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14DE" w:rsidRPr="008214DE" w:rsidRDefault="008214DE" w:rsidP="008214DE">
      <w:pPr>
        <w:shd w:val="clear" w:color="auto" w:fill="FFFFFF"/>
        <w:spacing w:after="100" w:afterAutospacing="1" w:line="240" w:lineRule="auto"/>
        <w:outlineLvl w:val="1"/>
        <w:rPr>
          <w:rFonts w:ascii="Segoe UI" w:eastAsia="Times New Roman" w:hAnsi="Segoe UI" w:cs="Segoe UI"/>
          <w:color w:val="373A3C"/>
          <w:sz w:val="36"/>
          <w:szCs w:val="36"/>
          <w:lang w:eastAsia="ru-RU"/>
        </w:rPr>
      </w:pPr>
      <w:r>
        <w:rPr>
          <w:rFonts w:ascii="Segoe UI" w:eastAsia="Times New Roman" w:hAnsi="Segoe UI" w:cs="Segoe UI"/>
          <w:color w:val="373A3C"/>
          <w:sz w:val="36"/>
          <w:szCs w:val="36"/>
          <w:lang w:eastAsia="ru-RU"/>
        </w:rPr>
        <w:t>З</w:t>
      </w:r>
      <w:r w:rsidRPr="008214DE">
        <w:rPr>
          <w:rFonts w:ascii="Segoe UI" w:eastAsia="Times New Roman" w:hAnsi="Segoe UI" w:cs="Segoe UI"/>
          <w:color w:val="373A3C"/>
          <w:sz w:val="36"/>
          <w:szCs w:val="36"/>
          <w:lang w:eastAsia="ru-RU"/>
        </w:rPr>
        <w:t>адание №2</w:t>
      </w:r>
    </w:p>
    <w:p w:rsidR="008214DE" w:rsidRPr="008214DE" w:rsidRDefault="008214DE" w:rsidP="008214DE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8214DE"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  <w:t xml:space="preserve">В Задании №2 требуется рассчитать несущую способность наиболее нагруженного участка 1-го, среднего и верхнего </w:t>
      </w:r>
      <w:proofErr w:type="gramStart"/>
      <w:r w:rsidRPr="008214DE"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  <w:t>этажей  наружной</w:t>
      </w:r>
      <w:proofErr w:type="gramEnd"/>
      <w:r w:rsidRPr="008214DE"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  <w:t xml:space="preserve"> несущей стены здания с жесткой конструктивной схемой. </w:t>
      </w:r>
      <w:r w:rsidRPr="008214DE">
        <w:rPr>
          <w:rFonts w:ascii="Segoe UI" w:eastAsia="Times New Roman" w:hAnsi="Segoe UI" w:cs="Segoe UI"/>
          <w:i/>
          <w:iCs/>
          <w:color w:val="373A3C"/>
          <w:sz w:val="23"/>
          <w:szCs w:val="23"/>
          <w:lang w:eastAsia="ru-RU"/>
        </w:rPr>
        <w:t>Пример выполнения задачи приведен в «Практических занятиях №4-№5».</w:t>
      </w:r>
      <w:r w:rsidRPr="008214DE"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  <w:t> Для решения задачи потребуются СП 15.13330.2020 Каменные и армокаменные конструкции, СП 20.13330.2016 Нагрузки и воздействия с изм., СП 63.13330.2018 "Бетонные и железобетонные конструкции".</w:t>
      </w:r>
    </w:p>
    <w:p w:rsidR="008214DE" w:rsidRPr="008214DE" w:rsidRDefault="008214DE" w:rsidP="008214DE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8214DE"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  <w:t>Так как задача, предложенная в Задании №2, является комплексной и частью Курсового проекта №1, то исходные данные для выполнения Задания №2 приведены в файлах «Варианты заданий для КП 1» и «Исходные данные для КП 1» по вариантам в папке "Исходные данные для соответствующей группы" в разделе "Курсовой проект №1". Схемы объемно-планировочных решений для удобства разбиты на отдельные файлы и выложены в папке в том же разделе.</w:t>
      </w:r>
    </w:p>
    <w:p w:rsidR="008214DE" w:rsidRPr="008214DE" w:rsidRDefault="008214DE" w:rsidP="008214DE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8214DE"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  <w:t>Последовательность выполнения работы изложена в методических указаниях к Заданию 2.</w:t>
      </w:r>
    </w:p>
    <w:p w:rsidR="008214DE" w:rsidRPr="008214DE" w:rsidRDefault="008214DE" w:rsidP="008214DE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8214DE"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  <w:t>Задание выполняется в период с 31.10.2022 по 03.12.2022. Задание оценивается максимум в 30 баллов, проходной балл - 11.</w:t>
      </w:r>
    </w:p>
    <w:p w:rsidR="008214DE" w:rsidRPr="008214DE" w:rsidRDefault="008214DE" w:rsidP="008214DE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8214DE"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  <w:t xml:space="preserve">Работа оформляется на листах формата А4 в текстовом редакторе, файл в формате </w:t>
      </w:r>
      <w:proofErr w:type="spellStart"/>
      <w:r w:rsidRPr="008214DE"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  <w:t>pdf</w:t>
      </w:r>
      <w:proofErr w:type="spellEnd"/>
      <w:r w:rsidRPr="008214DE"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  <w:t xml:space="preserve">, </w:t>
      </w:r>
      <w:proofErr w:type="spellStart"/>
      <w:r w:rsidRPr="008214DE"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  <w:t>rtf</w:t>
      </w:r>
      <w:proofErr w:type="spellEnd"/>
      <w:r w:rsidRPr="008214DE"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  <w:t xml:space="preserve">, </w:t>
      </w:r>
      <w:proofErr w:type="spellStart"/>
      <w:r w:rsidRPr="008214DE"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  <w:t>doc</w:t>
      </w:r>
      <w:proofErr w:type="spellEnd"/>
      <w:r w:rsidRPr="008214DE"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  <w:t xml:space="preserve">, </w:t>
      </w:r>
      <w:proofErr w:type="spellStart"/>
      <w:r w:rsidRPr="008214DE"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  <w:t>docx</w:t>
      </w:r>
      <w:proofErr w:type="spellEnd"/>
      <w:r w:rsidRPr="008214DE"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  <w:t xml:space="preserve"> (</w:t>
      </w:r>
      <w:r w:rsidRPr="008214DE">
        <w:rPr>
          <w:rFonts w:ascii="Segoe UI" w:eastAsia="Times New Roman" w:hAnsi="Segoe UI" w:cs="Segoe UI"/>
          <w:b/>
          <w:bCs/>
          <w:i/>
          <w:iCs/>
          <w:color w:val="373A3C"/>
          <w:sz w:val="23"/>
          <w:szCs w:val="23"/>
          <w:lang w:eastAsia="ru-RU"/>
        </w:rPr>
        <w:t xml:space="preserve">лучше в </w:t>
      </w:r>
      <w:proofErr w:type="spellStart"/>
      <w:r w:rsidRPr="008214DE">
        <w:rPr>
          <w:rFonts w:ascii="Segoe UI" w:eastAsia="Times New Roman" w:hAnsi="Segoe UI" w:cs="Segoe UI"/>
          <w:b/>
          <w:bCs/>
          <w:i/>
          <w:iCs/>
          <w:color w:val="373A3C"/>
          <w:sz w:val="23"/>
          <w:szCs w:val="23"/>
          <w:lang w:eastAsia="ru-RU"/>
        </w:rPr>
        <w:t>pdf</w:t>
      </w:r>
      <w:proofErr w:type="spellEnd"/>
      <w:r w:rsidRPr="008214DE"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  <w:t>). </w:t>
      </w:r>
      <w:r w:rsidRPr="008214DE">
        <w:rPr>
          <w:rFonts w:ascii="Segoe UI" w:eastAsia="Times New Roman" w:hAnsi="Segoe UI" w:cs="Segoe UI"/>
          <w:color w:val="EF4540"/>
          <w:sz w:val="23"/>
          <w:szCs w:val="23"/>
          <w:lang w:eastAsia="ru-RU"/>
        </w:rPr>
        <w:t xml:space="preserve">В названии файла должны </w:t>
      </w:r>
      <w:proofErr w:type="gramStart"/>
      <w:r w:rsidRPr="008214DE">
        <w:rPr>
          <w:rFonts w:ascii="Segoe UI" w:eastAsia="Times New Roman" w:hAnsi="Segoe UI" w:cs="Segoe UI"/>
          <w:color w:val="EF4540"/>
          <w:sz w:val="23"/>
          <w:szCs w:val="23"/>
          <w:lang w:eastAsia="ru-RU"/>
        </w:rPr>
        <w:t>быть  указаны</w:t>
      </w:r>
      <w:proofErr w:type="gramEnd"/>
      <w:r w:rsidRPr="008214DE">
        <w:rPr>
          <w:rFonts w:ascii="Segoe UI" w:eastAsia="Times New Roman" w:hAnsi="Segoe UI" w:cs="Segoe UI"/>
          <w:color w:val="EF4540"/>
          <w:sz w:val="23"/>
          <w:szCs w:val="23"/>
          <w:lang w:eastAsia="ru-RU"/>
        </w:rPr>
        <w:t xml:space="preserve"> фамилия студента и номер задания. </w:t>
      </w:r>
      <w:proofErr w:type="gramStart"/>
      <w:r w:rsidRPr="008214DE">
        <w:rPr>
          <w:rFonts w:ascii="Segoe UI" w:eastAsia="Times New Roman" w:hAnsi="Segoe UI" w:cs="Segoe UI"/>
          <w:i/>
          <w:iCs/>
          <w:color w:val="EF4540"/>
          <w:sz w:val="23"/>
          <w:szCs w:val="23"/>
          <w:lang w:eastAsia="ru-RU"/>
        </w:rPr>
        <w:t xml:space="preserve">Например,  </w:t>
      </w:r>
      <w:proofErr w:type="spellStart"/>
      <w:r w:rsidRPr="008214DE">
        <w:rPr>
          <w:rFonts w:ascii="Segoe UI" w:eastAsia="Times New Roman" w:hAnsi="Segoe UI" w:cs="Segoe UI"/>
          <w:i/>
          <w:iCs/>
          <w:color w:val="EF4540"/>
          <w:sz w:val="23"/>
          <w:szCs w:val="23"/>
          <w:lang w:eastAsia="ru-RU"/>
        </w:rPr>
        <w:t>Агарков</w:t>
      </w:r>
      <w:proofErr w:type="spellEnd"/>
      <w:proofErr w:type="gramEnd"/>
      <w:r w:rsidRPr="008214DE">
        <w:rPr>
          <w:rFonts w:ascii="Segoe UI" w:eastAsia="Times New Roman" w:hAnsi="Segoe UI" w:cs="Segoe UI"/>
          <w:i/>
          <w:iCs/>
          <w:color w:val="EF4540"/>
          <w:sz w:val="23"/>
          <w:szCs w:val="23"/>
          <w:lang w:eastAsia="ru-RU"/>
        </w:rPr>
        <w:t xml:space="preserve"> Задание 2.pdf</w:t>
      </w:r>
    </w:p>
    <w:p w:rsidR="00F40C00" w:rsidRDefault="00BD5927">
      <w:r>
        <w:rPr>
          <w:noProof/>
          <w:lang w:eastAsia="ru-RU"/>
        </w:rPr>
        <w:drawing>
          <wp:inline distT="0" distB="0" distL="0" distR="0" wp14:anchorId="6A65DB63" wp14:editId="2694EF0D">
            <wp:extent cx="4695825" cy="4000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695825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40C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2FAE"/>
    <w:rsid w:val="008214DE"/>
    <w:rsid w:val="00A22FAE"/>
    <w:rsid w:val="00BD5927"/>
    <w:rsid w:val="00F40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F6E513"/>
  <w15:chartTrackingRefBased/>
  <w15:docId w15:val="{6E209379-F809-404D-8147-A2A2D1B43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8214D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214D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8214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778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62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194</Words>
  <Characters>1107</Characters>
  <Application>Microsoft Office Word</Application>
  <DocSecurity>0</DocSecurity>
  <Lines>9</Lines>
  <Paragraphs>2</Paragraphs>
  <ScaleCrop>false</ScaleCrop>
  <Company>Reanimator Extreme Edition</Company>
  <LinksUpToDate>false</LinksUpToDate>
  <CharactersWithSpaces>1299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2022-12-22T09:46:00Z</dcterms:created>
  <dcterms:modified xsi:type="dcterms:W3CDTF">2022-12-22T09:47:00Z</dcterms:modified>
</cp:coreProperties>
</file>