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A6" w:rsidRPr="00BC77E4" w:rsidRDefault="00593903" w:rsidP="00BC77E4">
      <w:pPr>
        <w:autoSpaceDE w:val="0"/>
        <w:autoSpaceDN w:val="0"/>
        <w:adjustRightInd w:val="0"/>
        <w:rPr>
          <w:rFonts w:eastAsia="FranklinGothicBook"/>
          <w:b/>
          <w:sz w:val="28"/>
          <w:szCs w:val="28"/>
        </w:rPr>
      </w:pPr>
      <w:r w:rsidRPr="00BC77E4">
        <w:rPr>
          <w:noProof/>
        </w:rPr>
        <w:drawing>
          <wp:inline distT="0" distB="0" distL="0" distR="0">
            <wp:extent cx="6007894" cy="980148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584" cy="98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A5A" w:rsidRPr="00BC77E4" w:rsidRDefault="007D7A5A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  <w:lang w:val="en-US"/>
        </w:rPr>
      </w:pPr>
    </w:p>
    <w:p w:rsidR="00CF21A6" w:rsidRPr="00BC77E4" w:rsidRDefault="00CF21A6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  <w:r w:rsidRPr="00BC77E4">
        <w:rPr>
          <w:rFonts w:eastAsia="FranklinGothicBook"/>
          <w:b/>
          <w:sz w:val="28"/>
          <w:szCs w:val="28"/>
        </w:rPr>
        <w:t xml:space="preserve">Кафедра </w:t>
      </w:r>
      <w:r w:rsidR="00B306D9" w:rsidRPr="00BC77E4">
        <w:rPr>
          <w:rFonts w:eastAsia="FranklinGothicBook"/>
          <w:b/>
          <w:sz w:val="28"/>
          <w:szCs w:val="28"/>
        </w:rPr>
        <w:t>«</w:t>
      </w:r>
      <w:r w:rsidR="004D66AC">
        <w:rPr>
          <w:rFonts w:eastAsia="FranklinGothicBook"/>
          <w:b/>
          <w:sz w:val="28"/>
          <w:szCs w:val="28"/>
        </w:rPr>
        <w:t>Информационных систем</w:t>
      </w:r>
      <w:r w:rsidR="00B306D9" w:rsidRPr="00BC77E4">
        <w:rPr>
          <w:rFonts w:eastAsia="FranklinGothicBook"/>
          <w:b/>
          <w:sz w:val="28"/>
          <w:szCs w:val="28"/>
        </w:rPr>
        <w:t>»</w:t>
      </w: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</w:p>
    <w:p w:rsidR="00E40E65" w:rsidRPr="00BC77E4" w:rsidRDefault="00CF21A6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  <w:r w:rsidRPr="00BC77E4">
        <w:rPr>
          <w:rFonts w:eastAsia="FranklinGothicBook"/>
          <w:b/>
          <w:bCs/>
          <w:sz w:val="28"/>
          <w:szCs w:val="28"/>
        </w:rPr>
        <w:t xml:space="preserve">МЕТОДИЧЕСКИЕ </w:t>
      </w:r>
      <w:r w:rsidR="00300C5B">
        <w:rPr>
          <w:rFonts w:eastAsia="FranklinGothicBook"/>
          <w:b/>
          <w:bCs/>
          <w:sz w:val="28"/>
          <w:szCs w:val="28"/>
        </w:rPr>
        <w:t>УКАЗАНИЯ</w:t>
      </w:r>
      <w:r w:rsidRPr="00BC77E4">
        <w:rPr>
          <w:rFonts w:eastAsia="FranklinGothicBook"/>
          <w:b/>
          <w:bCs/>
          <w:sz w:val="28"/>
          <w:szCs w:val="28"/>
        </w:rPr>
        <w:t xml:space="preserve"> </w:t>
      </w:r>
    </w:p>
    <w:p w:rsidR="00495B53" w:rsidRPr="00BC77E4" w:rsidRDefault="00CF21A6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  <w:r w:rsidRPr="00BC77E4">
        <w:rPr>
          <w:rFonts w:eastAsia="FranklinGothicBook"/>
          <w:b/>
          <w:bCs/>
          <w:sz w:val="28"/>
          <w:szCs w:val="28"/>
        </w:rPr>
        <w:t>ПО</w:t>
      </w:r>
      <w:r w:rsidR="00495B53" w:rsidRPr="00BC77E4">
        <w:rPr>
          <w:rFonts w:eastAsia="FranklinGothicBook"/>
          <w:b/>
          <w:bCs/>
          <w:sz w:val="28"/>
          <w:szCs w:val="28"/>
        </w:rPr>
        <w:t xml:space="preserve"> </w:t>
      </w:r>
      <w:r w:rsidR="00F31953">
        <w:rPr>
          <w:rFonts w:eastAsia="FranklinGothicBook"/>
          <w:b/>
          <w:bCs/>
          <w:sz w:val="28"/>
          <w:szCs w:val="28"/>
        </w:rPr>
        <w:t xml:space="preserve">ОРГАНИЗАЦИИ </w:t>
      </w:r>
      <w:r w:rsidR="00495B53" w:rsidRPr="00BC77E4">
        <w:rPr>
          <w:rFonts w:eastAsia="FranklinGothicBook"/>
          <w:b/>
          <w:bCs/>
          <w:sz w:val="28"/>
          <w:szCs w:val="28"/>
        </w:rPr>
        <w:t>ПОДГОТОВК</w:t>
      </w:r>
      <w:r w:rsidR="00F31953">
        <w:rPr>
          <w:rFonts w:eastAsia="FranklinGothicBook"/>
          <w:b/>
          <w:bCs/>
          <w:sz w:val="28"/>
          <w:szCs w:val="28"/>
        </w:rPr>
        <w:t>И</w:t>
      </w:r>
      <w:r w:rsidR="00495B53" w:rsidRPr="00BC77E4">
        <w:rPr>
          <w:rFonts w:eastAsia="FranklinGothicBook"/>
          <w:b/>
          <w:bCs/>
          <w:sz w:val="28"/>
          <w:szCs w:val="28"/>
        </w:rPr>
        <w:t xml:space="preserve">, </w:t>
      </w:r>
      <w:r w:rsidRPr="00BC77E4">
        <w:rPr>
          <w:rFonts w:eastAsia="FranklinGothicBook"/>
          <w:b/>
          <w:bCs/>
          <w:sz w:val="28"/>
          <w:szCs w:val="28"/>
        </w:rPr>
        <w:t>ВЫПОЛНЕНИ</w:t>
      </w:r>
      <w:r w:rsidR="004551CB">
        <w:rPr>
          <w:rFonts w:eastAsia="FranklinGothicBook"/>
          <w:b/>
          <w:bCs/>
          <w:sz w:val="28"/>
          <w:szCs w:val="28"/>
        </w:rPr>
        <w:t>Ю</w:t>
      </w:r>
      <w:r w:rsidR="00645673" w:rsidRPr="00BC77E4">
        <w:rPr>
          <w:rFonts w:eastAsia="FranklinGothicBook"/>
          <w:b/>
          <w:bCs/>
          <w:sz w:val="28"/>
          <w:szCs w:val="28"/>
        </w:rPr>
        <w:t xml:space="preserve"> </w:t>
      </w:r>
      <w:r w:rsidRPr="00BC77E4">
        <w:rPr>
          <w:rFonts w:eastAsia="FranklinGothicBook"/>
          <w:b/>
          <w:bCs/>
          <w:sz w:val="28"/>
          <w:szCs w:val="28"/>
        </w:rPr>
        <w:t>И ЗАЩИТ</w:t>
      </w:r>
      <w:r w:rsidR="004551CB">
        <w:rPr>
          <w:rFonts w:eastAsia="FranklinGothicBook"/>
          <w:b/>
          <w:bCs/>
          <w:sz w:val="28"/>
          <w:szCs w:val="28"/>
        </w:rPr>
        <w:t>Е</w:t>
      </w:r>
      <w:r w:rsidRPr="00BC77E4">
        <w:rPr>
          <w:rFonts w:eastAsia="FranklinGothicBook"/>
          <w:b/>
          <w:bCs/>
          <w:sz w:val="28"/>
          <w:szCs w:val="28"/>
        </w:rPr>
        <w:t xml:space="preserve"> </w:t>
      </w:r>
    </w:p>
    <w:p w:rsidR="00836FF9" w:rsidRDefault="00CF21A6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  <w:r w:rsidRPr="00BC77E4">
        <w:rPr>
          <w:rFonts w:eastAsia="FranklinGothicBook"/>
          <w:b/>
          <w:bCs/>
          <w:sz w:val="28"/>
          <w:szCs w:val="28"/>
        </w:rPr>
        <w:t>КУРСОВ</w:t>
      </w:r>
      <w:r w:rsidR="004551CB">
        <w:rPr>
          <w:rFonts w:eastAsia="FranklinGothicBook"/>
          <w:b/>
          <w:bCs/>
          <w:sz w:val="28"/>
          <w:szCs w:val="28"/>
        </w:rPr>
        <w:t>ОЙ</w:t>
      </w:r>
      <w:r w:rsidRPr="00BC77E4">
        <w:rPr>
          <w:rFonts w:eastAsia="FranklinGothicBook"/>
          <w:b/>
          <w:bCs/>
          <w:sz w:val="28"/>
          <w:szCs w:val="28"/>
        </w:rPr>
        <w:t xml:space="preserve"> РАБОТ</w:t>
      </w:r>
      <w:r w:rsidR="004551CB">
        <w:rPr>
          <w:rFonts w:eastAsia="FranklinGothicBook"/>
          <w:b/>
          <w:bCs/>
          <w:sz w:val="28"/>
          <w:szCs w:val="28"/>
        </w:rPr>
        <w:t>Ы</w:t>
      </w:r>
      <w:r w:rsidR="00645673" w:rsidRPr="00BC77E4">
        <w:rPr>
          <w:rFonts w:eastAsia="FranklinGothicBook"/>
          <w:b/>
          <w:bCs/>
          <w:sz w:val="28"/>
          <w:szCs w:val="28"/>
        </w:rPr>
        <w:t xml:space="preserve"> </w:t>
      </w:r>
      <w:r w:rsidR="004D66AC">
        <w:rPr>
          <w:rFonts w:eastAsia="FranklinGothicBook"/>
          <w:b/>
          <w:bCs/>
          <w:sz w:val="28"/>
          <w:szCs w:val="28"/>
        </w:rPr>
        <w:t xml:space="preserve">ПО ДИСЦИПЛИНЕ </w:t>
      </w:r>
    </w:p>
    <w:p w:rsidR="00CF21A6" w:rsidRPr="00BC77E4" w:rsidRDefault="004D66AC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  <w:t>«</w:t>
      </w:r>
      <w:r w:rsidR="00836FF9">
        <w:rPr>
          <w:rFonts w:eastAsia="FranklinGothicBook"/>
          <w:b/>
          <w:bCs/>
          <w:sz w:val="28"/>
          <w:szCs w:val="28"/>
        </w:rPr>
        <w:t>ВЫСОКОУРОВНЕВЫЕ МЕТОДЫ ПРОГРАММИРОВАНИЯ</w:t>
      </w:r>
      <w:r>
        <w:rPr>
          <w:rFonts w:eastAsia="FranklinGothicBook"/>
          <w:b/>
          <w:bCs/>
          <w:sz w:val="28"/>
          <w:szCs w:val="28"/>
        </w:rPr>
        <w:t>»</w:t>
      </w: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E42F68" w:rsidRDefault="00E42F68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E42F68" w:rsidRDefault="00E42F68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E42F68" w:rsidRPr="00BC77E4" w:rsidRDefault="00E42F68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E40E65" w:rsidRPr="00BC77E4" w:rsidRDefault="00E40E65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E40E65" w:rsidRPr="00BC77E4" w:rsidRDefault="00E40E65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B3427" w:rsidRPr="00BC77E4" w:rsidRDefault="006B3427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645673" w:rsidRPr="00BC77E4" w:rsidRDefault="00645673" w:rsidP="00BC77E4">
      <w:pPr>
        <w:autoSpaceDE w:val="0"/>
        <w:autoSpaceDN w:val="0"/>
        <w:adjustRightInd w:val="0"/>
        <w:jc w:val="center"/>
        <w:rPr>
          <w:rFonts w:eastAsia="FranklinGothicBook"/>
          <w:b/>
          <w:bCs/>
          <w:sz w:val="28"/>
          <w:szCs w:val="28"/>
        </w:rPr>
      </w:pPr>
    </w:p>
    <w:p w:rsidR="00E40E65" w:rsidRPr="00BC77E4" w:rsidRDefault="00CF21A6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  <w:r w:rsidRPr="00BC77E4">
        <w:rPr>
          <w:rFonts w:eastAsia="FranklinGothicBook"/>
          <w:b/>
          <w:sz w:val="28"/>
          <w:szCs w:val="28"/>
        </w:rPr>
        <w:t>Москва</w:t>
      </w:r>
      <w:r w:rsidR="00E40E65" w:rsidRPr="00BC77E4">
        <w:rPr>
          <w:rFonts w:eastAsia="FranklinGothicBook"/>
          <w:b/>
          <w:sz w:val="28"/>
          <w:szCs w:val="28"/>
        </w:rPr>
        <w:t xml:space="preserve"> </w:t>
      </w:r>
    </w:p>
    <w:p w:rsidR="00495B53" w:rsidRPr="00BC77E4" w:rsidRDefault="00882CE9" w:rsidP="00BC77E4">
      <w:pPr>
        <w:autoSpaceDE w:val="0"/>
        <w:autoSpaceDN w:val="0"/>
        <w:adjustRightInd w:val="0"/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  <w:br w:type="page"/>
      </w:r>
    </w:p>
    <w:p w:rsidR="00495B53" w:rsidRPr="00BC77E4" w:rsidRDefault="00495B53" w:rsidP="00BC77E4">
      <w:pPr>
        <w:ind w:firstLine="709"/>
        <w:rPr>
          <w:i/>
          <w:sz w:val="32"/>
        </w:rPr>
      </w:pPr>
      <w:r w:rsidRPr="00BC77E4">
        <w:rPr>
          <w:i/>
          <w:sz w:val="32"/>
        </w:rPr>
        <w:lastRenderedPageBreak/>
        <w:t>Автор-составитель:</w:t>
      </w:r>
    </w:p>
    <w:p w:rsidR="00495B53" w:rsidRPr="00693991" w:rsidRDefault="004D66AC" w:rsidP="00BC77E4">
      <w:pPr>
        <w:ind w:firstLine="709"/>
        <w:jc w:val="both"/>
        <w:rPr>
          <w:sz w:val="28"/>
          <w:szCs w:val="28"/>
        </w:rPr>
      </w:pPr>
      <w:r w:rsidRPr="00693991">
        <w:rPr>
          <w:sz w:val="28"/>
          <w:szCs w:val="28"/>
        </w:rPr>
        <w:t>Блощук А.А., к.т.н.</w:t>
      </w:r>
      <w:r w:rsidR="00693991" w:rsidRPr="00693991">
        <w:rPr>
          <w:sz w:val="28"/>
          <w:szCs w:val="28"/>
        </w:rPr>
        <w:t>, доцент кафедры информационных систем</w:t>
      </w:r>
    </w:p>
    <w:p w:rsidR="00495B53" w:rsidRPr="00BC77E4" w:rsidRDefault="00495B53" w:rsidP="00BC77E4">
      <w:pPr>
        <w:ind w:firstLine="709"/>
        <w:jc w:val="both"/>
        <w:rPr>
          <w:sz w:val="32"/>
        </w:rPr>
      </w:pPr>
    </w:p>
    <w:p w:rsidR="00495B53" w:rsidRDefault="00495B53" w:rsidP="00BC77E4">
      <w:pPr>
        <w:ind w:firstLine="709"/>
        <w:jc w:val="both"/>
        <w:rPr>
          <w:i/>
          <w:sz w:val="32"/>
        </w:rPr>
      </w:pPr>
      <w:r w:rsidRPr="00BC77E4">
        <w:rPr>
          <w:i/>
          <w:sz w:val="32"/>
        </w:rPr>
        <w:t>Рецензент:</w:t>
      </w:r>
    </w:p>
    <w:p w:rsidR="00693991" w:rsidRPr="00693991" w:rsidRDefault="00693991" w:rsidP="006939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Зайцев С.А.,</w:t>
      </w:r>
      <w:r w:rsidRPr="0069399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693991">
        <w:rPr>
          <w:sz w:val="28"/>
          <w:szCs w:val="28"/>
        </w:rPr>
        <w:t>.</w:t>
      </w:r>
      <w:r>
        <w:rPr>
          <w:sz w:val="28"/>
          <w:szCs w:val="28"/>
        </w:rPr>
        <w:t>т</w:t>
      </w:r>
      <w:r w:rsidRPr="00693991">
        <w:rPr>
          <w:sz w:val="28"/>
          <w:szCs w:val="28"/>
        </w:rPr>
        <w:t xml:space="preserve">.н., </w:t>
      </w:r>
      <w:r>
        <w:rPr>
          <w:sz w:val="28"/>
          <w:szCs w:val="28"/>
        </w:rPr>
        <w:t>доцент</w:t>
      </w:r>
      <w:r w:rsidRPr="00693991">
        <w:rPr>
          <w:sz w:val="28"/>
          <w:szCs w:val="28"/>
        </w:rPr>
        <w:t xml:space="preserve">, </w:t>
      </w:r>
      <w:r>
        <w:rPr>
          <w:sz w:val="28"/>
          <w:szCs w:val="28"/>
        </w:rPr>
        <w:t>декан факультета информационных технологий</w:t>
      </w:r>
    </w:p>
    <w:p w:rsidR="00693991" w:rsidRPr="00693991" w:rsidRDefault="00693991" w:rsidP="00BC77E4">
      <w:pPr>
        <w:ind w:firstLine="709"/>
        <w:jc w:val="both"/>
        <w:rPr>
          <w:i/>
          <w:sz w:val="28"/>
          <w:szCs w:val="28"/>
        </w:rPr>
      </w:pPr>
    </w:p>
    <w:p w:rsidR="00495B53" w:rsidRDefault="00495B53" w:rsidP="00BC77E4">
      <w:pPr>
        <w:ind w:firstLine="709"/>
        <w:jc w:val="both"/>
        <w:rPr>
          <w:sz w:val="32"/>
        </w:rPr>
      </w:pPr>
    </w:p>
    <w:p w:rsidR="004D66AC" w:rsidRDefault="004D66AC" w:rsidP="00BC77E4">
      <w:pPr>
        <w:ind w:firstLine="709"/>
        <w:jc w:val="both"/>
        <w:rPr>
          <w:sz w:val="32"/>
        </w:rPr>
      </w:pPr>
    </w:p>
    <w:p w:rsidR="000A7ECA" w:rsidRDefault="000A7ECA" w:rsidP="00BC77E4">
      <w:pPr>
        <w:ind w:firstLine="709"/>
        <w:jc w:val="both"/>
        <w:rPr>
          <w:sz w:val="32"/>
        </w:rPr>
      </w:pPr>
    </w:p>
    <w:p w:rsidR="000A7ECA" w:rsidRDefault="000A7ECA" w:rsidP="00BC77E4">
      <w:pPr>
        <w:ind w:firstLine="709"/>
        <w:jc w:val="both"/>
        <w:rPr>
          <w:sz w:val="32"/>
        </w:rPr>
      </w:pPr>
    </w:p>
    <w:p w:rsidR="000A7ECA" w:rsidRDefault="000A7ECA" w:rsidP="00BC77E4">
      <w:pPr>
        <w:ind w:firstLine="709"/>
        <w:jc w:val="both"/>
        <w:rPr>
          <w:sz w:val="32"/>
        </w:rPr>
      </w:pPr>
    </w:p>
    <w:p w:rsidR="000A7ECA" w:rsidRDefault="000A7ECA" w:rsidP="00BC77E4">
      <w:pPr>
        <w:ind w:firstLine="709"/>
        <w:jc w:val="both"/>
        <w:rPr>
          <w:sz w:val="32"/>
        </w:rPr>
      </w:pPr>
    </w:p>
    <w:p w:rsidR="004D66AC" w:rsidRPr="00BC77E4" w:rsidRDefault="004D66AC" w:rsidP="00BC77E4">
      <w:pPr>
        <w:ind w:firstLine="709"/>
        <w:jc w:val="both"/>
        <w:rPr>
          <w:sz w:val="32"/>
        </w:rPr>
      </w:pPr>
    </w:p>
    <w:p w:rsidR="00495B53" w:rsidRPr="00BC77E4" w:rsidRDefault="00495B53" w:rsidP="00BC77E4">
      <w:pPr>
        <w:ind w:firstLine="709"/>
        <w:jc w:val="both"/>
        <w:rPr>
          <w:sz w:val="32"/>
        </w:rPr>
      </w:pPr>
      <w:r w:rsidRPr="00BC77E4">
        <w:rPr>
          <w:sz w:val="32"/>
        </w:rPr>
        <w:t xml:space="preserve">Методические </w:t>
      </w:r>
      <w:r w:rsidR="00300C5B">
        <w:rPr>
          <w:sz w:val="32"/>
        </w:rPr>
        <w:t>указания</w:t>
      </w:r>
      <w:r w:rsidRPr="00BC77E4">
        <w:rPr>
          <w:sz w:val="32"/>
        </w:rPr>
        <w:t xml:space="preserve"> рассмотрены на заседании кафедры </w:t>
      </w:r>
      <w:r w:rsidR="004D66AC">
        <w:rPr>
          <w:sz w:val="32"/>
        </w:rPr>
        <w:t>Информационных систем</w:t>
      </w:r>
      <w:r w:rsidRPr="00BC77E4">
        <w:rPr>
          <w:sz w:val="32"/>
        </w:rPr>
        <w:t>.</w:t>
      </w:r>
    </w:p>
    <w:p w:rsidR="00495B53" w:rsidRPr="00BC77E4" w:rsidRDefault="00495B53" w:rsidP="00BC77E4">
      <w:pPr>
        <w:ind w:firstLine="709"/>
        <w:jc w:val="both"/>
        <w:rPr>
          <w:sz w:val="32"/>
        </w:rPr>
      </w:pPr>
    </w:p>
    <w:p w:rsidR="00495B53" w:rsidRPr="00BC77E4" w:rsidRDefault="00495B53" w:rsidP="00BC77E4">
      <w:pPr>
        <w:ind w:firstLine="709"/>
        <w:jc w:val="both"/>
        <w:rPr>
          <w:sz w:val="32"/>
        </w:rPr>
      </w:pPr>
    </w:p>
    <w:p w:rsidR="00495B53" w:rsidRPr="00BC77E4" w:rsidRDefault="00495B53" w:rsidP="00BC77E4">
      <w:pPr>
        <w:ind w:firstLine="709"/>
        <w:jc w:val="both"/>
        <w:rPr>
          <w:sz w:val="32"/>
        </w:rPr>
      </w:pPr>
      <w:r w:rsidRPr="00BC77E4">
        <w:rPr>
          <w:b/>
          <w:sz w:val="32"/>
        </w:rPr>
        <w:t xml:space="preserve">Методические </w:t>
      </w:r>
      <w:r w:rsidR="00300C5B">
        <w:rPr>
          <w:b/>
          <w:sz w:val="32"/>
        </w:rPr>
        <w:t>указания</w:t>
      </w:r>
      <w:r w:rsidRPr="00BC77E4">
        <w:rPr>
          <w:b/>
          <w:sz w:val="32"/>
        </w:rPr>
        <w:t xml:space="preserve"> по </w:t>
      </w:r>
      <w:r w:rsidR="00F31953">
        <w:rPr>
          <w:b/>
          <w:sz w:val="32"/>
        </w:rPr>
        <w:t xml:space="preserve">организации </w:t>
      </w:r>
      <w:r w:rsidRPr="00BC77E4">
        <w:rPr>
          <w:b/>
          <w:sz w:val="32"/>
        </w:rPr>
        <w:t>подготовк</w:t>
      </w:r>
      <w:r w:rsidR="00F31953">
        <w:rPr>
          <w:b/>
          <w:sz w:val="32"/>
        </w:rPr>
        <w:t>и</w:t>
      </w:r>
      <w:r w:rsidRPr="00BC77E4">
        <w:rPr>
          <w:b/>
          <w:sz w:val="32"/>
        </w:rPr>
        <w:t>, выполнени</w:t>
      </w:r>
      <w:r w:rsidR="004551CB">
        <w:rPr>
          <w:b/>
          <w:sz w:val="32"/>
        </w:rPr>
        <w:t>ю</w:t>
      </w:r>
      <w:r w:rsidRPr="00BC77E4">
        <w:rPr>
          <w:b/>
          <w:sz w:val="32"/>
        </w:rPr>
        <w:t xml:space="preserve"> и защит</w:t>
      </w:r>
      <w:r w:rsidR="004551CB">
        <w:rPr>
          <w:b/>
          <w:sz w:val="32"/>
        </w:rPr>
        <w:t>е</w:t>
      </w:r>
      <w:r w:rsidRPr="00BC77E4">
        <w:rPr>
          <w:b/>
          <w:sz w:val="32"/>
        </w:rPr>
        <w:t xml:space="preserve"> курсов</w:t>
      </w:r>
      <w:r w:rsidR="004551CB">
        <w:rPr>
          <w:b/>
          <w:sz w:val="32"/>
        </w:rPr>
        <w:t>ой</w:t>
      </w:r>
      <w:r w:rsidRPr="00BC77E4">
        <w:rPr>
          <w:b/>
          <w:sz w:val="32"/>
        </w:rPr>
        <w:t xml:space="preserve"> работ</w:t>
      </w:r>
      <w:r w:rsidR="004551CB">
        <w:rPr>
          <w:b/>
          <w:sz w:val="32"/>
        </w:rPr>
        <w:t>ы</w:t>
      </w:r>
      <w:r w:rsidRPr="00BC77E4">
        <w:rPr>
          <w:b/>
          <w:sz w:val="32"/>
        </w:rPr>
        <w:t xml:space="preserve">: </w:t>
      </w:r>
      <w:r w:rsidR="00216D1B" w:rsidRPr="00BC77E4">
        <w:rPr>
          <w:b/>
          <w:sz w:val="32"/>
        </w:rPr>
        <w:t>учебно-</w:t>
      </w:r>
      <w:r w:rsidRPr="00BC77E4">
        <w:rPr>
          <w:b/>
          <w:sz w:val="32"/>
        </w:rPr>
        <w:t>методические материалы</w:t>
      </w:r>
      <w:r w:rsidRPr="00BC77E4">
        <w:rPr>
          <w:sz w:val="32"/>
        </w:rPr>
        <w:t xml:space="preserve"> /</w:t>
      </w:r>
      <w:r w:rsidR="003F1881" w:rsidRPr="00BC77E4">
        <w:rPr>
          <w:sz w:val="32"/>
        </w:rPr>
        <w:t>/</w:t>
      </w:r>
      <w:r w:rsidRPr="00BC77E4">
        <w:rPr>
          <w:sz w:val="32"/>
        </w:rPr>
        <w:t xml:space="preserve"> </w:t>
      </w:r>
      <w:r w:rsidR="000A7ECA">
        <w:rPr>
          <w:sz w:val="32"/>
        </w:rPr>
        <w:t>А.А. Блощук</w:t>
      </w:r>
      <w:r w:rsidRPr="00BC77E4">
        <w:rPr>
          <w:sz w:val="32"/>
        </w:rPr>
        <w:t xml:space="preserve"> – </w:t>
      </w:r>
      <w:r w:rsidR="00FF377D" w:rsidRPr="004522F7">
        <w:rPr>
          <w:sz w:val="32"/>
        </w:rPr>
        <w:t>4</w:t>
      </w:r>
      <w:r w:rsidRPr="00BC77E4">
        <w:rPr>
          <w:sz w:val="32"/>
        </w:rPr>
        <w:t>-е изд., перераб. и доп. – М.: МУ им. С.Ю. Витте, 20</w:t>
      </w:r>
      <w:r w:rsidR="004D66AC">
        <w:rPr>
          <w:sz w:val="32"/>
        </w:rPr>
        <w:t>21</w:t>
      </w:r>
      <w:r w:rsidRPr="00BC77E4">
        <w:rPr>
          <w:sz w:val="32"/>
        </w:rPr>
        <w:t xml:space="preserve">. –  </w:t>
      </w:r>
      <w:r w:rsidR="006B577C">
        <w:rPr>
          <w:sz w:val="32"/>
        </w:rPr>
        <w:t>61</w:t>
      </w:r>
      <w:r w:rsidRPr="00BC77E4">
        <w:rPr>
          <w:sz w:val="32"/>
        </w:rPr>
        <w:t xml:space="preserve"> с.</w:t>
      </w:r>
    </w:p>
    <w:p w:rsidR="00495B53" w:rsidRPr="00BC77E4" w:rsidRDefault="00495B53" w:rsidP="00BC77E4">
      <w:pPr>
        <w:ind w:firstLine="709"/>
        <w:jc w:val="both"/>
        <w:rPr>
          <w:sz w:val="32"/>
        </w:rPr>
      </w:pPr>
    </w:p>
    <w:p w:rsidR="00495B53" w:rsidRPr="00BC77E4" w:rsidRDefault="00495B53" w:rsidP="00BC77E4">
      <w:pPr>
        <w:jc w:val="both"/>
        <w:rPr>
          <w:sz w:val="32"/>
        </w:rPr>
      </w:pPr>
    </w:p>
    <w:p w:rsidR="00495B53" w:rsidRPr="00BC77E4" w:rsidRDefault="00495B53" w:rsidP="00BC77E4">
      <w:pPr>
        <w:jc w:val="both"/>
        <w:rPr>
          <w:sz w:val="32"/>
        </w:rPr>
      </w:pPr>
    </w:p>
    <w:p w:rsidR="00495B53" w:rsidRPr="00BC77E4" w:rsidRDefault="00495B53" w:rsidP="00BC77E4">
      <w:pPr>
        <w:jc w:val="both"/>
        <w:rPr>
          <w:sz w:val="32"/>
        </w:rPr>
      </w:pPr>
    </w:p>
    <w:p w:rsidR="00495B53" w:rsidRPr="00BC77E4" w:rsidRDefault="00495B53" w:rsidP="00BC77E4">
      <w:pPr>
        <w:jc w:val="both"/>
        <w:rPr>
          <w:sz w:val="32"/>
        </w:rPr>
      </w:pPr>
    </w:p>
    <w:p w:rsidR="000A7ECA" w:rsidRDefault="00495B53" w:rsidP="00BC77E4">
      <w:pPr>
        <w:ind w:firstLine="709"/>
        <w:jc w:val="both"/>
        <w:rPr>
          <w:sz w:val="26"/>
          <w:szCs w:val="26"/>
        </w:rPr>
      </w:pPr>
      <w:r w:rsidRPr="00BC77E4">
        <w:rPr>
          <w:sz w:val="26"/>
          <w:szCs w:val="26"/>
        </w:rPr>
        <w:t xml:space="preserve">В предлагаемых методических </w:t>
      </w:r>
      <w:r w:rsidR="00F31953">
        <w:rPr>
          <w:sz w:val="26"/>
          <w:szCs w:val="26"/>
        </w:rPr>
        <w:t>указаниях</w:t>
      </w:r>
      <w:r w:rsidRPr="00BC77E4">
        <w:rPr>
          <w:sz w:val="26"/>
          <w:szCs w:val="26"/>
        </w:rPr>
        <w:t xml:space="preserve"> для </w:t>
      </w:r>
      <w:r w:rsidR="000A7ECA">
        <w:rPr>
          <w:sz w:val="26"/>
          <w:szCs w:val="26"/>
        </w:rPr>
        <w:t>обучающихся</w:t>
      </w:r>
      <w:r w:rsidR="000A7ECA" w:rsidRPr="005B6159">
        <w:rPr>
          <w:sz w:val="26"/>
          <w:szCs w:val="26"/>
        </w:rPr>
        <w:t xml:space="preserve"> направлению подготовки </w:t>
      </w:r>
      <w:r w:rsidR="000A7ECA">
        <w:rPr>
          <w:sz w:val="26"/>
          <w:szCs w:val="26"/>
        </w:rPr>
        <w:t>09.03.03 «Прикладная информатика»</w:t>
      </w:r>
      <w:r w:rsidR="000A7ECA" w:rsidRPr="005B6159">
        <w:rPr>
          <w:sz w:val="26"/>
          <w:szCs w:val="26"/>
        </w:rPr>
        <w:t>, направленность (профиль): «</w:t>
      </w:r>
      <w:r w:rsidR="00836FF9">
        <w:rPr>
          <w:sz w:val="26"/>
          <w:szCs w:val="26"/>
        </w:rPr>
        <w:t>корпоративные информационные системы</w:t>
      </w:r>
      <w:r w:rsidR="000A7ECA" w:rsidRPr="005B6159">
        <w:rPr>
          <w:sz w:val="26"/>
          <w:szCs w:val="26"/>
        </w:rPr>
        <w:t>»</w:t>
      </w:r>
      <w:r w:rsidRPr="00BC77E4">
        <w:rPr>
          <w:sz w:val="26"/>
          <w:szCs w:val="26"/>
        </w:rPr>
        <w:t xml:space="preserve"> изложены основные </w:t>
      </w:r>
      <w:r w:rsidR="00F31953">
        <w:rPr>
          <w:sz w:val="26"/>
          <w:szCs w:val="26"/>
        </w:rPr>
        <w:t xml:space="preserve">подходы и </w:t>
      </w:r>
      <w:r w:rsidRPr="00BC77E4">
        <w:rPr>
          <w:sz w:val="26"/>
          <w:szCs w:val="26"/>
        </w:rPr>
        <w:t>принципы подготовки курсовой работы</w:t>
      </w:r>
      <w:r w:rsidR="000A7ECA">
        <w:rPr>
          <w:sz w:val="26"/>
          <w:szCs w:val="26"/>
        </w:rPr>
        <w:t xml:space="preserve"> по дисциплине «</w:t>
      </w:r>
      <w:r w:rsidR="00836FF9">
        <w:rPr>
          <w:sz w:val="26"/>
          <w:szCs w:val="26"/>
        </w:rPr>
        <w:t>Высокоуровневые методы программирования</w:t>
      </w:r>
      <w:r w:rsidR="000A7ECA">
        <w:rPr>
          <w:sz w:val="26"/>
          <w:szCs w:val="26"/>
        </w:rPr>
        <w:t>»</w:t>
      </w:r>
      <w:r w:rsidRPr="00BC77E4">
        <w:rPr>
          <w:sz w:val="26"/>
          <w:szCs w:val="26"/>
        </w:rPr>
        <w:t>, рассматривается порядок аттестац</w:t>
      </w:r>
      <w:r w:rsidR="00216D1B" w:rsidRPr="00BC77E4">
        <w:rPr>
          <w:sz w:val="26"/>
          <w:szCs w:val="26"/>
        </w:rPr>
        <w:t>ии</w:t>
      </w:r>
      <w:r w:rsidR="00F31953">
        <w:rPr>
          <w:sz w:val="26"/>
          <w:szCs w:val="26"/>
        </w:rPr>
        <w:t xml:space="preserve">, </w:t>
      </w:r>
      <w:r w:rsidRPr="00BC77E4">
        <w:rPr>
          <w:sz w:val="26"/>
          <w:szCs w:val="26"/>
        </w:rPr>
        <w:t xml:space="preserve">формулируются критерии оценки </w:t>
      </w:r>
      <w:r w:rsidR="00216D1B" w:rsidRPr="00BC77E4">
        <w:rPr>
          <w:sz w:val="26"/>
          <w:szCs w:val="26"/>
        </w:rPr>
        <w:t>курсовой работы</w:t>
      </w:r>
      <w:r w:rsidRPr="00BC77E4">
        <w:rPr>
          <w:sz w:val="26"/>
          <w:szCs w:val="26"/>
        </w:rPr>
        <w:t xml:space="preserve">. Приведены основные требования к содержанию </w:t>
      </w:r>
      <w:r w:rsidR="00216D1B" w:rsidRPr="00BC77E4">
        <w:rPr>
          <w:sz w:val="26"/>
          <w:szCs w:val="26"/>
        </w:rPr>
        <w:t>курсовой работы</w:t>
      </w:r>
      <w:r w:rsidRPr="00BC77E4">
        <w:rPr>
          <w:sz w:val="26"/>
          <w:szCs w:val="26"/>
        </w:rPr>
        <w:t xml:space="preserve">. </w:t>
      </w:r>
    </w:p>
    <w:p w:rsidR="00495B53" w:rsidRPr="00BC77E4" w:rsidRDefault="00300C5B" w:rsidP="00BC77E4">
      <w:pPr>
        <w:ind w:firstLine="709"/>
        <w:jc w:val="both"/>
        <w:rPr>
          <w:sz w:val="26"/>
          <w:szCs w:val="26"/>
        </w:rPr>
      </w:pPr>
      <w:r w:rsidRPr="004522F7">
        <w:rPr>
          <w:sz w:val="26"/>
          <w:szCs w:val="26"/>
        </w:rPr>
        <w:t>Указания</w:t>
      </w:r>
      <w:r w:rsidR="00495B53" w:rsidRPr="004522F7">
        <w:rPr>
          <w:sz w:val="26"/>
          <w:szCs w:val="26"/>
        </w:rPr>
        <w:t xml:space="preserve"> предназначен</w:t>
      </w:r>
      <w:r w:rsidR="00216D1B" w:rsidRPr="004522F7">
        <w:rPr>
          <w:sz w:val="26"/>
          <w:szCs w:val="26"/>
        </w:rPr>
        <w:t>ы</w:t>
      </w:r>
      <w:r w:rsidR="00495B53" w:rsidRPr="004522F7">
        <w:rPr>
          <w:sz w:val="26"/>
          <w:szCs w:val="26"/>
        </w:rPr>
        <w:t xml:space="preserve"> для студентов факультета </w:t>
      </w:r>
      <w:r w:rsidR="004D66AC">
        <w:rPr>
          <w:sz w:val="26"/>
          <w:szCs w:val="26"/>
        </w:rPr>
        <w:t>информационных технологий</w:t>
      </w:r>
      <w:r w:rsidR="00495B53" w:rsidRPr="004522F7">
        <w:rPr>
          <w:sz w:val="26"/>
          <w:szCs w:val="26"/>
        </w:rPr>
        <w:t xml:space="preserve"> всех </w:t>
      </w:r>
      <w:r w:rsidR="00FF377D" w:rsidRPr="004522F7">
        <w:rPr>
          <w:sz w:val="26"/>
          <w:szCs w:val="26"/>
        </w:rPr>
        <w:t xml:space="preserve">направлений и </w:t>
      </w:r>
      <w:r w:rsidR="00495B53" w:rsidRPr="004522F7">
        <w:rPr>
          <w:sz w:val="26"/>
          <w:szCs w:val="26"/>
        </w:rPr>
        <w:t>форм обучения, а также профессорско</w:t>
      </w:r>
      <w:r w:rsidR="00F31953" w:rsidRPr="004522F7">
        <w:rPr>
          <w:sz w:val="26"/>
          <w:szCs w:val="26"/>
        </w:rPr>
        <w:t>-преподавательского состава университета</w:t>
      </w:r>
      <w:r w:rsidR="00495B53" w:rsidRPr="004522F7">
        <w:rPr>
          <w:sz w:val="26"/>
          <w:szCs w:val="26"/>
        </w:rPr>
        <w:t>.</w:t>
      </w:r>
    </w:p>
    <w:p w:rsidR="00495B53" w:rsidRPr="00BC77E4" w:rsidRDefault="00495B53" w:rsidP="00BC77E4">
      <w:pPr>
        <w:ind w:firstLine="284"/>
        <w:jc w:val="both"/>
        <w:rPr>
          <w:sz w:val="26"/>
          <w:szCs w:val="26"/>
        </w:rPr>
      </w:pPr>
    </w:p>
    <w:p w:rsidR="00495B53" w:rsidRPr="00BC77E4" w:rsidRDefault="00495B53" w:rsidP="00BC77E4">
      <w:pPr>
        <w:ind w:firstLine="284"/>
        <w:jc w:val="both"/>
        <w:rPr>
          <w:sz w:val="26"/>
          <w:szCs w:val="26"/>
        </w:rPr>
      </w:pPr>
    </w:p>
    <w:p w:rsidR="00495B53" w:rsidRPr="00BC77E4" w:rsidRDefault="00495B53" w:rsidP="00BC77E4">
      <w:pPr>
        <w:jc w:val="both"/>
        <w:rPr>
          <w:sz w:val="26"/>
          <w:szCs w:val="26"/>
        </w:rPr>
      </w:pPr>
    </w:p>
    <w:p w:rsidR="00495B53" w:rsidRPr="00BC77E4" w:rsidRDefault="00495B53" w:rsidP="00BC77E4">
      <w:pPr>
        <w:jc w:val="both"/>
        <w:rPr>
          <w:sz w:val="26"/>
          <w:szCs w:val="26"/>
        </w:rPr>
      </w:pPr>
    </w:p>
    <w:p w:rsidR="00495B53" w:rsidRPr="00BC77E4" w:rsidRDefault="00495B53" w:rsidP="00BC77E4">
      <w:pPr>
        <w:jc w:val="both"/>
        <w:rPr>
          <w:sz w:val="26"/>
          <w:szCs w:val="26"/>
        </w:rPr>
      </w:pPr>
    </w:p>
    <w:p w:rsidR="00495B53" w:rsidRPr="00BC77E4" w:rsidRDefault="00495B53" w:rsidP="00BC77E4">
      <w:pPr>
        <w:jc w:val="both"/>
        <w:rPr>
          <w:sz w:val="26"/>
          <w:szCs w:val="26"/>
        </w:rPr>
      </w:pPr>
    </w:p>
    <w:p w:rsidR="004046EA" w:rsidRDefault="00882CE9" w:rsidP="00882CE9">
      <w:pPr>
        <w:autoSpaceDE w:val="0"/>
        <w:autoSpaceDN w:val="0"/>
        <w:adjustRightInd w:val="0"/>
        <w:jc w:val="center"/>
        <w:rPr>
          <w:b/>
        </w:rPr>
      </w:pPr>
      <w:r>
        <w:rPr>
          <w:rFonts w:eastAsia="FranklinGothicBook"/>
          <w:b/>
          <w:sz w:val="28"/>
          <w:szCs w:val="28"/>
        </w:rPr>
        <w:br w:type="page"/>
      </w:r>
    </w:p>
    <w:p w:rsidR="004046EA" w:rsidRPr="00A469CA" w:rsidRDefault="004046EA" w:rsidP="00F04D52">
      <w:pPr>
        <w:pStyle w:val="ae"/>
        <w:spacing w:before="0" w:line="360" w:lineRule="auto"/>
        <w:jc w:val="center"/>
        <w:rPr>
          <w:rFonts w:ascii="Times New Roman" w:hAnsi="Times New Roman"/>
          <w:b w:val="0"/>
          <w:color w:val="000000" w:themeColor="text1"/>
        </w:rPr>
      </w:pPr>
    </w:p>
    <w:p w:rsidR="00216D1B" w:rsidRPr="00A469CA" w:rsidRDefault="00D52439" w:rsidP="00F04D52">
      <w:pPr>
        <w:pStyle w:val="ae"/>
        <w:spacing w:before="0" w:line="360" w:lineRule="auto"/>
        <w:jc w:val="center"/>
        <w:rPr>
          <w:rFonts w:ascii="Times New Roman" w:hAnsi="Times New Roman"/>
          <w:b w:val="0"/>
          <w:color w:val="000000" w:themeColor="text1"/>
        </w:rPr>
      </w:pPr>
      <w:r w:rsidRPr="00A469CA">
        <w:rPr>
          <w:rFonts w:ascii="Times New Roman" w:hAnsi="Times New Roman"/>
          <w:b w:val="0"/>
          <w:color w:val="000000" w:themeColor="text1"/>
        </w:rPr>
        <w:t>Содержание</w:t>
      </w:r>
    </w:p>
    <w:p w:rsidR="00D8326C" w:rsidRPr="0070349F" w:rsidRDefault="00216D1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r w:rsidRPr="00D8326C">
        <w:rPr>
          <w:sz w:val="28"/>
          <w:szCs w:val="28"/>
        </w:rPr>
        <w:fldChar w:fldCharType="begin"/>
      </w:r>
      <w:r w:rsidRPr="00D8326C">
        <w:rPr>
          <w:sz w:val="28"/>
          <w:szCs w:val="28"/>
        </w:rPr>
        <w:instrText xml:space="preserve"> TOC \o "1-3" \h \z \u </w:instrText>
      </w:r>
      <w:r w:rsidRPr="00D8326C">
        <w:rPr>
          <w:sz w:val="28"/>
          <w:szCs w:val="28"/>
        </w:rPr>
        <w:fldChar w:fldCharType="separate"/>
      </w:r>
      <w:hyperlink w:anchor="_Toc94887217" w:history="1">
        <w:r w:rsidR="00D8326C" w:rsidRPr="00D8326C">
          <w:rPr>
            <w:rStyle w:val="ac"/>
            <w:noProof/>
            <w:sz w:val="28"/>
            <w:szCs w:val="28"/>
          </w:rPr>
          <w:t xml:space="preserve">1. </w:t>
        </w:r>
        <w:r w:rsidR="00D8326C" w:rsidRPr="00D8326C">
          <w:rPr>
            <w:rStyle w:val="ac"/>
            <w:rFonts w:eastAsia="FranklinGothicMedium,Bold"/>
            <w:noProof/>
            <w:sz w:val="28"/>
            <w:szCs w:val="28"/>
          </w:rPr>
          <w:t>Общие положения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_Toc94887217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18" w:history="1">
        <w:r w:rsidR="00D8326C" w:rsidRPr="00D8326C">
          <w:rPr>
            <w:rStyle w:val="ac"/>
            <w:noProof/>
            <w:sz w:val="28"/>
            <w:szCs w:val="28"/>
          </w:rPr>
          <w:t xml:space="preserve">2. </w:t>
        </w:r>
        <w:r w:rsidR="00D8326C" w:rsidRPr="00D8326C">
          <w:rPr>
            <w:rStyle w:val="ac"/>
            <w:rFonts w:eastAsia="FranklinGothicMedium,Bold"/>
            <w:noProof/>
            <w:sz w:val="28"/>
            <w:szCs w:val="28"/>
          </w:rPr>
          <w:t>Выбор темы курсовой работы и подбор используемых источников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_Toc94887218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19" w:history="1">
        <w:r w:rsidR="00D8326C" w:rsidRPr="00D8326C">
          <w:rPr>
            <w:rStyle w:val="ac"/>
            <w:noProof/>
            <w:sz w:val="28"/>
            <w:szCs w:val="28"/>
          </w:rPr>
          <w:t xml:space="preserve">3. </w:t>
        </w:r>
        <w:r w:rsidR="00D8326C" w:rsidRPr="00D8326C">
          <w:rPr>
            <w:rStyle w:val="ac"/>
            <w:rFonts w:eastAsia="FranklinGothicMedium,Bold"/>
            <w:noProof/>
            <w:sz w:val="28"/>
            <w:szCs w:val="28"/>
          </w:rPr>
          <w:t>Структура курсовой работы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_Toc94887219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9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0" w:history="1">
        <w:r w:rsidR="00D8326C" w:rsidRPr="00D8326C">
          <w:rPr>
            <w:rStyle w:val="ac"/>
            <w:noProof/>
            <w:sz w:val="28"/>
            <w:szCs w:val="28"/>
          </w:rPr>
          <w:t>3.1. Содержание пояснительной записки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_Toc94887220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9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1" w:history="1">
        <w:r w:rsidR="00D8326C" w:rsidRPr="00D8326C">
          <w:rPr>
            <w:rStyle w:val="ac"/>
            <w:noProof/>
            <w:sz w:val="28"/>
            <w:szCs w:val="28"/>
          </w:rPr>
          <w:t>3.2 Задания для выполнения в рамках курсовой работы.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_Toc94887221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12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2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2" w:history="1">
        <w:r w:rsidR="00D8326C" w:rsidRPr="00D8326C">
          <w:rPr>
            <w:rStyle w:val="ac"/>
            <w:noProof/>
            <w:sz w:val="28"/>
            <w:szCs w:val="28"/>
          </w:rPr>
          <w:t>3.2.1 Задание № 1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_Toc94887222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12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2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3" w:history="1">
        <w:r w:rsidR="00D8326C" w:rsidRPr="00D8326C">
          <w:rPr>
            <w:rStyle w:val="ac"/>
            <w:noProof/>
            <w:sz w:val="28"/>
            <w:szCs w:val="28"/>
          </w:rPr>
          <w:t>3.2.2. Задание № 2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_Toc94887223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14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4" w:history="1">
        <w:r w:rsidR="00D8326C" w:rsidRPr="00D8326C">
          <w:rPr>
            <w:rStyle w:val="ac"/>
            <w:noProof/>
            <w:sz w:val="28"/>
            <w:szCs w:val="28"/>
          </w:rPr>
          <w:t>3.2.3. Задание № 3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_Toc94887224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17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5" w:history="1">
        <w:r w:rsidR="00D8326C" w:rsidRPr="00D8326C">
          <w:rPr>
            <w:rStyle w:val="ac"/>
            <w:noProof/>
            <w:sz w:val="28"/>
            <w:szCs w:val="28"/>
          </w:rPr>
          <w:t>3.2.4. Задание № 4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_Toc94887225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24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6" w:history="1">
        <w:r w:rsidR="00D8326C" w:rsidRPr="00D8326C">
          <w:rPr>
            <w:rStyle w:val="ac"/>
            <w:noProof/>
            <w:sz w:val="28"/>
            <w:szCs w:val="28"/>
          </w:rPr>
          <w:t xml:space="preserve">4. </w:t>
        </w:r>
        <w:r w:rsidR="00D8326C" w:rsidRPr="00D8326C">
          <w:rPr>
            <w:rStyle w:val="ac"/>
            <w:rFonts w:eastAsia="FranklinGothicMedium,Bold"/>
            <w:noProof/>
            <w:sz w:val="28"/>
            <w:szCs w:val="28"/>
          </w:rPr>
          <w:t>Оформление курсовой работы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_Toc94887226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26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7" w:history="1">
        <w:r w:rsidR="00D8326C" w:rsidRPr="00D8326C">
          <w:rPr>
            <w:rStyle w:val="ac"/>
            <w:noProof/>
            <w:sz w:val="28"/>
            <w:szCs w:val="28"/>
          </w:rPr>
          <w:t xml:space="preserve">5. </w:t>
        </w:r>
        <w:r w:rsidR="00D8326C" w:rsidRPr="00D8326C">
          <w:rPr>
            <w:rStyle w:val="ac"/>
            <w:rFonts w:eastAsia="FranklinGothicMedium,Bold"/>
            <w:noProof/>
            <w:sz w:val="28"/>
            <w:szCs w:val="28"/>
          </w:rPr>
          <w:t>Порядок аттестации и защиты курсовой работы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_Toc94887227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29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D8326C" w:rsidRPr="0070349F" w:rsidRDefault="0064212B">
      <w:pPr>
        <w:pStyle w:val="12"/>
        <w:tabs>
          <w:tab w:val="right" w:leader="dot" w:pos="9485"/>
        </w:tabs>
        <w:rPr>
          <w:rFonts w:ascii="Calibri" w:hAnsi="Calibri"/>
          <w:noProof/>
          <w:sz w:val="28"/>
          <w:szCs w:val="28"/>
        </w:rPr>
      </w:pPr>
      <w:hyperlink w:anchor="_Toc94887228" w:history="1">
        <w:r w:rsidR="00D8326C" w:rsidRPr="00D8326C">
          <w:rPr>
            <w:rStyle w:val="ac"/>
            <w:rFonts w:eastAsia="TimesNewRoman"/>
            <w:noProof/>
            <w:sz w:val="28"/>
            <w:szCs w:val="28"/>
          </w:rPr>
          <w:t>6. ПРИЛОЖЕНИЯ</w:t>
        </w:r>
        <w:r w:rsidR="00D8326C" w:rsidRPr="00D8326C">
          <w:rPr>
            <w:noProof/>
            <w:webHidden/>
            <w:sz w:val="28"/>
            <w:szCs w:val="28"/>
          </w:rPr>
          <w:tab/>
        </w:r>
        <w:r w:rsidR="00D8326C" w:rsidRPr="00D8326C">
          <w:rPr>
            <w:noProof/>
            <w:webHidden/>
            <w:sz w:val="28"/>
            <w:szCs w:val="28"/>
          </w:rPr>
          <w:fldChar w:fldCharType="begin"/>
        </w:r>
        <w:r w:rsidR="00D8326C" w:rsidRPr="00D8326C">
          <w:rPr>
            <w:noProof/>
            <w:webHidden/>
            <w:sz w:val="28"/>
            <w:szCs w:val="28"/>
          </w:rPr>
          <w:instrText xml:space="preserve"> PAGEREF _Toc94887228 \h </w:instrText>
        </w:r>
        <w:r w:rsidR="00D8326C" w:rsidRPr="00D8326C">
          <w:rPr>
            <w:noProof/>
            <w:webHidden/>
            <w:sz w:val="28"/>
            <w:szCs w:val="28"/>
          </w:rPr>
        </w:r>
        <w:r w:rsidR="00D8326C" w:rsidRPr="00D8326C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31</w:t>
        </w:r>
        <w:r w:rsidR="00D8326C" w:rsidRPr="00D8326C">
          <w:rPr>
            <w:noProof/>
            <w:webHidden/>
            <w:sz w:val="28"/>
            <w:szCs w:val="28"/>
          </w:rPr>
          <w:fldChar w:fldCharType="end"/>
        </w:r>
      </w:hyperlink>
    </w:p>
    <w:p w:rsidR="00216D1B" w:rsidRPr="00867162" w:rsidRDefault="00216D1B" w:rsidP="00F04D52">
      <w:pPr>
        <w:spacing w:line="360" w:lineRule="auto"/>
        <w:jc w:val="both"/>
        <w:rPr>
          <w:sz w:val="28"/>
          <w:szCs w:val="28"/>
        </w:rPr>
      </w:pPr>
      <w:r w:rsidRPr="00D8326C">
        <w:rPr>
          <w:bCs/>
          <w:sz w:val="28"/>
          <w:szCs w:val="28"/>
        </w:rPr>
        <w:fldChar w:fldCharType="end"/>
      </w:r>
    </w:p>
    <w:p w:rsidR="009F7629" w:rsidRPr="00BC77E4" w:rsidRDefault="00D52439" w:rsidP="00D52439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FranklinGothicMedium,Bold" w:cs="FranklinGothicMedium,Bold"/>
          <w:bCs/>
          <w:sz w:val="28"/>
          <w:szCs w:val="28"/>
        </w:rPr>
        <w:br w:type="page"/>
      </w:r>
    </w:p>
    <w:p w:rsidR="00D55D98" w:rsidRPr="00196B95" w:rsidRDefault="000D4CDF" w:rsidP="00C93FB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Toc484086045"/>
      <w:bookmarkStart w:id="1" w:name="_Toc94887217"/>
      <w:r w:rsidRPr="00196B95">
        <w:rPr>
          <w:rFonts w:ascii="Times New Roman" w:hAnsi="Times New Roman"/>
          <w:color w:val="000000"/>
          <w:sz w:val="28"/>
          <w:szCs w:val="28"/>
        </w:rPr>
        <w:lastRenderedPageBreak/>
        <w:t xml:space="preserve">1. </w:t>
      </w:r>
      <w:r w:rsidRPr="00196B95">
        <w:rPr>
          <w:rFonts w:ascii="Times New Roman" w:eastAsia="FranklinGothicMedium,Bold" w:hAnsi="Times New Roman"/>
          <w:bCs w:val="0"/>
          <w:color w:val="000000"/>
          <w:sz w:val="28"/>
          <w:szCs w:val="28"/>
        </w:rPr>
        <w:t>Общие положения</w:t>
      </w:r>
      <w:bookmarkEnd w:id="0"/>
      <w:bookmarkEnd w:id="1"/>
    </w:p>
    <w:p w:rsidR="00EF64D5" w:rsidRPr="00196B95" w:rsidRDefault="00EF64D5" w:rsidP="00EF64D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Курсовая работа является важным элементом учебного процесса и </w:t>
      </w:r>
      <w:r w:rsidRPr="00196B95">
        <w:rPr>
          <w:color w:val="000000"/>
          <w:sz w:val="28"/>
          <w:szCs w:val="28"/>
        </w:rPr>
        <w:t>представляет собой итоговый предэкзаменационный этап в изучении дисци</w:t>
      </w:r>
      <w:r>
        <w:rPr>
          <w:color w:val="000000"/>
          <w:sz w:val="28"/>
          <w:szCs w:val="28"/>
        </w:rPr>
        <w:t>плины</w:t>
      </w:r>
      <w:r w:rsidRPr="00196B95">
        <w:rPr>
          <w:color w:val="000000"/>
          <w:sz w:val="28"/>
          <w:szCs w:val="28"/>
        </w:rPr>
        <w:t>; п</w:t>
      </w:r>
      <w:r w:rsidRPr="00196B95">
        <w:rPr>
          <w:rFonts w:eastAsia="TimesNewRoman"/>
          <w:color w:val="000000"/>
          <w:sz w:val="28"/>
          <w:szCs w:val="28"/>
        </w:rPr>
        <w:t>редставл</w:t>
      </w:r>
      <w:r>
        <w:rPr>
          <w:rFonts w:eastAsia="TimesNewRoman"/>
          <w:color w:val="000000"/>
          <w:sz w:val="28"/>
          <w:szCs w:val="28"/>
        </w:rPr>
        <w:t xml:space="preserve">яет собой логически завершенное, </w:t>
      </w:r>
      <w:r w:rsidRPr="00196B95">
        <w:rPr>
          <w:rFonts w:eastAsia="TimesNewRoman"/>
          <w:color w:val="000000"/>
          <w:sz w:val="28"/>
          <w:szCs w:val="28"/>
        </w:rPr>
        <w:t xml:space="preserve">оформленное в </w:t>
      </w:r>
      <w:r>
        <w:rPr>
          <w:rFonts w:eastAsia="TimesNewRoman"/>
          <w:color w:val="000000"/>
          <w:sz w:val="28"/>
          <w:szCs w:val="28"/>
        </w:rPr>
        <w:t>виде текста и программного кода изложение обучающимся методов решения поставленных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задач в </w:t>
      </w:r>
      <w:r>
        <w:rPr>
          <w:rFonts w:eastAsia="TimesNewRoman"/>
          <w:color w:val="000000"/>
          <w:sz w:val="28"/>
          <w:szCs w:val="28"/>
        </w:rPr>
        <w:t>сфере программирования на языках высокого уровня</w:t>
      </w:r>
      <w:r w:rsidRPr="00196B95">
        <w:rPr>
          <w:color w:val="000000"/>
          <w:sz w:val="28"/>
          <w:szCs w:val="28"/>
        </w:rPr>
        <w:t>.</w:t>
      </w:r>
    </w:p>
    <w:p w:rsidR="004D66AC" w:rsidRPr="004D66AC" w:rsidRDefault="001757C2" w:rsidP="004D66A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757C2">
        <w:rPr>
          <w:rFonts w:eastAsia="TimesNewRoman"/>
          <w:color w:val="000000"/>
          <w:sz w:val="28"/>
          <w:szCs w:val="28"/>
        </w:rPr>
        <w:t>Задания подобраны таким образом, чтобы при выполнении работы студенты могли приобрести практические навыки разработки программных продуктов для решения прикладных задача среднего уровня сложности. Среда разработки PyCharm, язык программирования - Python. Рекомендуется использование наиболее распространенных библиотек и модулей стандартной библиотеки. Использование нестандартных библиотек возможно только после согласования с руководителем курсовой работы.</w:t>
      </w:r>
      <w:r w:rsidR="004D66AC" w:rsidRPr="004D66AC">
        <w:rPr>
          <w:rFonts w:eastAsia="TimesNewRoman"/>
          <w:color w:val="000000"/>
          <w:sz w:val="28"/>
          <w:szCs w:val="28"/>
        </w:rPr>
        <w:tab/>
        <w:t>Задачами курсовой работы являются:</w:t>
      </w:r>
    </w:p>
    <w:p w:rsidR="004D66AC" w:rsidRPr="004D66AC" w:rsidRDefault="004D66AC" w:rsidP="009D1FC4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>закрепление, углубление, расширение и систематизация знаний, полученных при изучении данной дисциплины («</w:t>
      </w:r>
      <w:r w:rsidR="00C70239">
        <w:rPr>
          <w:rFonts w:eastAsia="TimesNewRoman"/>
          <w:color w:val="000000"/>
          <w:sz w:val="28"/>
          <w:szCs w:val="28"/>
        </w:rPr>
        <w:t>Высокоуровневые методы программирования</w:t>
      </w:r>
      <w:r w:rsidRPr="004D66AC">
        <w:rPr>
          <w:rFonts w:eastAsia="TimesNewRoman"/>
          <w:color w:val="000000"/>
          <w:sz w:val="28"/>
          <w:szCs w:val="28"/>
        </w:rPr>
        <w:t>») и других, предшествовавших ей дисциплин;</w:t>
      </w:r>
    </w:p>
    <w:p w:rsidR="004D66AC" w:rsidRDefault="004D66AC" w:rsidP="009D1FC4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>закрепление умений применять эти знания для решения типовых и нестандартных задач;</w:t>
      </w:r>
    </w:p>
    <w:p w:rsidR="00C70239" w:rsidRPr="00C70239" w:rsidRDefault="00C70239" w:rsidP="00C7023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C70239">
        <w:rPr>
          <w:rFonts w:eastAsia="TimesNewRoman"/>
          <w:color w:val="000000"/>
          <w:sz w:val="28"/>
          <w:szCs w:val="28"/>
        </w:rPr>
        <w:t>получение теоретических и практических навыков решения прикладных информационных задач с использованием методик программирования высокого уровня</w:t>
      </w:r>
    </w:p>
    <w:p w:rsidR="00C70239" w:rsidRPr="00C70239" w:rsidRDefault="00C70239" w:rsidP="00C7023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C70239">
        <w:rPr>
          <w:rFonts w:eastAsia="TimesNewRoman"/>
          <w:color w:val="000000"/>
          <w:sz w:val="28"/>
          <w:szCs w:val="28"/>
        </w:rPr>
        <w:t xml:space="preserve"> разработка программных продуктов (структурной и функциональной схем программного обеспечения, структур данных, алгоритмов и реализующих их программ, стратегии тестирования и </w:t>
      </w:r>
      <w:r>
        <w:rPr>
          <w:rFonts w:eastAsia="TimesNewRoman"/>
          <w:color w:val="000000"/>
          <w:sz w:val="28"/>
          <w:szCs w:val="28"/>
        </w:rPr>
        <w:t xml:space="preserve">подбора </w:t>
      </w:r>
      <w:r w:rsidRPr="00C70239">
        <w:rPr>
          <w:rFonts w:eastAsia="TimesNewRoman"/>
          <w:color w:val="000000"/>
          <w:sz w:val="28"/>
          <w:szCs w:val="28"/>
        </w:rPr>
        <w:t>тестовых</w:t>
      </w:r>
      <w:r>
        <w:rPr>
          <w:rFonts w:eastAsia="TimesNewRoman"/>
          <w:color w:val="000000"/>
          <w:sz w:val="28"/>
          <w:szCs w:val="28"/>
        </w:rPr>
        <w:t xml:space="preserve"> данных</w:t>
      </w:r>
      <w:r w:rsidRPr="00C70239">
        <w:rPr>
          <w:rFonts w:eastAsia="TimesNewRoman"/>
          <w:color w:val="000000"/>
          <w:sz w:val="28"/>
          <w:szCs w:val="28"/>
        </w:rPr>
        <w:t>);</w:t>
      </w:r>
    </w:p>
    <w:p w:rsidR="004D66AC" w:rsidRPr="004D66AC" w:rsidRDefault="004D66AC" w:rsidP="009D1FC4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>приобретение опыта аналитической, расчетной, конструкторской работы и формирование соответствующих умений;</w:t>
      </w:r>
    </w:p>
    <w:p w:rsidR="004D66AC" w:rsidRPr="004D66AC" w:rsidRDefault="004D66AC" w:rsidP="009D1FC4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>развитие умений работы со специальной литературой и иными информационными источниками;</w:t>
      </w:r>
    </w:p>
    <w:p w:rsidR="004D66AC" w:rsidRPr="004D66AC" w:rsidRDefault="004D66AC" w:rsidP="009D1FC4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>приобретение опыта научно-исследовательской работы и формирование соответствующих умений;</w:t>
      </w:r>
    </w:p>
    <w:p w:rsidR="004D66AC" w:rsidRPr="004D66AC" w:rsidRDefault="004D66AC" w:rsidP="009D1FC4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 xml:space="preserve">формирование умений формулировать логически обоснованные выводы, предложения и рекомендации по результатам выполненной работы; </w:t>
      </w:r>
    </w:p>
    <w:p w:rsidR="004D66AC" w:rsidRPr="004D66AC" w:rsidRDefault="004D66AC" w:rsidP="004D66A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4D66AC">
        <w:rPr>
          <w:rFonts w:eastAsia="TimesNewRoman"/>
          <w:color w:val="000000"/>
          <w:sz w:val="28"/>
          <w:szCs w:val="28"/>
        </w:rPr>
        <w:t>В результате выполнения курсовой работы по данной дисциплине студент должен научиться: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Правильно понимать</w:t>
      </w:r>
      <w:r w:rsidRPr="00EF64D5">
        <w:rPr>
          <w:rFonts w:eastAsia="TimesNewRoman"/>
          <w:color w:val="000000"/>
          <w:sz w:val="28"/>
          <w:szCs w:val="28"/>
        </w:rPr>
        <w:t xml:space="preserve"> задания на выполнение курсовой работы и разработку программного продукта;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Уметь </w:t>
      </w:r>
      <w:r w:rsidRPr="00EF64D5">
        <w:rPr>
          <w:rFonts w:eastAsia="TimesNewRoman"/>
          <w:color w:val="000000"/>
          <w:sz w:val="28"/>
          <w:szCs w:val="28"/>
        </w:rPr>
        <w:t>анализ</w:t>
      </w:r>
      <w:r>
        <w:rPr>
          <w:rFonts w:eastAsia="TimesNewRoman"/>
          <w:color w:val="000000"/>
          <w:sz w:val="28"/>
          <w:szCs w:val="28"/>
        </w:rPr>
        <w:t>ировать</w:t>
      </w:r>
      <w:r w:rsidRPr="00EF64D5">
        <w:rPr>
          <w:rFonts w:eastAsia="TimesNewRoman"/>
          <w:color w:val="000000"/>
          <w:sz w:val="28"/>
          <w:szCs w:val="28"/>
        </w:rPr>
        <w:t xml:space="preserve"> и составить примерную стратегию решения каждого задания;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EF64D5">
        <w:rPr>
          <w:rFonts w:eastAsia="TimesNewRoman"/>
          <w:color w:val="000000"/>
          <w:sz w:val="28"/>
          <w:szCs w:val="28"/>
        </w:rPr>
        <w:t>Выб</w:t>
      </w:r>
      <w:r>
        <w:rPr>
          <w:rFonts w:eastAsia="TimesNewRoman"/>
          <w:color w:val="000000"/>
          <w:sz w:val="28"/>
          <w:szCs w:val="28"/>
        </w:rPr>
        <w:t>ирать</w:t>
      </w:r>
      <w:r w:rsidRPr="00EF64D5">
        <w:rPr>
          <w:rFonts w:eastAsia="TimesNewRoman"/>
          <w:color w:val="000000"/>
          <w:sz w:val="28"/>
          <w:szCs w:val="28"/>
        </w:rPr>
        <w:t xml:space="preserve"> необходимые библиотеки для реализации предметных областей программного продукта;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EF64D5">
        <w:rPr>
          <w:rFonts w:eastAsia="TimesNewRoman"/>
          <w:color w:val="000000"/>
          <w:sz w:val="28"/>
          <w:szCs w:val="28"/>
        </w:rPr>
        <w:lastRenderedPageBreak/>
        <w:t>Разраб</w:t>
      </w:r>
      <w:r>
        <w:rPr>
          <w:rFonts w:eastAsia="TimesNewRoman"/>
          <w:color w:val="000000"/>
          <w:sz w:val="28"/>
          <w:szCs w:val="28"/>
        </w:rPr>
        <w:t>атывать</w:t>
      </w:r>
      <w:r w:rsidRPr="00EF64D5">
        <w:rPr>
          <w:rFonts w:eastAsia="TimesNewRoman"/>
          <w:color w:val="000000"/>
          <w:sz w:val="28"/>
          <w:szCs w:val="28"/>
        </w:rPr>
        <w:t xml:space="preserve"> алгоритмы и реализовать их в среде разработки с помощью выбранных библиотек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Уметь формировать </w:t>
      </w:r>
      <w:r w:rsidRPr="00EF64D5">
        <w:rPr>
          <w:rFonts w:eastAsia="TimesNewRoman"/>
          <w:color w:val="000000"/>
          <w:sz w:val="28"/>
          <w:szCs w:val="28"/>
        </w:rPr>
        <w:t>графический интерфейс пользователя средствами библиотек Tkinter, wxPython, PyQT или PySimpleGUI;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Выбирать</w:t>
      </w:r>
      <w:r w:rsidRPr="00EF64D5">
        <w:rPr>
          <w:rFonts w:eastAsia="TimesNewRoman"/>
          <w:color w:val="000000"/>
          <w:sz w:val="28"/>
          <w:szCs w:val="28"/>
        </w:rPr>
        <w:t xml:space="preserve"> стратегию тестирования и разработать тесты;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EF64D5">
        <w:rPr>
          <w:rFonts w:eastAsia="TimesNewRoman"/>
          <w:color w:val="000000"/>
          <w:sz w:val="28"/>
          <w:szCs w:val="28"/>
        </w:rPr>
        <w:t>Выпол</w:t>
      </w:r>
      <w:r>
        <w:rPr>
          <w:rFonts w:eastAsia="TimesNewRoman"/>
          <w:color w:val="000000"/>
          <w:sz w:val="28"/>
          <w:szCs w:val="28"/>
        </w:rPr>
        <w:t>нять</w:t>
      </w:r>
      <w:r w:rsidRPr="00EF64D5">
        <w:rPr>
          <w:rFonts w:eastAsia="TimesNewRoman"/>
          <w:color w:val="000000"/>
          <w:sz w:val="28"/>
          <w:szCs w:val="28"/>
        </w:rPr>
        <w:t xml:space="preserve"> тестирование и отладку; 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Описывать</w:t>
      </w:r>
      <w:r w:rsidRPr="00EF64D5">
        <w:rPr>
          <w:rFonts w:eastAsia="TimesNewRoman"/>
          <w:color w:val="000000"/>
          <w:sz w:val="28"/>
          <w:szCs w:val="28"/>
        </w:rPr>
        <w:t xml:space="preserve"> решение каждого задания, форматы входных и выходных файлов.</w:t>
      </w:r>
    </w:p>
    <w:p w:rsidR="00EF64D5" w:rsidRPr="00EF64D5" w:rsidRDefault="00EF64D5" w:rsidP="00EF64D5">
      <w:pPr>
        <w:widowControl w:val="0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EF64D5">
        <w:rPr>
          <w:rFonts w:eastAsia="TimesNewRoman"/>
          <w:color w:val="000000"/>
          <w:sz w:val="28"/>
          <w:szCs w:val="28"/>
        </w:rPr>
        <w:t xml:space="preserve">Сформировать пояснительную записку к курсовой работе, </w:t>
      </w:r>
      <w:r w:rsidR="00C70239">
        <w:rPr>
          <w:rFonts w:eastAsia="TimesNewRoman"/>
          <w:color w:val="000000"/>
          <w:sz w:val="28"/>
          <w:szCs w:val="28"/>
        </w:rPr>
        <w:t xml:space="preserve">включающую </w:t>
      </w:r>
      <w:r w:rsidRPr="00EF64D5">
        <w:rPr>
          <w:rFonts w:eastAsia="TimesNewRoman"/>
          <w:color w:val="000000"/>
          <w:sz w:val="28"/>
          <w:szCs w:val="28"/>
        </w:rPr>
        <w:t>листинг программного кода для каждого задания.</w:t>
      </w:r>
    </w:p>
    <w:p w:rsidR="00D55D98" w:rsidRPr="00196B95" w:rsidRDefault="00D55D98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В ходе написания курсовой работы студент должен показать умение</w:t>
      </w:r>
      <w:r w:rsidR="00AB67B0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использовать общетеоретические и специальные знания по выбранной</w:t>
      </w:r>
      <w:r w:rsidR="00AB67B0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проблематике</w:t>
      </w:r>
      <w:r w:rsidRPr="00196B95">
        <w:rPr>
          <w:color w:val="000000"/>
          <w:sz w:val="28"/>
          <w:szCs w:val="28"/>
        </w:rPr>
        <w:t xml:space="preserve">. </w:t>
      </w:r>
      <w:r w:rsidR="00E40E65" w:rsidRPr="00196B95">
        <w:rPr>
          <w:rFonts w:eastAsia="TimesNewRoman"/>
          <w:color w:val="000000"/>
          <w:sz w:val="28"/>
          <w:szCs w:val="28"/>
        </w:rPr>
        <w:t xml:space="preserve">Кроме того, </w:t>
      </w:r>
      <w:r w:rsidRPr="00196B95">
        <w:rPr>
          <w:rFonts w:eastAsia="TimesNewRoman"/>
          <w:color w:val="000000"/>
          <w:sz w:val="28"/>
          <w:szCs w:val="28"/>
        </w:rPr>
        <w:t>необходимо стремиться к тому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чтобы собранный материал и полученные результаты могли</w:t>
      </w:r>
      <w:r w:rsidR="00AB67B0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быть использованы при подготовке к </w:t>
      </w:r>
      <w:r w:rsidR="00E40E65" w:rsidRPr="00196B95">
        <w:rPr>
          <w:rFonts w:eastAsia="TimesNewRoman"/>
          <w:color w:val="000000"/>
          <w:sz w:val="28"/>
          <w:szCs w:val="28"/>
        </w:rPr>
        <w:t>выполнению</w:t>
      </w:r>
      <w:r w:rsidRPr="00196B95">
        <w:rPr>
          <w:rFonts w:eastAsia="TimesNewRoman"/>
          <w:color w:val="000000"/>
          <w:sz w:val="28"/>
          <w:szCs w:val="28"/>
        </w:rPr>
        <w:t xml:space="preserve"> </w:t>
      </w:r>
      <w:r w:rsidR="00E40E65" w:rsidRPr="00196B95">
        <w:rPr>
          <w:rFonts w:eastAsia="TimesNewRoman"/>
          <w:color w:val="000000"/>
          <w:sz w:val="28"/>
          <w:szCs w:val="28"/>
        </w:rPr>
        <w:t>выпускной квалификационной работы</w:t>
      </w:r>
      <w:r w:rsidRPr="00196B95">
        <w:rPr>
          <w:color w:val="000000"/>
          <w:sz w:val="28"/>
          <w:szCs w:val="28"/>
        </w:rPr>
        <w:t>.</w:t>
      </w:r>
    </w:p>
    <w:p w:rsidR="0031548E" w:rsidRPr="00196B95" w:rsidRDefault="0031548E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AB67B0" w:rsidRPr="00196B95" w:rsidRDefault="000D4CDF" w:rsidP="00C93FB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eastAsia="FranklinGothicMedium,Bold" w:hAnsi="Times New Roman"/>
          <w:bCs w:val="0"/>
          <w:color w:val="000000"/>
          <w:sz w:val="28"/>
          <w:szCs w:val="28"/>
        </w:rPr>
      </w:pPr>
      <w:bookmarkStart w:id="2" w:name="_Toc484086046"/>
      <w:bookmarkStart w:id="3" w:name="_Toc94887218"/>
      <w:r w:rsidRPr="00196B95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196B95">
        <w:rPr>
          <w:rFonts w:ascii="Times New Roman" w:eastAsia="FranklinGothicMedium,Bold" w:hAnsi="Times New Roman"/>
          <w:bCs w:val="0"/>
          <w:color w:val="000000"/>
          <w:sz w:val="28"/>
          <w:szCs w:val="28"/>
        </w:rPr>
        <w:t>Выбор темы курсовой работы и подбор используемых источников</w:t>
      </w:r>
      <w:bookmarkEnd w:id="2"/>
      <w:bookmarkEnd w:id="3"/>
    </w:p>
    <w:p w:rsidR="00154232" w:rsidRPr="00196B95" w:rsidRDefault="00AB67B0" w:rsidP="00C93FB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Тематика курсовых работ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 xml:space="preserve">требования к ним и </w:t>
      </w:r>
      <w:r w:rsidR="00300C5B" w:rsidRPr="00196B95">
        <w:rPr>
          <w:rFonts w:eastAsia="TimesNewRoman"/>
          <w:color w:val="000000"/>
          <w:sz w:val="28"/>
          <w:szCs w:val="28"/>
        </w:rPr>
        <w:t>указания</w:t>
      </w:r>
      <w:r w:rsidRPr="00196B95">
        <w:rPr>
          <w:rFonts w:eastAsia="TimesNewRoman"/>
          <w:color w:val="000000"/>
          <w:sz w:val="28"/>
          <w:szCs w:val="28"/>
        </w:rPr>
        <w:t xml:space="preserve"> по их выполнению доводятся до сведения студентов в начале соответствующего семестра</w:t>
      </w:r>
      <w:r w:rsidRPr="00196B95">
        <w:rPr>
          <w:color w:val="000000"/>
          <w:sz w:val="28"/>
          <w:szCs w:val="28"/>
        </w:rPr>
        <w:t xml:space="preserve">. </w:t>
      </w:r>
      <w:r w:rsidR="00F270B2">
        <w:rPr>
          <w:color w:val="000000"/>
          <w:sz w:val="28"/>
          <w:szCs w:val="28"/>
        </w:rPr>
        <w:t>Тема курсовой работы предлагается единой и предусматривает разработку</w:t>
      </w:r>
      <w:r w:rsidR="00C70239">
        <w:rPr>
          <w:color w:val="000000"/>
          <w:sz w:val="28"/>
          <w:szCs w:val="28"/>
        </w:rPr>
        <w:t xml:space="preserve"> программного продукта для решения прикладных задач</w:t>
      </w:r>
      <w:r w:rsidR="00F270B2">
        <w:rPr>
          <w:color w:val="000000"/>
          <w:sz w:val="28"/>
          <w:szCs w:val="28"/>
        </w:rPr>
        <w:t xml:space="preserve">. </w:t>
      </w:r>
      <w:r w:rsidR="00C70239">
        <w:rPr>
          <w:color w:val="000000"/>
          <w:sz w:val="28"/>
          <w:szCs w:val="28"/>
        </w:rPr>
        <w:t xml:space="preserve">Вариативность заданий достигается тем фактором, что задания формируются исходя из номера студенческого билета и ФИО обучающегося, в результате чего каждый студент будет выполнять индивидуальный набор задач, не </w:t>
      </w:r>
      <w:r w:rsidR="00EC1D0E">
        <w:rPr>
          <w:color w:val="000000"/>
          <w:sz w:val="28"/>
          <w:szCs w:val="28"/>
        </w:rPr>
        <w:t>пересекающийся с другими.</w:t>
      </w:r>
    </w:p>
    <w:p w:rsidR="00AB67B0" w:rsidRPr="00196B95" w:rsidRDefault="00AB67B0" w:rsidP="00F270B2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Студент совместно с руководителем курсовой работы</w:t>
      </w:r>
      <w:r w:rsidR="007541E1" w:rsidRPr="00196B95">
        <w:rPr>
          <w:rFonts w:eastAsia="TimesNewRoman"/>
          <w:color w:val="000000"/>
          <w:sz w:val="28"/>
          <w:szCs w:val="28"/>
        </w:rPr>
        <w:t xml:space="preserve"> (он же ведущий преподаватель по дисциплине)</w:t>
      </w:r>
      <w:r w:rsidRPr="00196B95">
        <w:rPr>
          <w:rFonts w:eastAsia="TimesNewRoman"/>
          <w:color w:val="000000"/>
          <w:sz w:val="28"/>
          <w:szCs w:val="28"/>
        </w:rPr>
        <w:t xml:space="preserve"> уточняет круг вопросов, подлежащих изучению, составляет план и определяет структуру работы. В плане должны быть предусмотрены вопросы теории и практики рассматриваемой </w:t>
      </w:r>
      <w:r w:rsidR="00E40E65" w:rsidRPr="00196B95">
        <w:rPr>
          <w:rFonts w:eastAsia="TimesNewRoman"/>
          <w:color w:val="000000"/>
          <w:sz w:val="28"/>
          <w:szCs w:val="28"/>
        </w:rPr>
        <w:t>темы</w:t>
      </w:r>
      <w:r w:rsidR="007541E1" w:rsidRPr="00196B95">
        <w:rPr>
          <w:rFonts w:eastAsia="TimesNewRoman"/>
          <w:color w:val="000000"/>
          <w:sz w:val="28"/>
          <w:szCs w:val="28"/>
        </w:rPr>
        <w:t xml:space="preserve"> (проблемы)</w:t>
      </w:r>
      <w:r w:rsidRPr="00196B95">
        <w:rPr>
          <w:rFonts w:eastAsia="TimesNewRoman"/>
          <w:color w:val="000000"/>
          <w:sz w:val="28"/>
          <w:szCs w:val="28"/>
        </w:rPr>
        <w:t>.</w:t>
      </w:r>
    </w:p>
    <w:p w:rsidR="00AB67B0" w:rsidRPr="00196B95" w:rsidRDefault="00AB67B0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Подготовка к написанию курсовой работы во многом зависит от правильной подготовки к выполнению работы, которую можно условно разделить на следующие этапы.</w:t>
      </w:r>
    </w:p>
    <w:p w:rsidR="00907686" w:rsidRDefault="00AB67B0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b/>
          <w:color w:val="000000"/>
          <w:sz w:val="28"/>
          <w:szCs w:val="28"/>
        </w:rPr>
        <w:t>1 этап</w:t>
      </w:r>
      <w:r w:rsidR="00D16FE1" w:rsidRPr="00196B95">
        <w:rPr>
          <w:rFonts w:eastAsia="TimesNewRoman"/>
          <w:b/>
          <w:color w:val="000000"/>
          <w:sz w:val="28"/>
          <w:szCs w:val="28"/>
        </w:rPr>
        <w:t>.</w:t>
      </w:r>
      <w:r w:rsidRPr="00196B95">
        <w:rPr>
          <w:rFonts w:eastAsia="TimesNewRoman"/>
          <w:color w:val="000000"/>
          <w:sz w:val="28"/>
          <w:szCs w:val="28"/>
        </w:rPr>
        <w:t xml:space="preserve"> </w:t>
      </w:r>
      <w:r w:rsidR="00D16FE1" w:rsidRPr="00196B95">
        <w:rPr>
          <w:rFonts w:eastAsia="TimesNewRoman"/>
          <w:color w:val="000000"/>
          <w:sz w:val="28"/>
          <w:szCs w:val="28"/>
        </w:rPr>
        <w:t xml:space="preserve">Предусматривает </w:t>
      </w:r>
      <w:r w:rsidRPr="00196B95">
        <w:rPr>
          <w:rFonts w:eastAsia="TimesNewRoman"/>
          <w:color w:val="000000"/>
          <w:sz w:val="28"/>
          <w:szCs w:val="28"/>
        </w:rPr>
        <w:t xml:space="preserve">осмысление темы и целевых установок, на </w:t>
      </w:r>
      <w:r w:rsidR="00995BE6" w:rsidRPr="00196B95">
        <w:rPr>
          <w:rFonts w:eastAsia="TimesNewRoman"/>
          <w:color w:val="000000"/>
          <w:sz w:val="28"/>
          <w:szCs w:val="28"/>
        </w:rPr>
        <w:t>о</w:t>
      </w:r>
      <w:r w:rsidRPr="00196B95">
        <w:rPr>
          <w:rFonts w:eastAsia="TimesNewRoman"/>
          <w:color w:val="000000"/>
          <w:sz w:val="28"/>
          <w:szCs w:val="28"/>
        </w:rPr>
        <w:t>снове чего важно наметить главные вопросы, подлежащие рассмотрению, и их краткое содержание.</w:t>
      </w:r>
      <w:r w:rsidR="007541E1" w:rsidRPr="00196B95">
        <w:rPr>
          <w:rFonts w:eastAsia="TimesNewRoman"/>
          <w:color w:val="000000"/>
          <w:sz w:val="28"/>
          <w:szCs w:val="28"/>
        </w:rPr>
        <w:t xml:space="preserve"> </w:t>
      </w:r>
    </w:p>
    <w:p w:rsidR="00AB67B0" w:rsidRPr="00196B95" w:rsidRDefault="00AB67B0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b/>
          <w:color w:val="000000"/>
          <w:sz w:val="28"/>
          <w:szCs w:val="28"/>
        </w:rPr>
        <w:t>2 этап</w:t>
      </w:r>
      <w:r w:rsidR="00D16FE1" w:rsidRPr="00196B95">
        <w:rPr>
          <w:rFonts w:eastAsia="TimesNewRoman"/>
          <w:b/>
          <w:color w:val="000000"/>
          <w:sz w:val="28"/>
          <w:szCs w:val="28"/>
        </w:rPr>
        <w:t>.</w:t>
      </w:r>
      <w:r w:rsidRPr="00196B95">
        <w:rPr>
          <w:rFonts w:eastAsia="TimesNewRoman"/>
          <w:color w:val="000000"/>
          <w:sz w:val="28"/>
          <w:szCs w:val="28"/>
        </w:rPr>
        <w:t xml:space="preserve"> </w:t>
      </w:r>
      <w:r w:rsidR="00D16FE1" w:rsidRPr="00196B95">
        <w:rPr>
          <w:rFonts w:eastAsia="TimesNewRoman"/>
          <w:color w:val="000000"/>
          <w:sz w:val="28"/>
          <w:szCs w:val="28"/>
        </w:rPr>
        <w:t xml:space="preserve">Включает </w:t>
      </w:r>
      <w:r w:rsidRPr="00196B95">
        <w:rPr>
          <w:rFonts w:eastAsia="TimesNewRoman"/>
          <w:color w:val="000000"/>
          <w:sz w:val="28"/>
          <w:szCs w:val="28"/>
        </w:rPr>
        <w:t>подбор литературы по теме курсовой работы, работу с каталогами библиотек, библиографическими указателями</w:t>
      </w:r>
      <w:r w:rsidR="007541E1" w:rsidRPr="00196B95">
        <w:rPr>
          <w:rFonts w:eastAsia="TimesNewRoman"/>
          <w:color w:val="000000"/>
          <w:sz w:val="28"/>
          <w:szCs w:val="28"/>
        </w:rPr>
        <w:t xml:space="preserve">, большим массивом </w:t>
      </w:r>
      <w:r w:rsidR="00572F94" w:rsidRPr="00196B95">
        <w:rPr>
          <w:rFonts w:eastAsia="TimesNewRoman"/>
          <w:color w:val="000000"/>
          <w:sz w:val="28"/>
          <w:szCs w:val="28"/>
        </w:rPr>
        <w:t xml:space="preserve">электронных </w:t>
      </w:r>
      <w:r w:rsidR="007541E1" w:rsidRPr="00196B95">
        <w:rPr>
          <w:rFonts w:eastAsia="TimesNewRoman"/>
          <w:color w:val="000000"/>
          <w:sz w:val="28"/>
          <w:szCs w:val="28"/>
        </w:rPr>
        <w:t xml:space="preserve">ресурсов </w:t>
      </w:r>
      <w:r w:rsidR="00572F94" w:rsidRPr="00196B95">
        <w:rPr>
          <w:rFonts w:eastAsia="TimesNewRoman"/>
          <w:color w:val="000000"/>
          <w:sz w:val="28"/>
          <w:szCs w:val="28"/>
        </w:rPr>
        <w:t xml:space="preserve">и </w:t>
      </w:r>
      <w:r w:rsidR="007541E1" w:rsidRPr="00196B95">
        <w:rPr>
          <w:rFonts w:eastAsia="TimesNewRoman"/>
          <w:color w:val="000000"/>
          <w:sz w:val="28"/>
          <w:szCs w:val="28"/>
        </w:rPr>
        <w:t>интернет-источников</w:t>
      </w:r>
      <w:r w:rsidRPr="00196B95">
        <w:rPr>
          <w:rFonts w:eastAsia="TimesNewRoman"/>
          <w:color w:val="000000"/>
          <w:sz w:val="28"/>
          <w:szCs w:val="28"/>
        </w:rPr>
        <w:t xml:space="preserve">. </w:t>
      </w:r>
    </w:p>
    <w:p w:rsidR="00AB67B0" w:rsidRPr="00196B95" w:rsidRDefault="00AB67B0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При выборе литературы возникает множество трудностей, которые можно избежать, если придерживаться нескольких </w:t>
      </w:r>
      <w:r w:rsidRPr="00196B95">
        <w:rPr>
          <w:rFonts w:eastAsia="TimesNewRoman"/>
          <w:i/>
          <w:color w:val="000000"/>
          <w:sz w:val="28"/>
          <w:szCs w:val="28"/>
        </w:rPr>
        <w:t>правил:</w:t>
      </w:r>
    </w:p>
    <w:p w:rsidR="00AB67B0" w:rsidRPr="00196B95" w:rsidRDefault="00AB67B0" w:rsidP="009D1FC4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обращать внимание на</w:t>
      </w:r>
      <w:r w:rsidR="00572F94" w:rsidRPr="00196B95">
        <w:rPr>
          <w:rFonts w:eastAsia="TimesNewRoman"/>
          <w:color w:val="000000"/>
          <w:sz w:val="28"/>
          <w:szCs w:val="28"/>
        </w:rPr>
        <w:t xml:space="preserve"> мета-данные</w:t>
      </w:r>
      <w:r w:rsidRPr="00196B95">
        <w:rPr>
          <w:rFonts w:eastAsia="TimesNewRoman"/>
          <w:color w:val="000000"/>
          <w:sz w:val="28"/>
          <w:szCs w:val="28"/>
        </w:rPr>
        <w:t xml:space="preserve"> книги. </w:t>
      </w:r>
      <w:r w:rsidR="00911B3A" w:rsidRPr="00196B95">
        <w:rPr>
          <w:rFonts w:eastAsia="TimesNewRoman"/>
          <w:color w:val="000000"/>
          <w:sz w:val="28"/>
          <w:szCs w:val="28"/>
        </w:rPr>
        <w:t>В о</w:t>
      </w:r>
      <w:r w:rsidRPr="00196B95">
        <w:rPr>
          <w:rFonts w:eastAsia="TimesNewRoman"/>
          <w:color w:val="000000"/>
          <w:sz w:val="28"/>
          <w:szCs w:val="28"/>
        </w:rPr>
        <w:t>главлении важно отметить те разделы и параграфы, которые представляют интерес для раскрытия темы. В предисловии можно найти ответы на такие вопросы, как цель написа</w:t>
      </w:r>
      <w:r w:rsidRPr="00196B95">
        <w:rPr>
          <w:rFonts w:eastAsia="TimesNewRoman"/>
          <w:color w:val="000000"/>
          <w:sz w:val="28"/>
          <w:szCs w:val="28"/>
        </w:rPr>
        <w:lastRenderedPageBreak/>
        <w:t>ния книги, основные направления исследования, общий характер работы;</w:t>
      </w:r>
    </w:p>
    <w:p w:rsidR="00AB67B0" w:rsidRPr="00196B95" w:rsidRDefault="00AB67B0" w:rsidP="009D1FC4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b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обращать внимание на год издания, т.к. требуется соблюсти условие при использовании</w:t>
      </w:r>
      <w:r w:rsidR="00E40E65" w:rsidRPr="00196B95">
        <w:rPr>
          <w:rFonts w:eastAsia="TimesNewRoman"/>
          <w:color w:val="000000"/>
          <w:sz w:val="28"/>
          <w:szCs w:val="28"/>
        </w:rPr>
        <w:t xml:space="preserve"> литературы</w:t>
      </w:r>
      <w:r w:rsidRPr="00196B95">
        <w:rPr>
          <w:rFonts w:eastAsia="TimesNewRoman"/>
          <w:color w:val="000000"/>
          <w:sz w:val="28"/>
          <w:szCs w:val="28"/>
        </w:rPr>
        <w:t>,</w:t>
      </w:r>
      <w:r w:rsidR="00E40E65" w:rsidRPr="00196B95">
        <w:rPr>
          <w:rFonts w:eastAsia="TimesNewRoman"/>
          <w:color w:val="000000"/>
          <w:sz w:val="28"/>
          <w:szCs w:val="28"/>
        </w:rPr>
        <w:t xml:space="preserve"> т.е. </w:t>
      </w:r>
      <w:r w:rsidRPr="00196B95">
        <w:rPr>
          <w:rFonts w:eastAsia="TimesNewRoman"/>
          <w:color w:val="000000"/>
          <w:sz w:val="28"/>
          <w:szCs w:val="28"/>
        </w:rPr>
        <w:t xml:space="preserve">ее актуальность. </w:t>
      </w:r>
      <w:r w:rsidR="00D16FE1" w:rsidRPr="00196B95">
        <w:rPr>
          <w:rFonts w:eastAsia="TimesNewRoman"/>
          <w:b/>
          <w:color w:val="000000"/>
          <w:sz w:val="28"/>
          <w:szCs w:val="28"/>
        </w:rPr>
        <w:t xml:space="preserve">Актуальной </w:t>
      </w:r>
      <w:r w:rsidRPr="00196B95">
        <w:rPr>
          <w:rFonts w:eastAsia="TimesNewRoman"/>
          <w:b/>
          <w:color w:val="000000"/>
          <w:sz w:val="28"/>
          <w:szCs w:val="28"/>
        </w:rPr>
        <w:t>считается литература (за исключением словарей</w:t>
      </w:r>
      <w:r w:rsidR="00D16FE1" w:rsidRPr="00196B95">
        <w:rPr>
          <w:rFonts w:eastAsia="TimesNewRoman"/>
          <w:b/>
          <w:color w:val="000000"/>
          <w:sz w:val="28"/>
          <w:szCs w:val="28"/>
        </w:rPr>
        <w:t xml:space="preserve"> и фундаментальных первоисточников</w:t>
      </w:r>
      <w:r w:rsidRPr="00196B95">
        <w:rPr>
          <w:rFonts w:eastAsia="TimesNewRoman"/>
          <w:b/>
          <w:color w:val="000000"/>
          <w:sz w:val="28"/>
          <w:szCs w:val="28"/>
        </w:rPr>
        <w:t>) сроком после выхода не более 5 лет;</w:t>
      </w:r>
    </w:p>
    <w:p w:rsidR="00D16FE1" w:rsidRPr="00196B95" w:rsidRDefault="00AB67B0" w:rsidP="009D1FC4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strike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целесообразно при ознакомлении делать выписки, обращая внимание на внешние признаки в тексте. Рекомендуется основные источники </w:t>
      </w:r>
      <w:r w:rsidR="00154232" w:rsidRPr="00196B95">
        <w:rPr>
          <w:rFonts w:eastAsia="TimesNewRoman"/>
          <w:color w:val="000000"/>
          <w:sz w:val="28"/>
          <w:szCs w:val="28"/>
        </w:rPr>
        <w:t>перечитывать</w:t>
      </w:r>
      <w:r w:rsidRPr="00196B95">
        <w:rPr>
          <w:rFonts w:eastAsia="TimesNewRoman"/>
          <w:color w:val="000000"/>
          <w:sz w:val="28"/>
          <w:szCs w:val="28"/>
        </w:rPr>
        <w:t xml:space="preserve">. </w:t>
      </w:r>
      <w:r w:rsidR="004522F7" w:rsidRPr="00196B95">
        <w:rPr>
          <w:rFonts w:eastAsia="TimesNewRoman"/>
          <w:color w:val="000000"/>
          <w:sz w:val="28"/>
          <w:szCs w:val="28"/>
        </w:rPr>
        <w:t>Ч</w:t>
      </w:r>
      <w:r w:rsidRPr="00196B95">
        <w:rPr>
          <w:rFonts w:eastAsia="TimesNewRoman"/>
          <w:color w:val="000000"/>
          <w:sz w:val="28"/>
          <w:szCs w:val="28"/>
        </w:rPr>
        <w:t>тение должно быть глубоким, сплошным</w:t>
      </w:r>
      <w:r w:rsidR="004522F7" w:rsidRPr="00196B95">
        <w:rPr>
          <w:rFonts w:eastAsia="TimesNewRoman"/>
          <w:color w:val="000000"/>
          <w:sz w:val="28"/>
          <w:szCs w:val="28"/>
        </w:rPr>
        <w:t>.</w:t>
      </w:r>
    </w:p>
    <w:p w:rsidR="00AB67B0" w:rsidRPr="00196B95" w:rsidRDefault="00AB67B0" w:rsidP="009D1FC4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при конспектировании литературы и ее последующего использования в своей курсовой работе </w:t>
      </w:r>
      <w:r w:rsidR="00D16FE1" w:rsidRPr="00196B95">
        <w:rPr>
          <w:rFonts w:eastAsia="TimesNewRoman"/>
          <w:color w:val="000000"/>
          <w:sz w:val="28"/>
          <w:szCs w:val="28"/>
        </w:rPr>
        <w:t>студенту</w:t>
      </w:r>
      <w:r w:rsidRPr="00196B95">
        <w:rPr>
          <w:rFonts w:eastAsia="TimesNewRoman"/>
          <w:color w:val="000000"/>
          <w:sz w:val="28"/>
          <w:szCs w:val="28"/>
        </w:rPr>
        <w:t xml:space="preserve"> необходимо </w:t>
      </w:r>
      <w:r w:rsidR="00D16FE1" w:rsidRPr="00196B95">
        <w:rPr>
          <w:rFonts w:eastAsia="TimesNewRoman"/>
          <w:color w:val="000000"/>
          <w:sz w:val="28"/>
          <w:szCs w:val="28"/>
        </w:rPr>
        <w:t>сформулировать</w:t>
      </w:r>
      <w:r w:rsidRPr="00196B95">
        <w:rPr>
          <w:rFonts w:eastAsia="TimesNewRoman"/>
          <w:color w:val="000000"/>
          <w:sz w:val="28"/>
          <w:szCs w:val="28"/>
        </w:rPr>
        <w:t xml:space="preserve"> лично</w:t>
      </w:r>
      <w:r w:rsidR="00D16FE1" w:rsidRPr="00196B95">
        <w:rPr>
          <w:rFonts w:eastAsia="TimesNewRoman"/>
          <w:color w:val="000000"/>
          <w:sz w:val="28"/>
          <w:szCs w:val="28"/>
        </w:rPr>
        <w:t>е</w:t>
      </w:r>
      <w:r w:rsidRPr="00196B95">
        <w:rPr>
          <w:rFonts w:eastAsia="TimesNewRoman"/>
          <w:color w:val="000000"/>
          <w:sz w:val="28"/>
          <w:szCs w:val="28"/>
        </w:rPr>
        <w:t xml:space="preserve"> мнени</w:t>
      </w:r>
      <w:r w:rsidR="00D16FE1" w:rsidRPr="00196B95">
        <w:rPr>
          <w:rFonts w:eastAsia="TimesNewRoman"/>
          <w:color w:val="000000"/>
          <w:sz w:val="28"/>
          <w:szCs w:val="28"/>
        </w:rPr>
        <w:t>е</w:t>
      </w:r>
      <w:r w:rsidRPr="00196B95">
        <w:rPr>
          <w:rFonts w:eastAsia="TimesNewRoman"/>
          <w:color w:val="000000"/>
          <w:sz w:val="28"/>
          <w:szCs w:val="28"/>
        </w:rPr>
        <w:t xml:space="preserve"> по </w:t>
      </w:r>
      <w:r w:rsidR="00D16FE1" w:rsidRPr="00196B95">
        <w:rPr>
          <w:rFonts w:eastAsia="TimesNewRoman"/>
          <w:color w:val="000000"/>
          <w:sz w:val="28"/>
          <w:szCs w:val="28"/>
        </w:rPr>
        <w:t>рассматриваемой</w:t>
      </w:r>
      <w:r w:rsidRPr="00196B95">
        <w:rPr>
          <w:rFonts w:eastAsia="TimesNewRoman"/>
          <w:color w:val="000000"/>
          <w:sz w:val="28"/>
          <w:szCs w:val="28"/>
        </w:rPr>
        <w:t xml:space="preserve"> проблеме. В этом случае используется правило, когда автор выступает во множественном числе и вместо </w:t>
      </w:r>
      <w:r w:rsidR="00911B3A" w:rsidRPr="00196B95">
        <w:rPr>
          <w:rFonts w:eastAsia="TimesNewRoman"/>
          <w:color w:val="000000"/>
          <w:sz w:val="28"/>
          <w:szCs w:val="28"/>
        </w:rPr>
        <w:t>«</w:t>
      </w:r>
      <w:r w:rsidRPr="00196B95">
        <w:rPr>
          <w:rFonts w:eastAsia="TimesNewRoman"/>
          <w:b/>
          <w:color w:val="000000"/>
          <w:sz w:val="28"/>
          <w:szCs w:val="28"/>
        </w:rPr>
        <w:t>я</w:t>
      </w:r>
      <w:r w:rsidR="00911B3A" w:rsidRPr="00196B95">
        <w:rPr>
          <w:rFonts w:eastAsia="TimesNewRoman"/>
          <w:color w:val="000000"/>
          <w:sz w:val="28"/>
          <w:szCs w:val="28"/>
        </w:rPr>
        <w:t>»</w:t>
      </w:r>
      <w:r w:rsidRPr="00196B95">
        <w:rPr>
          <w:rFonts w:eastAsia="TimesNewRoman"/>
          <w:color w:val="000000"/>
          <w:sz w:val="28"/>
          <w:szCs w:val="28"/>
        </w:rPr>
        <w:t xml:space="preserve"> употребляет </w:t>
      </w:r>
      <w:r w:rsidR="00911B3A" w:rsidRPr="00196B95">
        <w:rPr>
          <w:rFonts w:eastAsia="TimesNewRoman"/>
          <w:b/>
          <w:color w:val="000000"/>
          <w:sz w:val="28"/>
          <w:szCs w:val="28"/>
        </w:rPr>
        <w:t>«</w:t>
      </w:r>
      <w:r w:rsidRPr="00196B95">
        <w:rPr>
          <w:rFonts w:eastAsia="TimesNewRoman"/>
          <w:b/>
          <w:color w:val="000000"/>
          <w:sz w:val="28"/>
          <w:szCs w:val="28"/>
        </w:rPr>
        <w:t>на наш взгляд</w:t>
      </w:r>
      <w:r w:rsidR="00911B3A" w:rsidRPr="00196B95">
        <w:rPr>
          <w:rFonts w:eastAsia="TimesNewRoman"/>
          <w:b/>
          <w:color w:val="000000"/>
          <w:sz w:val="28"/>
          <w:szCs w:val="28"/>
        </w:rPr>
        <w:t>»</w:t>
      </w:r>
      <w:r w:rsidRPr="00196B95">
        <w:rPr>
          <w:rFonts w:eastAsia="TimesNewRoman"/>
          <w:b/>
          <w:color w:val="000000"/>
          <w:sz w:val="28"/>
          <w:szCs w:val="28"/>
        </w:rPr>
        <w:t>,</w:t>
      </w:r>
      <w:r w:rsidRPr="00196B95">
        <w:rPr>
          <w:rFonts w:eastAsia="TimesNewRoman"/>
          <w:color w:val="000000"/>
          <w:sz w:val="28"/>
          <w:szCs w:val="28"/>
        </w:rPr>
        <w:t xml:space="preserve"> </w:t>
      </w:r>
      <w:r w:rsidR="00911B3A" w:rsidRPr="00196B95">
        <w:rPr>
          <w:rFonts w:eastAsia="TimesNewRoman"/>
          <w:b/>
          <w:color w:val="000000"/>
          <w:sz w:val="28"/>
          <w:szCs w:val="28"/>
        </w:rPr>
        <w:t>«</w:t>
      </w:r>
      <w:r w:rsidRPr="00196B95">
        <w:rPr>
          <w:rFonts w:eastAsia="TimesNewRoman"/>
          <w:b/>
          <w:color w:val="000000"/>
          <w:sz w:val="28"/>
          <w:szCs w:val="28"/>
        </w:rPr>
        <w:t>по нашему мнению</w:t>
      </w:r>
      <w:r w:rsidR="00911B3A" w:rsidRPr="00196B95">
        <w:rPr>
          <w:rFonts w:eastAsia="TimesNewRoman"/>
          <w:b/>
          <w:color w:val="000000"/>
          <w:sz w:val="28"/>
          <w:szCs w:val="28"/>
        </w:rPr>
        <w:t>»</w:t>
      </w:r>
      <w:r w:rsidRPr="00196B95">
        <w:rPr>
          <w:rFonts w:eastAsia="TimesNewRoman"/>
          <w:color w:val="000000"/>
          <w:sz w:val="28"/>
          <w:szCs w:val="28"/>
        </w:rPr>
        <w:t>. Выражение авторства как формального коллектива с руководителем курсовой работы придает большой объек</w:t>
      </w:r>
      <w:r w:rsidR="00E22154" w:rsidRPr="00196B95">
        <w:rPr>
          <w:rFonts w:eastAsia="TimesNewRoman"/>
          <w:color w:val="000000"/>
          <w:sz w:val="28"/>
          <w:szCs w:val="28"/>
        </w:rPr>
        <w:t>тивизм изложению материала;</w:t>
      </w:r>
    </w:p>
    <w:p w:rsidR="00E22154" w:rsidRPr="00196B95" w:rsidRDefault="00E22154" w:rsidP="009D1FC4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при написании курсовой работы следует активно использовать</w:t>
      </w:r>
      <w:r w:rsidR="00DD6320" w:rsidRPr="00196B95">
        <w:rPr>
          <w:rFonts w:eastAsia="TimesNewRoman"/>
          <w:color w:val="000000"/>
          <w:sz w:val="28"/>
          <w:szCs w:val="28"/>
        </w:rPr>
        <w:t>, научные статьи, опубликованные в ведущих экономических изданиях,</w:t>
      </w:r>
      <w:r w:rsidRPr="00196B95">
        <w:rPr>
          <w:rFonts w:eastAsia="TimesNewRoman"/>
          <w:color w:val="000000"/>
          <w:sz w:val="28"/>
          <w:szCs w:val="28"/>
        </w:rPr>
        <w:t xml:space="preserve"> официаль</w:t>
      </w:r>
      <w:r w:rsidR="00A11A33" w:rsidRPr="00196B95">
        <w:rPr>
          <w:rFonts w:eastAsia="TimesNewRoman"/>
          <w:color w:val="000000"/>
          <w:sz w:val="28"/>
          <w:szCs w:val="28"/>
        </w:rPr>
        <w:t>ные образовательные Интернет-ресурсы</w:t>
      </w:r>
      <w:r w:rsidRPr="00196B95">
        <w:rPr>
          <w:rFonts w:eastAsia="TimesNewRoman"/>
          <w:color w:val="000000"/>
          <w:sz w:val="28"/>
          <w:szCs w:val="28"/>
        </w:rPr>
        <w:t xml:space="preserve">, а также официальные </w:t>
      </w:r>
      <w:r w:rsidR="00DD6320" w:rsidRPr="00196B95">
        <w:rPr>
          <w:rFonts w:eastAsia="TimesNewRoman"/>
          <w:color w:val="000000"/>
          <w:sz w:val="28"/>
          <w:szCs w:val="28"/>
        </w:rPr>
        <w:t>сайты государственных органов</w:t>
      </w:r>
      <w:r w:rsidR="00411786" w:rsidRPr="00196B95">
        <w:rPr>
          <w:rFonts w:eastAsia="TimesNewRoman"/>
          <w:color w:val="000000"/>
          <w:sz w:val="28"/>
          <w:szCs w:val="28"/>
        </w:rPr>
        <w:t xml:space="preserve"> исполнительной власти</w:t>
      </w:r>
      <w:r w:rsidR="00DD6320" w:rsidRPr="00196B95">
        <w:rPr>
          <w:rFonts w:eastAsia="TimesNewRoman"/>
          <w:color w:val="000000"/>
          <w:sz w:val="28"/>
          <w:szCs w:val="28"/>
        </w:rPr>
        <w:t>, аналитических агентств и других организаций, являющихся источниками необходимой информации для раскрытия темы курсовой работы.</w:t>
      </w:r>
      <w:r w:rsidR="00572F94" w:rsidRPr="00196B95">
        <w:rPr>
          <w:rFonts w:eastAsia="TimesNewRoman"/>
          <w:color w:val="000000"/>
          <w:sz w:val="28"/>
          <w:szCs w:val="28"/>
        </w:rPr>
        <w:t xml:space="preserve"> Например, очень помогает студентам интернет ресурс – </w:t>
      </w:r>
      <w:hyperlink r:id="rId9" w:history="1">
        <w:r w:rsidR="00572F94" w:rsidRPr="00196B95">
          <w:rPr>
            <w:rStyle w:val="ac"/>
            <w:rFonts w:eastAsia="TimesNewRoman"/>
            <w:sz w:val="28"/>
            <w:szCs w:val="28"/>
          </w:rPr>
          <w:t>https://elibrary.ru/defaultx.asp</w:t>
        </w:r>
      </w:hyperlink>
      <w:r w:rsidR="00572F94" w:rsidRPr="00196B95">
        <w:rPr>
          <w:rFonts w:eastAsia="TimesNewRoman"/>
          <w:color w:val="000000"/>
          <w:sz w:val="28"/>
          <w:szCs w:val="28"/>
        </w:rPr>
        <w:t xml:space="preserve"> </w:t>
      </w:r>
      <w:r w:rsidR="00836972" w:rsidRPr="00196B95">
        <w:rPr>
          <w:rFonts w:eastAsia="TimesNewRoman"/>
          <w:color w:val="000000"/>
          <w:sz w:val="28"/>
          <w:szCs w:val="28"/>
        </w:rPr>
        <w:t>- эл</w:t>
      </w:r>
      <w:r w:rsidR="00572F94" w:rsidRPr="00196B95">
        <w:rPr>
          <w:rFonts w:eastAsia="TimesNewRoman"/>
          <w:color w:val="000000"/>
          <w:sz w:val="28"/>
          <w:szCs w:val="28"/>
        </w:rPr>
        <w:t>ектронная научная библиотека.</w:t>
      </w:r>
    </w:p>
    <w:p w:rsidR="00AB67B0" w:rsidRDefault="00A27CEC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b/>
          <w:color w:val="000000"/>
          <w:sz w:val="28"/>
          <w:szCs w:val="28"/>
        </w:rPr>
        <w:t>3 этап.</w:t>
      </w:r>
      <w:r w:rsidR="00AB67B0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</w:t>
      </w:r>
      <w:r w:rsidR="00AB67B0" w:rsidRPr="00196B95">
        <w:rPr>
          <w:rFonts w:eastAsia="TimesNewRoman"/>
          <w:color w:val="000000"/>
          <w:sz w:val="28"/>
          <w:szCs w:val="28"/>
        </w:rPr>
        <w:t xml:space="preserve">осле глубокой проработки литературы </w:t>
      </w:r>
      <w:r w:rsidR="00BE7A01">
        <w:rPr>
          <w:rFonts w:eastAsia="TimesNewRoman"/>
          <w:color w:val="000000"/>
          <w:sz w:val="28"/>
          <w:szCs w:val="28"/>
        </w:rPr>
        <w:t xml:space="preserve">необходимо реализовать </w:t>
      </w:r>
      <w:r w:rsidR="00EC1D0E">
        <w:rPr>
          <w:rFonts w:eastAsia="TimesNewRoman"/>
          <w:color w:val="000000"/>
          <w:sz w:val="28"/>
          <w:szCs w:val="28"/>
        </w:rPr>
        <w:t>выполнение заданий, приведенных</w:t>
      </w:r>
      <w:r w:rsidR="00BE7A01">
        <w:rPr>
          <w:rFonts w:eastAsia="TimesNewRoman"/>
          <w:color w:val="000000"/>
          <w:sz w:val="28"/>
          <w:szCs w:val="28"/>
        </w:rPr>
        <w:t xml:space="preserve"> в п.3 данных методических рекомендаций</w:t>
      </w:r>
      <w:r w:rsidR="00AB67B0" w:rsidRPr="00196B95">
        <w:rPr>
          <w:rFonts w:eastAsia="TimesNewRoman"/>
          <w:color w:val="000000"/>
          <w:sz w:val="28"/>
          <w:szCs w:val="28"/>
        </w:rPr>
        <w:t>.</w:t>
      </w:r>
    </w:p>
    <w:p w:rsidR="00EC1D0E" w:rsidRPr="00EC1D0E" w:rsidRDefault="00EC1D0E" w:rsidP="00EC1D0E">
      <w:pPr>
        <w:ind w:firstLine="709"/>
        <w:rPr>
          <w:sz w:val="28"/>
          <w:szCs w:val="28"/>
        </w:rPr>
      </w:pPr>
      <w:r w:rsidRPr="00EC1D0E">
        <w:rPr>
          <w:sz w:val="28"/>
          <w:szCs w:val="28"/>
        </w:rPr>
        <w:t>Основные этапы курсовой работы, объем их выполнения, оценка (по 100-бальной шкале) и представляемые преподавателю результаты, приведены в таблице 5.1.</w:t>
      </w:r>
    </w:p>
    <w:p w:rsidR="00EC1D0E" w:rsidRPr="00EC1D0E" w:rsidRDefault="00EC1D0E" w:rsidP="00EC1D0E">
      <w:pPr>
        <w:ind w:firstLine="709"/>
        <w:jc w:val="right"/>
        <w:rPr>
          <w:b/>
          <w:bCs/>
          <w:sz w:val="28"/>
          <w:szCs w:val="28"/>
        </w:rPr>
      </w:pPr>
      <w:r w:rsidRPr="00EC1D0E">
        <w:rPr>
          <w:b/>
          <w:bCs/>
          <w:sz w:val="28"/>
          <w:szCs w:val="28"/>
        </w:rPr>
        <w:t>Таблица 5.1</w:t>
      </w:r>
    </w:p>
    <w:p w:rsidR="00EC1D0E" w:rsidRDefault="00EC1D0E" w:rsidP="00EC1D0E">
      <w:pPr>
        <w:jc w:val="center"/>
      </w:pPr>
      <w:r>
        <w:t>Этапы выполнения курсовой работы</w:t>
      </w:r>
    </w:p>
    <w:tbl>
      <w:tblPr>
        <w:tblW w:w="9906" w:type="dxa"/>
        <w:tblCellSpacing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4"/>
        <w:gridCol w:w="2694"/>
        <w:gridCol w:w="1842"/>
        <w:gridCol w:w="4536"/>
      </w:tblGrid>
      <w:tr w:rsidR="00EC1D0E" w:rsidTr="00AC2F06">
        <w:trPr>
          <w:trHeight w:val="1291"/>
          <w:tblCellSpacing w:w="0" w:type="dxa"/>
        </w:trPr>
        <w:tc>
          <w:tcPr>
            <w:tcW w:w="8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Этап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Содержание этапа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Объем готовности работы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C1D0E" w:rsidRDefault="00EC1D0E" w:rsidP="00AC2F06">
            <w:r>
              <w:t>Представляемые результаты</w:t>
            </w:r>
          </w:p>
        </w:tc>
      </w:tr>
      <w:tr w:rsidR="00EC1D0E" w:rsidTr="00AC2F06">
        <w:trPr>
          <w:trHeight w:val="1268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1</w:t>
            </w: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- Изучение методических указаний и исходных данных к каждому заданию на выполнение курсовой работы;</w:t>
            </w:r>
          </w:p>
          <w:p w:rsidR="00EC1D0E" w:rsidRDefault="00EC1D0E" w:rsidP="00AC2F06">
            <w:r>
              <w:t>- Анализ и составление примерной стратегии решения каждого задания</w:t>
            </w:r>
          </w:p>
          <w:p w:rsidR="00EC1D0E" w:rsidRDefault="00EC1D0E" w:rsidP="00AC2F06">
            <w:r>
              <w:t xml:space="preserve">- </w:t>
            </w:r>
            <w:r w:rsidRPr="00FC71E3">
              <w:t>Выб</w:t>
            </w:r>
            <w:r>
              <w:t>ор</w:t>
            </w:r>
            <w:r w:rsidRPr="00FC71E3">
              <w:t xml:space="preserve"> необходимы</w:t>
            </w:r>
            <w:r>
              <w:t>х библиотек</w:t>
            </w:r>
            <w:r w:rsidRPr="00FC71E3">
              <w:t xml:space="preserve"> для реализации предметных обла</w:t>
            </w:r>
            <w:r w:rsidRPr="00FC71E3">
              <w:lastRenderedPageBreak/>
              <w:t xml:space="preserve">стей </w:t>
            </w:r>
            <w:r>
              <w:t>заданий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lastRenderedPageBreak/>
              <w:t>Объем работы</w:t>
            </w:r>
          </w:p>
          <w:p w:rsidR="00EC1D0E" w:rsidRDefault="00EC1D0E" w:rsidP="00AC2F06">
            <w:r>
              <w:t>- 20 %</w:t>
            </w:r>
          </w:p>
          <w:p w:rsidR="00EC1D0E" w:rsidRDefault="00EC1D0E" w:rsidP="00AC2F06"/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C1D0E" w:rsidRDefault="00EC1D0E" w:rsidP="00AC2F06">
            <w:r w:rsidRPr="00B67389">
              <w:t>1-я контрольная точка</w:t>
            </w:r>
          </w:p>
          <w:p w:rsidR="00EC1D0E" w:rsidRDefault="00EC1D0E" w:rsidP="00AC2F06"/>
          <w:p w:rsidR="00EC1D0E" w:rsidRDefault="00EC1D0E" w:rsidP="00AC2F06"/>
          <w:p w:rsidR="00EC1D0E" w:rsidRDefault="00EC1D0E" w:rsidP="00AC2F06">
            <w:r>
              <w:t>Введение. Первая глава пояснительной записки курсовой работы.</w:t>
            </w:r>
          </w:p>
          <w:p w:rsidR="00EC1D0E" w:rsidRDefault="00EC1D0E" w:rsidP="00AC2F06"/>
          <w:p w:rsidR="00EC1D0E" w:rsidRDefault="00EC1D0E" w:rsidP="00AC2F06">
            <w:r>
              <w:t>Перечень библиотек, планируемых к использованию для выполнения заданий к курсовой работе.</w:t>
            </w:r>
          </w:p>
          <w:p w:rsidR="00EC1D0E" w:rsidRDefault="00EC1D0E" w:rsidP="00AC2F06"/>
          <w:p w:rsidR="00EC1D0E" w:rsidRDefault="00EC1D0E" w:rsidP="00AC2F06"/>
        </w:tc>
      </w:tr>
      <w:tr w:rsidR="00EC1D0E" w:rsidTr="00AC2F06">
        <w:trPr>
          <w:trHeight w:val="2231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Разработка алгоритмов и программной реализации каждого задания.</w:t>
            </w:r>
          </w:p>
          <w:p w:rsidR="00EC1D0E" w:rsidRDefault="00EC1D0E" w:rsidP="00AC2F06"/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Объем работы</w:t>
            </w:r>
          </w:p>
          <w:p w:rsidR="00EC1D0E" w:rsidRDefault="00EC1D0E" w:rsidP="00AC2F06">
            <w:r>
              <w:t>- 30 %</w:t>
            </w:r>
          </w:p>
          <w:p w:rsidR="00EC1D0E" w:rsidRDefault="00EC1D0E" w:rsidP="00AC2F06"/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C1D0E" w:rsidRDefault="00EC1D0E" w:rsidP="00AC2F06">
            <w:r w:rsidRPr="00B67389">
              <w:t>2-я контрольная точка</w:t>
            </w:r>
          </w:p>
          <w:p w:rsidR="00EC1D0E" w:rsidRDefault="00EC1D0E" w:rsidP="00AC2F06"/>
          <w:p w:rsidR="00EC1D0E" w:rsidRDefault="00EC1D0E" w:rsidP="00AC2F06"/>
          <w:p w:rsidR="00EC1D0E" w:rsidRDefault="00EC1D0E" w:rsidP="00AC2F06">
            <w:r>
              <w:t>Вторая глава пояснительной записки курсовой работы.</w:t>
            </w:r>
          </w:p>
          <w:p w:rsidR="00EC1D0E" w:rsidRDefault="00EC1D0E" w:rsidP="00AC2F06"/>
          <w:p w:rsidR="00EC1D0E" w:rsidRDefault="00EC1D0E" w:rsidP="00AC2F06">
            <w:r>
              <w:t>Интерфейс программного продукта, специальный раздел пояснительной записки: информационная модель, описание входных данных.</w:t>
            </w:r>
          </w:p>
        </w:tc>
      </w:tr>
      <w:tr w:rsidR="00EC1D0E" w:rsidTr="00AC2F06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2694" w:type="dxa"/>
            <w:tcBorders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>
            <w:r>
              <w:t>1. Выполнение задания № 1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EC1D0E">
            <w:r>
              <w:t>Объем работы</w:t>
            </w:r>
          </w:p>
          <w:p w:rsidR="00EC1D0E" w:rsidRDefault="00EC1D0E" w:rsidP="00EC1D0E">
            <w:r>
              <w:t>- 50 %</w:t>
            </w:r>
          </w:p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EC1D0E" w:rsidRDefault="00EC1D0E" w:rsidP="00AC2F06">
            <w:r>
              <w:t>Разработанный алгоритм и п</w:t>
            </w:r>
            <w:r w:rsidRPr="00AF1454">
              <w:t>рограммн</w:t>
            </w:r>
            <w:r>
              <w:t>ая</w:t>
            </w:r>
            <w:r w:rsidRPr="00AF1454">
              <w:t xml:space="preserve"> реализаци</w:t>
            </w:r>
            <w:r>
              <w:t>я</w:t>
            </w:r>
            <w:r w:rsidRPr="00AF1454">
              <w:t xml:space="preserve"> на языке программирования</w:t>
            </w:r>
            <w:r>
              <w:t>.</w:t>
            </w:r>
          </w:p>
          <w:p w:rsidR="00EC1D0E" w:rsidRDefault="00EC1D0E" w:rsidP="00AC2F06"/>
          <w:p w:rsidR="00EC1D0E" w:rsidRPr="00CD13F6" w:rsidRDefault="00EC1D0E" w:rsidP="00AC2F06">
            <w:pPr>
              <w:rPr>
                <w:b/>
                <w:i/>
                <w:u w:val="single"/>
              </w:rPr>
            </w:pPr>
            <w:r w:rsidRPr="00CD13F6">
              <w:rPr>
                <w:b/>
                <w:i/>
                <w:u w:val="single"/>
              </w:rPr>
              <w:t>Представляемые файлы к проверке задания № 1:</w:t>
            </w:r>
          </w:p>
          <w:p w:rsidR="00EC1D0E" w:rsidRPr="00CD13F6" w:rsidRDefault="00EC1D0E" w:rsidP="00AC2F06">
            <w:pPr>
              <w:rPr>
                <w:i/>
              </w:rPr>
            </w:pPr>
            <w:r w:rsidRPr="00CD13F6">
              <w:rPr>
                <w:i/>
              </w:rPr>
              <w:t>resourse_1.txt – текстовый файл с входными данными</w:t>
            </w:r>
          </w:p>
          <w:p w:rsidR="00EC1D0E" w:rsidRPr="00CD13F6" w:rsidRDefault="00EC1D0E" w:rsidP="00AC2F06">
            <w:pPr>
              <w:rPr>
                <w:i/>
              </w:rPr>
            </w:pPr>
            <w:r w:rsidRPr="00CD13F6">
              <w:rPr>
                <w:i/>
              </w:rPr>
              <w:t>result_1.txt – текстовый файл с результатами работы программы задания № 1</w:t>
            </w:r>
          </w:p>
          <w:p w:rsidR="00EC1D0E" w:rsidRDefault="00EC1D0E" w:rsidP="00AC2F06">
            <w:pPr>
              <w:rPr>
                <w:highlight w:val="green"/>
              </w:rPr>
            </w:pPr>
            <w:r w:rsidRPr="00CD13F6">
              <w:rPr>
                <w:i/>
              </w:rPr>
              <w:t>exercise_1.py – файл с исходным программным кодом</w:t>
            </w:r>
          </w:p>
        </w:tc>
      </w:tr>
      <w:tr w:rsidR="00EC1D0E" w:rsidTr="00AC2F06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2694" w:type="dxa"/>
            <w:tcBorders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>
            <w:r>
              <w:t>2. Выполнение задания № 2: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EC1D0E">
            <w:r>
              <w:t>Объем работы</w:t>
            </w:r>
          </w:p>
          <w:p w:rsidR="00EC1D0E" w:rsidRDefault="00EC1D0E" w:rsidP="00EC1D0E">
            <w:r>
              <w:t>- 60 %</w:t>
            </w:r>
          </w:p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EC1D0E" w:rsidRDefault="00EC1D0E" w:rsidP="00AC2F06">
            <w:r>
              <w:t>Разработанный алгоритм и п</w:t>
            </w:r>
            <w:r w:rsidRPr="00AF1454">
              <w:t>рограммн</w:t>
            </w:r>
            <w:r>
              <w:t>ая</w:t>
            </w:r>
            <w:r w:rsidRPr="00AF1454">
              <w:t xml:space="preserve"> реализаци</w:t>
            </w:r>
            <w:r>
              <w:t>я</w:t>
            </w:r>
            <w:r w:rsidRPr="00AF1454">
              <w:t xml:space="preserve"> на языке программирования</w:t>
            </w:r>
            <w:r>
              <w:t xml:space="preserve"> и с использованием дополнительных библиотек.</w:t>
            </w:r>
          </w:p>
          <w:p w:rsidR="00EC1D0E" w:rsidRDefault="00EC1D0E" w:rsidP="00AC2F06"/>
          <w:p w:rsidR="00EC1D0E" w:rsidRPr="00CD13F6" w:rsidRDefault="00EC1D0E" w:rsidP="00AC2F06">
            <w:pPr>
              <w:rPr>
                <w:b/>
                <w:i/>
                <w:u w:val="single"/>
              </w:rPr>
            </w:pPr>
            <w:r w:rsidRPr="00CD13F6">
              <w:rPr>
                <w:b/>
                <w:i/>
                <w:u w:val="single"/>
              </w:rPr>
              <w:t>Представляемые файлы к проверке задания № 2:</w:t>
            </w:r>
          </w:p>
          <w:p w:rsidR="00EC1D0E" w:rsidRPr="00CD13F6" w:rsidRDefault="00EC1D0E" w:rsidP="00AC2F06">
            <w:pPr>
              <w:rPr>
                <w:i/>
              </w:rPr>
            </w:pPr>
            <w:r w:rsidRPr="00CD13F6">
              <w:rPr>
                <w:i/>
              </w:rPr>
              <w:t>resourse_2.txt – текстовый файл с входными данными</w:t>
            </w:r>
          </w:p>
          <w:p w:rsidR="00EC1D0E" w:rsidRPr="00CD13F6" w:rsidRDefault="00EC1D0E" w:rsidP="00AC2F06">
            <w:pPr>
              <w:rPr>
                <w:i/>
              </w:rPr>
            </w:pPr>
            <w:r w:rsidRPr="00CD13F6">
              <w:rPr>
                <w:i/>
              </w:rPr>
              <w:t>result_2.txt – текстовый файл с результатами работы программы задания № 2</w:t>
            </w:r>
          </w:p>
          <w:p w:rsidR="00EC1D0E" w:rsidRDefault="00EC1D0E" w:rsidP="00AC2F06">
            <w:r w:rsidRPr="00CD13F6">
              <w:rPr>
                <w:i/>
              </w:rPr>
              <w:t>exercise_2.py – файл с исходным программным кодом</w:t>
            </w:r>
          </w:p>
        </w:tc>
      </w:tr>
      <w:tr w:rsidR="00EC1D0E" w:rsidTr="00AC2F06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2694" w:type="dxa"/>
            <w:tcBorders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>
            <w:r>
              <w:t>3. Выполнение задания № 3:</w:t>
            </w:r>
          </w:p>
          <w:p w:rsidR="00EC1D0E" w:rsidRDefault="00EC1D0E" w:rsidP="00AC2F06"/>
          <w:p w:rsidR="00EC1D0E" w:rsidRDefault="00EC1D0E" w:rsidP="00AC2F06">
            <w:r>
              <w:t>- реализация стандартного функционала</w:t>
            </w:r>
          </w:p>
          <w:p w:rsidR="00EC1D0E" w:rsidRDefault="00EC1D0E" w:rsidP="00AC2F06"/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EC1D0E">
            <w:r>
              <w:t>Объем работы</w:t>
            </w:r>
          </w:p>
          <w:p w:rsidR="00EC1D0E" w:rsidRDefault="00EC1D0E" w:rsidP="00EC1D0E">
            <w:r>
              <w:t>- 70 %</w:t>
            </w:r>
          </w:p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EC1D0E" w:rsidRDefault="00EC1D0E" w:rsidP="00AC2F06">
            <w:r>
              <w:t>Интерфейс программного продукта, специальный раздел пояснительной записки: п</w:t>
            </w:r>
            <w:r w:rsidRPr="00D0538F">
              <w:t>роектирование стандартного функционала</w:t>
            </w:r>
            <w:r>
              <w:t>.</w:t>
            </w:r>
          </w:p>
          <w:p w:rsidR="00EC1D0E" w:rsidRDefault="00EC1D0E" w:rsidP="00AC2F06"/>
          <w:p w:rsidR="00EC1D0E" w:rsidRPr="00CD13F6" w:rsidRDefault="00EC1D0E" w:rsidP="00AC2F06">
            <w:pPr>
              <w:rPr>
                <w:b/>
                <w:i/>
                <w:u w:val="single"/>
              </w:rPr>
            </w:pPr>
            <w:r w:rsidRPr="00CD13F6">
              <w:rPr>
                <w:b/>
                <w:i/>
                <w:u w:val="single"/>
              </w:rPr>
              <w:t>Представляемые файлы к проверке задания № 3.1:</w:t>
            </w:r>
          </w:p>
          <w:p w:rsidR="00EC1D0E" w:rsidRDefault="00EC1D0E" w:rsidP="00AC2F06">
            <w:pPr>
              <w:rPr>
                <w:highlight w:val="green"/>
              </w:rPr>
            </w:pPr>
            <w:r w:rsidRPr="00CD13F6">
              <w:rPr>
                <w:i/>
              </w:rPr>
              <w:t>exercise_</w:t>
            </w:r>
            <w:r>
              <w:rPr>
                <w:i/>
              </w:rPr>
              <w:t>3</w:t>
            </w:r>
            <w:r w:rsidRPr="00CD13F6">
              <w:rPr>
                <w:i/>
              </w:rPr>
              <w:t>.py – файл с исходным программным кодом</w:t>
            </w:r>
          </w:p>
        </w:tc>
      </w:tr>
      <w:tr w:rsidR="00EC1D0E" w:rsidTr="00AC2F06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2694" w:type="dxa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>
            <w:r>
              <w:t>- реализация расширенного функционала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EC1D0E" w:rsidRDefault="00EC1D0E" w:rsidP="00AC2F06">
            <w:r>
              <w:t>Интерфейс программного продукта, специальный раздел пояснительной записки: п</w:t>
            </w:r>
            <w:r w:rsidRPr="00D0538F">
              <w:t xml:space="preserve">роектирование </w:t>
            </w:r>
            <w:r>
              <w:t xml:space="preserve">расширенного </w:t>
            </w:r>
            <w:r w:rsidRPr="00D0538F">
              <w:t>функционала</w:t>
            </w:r>
            <w:r>
              <w:t>.</w:t>
            </w:r>
          </w:p>
          <w:p w:rsidR="00EC1D0E" w:rsidRDefault="00EC1D0E" w:rsidP="00AC2F06"/>
          <w:p w:rsidR="00EC1D0E" w:rsidRPr="00CD13F6" w:rsidRDefault="00EC1D0E" w:rsidP="00AC2F06">
            <w:pPr>
              <w:rPr>
                <w:b/>
                <w:i/>
                <w:u w:val="single"/>
              </w:rPr>
            </w:pPr>
            <w:r w:rsidRPr="00CD13F6">
              <w:rPr>
                <w:b/>
                <w:i/>
                <w:u w:val="single"/>
              </w:rPr>
              <w:t>Представляемые файлы к проверке задания № 3.</w:t>
            </w:r>
            <w:r>
              <w:rPr>
                <w:b/>
                <w:i/>
                <w:u w:val="single"/>
              </w:rPr>
              <w:t>2</w:t>
            </w:r>
            <w:r w:rsidRPr="00CD13F6">
              <w:rPr>
                <w:b/>
                <w:i/>
                <w:u w:val="single"/>
              </w:rPr>
              <w:t>:</w:t>
            </w:r>
          </w:p>
          <w:p w:rsidR="00EC1D0E" w:rsidRDefault="00EC1D0E" w:rsidP="00AC2F06">
            <w:pPr>
              <w:rPr>
                <w:highlight w:val="green"/>
              </w:rPr>
            </w:pPr>
            <w:r w:rsidRPr="00CD13F6">
              <w:rPr>
                <w:i/>
              </w:rPr>
              <w:t>exercise_</w:t>
            </w:r>
            <w:r>
              <w:rPr>
                <w:i/>
              </w:rPr>
              <w:t>3</w:t>
            </w:r>
            <w:r w:rsidRPr="00CD13F6">
              <w:rPr>
                <w:i/>
              </w:rPr>
              <w:t>.py – файл с исходным программным кодом</w:t>
            </w:r>
          </w:p>
        </w:tc>
      </w:tr>
      <w:tr w:rsidR="00EC1D0E" w:rsidTr="00AC2F06">
        <w:trPr>
          <w:trHeight w:val="1134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2694" w:type="dxa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>
            <w:r>
              <w:t>- реализация дополнительных функций расширенного функционала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EC1D0E" w:rsidRDefault="00EC1D0E" w:rsidP="00AC2F06">
            <w:r>
              <w:t xml:space="preserve">Интерфейс программного продукта, специальный раздел пояснительной записки: </w:t>
            </w:r>
            <w:r w:rsidRPr="00D0538F">
              <w:t>Индивидуальное задание реализации дополнительных функций</w:t>
            </w:r>
            <w:r>
              <w:t>.</w:t>
            </w:r>
          </w:p>
          <w:p w:rsidR="00EC1D0E" w:rsidRDefault="00EC1D0E" w:rsidP="00AC2F06"/>
          <w:p w:rsidR="00EC1D0E" w:rsidRPr="00CD13F6" w:rsidRDefault="00EC1D0E" w:rsidP="00AC2F06">
            <w:pPr>
              <w:rPr>
                <w:b/>
                <w:i/>
                <w:u w:val="single"/>
              </w:rPr>
            </w:pPr>
            <w:r w:rsidRPr="00CD13F6">
              <w:rPr>
                <w:b/>
                <w:i/>
                <w:u w:val="single"/>
              </w:rPr>
              <w:t>Представляемые файлы к проверке задания № 3.</w:t>
            </w:r>
            <w:r>
              <w:rPr>
                <w:b/>
                <w:i/>
                <w:u w:val="single"/>
              </w:rPr>
              <w:t>3</w:t>
            </w:r>
            <w:r w:rsidRPr="00CD13F6">
              <w:rPr>
                <w:b/>
                <w:i/>
                <w:u w:val="single"/>
              </w:rPr>
              <w:t>:</w:t>
            </w:r>
          </w:p>
          <w:p w:rsidR="00EC1D0E" w:rsidRDefault="00EC1D0E" w:rsidP="00AC2F06">
            <w:pPr>
              <w:rPr>
                <w:highlight w:val="green"/>
              </w:rPr>
            </w:pPr>
            <w:r w:rsidRPr="00CD13F6">
              <w:rPr>
                <w:i/>
              </w:rPr>
              <w:t>exercise_</w:t>
            </w:r>
            <w:r>
              <w:rPr>
                <w:i/>
              </w:rPr>
              <w:t>3</w:t>
            </w:r>
            <w:r w:rsidRPr="00CD13F6">
              <w:rPr>
                <w:i/>
              </w:rPr>
              <w:t>.py – файл с исходным программным кодом</w:t>
            </w:r>
          </w:p>
        </w:tc>
      </w:tr>
      <w:tr w:rsidR="00EC1D0E" w:rsidTr="00AC2F06">
        <w:trPr>
          <w:trHeight w:val="2162"/>
          <w:tblCellSpacing w:w="0" w:type="dxa"/>
        </w:trPr>
        <w:tc>
          <w:tcPr>
            <w:tcW w:w="834" w:type="dxa"/>
            <w:tcBorders>
              <w:top w:val="nil"/>
              <w:left w:val="single" w:sz="12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2694" w:type="dxa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>
            <w:r>
              <w:t>4. Выполнение задания № 4:</w:t>
            </w:r>
          </w:p>
          <w:p w:rsidR="00EC1D0E" w:rsidRDefault="00EC1D0E" w:rsidP="00AC2F06"/>
          <w:p w:rsidR="00EC1D0E" w:rsidRDefault="00EC1D0E" w:rsidP="00AC2F06">
            <w:r>
              <w:t>- реализация м</w:t>
            </w:r>
            <w:r w:rsidRPr="00B332AC">
              <w:t>одифицированн</w:t>
            </w:r>
            <w:r>
              <w:t>ой</w:t>
            </w:r>
            <w:r w:rsidRPr="00B332AC">
              <w:t xml:space="preserve"> задач</w:t>
            </w:r>
            <w:r>
              <w:t>и</w:t>
            </w:r>
            <w:r w:rsidRPr="00B332AC">
              <w:t xml:space="preserve"> о Ханойских башнях</w:t>
            </w:r>
          </w:p>
        </w:tc>
        <w:tc>
          <w:tcPr>
            <w:tcW w:w="18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EC1D0E">
            <w:r>
              <w:t>Объем работы</w:t>
            </w:r>
          </w:p>
          <w:p w:rsidR="00EC1D0E" w:rsidRDefault="00EC1D0E" w:rsidP="00EC1D0E">
            <w:r>
              <w:t>- 80 %</w:t>
            </w:r>
          </w:p>
          <w:p w:rsidR="00EC1D0E" w:rsidRDefault="00EC1D0E" w:rsidP="00AC2F06"/>
        </w:tc>
        <w:tc>
          <w:tcPr>
            <w:tcW w:w="4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</w:tcPr>
          <w:p w:rsidR="00EC1D0E" w:rsidRDefault="00EC1D0E" w:rsidP="00AC2F06">
            <w:r>
              <w:t xml:space="preserve">Интерфейс программного продукта, специальный раздел пояснительной записки: </w:t>
            </w:r>
            <w:r w:rsidRPr="00D0538F">
              <w:t xml:space="preserve">Индивидуальное задание </w:t>
            </w:r>
            <w:r>
              <w:t xml:space="preserve">по расположению дисков в соответствие с </w:t>
            </w:r>
            <w:r>
              <w:rPr>
                <w:lang w:val="en-US"/>
              </w:rPr>
              <w:t>ID</w:t>
            </w:r>
            <w:r>
              <w:t xml:space="preserve"> студента.</w:t>
            </w:r>
          </w:p>
          <w:p w:rsidR="00EC1D0E" w:rsidRDefault="00EC1D0E" w:rsidP="00AC2F06"/>
          <w:p w:rsidR="00EC1D0E" w:rsidRPr="00CD13F6" w:rsidRDefault="00EC1D0E" w:rsidP="00AC2F06">
            <w:pPr>
              <w:rPr>
                <w:b/>
                <w:i/>
                <w:u w:val="single"/>
              </w:rPr>
            </w:pPr>
            <w:r w:rsidRPr="00CD13F6">
              <w:rPr>
                <w:b/>
                <w:i/>
                <w:u w:val="single"/>
              </w:rPr>
              <w:t xml:space="preserve">Представляемые файлы к проверке задания № </w:t>
            </w:r>
            <w:r>
              <w:rPr>
                <w:b/>
                <w:i/>
                <w:u w:val="single"/>
              </w:rPr>
              <w:t>4</w:t>
            </w:r>
            <w:r w:rsidRPr="00CD13F6">
              <w:rPr>
                <w:b/>
                <w:i/>
                <w:u w:val="single"/>
              </w:rPr>
              <w:t>:</w:t>
            </w:r>
          </w:p>
          <w:p w:rsidR="00EC1D0E" w:rsidRDefault="00EC1D0E" w:rsidP="00AC2F06">
            <w:pPr>
              <w:rPr>
                <w:highlight w:val="green"/>
              </w:rPr>
            </w:pPr>
            <w:r w:rsidRPr="00CD13F6">
              <w:rPr>
                <w:i/>
              </w:rPr>
              <w:t>exercise_</w:t>
            </w:r>
            <w:r>
              <w:rPr>
                <w:i/>
              </w:rPr>
              <w:t>4</w:t>
            </w:r>
            <w:r w:rsidRPr="00CD13F6">
              <w:rPr>
                <w:i/>
              </w:rPr>
              <w:t>.py – файл с исходным программным кодом</w:t>
            </w:r>
          </w:p>
        </w:tc>
      </w:tr>
      <w:tr w:rsidR="00EC1D0E" w:rsidTr="00AC2F06">
        <w:trPr>
          <w:trHeight w:val="1901"/>
          <w:tblCellSpacing w:w="0" w:type="dxa"/>
        </w:trPr>
        <w:tc>
          <w:tcPr>
            <w:tcW w:w="8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Тестирование и отладка программного продукта. Разработка технической документации по сопровождению программного продукта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Объем работы</w:t>
            </w:r>
          </w:p>
          <w:p w:rsidR="00EC1D0E" w:rsidRDefault="00EC1D0E" w:rsidP="00AC2F06">
            <w:r>
              <w:t>- 90 %</w:t>
            </w:r>
          </w:p>
          <w:p w:rsidR="00EC1D0E" w:rsidRDefault="00EC1D0E" w:rsidP="00AC2F06"/>
          <w:p w:rsidR="00EC1D0E" w:rsidRDefault="00EC1D0E" w:rsidP="00AC2F06"/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C1D0E" w:rsidRDefault="00EC1D0E" w:rsidP="00AC2F06">
            <w:r w:rsidRPr="00B67389">
              <w:t>3-я контрольная точка</w:t>
            </w:r>
          </w:p>
          <w:p w:rsidR="00EC1D0E" w:rsidRDefault="00EC1D0E" w:rsidP="00AC2F06"/>
          <w:p w:rsidR="00EC1D0E" w:rsidRDefault="00EC1D0E" w:rsidP="00AC2F06">
            <w:r>
              <w:t>Третья глава пояснительной записки курсовой работы.</w:t>
            </w:r>
          </w:p>
          <w:p w:rsidR="00EC1D0E" w:rsidRDefault="00EC1D0E" w:rsidP="00AC2F06"/>
          <w:p w:rsidR="00EC1D0E" w:rsidRDefault="00EC1D0E" w:rsidP="00AC2F06">
            <w:r>
              <w:t>Готовый программный продукт, инструкция пользователю по работе с программным продуктом, специальный раздел пояснительной записки: т</w:t>
            </w:r>
            <w:r w:rsidRPr="005B2A5F">
              <w:t>естирование и отладка</w:t>
            </w:r>
            <w:r>
              <w:t>.</w:t>
            </w:r>
          </w:p>
        </w:tc>
      </w:tr>
      <w:tr w:rsidR="00EC1D0E" w:rsidTr="00AC2F06">
        <w:trPr>
          <w:trHeight w:val="939"/>
          <w:tblCellSpacing w:w="0" w:type="dxa"/>
        </w:trPr>
        <w:tc>
          <w:tcPr>
            <w:tcW w:w="8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Завершение оформления пояснительной записки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Объем работы</w:t>
            </w:r>
          </w:p>
          <w:p w:rsidR="00EC1D0E" w:rsidRDefault="00EC1D0E" w:rsidP="00AC2F06">
            <w:r>
              <w:t>- 100%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C1D0E" w:rsidRDefault="00EC1D0E" w:rsidP="00AC2F06">
            <w:r w:rsidRPr="00B67389">
              <w:t>4-я контрольная точка</w:t>
            </w:r>
          </w:p>
          <w:p w:rsidR="00EC1D0E" w:rsidRDefault="00EC1D0E" w:rsidP="00AC2F06"/>
          <w:p w:rsidR="00EC1D0E" w:rsidRDefault="00EC1D0E" w:rsidP="00AC2F06">
            <w:r>
              <w:t>Полностью оформленная записка в электронном варианте. Архив исходников к каждому заданию. Выгрузка окончательного варианта в электронный университет</w:t>
            </w:r>
          </w:p>
        </w:tc>
      </w:tr>
      <w:tr w:rsidR="00EC1D0E" w:rsidTr="00AC2F06">
        <w:trPr>
          <w:trHeight w:val="633"/>
          <w:tblCellSpacing w:w="0" w:type="dxa"/>
        </w:trPr>
        <w:tc>
          <w:tcPr>
            <w:tcW w:w="8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  <w:hideMark/>
          </w:tcPr>
          <w:p w:rsidR="00EC1D0E" w:rsidRDefault="00EC1D0E" w:rsidP="00AC2F06">
            <w:r>
              <w:t>Защита курсовой работы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0" w:type="dxa"/>
            </w:tcMar>
          </w:tcPr>
          <w:p w:rsidR="00EC1D0E" w:rsidRDefault="00EC1D0E" w:rsidP="00AC2F06"/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EC1D0E" w:rsidRDefault="00EC1D0E" w:rsidP="00AC2F06">
            <w:r>
              <w:t>Программа, записка, приложения.</w:t>
            </w:r>
          </w:p>
        </w:tc>
      </w:tr>
    </w:tbl>
    <w:p w:rsidR="00EC1D0E" w:rsidRDefault="00EC1D0E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EC1D0E" w:rsidRPr="00196B95" w:rsidRDefault="00EC1D0E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BC6C72" w:rsidRDefault="00BC6C72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AC2F06" w:rsidRDefault="00AC2F06" w:rsidP="00B67389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</w:p>
    <w:p w:rsidR="00AC2F06" w:rsidRDefault="00AC2F06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AC2F06" w:rsidRPr="00196B95" w:rsidRDefault="00AC2F06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911B3A" w:rsidRDefault="000D4CDF" w:rsidP="00C93FB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eastAsia="FranklinGothicMedium,Bold" w:hAnsi="Times New Roman"/>
          <w:bCs w:val="0"/>
          <w:color w:val="000000"/>
          <w:sz w:val="28"/>
          <w:szCs w:val="28"/>
        </w:rPr>
      </w:pPr>
      <w:bookmarkStart w:id="4" w:name="_Toc484086047"/>
      <w:bookmarkStart w:id="5" w:name="_Toc94887219"/>
      <w:r w:rsidRPr="00196B95">
        <w:rPr>
          <w:rFonts w:ascii="Times New Roman" w:hAnsi="Times New Roman"/>
          <w:color w:val="000000"/>
          <w:sz w:val="28"/>
          <w:szCs w:val="28"/>
        </w:rPr>
        <w:t xml:space="preserve">3. </w:t>
      </w:r>
      <w:bookmarkEnd w:id="4"/>
      <w:r w:rsidR="00A40594">
        <w:rPr>
          <w:rFonts w:ascii="Times New Roman" w:eastAsia="FranklinGothicMedium,Bold" w:hAnsi="Times New Roman"/>
          <w:bCs w:val="0"/>
          <w:color w:val="000000"/>
          <w:sz w:val="28"/>
          <w:szCs w:val="28"/>
        </w:rPr>
        <w:t>Структура курсовой работы</w:t>
      </w:r>
      <w:bookmarkEnd w:id="5"/>
    </w:p>
    <w:p w:rsidR="00A40594" w:rsidRPr="00D8326C" w:rsidRDefault="00A40594" w:rsidP="00D8326C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_Toc94887220"/>
      <w:r w:rsidRPr="00D8326C">
        <w:rPr>
          <w:rFonts w:ascii="Times New Roman" w:hAnsi="Times New Roman"/>
          <w:color w:val="000000"/>
          <w:sz w:val="28"/>
          <w:szCs w:val="28"/>
        </w:rPr>
        <w:t>3.1. Содержание пояснительной записки</w:t>
      </w:r>
      <w:bookmarkEnd w:id="6"/>
    </w:p>
    <w:p w:rsidR="00A40594" w:rsidRPr="00A40594" w:rsidRDefault="00A40594" w:rsidP="00A4059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40594">
        <w:rPr>
          <w:rFonts w:eastAsia="TimesNewRoman"/>
          <w:color w:val="000000"/>
          <w:sz w:val="28"/>
          <w:szCs w:val="28"/>
        </w:rPr>
        <w:t>При выполнении курсовой работы необходимо придерживаться ряда требований к ее структуре</w:t>
      </w:r>
      <w:r w:rsidRPr="00A40594">
        <w:rPr>
          <w:color w:val="000000"/>
          <w:sz w:val="28"/>
          <w:szCs w:val="28"/>
        </w:rPr>
        <w:t xml:space="preserve">. </w:t>
      </w:r>
      <w:r w:rsidRPr="00A40594">
        <w:rPr>
          <w:rFonts w:eastAsia="TimesNewRoman"/>
          <w:color w:val="000000"/>
          <w:sz w:val="28"/>
          <w:szCs w:val="28"/>
        </w:rPr>
        <w:t>Прежде всего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все курсовые работы должны состоять из введения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аналитической главы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практической главы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заключения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списка литературы</w:t>
      </w:r>
      <w:r w:rsidRPr="00A40594">
        <w:rPr>
          <w:color w:val="000000"/>
          <w:sz w:val="28"/>
          <w:szCs w:val="28"/>
        </w:rPr>
        <w:t xml:space="preserve">. </w:t>
      </w:r>
      <w:r w:rsidRPr="00A40594">
        <w:rPr>
          <w:rFonts w:eastAsia="TimesNewRoman"/>
          <w:color w:val="000000"/>
          <w:sz w:val="28"/>
          <w:szCs w:val="28"/>
        </w:rPr>
        <w:t>К основному тексту даются приложения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которые размещаются в конце работы</w:t>
      </w:r>
      <w:r w:rsidRPr="00A40594">
        <w:rPr>
          <w:color w:val="000000"/>
          <w:sz w:val="28"/>
          <w:szCs w:val="28"/>
        </w:rPr>
        <w:t>.</w:t>
      </w:r>
    </w:p>
    <w:p w:rsidR="00A40594" w:rsidRPr="00A40594" w:rsidRDefault="00A40594" w:rsidP="00A4059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40594">
        <w:rPr>
          <w:rFonts w:eastAsia="TimesNewRoman"/>
          <w:color w:val="000000"/>
          <w:sz w:val="28"/>
          <w:szCs w:val="28"/>
        </w:rPr>
        <w:t xml:space="preserve">Типовые требования к курсовой работе определяют, обязательные к применению, стандарты: </w:t>
      </w:r>
    </w:p>
    <w:p w:rsidR="00A40594" w:rsidRPr="00A40594" w:rsidRDefault="00A40594" w:rsidP="00A4059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A40594">
        <w:rPr>
          <w:rFonts w:eastAsia="TimesNewRoman"/>
          <w:sz w:val="28"/>
          <w:szCs w:val="28"/>
        </w:rPr>
        <w:t xml:space="preserve">ГОСТ 7.32.-2017. Отчет о научно-исследовательской работе. Структура и правила оформления; </w:t>
      </w:r>
    </w:p>
    <w:p w:rsidR="00A40594" w:rsidRPr="00A40594" w:rsidRDefault="00A40594" w:rsidP="00A4059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A40594">
        <w:rPr>
          <w:rFonts w:eastAsia="TimesNewRoman"/>
          <w:sz w:val="28"/>
          <w:szCs w:val="28"/>
        </w:rPr>
        <w:t xml:space="preserve">ГОСТ 7.0.100-2018. Библиографическая запись. Библиографическое описание. Общие требования и правила составления; </w:t>
      </w:r>
    </w:p>
    <w:p w:rsidR="00A40594" w:rsidRPr="00A40594" w:rsidRDefault="00A40594" w:rsidP="00A4059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A40594">
        <w:rPr>
          <w:rFonts w:eastAsia="TimesNewRoman"/>
          <w:sz w:val="28"/>
          <w:szCs w:val="28"/>
        </w:rPr>
        <w:t>ГОСТ Р 7.0.5-2008 Библиографическая ссылка. Общие требования и правила составления;</w:t>
      </w:r>
    </w:p>
    <w:p w:rsidR="00A40594" w:rsidRDefault="00A40594" w:rsidP="00A40594">
      <w:pPr>
        <w:widowControl w:val="0"/>
        <w:autoSpaceDE w:val="0"/>
        <w:autoSpaceDN w:val="0"/>
        <w:adjustRightInd w:val="0"/>
        <w:ind w:firstLine="709"/>
        <w:jc w:val="both"/>
        <w:rPr>
          <w:rFonts w:eastAsia="FranklinGothicMedium,Bold"/>
        </w:rPr>
      </w:pPr>
      <w:r w:rsidRPr="00A40594">
        <w:rPr>
          <w:rFonts w:eastAsia="TimesNewRoman"/>
          <w:color w:val="000000"/>
          <w:sz w:val="28"/>
          <w:szCs w:val="28"/>
        </w:rPr>
        <w:t>Структура курсовой работы также определяется ее исследовательскими задачами</w:t>
      </w:r>
      <w:r w:rsidRPr="00A40594">
        <w:rPr>
          <w:color w:val="000000"/>
          <w:sz w:val="28"/>
          <w:szCs w:val="28"/>
        </w:rPr>
        <w:t xml:space="preserve">, </w:t>
      </w:r>
      <w:r w:rsidRPr="00A40594">
        <w:rPr>
          <w:rFonts w:eastAsia="TimesNewRoman"/>
          <w:color w:val="000000"/>
          <w:sz w:val="28"/>
          <w:szCs w:val="28"/>
        </w:rPr>
        <w:t>т</w:t>
      </w:r>
      <w:r w:rsidRPr="00A40594">
        <w:rPr>
          <w:color w:val="000000"/>
          <w:sz w:val="28"/>
          <w:szCs w:val="28"/>
        </w:rPr>
        <w:t>.</w:t>
      </w:r>
      <w:r w:rsidRPr="00A40594">
        <w:rPr>
          <w:rFonts w:eastAsia="TimesNewRoman"/>
          <w:color w:val="000000"/>
          <w:sz w:val="28"/>
          <w:szCs w:val="28"/>
        </w:rPr>
        <w:t>е</w:t>
      </w:r>
      <w:r w:rsidRPr="00A40594">
        <w:rPr>
          <w:color w:val="000000"/>
          <w:sz w:val="28"/>
          <w:szCs w:val="28"/>
        </w:rPr>
        <w:t xml:space="preserve">. </w:t>
      </w:r>
      <w:r w:rsidRPr="00A40594">
        <w:rPr>
          <w:rFonts w:eastAsia="TimesNewRoman"/>
          <w:color w:val="000000"/>
          <w:sz w:val="28"/>
          <w:szCs w:val="28"/>
        </w:rPr>
        <w:t>каждый параграф в ней должен работать на решение одной задачи в рамках достижения сформулированной цели</w:t>
      </w:r>
      <w:r w:rsidRPr="00A40594">
        <w:rPr>
          <w:color w:val="000000"/>
          <w:sz w:val="28"/>
          <w:szCs w:val="28"/>
        </w:rPr>
        <w:t>.</w:t>
      </w:r>
      <w:r w:rsidRPr="00A40594">
        <w:rPr>
          <w:rFonts w:eastAsia="TimesNewRoman"/>
          <w:color w:val="000000"/>
          <w:sz w:val="28"/>
          <w:szCs w:val="28"/>
        </w:rPr>
        <w:t xml:space="preserve"> </w:t>
      </w:r>
    </w:p>
    <w:p w:rsidR="00A40594" w:rsidRPr="00A40594" w:rsidRDefault="00A40594" w:rsidP="00A40594">
      <w:pPr>
        <w:ind w:firstLine="709"/>
        <w:rPr>
          <w:sz w:val="28"/>
          <w:szCs w:val="28"/>
        </w:rPr>
      </w:pPr>
      <w:r w:rsidRPr="00A40594">
        <w:rPr>
          <w:sz w:val="28"/>
          <w:szCs w:val="28"/>
        </w:rPr>
        <w:t>Пояснительная записка должна содержать обоснование выбора библиотек и алгоритмических решений, принятых обучающимся на каждом этапе разработки. Решения должны приниматься исходя из особенностей разрабатываемого задания и специфики исходных данных. Не должно быть обоснований типа «удобнее», «целесообразнее» и т. п. Необходимо пояснить, чем удобнее, почему целесообразно использование той или иной библиотеки. По возможности необходимо четко формулировать основания для принятия того или иного алгоритмического решения.</w:t>
      </w:r>
    </w:p>
    <w:p w:rsidR="00A40594" w:rsidRPr="00A40594" w:rsidRDefault="00A40594" w:rsidP="00A40594">
      <w:pPr>
        <w:rPr>
          <w:sz w:val="28"/>
          <w:szCs w:val="28"/>
        </w:rPr>
      </w:pP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bCs/>
          <w:sz w:val="28"/>
          <w:szCs w:val="28"/>
        </w:rPr>
      </w:pPr>
      <w:r w:rsidRPr="00A40594">
        <w:rPr>
          <w:b/>
          <w:bCs/>
          <w:sz w:val="28"/>
          <w:szCs w:val="28"/>
        </w:rPr>
        <w:t>Пример содержания пояснительной записки: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Введение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1. Анализ заданий курсовой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1.1. Исходные данные к заданиям курсовой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1.2. Анализ методических указаний, входных и выходных данных к заданиям курсовой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1.2. Выбор и обоснование необходимых библиотек и среды разработки 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8"/>
          <w:szCs w:val="28"/>
        </w:rPr>
      </w:pPr>
      <w:r w:rsidRPr="00A40594">
        <w:rPr>
          <w:b/>
          <w:sz w:val="28"/>
          <w:szCs w:val="28"/>
        </w:rPr>
        <w:t>2. Разработка программного продукта для решения прикладных задач.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8"/>
          <w:szCs w:val="28"/>
        </w:rPr>
      </w:pPr>
      <w:r w:rsidRPr="00A40594">
        <w:rPr>
          <w:b/>
          <w:sz w:val="28"/>
          <w:szCs w:val="28"/>
        </w:rPr>
        <w:t>2.1. Работа с наборами данных</w:t>
      </w:r>
      <w:r>
        <w:rPr>
          <w:b/>
          <w:sz w:val="28"/>
          <w:szCs w:val="28"/>
        </w:rPr>
        <w:t xml:space="preserve"> (Задание №1)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2.1.1. Построение алгоритма решения задания без графического интерфейса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2.1.2. </w:t>
      </w:r>
      <w:r>
        <w:rPr>
          <w:sz w:val="28"/>
          <w:szCs w:val="28"/>
        </w:rPr>
        <w:t>Исходный код</w:t>
      </w:r>
      <w:r w:rsidRPr="00A40594">
        <w:rPr>
          <w:sz w:val="28"/>
          <w:szCs w:val="28"/>
        </w:rPr>
        <w:t xml:space="preserve"> реализации на языке программирования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2.1.3. </w:t>
      </w:r>
      <w:r>
        <w:rPr>
          <w:sz w:val="28"/>
          <w:szCs w:val="28"/>
        </w:rPr>
        <w:t>Примеры тестирования</w:t>
      </w:r>
      <w:r w:rsidRPr="00A40594">
        <w:rPr>
          <w:sz w:val="28"/>
          <w:szCs w:val="28"/>
        </w:rPr>
        <w:t xml:space="preserve"> и </w:t>
      </w:r>
      <w:r>
        <w:rPr>
          <w:sz w:val="28"/>
          <w:szCs w:val="28"/>
        </w:rPr>
        <w:t>отладки</w:t>
      </w:r>
      <w:r w:rsidRPr="00A40594">
        <w:rPr>
          <w:sz w:val="28"/>
          <w:szCs w:val="28"/>
        </w:rPr>
        <w:t>.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2.1.4. </w:t>
      </w:r>
      <w:r>
        <w:rPr>
          <w:sz w:val="28"/>
          <w:szCs w:val="28"/>
        </w:rPr>
        <w:t>Скриншоты результатов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8"/>
          <w:szCs w:val="28"/>
        </w:rPr>
      </w:pPr>
      <w:r w:rsidRPr="00A40594">
        <w:rPr>
          <w:b/>
          <w:sz w:val="28"/>
          <w:szCs w:val="28"/>
        </w:rPr>
        <w:t>2.2. Разработка экспертной системы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2.2.1. Построение алгоритма решения задания с графическим интерфейсом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2.2.2. </w:t>
      </w:r>
      <w:r>
        <w:rPr>
          <w:sz w:val="28"/>
          <w:szCs w:val="28"/>
        </w:rPr>
        <w:t>Исходный код</w:t>
      </w:r>
      <w:r w:rsidRPr="00A40594">
        <w:rPr>
          <w:sz w:val="28"/>
          <w:szCs w:val="28"/>
        </w:rPr>
        <w:t xml:space="preserve"> реализации на языке программирования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lastRenderedPageBreak/>
        <w:t>2.2.2.1. Проектирование стандартного функционала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2.2.2.2. Проектирование расширенного функционала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2.2.2.3. Индивидуальное задание реализации дополнительных функций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2.2.3. Тестирование и отладка.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2.2.4. </w:t>
      </w:r>
      <w:r>
        <w:rPr>
          <w:sz w:val="28"/>
          <w:szCs w:val="28"/>
        </w:rPr>
        <w:t>Скриншоты результатов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8"/>
          <w:szCs w:val="28"/>
        </w:rPr>
      </w:pPr>
      <w:r w:rsidRPr="00A40594">
        <w:rPr>
          <w:b/>
          <w:sz w:val="28"/>
          <w:szCs w:val="28"/>
        </w:rPr>
        <w:t>2.3. Разработка аналитической системы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2.3.1. Построение алгоритма решения задания с графическим интерфейсом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2.3.2. </w:t>
      </w:r>
      <w:r>
        <w:rPr>
          <w:sz w:val="28"/>
          <w:szCs w:val="28"/>
        </w:rPr>
        <w:t>Исходный код</w:t>
      </w:r>
      <w:r w:rsidRPr="00A40594">
        <w:rPr>
          <w:sz w:val="28"/>
          <w:szCs w:val="28"/>
        </w:rPr>
        <w:t xml:space="preserve"> реализации на языке программирования</w:t>
      </w:r>
      <w:r>
        <w:rPr>
          <w:sz w:val="28"/>
          <w:szCs w:val="28"/>
        </w:rPr>
        <w:t xml:space="preserve"> с использованием стандартных библиотек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2.3.3. Тестирование и отладка.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2.3.4. </w:t>
      </w:r>
      <w:r>
        <w:rPr>
          <w:sz w:val="28"/>
          <w:szCs w:val="28"/>
        </w:rPr>
        <w:t>Скриншоты результатов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8"/>
          <w:szCs w:val="28"/>
        </w:rPr>
      </w:pPr>
      <w:r w:rsidRPr="00A40594">
        <w:rPr>
          <w:b/>
          <w:sz w:val="28"/>
          <w:szCs w:val="28"/>
        </w:rPr>
        <w:t>2.4. Разработка логико-аналитической системы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2.4.1. Построение алгоритма решения задания «Ханойские башни»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2.4.2. </w:t>
      </w:r>
      <w:r>
        <w:rPr>
          <w:sz w:val="28"/>
          <w:szCs w:val="28"/>
        </w:rPr>
        <w:t>Исходный код</w:t>
      </w:r>
      <w:r w:rsidRPr="00A40594">
        <w:rPr>
          <w:sz w:val="28"/>
          <w:szCs w:val="28"/>
        </w:rPr>
        <w:t xml:space="preserve"> реализации на языке программирования</w:t>
      </w:r>
      <w:r>
        <w:rPr>
          <w:sz w:val="28"/>
          <w:szCs w:val="28"/>
        </w:rPr>
        <w:t xml:space="preserve"> с использованием стандартных библиотек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2.4.3. Тестирование и отладка.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2.4.4. </w:t>
      </w:r>
      <w:r>
        <w:rPr>
          <w:sz w:val="28"/>
          <w:szCs w:val="28"/>
        </w:rPr>
        <w:t>Скриншоты результатов работы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2.5. Выводы по 2 главе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 xml:space="preserve">3. Разработка требований к техническим средствам реализации программного обеспечения для решения прикладных задач 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Выводы</w:t>
      </w:r>
    </w:p>
    <w:p w:rsidR="00A40594" w:rsidRPr="00A40594" w:rsidRDefault="00A40594" w:rsidP="00A40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sz w:val="28"/>
          <w:szCs w:val="28"/>
        </w:rPr>
      </w:pPr>
      <w:r w:rsidRPr="00A40594">
        <w:rPr>
          <w:sz w:val="28"/>
          <w:szCs w:val="28"/>
        </w:rPr>
        <w:t>Список литературы</w:t>
      </w:r>
    </w:p>
    <w:p w:rsidR="00A40594" w:rsidRDefault="00A40594" w:rsidP="00A40594"/>
    <w:p w:rsidR="00A40594" w:rsidRDefault="00A40594" w:rsidP="00A40594"/>
    <w:p w:rsidR="00753252" w:rsidRPr="00753252" w:rsidRDefault="00753252" w:rsidP="0075325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252">
        <w:rPr>
          <w:b/>
          <w:sz w:val="28"/>
          <w:szCs w:val="28"/>
        </w:rPr>
        <w:t>Оглавление</w:t>
      </w:r>
      <w:r w:rsidRPr="00753252">
        <w:rPr>
          <w:sz w:val="28"/>
          <w:szCs w:val="28"/>
        </w:rPr>
        <w:t xml:space="preserve"> должно быть создано с помощью инструмента «Автосодержание» текстового редактора и </w:t>
      </w:r>
      <w:r w:rsidRPr="00753252">
        <w:rPr>
          <w:b/>
          <w:sz w:val="28"/>
          <w:szCs w:val="28"/>
          <w:u w:val="single"/>
        </w:rPr>
        <w:t>собираться автоматически из заголовков глав и параграфов</w:t>
      </w:r>
      <w:r w:rsidRPr="00753252">
        <w:rPr>
          <w:sz w:val="28"/>
          <w:szCs w:val="28"/>
        </w:rPr>
        <w:t>.</w:t>
      </w:r>
    </w:p>
    <w:p w:rsidR="00753252" w:rsidRPr="00753252" w:rsidRDefault="00753252" w:rsidP="0075325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 xml:space="preserve">Во </w:t>
      </w:r>
      <w:r w:rsidRPr="00753252">
        <w:rPr>
          <w:b/>
          <w:sz w:val="28"/>
          <w:szCs w:val="28"/>
        </w:rPr>
        <w:t>введении</w:t>
      </w:r>
      <w:r w:rsidRPr="00753252">
        <w:rPr>
          <w:i/>
          <w:sz w:val="28"/>
          <w:szCs w:val="28"/>
        </w:rPr>
        <w:t xml:space="preserve"> </w:t>
      </w:r>
      <w:r w:rsidRPr="00753252">
        <w:rPr>
          <w:sz w:val="28"/>
          <w:szCs w:val="28"/>
        </w:rPr>
        <w:t>автор</w:t>
      </w:r>
      <w:r w:rsidRPr="00753252">
        <w:rPr>
          <w:i/>
          <w:sz w:val="28"/>
          <w:szCs w:val="28"/>
        </w:rPr>
        <w:t xml:space="preserve"> </w:t>
      </w:r>
      <w:r w:rsidRPr="00753252">
        <w:rPr>
          <w:sz w:val="28"/>
          <w:szCs w:val="28"/>
        </w:rPr>
        <w:t>обосновывает</w:t>
      </w:r>
      <w:r w:rsidRPr="00753252">
        <w:rPr>
          <w:i/>
          <w:sz w:val="28"/>
          <w:szCs w:val="28"/>
        </w:rPr>
        <w:t xml:space="preserve"> </w:t>
      </w:r>
      <w:r w:rsidRPr="00753252">
        <w:rPr>
          <w:sz w:val="28"/>
          <w:szCs w:val="28"/>
        </w:rPr>
        <w:t>тему курсовой работы, ее</w:t>
      </w:r>
      <w:r w:rsidRPr="00753252">
        <w:rPr>
          <w:i/>
          <w:sz w:val="28"/>
          <w:szCs w:val="28"/>
        </w:rPr>
        <w:t xml:space="preserve"> </w:t>
      </w:r>
      <w:r w:rsidRPr="00753252">
        <w:rPr>
          <w:sz w:val="28"/>
          <w:szCs w:val="28"/>
        </w:rPr>
        <w:t>актуальность</w:t>
      </w:r>
      <w:r w:rsidRPr="00753252">
        <w:rPr>
          <w:i/>
          <w:sz w:val="28"/>
          <w:szCs w:val="28"/>
        </w:rPr>
        <w:t xml:space="preserve">, </w:t>
      </w:r>
      <w:r w:rsidRPr="00753252">
        <w:rPr>
          <w:sz w:val="28"/>
          <w:szCs w:val="28"/>
        </w:rPr>
        <w:t>степень разработанности,</w:t>
      </w:r>
      <w:r w:rsidRPr="00753252">
        <w:rPr>
          <w:i/>
          <w:sz w:val="28"/>
          <w:szCs w:val="28"/>
        </w:rPr>
        <w:t xml:space="preserve"> </w:t>
      </w:r>
      <w:r w:rsidRPr="00753252">
        <w:rPr>
          <w:sz w:val="28"/>
          <w:szCs w:val="28"/>
        </w:rPr>
        <w:t xml:space="preserve">кратко характеризуя современное состояние научной проблемы (вопроса), которой посвящена работа, определяет цель, задачи, объект и предмет исследования. </w:t>
      </w:r>
    </w:p>
    <w:p w:rsidR="00753252" w:rsidRPr="00753252" w:rsidRDefault="00753252" w:rsidP="00753252">
      <w:pPr>
        <w:ind w:firstLine="709"/>
        <w:jc w:val="both"/>
        <w:rPr>
          <w:sz w:val="28"/>
          <w:szCs w:val="28"/>
        </w:rPr>
      </w:pPr>
      <w:r w:rsidRPr="00753252">
        <w:rPr>
          <w:b/>
          <w:sz w:val="28"/>
          <w:szCs w:val="28"/>
        </w:rPr>
        <w:t>Актуальность темы</w:t>
      </w:r>
      <w:r w:rsidRPr="00753252">
        <w:rPr>
          <w:sz w:val="28"/>
          <w:szCs w:val="28"/>
        </w:rPr>
        <w:t>. Обоснование того, почему нужно заниматься исследованием выбранной темы.</w:t>
      </w:r>
      <w:r w:rsidRPr="00753252">
        <w:rPr>
          <w:b/>
          <w:bCs/>
          <w:iCs/>
          <w:sz w:val="28"/>
          <w:szCs w:val="28"/>
        </w:rPr>
        <w:t xml:space="preserve"> Обоснование актуальности темы </w:t>
      </w:r>
      <w:r w:rsidRPr="00753252">
        <w:rPr>
          <w:sz w:val="28"/>
          <w:szCs w:val="28"/>
        </w:rPr>
        <w:t>показывает главное – суть проблемной ситуации (противоречивой ситуации требующей своего разрешения). Актуальность темы означает ее связь с конкретными потребностями пользователей, отражает важность, своевременность выбранной темы, ее значимость.</w:t>
      </w:r>
    </w:p>
    <w:p w:rsidR="00753252" w:rsidRPr="00753252" w:rsidRDefault="00753252" w:rsidP="00753252">
      <w:pPr>
        <w:keepNext/>
        <w:ind w:firstLine="709"/>
        <w:jc w:val="both"/>
        <w:rPr>
          <w:sz w:val="28"/>
          <w:szCs w:val="28"/>
        </w:rPr>
      </w:pPr>
      <w:r w:rsidRPr="00753252">
        <w:rPr>
          <w:b/>
          <w:sz w:val="28"/>
          <w:szCs w:val="28"/>
        </w:rPr>
        <w:t>Цели и задачи.</w:t>
      </w:r>
      <w:r w:rsidRPr="00753252">
        <w:rPr>
          <w:sz w:val="28"/>
          <w:szCs w:val="28"/>
        </w:rPr>
        <w:t xml:space="preserve"> Количество и название задач как правило совпадает с количеством параграфов работы, впереди ставится соответствующий глагол (рассмотреть, охарактеризовать и т.п.). От доказательства актуальности выбранной темы обучающийся должен логично перейти к </w:t>
      </w:r>
      <w:r w:rsidRPr="00753252">
        <w:rPr>
          <w:b/>
          <w:bCs/>
          <w:iCs/>
          <w:sz w:val="28"/>
          <w:szCs w:val="28"/>
        </w:rPr>
        <w:t xml:space="preserve">определению цели работы. </w:t>
      </w:r>
      <w:r w:rsidRPr="00753252">
        <w:rPr>
          <w:sz w:val="28"/>
          <w:szCs w:val="28"/>
        </w:rPr>
        <w:t>Как правило, целью исследования является разработка предложений или методических рекомендаций на основе анализа существующей ситуации и полученных практических результатов анализа объекта исследования.</w:t>
      </w:r>
      <w:r w:rsidRPr="00753252">
        <w:rPr>
          <w:b/>
          <w:sz w:val="28"/>
          <w:szCs w:val="28"/>
        </w:rPr>
        <w:t xml:space="preserve"> </w:t>
      </w:r>
    </w:p>
    <w:p w:rsidR="00753252" w:rsidRPr="00753252" w:rsidRDefault="00753252" w:rsidP="00753252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753252">
        <w:rPr>
          <w:b/>
          <w:sz w:val="28"/>
          <w:szCs w:val="28"/>
        </w:rPr>
        <w:t>Задачи</w:t>
      </w:r>
      <w:r w:rsidRPr="00753252">
        <w:rPr>
          <w:sz w:val="28"/>
          <w:szCs w:val="28"/>
        </w:rPr>
        <w:t xml:space="preserve"> указывают на основные направления работы и начинаются с со</w:t>
      </w:r>
      <w:r w:rsidRPr="00753252">
        <w:rPr>
          <w:sz w:val="28"/>
          <w:szCs w:val="28"/>
        </w:rPr>
        <w:lastRenderedPageBreak/>
        <w:t>вершенных глаголов: рассмотреть…, охарактеризовать…, проанализировать…, оценить…, выявить…, разработать…, спроектировать…, автоматизировать…, разработать рекомендации…, предложить методику…, повысить экономическую эффективность… и т.п.</w:t>
      </w:r>
    </w:p>
    <w:p w:rsidR="00753252" w:rsidRPr="00753252" w:rsidRDefault="00753252" w:rsidP="0075325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b/>
          <w:color w:val="000000"/>
          <w:spacing w:val="1"/>
          <w:sz w:val="28"/>
          <w:szCs w:val="28"/>
        </w:rPr>
        <w:t>Основные разделы</w:t>
      </w:r>
      <w:r w:rsidRPr="00753252">
        <w:rPr>
          <w:color w:val="000000"/>
          <w:spacing w:val="1"/>
          <w:sz w:val="28"/>
          <w:szCs w:val="28"/>
        </w:rPr>
        <w:t xml:space="preserve"> курсовой работы – </w:t>
      </w:r>
      <w:r>
        <w:rPr>
          <w:color w:val="000000"/>
          <w:spacing w:val="1"/>
          <w:sz w:val="28"/>
          <w:szCs w:val="28"/>
        </w:rPr>
        <w:t xml:space="preserve">четыре </w:t>
      </w:r>
      <w:r w:rsidRPr="00753252">
        <w:rPr>
          <w:color w:val="000000"/>
          <w:spacing w:val="1"/>
          <w:sz w:val="28"/>
          <w:szCs w:val="28"/>
        </w:rPr>
        <w:t>главы (</w:t>
      </w:r>
      <w:r>
        <w:rPr>
          <w:color w:val="000000"/>
          <w:spacing w:val="1"/>
          <w:sz w:val="28"/>
          <w:szCs w:val="28"/>
        </w:rPr>
        <w:t>по одной на каждое задание</w:t>
      </w:r>
      <w:r w:rsidRPr="00753252">
        <w:rPr>
          <w:color w:val="000000"/>
          <w:spacing w:val="1"/>
          <w:sz w:val="28"/>
          <w:szCs w:val="28"/>
        </w:rPr>
        <w:t xml:space="preserve">) и параграфы, которые содержат систематизированное изложение и </w:t>
      </w:r>
      <w:r>
        <w:rPr>
          <w:color w:val="000000"/>
          <w:spacing w:val="1"/>
          <w:sz w:val="28"/>
          <w:szCs w:val="28"/>
        </w:rPr>
        <w:t>результаты решения поставленной задачи</w:t>
      </w:r>
      <w:r w:rsidRPr="00753252">
        <w:rPr>
          <w:color w:val="000000"/>
          <w:spacing w:val="1"/>
          <w:sz w:val="28"/>
          <w:szCs w:val="28"/>
        </w:rPr>
        <w:t xml:space="preserve">. В главах и параграфах излагаются теоретические аспекты </w:t>
      </w:r>
      <w:r>
        <w:rPr>
          <w:color w:val="000000"/>
          <w:spacing w:val="1"/>
          <w:sz w:val="28"/>
          <w:szCs w:val="28"/>
        </w:rPr>
        <w:t>задачи, приводятся алгоритмы, за счет которых реализуется требуемый функционал</w:t>
      </w:r>
      <w:r w:rsidRPr="00753252">
        <w:rPr>
          <w:color w:val="000000"/>
          <w:spacing w:val="1"/>
          <w:sz w:val="28"/>
          <w:szCs w:val="28"/>
        </w:rPr>
        <w:t>.</w:t>
      </w:r>
      <w:r>
        <w:rPr>
          <w:color w:val="000000"/>
          <w:spacing w:val="1"/>
          <w:sz w:val="28"/>
          <w:szCs w:val="28"/>
        </w:rPr>
        <w:t xml:space="preserve"> Приводятся тестовые примеры и результаты их выполнения в реа</w:t>
      </w:r>
      <w:r w:rsidR="00F375F3">
        <w:rPr>
          <w:color w:val="000000"/>
          <w:spacing w:val="1"/>
          <w:sz w:val="28"/>
          <w:szCs w:val="28"/>
        </w:rPr>
        <w:t>лизованных приложениях. Представляются основные скриншоты, показывающие работу приложений. В каждом разделе обязательно выкладывается исходный код,</w:t>
      </w:r>
      <w:r w:rsidR="00D8326C">
        <w:rPr>
          <w:color w:val="000000"/>
          <w:spacing w:val="1"/>
          <w:sz w:val="28"/>
          <w:szCs w:val="28"/>
        </w:rPr>
        <w:t xml:space="preserve"> решающий поставленную задачу, так как</w:t>
      </w:r>
      <w:r w:rsidR="00F375F3">
        <w:rPr>
          <w:color w:val="000000"/>
          <w:spacing w:val="1"/>
          <w:sz w:val="28"/>
          <w:szCs w:val="28"/>
        </w:rPr>
        <w:t xml:space="preserve"> </w:t>
      </w:r>
      <w:r w:rsidR="00D8326C">
        <w:rPr>
          <w:color w:val="000000"/>
          <w:spacing w:val="1"/>
          <w:sz w:val="28"/>
          <w:szCs w:val="28"/>
        </w:rPr>
        <w:t>з</w:t>
      </w:r>
      <w:r w:rsidR="00F375F3">
        <w:rPr>
          <w:color w:val="000000"/>
          <w:spacing w:val="1"/>
          <w:sz w:val="28"/>
          <w:szCs w:val="28"/>
        </w:rPr>
        <w:t>адания сформулированы таким образом, чтобы их возможно было решить в рамках одного модуля, без использования внешних бинарных ресурсов. Рекомендуется логическое разбиение модуля на функции и классы</w:t>
      </w:r>
      <w:r w:rsidRPr="00753252">
        <w:rPr>
          <w:color w:val="000000"/>
          <w:spacing w:val="1"/>
          <w:sz w:val="28"/>
          <w:szCs w:val="28"/>
        </w:rPr>
        <w:t xml:space="preserve"> </w:t>
      </w:r>
      <w:r w:rsidR="00F375F3">
        <w:rPr>
          <w:color w:val="000000"/>
          <w:spacing w:val="1"/>
          <w:sz w:val="28"/>
          <w:szCs w:val="28"/>
        </w:rPr>
        <w:t xml:space="preserve">согласно требованиям </w:t>
      </w:r>
      <w:r w:rsidR="00F375F3">
        <w:rPr>
          <w:color w:val="000000"/>
          <w:spacing w:val="1"/>
          <w:sz w:val="28"/>
          <w:szCs w:val="28"/>
          <w:lang w:val="en-US"/>
        </w:rPr>
        <w:t>PEP</w:t>
      </w:r>
      <w:r w:rsidR="00F375F3" w:rsidRPr="00F375F3">
        <w:rPr>
          <w:color w:val="000000"/>
          <w:spacing w:val="1"/>
          <w:sz w:val="28"/>
          <w:szCs w:val="28"/>
        </w:rPr>
        <w:t>8</w:t>
      </w:r>
      <w:r w:rsidR="00F375F3">
        <w:rPr>
          <w:color w:val="000000"/>
          <w:spacing w:val="1"/>
          <w:sz w:val="28"/>
          <w:szCs w:val="28"/>
        </w:rPr>
        <w:t>, однако работоспособность кода каждого приложения при переносе в один файл должна сохраняться.</w:t>
      </w:r>
      <w:r w:rsidR="00D8326C">
        <w:rPr>
          <w:color w:val="000000"/>
          <w:spacing w:val="1"/>
          <w:sz w:val="28"/>
          <w:szCs w:val="28"/>
        </w:rPr>
        <w:t xml:space="preserve"> В случае </w:t>
      </w:r>
      <w:r w:rsidR="00F375F3">
        <w:rPr>
          <w:color w:val="000000"/>
          <w:spacing w:val="1"/>
          <w:sz w:val="28"/>
          <w:szCs w:val="28"/>
        </w:rPr>
        <w:t>использовани</w:t>
      </w:r>
      <w:r w:rsidR="00D8326C">
        <w:rPr>
          <w:color w:val="000000"/>
          <w:spacing w:val="1"/>
          <w:sz w:val="28"/>
          <w:szCs w:val="28"/>
        </w:rPr>
        <w:t>я</w:t>
      </w:r>
      <w:r w:rsidR="00F375F3">
        <w:rPr>
          <w:color w:val="000000"/>
          <w:spacing w:val="1"/>
          <w:sz w:val="28"/>
          <w:szCs w:val="28"/>
        </w:rPr>
        <w:t xml:space="preserve"> среды разработки </w:t>
      </w:r>
      <w:r w:rsidR="00F375F3">
        <w:rPr>
          <w:color w:val="000000"/>
          <w:spacing w:val="1"/>
          <w:sz w:val="28"/>
          <w:szCs w:val="28"/>
          <w:lang w:val="en-US"/>
        </w:rPr>
        <w:t>PyCharm</w:t>
      </w:r>
      <w:r w:rsidR="00F375F3" w:rsidRPr="00F375F3">
        <w:rPr>
          <w:color w:val="000000"/>
          <w:spacing w:val="1"/>
          <w:sz w:val="28"/>
          <w:szCs w:val="28"/>
        </w:rPr>
        <w:t xml:space="preserve"> </w:t>
      </w:r>
      <w:r w:rsidR="00F375F3">
        <w:rPr>
          <w:color w:val="000000"/>
          <w:spacing w:val="1"/>
          <w:sz w:val="28"/>
          <w:szCs w:val="28"/>
        </w:rPr>
        <w:t>код модулей при копировании в файл</w:t>
      </w:r>
      <w:r w:rsidR="00D8326C">
        <w:rPr>
          <w:color w:val="000000"/>
          <w:spacing w:val="1"/>
          <w:sz w:val="28"/>
          <w:szCs w:val="28"/>
        </w:rPr>
        <w:t xml:space="preserve"> формата </w:t>
      </w:r>
      <w:r w:rsidR="00D8326C">
        <w:rPr>
          <w:color w:val="000000"/>
          <w:spacing w:val="1"/>
          <w:sz w:val="28"/>
          <w:szCs w:val="28"/>
          <w:lang w:val="en-US"/>
        </w:rPr>
        <w:t>Word</w:t>
      </w:r>
      <w:r w:rsidR="00D8326C" w:rsidRPr="00D8326C">
        <w:rPr>
          <w:color w:val="000000"/>
          <w:spacing w:val="1"/>
          <w:sz w:val="28"/>
          <w:szCs w:val="28"/>
        </w:rPr>
        <w:t xml:space="preserve"> </w:t>
      </w:r>
      <w:r w:rsidR="00D8326C">
        <w:rPr>
          <w:color w:val="000000"/>
          <w:spacing w:val="1"/>
          <w:sz w:val="28"/>
          <w:szCs w:val="28"/>
        </w:rPr>
        <w:t>сохраняет исходное форматирование и подсветку, что повышает его читаемость в тексте пояснительной записки.</w:t>
      </w:r>
    </w:p>
    <w:p w:rsidR="00753252" w:rsidRPr="00753252" w:rsidRDefault="00753252" w:rsidP="0075325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252">
        <w:rPr>
          <w:b/>
          <w:sz w:val="28"/>
          <w:szCs w:val="28"/>
        </w:rPr>
        <w:t>Заключение</w:t>
      </w:r>
      <w:r w:rsidRPr="00753252">
        <w:rPr>
          <w:sz w:val="28"/>
          <w:szCs w:val="28"/>
        </w:rPr>
        <w:t xml:space="preserve"> представляет собой краткое последовательное, логически стройное изложение полученных и описанных в основной части результатов, выводов исследования, построенных на анализе соотношения полученных результатов с общей целью и конкретными задачами исследования. Число выводов не должно быть большим, обычно оно определяется количеством поставленных задач. </w:t>
      </w:r>
    </w:p>
    <w:p w:rsidR="00753252" w:rsidRPr="00753252" w:rsidRDefault="00753252" w:rsidP="00753252">
      <w:pPr>
        <w:ind w:firstLine="709"/>
        <w:jc w:val="both"/>
        <w:rPr>
          <w:sz w:val="28"/>
          <w:szCs w:val="28"/>
        </w:rPr>
      </w:pPr>
      <w:r w:rsidRPr="00753252">
        <w:rPr>
          <w:b/>
          <w:sz w:val="28"/>
          <w:szCs w:val="28"/>
        </w:rPr>
        <w:t>Список литературы</w:t>
      </w:r>
      <w:r w:rsidRPr="00753252">
        <w:rPr>
          <w:sz w:val="28"/>
          <w:szCs w:val="28"/>
        </w:rPr>
        <w:t xml:space="preserve"> представляет собой оформленный в соответствии с установленными правилами перечень использованных в процессе исследования избранной темы: законов и подзаконных нормативных правовых актов, учебной и научной литературы, материалов периодической печати, материалов юридической практики, электронных ресурсов. Список литературы должен иметь следующую структуру:</w:t>
      </w:r>
    </w:p>
    <w:p w:rsidR="00753252" w:rsidRPr="00753252" w:rsidRDefault="00753252" w:rsidP="00753252">
      <w:pPr>
        <w:numPr>
          <w:ilvl w:val="0"/>
          <w:numId w:val="40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 xml:space="preserve">нормативные правовые акты; </w:t>
      </w:r>
    </w:p>
    <w:p w:rsidR="00753252" w:rsidRPr="00753252" w:rsidRDefault="00753252" w:rsidP="00753252">
      <w:pPr>
        <w:numPr>
          <w:ilvl w:val="0"/>
          <w:numId w:val="40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>учебники, учебные пособия, монографии, комментарии к законодательству, словари, энциклопедии;</w:t>
      </w:r>
    </w:p>
    <w:p w:rsidR="00753252" w:rsidRPr="00753252" w:rsidRDefault="00753252" w:rsidP="00753252">
      <w:pPr>
        <w:numPr>
          <w:ilvl w:val="0"/>
          <w:numId w:val="40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>научные статьи, материалы из периодических изданий;</w:t>
      </w:r>
    </w:p>
    <w:p w:rsidR="00753252" w:rsidRPr="00753252" w:rsidRDefault="00753252" w:rsidP="00753252">
      <w:pPr>
        <w:numPr>
          <w:ilvl w:val="0"/>
          <w:numId w:val="40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>диссертации, авторефераты диссертаций;</w:t>
      </w:r>
    </w:p>
    <w:p w:rsidR="00753252" w:rsidRPr="00753252" w:rsidRDefault="00753252" w:rsidP="00753252">
      <w:pPr>
        <w:numPr>
          <w:ilvl w:val="0"/>
          <w:numId w:val="40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>материалы юридической практики, справочно-статистические материалы;</w:t>
      </w:r>
    </w:p>
    <w:p w:rsidR="00753252" w:rsidRPr="00753252" w:rsidRDefault="00753252" w:rsidP="00753252">
      <w:pPr>
        <w:numPr>
          <w:ilvl w:val="0"/>
          <w:numId w:val="40"/>
        </w:num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252">
        <w:rPr>
          <w:sz w:val="28"/>
          <w:szCs w:val="28"/>
        </w:rPr>
        <w:t>электронные ресурсы.</w:t>
      </w:r>
    </w:p>
    <w:p w:rsidR="00753252" w:rsidRPr="00753252" w:rsidRDefault="00753252" w:rsidP="0075325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color w:val="000000"/>
          <w:spacing w:val="1"/>
          <w:sz w:val="28"/>
          <w:szCs w:val="28"/>
        </w:rPr>
        <w:t>При использовании в тексте курсовой работы положений, цитат, заимствованных из литературы, обучающийся обязан делать ссылки на них в соответствии с установленными правилами. Заимствования текста без ссылки на источник не допускаются.</w:t>
      </w:r>
    </w:p>
    <w:p w:rsidR="00753252" w:rsidRPr="00753252" w:rsidRDefault="00753252" w:rsidP="0075325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color w:val="000000"/>
          <w:spacing w:val="1"/>
          <w:sz w:val="28"/>
          <w:szCs w:val="28"/>
        </w:rPr>
        <w:t>Содержание курсовой работы должно соответствовать следующим ос</w:t>
      </w:r>
      <w:r w:rsidRPr="00753252">
        <w:rPr>
          <w:color w:val="000000"/>
          <w:spacing w:val="1"/>
          <w:sz w:val="28"/>
          <w:szCs w:val="28"/>
        </w:rPr>
        <w:lastRenderedPageBreak/>
        <w:t>новным требованиям:</w:t>
      </w:r>
    </w:p>
    <w:p w:rsidR="00753252" w:rsidRPr="00753252" w:rsidRDefault="00753252" w:rsidP="00753252">
      <w:pPr>
        <w:widowControl w:val="0"/>
        <w:numPr>
          <w:ilvl w:val="0"/>
          <w:numId w:val="41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color w:val="000000"/>
          <w:spacing w:val="1"/>
          <w:sz w:val="28"/>
          <w:szCs w:val="28"/>
        </w:rPr>
        <w:t>самостоятельность исследования;</w:t>
      </w:r>
    </w:p>
    <w:p w:rsidR="00753252" w:rsidRPr="00753252" w:rsidRDefault="00753252" w:rsidP="00C57C1F">
      <w:pPr>
        <w:widowControl w:val="0"/>
        <w:numPr>
          <w:ilvl w:val="0"/>
          <w:numId w:val="41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color w:val="000000"/>
          <w:spacing w:val="1"/>
          <w:sz w:val="28"/>
          <w:szCs w:val="28"/>
        </w:rPr>
        <w:t>наличие анализа специальной литературы и интернет-источников по предметной области;</w:t>
      </w:r>
    </w:p>
    <w:p w:rsidR="00753252" w:rsidRPr="00753252" w:rsidRDefault="00C57C1F" w:rsidP="00C57C1F">
      <w:pPr>
        <w:widowControl w:val="0"/>
        <w:numPr>
          <w:ilvl w:val="0"/>
          <w:numId w:val="41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F77084">
        <w:rPr>
          <w:color w:val="000000"/>
          <w:spacing w:val="1"/>
          <w:sz w:val="28"/>
          <w:szCs w:val="28"/>
        </w:rPr>
        <w:t xml:space="preserve">наличие </w:t>
      </w:r>
      <w:r>
        <w:rPr>
          <w:color w:val="000000"/>
          <w:spacing w:val="1"/>
          <w:sz w:val="28"/>
          <w:szCs w:val="28"/>
        </w:rPr>
        <w:t xml:space="preserve">работоспособного файла с исходным программным кодом с расширением </w:t>
      </w:r>
      <w:r w:rsidRPr="00DC464F">
        <w:rPr>
          <w:color w:val="000000"/>
          <w:spacing w:val="1"/>
          <w:sz w:val="28"/>
          <w:szCs w:val="28"/>
        </w:rPr>
        <w:t>.</w:t>
      </w:r>
      <w:r>
        <w:rPr>
          <w:color w:val="000000"/>
          <w:spacing w:val="1"/>
          <w:sz w:val="28"/>
          <w:szCs w:val="28"/>
          <w:lang w:val="en-US"/>
        </w:rPr>
        <w:t>py</w:t>
      </w:r>
      <w:r>
        <w:rPr>
          <w:color w:val="000000"/>
          <w:spacing w:val="1"/>
          <w:sz w:val="28"/>
          <w:szCs w:val="28"/>
        </w:rPr>
        <w:t xml:space="preserve"> и сопутствующих файлов (например, </w:t>
      </w:r>
      <w:r w:rsidRPr="00C57C1F">
        <w:rPr>
          <w:color w:val="000000"/>
          <w:spacing w:val="1"/>
          <w:sz w:val="28"/>
          <w:szCs w:val="28"/>
        </w:rPr>
        <w:t>resourse_1.txt</w:t>
      </w:r>
      <w:r>
        <w:rPr>
          <w:color w:val="000000"/>
          <w:spacing w:val="1"/>
          <w:sz w:val="28"/>
          <w:szCs w:val="28"/>
        </w:rPr>
        <w:t xml:space="preserve">, </w:t>
      </w:r>
      <w:r w:rsidRPr="00C57C1F">
        <w:rPr>
          <w:color w:val="000000"/>
          <w:spacing w:val="1"/>
          <w:sz w:val="28"/>
          <w:szCs w:val="28"/>
        </w:rPr>
        <w:t>result_1.txt</w:t>
      </w:r>
      <w:r>
        <w:rPr>
          <w:color w:val="000000"/>
          <w:spacing w:val="1"/>
          <w:sz w:val="28"/>
          <w:szCs w:val="28"/>
        </w:rPr>
        <w:t xml:space="preserve"> и т.п.)</w:t>
      </w:r>
      <w:r w:rsidR="00753252" w:rsidRPr="00753252">
        <w:rPr>
          <w:color w:val="000000"/>
          <w:spacing w:val="1"/>
          <w:sz w:val="28"/>
          <w:szCs w:val="28"/>
        </w:rPr>
        <w:t>;</w:t>
      </w:r>
    </w:p>
    <w:p w:rsidR="00753252" w:rsidRPr="00753252" w:rsidRDefault="00753252" w:rsidP="00753252">
      <w:pPr>
        <w:widowControl w:val="0"/>
        <w:numPr>
          <w:ilvl w:val="0"/>
          <w:numId w:val="41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color w:val="000000"/>
          <w:spacing w:val="1"/>
          <w:sz w:val="28"/>
          <w:szCs w:val="28"/>
        </w:rPr>
        <w:t>логичность изложения содержания курсовой работы, подробное описание процесса разработки конфигурации, аргументированность выводов и предложений;</w:t>
      </w:r>
    </w:p>
    <w:p w:rsidR="00753252" w:rsidRPr="00753252" w:rsidRDefault="00753252" w:rsidP="00753252">
      <w:pPr>
        <w:widowControl w:val="0"/>
        <w:numPr>
          <w:ilvl w:val="0"/>
          <w:numId w:val="41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8"/>
          <w:szCs w:val="28"/>
        </w:rPr>
      </w:pPr>
      <w:r w:rsidRPr="00753252">
        <w:rPr>
          <w:color w:val="000000"/>
          <w:spacing w:val="1"/>
          <w:sz w:val="28"/>
          <w:szCs w:val="28"/>
        </w:rPr>
        <w:t>научно-практическая значимость курсовой работы.</w:t>
      </w:r>
    </w:p>
    <w:p w:rsidR="00A40594" w:rsidRDefault="00A40594" w:rsidP="00A40594"/>
    <w:p w:rsidR="00A40594" w:rsidRPr="00D8326C" w:rsidRDefault="00A40594" w:rsidP="00D8326C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_Toc94887221"/>
      <w:r w:rsidRPr="00D8326C">
        <w:rPr>
          <w:rFonts w:ascii="Times New Roman" w:hAnsi="Times New Roman"/>
          <w:color w:val="000000"/>
          <w:sz w:val="28"/>
          <w:szCs w:val="28"/>
        </w:rPr>
        <w:t>3.2</w:t>
      </w:r>
      <w:r w:rsidR="00D8326C" w:rsidRPr="00D8326C">
        <w:rPr>
          <w:rFonts w:ascii="Times New Roman" w:hAnsi="Times New Roman"/>
          <w:color w:val="000000"/>
          <w:sz w:val="28"/>
          <w:szCs w:val="28"/>
        </w:rPr>
        <w:t xml:space="preserve"> Задания для выполнения в рамках курсовой работы.</w:t>
      </w:r>
      <w:bookmarkEnd w:id="7"/>
    </w:p>
    <w:p w:rsidR="00A40594" w:rsidRPr="00A40594" w:rsidRDefault="00A40594" w:rsidP="00A40594">
      <w:pPr>
        <w:rPr>
          <w:rFonts w:eastAsia="FranklinGothicMedium,Bold"/>
        </w:rPr>
      </w:pPr>
    </w:p>
    <w:p w:rsidR="00AC2F06" w:rsidRPr="00D8326C" w:rsidRDefault="00AC2F06" w:rsidP="00D8326C">
      <w:pPr>
        <w:pStyle w:val="1"/>
        <w:rPr>
          <w:rFonts w:ascii="Times New Roman" w:hAnsi="Times New Roman"/>
          <w:color w:val="000000"/>
          <w:sz w:val="28"/>
          <w:szCs w:val="28"/>
        </w:rPr>
      </w:pPr>
      <w:bookmarkStart w:id="8" w:name="_Toc94887222"/>
      <w:bookmarkStart w:id="9" w:name="_Toc484086052"/>
      <w:r w:rsidRPr="00D8326C">
        <w:rPr>
          <w:rFonts w:ascii="Times New Roman" w:hAnsi="Times New Roman"/>
          <w:color w:val="000000"/>
          <w:sz w:val="28"/>
          <w:szCs w:val="28"/>
        </w:rPr>
        <w:t>3.</w:t>
      </w:r>
      <w:r w:rsidR="00D8326C" w:rsidRPr="00D8326C">
        <w:rPr>
          <w:rFonts w:ascii="Times New Roman" w:hAnsi="Times New Roman"/>
          <w:color w:val="000000"/>
          <w:sz w:val="28"/>
          <w:szCs w:val="28"/>
        </w:rPr>
        <w:t>2.</w:t>
      </w:r>
      <w:r w:rsidRPr="00D8326C">
        <w:rPr>
          <w:rFonts w:ascii="Times New Roman" w:hAnsi="Times New Roman"/>
          <w:color w:val="000000"/>
          <w:sz w:val="28"/>
          <w:szCs w:val="28"/>
        </w:rPr>
        <w:t>1 Задание № 1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4"/>
        <w:gridCol w:w="7877"/>
      </w:tblGrid>
      <w:tr w:rsidR="00AC2F06" w:rsidRPr="00D77F21" w:rsidTr="005B481E">
        <w:tc>
          <w:tcPr>
            <w:tcW w:w="1837" w:type="dxa"/>
            <w:shd w:val="clear" w:color="auto" w:fill="B4C6E7"/>
          </w:tcPr>
          <w:p w:rsidR="00AC2F06" w:rsidRPr="00D77F21" w:rsidRDefault="00AC2F06" w:rsidP="005B481E">
            <w:pPr>
              <w:ind w:right="49"/>
            </w:pPr>
            <w:r w:rsidRPr="00D77F21">
              <w:t>Работа с наборами данных</w:t>
            </w:r>
          </w:p>
        </w:tc>
        <w:tc>
          <w:tcPr>
            <w:tcW w:w="8075" w:type="dxa"/>
            <w:shd w:val="clear" w:color="auto" w:fill="B4C6E7"/>
          </w:tcPr>
          <w:p w:rsidR="00AC2F06" w:rsidRPr="00D77F21" w:rsidRDefault="00AC2F06" w:rsidP="005B481E">
            <w:pPr>
              <w:ind w:right="49"/>
            </w:pPr>
            <w:r w:rsidRPr="00D77F21">
              <w:t>БЕЗ ГРАФИЧЕСКОГО ИНТЕРФЕЙСА (</w:t>
            </w:r>
            <w:r w:rsidRPr="005B481E">
              <w:rPr>
                <w:strike/>
              </w:rPr>
              <w:t>GUI</w:t>
            </w:r>
            <w:r w:rsidRPr="00D77F21">
              <w:t>)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ind w:right="49"/>
            </w:pPr>
            <w:r w:rsidRPr="00D77F21">
              <w:t>формулировка</w:t>
            </w:r>
          </w:p>
        </w:tc>
        <w:tc>
          <w:tcPr>
            <w:tcW w:w="8075" w:type="dxa"/>
            <w:shd w:val="clear" w:color="auto" w:fill="auto"/>
          </w:tcPr>
          <w:p w:rsidR="00AC2F06" w:rsidRPr="00D77F21" w:rsidRDefault="00AC2F06" w:rsidP="005B481E">
            <w:pPr>
              <w:ind w:right="49"/>
            </w:pPr>
            <w:r w:rsidRPr="00D77F21">
              <w:t xml:space="preserve">Во внешнем файле </w:t>
            </w:r>
            <w:r w:rsidRPr="005B481E">
              <w:rPr>
                <w:highlight w:val="yellow"/>
                <w:lang w:val="en-US"/>
              </w:rPr>
              <w:t>resourse</w:t>
            </w:r>
            <w:r w:rsidRPr="005B481E">
              <w:rPr>
                <w:highlight w:val="yellow"/>
              </w:rPr>
              <w:t>_1.</w:t>
            </w:r>
            <w:r w:rsidRPr="005B481E">
              <w:rPr>
                <w:highlight w:val="yellow"/>
                <w:lang w:val="en-US"/>
              </w:rPr>
              <w:t>txt</w:t>
            </w:r>
            <w:r w:rsidRPr="00D77F21">
              <w:t xml:space="preserve"> дан текст.</w:t>
            </w:r>
            <w:r w:rsidRPr="005B481E">
              <w:rPr>
                <w:szCs w:val="28"/>
              </w:rPr>
              <w:t xml:space="preserve"> Выведите все слова, встречающиеся в тексте, по одному на каждую строку, через пробел укажите количество повторений. Слова должны быть отсортированы по убыванию их количества появления в тексте, а при одинаковой частоте появления — в лексикографическом порядке. Вывод должен осуществляться в текстовый файл </w:t>
            </w:r>
            <w:r w:rsidRPr="005B481E">
              <w:rPr>
                <w:szCs w:val="28"/>
                <w:highlight w:val="yellow"/>
                <w:lang w:val="en-US"/>
              </w:rPr>
              <w:t>result</w:t>
            </w:r>
            <w:r w:rsidRPr="005B481E">
              <w:rPr>
                <w:szCs w:val="28"/>
                <w:highlight w:val="yellow"/>
              </w:rPr>
              <w:t>_1.</w:t>
            </w:r>
            <w:r w:rsidRPr="005B481E">
              <w:rPr>
                <w:szCs w:val="28"/>
                <w:highlight w:val="yellow"/>
                <w:lang w:val="en-US"/>
              </w:rPr>
              <w:t>txt</w:t>
            </w:r>
            <w:r w:rsidRPr="005B481E">
              <w:rPr>
                <w:szCs w:val="28"/>
              </w:rPr>
              <w:t>. При необходимости можно продублировать вывод в консоль.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ind w:right="49"/>
            </w:pPr>
            <w:r w:rsidRPr="005B481E">
              <w:rPr>
                <w:szCs w:val="28"/>
              </w:rPr>
              <w:t>Методические указания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После того, как вы создадите словарь всех слов, необходимо отсортировать его по частоте встречаемости слова. Желаемого можно добиться, если создать список, элементами которого будут кортежи из двух элементов: частота встречаемости слова и само слово. Например, </w:t>
            </w:r>
            <w:r w:rsidRPr="005B481E">
              <w:rPr>
                <w:rFonts w:ascii="Courier New" w:hAnsi="Courier New" w:cs="Courier New"/>
                <w:szCs w:val="28"/>
              </w:rPr>
              <w:t>[(2, 'hi'), (1, 'what'), (3, 'is')]</w:t>
            </w:r>
            <w:r w:rsidRPr="005B481E">
              <w:rPr>
                <w:szCs w:val="28"/>
              </w:rPr>
              <w:t>. Тогда стандартная сортировка будет сортировать список кортежей, при этом кортежи сравниваются по первому элементу, а если они равны — то по второму. Знаки препинания не должны учитываться.</w:t>
            </w:r>
          </w:p>
          <w:p w:rsidR="00AC2F06" w:rsidRPr="005B481E" w:rsidRDefault="00AC2F06" w:rsidP="005B481E">
            <w:pPr>
              <w:ind w:right="49"/>
              <w:rPr>
                <w:b/>
              </w:rPr>
            </w:pPr>
            <w:r w:rsidRPr="005B481E">
              <w:rPr>
                <w:b/>
                <w:szCs w:val="28"/>
                <w:bdr w:val="single" w:sz="4" w:space="0" w:color="auto"/>
              </w:rPr>
              <w:t xml:space="preserve">Программу сохранить под именем </w:t>
            </w:r>
            <w:r w:rsidRPr="005B481E">
              <w:rPr>
                <w:b/>
                <w:szCs w:val="28"/>
                <w:highlight w:val="yellow"/>
                <w:bdr w:val="single" w:sz="4" w:space="0" w:color="auto"/>
              </w:rPr>
              <w:t>exercise_1.</w:t>
            </w:r>
            <w:r w:rsidRPr="005B481E">
              <w:rPr>
                <w:b/>
                <w:szCs w:val="28"/>
                <w:highlight w:val="yellow"/>
                <w:bdr w:val="single" w:sz="4" w:space="0" w:color="auto"/>
                <w:lang w:val="en-US"/>
              </w:rPr>
              <w:t>py</w:t>
            </w:r>
          </w:p>
        </w:tc>
      </w:tr>
      <w:tr w:rsidR="00AC2F06" w:rsidRPr="00C730C3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ind w:right="49"/>
            </w:pPr>
            <w:r w:rsidRPr="005B481E">
              <w:rPr>
                <w:szCs w:val="28"/>
              </w:rPr>
              <w:t>Входные данные</w:t>
            </w:r>
          </w:p>
        </w:tc>
        <w:tc>
          <w:tcPr>
            <w:tcW w:w="8075" w:type="dxa"/>
            <w:shd w:val="clear" w:color="auto" w:fill="auto"/>
          </w:tcPr>
          <w:p w:rsidR="00AC2F06" w:rsidRPr="00D77F21" w:rsidRDefault="00AC2F06" w:rsidP="005B481E">
            <w:pPr>
              <w:ind w:right="49"/>
            </w:pPr>
            <w:r w:rsidRPr="00D77F21">
              <w:t xml:space="preserve">Преподаватель вводит текст в текстовый файл </w:t>
            </w:r>
            <w:r w:rsidRPr="005B481E">
              <w:rPr>
                <w:highlight w:val="yellow"/>
              </w:rPr>
              <w:t>resourse_1.txt</w:t>
            </w:r>
            <w:r w:rsidRPr="00D77F21">
              <w:t xml:space="preserve"> (5-6 абзацев) и сохраняет его.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hi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hi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what is your name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my name is bond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james bond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my name is damme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van damme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claude van damme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jean claude van damme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5B481E" w:rsidRDefault="00AC2F06" w:rsidP="005B481E">
            <w:pPr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Выходные данные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Выведите ответ на задание № 1 в текстовый файл </w:t>
            </w:r>
            <w:r w:rsidRPr="005B481E">
              <w:rPr>
                <w:szCs w:val="28"/>
                <w:highlight w:val="yellow"/>
                <w:lang w:val="en-US"/>
              </w:rPr>
              <w:t>result</w:t>
            </w:r>
            <w:r w:rsidRPr="005B481E">
              <w:rPr>
                <w:szCs w:val="28"/>
                <w:highlight w:val="yellow"/>
              </w:rPr>
              <w:t>_1.</w:t>
            </w:r>
            <w:r w:rsidRPr="005B481E">
              <w:rPr>
                <w:szCs w:val="28"/>
                <w:highlight w:val="yellow"/>
                <w:lang w:val="en-US"/>
              </w:rPr>
              <w:t>txt</w:t>
            </w:r>
            <w:r w:rsidRPr="005B481E">
              <w:rPr>
                <w:szCs w:val="28"/>
              </w:rPr>
              <w:t>.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Damme 4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Is 3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Name 3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Van 3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lastRenderedPageBreak/>
              <w:t>Bond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claude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hi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my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james 1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jean 1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what</w:t>
            </w:r>
            <w:r w:rsidRPr="005B481E">
              <w:rPr>
                <w:rFonts w:ascii="Courier New" w:hAnsi="Courier New" w:cs="Courier New"/>
                <w:szCs w:val="20"/>
              </w:rPr>
              <w:t xml:space="preserve"> 1</w:t>
            </w:r>
          </w:p>
        </w:tc>
      </w:tr>
    </w:tbl>
    <w:p w:rsidR="00AC2F06" w:rsidRDefault="00AC2F06" w:rsidP="00AC2F06">
      <w:pPr>
        <w:spacing w:after="137" w:line="259" w:lineRule="auto"/>
        <w:ind w:right="49"/>
      </w:pPr>
    </w:p>
    <w:p w:rsidR="00AC2F06" w:rsidRDefault="00AC2F06" w:rsidP="00AC2F06">
      <w:pPr>
        <w:spacing w:after="160" w:line="259" w:lineRule="auto"/>
      </w:pPr>
      <w:r>
        <w:br w:type="page"/>
      </w:r>
    </w:p>
    <w:p w:rsidR="00AC2F06" w:rsidRPr="00D8326C" w:rsidRDefault="00AC2F06" w:rsidP="00D8326C">
      <w:pPr>
        <w:pStyle w:val="1"/>
        <w:rPr>
          <w:rFonts w:ascii="Times New Roman" w:hAnsi="Times New Roman"/>
          <w:color w:val="000000"/>
          <w:sz w:val="28"/>
          <w:szCs w:val="28"/>
        </w:rPr>
      </w:pPr>
      <w:bookmarkStart w:id="10" w:name="_Toc94887223"/>
      <w:r w:rsidRPr="00D8326C">
        <w:rPr>
          <w:rFonts w:ascii="Times New Roman" w:hAnsi="Times New Roman"/>
          <w:color w:val="000000"/>
          <w:sz w:val="28"/>
          <w:szCs w:val="28"/>
        </w:rPr>
        <w:lastRenderedPageBreak/>
        <w:t>3.</w:t>
      </w:r>
      <w:r w:rsidR="00D8326C" w:rsidRPr="00D8326C">
        <w:rPr>
          <w:rFonts w:ascii="Times New Roman" w:hAnsi="Times New Roman"/>
          <w:color w:val="000000"/>
          <w:sz w:val="28"/>
          <w:szCs w:val="28"/>
        </w:rPr>
        <w:t>2.</w:t>
      </w:r>
      <w:r w:rsidRPr="00D8326C">
        <w:rPr>
          <w:rFonts w:ascii="Times New Roman" w:hAnsi="Times New Roman"/>
          <w:color w:val="000000"/>
          <w:sz w:val="28"/>
          <w:szCs w:val="28"/>
        </w:rPr>
        <w:t>2. Задание № 2</w:t>
      </w:r>
      <w:bookmarkEnd w:id="10"/>
    </w:p>
    <w:p w:rsidR="00AC2F06" w:rsidRPr="00AC2F06" w:rsidRDefault="00AC2F06" w:rsidP="00AC2F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7878"/>
      </w:tblGrid>
      <w:tr w:rsidR="00AC2F06" w:rsidRPr="00D77F21" w:rsidTr="005B481E">
        <w:tc>
          <w:tcPr>
            <w:tcW w:w="1837" w:type="dxa"/>
            <w:shd w:val="clear" w:color="auto" w:fill="C5E0B3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>
              <w:t>Разработка экспертной системы</w:t>
            </w:r>
          </w:p>
        </w:tc>
        <w:tc>
          <w:tcPr>
            <w:tcW w:w="8075" w:type="dxa"/>
            <w:shd w:val="clear" w:color="auto" w:fill="C5E0B3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>
              <w:t>С</w:t>
            </w:r>
            <w:r w:rsidRPr="00D77F21">
              <w:t xml:space="preserve"> ГРАФИЧЕСК</w:t>
            </w:r>
            <w:r>
              <w:t>ИМ ИНТЕРФЕЙСОМ</w:t>
            </w:r>
            <w:r w:rsidRPr="00D77F21">
              <w:t xml:space="preserve"> (</w:t>
            </w:r>
            <w:r w:rsidRPr="005B481E">
              <w:rPr>
                <w:lang w:val="en-US"/>
              </w:rPr>
              <w:t>GUI</w:t>
            </w:r>
            <w:r w:rsidRPr="00D77F21">
              <w:t>)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 w:rsidRPr="00D77F21">
              <w:t>формулировка</w:t>
            </w:r>
          </w:p>
        </w:tc>
        <w:tc>
          <w:tcPr>
            <w:tcW w:w="8075" w:type="dxa"/>
            <w:shd w:val="clear" w:color="auto" w:fill="auto"/>
          </w:tcPr>
          <w:p w:rsidR="00AC2F06" w:rsidRPr="003251D2" w:rsidRDefault="00AC2F06" w:rsidP="005B481E">
            <w:pPr>
              <w:spacing w:before="100" w:beforeAutospacing="1" w:after="100" w:afterAutospacing="1"/>
            </w:pPr>
            <w:r w:rsidRPr="003251D2">
              <w:t>Некоторый банк хочет внедрить систему управления счетами клиентов, поддерживающую следующие операции:</w:t>
            </w:r>
          </w:p>
          <w:p w:rsidR="00AC2F06" w:rsidRPr="003251D2" w:rsidRDefault="00AC2F06" w:rsidP="005B481E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3251D2">
              <w:t xml:space="preserve">Пополнение счета клиента. </w:t>
            </w:r>
          </w:p>
          <w:p w:rsidR="00AC2F06" w:rsidRPr="003251D2" w:rsidRDefault="00AC2F06" w:rsidP="005B481E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3251D2">
              <w:t xml:space="preserve">Снятие денег со счета. </w:t>
            </w:r>
          </w:p>
          <w:p w:rsidR="00AC2F06" w:rsidRPr="003251D2" w:rsidRDefault="00AC2F06" w:rsidP="005B481E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3251D2">
              <w:t xml:space="preserve">Запрос остатка средств на счете. </w:t>
            </w:r>
          </w:p>
          <w:p w:rsidR="00AC2F06" w:rsidRPr="003251D2" w:rsidRDefault="00AC2F06" w:rsidP="005B481E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3251D2">
              <w:t xml:space="preserve">Перевод денег между счетами клиентов. </w:t>
            </w:r>
          </w:p>
          <w:p w:rsidR="00AC2F06" w:rsidRPr="003251D2" w:rsidRDefault="00AC2F06" w:rsidP="005B481E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3251D2">
              <w:t xml:space="preserve">Начисление процентов всем клиентам. 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 w:rsidRPr="005B481E">
              <w:rPr>
                <w:szCs w:val="28"/>
              </w:rPr>
              <w:t>Методические указания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Необходимо реализовать такую систему. Первоначально у банка 1 клиент. Клиент(ы) банка идентифицируются именами (уникальная строка, не содержащая пробелов). Вам необходимо задать в качестве имени клиента – свою фамилию на английском языке с большой буквы. На вашу фамилию должен быть открыт счет с суммой равной вашему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>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  <w:lang w:val="en-US"/>
              </w:rPr>
              <w:t>Ivanov</w:t>
            </w:r>
            <w:r w:rsidRPr="005B481E">
              <w:rPr>
                <w:szCs w:val="28"/>
              </w:rPr>
              <w:t xml:space="preserve"> 70121903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 отдельном поле должна быть предусмотрена возможность ввода простых команд, которые поддерживают следующие операции: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47"/>
              <w:gridCol w:w="4305"/>
            </w:tblGrid>
            <w:tr w:rsidR="00AC2F06" w:rsidTr="005B481E">
              <w:tc>
                <w:tcPr>
                  <w:tcW w:w="3430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>DEPOSIT name sum</w:t>
                  </w:r>
                </w:p>
              </w:tc>
              <w:tc>
                <w:tcPr>
                  <w:tcW w:w="4419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 xml:space="preserve">Зачислить сумму </w:t>
                  </w:r>
                  <w:r w:rsidRPr="005B481E">
                    <w:rPr>
                      <w:szCs w:val="28"/>
                      <w:highlight w:val="yellow"/>
                    </w:rPr>
                    <w:t>sum</w:t>
                  </w:r>
                  <w:r w:rsidRPr="005B481E">
                    <w:rPr>
                      <w:szCs w:val="28"/>
                    </w:rPr>
                    <w:t xml:space="preserve"> на счет клиента </w:t>
                  </w:r>
                  <w:r w:rsidRPr="005B481E">
                    <w:rPr>
                      <w:szCs w:val="28"/>
                      <w:highlight w:val="yellow"/>
                    </w:rPr>
                    <w:t>name</w:t>
                  </w:r>
                  <w:r w:rsidRPr="005B481E">
                    <w:rPr>
                      <w:szCs w:val="28"/>
                    </w:rPr>
                    <w:t>. Если клиента нет, то он создается и на него заводится счет с указанной суммой.</w:t>
                  </w:r>
                </w:p>
              </w:tc>
            </w:tr>
            <w:tr w:rsidR="00AC2F06" w:rsidTr="005B481E">
              <w:tc>
                <w:tcPr>
                  <w:tcW w:w="3430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>WITHDRAW name sum</w:t>
                  </w:r>
                </w:p>
              </w:tc>
              <w:tc>
                <w:tcPr>
                  <w:tcW w:w="4419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 xml:space="preserve">Снять сумму </w:t>
                  </w:r>
                  <w:r w:rsidRPr="005B481E">
                    <w:rPr>
                      <w:szCs w:val="28"/>
                      <w:highlight w:val="yellow"/>
                    </w:rPr>
                    <w:t xml:space="preserve">sum </w:t>
                  </w:r>
                  <w:r w:rsidRPr="005B481E">
                    <w:rPr>
                      <w:szCs w:val="28"/>
                    </w:rPr>
                    <w:t xml:space="preserve">со счета клиента </w:t>
                  </w:r>
                  <w:r w:rsidRPr="005B481E">
                    <w:rPr>
                      <w:szCs w:val="28"/>
                      <w:highlight w:val="yellow"/>
                    </w:rPr>
                    <w:t>name</w:t>
                  </w:r>
                  <w:r w:rsidRPr="005B481E">
                    <w:rPr>
                      <w:szCs w:val="28"/>
                    </w:rPr>
                    <w:t>. Если клиента, то счет создается. Баланс при выполнении такой операции у вновь созданного клиента должен быть отрицательный.</w:t>
                  </w:r>
                </w:p>
              </w:tc>
            </w:tr>
            <w:tr w:rsidR="00AC2F06" w:rsidTr="005B481E">
              <w:tc>
                <w:tcPr>
                  <w:tcW w:w="3430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>BALANCE name</w:t>
                  </w:r>
                </w:p>
              </w:tc>
              <w:tc>
                <w:tcPr>
                  <w:tcW w:w="4419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 xml:space="preserve">Узнать остаток средств на счету клиента </w:t>
                  </w:r>
                  <w:r w:rsidRPr="005B481E">
                    <w:rPr>
                      <w:szCs w:val="28"/>
                      <w:highlight w:val="yellow"/>
                    </w:rPr>
                    <w:t>name</w:t>
                  </w:r>
                  <w:r w:rsidRPr="005B481E">
                    <w:rPr>
                      <w:szCs w:val="28"/>
                    </w:rPr>
                    <w:t>. Для каждого запроса BALANCE программа должна вывести остаток на счету данного клиента. Если же у клиента с запрашиваемым именем не открыт счет в банке, выводится сообщение «</w:t>
                  </w:r>
                  <w:r w:rsidRPr="005B481E">
                    <w:rPr>
                      <w:szCs w:val="28"/>
                      <w:lang w:val="en-US"/>
                    </w:rPr>
                    <w:t>NO</w:t>
                  </w:r>
                  <w:r w:rsidRPr="005B481E">
                    <w:rPr>
                      <w:szCs w:val="28"/>
                    </w:rPr>
                    <w:t xml:space="preserve"> </w:t>
                  </w:r>
                  <w:r w:rsidRPr="005B481E">
                    <w:rPr>
                      <w:szCs w:val="28"/>
                      <w:lang w:val="en-US"/>
                    </w:rPr>
                    <w:t>CLIENT</w:t>
                  </w:r>
                  <w:r w:rsidRPr="005B481E">
                    <w:rPr>
                      <w:szCs w:val="28"/>
                    </w:rPr>
                    <w:t>». Если пользователь не указал имя клиента – то выводится баланс всех существующих клиентов.</w:t>
                  </w:r>
                </w:p>
              </w:tc>
            </w:tr>
            <w:tr w:rsidR="00AC2F06" w:rsidTr="005B481E">
              <w:tc>
                <w:tcPr>
                  <w:tcW w:w="3430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>TRANSFER name1 name2 sum</w:t>
                  </w:r>
                </w:p>
              </w:tc>
              <w:tc>
                <w:tcPr>
                  <w:tcW w:w="4419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 xml:space="preserve">Перевести сумму </w:t>
                  </w:r>
                  <w:r w:rsidRPr="005B481E">
                    <w:rPr>
                      <w:szCs w:val="28"/>
                      <w:highlight w:val="yellow"/>
                    </w:rPr>
                    <w:t xml:space="preserve">sum </w:t>
                  </w:r>
                  <w:r w:rsidRPr="005B481E">
                    <w:rPr>
                      <w:szCs w:val="28"/>
                    </w:rPr>
                    <w:t xml:space="preserve">со счета клиента </w:t>
                  </w:r>
                  <w:r w:rsidRPr="005B481E">
                    <w:rPr>
                      <w:szCs w:val="28"/>
                      <w:highlight w:val="yellow"/>
                    </w:rPr>
                    <w:t xml:space="preserve">name1 </w:t>
                  </w:r>
                  <w:r w:rsidRPr="005B481E">
                    <w:rPr>
                      <w:szCs w:val="28"/>
                    </w:rPr>
                    <w:t xml:space="preserve">на счет клиента </w:t>
                  </w:r>
                  <w:r w:rsidRPr="005B481E">
                    <w:rPr>
                      <w:szCs w:val="28"/>
                      <w:highlight w:val="yellow"/>
                    </w:rPr>
                    <w:t>name2</w:t>
                  </w:r>
                  <w:r w:rsidRPr="005B481E">
                    <w:rPr>
                      <w:szCs w:val="28"/>
                    </w:rPr>
                    <w:t>. Если у какого-либо клиента, то он заводится в системе и ему создается счет с переве</w:t>
                  </w:r>
                  <w:r w:rsidRPr="005B481E">
                    <w:rPr>
                      <w:szCs w:val="28"/>
                    </w:rPr>
                    <w:lastRenderedPageBreak/>
                    <w:t>денной суммой.</w:t>
                  </w:r>
                </w:p>
              </w:tc>
            </w:tr>
            <w:tr w:rsidR="00AC2F06" w:rsidTr="005B481E">
              <w:tc>
                <w:tcPr>
                  <w:tcW w:w="3430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lastRenderedPageBreak/>
                    <w:t>INCOME p</w:t>
                  </w:r>
                </w:p>
              </w:tc>
              <w:tc>
                <w:tcPr>
                  <w:tcW w:w="4419" w:type="dxa"/>
                  <w:shd w:val="clear" w:color="auto" w:fill="auto"/>
                </w:tcPr>
                <w:p w:rsidR="00AC2F06" w:rsidRPr="005B481E" w:rsidRDefault="00AC2F06" w:rsidP="005B481E">
                  <w:pPr>
                    <w:spacing w:after="137" w:line="259" w:lineRule="auto"/>
                    <w:ind w:right="49"/>
                    <w:rPr>
                      <w:szCs w:val="28"/>
                    </w:rPr>
                  </w:pPr>
                  <w:r w:rsidRPr="005B481E">
                    <w:rPr>
                      <w:szCs w:val="28"/>
                    </w:rPr>
                    <w:t xml:space="preserve">Начислить всем клиентам, у которых открыты счета, </w:t>
                  </w:r>
                  <w:r w:rsidRPr="005B481E">
                    <w:rPr>
                      <w:szCs w:val="28"/>
                      <w:highlight w:val="yellow"/>
                    </w:rPr>
                    <w:t>p%</w:t>
                  </w:r>
                  <w:r w:rsidRPr="005B481E">
                    <w:rPr>
                      <w:szCs w:val="28"/>
                    </w:rPr>
                    <w:t xml:space="preserve"> от суммы счета. Проценты начисляются только клиентам с положительным остатком на счету, если у клиента остаток отрицательный, то его счет не меняется. После начисления процентов сумма на счету остается целой, то есть начисляется только целое число денежных единиц. Дробная часть начисленных процентов отбрасывается.</w:t>
                  </w:r>
                </w:p>
              </w:tc>
            </w:tr>
          </w:tbl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ПРОГРАММА ДОЛЖНА ОБРАБАТЫВАТЬ ТЕКСТОВЫЕ КОМАНДЫ ИЗ ЛЕВОГО ПОЛЯ ТОЛЬКО ПОСЛЕ НАЖАТИЯ КНОПКИ «</w:t>
            </w:r>
            <w:r w:rsidRPr="005B481E">
              <w:rPr>
                <w:szCs w:val="28"/>
                <w:lang w:val="en-US"/>
              </w:rPr>
              <w:t>Calculate</w:t>
            </w:r>
            <w:r w:rsidRPr="005B481E">
              <w:rPr>
                <w:szCs w:val="28"/>
              </w:rPr>
              <w:t>». То есть, пользователь СНАЧАЛА вводит желаемые команды, при этом каждая новая команда вводится с новой строки, а ПОТОМ нажимает на кнопку «</w:t>
            </w:r>
            <w:r w:rsidRPr="005B481E">
              <w:rPr>
                <w:szCs w:val="28"/>
                <w:lang w:val="en-US"/>
              </w:rPr>
              <w:t>Calculate</w:t>
            </w:r>
            <w:r w:rsidRPr="005B481E">
              <w:rPr>
                <w:szCs w:val="28"/>
              </w:rPr>
              <w:t>». Результат должен быть выведен в поле справа.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Количество команд, которые может ввести пользователь за один раз – не более 20. При необходимости следует предусмотреть прокрутку в поле. Пользователю допускается вводить «пустые строки» - несколько раз нажимать на кнопку «</w:t>
            </w:r>
            <w:r w:rsidRPr="005B481E">
              <w:rPr>
                <w:szCs w:val="28"/>
                <w:lang w:val="en-US"/>
              </w:rPr>
              <w:t>enter</w:t>
            </w:r>
            <w:r w:rsidRPr="005B481E">
              <w:rPr>
                <w:szCs w:val="28"/>
              </w:rPr>
              <w:t>». При нажатии клавиши ввода «</w:t>
            </w:r>
            <w:r w:rsidRPr="005B481E">
              <w:rPr>
                <w:szCs w:val="28"/>
                <w:lang w:val="en-US"/>
              </w:rPr>
              <w:t>enter</w:t>
            </w:r>
            <w:r w:rsidRPr="005B481E">
              <w:rPr>
                <w:szCs w:val="28"/>
              </w:rPr>
              <w:t>», фокус не должен переходить на кнопку «</w:t>
            </w:r>
            <w:r w:rsidRPr="005B481E">
              <w:rPr>
                <w:szCs w:val="28"/>
                <w:lang w:val="en-US"/>
              </w:rPr>
              <w:t>Calculate</w:t>
            </w:r>
            <w:r w:rsidRPr="005B481E">
              <w:rPr>
                <w:szCs w:val="28"/>
              </w:rPr>
              <w:t>».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Формат и внешний вид окна определяет разработчик. Для «очистки» левого и правого полей можно предусмотреть кнопку «</w:t>
            </w:r>
            <w:r w:rsidRPr="005B481E">
              <w:rPr>
                <w:szCs w:val="28"/>
                <w:lang w:val="en-US"/>
              </w:rPr>
              <w:t>Clear</w:t>
            </w:r>
            <w:r w:rsidRPr="005B481E">
              <w:rPr>
                <w:szCs w:val="28"/>
              </w:rPr>
              <w:t>», при этом данные о ранее введенных клиентах не должны быть потеряны.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ВАЖНО: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1. Команды вводятся пользователем только большими буквами. Сама команда, имя клиента, суммы (числа) разделяются пробелами.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2. Предполагается, что пользователь такой системы грамотный и команды с аргументами вводит без ошибок в рамках их вышесформулированного синтаксиса.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3. Как только для несуществующего ранее клиента проводится операция </w:t>
            </w:r>
            <w:r w:rsidRPr="005B481E">
              <w:rPr>
                <w:b/>
                <w:szCs w:val="28"/>
                <w:u w:val="single"/>
              </w:rPr>
              <w:t>пополнения</w:t>
            </w:r>
            <w:r w:rsidRPr="005B481E">
              <w:rPr>
                <w:szCs w:val="28"/>
              </w:rPr>
              <w:t xml:space="preserve"> (DEPOSIT), </w:t>
            </w:r>
            <w:r w:rsidRPr="005B481E">
              <w:rPr>
                <w:b/>
                <w:szCs w:val="28"/>
                <w:u w:val="single"/>
              </w:rPr>
              <w:t>снятия</w:t>
            </w:r>
            <w:r w:rsidRPr="005B481E">
              <w:rPr>
                <w:szCs w:val="28"/>
              </w:rPr>
              <w:t xml:space="preserve"> (WITHDRAW) или </w:t>
            </w:r>
            <w:r w:rsidRPr="005B481E">
              <w:rPr>
                <w:b/>
                <w:szCs w:val="28"/>
                <w:u w:val="single"/>
              </w:rPr>
              <w:t>перевода денег</w:t>
            </w:r>
            <w:r w:rsidRPr="005B481E">
              <w:rPr>
                <w:szCs w:val="28"/>
              </w:rPr>
              <w:t xml:space="preserve"> (TRANSFER), он вносится в систему, ему заводится счет с указанным балансом. Все дальнейшие операции проводятся только с этим счетом. Сумма на счету может быть как положительной, так и отрицательной, при этом всегда является целым числом.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b/>
              </w:rPr>
            </w:pPr>
            <w:r w:rsidRPr="005B481E">
              <w:rPr>
                <w:b/>
                <w:szCs w:val="28"/>
                <w:bdr w:val="single" w:sz="4" w:space="0" w:color="auto"/>
              </w:rPr>
              <w:t xml:space="preserve">Программу сохранить под именем </w:t>
            </w:r>
            <w:r w:rsidRPr="005B481E">
              <w:rPr>
                <w:b/>
                <w:szCs w:val="28"/>
                <w:highlight w:val="yellow"/>
                <w:bdr w:val="single" w:sz="4" w:space="0" w:color="auto"/>
              </w:rPr>
              <w:t>exercise_2.</w:t>
            </w:r>
            <w:r w:rsidRPr="005B481E">
              <w:rPr>
                <w:b/>
                <w:szCs w:val="28"/>
                <w:highlight w:val="yellow"/>
                <w:bdr w:val="single" w:sz="4" w:space="0" w:color="auto"/>
                <w:lang w:val="en-US"/>
              </w:rPr>
              <w:t>py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 w:rsidRPr="005B481E">
              <w:rPr>
                <w:szCs w:val="28"/>
              </w:rPr>
              <w:lastRenderedPageBreak/>
              <w:t>Входные данные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spacing w:after="137" w:line="259" w:lineRule="auto"/>
              <w:ind w:right="49"/>
              <w:rPr>
                <w:rFonts w:ascii="Courier New" w:hAnsi="Courier New" w:cs="Courier New"/>
                <w:szCs w:val="20"/>
              </w:rPr>
            </w:pPr>
            <w:r w:rsidRPr="00D77F21">
              <w:t xml:space="preserve">Преподаватель вводит текст в текстовый файл </w:t>
            </w:r>
            <w:r w:rsidRPr="005B481E">
              <w:rPr>
                <w:highlight w:val="yellow"/>
              </w:rPr>
              <w:t>resourse_2.txt</w:t>
            </w:r>
            <w:r w:rsidRPr="00D77F21">
              <w:t xml:space="preserve"> (5-6 абзацев) и сохраняет его.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Выходные </w:t>
            </w:r>
            <w:r w:rsidRPr="005B481E">
              <w:rPr>
                <w:szCs w:val="28"/>
              </w:rPr>
              <w:lastRenderedPageBreak/>
              <w:t>данные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lastRenderedPageBreak/>
              <w:t xml:space="preserve">Выведите ответ на задание № 1 в текстовый файл </w:t>
            </w:r>
            <w:r w:rsidRPr="005B481E">
              <w:rPr>
                <w:szCs w:val="28"/>
                <w:highlight w:val="yellow"/>
                <w:lang w:val="en-US"/>
              </w:rPr>
              <w:t>result</w:t>
            </w:r>
            <w:r w:rsidRPr="005B481E">
              <w:rPr>
                <w:szCs w:val="28"/>
                <w:highlight w:val="yellow"/>
              </w:rPr>
              <w:t>_2.</w:t>
            </w:r>
            <w:r w:rsidRPr="005B481E">
              <w:rPr>
                <w:szCs w:val="28"/>
                <w:highlight w:val="yellow"/>
                <w:lang w:val="en-US"/>
              </w:rPr>
              <w:t>txt</w:t>
            </w:r>
            <w:r w:rsidRPr="005B481E">
              <w:rPr>
                <w:szCs w:val="28"/>
              </w:rPr>
              <w:t>.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lastRenderedPageBreak/>
              <w:t>Damme 4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Is 3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Name 3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Van 3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Bond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claude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hi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my 2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james 1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  <w:lang w:val="en-US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jean 1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</w:rPr>
            </w:pPr>
            <w:r w:rsidRPr="005B481E">
              <w:rPr>
                <w:rFonts w:ascii="Courier New" w:hAnsi="Courier New" w:cs="Courier New"/>
                <w:szCs w:val="20"/>
                <w:lang w:val="en-US"/>
              </w:rPr>
              <w:t>what</w:t>
            </w:r>
            <w:r w:rsidRPr="005B481E">
              <w:rPr>
                <w:rFonts w:ascii="Courier New" w:hAnsi="Courier New" w:cs="Courier New"/>
                <w:szCs w:val="20"/>
              </w:rPr>
              <w:t xml:space="preserve"> 1</w:t>
            </w:r>
          </w:p>
        </w:tc>
      </w:tr>
    </w:tbl>
    <w:p w:rsidR="00AC2F06" w:rsidRDefault="00AC2F06" w:rsidP="00AC2F06">
      <w:pPr>
        <w:spacing w:after="137" w:line="259" w:lineRule="auto"/>
        <w:ind w:right="49"/>
        <w:rPr>
          <w:lang w:val="en-US"/>
        </w:rPr>
      </w:pPr>
    </w:p>
    <w:p w:rsidR="00AC2F06" w:rsidRDefault="00AC2F06" w:rsidP="00AC2F06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AC2F06" w:rsidRPr="00AC2F06" w:rsidRDefault="00AC2F06" w:rsidP="00AC2F06">
      <w:pPr>
        <w:pStyle w:val="114"/>
        <w:rPr>
          <w:rStyle w:val="18"/>
        </w:rPr>
      </w:pPr>
      <w:bookmarkStart w:id="11" w:name="_Toc94887224"/>
      <w:r w:rsidRPr="00AC2F06">
        <w:rPr>
          <w:rStyle w:val="18"/>
        </w:rPr>
        <w:lastRenderedPageBreak/>
        <w:t>3.</w:t>
      </w:r>
      <w:r w:rsidR="00D8326C">
        <w:rPr>
          <w:rStyle w:val="18"/>
        </w:rPr>
        <w:t>2.</w:t>
      </w:r>
      <w:r w:rsidRPr="00AC2F06">
        <w:rPr>
          <w:rStyle w:val="18"/>
        </w:rPr>
        <w:t>3. Задание № 3</w:t>
      </w:r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8075"/>
      </w:tblGrid>
      <w:tr w:rsidR="00AC2F06" w:rsidRPr="00D77F21" w:rsidTr="005B481E">
        <w:tc>
          <w:tcPr>
            <w:tcW w:w="1837" w:type="dxa"/>
            <w:shd w:val="clear" w:color="auto" w:fill="C5E0B3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>
              <w:t>Разработка аналитической системы</w:t>
            </w:r>
          </w:p>
        </w:tc>
        <w:tc>
          <w:tcPr>
            <w:tcW w:w="8075" w:type="dxa"/>
            <w:shd w:val="clear" w:color="auto" w:fill="C5E0B3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>
              <w:t>С</w:t>
            </w:r>
            <w:r w:rsidRPr="00D77F21">
              <w:t xml:space="preserve"> ГРАФИЧЕСК</w:t>
            </w:r>
            <w:r>
              <w:t>ИМ ИНТЕРФЕЙСОМ</w:t>
            </w:r>
            <w:r w:rsidRPr="00D77F21">
              <w:t xml:space="preserve"> (</w:t>
            </w:r>
            <w:r w:rsidRPr="005B481E">
              <w:rPr>
                <w:lang w:val="en-US"/>
              </w:rPr>
              <w:t>GUI</w:t>
            </w:r>
            <w:r w:rsidRPr="00D77F21">
              <w:t>)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 w:rsidRPr="00D77F21">
              <w:t>формулировка</w:t>
            </w:r>
          </w:p>
        </w:tc>
        <w:tc>
          <w:tcPr>
            <w:tcW w:w="8075" w:type="dxa"/>
            <w:shd w:val="clear" w:color="auto" w:fill="auto"/>
          </w:tcPr>
          <w:p w:rsidR="00AC2F06" w:rsidRDefault="00AC2F06" w:rsidP="005B481E">
            <w:pPr>
              <w:spacing w:before="100" w:beforeAutospacing="1" w:after="100" w:afterAutospacing="1"/>
            </w:pPr>
            <w:r>
              <w:t>Разработать калькулятор со стандартным и расширенным функционалом.</w:t>
            </w:r>
          </w:p>
          <w:p w:rsidR="00AC2F06" w:rsidRPr="003251D2" w:rsidRDefault="00AC2F06" w:rsidP="005B481E">
            <w:pPr>
              <w:spacing w:before="100" w:beforeAutospacing="1" w:after="100" w:afterAutospacing="1"/>
            </w:pPr>
            <w:r>
              <w:t>Стандартный функционал</w:t>
            </w:r>
          </w:p>
          <w:p w:rsidR="00AC2F06" w:rsidRDefault="00AC2F06" w:rsidP="005B481E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>
              <w:t>Арифметические действия + - * /</w:t>
            </w:r>
            <w:r w:rsidRPr="003251D2">
              <w:t xml:space="preserve">. </w:t>
            </w:r>
          </w:p>
          <w:p w:rsidR="00AC2F06" w:rsidRPr="003251D2" w:rsidRDefault="00AC2F06" w:rsidP="005B481E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>
              <w:t>Возможность ввода отрицательного числа</w:t>
            </w:r>
          </w:p>
          <w:p w:rsidR="00AC2F06" w:rsidRPr="003251D2" w:rsidRDefault="00AC2F06" w:rsidP="005B481E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>
              <w:t>Возведение в степень</w:t>
            </w:r>
            <w:r w:rsidRPr="003251D2">
              <w:t xml:space="preserve">. </w:t>
            </w:r>
          </w:p>
          <w:p w:rsidR="00AC2F06" w:rsidRPr="003251D2" w:rsidRDefault="00AC2F06" w:rsidP="005B481E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>
              <w:t>Извлечение квадратного корня</w:t>
            </w:r>
            <w:r w:rsidRPr="003251D2">
              <w:t xml:space="preserve">. </w:t>
            </w:r>
          </w:p>
          <w:p w:rsidR="00AC2F06" w:rsidRPr="003251D2" w:rsidRDefault="00AC2F06" w:rsidP="005B481E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>
              <w:t>Работа с памятью, состоящей из одной ячейки</w:t>
            </w:r>
            <w:r w:rsidRPr="003251D2">
              <w:t xml:space="preserve">. </w:t>
            </w:r>
          </w:p>
          <w:p w:rsidR="00AC2F06" w:rsidRDefault="00AC2F06" w:rsidP="005B481E">
            <w:pPr>
              <w:numPr>
                <w:ilvl w:val="0"/>
                <w:numId w:val="27"/>
              </w:numPr>
              <w:spacing w:before="100" w:beforeAutospacing="1" w:after="100" w:afterAutospacing="1"/>
            </w:pPr>
            <w:r>
              <w:t>Должна быть кнопка сброса и кнопка «=» (равно).</w:t>
            </w:r>
          </w:p>
          <w:p w:rsidR="00AC2F06" w:rsidRDefault="00AC2F06" w:rsidP="005B481E">
            <w:pPr>
              <w:spacing w:before="100" w:beforeAutospacing="1" w:after="100" w:afterAutospacing="1"/>
            </w:pPr>
            <w:r>
              <w:t>Расширенный функционал</w:t>
            </w:r>
          </w:p>
          <w:p w:rsidR="00AC2F06" w:rsidRPr="005B481E" w:rsidRDefault="00AC2F06" w:rsidP="005B481E">
            <w:pPr>
              <w:pStyle w:val="ad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5B481E">
              <w:rPr>
                <w:sz w:val="24"/>
                <w:szCs w:val="24"/>
              </w:rPr>
              <w:t>Наличие кнопки/меню перехода в расширенный режим</w:t>
            </w:r>
          </w:p>
          <w:p w:rsidR="00AC2F06" w:rsidRPr="005B481E" w:rsidRDefault="00AC2F06" w:rsidP="005B481E">
            <w:pPr>
              <w:pStyle w:val="ad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5B481E">
              <w:rPr>
                <w:sz w:val="24"/>
                <w:szCs w:val="24"/>
              </w:rPr>
              <w:t>Возможность работы с несколькими ячейками памяти. Количество ячеек памяти выбирается согласно методическим указаниям.</w:t>
            </w:r>
          </w:p>
          <w:p w:rsidR="00AC2F06" w:rsidRPr="005B481E" w:rsidRDefault="00AC2F06" w:rsidP="005B481E">
            <w:pPr>
              <w:pStyle w:val="ad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5B481E">
              <w:rPr>
                <w:sz w:val="24"/>
                <w:szCs w:val="24"/>
              </w:rPr>
              <w:t xml:space="preserve">Отображение последовательности математических операций и цифр в </w:t>
            </w:r>
            <w:r w:rsidRPr="005B481E">
              <w:rPr>
                <w:sz w:val="24"/>
                <w:szCs w:val="24"/>
                <w:lang w:val="en-US"/>
              </w:rPr>
              <w:t>n</w:t>
            </w:r>
            <w:r w:rsidRPr="005B481E">
              <w:rPr>
                <w:sz w:val="24"/>
                <w:szCs w:val="24"/>
              </w:rPr>
              <w:t>-строчном «дисплее», с возможностью «прокрутки». Количество строк «дисплея» калькулятора выбирается согласно методическим указаниям.</w:t>
            </w:r>
          </w:p>
          <w:p w:rsidR="00AC2F06" w:rsidRPr="005B481E" w:rsidRDefault="00AC2F06" w:rsidP="005B481E">
            <w:pPr>
              <w:pStyle w:val="ad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5B481E">
              <w:rPr>
                <w:sz w:val="24"/>
                <w:szCs w:val="24"/>
              </w:rPr>
              <w:t>Реализация «инженерных» функций расширенного режима. Конкретный перечень функций выбирается согласно методическим указаниям.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 w:rsidRPr="005B481E">
              <w:rPr>
                <w:szCs w:val="28"/>
              </w:rPr>
              <w:t>Методические указания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Необходимо разработать программу и </w:t>
            </w:r>
            <w:r w:rsidRPr="005B481E">
              <w:rPr>
                <w:szCs w:val="28"/>
                <w:lang w:val="en-US"/>
              </w:rPr>
              <w:t>GUI</w:t>
            </w:r>
            <w:r w:rsidRPr="005B481E">
              <w:rPr>
                <w:szCs w:val="28"/>
              </w:rPr>
              <w:t xml:space="preserve"> для реализации стандартных функций калькулятора. Примерный вид внешнего интерфейса представлен на рисунке.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>
              <w:object w:dxaOrig="10515" w:dyaOrig="107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45pt;height:395.7pt" o:ole="">
                  <v:imagedata r:id="rId10" o:title=""/>
                </v:shape>
                <o:OLEObject Type="Embed" ProgID="PBrush" ShapeID="_x0000_i1025" DrawAspect="Content" ObjectID="_1728370935" r:id="rId11"/>
              </w:objec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Конкретная компоновка элементов интерфейса, внешний вил, цветовая палитра, максимальное количество отображаемых цифр, число отображаемых строк на «дисплее» калькулятора могут отличаться от представленного рисунка и должны согласовываться с руководителем курсовой работы.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Функционал «инженерного» режима работы калькулятора добавляется при нажатии на кнопку перехода в расширенный режим, либо выбора соответствующего пункта меню.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Расширенный режим работы определяется внешним видом «цифрового дисплея», количеством ячеек памяти (кнопки </w:t>
            </w:r>
            <w:r w:rsidRPr="005B481E">
              <w:rPr>
                <w:szCs w:val="28"/>
                <w:lang w:val="en-US"/>
              </w:rPr>
              <w:t>M</w:t>
            </w:r>
            <w:r w:rsidRPr="005B481E">
              <w:rPr>
                <w:szCs w:val="28"/>
              </w:rPr>
              <w:t xml:space="preserve">+, </w:t>
            </w:r>
            <w:r w:rsidRPr="005B481E">
              <w:rPr>
                <w:szCs w:val="28"/>
                <w:lang w:val="en-US"/>
              </w:rPr>
              <w:t>M</w:t>
            </w:r>
            <w:r w:rsidRPr="005B481E">
              <w:rPr>
                <w:szCs w:val="28"/>
              </w:rPr>
              <w:t xml:space="preserve">-, </w:t>
            </w:r>
            <w:r w:rsidRPr="005B481E">
              <w:rPr>
                <w:szCs w:val="28"/>
                <w:lang w:val="en-US"/>
              </w:rPr>
              <w:t>MS</w:t>
            </w:r>
            <w:r w:rsidRPr="005B481E">
              <w:rPr>
                <w:szCs w:val="28"/>
              </w:rPr>
              <w:t xml:space="preserve">, </w:t>
            </w:r>
            <w:r w:rsidRPr="005B481E">
              <w:rPr>
                <w:szCs w:val="28"/>
                <w:lang w:val="en-US"/>
              </w:rPr>
              <w:t>MR</w:t>
            </w:r>
            <w:r w:rsidRPr="005B481E">
              <w:rPr>
                <w:szCs w:val="28"/>
              </w:rPr>
              <w:t xml:space="preserve">, </w:t>
            </w:r>
            <w:r w:rsidRPr="005B481E">
              <w:rPr>
                <w:szCs w:val="28"/>
                <w:lang w:val="en-US"/>
              </w:rPr>
              <w:t>MS</w:t>
            </w:r>
            <w:r w:rsidRPr="005B481E">
              <w:rPr>
                <w:szCs w:val="28"/>
              </w:rPr>
              <w:t>) и кнопками, отвечающими за дополнительные функции.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b/>
                <w:szCs w:val="28"/>
                <w:highlight w:val="green"/>
                <w:u w:val="single"/>
              </w:rPr>
              <w:t>Количество строк «цифрового дисплея»</w:t>
            </w:r>
            <w:r w:rsidRPr="005B481E">
              <w:rPr>
                <w:szCs w:val="28"/>
              </w:rPr>
              <w:t xml:space="preserve"> должно определяться как последовательная сумма всех цифр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студента. Суммирование отдельных цифр числа должно осуществляться до получения однозначного числа, состоящей из 1-й цифры. Данный процесс рекомендуется реализовать с помощью рекурсивной функции. Для данной функции должна быть предусмотрена специальная кнопка </w:t>
            </w:r>
            <w:r>
              <w:object w:dxaOrig="1650" w:dyaOrig="1035">
                <v:shape id="_x0000_i1026" type="#_x0000_t75" style="width:38.8pt;height:23.8pt" o:ole="">
                  <v:imagedata r:id="rId12" o:title=""/>
                </v:shape>
                <o:OLEObject Type="Embed" ProgID="PBrush" ShapeID="_x0000_i1026" DrawAspect="Content" ObjectID="_1728370936" r:id="rId13"/>
              </w:object>
            </w:r>
            <w:r w:rsidRPr="005B481E">
              <w:rPr>
                <w:szCs w:val="28"/>
              </w:rPr>
              <w:t>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lastRenderedPageBreak/>
              <w:t xml:space="preserve">Например: обучающийся Иванов Иван Иванович, имеет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80121986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Сумма всех цифр равна: 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8+0+1+2+1+9+8+6=35; 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3+5=8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Следовательно, «цифровой дисплей» калькулятора должен иметь 8 строк.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>
              <w:object w:dxaOrig="10110" w:dyaOrig="11220">
                <v:shape id="_x0000_i1027" type="#_x0000_t75" style="width:172.8pt;height:191.6pt" o:ole="">
                  <v:imagedata r:id="rId14" o:title=""/>
                </v:shape>
                <o:OLEObject Type="Embed" ProgID="PBrush" ShapeID="_x0000_i1027" DrawAspect="Content" ObjectID="_1728370937" r:id="rId15"/>
              </w:object>
            </w:r>
            <w:r>
              <w:t xml:space="preserve"> </w:t>
            </w:r>
            <w:r>
              <w:object w:dxaOrig="10110" w:dyaOrig="11220">
                <v:shape id="_x0000_i1028" type="#_x0000_t75" style="width:172.8pt;height:190.95pt" o:ole="">
                  <v:imagedata r:id="rId16" o:title=""/>
                </v:shape>
                <o:OLEObject Type="Embed" ProgID="PBrush" ShapeID="_x0000_i1028" DrawAspect="Content" ObjectID="_1728370938" r:id="rId17"/>
              </w:objec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Если после последовательного суммирования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получилась цифра «1», например, для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>=82121986: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8+2+1+2+1+9+8+6=37;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3+7=10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1+0=1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 этом случае количество строк «цифрового дисплея» должно быть равно 10.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Таким образом, в зависимости от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число «цифровых строк» дисплея калькулятора может варьироваться от 2-х до 10.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b/>
                <w:szCs w:val="28"/>
                <w:highlight w:val="green"/>
                <w:u w:val="single"/>
              </w:rPr>
              <w:t>Количество ячеек памяти</w:t>
            </w:r>
            <w:r w:rsidRPr="005B481E">
              <w:rPr>
                <w:szCs w:val="28"/>
              </w:rPr>
              <w:t xml:space="preserve"> калькулятора должно определяться как последовательная сумма последних 3-х чисел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>. Суммирование отдельных цифр числа должно осуществляться до получения однозначного числа, состоящей из 1-й цифры. Данный процесс также рекомендуется реализовать с помощью рекурсивной функции.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Например: обучающийся Иванов Иван Иванович, имеет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80121986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Сумма последних трёх цифр равна: 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9+8+6=23; 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2+3=5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Следовательно, должно быть предусмотрено 5 ячеек памяти для работы с (</w:t>
            </w:r>
            <w:r w:rsidRPr="005B481E">
              <w:rPr>
                <w:szCs w:val="28"/>
                <w:lang w:val="en-US"/>
              </w:rPr>
              <w:t>M</w:t>
            </w:r>
            <w:r w:rsidRPr="005B481E">
              <w:rPr>
                <w:szCs w:val="28"/>
              </w:rPr>
              <w:t xml:space="preserve">+, </w:t>
            </w:r>
            <w:r w:rsidRPr="005B481E">
              <w:rPr>
                <w:szCs w:val="28"/>
                <w:lang w:val="en-US"/>
              </w:rPr>
              <w:t>M</w:t>
            </w:r>
            <w:r w:rsidRPr="005B481E">
              <w:rPr>
                <w:szCs w:val="28"/>
              </w:rPr>
              <w:t xml:space="preserve">-, </w:t>
            </w:r>
            <w:r w:rsidRPr="005B481E">
              <w:rPr>
                <w:szCs w:val="28"/>
                <w:lang w:val="en-US"/>
              </w:rPr>
              <w:t>M</w:t>
            </w:r>
            <w:r w:rsidRPr="005B481E">
              <w:rPr>
                <w:szCs w:val="28"/>
              </w:rPr>
              <w:t xml:space="preserve">С, </w:t>
            </w:r>
            <w:r w:rsidRPr="005B481E">
              <w:rPr>
                <w:szCs w:val="28"/>
                <w:lang w:val="en-US"/>
              </w:rPr>
              <w:t>MR</w:t>
            </w:r>
            <w:r w:rsidRPr="005B481E">
              <w:rPr>
                <w:szCs w:val="28"/>
              </w:rPr>
              <w:t xml:space="preserve">, </w:t>
            </w:r>
            <w:r w:rsidRPr="005B481E">
              <w:rPr>
                <w:szCs w:val="28"/>
                <w:lang w:val="en-US"/>
              </w:rPr>
              <w:t>MS</w:t>
            </w:r>
            <w:r w:rsidRPr="005B481E">
              <w:rPr>
                <w:szCs w:val="28"/>
              </w:rPr>
              <w:t>).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>
              <w:object w:dxaOrig="4320" w:dyaOrig="2056">
                <v:shape id="_x0000_i1029" type="#_x0000_t75" style="width:395.05pt;height:146.5pt" o:ole="">
                  <v:imagedata r:id="rId18" o:title=""/>
                </v:shape>
                <o:OLEObject Type="Embed" ProgID="PBrush" ShapeID="_x0000_i1029" DrawAspect="Content" ObjectID="_1728370939" r:id="rId19"/>
              </w:objec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Если после последовательного суммирования 3-х цифр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получилась цифра «1», например, для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>=82121001: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0+0+1=1;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 этом случае количество ячеек памяти должно быть равно 2.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Таким образом, в зависимости от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число ячеек памяти (и соответствующих кнопок, реализующий данный функционал) калькулятора может варьироваться от 2-х до 9.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b/>
                <w:szCs w:val="28"/>
                <w:highlight w:val="green"/>
                <w:u w:val="single"/>
              </w:rPr>
              <w:t>Дополнительные функции расширенного режима</w:t>
            </w:r>
            <w:r w:rsidRPr="005B481E">
              <w:rPr>
                <w:szCs w:val="28"/>
              </w:rPr>
              <w:t>, которые должны быть реализованы определяются в соответствие с таблицей по первой букве Фамилии обучающегося</w:t>
            </w:r>
          </w:p>
          <w:tbl>
            <w:tblPr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487"/>
              <w:gridCol w:w="5034"/>
            </w:tblGrid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Первая буква</w:t>
                  </w:r>
                </w:p>
                <w:p w:rsidR="00AC2F06" w:rsidRPr="00806D7B" w:rsidRDefault="00AC2F06" w:rsidP="00AC2F06">
                  <w:r w:rsidRPr="00806D7B">
                    <w:t>фамилии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Наименование функции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Оп</w:t>
                  </w:r>
                  <w:r>
                    <w:t>и</w:t>
                  </w:r>
                  <w:r w:rsidRPr="00806D7B">
                    <w:t>с</w:t>
                  </w:r>
                  <w:r>
                    <w:t>а</w:t>
                  </w:r>
                  <w:r w:rsidRPr="00806D7B">
                    <w:t>ние функции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А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Pi, sin,tan,exp, n!, Frac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Число Пи, синус, тангенс, экспонента, факториал; отсекает целую часть, оставляет дробную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Б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asin, acos, atg, log_xy, n!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Арксинус, арккосинус, арктангенс, логарифм по основанию, факториал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//</w:t>
                  </w:r>
                  <w:r w:rsidRPr="005B481E">
                    <w:rPr>
                      <w:lang w:val="en-US"/>
                    </w:rPr>
                    <w:t>, ctg,</w:t>
                  </w:r>
                  <w:r w:rsidRPr="00806D7B">
                    <w:t xml:space="preserve"> 10</w:t>
                  </w:r>
                  <w:r w:rsidRPr="005B481E">
                    <w:rPr>
                      <w:vertAlign w:val="superscript"/>
                    </w:rPr>
                    <w:t>х</w:t>
                  </w:r>
                  <w:r w:rsidRPr="00806D7B">
                    <w:t xml:space="preserve">, </w:t>
                  </w:r>
                  <w:r w:rsidRPr="005B481E">
                    <w:rPr>
                      <w:lang w:val="en-US"/>
                    </w:rPr>
                    <w:t xml:space="preserve"> asin,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Целочисленное деление, котангенс, 10 в степени х, арксинус,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Г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806D7B">
                    <w:t xml:space="preserve">F – E, </w:t>
                  </w:r>
                  <w:r w:rsidRPr="005B481E">
                    <w:rPr>
                      <w:vertAlign w:val="superscript"/>
                    </w:rPr>
                    <w:t>y</w:t>
                  </w:r>
                  <w:r w:rsidRPr="00806D7B">
                    <w:t xml:space="preserve">√x, </w:t>
                  </w:r>
                  <w:r w:rsidRPr="005B481E">
                    <w:rPr>
                      <w:lang w:val="en-US"/>
                    </w:rPr>
                    <w:t>lg</w:t>
                  </w:r>
                  <w:r w:rsidRPr="005B481E">
                    <w:rPr>
                      <w:vertAlign w:val="subscript"/>
                      <w:lang w:val="en-US"/>
                    </w:rPr>
                    <w:t>10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переключает ввод чисел в экспоненциальном представлении и обратно, y-ый корень числа x, где y обычно является положительным целым числом, десятичный логарифм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Д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gcd(a, b);  tanh, Ln, X</w:t>
                  </w:r>
                  <w:r w:rsidRPr="005B481E">
                    <w:rPr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Возвращает наибольший общий делитель a и b;  гиперболический тангенс, натуральный логарифм по основанию «e»; возвести в степень 3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Е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hypot(x, y),  isqrt(),  Sinh, Mod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функция вычисляет гипотенузу треугольника c катетами x и y; Возвращает целочисленный квадратный корень аргумента, округлённый вниз;  гиперболический синус, вычислить остаток от деления одного числа на другое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Ж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tanh, Ln, X</w:t>
                  </w:r>
                  <w:r w:rsidRPr="005B481E">
                    <w:rPr>
                      <w:vertAlign w:val="superscript"/>
                    </w:rPr>
                    <w:t>3</w:t>
                  </w:r>
                  <w:r w:rsidRPr="00806D7B">
                    <w:t xml:space="preserve">, </w:t>
                  </w:r>
                  <w:r w:rsidRPr="005B481E">
                    <w:rPr>
                      <w:lang w:val="en-US"/>
                    </w:rPr>
                    <w:t xml:space="preserve"> </w:t>
                  </w:r>
                  <w:r w:rsidRPr="005B481E">
                    <w:rPr>
                      <w:lang w:val="en-US"/>
                    </w:rPr>
                    <w:lastRenderedPageBreak/>
                    <w:t>Frac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lastRenderedPageBreak/>
                    <w:t>гиперболический тангенс, натуральный лога</w:t>
                  </w:r>
                  <w:r w:rsidRPr="00806D7B">
                    <w:lastRenderedPageBreak/>
                    <w:t>рифм по основанию «e», возвести в степень 3; отсекает целую часть, оставляет дробную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lastRenderedPageBreak/>
                    <w:t>З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5B481E">
                  <w:pPr>
                    <w:jc w:val="center"/>
                  </w:pPr>
                  <w:r w:rsidRPr="005B481E">
                    <w:rPr>
                      <w:bCs/>
                    </w:rPr>
                    <w:t>sinh</w:t>
                  </w:r>
                  <w:r w:rsidRPr="005B481E">
                    <w:rPr>
                      <w:bCs/>
                      <w:vertAlign w:val="superscript"/>
                    </w:rPr>
                    <w:t>-1</w:t>
                  </w:r>
                  <w:r w:rsidRPr="005B481E">
                    <w:rPr>
                      <w:b/>
                      <w:bCs/>
                    </w:rPr>
                    <w:t xml:space="preserve">, </w:t>
                  </w:r>
                  <w:r w:rsidRPr="005B481E">
                    <w:rPr>
                      <w:lang w:val="en-US"/>
                    </w:rPr>
                    <w:t xml:space="preserve"> exp,  asin,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обратный гиперболический синус,  экспонента,  арксинус,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И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 xml:space="preserve">Mod,  tanh, </w:t>
                  </w:r>
                  <w:r w:rsidRPr="005B481E">
                    <w:rPr>
                      <w:lang w:val="en-US"/>
                    </w:rPr>
                    <w:t xml:space="preserve"> asin,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вычислить остаток от деления одного числа на другое, гиперболический тангенс;  арксинус,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К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Ln, X</w:t>
                  </w:r>
                  <w:r w:rsidRPr="005B481E">
                    <w:rPr>
                      <w:vertAlign w:val="superscript"/>
                    </w:rPr>
                    <w:t>3</w:t>
                  </w:r>
                  <w:r w:rsidRPr="00806D7B">
                    <w:t xml:space="preserve">,  Dms, </w:t>
                  </w:r>
                  <w:r w:rsidRPr="005B481E">
                    <w:rPr>
                      <w:lang w:val="en-US"/>
                    </w:rPr>
                    <w:t xml:space="preserve"> sin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натуральный логарифм по основанию «e», возвести в степень 3; переводит из десятичного вида в формат в градусы, минуты, секунды; 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Л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Х</w:t>
                  </w:r>
                  <w:r w:rsidRPr="005B481E">
                    <w:rPr>
                      <w:vertAlign w:val="superscript"/>
                    </w:rPr>
                    <w:t>3</w:t>
                  </w:r>
                  <w:r w:rsidRPr="00806D7B">
                    <w:t xml:space="preserve">, </w:t>
                  </w:r>
                  <w:r w:rsidRPr="005B481E">
                    <w:rPr>
                      <w:lang w:val="en-US"/>
                    </w:rPr>
                    <w:t xml:space="preserve"> asin,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Возведение в куб,  арксинус,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М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 xml:space="preserve">Sinh, Mod, </w:t>
                  </w:r>
                  <w:r w:rsidRPr="005B481E">
                    <w:rPr>
                      <w:vertAlign w:val="superscript"/>
                      <w:lang w:val="en-US"/>
                    </w:rPr>
                    <w:t xml:space="preserve"> y</w:t>
                  </w:r>
                  <w:r w:rsidRPr="005B481E">
                    <w:rPr>
                      <w:lang w:val="en-US"/>
                    </w:rPr>
                    <w:t>√x, lg</w:t>
                  </w:r>
                  <w:r w:rsidRPr="005B481E">
                    <w:rPr>
                      <w:vertAlign w:val="subscript"/>
                      <w:lang w:val="en-US"/>
                    </w:rPr>
                    <w:t>10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гиперболический синус, вычислить остаток от деления одного числа на другое;  y-ый корень числа x, где y обычно является положительным целым числом, десятичный логарифм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Н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 xml:space="preserve">deg, </w:t>
                  </w:r>
                  <w:r w:rsidRPr="005B481E">
                    <w:rPr>
                      <w:vertAlign w:val="superscript"/>
                      <w:lang w:val="en-US"/>
                    </w:rPr>
                    <w:t xml:space="preserve"> y</w:t>
                  </w:r>
                  <w:r w:rsidRPr="005B481E">
                    <w:rPr>
                      <w:lang w:val="en-US"/>
                    </w:rPr>
                    <w:t>√x, lg</w:t>
                  </w:r>
                  <w:r w:rsidRPr="005B481E">
                    <w:rPr>
                      <w:vertAlign w:val="subscript"/>
                      <w:lang w:val="en-US"/>
                    </w:rPr>
                    <w:t>10</w:t>
                  </w:r>
                  <w:r w:rsidRPr="005B481E">
                    <w:rPr>
                      <w:lang w:val="en-US"/>
                    </w:rPr>
                    <w:t>,  sin, 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перевод угла в градусах, минутах и секундах в десятичные доли градуса;  y-ый корень числа x, где y обычно является положительным целым числом, десятичный логарифм; синус, 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О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Int,  Pi,  tanh, Ln, X</w:t>
                  </w:r>
                  <w:r w:rsidRPr="005B481E">
                    <w:rPr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отображает целую часть десятичного числа, число Пи, выдает значение Pi для расчетов; гиперболический тангенс, натуральный логарифм по основанию «e», возвести в степень 3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806D7B">
                    <w:t xml:space="preserve">Inv, </w:t>
                  </w:r>
                  <w:r w:rsidRPr="005B481E">
                    <w:rPr>
                      <w:lang w:val="en-US"/>
                    </w:rPr>
                    <w:t>sin, cos, tan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обратная функция для sin, cos, tan, переключает интерфейс на другие функции; синус; косинус; тангенс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Р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 xml:space="preserve">Dms, </w:t>
                  </w:r>
                  <w:r w:rsidRPr="005B481E">
                    <w:rPr>
                      <w:lang w:val="en-US"/>
                    </w:rPr>
                    <w:t>sin, cos, tan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переводит из десятичного вида в формат в градусы, минуты, секунды; синус; косинус; тангенс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С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Dms, 10^x,  Pi,  tanh, Ln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переводит из десятичного вида в формат в градусы, минуты, секунды; возведение десяти в произвольную степень, число Пи, гиперболический тангенс, натуральный логирифм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Т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F – E,  acos, atg, log_xy, n!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переключает ввод чисел в экспоненциальном представлении и обратно; арккосинус, арктангенс, логорифм по основанию, факториал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У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Pi, sin,tan,exp,  asin,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Число Пи, синус, тангенс, экспонента,  арксинус,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Ф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Mod,  tanh, Ln, X</w:t>
                  </w:r>
                  <w:r w:rsidRPr="005B481E">
                    <w:rPr>
                      <w:vertAlign w:val="superscript"/>
                      <w:lang w:val="en-US"/>
                    </w:rPr>
                    <w:t>3</w:t>
                  </w:r>
                  <w:r w:rsidRPr="005B481E">
                    <w:rPr>
                      <w:lang w:val="en-US"/>
                    </w:rPr>
                    <w:t>,  exp,  asin,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вычислить остаток от деления одного числа на другое, гиперболический тангенс, натуральный логарифм по основанию «e», возвести в степень 3,  экспонента,  арксинус,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Х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pow(a, b),   n!,  F – E, 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функция выполняет возведение числа a в степень b и возвращает затем вещественный результат; вычисление факториала;  переключает ввод чисел в экспоненциальном представлении и обратно;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Ц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5B481E">
                    <w:rPr>
                      <w:lang w:val="en-US"/>
                    </w:rPr>
                    <w:t>Pi, sin,tan</w:t>
                  </w:r>
                  <w:r w:rsidRPr="00806D7B">
                    <w:t xml:space="preserve">,  </w:t>
                  </w:r>
                  <w:r w:rsidRPr="005B481E">
                    <w:rPr>
                      <w:lang w:val="en-US"/>
                    </w:rPr>
                    <w:lastRenderedPageBreak/>
                    <w:t>floor()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lastRenderedPageBreak/>
                    <w:t xml:space="preserve">Число Пи, синус, тангенс;  Округляет число до </w:t>
                  </w:r>
                  <w:r w:rsidRPr="00806D7B">
                    <w:lastRenderedPageBreak/>
                    <w:t>ближайшего целого, но в меньшую сторону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lastRenderedPageBreak/>
                    <w:t>Ч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sin, cos, tan,  Ln, X</w:t>
                  </w:r>
                  <w:r w:rsidRPr="005B481E">
                    <w:rPr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синус; косинус; тангенс; натуральный логарифм по основанию «e», возвести в степень 3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Ш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Mod,  tanh,   F – E,  acos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вычислить остаток от деления одного числа на другое, гиперболический тангенс,  переключает ввод чисел в экспоненциальном представлении и обратно; арккосинус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Щ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F – E,  acos,  tanh, Ln, X</w:t>
                  </w:r>
                  <w:r w:rsidRPr="005B481E">
                    <w:rPr>
                      <w:vertAlign w:val="superscript"/>
                      <w:lang w:val="en-US"/>
                    </w:rPr>
                    <w:t>3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переключает ввод чисел в экспоненциальном представлении и обратно; арккосинус;  гиперболический тангенс, натуральный логарифм по основанию «e», возвести в степень 3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Э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tanh, Ln, X</w:t>
                  </w:r>
                  <w:r w:rsidRPr="005B481E">
                    <w:rPr>
                      <w:vertAlign w:val="superscript"/>
                      <w:lang w:val="en-US"/>
                    </w:rPr>
                    <w:t>3</w:t>
                  </w:r>
                  <w:r w:rsidRPr="005B481E">
                    <w:rPr>
                      <w:lang w:val="en-US"/>
                    </w:rPr>
                    <w:t>,  log_xy, n!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гиперболический тангенс, натуральный логирифм, возведение в куб, логорифм по основанию, факториал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Ю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806D7B" w:rsidRDefault="00AC2F06" w:rsidP="00AC2F06">
                  <w:r w:rsidRPr="005B481E">
                    <w:rPr>
                      <w:lang w:val="en-US"/>
                    </w:rPr>
                    <w:t>X</w:t>
                  </w:r>
                  <w:r w:rsidRPr="005B481E">
                    <w:rPr>
                      <w:vertAlign w:val="superscript"/>
                    </w:rPr>
                    <w:t>3</w:t>
                  </w:r>
                  <w:r w:rsidRPr="00806D7B">
                    <w:t xml:space="preserve">, </w:t>
                  </w:r>
                  <w:r w:rsidRPr="005B481E">
                    <w:rPr>
                      <w:lang w:val="en-US"/>
                    </w:rPr>
                    <w:t>10^x,  Pi,  tanh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возведение в куб, возведение десяти в произвольную степень, число Пи, гиперболический тангенс</w:t>
                  </w:r>
                </w:p>
              </w:tc>
            </w:tr>
            <w:tr w:rsidR="00AC2F06" w:rsidRPr="00806D7B" w:rsidTr="005B481E">
              <w:tc>
                <w:tcPr>
                  <w:tcW w:w="1271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Я</w:t>
                  </w:r>
                </w:p>
              </w:tc>
              <w:tc>
                <w:tcPr>
                  <w:tcW w:w="1487" w:type="dxa"/>
                  <w:shd w:val="clear" w:color="auto" w:fill="auto"/>
                </w:tcPr>
                <w:p w:rsidR="00AC2F06" w:rsidRPr="005B481E" w:rsidRDefault="00AC2F06" w:rsidP="00AC2F06">
                  <w:pPr>
                    <w:rPr>
                      <w:lang w:val="en-US"/>
                    </w:rPr>
                  </w:pPr>
                  <w:r w:rsidRPr="005B481E">
                    <w:rPr>
                      <w:lang w:val="en-US"/>
                    </w:rPr>
                    <w:t>tanh,  asin, acos,  F – E</w:t>
                  </w:r>
                </w:p>
              </w:tc>
              <w:tc>
                <w:tcPr>
                  <w:tcW w:w="5034" w:type="dxa"/>
                  <w:shd w:val="clear" w:color="auto" w:fill="auto"/>
                </w:tcPr>
                <w:p w:rsidR="00AC2F06" w:rsidRPr="00806D7B" w:rsidRDefault="00AC2F06" w:rsidP="00AC2F06">
                  <w:r w:rsidRPr="00806D7B">
                    <w:t>гиперболический тангенс; арксинус, арккосинус, переключает ввод чисел в экспоненциальном представлении и обратно</w:t>
                  </w:r>
                </w:p>
              </w:tc>
            </w:tr>
          </w:tbl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Примерный внешний вид, реализующий данный функционал может быть следующим: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>
              <w:object w:dxaOrig="3862" w:dyaOrig="4320">
                <v:shape id="_x0000_i1030" type="#_x0000_t75" style="width:393.8pt;height:385.05pt" o:ole="">
                  <v:imagedata r:id="rId20" o:title=""/>
                </v:shape>
                <o:OLEObject Type="Embed" ProgID="PBrush" ShapeID="_x0000_i1030" DrawAspect="Content" ObjectID="_1728370940" r:id="rId21"/>
              </w:objec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ВАЖНО: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1. Программа должна использовать распространенные библиотеки. Если с согласия руководителя предполагается для реализации дополнительных функций и отрисовки интерфейса использование сторонних библиотек, то в пояснительной записке к курсовой работе должно быть представлено обоснование и подробное их описания.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2. При разработке программы следует использовать принципы объектно-ориентированного программирования.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3. Калькулятор должен работать и корректно выдавать результат.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4. Размер кнопок, цветовая палитра, расположение и т.п. определяется самостоятельно. Внешний вид калькулятора не оценивается, однако следует придерживаться традиционных компоновок.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5. При намеренном выполнении некорректных операций, например, извлечение квадратного корня из отрицательного числа, калькулятор должен на цифровой дисплей выдавать соответствующее сообщение об ошибке. Если же программу останавливает интерпретатор – то проверяемая функция считается не до конца отработанной.</w:t>
            </w: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</w:p>
          <w:p w:rsidR="00AC2F06" w:rsidRPr="005B481E" w:rsidRDefault="00AC2F06" w:rsidP="005B481E">
            <w:pPr>
              <w:spacing w:after="137" w:line="259" w:lineRule="auto"/>
              <w:ind w:right="49"/>
              <w:rPr>
                <w:b/>
              </w:rPr>
            </w:pPr>
            <w:r w:rsidRPr="005B481E">
              <w:rPr>
                <w:b/>
                <w:szCs w:val="28"/>
                <w:bdr w:val="single" w:sz="4" w:space="0" w:color="auto"/>
              </w:rPr>
              <w:t xml:space="preserve">Программу «Калькулятор» сохранить под именем </w:t>
            </w:r>
            <w:r w:rsidRPr="005B481E">
              <w:rPr>
                <w:b/>
                <w:szCs w:val="28"/>
                <w:highlight w:val="yellow"/>
                <w:bdr w:val="single" w:sz="4" w:space="0" w:color="auto"/>
              </w:rPr>
              <w:t>exercise_3.</w:t>
            </w:r>
            <w:r w:rsidRPr="005B481E">
              <w:rPr>
                <w:b/>
                <w:szCs w:val="28"/>
                <w:highlight w:val="yellow"/>
                <w:bdr w:val="single" w:sz="4" w:space="0" w:color="auto"/>
                <w:lang w:val="en-US"/>
              </w:rPr>
              <w:t>py</w:t>
            </w: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D77F21" w:rsidRDefault="00AC2F06" w:rsidP="005B481E">
            <w:pPr>
              <w:spacing w:after="137" w:line="259" w:lineRule="auto"/>
              <w:ind w:right="49"/>
            </w:pPr>
            <w:r>
              <w:lastRenderedPageBreak/>
              <w:t>Входные данные</w:t>
            </w:r>
          </w:p>
        </w:tc>
        <w:tc>
          <w:tcPr>
            <w:tcW w:w="8075" w:type="dxa"/>
            <w:shd w:val="clear" w:color="auto" w:fill="auto"/>
          </w:tcPr>
          <w:p w:rsidR="00AC2F06" w:rsidRDefault="00AC2F06" w:rsidP="005B481E">
            <w:pPr>
              <w:spacing w:after="137" w:line="259" w:lineRule="auto"/>
              <w:ind w:right="49"/>
            </w:pPr>
            <w:r w:rsidRPr="00D77F21">
              <w:t xml:space="preserve">Преподаватель </w:t>
            </w:r>
            <w:r>
              <w:t>с помощью мыши вводит числа и выполняет арифметические операции</w:t>
            </w:r>
            <w:r w:rsidRPr="00D77F21">
              <w:t>.</w:t>
            </w:r>
          </w:p>
          <w:p w:rsidR="00AC2F06" w:rsidRDefault="00AC2F06" w:rsidP="005B481E">
            <w:pPr>
              <w:spacing w:after="137" w:line="259" w:lineRule="auto"/>
              <w:ind w:right="49"/>
            </w:pPr>
            <w:r>
              <w:t>Преподаватель с помощью мыши вводит числа и выбирает заявленные дополнительные функции.</w:t>
            </w:r>
          </w:p>
          <w:p w:rsidR="00AC2F06" w:rsidRPr="00D77F21" w:rsidRDefault="00AC2F06" w:rsidP="005B481E">
            <w:pPr>
              <w:spacing w:after="137" w:line="259" w:lineRule="auto"/>
              <w:ind w:right="49"/>
            </w:pPr>
            <w:r>
              <w:t>Преподаватель вводит намеренно некорректные операции (попытка деления на 0)</w:t>
            </w:r>
          </w:p>
          <w:p w:rsidR="00AC2F06" w:rsidRPr="00D77F21" w:rsidRDefault="00AC2F06" w:rsidP="005B481E">
            <w:pPr>
              <w:spacing w:after="137" w:line="259" w:lineRule="auto"/>
              <w:ind w:right="49"/>
            </w:pP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</w:rPr>
            </w:pPr>
          </w:p>
        </w:tc>
      </w:tr>
      <w:tr w:rsidR="00AC2F06" w:rsidRPr="00D77F21" w:rsidTr="005B481E">
        <w:tc>
          <w:tcPr>
            <w:tcW w:w="1837" w:type="dxa"/>
            <w:shd w:val="clear" w:color="auto" w:fill="auto"/>
          </w:tcPr>
          <w:p w:rsidR="00AC2F06" w:rsidRPr="005B481E" w:rsidRDefault="00AC2F06" w:rsidP="005B481E">
            <w:pPr>
              <w:spacing w:after="137" w:line="259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Выходные данные</w:t>
            </w:r>
          </w:p>
        </w:tc>
        <w:tc>
          <w:tcPr>
            <w:tcW w:w="8075" w:type="dxa"/>
            <w:shd w:val="clear" w:color="auto" w:fill="auto"/>
          </w:tcPr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5B481E">
              <w:rPr>
                <w:szCs w:val="28"/>
              </w:rPr>
              <w:t>На цифровом дисплее должен отображаться результат, либо сообщение об ошибке при некорректной операции.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</w:rPr>
            </w:pPr>
            <w:r w:rsidRPr="005B481E">
              <w:rPr>
                <w:szCs w:val="28"/>
              </w:rPr>
              <w:t>Проверяется количество строк в «цифровом дисплее» калькулятора и количество ячеек памяти.</w:t>
            </w:r>
          </w:p>
        </w:tc>
      </w:tr>
    </w:tbl>
    <w:p w:rsidR="00AC2F06" w:rsidRPr="008B0EDA" w:rsidRDefault="00AC2F06" w:rsidP="00AC2F06">
      <w:pPr>
        <w:spacing w:after="137" w:line="259" w:lineRule="auto"/>
        <w:ind w:right="49"/>
      </w:pPr>
      <w:r w:rsidRPr="008B0EDA">
        <w:br w:type="textWrapping" w:clear="all"/>
      </w:r>
    </w:p>
    <w:p w:rsidR="00AC2F06" w:rsidRDefault="00AC2F06" w:rsidP="00AC2F06">
      <w:pPr>
        <w:spacing w:after="137" w:line="259" w:lineRule="auto"/>
        <w:ind w:right="49"/>
      </w:pPr>
    </w:p>
    <w:p w:rsidR="00AC2F06" w:rsidRDefault="00AC2F06" w:rsidP="00AC2F06">
      <w:pPr>
        <w:spacing w:after="137" w:line="259" w:lineRule="auto"/>
        <w:ind w:right="49"/>
      </w:pPr>
    </w:p>
    <w:p w:rsidR="00AC2F06" w:rsidRDefault="00AC2F06" w:rsidP="00AC2F06">
      <w:pPr>
        <w:spacing w:after="137" w:line="259" w:lineRule="auto"/>
        <w:ind w:right="49"/>
      </w:pPr>
    </w:p>
    <w:p w:rsidR="00AC2F06" w:rsidRDefault="00AC2F06" w:rsidP="00AC2F06">
      <w:pPr>
        <w:pStyle w:val="114"/>
      </w:pPr>
      <w:bookmarkStart w:id="12" w:name="_Toc94887225"/>
      <w:r>
        <w:lastRenderedPageBreak/>
        <w:t>3.</w:t>
      </w:r>
      <w:r w:rsidR="00D8326C">
        <w:t>2.</w:t>
      </w:r>
      <w:r>
        <w:t>4. Задание № 4</w:t>
      </w:r>
      <w:bookmarkEnd w:id="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8075"/>
      </w:tblGrid>
      <w:tr w:rsidR="00AC2F06" w:rsidTr="005B481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AC2F06" w:rsidRDefault="00AC2F06" w:rsidP="005B481E">
            <w:pPr>
              <w:spacing w:after="137" w:line="256" w:lineRule="auto"/>
              <w:ind w:right="49"/>
            </w:pPr>
            <w:r>
              <w:t>Задача о Ханойских башнях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AC2F06" w:rsidRDefault="00AC2F06" w:rsidP="005B481E">
            <w:pPr>
              <w:spacing w:after="137" w:line="256" w:lineRule="auto"/>
              <w:ind w:right="49"/>
            </w:pP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>С ГРАФИЧЕСКИМ ИНТЕРФЕЙСОМ (</w:t>
            </w:r>
            <w:r w:rsidRPr="005B481E">
              <w:rPr>
                <w:lang w:val="en-US"/>
              </w:rPr>
              <w:t>GUI</w:t>
            </w:r>
            <w:r>
              <w:t>)</w:t>
            </w:r>
          </w:p>
        </w:tc>
      </w:tr>
      <w:tr w:rsidR="00AC2F06" w:rsidTr="005B481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F06" w:rsidRDefault="00AC2F06" w:rsidP="005B481E">
            <w:pPr>
              <w:spacing w:after="137" w:line="256" w:lineRule="auto"/>
              <w:ind w:right="49"/>
            </w:pPr>
            <w:r>
              <w:t>формулировка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F06" w:rsidRDefault="00AC2F06" w:rsidP="005B481E">
            <w:pPr>
              <w:spacing w:after="137" w:line="256" w:lineRule="auto"/>
              <w:ind w:right="49"/>
            </w:pPr>
            <w:r>
              <w:t>Модифицированная задача о Ханойских башнях: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Существует 8 шпинделей, пронумерованых от 8 до 1 слева направо. На каждом шпинделе надеты диски, в количестве, равном соответствующей цифре из </w:t>
            </w:r>
            <w:r w:rsidRPr="005B481E">
              <w:rPr>
                <w:lang w:val="en-US"/>
              </w:rPr>
              <w:t>ID</w:t>
            </w:r>
            <w:r w:rsidRPr="00786806">
              <w:t xml:space="preserve"> </w:t>
            </w:r>
            <w:r>
              <w:t xml:space="preserve">студента. Все диски имеют разные диаметры. Диаметр диска равен </w:t>
            </w:r>
            <w:r w:rsidRPr="005B481E">
              <w:rPr>
                <w:lang w:val="en-US"/>
              </w:rPr>
              <w:t>M</w:t>
            </w:r>
            <w:r>
              <w:t xml:space="preserve"> * 10 + </w:t>
            </w:r>
            <w:r w:rsidRPr="005B481E">
              <w:rPr>
                <w:lang w:val="en-US"/>
              </w:rPr>
              <w:t>N</w:t>
            </w:r>
            <w:r>
              <w:t xml:space="preserve">, где М – номер шпинделя, на котором надет диск, а </w:t>
            </w:r>
            <w:r w:rsidRPr="005B481E">
              <w:rPr>
                <w:lang w:val="en-US"/>
              </w:rPr>
              <w:t>N</w:t>
            </w:r>
            <w:r w:rsidRPr="00786806">
              <w:t xml:space="preserve"> </w:t>
            </w:r>
            <w:r>
              <w:t xml:space="preserve">– это номер диска на шпинделе, считая сверху вниз. </w:t>
            </w:r>
          </w:p>
          <w:p w:rsidR="00AC2F06" w:rsidRPr="005B481E" w:rsidRDefault="00AC2F06" w:rsidP="005B481E">
            <w:pPr>
              <w:pStyle w:val="ad"/>
              <w:numPr>
                <w:ilvl w:val="0"/>
                <w:numId w:val="29"/>
              </w:numPr>
              <w:spacing w:after="137" w:line="256" w:lineRule="auto"/>
              <w:ind w:right="49"/>
              <w:jc w:val="both"/>
              <w:rPr>
                <w:sz w:val="24"/>
              </w:rPr>
            </w:pPr>
            <w:r w:rsidRPr="005B481E">
              <w:rPr>
                <w:sz w:val="24"/>
              </w:rPr>
              <w:t>Необходимо визуально изобразить предложенную задачу.  Диски на шпинделях сделать случайных цветов. На каждом диске отображать цифру, равную его диаметру. Диаметр диска также показывать его фактическим размером в пикселях.</w:t>
            </w:r>
          </w:p>
          <w:p w:rsidR="00AC2F06" w:rsidRPr="005B481E" w:rsidRDefault="00AC2F06" w:rsidP="005B481E">
            <w:pPr>
              <w:pStyle w:val="ad"/>
              <w:numPr>
                <w:ilvl w:val="0"/>
                <w:numId w:val="29"/>
              </w:numPr>
              <w:spacing w:after="137" w:line="256" w:lineRule="auto"/>
              <w:ind w:right="49"/>
              <w:jc w:val="both"/>
              <w:rPr>
                <w:sz w:val="24"/>
              </w:rPr>
            </w:pPr>
            <w:r w:rsidRPr="005B481E">
              <w:rPr>
                <w:sz w:val="24"/>
              </w:rPr>
              <w:t>Необходимо вычислить, за какое минимальное количество итераций переместятся все диски на шпиндель номер 1 по следующим правилам:</w:t>
            </w:r>
          </w:p>
          <w:p w:rsidR="00AC2F06" w:rsidRPr="005B481E" w:rsidRDefault="00AC2F06" w:rsidP="005B481E">
            <w:pPr>
              <w:pStyle w:val="ad"/>
              <w:spacing w:after="137" w:line="256" w:lineRule="auto"/>
              <w:ind w:right="49"/>
              <w:rPr>
                <w:sz w:val="24"/>
              </w:rPr>
            </w:pPr>
            <w:r w:rsidRPr="005B481E">
              <w:rPr>
                <w:sz w:val="24"/>
              </w:rPr>
              <w:t>а) За одну итерацию можно переместить не более одного диска</w:t>
            </w:r>
          </w:p>
          <w:p w:rsidR="00AC2F06" w:rsidRPr="005B481E" w:rsidRDefault="00AC2F06" w:rsidP="005B481E">
            <w:pPr>
              <w:pStyle w:val="ad"/>
              <w:spacing w:after="137" w:line="256" w:lineRule="auto"/>
              <w:ind w:right="49"/>
              <w:rPr>
                <w:sz w:val="24"/>
              </w:rPr>
            </w:pPr>
            <w:r w:rsidRPr="005B481E">
              <w:rPr>
                <w:sz w:val="24"/>
              </w:rPr>
              <w:t>б) Диски можно класть только с большего на меньший</w:t>
            </w:r>
          </w:p>
          <w:p w:rsidR="00AC2F06" w:rsidRPr="005B481E" w:rsidRDefault="00AC2F06" w:rsidP="005B481E">
            <w:pPr>
              <w:pStyle w:val="ad"/>
              <w:spacing w:after="137" w:line="256" w:lineRule="auto"/>
              <w:ind w:right="49"/>
              <w:rPr>
                <w:sz w:val="24"/>
              </w:rPr>
            </w:pPr>
            <w:r w:rsidRPr="005B481E">
              <w:rPr>
                <w:sz w:val="24"/>
              </w:rPr>
              <w:t>в) Со шпинделя номер 8 можно перекладывать диски только на шпиндели 7 и 6</w:t>
            </w:r>
          </w:p>
          <w:p w:rsidR="00AC2F06" w:rsidRPr="005B481E" w:rsidRDefault="00AC2F06" w:rsidP="005B481E">
            <w:pPr>
              <w:pStyle w:val="ad"/>
              <w:spacing w:after="137" w:line="256" w:lineRule="auto"/>
              <w:ind w:right="49"/>
              <w:rPr>
                <w:sz w:val="24"/>
              </w:rPr>
            </w:pPr>
            <w:r w:rsidRPr="005B481E">
              <w:rPr>
                <w:sz w:val="24"/>
              </w:rPr>
              <w:t>г) Со шпинделя номер 1 можно перекладывать диски только на шпиндели номер 2 и 3</w:t>
            </w:r>
          </w:p>
          <w:p w:rsidR="00AC2F06" w:rsidRPr="005B481E" w:rsidRDefault="00AC2F06" w:rsidP="005B481E">
            <w:pPr>
              <w:pStyle w:val="ad"/>
              <w:spacing w:after="137" w:line="256" w:lineRule="auto"/>
              <w:ind w:right="49"/>
              <w:rPr>
                <w:sz w:val="24"/>
              </w:rPr>
            </w:pPr>
            <w:r w:rsidRPr="005B481E">
              <w:rPr>
                <w:sz w:val="24"/>
              </w:rPr>
              <w:t>д) Со шпинделей от 2 по 7 можно перекладывать диски только на два соседних шпинделя.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      3. Необходимо отобразить начальное и конечное расположение дисков на шпинделях, для этого под изображением Ханойских башен предусмотреть две кнопки «Начало» и «Окончание». При нажатии на нее, в надписи под схемой должен выводится текст «Итерация ХХ», где ХХ – номер итерации (либо 0, либо номер итоговой итерации, соответственно).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      4. Необходимо графически отобразить четыре промежуточные итерации перекладывания дисков. Для этого: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             а) общее количество итераций признаётся равным 100%,  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             б) </w:t>
            </w:r>
            <w:r w:rsidRPr="005B481E">
              <w:rPr>
                <w:lang w:val="en-US"/>
              </w:rPr>
              <w:t>ID</w:t>
            </w:r>
            <w:r w:rsidRPr="00786806">
              <w:t xml:space="preserve"> </w:t>
            </w:r>
            <w:r>
              <w:t>студента делится на 4 двузначных числа, каждое из которых обозначает итерацию, соответствующую этому проценту выполнения общей задачи.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            в) Под изображением Ханойских башень предусмотреть четыре поля для ввода цифр с процентами выполнения. По-умолчанию добавить туда числа из п. б)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t xml:space="preserve">           г) Под каждым полем для ввода предусмотреть кнопку, при нажатии на которую схема Ханойской башни отображает расположение дисков на соответствующей итерации. Также в надписи под схемой должен выводится текст «Итерация ХХ», где ХХ – номер итерации</w:t>
            </w:r>
          </w:p>
          <w:p w:rsidR="00AC2F06" w:rsidRDefault="00AC2F06" w:rsidP="005B481E">
            <w:pPr>
              <w:spacing w:after="137" w:line="256" w:lineRule="auto"/>
              <w:ind w:right="49"/>
            </w:pPr>
            <w:r>
              <w:lastRenderedPageBreak/>
              <w:t xml:space="preserve">   5. Дать возможность пользователю изменять проценты в полях для ввода цифр, и по нажатию соответствующей кнопки просматривать расположение дисков на данной итерации.</w:t>
            </w:r>
          </w:p>
        </w:tc>
      </w:tr>
      <w:tr w:rsidR="00AC2F06" w:rsidTr="005B481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F06" w:rsidRDefault="00AC2F06" w:rsidP="005B481E">
            <w:pPr>
              <w:spacing w:after="137" w:line="256" w:lineRule="auto"/>
              <w:ind w:right="49"/>
            </w:pPr>
            <w:r w:rsidRPr="005B481E">
              <w:rPr>
                <w:szCs w:val="28"/>
              </w:rPr>
              <w:lastRenderedPageBreak/>
              <w:t>Методические указания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F06" w:rsidRPr="005B481E" w:rsidRDefault="00AC2F06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Так как задача алгоритмически достаточно проста, то основная часть работы над задачей студента сводится к правильной визуализации полученных результатов, а также оптимальному поиску промежуточных результатов.  Схема ханойских башен должна выглядеть примерно таким образом:</w:t>
            </w:r>
          </w:p>
          <w:p w:rsidR="00AC2F06" w:rsidRPr="005B481E" w:rsidRDefault="00593903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noProof/>
                <w:szCs w:val="28"/>
              </w:rPr>
              <w:drawing>
                <wp:inline distT="0" distB="0" distL="0" distR="0">
                  <wp:extent cx="4978400" cy="1367155"/>
                  <wp:effectExtent l="0" t="0" r="0" b="4445"/>
                  <wp:docPr id="21" name="Рисунок 3" descr="Х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Х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0" cy="136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2F06" w:rsidRPr="005B481E" w:rsidRDefault="00AC2F06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(В данном примере расположение дисков соответствует </w:t>
            </w:r>
            <w:r w:rsidRPr="005B481E">
              <w:rPr>
                <w:szCs w:val="28"/>
                <w:lang w:val="en-US"/>
              </w:rPr>
              <w:t>ID</w:t>
            </w:r>
            <w:r w:rsidRPr="005B481E">
              <w:rPr>
                <w:szCs w:val="28"/>
              </w:rPr>
              <w:t xml:space="preserve"> студента 70256421)</w:t>
            </w:r>
          </w:p>
          <w:p w:rsidR="00AC2F06" w:rsidRPr="005B481E" w:rsidRDefault="00AC2F06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 xml:space="preserve">Так как размер диска должен соответствовать его номеру на шпинделе и номеру самого шпинделя, умноженного на 10, то как нетрудно догадаться, максимальный диаметр диска может быть 89. Поэтому для правильной визуализации без наложения дисков рекомеднуется выдерживать расстояние между шпинделями примерно в 100-120 пикселей (для окна формата 1280х1024). </w:t>
            </w:r>
          </w:p>
          <w:p w:rsidR="00AC2F06" w:rsidRPr="005B481E" w:rsidRDefault="00AC2F06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Поскольку диски близких размеров будут отличаться всего на один пиксель, то для контроля на каждом диске необходимо проставить его диамер в виде цифры. Так как в конце задачи все диски будут находиться на первом шпинделе, а общее количество дисков теоретически может быть равно 72, то рекомендуется сделать толщину одного диска примерно равной 10-12 пикселям, для указанного окна.</w:t>
            </w:r>
          </w:p>
          <w:p w:rsidR="00AC2F06" w:rsidRPr="005B481E" w:rsidRDefault="00AC2F06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Остальные элементы управления под схемой Ханойской башни рекомендуется выстраивать в следующем порядке:</w:t>
            </w:r>
          </w:p>
          <w:p w:rsidR="00AC2F06" w:rsidRPr="005B481E" w:rsidRDefault="00593903" w:rsidP="005B481E">
            <w:pPr>
              <w:ind w:right="51"/>
              <w:rPr>
                <w:szCs w:val="28"/>
              </w:rPr>
            </w:pPr>
            <w:r w:rsidRPr="00B238AB">
              <w:rPr>
                <w:noProof/>
              </w:rPr>
              <w:drawing>
                <wp:inline distT="0" distB="0" distL="0" distR="0">
                  <wp:extent cx="4904740" cy="1163955"/>
                  <wp:effectExtent l="0" t="0" r="0" b="0"/>
                  <wp:docPr id="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4740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C2F06" w:rsidRPr="005B481E">
              <w:rPr>
                <w:szCs w:val="28"/>
              </w:rPr>
              <w:t xml:space="preserve"> На данном рисунке также видно, как следует разбивать </w:t>
            </w:r>
            <w:r w:rsidR="00AC2F06" w:rsidRPr="005B481E">
              <w:rPr>
                <w:szCs w:val="28"/>
                <w:lang w:val="en-US"/>
              </w:rPr>
              <w:t>ID</w:t>
            </w:r>
            <w:r w:rsidR="00AC2F06" w:rsidRPr="005B481E">
              <w:rPr>
                <w:szCs w:val="28"/>
              </w:rPr>
              <w:t xml:space="preserve"> студента для выведения промежуточных итогов.  При нажатии на кнопки, нужно показать итерации, соответствующие 70%, 25%, 64% и 21% выполнения задачи.</w:t>
            </w:r>
          </w:p>
          <w:p w:rsidR="00AC2F06" w:rsidRPr="005B481E" w:rsidRDefault="00AC2F06" w:rsidP="005B481E">
            <w:pPr>
              <w:ind w:right="51"/>
              <w:rPr>
                <w:b/>
                <w:szCs w:val="28"/>
                <w:u w:val="single"/>
              </w:rPr>
            </w:pPr>
            <w:r w:rsidRPr="005B481E">
              <w:rPr>
                <w:szCs w:val="28"/>
              </w:rPr>
              <w:t xml:space="preserve"> </w:t>
            </w:r>
            <w:r w:rsidRPr="005B481E">
              <w:rPr>
                <w:b/>
                <w:szCs w:val="28"/>
                <w:highlight w:val="green"/>
                <w:u w:val="single"/>
              </w:rPr>
              <w:t>Уточнение</w:t>
            </w:r>
          </w:p>
          <w:p w:rsidR="00AC2F06" w:rsidRPr="005B481E" w:rsidRDefault="00AC2F06" w:rsidP="005B481E">
            <w:pPr>
              <w:ind w:right="51"/>
              <w:rPr>
                <w:szCs w:val="28"/>
              </w:rPr>
            </w:pPr>
            <w:r w:rsidRPr="005B481E">
              <w:rPr>
                <w:szCs w:val="28"/>
              </w:rPr>
              <w:t>Если по какому-либо проценту получается дробная итерация, то необходимо её визуализировать как промежуточный этап переноса диска. При этом диск изобразить в воздухе, между тем шпинделем, с которого он снят, и тем, на который он переносится.  Номер итерации в таком случае отображать как дробный, с округлением до 3 цифр после нуля.</w:t>
            </w:r>
          </w:p>
          <w:p w:rsidR="00AC2F06" w:rsidRPr="005B481E" w:rsidRDefault="00AC2F06" w:rsidP="005B481E">
            <w:pPr>
              <w:spacing w:after="137" w:line="256" w:lineRule="auto"/>
              <w:ind w:right="49"/>
              <w:rPr>
                <w:b/>
              </w:rPr>
            </w:pPr>
            <w:r w:rsidRPr="005B481E">
              <w:rPr>
                <w:b/>
                <w:szCs w:val="28"/>
                <w:bdr w:val="single" w:sz="4" w:space="0" w:color="auto" w:frame="1"/>
              </w:rPr>
              <w:lastRenderedPageBreak/>
              <w:t xml:space="preserve">Программу сохранить под именем </w:t>
            </w:r>
            <w:r w:rsidRPr="005B481E">
              <w:rPr>
                <w:b/>
                <w:szCs w:val="28"/>
                <w:highlight w:val="yellow"/>
                <w:bdr w:val="single" w:sz="4" w:space="0" w:color="auto" w:frame="1"/>
              </w:rPr>
              <w:t>exercise_4.</w:t>
            </w:r>
            <w:r w:rsidRPr="005B481E">
              <w:rPr>
                <w:b/>
                <w:szCs w:val="28"/>
                <w:highlight w:val="yellow"/>
                <w:bdr w:val="single" w:sz="4" w:space="0" w:color="auto" w:frame="1"/>
                <w:lang w:val="en-US"/>
              </w:rPr>
              <w:t>py</w:t>
            </w:r>
          </w:p>
        </w:tc>
      </w:tr>
      <w:tr w:rsidR="00AC2F06" w:rsidTr="005B481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F06" w:rsidRDefault="00AC2F06" w:rsidP="005B481E">
            <w:pPr>
              <w:spacing w:after="137" w:line="256" w:lineRule="auto"/>
              <w:ind w:right="49"/>
            </w:pPr>
            <w:r w:rsidRPr="005B481E">
              <w:rPr>
                <w:szCs w:val="28"/>
              </w:rPr>
              <w:lastRenderedPageBreak/>
              <w:t>Входные данные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F06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Идентификатор студента.</w:t>
            </w:r>
          </w:p>
          <w:p w:rsidR="00AC2F06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</w:rPr>
            </w:pPr>
            <w:r>
              <w:t>Промежуточные проценты, вводимые преподавателем в соответсвующие поля над кнопками.</w:t>
            </w:r>
          </w:p>
        </w:tc>
      </w:tr>
      <w:tr w:rsidR="00AC2F06" w:rsidTr="005B481E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F06" w:rsidRPr="005B481E" w:rsidRDefault="00AC2F06" w:rsidP="005B481E">
            <w:pPr>
              <w:spacing w:after="137" w:line="256" w:lineRule="auto"/>
              <w:ind w:right="49"/>
              <w:rPr>
                <w:szCs w:val="28"/>
              </w:rPr>
            </w:pPr>
            <w:r w:rsidRPr="005B481E">
              <w:rPr>
                <w:szCs w:val="28"/>
              </w:rPr>
              <w:t>Выходные данные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5B481E">
              <w:rPr>
                <w:szCs w:val="28"/>
              </w:rPr>
              <w:t>На цифровом дисплее должно отображаться окно с начальным расположением дисков на шпинделях Ханойских башень. Шпиндели пронумерованы, на дисках также обозначены соответствующие диаметры.  Под ней отображается шесть кнопок и четыре поля для ввода цифр. В нижней части экрана демонстрируется надпись «Итерация 0»</w:t>
            </w: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</w:p>
          <w:p w:rsidR="00AC2F06" w:rsidRPr="005B481E" w:rsidRDefault="00AC2F06" w:rsidP="005B48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Cs w:val="20"/>
              </w:rPr>
            </w:pPr>
            <w:r w:rsidRPr="005B481E">
              <w:rPr>
                <w:szCs w:val="28"/>
              </w:rPr>
              <w:t>При нажатии на любую из шести имеющихся кнопок, либо при заполнении поля ввода другими данными и нажатии на кнопку, схема ханойских башень меняется, для отображения соответствующей итерации. Надпись в нижней части экрана также меняется.</w:t>
            </w:r>
          </w:p>
        </w:tc>
      </w:tr>
    </w:tbl>
    <w:p w:rsidR="00AC2F06" w:rsidRDefault="00AC2F06" w:rsidP="00AC2F06">
      <w:pPr>
        <w:spacing w:after="137" w:line="256" w:lineRule="auto"/>
        <w:ind w:right="49"/>
      </w:pPr>
    </w:p>
    <w:p w:rsidR="00BC6C72" w:rsidRPr="00D10688" w:rsidRDefault="00BC6C72" w:rsidP="00BC6C72">
      <w:pPr>
        <w:rPr>
          <w:rFonts w:cs="Arial"/>
          <w:b/>
          <w:bCs/>
          <w:kern w:val="32"/>
          <w:sz w:val="32"/>
          <w:szCs w:val="32"/>
          <w:lang w:val="en-US"/>
        </w:rPr>
      </w:pPr>
    </w:p>
    <w:p w:rsidR="00911B3A" w:rsidRDefault="000D4CDF" w:rsidP="00C93FB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eastAsia="FranklinGothicMedium,Bold" w:hAnsi="Times New Roman"/>
          <w:bCs w:val="0"/>
          <w:color w:val="000000"/>
          <w:sz w:val="28"/>
          <w:szCs w:val="28"/>
        </w:rPr>
      </w:pPr>
      <w:bookmarkStart w:id="13" w:name="_Toc94887226"/>
      <w:r w:rsidRPr="00196B95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196B95">
        <w:rPr>
          <w:rFonts w:ascii="Times New Roman" w:eastAsia="FranklinGothicMedium,Bold" w:hAnsi="Times New Roman"/>
          <w:bCs w:val="0"/>
          <w:color w:val="000000"/>
          <w:sz w:val="28"/>
          <w:szCs w:val="28"/>
        </w:rPr>
        <w:t>Оформление курсовой работы</w:t>
      </w:r>
      <w:bookmarkEnd w:id="9"/>
      <w:bookmarkEnd w:id="13"/>
    </w:p>
    <w:p w:rsidR="00D94168" w:rsidRDefault="00D94168" w:rsidP="00D94168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D94168">
        <w:rPr>
          <w:color w:val="000000"/>
          <w:sz w:val="28"/>
          <w:szCs w:val="28"/>
        </w:rPr>
        <w:t xml:space="preserve">Курсовая работа выполняется в электронной форме и размещается обучающимся в личном кабинете в виде </w:t>
      </w:r>
      <w:r w:rsidR="004C6785">
        <w:rPr>
          <w:spacing w:val="-4"/>
          <w:sz w:val="28"/>
          <w:szCs w:val="28"/>
        </w:rPr>
        <w:t>отдельных</w:t>
      </w:r>
      <w:r w:rsidR="004C6785" w:rsidRPr="00EB55BE">
        <w:rPr>
          <w:spacing w:val="-4"/>
          <w:sz w:val="28"/>
          <w:szCs w:val="28"/>
        </w:rPr>
        <w:t xml:space="preserve"> файл</w:t>
      </w:r>
      <w:r w:rsidR="004C6785">
        <w:rPr>
          <w:spacing w:val="-4"/>
          <w:sz w:val="28"/>
          <w:szCs w:val="28"/>
        </w:rPr>
        <w:t>ов:</w:t>
      </w:r>
    </w:p>
    <w:p w:rsidR="004C6785" w:rsidRPr="00EB55BE" w:rsidRDefault="004C6785" w:rsidP="004C6785">
      <w:pPr>
        <w:shd w:val="clear" w:color="auto" w:fill="FFFFFF"/>
        <w:suppressAutoHyphens/>
        <w:ind w:firstLine="709"/>
        <w:jc w:val="both"/>
        <w:rPr>
          <w:spacing w:val="-4"/>
          <w:sz w:val="28"/>
          <w:szCs w:val="28"/>
        </w:rPr>
      </w:pPr>
      <w:r w:rsidRPr="00EB55BE">
        <w:rPr>
          <w:spacing w:val="-4"/>
          <w:sz w:val="28"/>
          <w:szCs w:val="28"/>
        </w:rPr>
        <w:t xml:space="preserve">- курсовая работа с именем файла </w:t>
      </w:r>
      <w:r w:rsidRPr="004C6785">
        <w:rPr>
          <w:spacing w:val="-4"/>
          <w:sz w:val="28"/>
          <w:szCs w:val="28"/>
        </w:rPr>
        <w:t>ФИО_КР_ВысМетПрог.</w:t>
      </w:r>
      <w:r w:rsidRPr="00EB55BE">
        <w:rPr>
          <w:spacing w:val="-4"/>
          <w:sz w:val="28"/>
          <w:szCs w:val="28"/>
        </w:rPr>
        <w:t xml:space="preserve">docx </w:t>
      </w:r>
    </w:p>
    <w:p w:rsidR="004C6785" w:rsidRPr="00EB55BE" w:rsidRDefault="004C6785" w:rsidP="004C6785">
      <w:pPr>
        <w:shd w:val="clear" w:color="auto" w:fill="FFFFFF"/>
        <w:suppressAutoHyphens/>
        <w:ind w:firstLine="709"/>
        <w:jc w:val="both"/>
        <w:rPr>
          <w:spacing w:val="-4"/>
          <w:sz w:val="28"/>
          <w:szCs w:val="28"/>
        </w:rPr>
      </w:pPr>
      <w:r w:rsidRPr="00EB55BE">
        <w:rPr>
          <w:spacing w:val="-4"/>
          <w:sz w:val="28"/>
          <w:szCs w:val="28"/>
        </w:rPr>
        <w:t>(пример: «</w:t>
      </w:r>
      <w:r w:rsidRPr="00D94168">
        <w:rPr>
          <w:color w:val="000000"/>
          <w:sz w:val="28"/>
          <w:szCs w:val="28"/>
        </w:rPr>
        <w:t>Иванов И.И._КР_</w:t>
      </w:r>
      <w:r w:rsidRPr="00CD2D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ВысМетПрог</w:t>
      </w:r>
      <w:r w:rsidRPr="00D94168">
        <w:rPr>
          <w:color w:val="000000"/>
          <w:sz w:val="28"/>
          <w:szCs w:val="28"/>
        </w:rPr>
        <w:t>.docx</w:t>
      </w:r>
      <w:r w:rsidRPr="00EB55BE">
        <w:rPr>
          <w:spacing w:val="-4"/>
          <w:sz w:val="28"/>
          <w:szCs w:val="28"/>
        </w:rPr>
        <w:t>»)</w:t>
      </w:r>
    </w:p>
    <w:p w:rsidR="004C6785" w:rsidRPr="00EB55BE" w:rsidRDefault="004C6785" w:rsidP="004C6785">
      <w:pPr>
        <w:shd w:val="clear" w:color="auto" w:fill="FFFFFF"/>
        <w:suppressAutoHyphens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файл с исходным программным кодом, например: </w:t>
      </w:r>
      <w:r w:rsidRPr="00EB55BE">
        <w:rPr>
          <w:spacing w:val="-4"/>
          <w:sz w:val="28"/>
          <w:szCs w:val="28"/>
        </w:rPr>
        <w:t>Ivanov</w:t>
      </w:r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  <w:lang w:val="en-US"/>
        </w:rPr>
        <w:t>I</w:t>
      </w:r>
      <w:r w:rsidRPr="004C6785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  <w:lang w:val="en-US"/>
        </w:rPr>
        <w:t>I</w:t>
      </w:r>
      <w:r w:rsidRPr="004C6785">
        <w:rPr>
          <w:spacing w:val="-4"/>
          <w:sz w:val="28"/>
          <w:szCs w:val="28"/>
        </w:rPr>
        <w:t>_</w:t>
      </w:r>
      <w:r>
        <w:rPr>
          <w:spacing w:val="-4"/>
          <w:sz w:val="28"/>
          <w:szCs w:val="28"/>
          <w:lang w:val="en-US"/>
        </w:rPr>
        <w:t>KR</w:t>
      </w:r>
      <w:r w:rsidRPr="004C6785">
        <w:rPr>
          <w:spacing w:val="-4"/>
          <w:sz w:val="28"/>
          <w:szCs w:val="28"/>
        </w:rPr>
        <w:t>_</w:t>
      </w:r>
      <w:r>
        <w:rPr>
          <w:spacing w:val="-4"/>
          <w:sz w:val="28"/>
          <w:szCs w:val="28"/>
          <w:lang w:val="en-US"/>
        </w:rPr>
        <w:t>VMP</w:t>
      </w:r>
      <w:r w:rsidRPr="00EB55BE">
        <w:rPr>
          <w:spacing w:val="-4"/>
          <w:sz w:val="28"/>
          <w:szCs w:val="28"/>
        </w:rPr>
        <w:t>.</w:t>
      </w:r>
      <w:r>
        <w:rPr>
          <w:color w:val="000000"/>
          <w:spacing w:val="1"/>
          <w:sz w:val="28"/>
          <w:szCs w:val="28"/>
          <w:lang w:val="en-US"/>
        </w:rPr>
        <w:t>py</w:t>
      </w:r>
    </w:p>
    <w:p w:rsidR="004C6785" w:rsidRPr="00E56703" w:rsidRDefault="004C6785" w:rsidP="004C6785">
      <w:pPr>
        <w:shd w:val="clear" w:color="auto" w:fill="FFFFFF"/>
        <w:suppressAutoHyphens/>
        <w:ind w:firstLine="707"/>
        <w:jc w:val="both"/>
        <w:rPr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pacing w:val="1"/>
          <w:sz w:val="28"/>
          <w:szCs w:val="28"/>
        </w:rPr>
        <w:t xml:space="preserve">сопутствующие файлы (например, например, </w:t>
      </w:r>
      <w:r w:rsidRPr="00C57C1F">
        <w:rPr>
          <w:color w:val="000000"/>
          <w:spacing w:val="1"/>
          <w:sz w:val="28"/>
          <w:szCs w:val="28"/>
        </w:rPr>
        <w:t>resourse_1.txt</w:t>
      </w:r>
      <w:r>
        <w:rPr>
          <w:color w:val="000000"/>
          <w:spacing w:val="1"/>
          <w:sz w:val="28"/>
          <w:szCs w:val="28"/>
        </w:rPr>
        <w:t xml:space="preserve">, </w:t>
      </w:r>
      <w:r w:rsidRPr="00C57C1F">
        <w:rPr>
          <w:color w:val="000000"/>
          <w:spacing w:val="1"/>
          <w:sz w:val="28"/>
          <w:szCs w:val="28"/>
        </w:rPr>
        <w:t>result_1.txt</w:t>
      </w:r>
      <w:r>
        <w:rPr>
          <w:color w:val="000000"/>
          <w:spacing w:val="1"/>
          <w:sz w:val="28"/>
          <w:szCs w:val="28"/>
        </w:rPr>
        <w:t xml:space="preserve"> и т.п.)</w:t>
      </w:r>
    </w:p>
    <w:p w:rsidR="004C6785" w:rsidRDefault="004C6785" w:rsidP="00D9416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94168" w:rsidRPr="00D94168" w:rsidRDefault="00D94168" w:rsidP="00D9416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94168">
        <w:rPr>
          <w:color w:val="000000"/>
          <w:sz w:val="28"/>
          <w:szCs w:val="28"/>
        </w:rPr>
        <w:t xml:space="preserve">Курсовая работа должна быть представлена в формате редактируемого файла, например: .odt, .docx, .rtf. </w:t>
      </w:r>
      <w:r w:rsidRPr="004C6785">
        <w:rPr>
          <w:b/>
          <w:color w:val="000000"/>
          <w:sz w:val="28"/>
          <w:szCs w:val="28"/>
        </w:rPr>
        <w:t>Нельзя предоставлять курсовую работу в виде нередактируемого pdf-файла.</w:t>
      </w:r>
      <w:r w:rsidRPr="00D94168">
        <w:rPr>
          <w:color w:val="000000"/>
          <w:sz w:val="28"/>
          <w:szCs w:val="28"/>
        </w:rPr>
        <w:t xml:space="preserve"> Имя файла должно иметь следующий вид:</w:t>
      </w:r>
      <w:r w:rsidR="004C6785">
        <w:rPr>
          <w:color w:val="000000"/>
          <w:sz w:val="28"/>
          <w:szCs w:val="28"/>
        </w:rPr>
        <w:t xml:space="preserve"> </w:t>
      </w:r>
      <w:r w:rsidRPr="00D94168">
        <w:rPr>
          <w:color w:val="000000"/>
          <w:sz w:val="28"/>
          <w:szCs w:val="28"/>
        </w:rPr>
        <w:t>«ФИО_КР_</w:t>
      </w:r>
      <w:r w:rsidR="00CD2D89">
        <w:rPr>
          <w:color w:val="000000"/>
          <w:sz w:val="28"/>
          <w:szCs w:val="28"/>
        </w:rPr>
        <w:t>ВысМетПрог</w:t>
      </w:r>
      <w:r w:rsidRPr="00D9416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*</w:t>
      </w:r>
      <w:r w:rsidRPr="00D9416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D94168">
        <w:rPr>
          <w:color w:val="000000"/>
          <w:sz w:val="28"/>
          <w:szCs w:val="28"/>
        </w:rPr>
        <w:t>Например: «Иванов И.И._КР_</w:t>
      </w:r>
      <w:r w:rsidR="00CD2D89" w:rsidRPr="00CD2D89">
        <w:rPr>
          <w:color w:val="000000"/>
          <w:sz w:val="28"/>
          <w:szCs w:val="28"/>
        </w:rPr>
        <w:t xml:space="preserve"> </w:t>
      </w:r>
      <w:r w:rsidR="00CD2D89">
        <w:rPr>
          <w:color w:val="000000"/>
          <w:sz w:val="28"/>
          <w:szCs w:val="28"/>
        </w:rPr>
        <w:t>ВысМетПрог</w:t>
      </w:r>
      <w:r w:rsidRPr="00D94168">
        <w:rPr>
          <w:color w:val="000000"/>
          <w:sz w:val="28"/>
          <w:szCs w:val="28"/>
        </w:rPr>
        <w:t>.docx» или «Иванов И.И._КР_</w:t>
      </w:r>
      <w:r w:rsidR="00CD2D89" w:rsidRPr="00CD2D89">
        <w:rPr>
          <w:color w:val="000000"/>
          <w:sz w:val="28"/>
          <w:szCs w:val="28"/>
        </w:rPr>
        <w:t xml:space="preserve"> </w:t>
      </w:r>
      <w:r w:rsidR="00CD2D89">
        <w:rPr>
          <w:color w:val="000000"/>
          <w:sz w:val="28"/>
          <w:szCs w:val="28"/>
        </w:rPr>
        <w:t>ВысМетПрог</w:t>
      </w:r>
      <w:r w:rsidR="00CD2D89" w:rsidRPr="00D94168">
        <w:rPr>
          <w:color w:val="000000"/>
          <w:sz w:val="28"/>
          <w:szCs w:val="28"/>
        </w:rPr>
        <w:t xml:space="preserve"> </w:t>
      </w:r>
      <w:r w:rsidRPr="00D94168">
        <w:rPr>
          <w:color w:val="000000"/>
          <w:sz w:val="28"/>
          <w:szCs w:val="28"/>
        </w:rPr>
        <w:t>_Отчет.rtf»</w:t>
      </w:r>
    </w:p>
    <w:p w:rsidR="00D94168" w:rsidRPr="0022102F" w:rsidRDefault="0022102F" w:rsidP="0022102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2102F">
        <w:rPr>
          <w:color w:val="000000"/>
          <w:sz w:val="28"/>
          <w:szCs w:val="28"/>
        </w:rPr>
        <w:t xml:space="preserve">Курсовая работа представляется к защите в виде файла с пояснительной запиской. </w:t>
      </w:r>
      <w:r w:rsidR="00D94168" w:rsidRPr="00B67389">
        <w:rPr>
          <w:color w:val="000000"/>
          <w:sz w:val="28"/>
          <w:szCs w:val="28"/>
        </w:rPr>
        <w:t>П</w:t>
      </w:r>
      <w:r w:rsidRPr="00B67389">
        <w:rPr>
          <w:color w:val="000000"/>
          <w:sz w:val="28"/>
          <w:szCs w:val="28"/>
        </w:rPr>
        <w:t>риложени</w:t>
      </w:r>
      <w:r w:rsidR="00D94168" w:rsidRPr="00B67389">
        <w:rPr>
          <w:color w:val="000000"/>
          <w:sz w:val="28"/>
          <w:szCs w:val="28"/>
        </w:rPr>
        <w:t>я</w:t>
      </w:r>
      <w:r w:rsidRPr="00B67389">
        <w:rPr>
          <w:color w:val="000000"/>
          <w:sz w:val="28"/>
          <w:szCs w:val="28"/>
        </w:rPr>
        <w:t xml:space="preserve"> дополнительных файлов</w:t>
      </w:r>
      <w:r w:rsidR="00D94168" w:rsidRPr="00B67389">
        <w:rPr>
          <w:color w:val="000000"/>
          <w:sz w:val="28"/>
          <w:szCs w:val="28"/>
        </w:rPr>
        <w:t xml:space="preserve"> не допускается</w:t>
      </w:r>
      <w:r w:rsidRPr="00B67389">
        <w:rPr>
          <w:color w:val="000000"/>
          <w:sz w:val="28"/>
          <w:szCs w:val="28"/>
        </w:rPr>
        <w:t xml:space="preserve">, </w:t>
      </w:r>
      <w:r w:rsidR="00AC2F06" w:rsidRPr="00B67389">
        <w:rPr>
          <w:color w:val="000000"/>
          <w:sz w:val="28"/>
          <w:szCs w:val="28"/>
        </w:rPr>
        <w:t xml:space="preserve">задания сформированы таким образом, чтобы </w:t>
      </w:r>
      <w:r w:rsidR="0097338D" w:rsidRPr="00B67389">
        <w:rPr>
          <w:color w:val="000000"/>
          <w:sz w:val="28"/>
          <w:szCs w:val="28"/>
        </w:rPr>
        <w:t>полный листинг исходного кода решения задач можно было выложить в текстовом формате непосредственно в пояснительной записке. Замена исходного кода скриншотами среды разработки не допускается. Исходный код должен иметь возможность компиляции и выполнения при копировании в среду разработки из пояснительной записки</w:t>
      </w:r>
      <w:r w:rsidR="00AF4467" w:rsidRPr="00B67389">
        <w:rPr>
          <w:color w:val="000000"/>
          <w:sz w:val="28"/>
          <w:szCs w:val="28"/>
        </w:rPr>
        <w:t>.</w:t>
      </w:r>
      <w:r w:rsidR="0097338D">
        <w:rPr>
          <w:color w:val="000000"/>
          <w:sz w:val="28"/>
          <w:szCs w:val="28"/>
        </w:rPr>
        <w:t xml:space="preserve"> </w:t>
      </w:r>
      <w:r w:rsidR="00D94168">
        <w:rPr>
          <w:color w:val="000000"/>
          <w:sz w:val="28"/>
          <w:szCs w:val="28"/>
        </w:rPr>
        <w:t xml:space="preserve"> </w:t>
      </w:r>
    </w:p>
    <w:p w:rsidR="0022102F" w:rsidRPr="0022102F" w:rsidRDefault="0022102F" w:rsidP="0022102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2102F">
        <w:rPr>
          <w:color w:val="000000"/>
          <w:sz w:val="28"/>
          <w:szCs w:val="28"/>
        </w:rPr>
        <w:t xml:space="preserve">Пояснительная записка обязательно должна содержать титульный лист со штрих-кодом, подтверждающий закрепление темы курсовой работы за студентом в электронной образовательной среде Университета. Титульный лист можно получить </w:t>
      </w:r>
      <w:r>
        <w:rPr>
          <w:color w:val="000000"/>
          <w:sz w:val="28"/>
          <w:szCs w:val="28"/>
        </w:rPr>
        <w:t>в системе «Электронный университет»</w:t>
      </w:r>
      <w:r w:rsidRPr="0022102F">
        <w:rPr>
          <w:color w:val="000000"/>
          <w:sz w:val="28"/>
          <w:szCs w:val="28"/>
        </w:rPr>
        <w:t xml:space="preserve"> и внедрить в виде изображения в качестве первой страницы курсовой работы. Самостоятельно набирать титульный лист в файле не допускается, изменять титульный лист, полученный из системы также не допускается. </w:t>
      </w:r>
    </w:p>
    <w:p w:rsidR="0022102F" w:rsidRPr="00196B95" w:rsidRDefault="0022102F" w:rsidP="0022102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67389">
        <w:rPr>
          <w:color w:val="000000"/>
          <w:sz w:val="28"/>
          <w:szCs w:val="28"/>
        </w:rPr>
        <w:t>При отсутствии оформленного в системе титульного листа работа к за</w:t>
      </w:r>
      <w:r w:rsidRPr="00B67389">
        <w:rPr>
          <w:color w:val="000000"/>
          <w:sz w:val="28"/>
          <w:szCs w:val="28"/>
        </w:rPr>
        <w:lastRenderedPageBreak/>
        <w:t>щите не принимается.</w:t>
      </w:r>
    </w:p>
    <w:p w:rsidR="00911B3A" w:rsidRPr="00196B95" w:rsidRDefault="00911B3A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Общий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объем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курсовой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работы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не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должен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превышать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="00983225" w:rsidRPr="00196B95">
        <w:rPr>
          <w:color w:val="000000"/>
          <w:sz w:val="28"/>
          <w:szCs w:val="28"/>
        </w:rPr>
        <w:t>5</w:t>
      </w:r>
      <w:r w:rsidRPr="00196B95">
        <w:rPr>
          <w:color w:val="000000"/>
          <w:sz w:val="28"/>
          <w:szCs w:val="28"/>
        </w:rPr>
        <w:t xml:space="preserve">000 </w:t>
      </w:r>
      <w:r w:rsidRPr="00196B95">
        <w:rPr>
          <w:rFonts w:eastAsia="TimesNewRoman"/>
          <w:color w:val="000000"/>
          <w:sz w:val="28"/>
          <w:szCs w:val="28"/>
        </w:rPr>
        <w:t>слов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исключая пробелы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рисунки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 xml:space="preserve">схемы и </w:t>
      </w:r>
      <w:r w:rsidR="0097338D">
        <w:rPr>
          <w:rFonts w:eastAsia="TimesNewRoman"/>
          <w:color w:val="000000"/>
          <w:sz w:val="28"/>
          <w:szCs w:val="28"/>
        </w:rPr>
        <w:t>исходный код приложений</w:t>
      </w:r>
      <w:r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color w:val="000000"/>
          <w:sz w:val="28"/>
          <w:szCs w:val="28"/>
        </w:rPr>
        <w:t>(</w:t>
      </w:r>
      <w:r w:rsidR="00A27CEC" w:rsidRPr="00196B95">
        <w:rPr>
          <w:color w:val="000000"/>
          <w:sz w:val="28"/>
          <w:szCs w:val="28"/>
        </w:rPr>
        <w:t xml:space="preserve">от 25 </w:t>
      </w:r>
      <w:r w:rsidRPr="00196B95">
        <w:rPr>
          <w:rFonts w:eastAsia="TimesNewRoman"/>
          <w:color w:val="000000"/>
          <w:sz w:val="28"/>
          <w:szCs w:val="28"/>
        </w:rPr>
        <w:t xml:space="preserve">до </w:t>
      </w:r>
      <w:r w:rsidR="00645673" w:rsidRPr="00196B95">
        <w:rPr>
          <w:color w:val="000000"/>
          <w:sz w:val="28"/>
          <w:szCs w:val="28"/>
        </w:rPr>
        <w:t>30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страниц шрифтом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color w:val="000000"/>
          <w:sz w:val="28"/>
          <w:szCs w:val="28"/>
        </w:rPr>
        <w:t xml:space="preserve">Times New Roman, </w:t>
      </w:r>
      <w:r w:rsidRPr="00196B95">
        <w:rPr>
          <w:rFonts w:eastAsia="TimesNewRoman"/>
          <w:color w:val="000000"/>
          <w:sz w:val="28"/>
          <w:szCs w:val="28"/>
        </w:rPr>
        <w:t xml:space="preserve">размер </w:t>
      </w:r>
      <w:r w:rsidRPr="00196B95">
        <w:rPr>
          <w:color w:val="000000"/>
          <w:sz w:val="28"/>
          <w:szCs w:val="28"/>
        </w:rPr>
        <w:t xml:space="preserve">14, </w:t>
      </w:r>
      <w:r w:rsidRPr="00196B95">
        <w:rPr>
          <w:rFonts w:eastAsia="TimesNewRoman"/>
          <w:color w:val="000000"/>
          <w:sz w:val="28"/>
          <w:szCs w:val="28"/>
        </w:rPr>
        <w:t xml:space="preserve">межстрочный интервал </w:t>
      </w:r>
      <w:r w:rsidRPr="00196B95">
        <w:rPr>
          <w:color w:val="000000"/>
          <w:sz w:val="28"/>
          <w:szCs w:val="28"/>
        </w:rPr>
        <w:t>– 1,5</w:t>
      </w:r>
      <w:r w:rsidR="00FE08F4" w:rsidRPr="00196B95">
        <w:rPr>
          <w:color w:val="000000"/>
          <w:sz w:val="28"/>
          <w:szCs w:val="28"/>
        </w:rPr>
        <w:t>;</w:t>
      </w:r>
      <w:r w:rsidR="00E22154" w:rsidRPr="00196B95">
        <w:rPr>
          <w:rFonts w:eastAsia="TimesNewRoman"/>
          <w:color w:val="000000"/>
          <w:sz w:val="28"/>
          <w:szCs w:val="28"/>
        </w:rPr>
        <w:t xml:space="preserve"> для сносок и подстрочных пояснений межстрочный интервал – 1</w:t>
      </w:r>
      <w:r w:rsidR="005045A5" w:rsidRPr="00196B95">
        <w:rPr>
          <w:rFonts w:eastAsia="TimesNewRoman"/>
          <w:color w:val="000000"/>
          <w:sz w:val="28"/>
          <w:szCs w:val="28"/>
        </w:rPr>
        <w:t xml:space="preserve">, </w:t>
      </w:r>
      <w:r w:rsidR="00FE08F4" w:rsidRPr="00196B95">
        <w:rPr>
          <w:rFonts w:eastAsia="TimesNewRoman"/>
          <w:color w:val="000000"/>
          <w:sz w:val="28"/>
          <w:szCs w:val="28"/>
        </w:rPr>
        <w:t xml:space="preserve">шрифт </w:t>
      </w:r>
      <w:r w:rsidR="005045A5" w:rsidRPr="00196B95">
        <w:rPr>
          <w:rFonts w:eastAsia="TimesNewRoman"/>
          <w:color w:val="000000"/>
          <w:sz w:val="28"/>
          <w:szCs w:val="28"/>
          <w:lang w:val="en-US"/>
        </w:rPr>
        <w:t>TNR</w:t>
      </w:r>
      <w:r w:rsidR="005045A5" w:rsidRPr="00196B95">
        <w:rPr>
          <w:rFonts w:eastAsia="TimesNewRoman"/>
          <w:color w:val="000000"/>
          <w:sz w:val="28"/>
          <w:szCs w:val="28"/>
        </w:rPr>
        <w:t>, размер – 10</w:t>
      </w:r>
      <w:r w:rsidRPr="00196B95">
        <w:rPr>
          <w:color w:val="000000"/>
          <w:sz w:val="28"/>
          <w:szCs w:val="28"/>
        </w:rPr>
        <w:t xml:space="preserve">). </w:t>
      </w:r>
      <w:r w:rsidR="00525A0C" w:rsidRPr="00196B95">
        <w:rPr>
          <w:color w:val="000000"/>
          <w:sz w:val="28"/>
          <w:szCs w:val="28"/>
        </w:rPr>
        <w:t>Существенное о</w:t>
      </w:r>
      <w:r w:rsidR="001225A8" w:rsidRPr="00196B95">
        <w:rPr>
          <w:rFonts w:eastAsia="TimesNewRoman"/>
          <w:color w:val="000000"/>
          <w:sz w:val="28"/>
          <w:szCs w:val="28"/>
        </w:rPr>
        <w:t>тклонение от</w:t>
      </w:r>
      <w:r w:rsidRPr="00196B95">
        <w:rPr>
          <w:rFonts w:eastAsia="TimesNewRoman"/>
          <w:color w:val="000000"/>
          <w:sz w:val="28"/>
          <w:szCs w:val="28"/>
        </w:rPr>
        <w:t xml:space="preserve"> объема работы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является серьезным нарушением и повлеч</w:t>
      </w:r>
      <w:r w:rsidR="001225A8" w:rsidRPr="00196B95">
        <w:rPr>
          <w:rFonts w:eastAsia="TimesNewRoman"/>
          <w:color w:val="000000"/>
          <w:sz w:val="28"/>
          <w:szCs w:val="28"/>
        </w:rPr>
        <w:t>ет</w:t>
      </w:r>
      <w:r w:rsidRPr="00196B95">
        <w:rPr>
          <w:rFonts w:eastAsia="TimesNewRoman"/>
          <w:color w:val="000000"/>
          <w:sz w:val="28"/>
          <w:szCs w:val="28"/>
        </w:rPr>
        <w:t xml:space="preserve"> за собой снижение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оценки</w:t>
      </w:r>
      <w:r w:rsidRPr="00196B95">
        <w:rPr>
          <w:color w:val="000000"/>
          <w:sz w:val="28"/>
          <w:szCs w:val="28"/>
        </w:rPr>
        <w:t>.</w:t>
      </w:r>
    </w:p>
    <w:p w:rsidR="00E22154" w:rsidRPr="00196B95" w:rsidRDefault="00911B3A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Размеры оставляемых полей</w:t>
      </w:r>
      <w:r w:rsidR="00D120F1" w:rsidRPr="00196B95">
        <w:rPr>
          <w:rFonts w:eastAsia="TimesNewRoman"/>
          <w:color w:val="000000"/>
          <w:sz w:val="28"/>
          <w:szCs w:val="28"/>
        </w:rPr>
        <w:t xml:space="preserve"> – «Обычные»</w:t>
      </w:r>
      <w:r w:rsidR="00E22154" w:rsidRPr="00196B95">
        <w:rPr>
          <w:color w:val="000000"/>
          <w:sz w:val="28"/>
          <w:szCs w:val="28"/>
        </w:rPr>
        <w:t>.</w:t>
      </w:r>
      <w:r w:rsidRPr="00196B95">
        <w:rPr>
          <w:color w:val="000000"/>
          <w:sz w:val="28"/>
          <w:szCs w:val="28"/>
        </w:rPr>
        <w:t xml:space="preserve"> </w:t>
      </w:r>
      <w:r w:rsidR="00D074D1" w:rsidRPr="00196B95">
        <w:rPr>
          <w:color w:val="000000"/>
          <w:sz w:val="28"/>
          <w:szCs w:val="28"/>
        </w:rPr>
        <w:t xml:space="preserve">Текст выравнивается по ширине страницы. </w:t>
      </w:r>
      <w:r w:rsidR="00E22154" w:rsidRPr="00196B95">
        <w:rPr>
          <w:rFonts w:eastAsia="TimesNewRoman"/>
          <w:color w:val="000000"/>
          <w:sz w:val="28"/>
          <w:szCs w:val="28"/>
        </w:rPr>
        <w:t>Сноски</w:t>
      </w:r>
      <w:r w:rsidRPr="00196B95">
        <w:rPr>
          <w:rFonts w:eastAsia="TimesNewRoman"/>
          <w:color w:val="000000"/>
          <w:sz w:val="28"/>
          <w:szCs w:val="28"/>
        </w:rPr>
        <w:t xml:space="preserve"> должн</w:t>
      </w:r>
      <w:r w:rsidR="00E22154" w:rsidRPr="00196B95">
        <w:rPr>
          <w:rFonts w:eastAsia="TimesNewRoman"/>
          <w:color w:val="000000"/>
          <w:sz w:val="28"/>
          <w:szCs w:val="28"/>
        </w:rPr>
        <w:t>ы</w:t>
      </w:r>
      <w:r w:rsidRPr="00196B95">
        <w:rPr>
          <w:rFonts w:eastAsia="TimesNewRoman"/>
          <w:color w:val="000000"/>
          <w:sz w:val="28"/>
          <w:szCs w:val="28"/>
        </w:rPr>
        <w:t xml:space="preserve"> иметь сквозную нумерацию</w:t>
      </w:r>
      <w:r w:rsidRPr="00196B95">
        <w:rPr>
          <w:color w:val="000000"/>
          <w:sz w:val="28"/>
          <w:szCs w:val="28"/>
        </w:rPr>
        <w:t>.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Расстояние между названием части работы или главы и последующим текстом должно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быть равно двум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="00E22154" w:rsidRPr="00196B95">
        <w:rPr>
          <w:rFonts w:eastAsia="TimesNewRoman"/>
          <w:color w:val="000000"/>
          <w:sz w:val="28"/>
          <w:szCs w:val="28"/>
        </w:rPr>
        <w:t xml:space="preserve">межстрочным </w:t>
      </w:r>
      <w:r w:rsidRPr="00196B95">
        <w:rPr>
          <w:rFonts w:eastAsia="TimesNewRoman"/>
          <w:color w:val="000000"/>
          <w:sz w:val="28"/>
          <w:szCs w:val="28"/>
        </w:rPr>
        <w:t>интервалам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Фразы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 xml:space="preserve">начинающиеся с </w:t>
      </w:r>
      <w:r w:rsidR="00983225" w:rsidRPr="00196B95">
        <w:rPr>
          <w:color w:val="000000"/>
          <w:sz w:val="28"/>
          <w:szCs w:val="28"/>
        </w:rPr>
        <w:t>«</w:t>
      </w:r>
      <w:r w:rsidRPr="00196B95">
        <w:rPr>
          <w:rFonts w:eastAsia="TimesNewRoman"/>
          <w:color w:val="000000"/>
          <w:sz w:val="28"/>
          <w:szCs w:val="28"/>
        </w:rPr>
        <w:t>красной</w:t>
      </w:r>
      <w:r w:rsidR="00983225" w:rsidRPr="00196B95">
        <w:rPr>
          <w:color w:val="000000"/>
          <w:sz w:val="28"/>
          <w:szCs w:val="28"/>
        </w:rPr>
        <w:t>»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строки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печатаются с абзацным отступом от начала</w:t>
      </w:r>
      <w:r w:rsidRPr="00196B95">
        <w:rPr>
          <w:color w:val="000000"/>
          <w:sz w:val="28"/>
          <w:szCs w:val="28"/>
        </w:rPr>
        <w:t>,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равным </w:t>
      </w:r>
      <w:smartTag w:uri="urn:schemas-microsoft-com:office:smarttags" w:element="metricconverter">
        <w:smartTagPr>
          <w:attr w:name="ProductID" w:val="1,25 см"/>
        </w:smartTagPr>
        <w:r w:rsidRPr="00196B95">
          <w:rPr>
            <w:color w:val="000000"/>
            <w:sz w:val="28"/>
            <w:szCs w:val="28"/>
          </w:rPr>
          <w:t xml:space="preserve">1,25 </w:t>
        </w:r>
        <w:r w:rsidRPr="00196B95">
          <w:rPr>
            <w:rFonts w:eastAsia="TimesNewRoman"/>
            <w:color w:val="000000"/>
            <w:sz w:val="28"/>
            <w:szCs w:val="28"/>
          </w:rPr>
          <w:t>см</w:t>
        </w:r>
      </w:smartTag>
      <w:r w:rsidRPr="00196B95">
        <w:rPr>
          <w:color w:val="000000"/>
          <w:sz w:val="28"/>
          <w:szCs w:val="28"/>
        </w:rPr>
        <w:t>.</w:t>
      </w:r>
      <w:r w:rsidR="003703B7" w:rsidRPr="00196B95">
        <w:rPr>
          <w:color w:val="000000"/>
          <w:sz w:val="28"/>
          <w:szCs w:val="28"/>
        </w:rPr>
        <w:t xml:space="preserve"> </w:t>
      </w:r>
    </w:p>
    <w:p w:rsidR="00A44AEE" w:rsidRDefault="00911B3A" w:rsidP="00A44AE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Текст глав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курсовой работы должен распределяться на параграфы</w:t>
      </w:r>
      <w:r w:rsidRPr="00196B95">
        <w:rPr>
          <w:color w:val="000000"/>
          <w:sz w:val="28"/>
          <w:szCs w:val="28"/>
        </w:rPr>
        <w:t>.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Главы должны быть пронумерованы римскими цифрами в пределах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всей работы</w:t>
      </w:r>
      <w:r w:rsidRPr="00196B95">
        <w:rPr>
          <w:color w:val="000000"/>
          <w:sz w:val="28"/>
          <w:szCs w:val="28"/>
        </w:rPr>
        <w:t xml:space="preserve">. </w:t>
      </w:r>
      <w:r w:rsidR="00983225" w:rsidRPr="00196B95">
        <w:rPr>
          <w:sz w:val="28"/>
          <w:szCs w:val="28"/>
        </w:rPr>
        <w:t>«</w:t>
      </w:r>
      <w:r w:rsidRPr="00196B95">
        <w:rPr>
          <w:rFonts w:eastAsia="TimesNewRoman"/>
          <w:sz w:val="28"/>
          <w:szCs w:val="28"/>
        </w:rPr>
        <w:t>Введение</w:t>
      </w:r>
      <w:r w:rsidR="00983225" w:rsidRPr="00196B95">
        <w:rPr>
          <w:sz w:val="28"/>
          <w:szCs w:val="28"/>
        </w:rPr>
        <w:t>»</w:t>
      </w:r>
      <w:r w:rsidRPr="00196B95">
        <w:rPr>
          <w:sz w:val="28"/>
          <w:szCs w:val="28"/>
        </w:rPr>
        <w:t xml:space="preserve"> </w:t>
      </w:r>
      <w:r w:rsidRPr="00196B95">
        <w:rPr>
          <w:rFonts w:eastAsia="TimesNewRoman"/>
          <w:sz w:val="28"/>
          <w:szCs w:val="28"/>
        </w:rPr>
        <w:t xml:space="preserve">и </w:t>
      </w:r>
      <w:r w:rsidR="00983225" w:rsidRPr="00196B95">
        <w:rPr>
          <w:sz w:val="28"/>
          <w:szCs w:val="28"/>
        </w:rPr>
        <w:t>«</w:t>
      </w:r>
      <w:r w:rsidRPr="00196B95">
        <w:rPr>
          <w:rFonts w:eastAsia="TimesNewRoman"/>
          <w:sz w:val="28"/>
          <w:szCs w:val="28"/>
        </w:rPr>
        <w:t>Заключение</w:t>
      </w:r>
      <w:r w:rsidR="00983225" w:rsidRPr="00196B95">
        <w:rPr>
          <w:sz w:val="28"/>
          <w:szCs w:val="28"/>
        </w:rPr>
        <w:t>»</w:t>
      </w:r>
      <w:r w:rsidRPr="00196B95">
        <w:rPr>
          <w:sz w:val="28"/>
          <w:szCs w:val="28"/>
        </w:rPr>
        <w:t xml:space="preserve"> </w:t>
      </w:r>
      <w:r w:rsidRPr="00196B95">
        <w:rPr>
          <w:rFonts w:eastAsia="TimesNewRoman"/>
          <w:sz w:val="28"/>
          <w:szCs w:val="28"/>
        </w:rPr>
        <w:t>не нумеруются</w:t>
      </w:r>
      <w:r w:rsidRPr="00196B95">
        <w:rPr>
          <w:sz w:val="28"/>
          <w:szCs w:val="28"/>
        </w:rPr>
        <w:t>.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Параграф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нумеруется арабскими цифрами в пределах каждой главы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Номер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параграфа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должен состоять из номера главы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и номера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параграфа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разделенный точкой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В конце номера параграфа также следует ставить точку</w:t>
      </w:r>
      <w:r w:rsidRPr="00196B95">
        <w:rPr>
          <w:color w:val="000000"/>
          <w:sz w:val="28"/>
          <w:szCs w:val="28"/>
        </w:rPr>
        <w:t>,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например</w:t>
      </w:r>
      <w:r w:rsidRPr="00196B95">
        <w:rPr>
          <w:color w:val="000000"/>
          <w:sz w:val="28"/>
          <w:szCs w:val="28"/>
        </w:rPr>
        <w:t xml:space="preserve">, </w:t>
      </w:r>
      <w:r w:rsidR="00983225" w:rsidRPr="00196B95">
        <w:rPr>
          <w:color w:val="000000"/>
          <w:sz w:val="28"/>
          <w:szCs w:val="28"/>
        </w:rPr>
        <w:t>«</w:t>
      </w:r>
      <w:r w:rsidRPr="00196B95">
        <w:rPr>
          <w:color w:val="000000"/>
          <w:sz w:val="28"/>
          <w:szCs w:val="28"/>
        </w:rPr>
        <w:t>2.1</w:t>
      </w:r>
      <w:r w:rsidR="00983225" w:rsidRPr="00196B95">
        <w:rPr>
          <w:color w:val="000000"/>
          <w:sz w:val="28"/>
          <w:szCs w:val="28"/>
        </w:rPr>
        <w:t>.»</w:t>
      </w:r>
      <w:r w:rsidRPr="00196B95">
        <w:rPr>
          <w:color w:val="000000"/>
          <w:sz w:val="28"/>
          <w:szCs w:val="28"/>
        </w:rPr>
        <w:t xml:space="preserve"> (</w:t>
      </w:r>
      <w:r w:rsidRPr="00196B95">
        <w:rPr>
          <w:rFonts w:eastAsia="TimesNewRoman"/>
          <w:color w:val="000000"/>
          <w:sz w:val="28"/>
          <w:szCs w:val="28"/>
        </w:rPr>
        <w:t>первый параграф второй главы</w:t>
      </w:r>
      <w:r w:rsidRPr="00196B95">
        <w:rPr>
          <w:color w:val="000000"/>
          <w:sz w:val="28"/>
          <w:szCs w:val="28"/>
        </w:rPr>
        <w:t xml:space="preserve">). </w:t>
      </w:r>
      <w:r w:rsidRPr="00196B95">
        <w:rPr>
          <w:rFonts w:eastAsia="TimesNewRoman"/>
          <w:color w:val="000000"/>
          <w:sz w:val="28"/>
          <w:szCs w:val="28"/>
        </w:rPr>
        <w:t>Номер соответствующей главы или параграфа ставится в начале заголовка</w:t>
      </w:r>
      <w:r w:rsidRPr="00196B95">
        <w:rPr>
          <w:color w:val="000000"/>
          <w:sz w:val="28"/>
          <w:szCs w:val="28"/>
        </w:rPr>
        <w:t xml:space="preserve">. </w:t>
      </w:r>
      <w:r w:rsidR="00A44AEE">
        <w:rPr>
          <w:rFonts w:eastAsia="TimesNewRoman"/>
          <w:color w:val="000000"/>
          <w:sz w:val="28"/>
          <w:szCs w:val="28"/>
        </w:rPr>
        <w:t>Каждая глава должна содержать 2 параграфа.</w:t>
      </w:r>
    </w:p>
    <w:p w:rsidR="000D4CDF" w:rsidRPr="00A44AEE" w:rsidRDefault="00911B3A" w:rsidP="00A44AE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Заголовки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глав</w:t>
      </w:r>
      <w:r w:rsidRPr="00196B95">
        <w:rPr>
          <w:color w:val="000000"/>
          <w:sz w:val="28"/>
          <w:szCs w:val="28"/>
        </w:rPr>
        <w:t xml:space="preserve">, </w:t>
      </w:r>
      <w:r w:rsidR="000D4CDF" w:rsidRPr="00196B95">
        <w:rPr>
          <w:color w:val="000000"/>
          <w:sz w:val="28"/>
          <w:szCs w:val="28"/>
        </w:rPr>
        <w:t>з</w:t>
      </w:r>
      <w:r w:rsidR="000D4CDF" w:rsidRPr="00196B95">
        <w:rPr>
          <w:rFonts w:eastAsia="TimesNewRoman"/>
          <w:color w:val="000000"/>
          <w:sz w:val="28"/>
          <w:szCs w:val="28"/>
        </w:rPr>
        <w:t xml:space="preserve">аголовки параграфов, </w:t>
      </w:r>
      <w:r w:rsidRPr="00196B95">
        <w:rPr>
          <w:rFonts w:eastAsia="TimesNewRoman"/>
          <w:color w:val="000000"/>
          <w:sz w:val="28"/>
          <w:szCs w:val="28"/>
        </w:rPr>
        <w:t>а также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слова </w:t>
      </w:r>
      <w:r w:rsidR="00E22154" w:rsidRPr="00196B95">
        <w:rPr>
          <w:color w:val="000000"/>
          <w:sz w:val="28"/>
          <w:szCs w:val="28"/>
        </w:rPr>
        <w:t>«</w:t>
      </w:r>
      <w:r w:rsidR="000D4CDF" w:rsidRPr="00196B95">
        <w:rPr>
          <w:rFonts w:eastAsia="TimesNewRoman"/>
          <w:color w:val="000000"/>
          <w:sz w:val="28"/>
          <w:szCs w:val="28"/>
        </w:rPr>
        <w:t>Оглавление</w:t>
      </w:r>
      <w:r w:rsidR="00E22154" w:rsidRPr="00196B95">
        <w:rPr>
          <w:color w:val="000000"/>
          <w:sz w:val="28"/>
          <w:szCs w:val="28"/>
        </w:rPr>
        <w:t xml:space="preserve">», </w:t>
      </w:r>
      <w:r w:rsidR="00983225" w:rsidRPr="00196B95">
        <w:rPr>
          <w:color w:val="000000"/>
          <w:sz w:val="28"/>
          <w:szCs w:val="28"/>
        </w:rPr>
        <w:t>«</w:t>
      </w:r>
      <w:r w:rsidR="000D4CDF" w:rsidRPr="00196B95">
        <w:rPr>
          <w:rFonts w:eastAsia="TimesNewRoman"/>
          <w:color w:val="000000"/>
          <w:sz w:val="28"/>
          <w:szCs w:val="28"/>
        </w:rPr>
        <w:t>Введение</w:t>
      </w:r>
      <w:r w:rsidR="00983225" w:rsidRPr="00196B95">
        <w:rPr>
          <w:color w:val="000000"/>
          <w:sz w:val="28"/>
          <w:szCs w:val="28"/>
        </w:rPr>
        <w:t>»</w:t>
      </w:r>
      <w:r w:rsidRPr="00196B95">
        <w:rPr>
          <w:color w:val="000000"/>
          <w:sz w:val="28"/>
          <w:szCs w:val="28"/>
        </w:rPr>
        <w:t xml:space="preserve">, </w:t>
      </w:r>
      <w:r w:rsidR="00983225" w:rsidRPr="00196B95">
        <w:rPr>
          <w:color w:val="000000"/>
          <w:sz w:val="28"/>
          <w:szCs w:val="28"/>
        </w:rPr>
        <w:t>«</w:t>
      </w:r>
      <w:r w:rsidR="000D4CDF" w:rsidRPr="00196B95">
        <w:rPr>
          <w:rFonts w:eastAsia="TimesNewRoman"/>
          <w:color w:val="000000"/>
          <w:sz w:val="28"/>
          <w:szCs w:val="28"/>
        </w:rPr>
        <w:t>Заключение</w:t>
      </w:r>
      <w:r w:rsidR="00983225" w:rsidRPr="00196B95">
        <w:rPr>
          <w:color w:val="000000"/>
          <w:sz w:val="28"/>
          <w:szCs w:val="28"/>
        </w:rPr>
        <w:t>»</w:t>
      </w:r>
      <w:r w:rsidR="00E22154" w:rsidRPr="00196B95">
        <w:rPr>
          <w:color w:val="000000"/>
          <w:sz w:val="28"/>
          <w:szCs w:val="28"/>
        </w:rPr>
        <w:t xml:space="preserve">, </w:t>
      </w:r>
      <w:r w:rsidR="00983225" w:rsidRPr="00196B95">
        <w:rPr>
          <w:color w:val="000000"/>
          <w:sz w:val="28"/>
          <w:szCs w:val="28"/>
        </w:rPr>
        <w:t>«</w:t>
      </w:r>
      <w:r w:rsidR="00957499" w:rsidRPr="00196B95">
        <w:rPr>
          <w:color w:val="000000"/>
          <w:sz w:val="28"/>
          <w:szCs w:val="28"/>
        </w:rPr>
        <w:t>Список л</w:t>
      </w:r>
      <w:r w:rsidR="000D4CDF" w:rsidRPr="00196B95">
        <w:rPr>
          <w:rFonts w:eastAsia="TimesNewRoman"/>
          <w:color w:val="000000"/>
          <w:sz w:val="28"/>
          <w:szCs w:val="28"/>
        </w:rPr>
        <w:t>итератур</w:t>
      </w:r>
      <w:r w:rsidR="00957499" w:rsidRPr="00196B95">
        <w:rPr>
          <w:rFonts w:eastAsia="TimesNewRoman"/>
          <w:color w:val="000000"/>
          <w:sz w:val="28"/>
          <w:szCs w:val="28"/>
        </w:rPr>
        <w:t>ы</w:t>
      </w:r>
      <w:r w:rsidR="00983225" w:rsidRPr="00196B95">
        <w:rPr>
          <w:color w:val="000000"/>
          <w:sz w:val="28"/>
          <w:szCs w:val="28"/>
        </w:rPr>
        <w:t>»</w:t>
      </w:r>
      <w:r w:rsidRPr="00196B95">
        <w:rPr>
          <w:color w:val="000000"/>
          <w:sz w:val="28"/>
          <w:szCs w:val="28"/>
        </w:rPr>
        <w:t xml:space="preserve"> </w:t>
      </w:r>
      <w:r w:rsidR="000D4CDF" w:rsidRPr="00196B95">
        <w:rPr>
          <w:rFonts w:eastAsia="TimesNewRoman"/>
          <w:color w:val="000000"/>
          <w:sz w:val="28"/>
          <w:szCs w:val="28"/>
        </w:rPr>
        <w:t xml:space="preserve">пишутся </w:t>
      </w:r>
      <w:r w:rsidR="00A44AEE">
        <w:rPr>
          <w:rFonts w:eastAsia="TimesNewRoman"/>
          <w:color w:val="000000"/>
          <w:sz w:val="28"/>
          <w:szCs w:val="28"/>
        </w:rPr>
        <w:t>ПРОПИСНЫМИ</w:t>
      </w:r>
      <w:r w:rsidR="000D4CDF" w:rsidRPr="00196B95">
        <w:rPr>
          <w:rFonts w:eastAsia="TimesNewRoman"/>
          <w:color w:val="000000"/>
          <w:sz w:val="28"/>
          <w:szCs w:val="28"/>
        </w:rPr>
        <w:t xml:space="preserve"> буквами</w:t>
      </w:r>
      <w:r w:rsidR="000D4CDF"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следует располагать посередине строки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без точки в конце</w:t>
      </w:r>
      <w:r w:rsidR="000D4CDF" w:rsidRPr="00196B95">
        <w:rPr>
          <w:rFonts w:eastAsia="TimesNewRoman"/>
          <w:color w:val="000000"/>
          <w:sz w:val="28"/>
          <w:szCs w:val="28"/>
        </w:rPr>
        <w:t>.</w:t>
      </w:r>
    </w:p>
    <w:p w:rsidR="00911B3A" w:rsidRPr="00196B95" w:rsidRDefault="00911B3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Подчеркивать заголовки и переносить слова в заголовках </w:t>
      </w:r>
      <w:r w:rsidR="00A44AEE">
        <w:rPr>
          <w:rFonts w:eastAsia="TimesNewRoman"/>
          <w:color w:val="000000"/>
          <w:sz w:val="28"/>
          <w:szCs w:val="28"/>
        </w:rPr>
        <w:t>запрещается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Расстояние между заголовками и последующим текстом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должно быть равно двум межстрочным интервалам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расстояние между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заголовком и последней строчкой предыдущего текста </w:t>
      </w:r>
      <w:r w:rsidRPr="00196B95">
        <w:rPr>
          <w:color w:val="000000"/>
          <w:sz w:val="28"/>
          <w:szCs w:val="28"/>
        </w:rPr>
        <w:t xml:space="preserve">– </w:t>
      </w:r>
      <w:r w:rsidRPr="00196B95">
        <w:rPr>
          <w:rFonts w:eastAsia="TimesNewRoman"/>
          <w:color w:val="000000"/>
          <w:sz w:val="28"/>
          <w:szCs w:val="28"/>
        </w:rPr>
        <w:t>двум межстрочным интервалам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Каждую главу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следует начинать с нового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листа </w:t>
      </w:r>
      <w:r w:rsidRPr="00196B95">
        <w:rPr>
          <w:color w:val="000000"/>
          <w:sz w:val="28"/>
          <w:szCs w:val="28"/>
        </w:rPr>
        <w:t>(</w:t>
      </w:r>
      <w:r w:rsidRPr="00196B95">
        <w:rPr>
          <w:rFonts w:eastAsia="TimesNewRoman"/>
          <w:color w:val="000000"/>
          <w:sz w:val="28"/>
          <w:szCs w:val="28"/>
        </w:rPr>
        <w:t>страницы</w:t>
      </w:r>
      <w:r w:rsidRPr="00196B95">
        <w:rPr>
          <w:color w:val="000000"/>
          <w:sz w:val="28"/>
          <w:szCs w:val="28"/>
        </w:rPr>
        <w:t xml:space="preserve">), </w:t>
      </w:r>
      <w:r w:rsidRPr="00196B95">
        <w:rPr>
          <w:rFonts w:eastAsia="TimesNewRoman"/>
          <w:color w:val="000000"/>
          <w:sz w:val="28"/>
          <w:szCs w:val="28"/>
        </w:rPr>
        <w:t>а параграфы продолжать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отступив от предыдущего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текста два межстрочных интервала</w:t>
      </w:r>
      <w:r w:rsidRPr="00196B95">
        <w:rPr>
          <w:color w:val="000000"/>
          <w:sz w:val="28"/>
          <w:szCs w:val="28"/>
        </w:rPr>
        <w:t>.</w:t>
      </w:r>
    </w:p>
    <w:p w:rsidR="00911B3A" w:rsidRPr="00196B95" w:rsidRDefault="00911B3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Нумерация страниц текста должна быть сквозной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первой страницей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является титульный лист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 xml:space="preserve">второй </w:t>
      </w:r>
      <w:r w:rsidRPr="00196B95">
        <w:rPr>
          <w:color w:val="000000"/>
          <w:sz w:val="28"/>
          <w:szCs w:val="28"/>
        </w:rPr>
        <w:t xml:space="preserve">– </w:t>
      </w:r>
      <w:r w:rsidRPr="00196B95">
        <w:rPr>
          <w:rFonts w:eastAsia="TimesNewRoman"/>
          <w:color w:val="000000"/>
          <w:sz w:val="28"/>
          <w:szCs w:val="28"/>
        </w:rPr>
        <w:t>оглавление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На последующих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страницах номер проставляется арабскими цифрами в </w:t>
      </w:r>
      <w:r w:rsidR="00FE08F4" w:rsidRPr="00196B95">
        <w:rPr>
          <w:rFonts w:eastAsia="TimesNewRoman"/>
          <w:color w:val="000000"/>
          <w:sz w:val="28"/>
          <w:szCs w:val="28"/>
        </w:rPr>
        <w:t>правом углу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верхнего поля без отточий и дефисов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 xml:space="preserve">На страницах </w:t>
      </w:r>
      <w:r w:rsidRPr="00196B95">
        <w:rPr>
          <w:color w:val="000000"/>
          <w:sz w:val="28"/>
          <w:szCs w:val="28"/>
        </w:rPr>
        <w:t xml:space="preserve">1 </w:t>
      </w:r>
      <w:r w:rsidRPr="00196B95">
        <w:rPr>
          <w:rFonts w:eastAsia="TimesNewRoman"/>
          <w:color w:val="000000"/>
          <w:sz w:val="28"/>
          <w:szCs w:val="28"/>
        </w:rPr>
        <w:t xml:space="preserve">и </w:t>
      </w:r>
      <w:r w:rsidRPr="00196B95">
        <w:rPr>
          <w:color w:val="000000"/>
          <w:sz w:val="28"/>
          <w:szCs w:val="28"/>
        </w:rPr>
        <w:t>2 (</w:t>
      </w:r>
      <w:r w:rsidRPr="00196B95">
        <w:rPr>
          <w:rFonts w:eastAsia="TimesNewRoman"/>
          <w:color w:val="000000"/>
          <w:sz w:val="28"/>
          <w:szCs w:val="28"/>
        </w:rPr>
        <w:t>титульный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лист и </w:t>
      </w:r>
      <w:r w:rsidR="00DD6320" w:rsidRPr="00196B95">
        <w:rPr>
          <w:rFonts w:eastAsia="TimesNewRoman"/>
          <w:color w:val="000000"/>
          <w:sz w:val="28"/>
          <w:szCs w:val="28"/>
        </w:rPr>
        <w:t>оглавление</w:t>
      </w:r>
      <w:r w:rsidRPr="00196B95">
        <w:rPr>
          <w:color w:val="000000"/>
          <w:sz w:val="28"/>
          <w:szCs w:val="28"/>
        </w:rPr>
        <w:t xml:space="preserve">) </w:t>
      </w:r>
      <w:r w:rsidRPr="00196B95">
        <w:rPr>
          <w:rFonts w:eastAsia="TimesNewRoman"/>
          <w:color w:val="000000"/>
          <w:sz w:val="28"/>
          <w:szCs w:val="28"/>
        </w:rPr>
        <w:t>номер страницы не ставится</w:t>
      </w:r>
      <w:r w:rsidRPr="00196B95">
        <w:rPr>
          <w:color w:val="000000"/>
          <w:sz w:val="28"/>
          <w:szCs w:val="28"/>
        </w:rPr>
        <w:t>.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Рисунки и таблицы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которые расположены на отдельных страницах</w:t>
      </w:r>
      <w:r w:rsidRPr="00196B95">
        <w:rPr>
          <w:color w:val="000000"/>
          <w:sz w:val="28"/>
          <w:szCs w:val="28"/>
        </w:rPr>
        <w:t>,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тоже включаются в общую нумерацию</w:t>
      </w:r>
      <w:r w:rsidRPr="00196B95">
        <w:rPr>
          <w:color w:val="000000"/>
          <w:sz w:val="28"/>
          <w:szCs w:val="28"/>
        </w:rPr>
        <w:t>.</w:t>
      </w:r>
    </w:p>
    <w:p w:rsidR="00911B3A" w:rsidRPr="00196B95" w:rsidRDefault="00911B3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Не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допускается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сокращение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слов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и наименований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документов</w:t>
      </w:r>
      <w:r w:rsidRPr="00196B95">
        <w:rPr>
          <w:color w:val="000000"/>
          <w:sz w:val="28"/>
          <w:szCs w:val="28"/>
        </w:rPr>
        <w:t>,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а также перенасыщение текста специальными терминами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затрудняющими чтение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Приводимый цифровой аналитический материал</w:t>
      </w:r>
      <w:r w:rsidR="00983225"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помещается в таблицы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которые нумеруются по тексту</w:t>
      </w:r>
      <w:r w:rsidRPr="00196B95">
        <w:rPr>
          <w:color w:val="000000"/>
          <w:sz w:val="28"/>
          <w:szCs w:val="28"/>
        </w:rPr>
        <w:t>.</w:t>
      </w:r>
    </w:p>
    <w:p w:rsidR="00911B3A" w:rsidRPr="00196B95" w:rsidRDefault="00911B3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Иллюстрации </w:t>
      </w:r>
      <w:r w:rsidRPr="00196B95">
        <w:rPr>
          <w:color w:val="000000"/>
          <w:sz w:val="28"/>
          <w:szCs w:val="28"/>
        </w:rPr>
        <w:t>(</w:t>
      </w:r>
      <w:r w:rsidRPr="00196B95">
        <w:rPr>
          <w:rFonts w:eastAsia="TimesNewRoman"/>
          <w:color w:val="000000"/>
          <w:sz w:val="28"/>
          <w:szCs w:val="28"/>
        </w:rPr>
        <w:t>чертежи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графики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схемы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диаграммы и др</w:t>
      </w:r>
      <w:r w:rsidRPr="00196B95">
        <w:rPr>
          <w:color w:val="000000"/>
          <w:sz w:val="28"/>
          <w:szCs w:val="28"/>
        </w:rPr>
        <w:t xml:space="preserve">.) </w:t>
      </w:r>
      <w:r w:rsidRPr="00196B95">
        <w:rPr>
          <w:rFonts w:eastAsia="TimesNewRoman"/>
          <w:color w:val="000000"/>
          <w:sz w:val="28"/>
          <w:szCs w:val="28"/>
        </w:rPr>
        <w:t>следует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располагать непосредственно после текста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в котором они упоминаются впервые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или на следующей странице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>На все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иллюстрации должны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быть ссылки в тексте</w:t>
      </w:r>
      <w:r w:rsidRPr="00196B95">
        <w:rPr>
          <w:color w:val="000000"/>
          <w:sz w:val="28"/>
          <w:szCs w:val="28"/>
        </w:rPr>
        <w:t>.</w:t>
      </w:r>
    </w:p>
    <w:p w:rsidR="00911B3A" w:rsidRPr="00196B95" w:rsidRDefault="00911B3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Цифровой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материал, как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правило, должен оформляться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в виде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таблицы,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="00F117E8" w:rsidRPr="00196B95">
        <w:rPr>
          <w:rFonts w:eastAsia="TimesNewRoman"/>
          <w:color w:val="000000"/>
          <w:sz w:val="28"/>
          <w:szCs w:val="28"/>
        </w:rPr>
        <w:t>вариант</w:t>
      </w:r>
      <w:r w:rsidRPr="00196B95">
        <w:rPr>
          <w:rFonts w:eastAsia="TimesNewRoman"/>
          <w:color w:val="000000"/>
          <w:sz w:val="28"/>
          <w:szCs w:val="28"/>
        </w:rPr>
        <w:t xml:space="preserve"> изображения которой представлен в приложении. Таблицу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 xml:space="preserve">следует </w:t>
      </w:r>
      <w:r w:rsidRPr="00196B95">
        <w:rPr>
          <w:rFonts w:eastAsia="TimesNewRoman"/>
          <w:color w:val="000000"/>
          <w:sz w:val="28"/>
          <w:szCs w:val="28"/>
        </w:rPr>
        <w:lastRenderedPageBreak/>
        <w:t>располагать в работе непосредственно после текста, в котором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она упоминается впервые, или на следующей странице. На все</w:t>
      </w:r>
      <w:r w:rsidR="00983225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таблицы должны быть ссылки в тексте.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Все таблицы и рисунки, если их несколько, имеют сквозную нумерацию</w:t>
      </w:r>
      <w:r w:rsidR="000C2840" w:rsidRPr="00196B95">
        <w:rPr>
          <w:rFonts w:eastAsia="TimesNewRoman"/>
          <w:color w:val="000000"/>
          <w:sz w:val="28"/>
          <w:szCs w:val="28"/>
        </w:rPr>
        <w:t xml:space="preserve"> в пределах всего текста. </w:t>
      </w:r>
      <w:r w:rsidRPr="00196B95">
        <w:rPr>
          <w:rFonts w:eastAsia="TimesNewRoman"/>
          <w:color w:val="000000"/>
          <w:sz w:val="28"/>
          <w:szCs w:val="28"/>
        </w:rPr>
        <w:t>Если информация, приводимая в таблице, заимствована из каких-либо источников, то после названия таблицы необходимо поставить ссылку.</w:t>
      </w:r>
      <w:r w:rsidR="000C2840" w:rsidRPr="00196B95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Если таблица имеет большой размер, то ее </w:t>
      </w:r>
      <w:r w:rsidR="0048177B">
        <w:rPr>
          <w:rFonts w:eastAsia="TimesNewRoman"/>
          <w:color w:val="000000"/>
          <w:sz w:val="28"/>
          <w:szCs w:val="28"/>
        </w:rPr>
        <w:t>необходимо</w:t>
      </w:r>
      <w:r w:rsidRPr="00196B95">
        <w:rPr>
          <w:rFonts w:eastAsia="TimesNewRoman"/>
          <w:color w:val="000000"/>
          <w:sz w:val="28"/>
          <w:szCs w:val="28"/>
        </w:rPr>
        <w:t xml:space="preserve"> поместить в приложение. 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«Повторять как заголовок на каждой странице» с использованием функции MC Word «Свойства таблицы». 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В названии таблицы или в строке, содержащей наименование показателей, должны быть указаны единицы измерения приводимых значений (например, тыс. руб., млн руб.).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Формулы, используемые для расчетов, </w:t>
      </w:r>
      <w:r w:rsidR="00DC2C9E">
        <w:rPr>
          <w:rFonts w:eastAsia="TimesNewRoman"/>
          <w:color w:val="000000"/>
          <w:sz w:val="28"/>
          <w:szCs w:val="28"/>
        </w:rPr>
        <w:t xml:space="preserve">должны </w:t>
      </w:r>
      <w:r w:rsidRPr="00196B95">
        <w:rPr>
          <w:rFonts w:eastAsia="TimesNewRoman"/>
          <w:color w:val="000000"/>
          <w:sz w:val="28"/>
          <w:szCs w:val="28"/>
        </w:rPr>
        <w:t>располага</w:t>
      </w:r>
      <w:r w:rsidR="00DC2C9E">
        <w:rPr>
          <w:rFonts w:eastAsia="TimesNewRoman"/>
          <w:color w:val="000000"/>
          <w:sz w:val="28"/>
          <w:szCs w:val="28"/>
        </w:rPr>
        <w:t xml:space="preserve">ться </w:t>
      </w:r>
      <w:r w:rsidRPr="00196B95">
        <w:rPr>
          <w:rFonts w:eastAsia="TimesNewRoman"/>
          <w:color w:val="000000"/>
          <w:sz w:val="28"/>
          <w:szCs w:val="28"/>
        </w:rPr>
        <w:t>на отдельных строках и нумер</w:t>
      </w:r>
      <w:r w:rsidR="00DC2C9E">
        <w:rPr>
          <w:rFonts w:eastAsia="TimesNewRoman"/>
          <w:color w:val="000000"/>
          <w:sz w:val="28"/>
          <w:szCs w:val="28"/>
        </w:rPr>
        <w:t>оваться</w:t>
      </w:r>
      <w:r w:rsidRPr="00196B95">
        <w:rPr>
          <w:rFonts w:eastAsia="TimesNewRoman"/>
          <w:color w:val="000000"/>
          <w:sz w:val="28"/>
          <w:szCs w:val="28"/>
        </w:rPr>
        <w:t>. Порядковые номера формул обозначают арабскими цифрами, которые записывают на уровне формулы справа в круглых скобках.</w:t>
      </w:r>
    </w:p>
    <w:p w:rsidR="00DC2C9E" w:rsidRDefault="00DC2C9E" w:rsidP="00DC2C9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DC2C9E">
        <w:rPr>
          <w:rFonts w:eastAsia="TimesNewRoman"/>
          <w:color w:val="000000"/>
          <w:sz w:val="28"/>
          <w:szCs w:val="28"/>
        </w:rPr>
        <w:t>Формулы следует располагать посередине строки и обозначать порядковой нумерацией в пределах все</w:t>
      </w:r>
      <w:r>
        <w:rPr>
          <w:rFonts w:eastAsia="TimesNewRoman"/>
          <w:color w:val="000000"/>
          <w:sz w:val="28"/>
          <w:szCs w:val="28"/>
        </w:rPr>
        <w:t>й</w:t>
      </w:r>
      <w:r w:rsidRPr="00DC2C9E"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>курсовой работы</w:t>
      </w:r>
      <w:r w:rsidRPr="00DC2C9E">
        <w:rPr>
          <w:rFonts w:eastAsia="TimesNewRoman"/>
          <w:color w:val="000000"/>
          <w:sz w:val="28"/>
          <w:szCs w:val="28"/>
        </w:rPr>
        <w:t xml:space="preserve"> арабскими цифрами в круглых скобках в крайнем правом положении на</w:t>
      </w:r>
      <w:r>
        <w:rPr>
          <w:rFonts w:eastAsia="TimesNewRoman"/>
          <w:color w:val="000000"/>
          <w:sz w:val="28"/>
          <w:szCs w:val="28"/>
        </w:rPr>
        <w:t xml:space="preserve"> </w:t>
      </w:r>
      <w:r w:rsidRPr="00DC2C9E">
        <w:rPr>
          <w:rFonts w:eastAsia="TimesNewRoman"/>
          <w:color w:val="000000"/>
          <w:sz w:val="28"/>
          <w:szCs w:val="28"/>
        </w:rPr>
        <w:t>строке. Одну формулу обозначают (1).</w:t>
      </w:r>
    </w:p>
    <w:p w:rsidR="00D07465" w:rsidRPr="00196B95" w:rsidRDefault="00D07465" w:rsidP="00DC2C9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Если формул используется немного, то допускается сквозная нумерация 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Оформление формул осуществляется с использованием функции  «Формула» в программном комплексе Microsoft Word. Непосредственно под формулой приводится расшифровка смысла и значений символов.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Иллюстрации – схемы и графики, именуемые рисунками, нумеруются сквозной нумерацией по всей работе, обозначаются арабскими цифрами. Если иллюстрация в работе единственная, то она не нумеруется.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Схемы в работе должны быть сгруппированы в единый объект. Иллюстрации следует располагать непосредственно после текстов, в которых они упоминаются впервые, или на следующей странице.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Ссылки на иллюстрации не следует оформлять как самостоятельные фразы, в которых лишь повторяется то, что содержится в подписи. В том месте, где речь идет о теме, связанной с иллюстрацией, помещают ссылку либо в виде заключенного в скобки выражения «(Рис. 3)», либо в виде оборота типа: «…как это показано на рис. 3» или «… как это следует из рис. 3».</w:t>
      </w:r>
    </w:p>
    <w:p w:rsidR="00D07465" w:rsidRPr="00196B95" w:rsidRDefault="00D07465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Каждую иллюстрацию необходимо снабжать подрисуночной подписью, которая должна соответствовать основному тексту и самой иллюстрации. Подпись под иллюстрацией имеет следующие основные элементы:</w:t>
      </w:r>
    </w:p>
    <w:p w:rsidR="00D07465" w:rsidRPr="00196B95" w:rsidRDefault="00D07465" w:rsidP="009D1FC4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lastRenderedPageBreak/>
        <w:t>тематический заголовок иллюстрации, содержащий текст с характеристикой изображаемого объекта в наиболее краткой форме;</w:t>
      </w:r>
    </w:p>
    <w:p w:rsidR="00867162" w:rsidRPr="00196B95" w:rsidRDefault="00D07465" w:rsidP="009D1FC4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ссылка на источник, откуда взят рисунок, если это необходимо.</w:t>
      </w:r>
      <w:r w:rsidR="000C2840" w:rsidRPr="00196B95">
        <w:rPr>
          <w:rFonts w:eastAsia="TimesNewRoman"/>
          <w:color w:val="000000"/>
          <w:sz w:val="28"/>
          <w:szCs w:val="28"/>
        </w:rPr>
        <w:t xml:space="preserve"> </w:t>
      </w:r>
    </w:p>
    <w:p w:rsidR="00525A0C" w:rsidRPr="00196B95" w:rsidRDefault="00525A0C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b/>
          <w:i/>
          <w:color w:val="000000"/>
          <w:sz w:val="28"/>
          <w:szCs w:val="28"/>
        </w:rPr>
      </w:pPr>
      <w:r w:rsidRPr="00196B95">
        <w:rPr>
          <w:rFonts w:eastAsia="TimesNewRoman"/>
          <w:b/>
          <w:i/>
          <w:color w:val="000000"/>
          <w:sz w:val="28"/>
          <w:szCs w:val="28"/>
        </w:rPr>
        <w:t xml:space="preserve">Следует помнить, что все таблицы, рисунки, схемы, иллюстрации, формулы и т.п. выполняются обучающимся лично с использованием соответствующих редакторов и инструментов </w:t>
      </w:r>
      <w:r w:rsidRPr="00196B95">
        <w:rPr>
          <w:rFonts w:eastAsia="TimesNewRoman"/>
          <w:b/>
          <w:i/>
          <w:color w:val="000000"/>
          <w:sz w:val="28"/>
          <w:szCs w:val="28"/>
          <w:lang w:val="en-US"/>
        </w:rPr>
        <w:t>MS</w:t>
      </w:r>
      <w:r w:rsidRPr="00196B95">
        <w:rPr>
          <w:rFonts w:eastAsia="TimesNewRoman"/>
          <w:b/>
          <w:i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b/>
          <w:i/>
          <w:color w:val="000000"/>
          <w:sz w:val="28"/>
          <w:szCs w:val="28"/>
          <w:lang w:val="en-US"/>
        </w:rPr>
        <w:t>Word</w:t>
      </w:r>
      <w:r w:rsidRPr="00196B95">
        <w:rPr>
          <w:rFonts w:eastAsia="TimesNewRoman"/>
          <w:b/>
          <w:i/>
          <w:color w:val="000000"/>
          <w:sz w:val="28"/>
          <w:szCs w:val="28"/>
        </w:rPr>
        <w:t>.</w:t>
      </w:r>
    </w:p>
    <w:p w:rsidR="00911B3A" w:rsidRPr="00196B95" w:rsidRDefault="002E73C6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После «Заключения» в</w:t>
      </w:r>
      <w:r w:rsidR="00911B3A" w:rsidRPr="00196B95">
        <w:rPr>
          <w:rFonts w:eastAsia="TimesNewRoman"/>
          <w:color w:val="000000"/>
          <w:sz w:val="28"/>
          <w:szCs w:val="28"/>
        </w:rPr>
        <w:t xml:space="preserve"> курсовой работ</w:t>
      </w:r>
      <w:r w:rsidRPr="00196B95">
        <w:rPr>
          <w:rFonts w:eastAsia="TimesNewRoman"/>
          <w:color w:val="000000"/>
          <w:sz w:val="28"/>
          <w:szCs w:val="28"/>
        </w:rPr>
        <w:t>е</w:t>
      </w:r>
      <w:r w:rsidR="00911B3A" w:rsidRPr="00196B95">
        <w:rPr>
          <w:rFonts w:eastAsia="TimesNewRoman"/>
          <w:color w:val="000000"/>
          <w:sz w:val="28"/>
          <w:szCs w:val="28"/>
        </w:rPr>
        <w:t xml:space="preserve"> приводится</w:t>
      </w:r>
      <w:r w:rsidR="00911B3A" w:rsidRPr="00196B95">
        <w:rPr>
          <w:rFonts w:eastAsia="TimesNewRoman"/>
          <w:b/>
          <w:i/>
          <w:color w:val="000000"/>
          <w:sz w:val="28"/>
          <w:szCs w:val="28"/>
        </w:rPr>
        <w:t xml:space="preserve"> </w:t>
      </w:r>
      <w:r w:rsidR="00911B3A" w:rsidRPr="00196B95">
        <w:rPr>
          <w:rFonts w:eastAsia="TimesNewRoman"/>
          <w:color w:val="000000"/>
          <w:sz w:val="28"/>
          <w:szCs w:val="28"/>
        </w:rPr>
        <w:t xml:space="preserve">список </w:t>
      </w:r>
      <w:r w:rsidR="00296B6C" w:rsidRPr="00196B95">
        <w:rPr>
          <w:rFonts w:eastAsia="TimesNewRoman"/>
          <w:color w:val="000000"/>
          <w:sz w:val="28"/>
          <w:szCs w:val="28"/>
        </w:rPr>
        <w:t>литературы</w:t>
      </w:r>
      <w:r w:rsidR="00911B3A" w:rsidRPr="00196B95">
        <w:rPr>
          <w:rFonts w:eastAsia="TimesNewRoman"/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 xml:space="preserve">Описание </w:t>
      </w:r>
      <w:r w:rsidR="00911B3A" w:rsidRPr="00196B95">
        <w:rPr>
          <w:rFonts w:eastAsia="TimesNewRoman"/>
          <w:color w:val="000000"/>
          <w:sz w:val="28"/>
          <w:szCs w:val="28"/>
        </w:rPr>
        <w:t>и</w:t>
      </w:r>
      <w:r w:rsidRPr="00196B95">
        <w:rPr>
          <w:rFonts w:eastAsia="TimesNewRoman"/>
          <w:color w:val="000000"/>
          <w:sz w:val="28"/>
          <w:szCs w:val="28"/>
        </w:rPr>
        <w:t>сточник</w:t>
      </w:r>
      <w:r w:rsidR="00296B6C" w:rsidRPr="00196B95">
        <w:rPr>
          <w:rFonts w:eastAsia="TimesNewRoman"/>
          <w:color w:val="000000"/>
          <w:sz w:val="28"/>
          <w:szCs w:val="28"/>
        </w:rPr>
        <w:t>ов</w:t>
      </w:r>
      <w:r w:rsidRPr="00196B95">
        <w:rPr>
          <w:rFonts w:eastAsia="TimesNewRoman"/>
          <w:color w:val="000000"/>
          <w:sz w:val="28"/>
          <w:szCs w:val="28"/>
        </w:rPr>
        <w:t xml:space="preserve"> осуществляется </w:t>
      </w:r>
      <w:r w:rsidR="00E5557E" w:rsidRPr="00196B95">
        <w:rPr>
          <w:rFonts w:eastAsia="TimesNewRoman"/>
          <w:color w:val="000000"/>
          <w:sz w:val="28"/>
          <w:szCs w:val="28"/>
        </w:rPr>
        <w:t xml:space="preserve">в соответствии </w:t>
      </w:r>
      <w:r w:rsidR="00E5557E" w:rsidRPr="002D7923">
        <w:rPr>
          <w:rFonts w:eastAsia="TimesNewRoman"/>
          <w:sz w:val="28"/>
          <w:szCs w:val="28"/>
        </w:rPr>
        <w:t>с</w:t>
      </w:r>
      <w:r w:rsidR="00296B6C" w:rsidRPr="002D7923">
        <w:rPr>
          <w:rFonts w:eastAsia="TimesNewRoman"/>
          <w:sz w:val="28"/>
          <w:szCs w:val="28"/>
        </w:rPr>
        <w:t xml:space="preserve"> ГОСТ Р 7.0.5-2008.</w:t>
      </w:r>
    </w:p>
    <w:p w:rsidR="00911B3A" w:rsidRPr="00196B95" w:rsidRDefault="00911B3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При систематическом расположении список литературы необходимо расположить в следующем порядке:</w:t>
      </w:r>
    </w:p>
    <w:p w:rsidR="00911B3A" w:rsidRPr="00196B95" w:rsidRDefault="00911B3A" w:rsidP="009D1FC4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книги, научные разработки по теме;</w:t>
      </w:r>
    </w:p>
    <w:p w:rsidR="00911B3A" w:rsidRPr="00196B95" w:rsidRDefault="00911B3A" w:rsidP="009D1FC4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  <w:lang w:val="en-US"/>
        </w:rPr>
      </w:pPr>
      <w:r w:rsidRPr="00196B95">
        <w:rPr>
          <w:rFonts w:eastAsia="TimesNewRoman"/>
          <w:color w:val="000000"/>
          <w:sz w:val="28"/>
          <w:szCs w:val="28"/>
        </w:rPr>
        <w:t>учебные</w:t>
      </w:r>
      <w:r w:rsidRPr="00196B95">
        <w:rPr>
          <w:rFonts w:eastAsia="TimesNewRoman"/>
          <w:color w:val="000000"/>
          <w:sz w:val="28"/>
          <w:szCs w:val="28"/>
          <w:lang w:val="en-US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издания</w:t>
      </w:r>
      <w:r w:rsidRPr="00196B95">
        <w:rPr>
          <w:rFonts w:eastAsia="TimesNewRoman"/>
          <w:color w:val="000000"/>
          <w:sz w:val="28"/>
          <w:szCs w:val="28"/>
          <w:lang w:val="en-US"/>
        </w:rPr>
        <w:t>;</w:t>
      </w:r>
    </w:p>
    <w:p w:rsidR="00911B3A" w:rsidRPr="00196B95" w:rsidRDefault="00911B3A" w:rsidP="009D1FC4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статьи из периодических изданий;</w:t>
      </w:r>
    </w:p>
    <w:p w:rsidR="00911B3A" w:rsidRPr="00196B95" w:rsidRDefault="00911B3A" w:rsidP="009D1FC4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справочные издания;</w:t>
      </w:r>
    </w:p>
    <w:p w:rsidR="00911B3A" w:rsidRPr="00196B95" w:rsidRDefault="00911B3A" w:rsidP="009D1FC4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интернет-ресурсы.</w:t>
      </w:r>
    </w:p>
    <w:p w:rsidR="00E82796" w:rsidRPr="00196B95" w:rsidRDefault="0039585A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Общее количество источников в курсовой работе должно быть в пределах </w:t>
      </w:r>
      <w:r w:rsidRPr="00196B95">
        <w:rPr>
          <w:rFonts w:eastAsia="TimesNewRoman"/>
          <w:b/>
          <w:color w:val="000000"/>
          <w:sz w:val="28"/>
          <w:szCs w:val="28"/>
        </w:rPr>
        <w:t xml:space="preserve">12-15 </w:t>
      </w:r>
      <w:r w:rsidRPr="00196B95">
        <w:rPr>
          <w:rFonts w:eastAsia="TimesNewRoman"/>
          <w:color w:val="000000"/>
          <w:sz w:val="28"/>
          <w:szCs w:val="28"/>
        </w:rPr>
        <w:t>наименований</w:t>
      </w:r>
      <w:r w:rsidRPr="00196B95">
        <w:rPr>
          <w:rFonts w:eastAsia="TimesNewRoman"/>
          <w:b/>
          <w:color w:val="000000"/>
          <w:sz w:val="28"/>
          <w:szCs w:val="28"/>
        </w:rPr>
        <w:t>.</w:t>
      </w:r>
    </w:p>
    <w:p w:rsidR="00FB480D" w:rsidRPr="00196B95" w:rsidRDefault="00FB480D" w:rsidP="00C93FB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NewRoman"/>
          <w:b/>
          <w:color w:val="FF0000"/>
          <w:sz w:val="28"/>
          <w:szCs w:val="28"/>
        </w:rPr>
      </w:pPr>
      <w:r w:rsidRPr="00B67389">
        <w:rPr>
          <w:rFonts w:eastAsia="TimesNewRoman"/>
          <w:b/>
          <w:color w:val="FF0000"/>
          <w:sz w:val="28"/>
          <w:szCs w:val="28"/>
        </w:rPr>
        <w:t xml:space="preserve">При выполнении курсовой работы, обучающийся постоянно сверяет выполненные элементы работы с </w:t>
      </w:r>
      <w:r w:rsidR="007879E3" w:rsidRPr="00B67389">
        <w:rPr>
          <w:rFonts w:eastAsia="TimesNewRoman"/>
          <w:b/>
          <w:color w:val="FF0000"/>
          <w:sz w:val="28"/>
          <w:szCs w:val="28"/>
        </w:rPr>
        <w:t>индикаторами оценивания курсовой работы</w:t>
      </w:r>
      <w:r w:rsidRPr="00B67389">
        <w:rPr>
          <w:rFonts w:eastAsia="TimesNewRoman"/>
          <w:b/>
          <w:color w:val="FF0000"/>
          <w:sz w:val="28"/>
          <w:szCs w:val="28"/>
        </w:rPr>
        <w:t>.</w:t>
      </w:r>
    </w:p>
    <w:p w:rsidR="00BC6C72" w:rsidRDefault="00BC6C72" w:rsidP="00C93FB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_Toc484086053"/>
    </w:p>
    <w:p w:rsidR="00E82796" w:rsidRPr="00196B95" w:rsidRDefault="000D4CDF" w:rsidP="00C93FB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eastAsia="FranklinGothicMedium,Bold" w:hAnsi="Times New Roman"/>
          <w:bCs w:val="0"/>
          <w:color w:val="000000"/>
          <w:sz w:val="28"/>
          <w:szCs w:val="28"/>
        </w:rPr>
      </w:pPr>
      <w:bookmarkStart w:id="15" w:name="_Toc94887227"/>
      <w:r w:rsidRPr="00196B95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196B95">
        <w:rPr>
          <w:rFonts w:ascii="Times New Roman" w:eastAsia="FranklinGothicMedium,Bold" w:hAnsi="Times New Roman"/>
          <w:bCs w:val="0"/>
          <w:color w:val="000000"/>
          <w:sz w:val="28"/>
          <w:szCs w:val="28"/>
        </w:rPr>
        <w:t>Порядок аттестации и защиты курсовой работы</w:t>
      </w:r>
      <w:bookmarkEnd w:id="14"/>
      <w:bookmarkEnd w:id="15"/>
    </w:p>
    <w:p w:rsidR="00A11A33" w:rsidRPr="00196B95" w:rsidRDefault="00E82796" w:rsidP="00C93FB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 xml:space="preserve">Законченная и полностью оформленная </w:t>
      </w:r>
      <w:r w:rsidR="00411786" w:rsidRPr="00196B95">
        <w:rPr>
          <w:rFonts w:eastAsia="TimesNewRoman"/>
          <w:color w:val="000000"/>
          <w:sz w:val="28"/>
          <w:szCs w:val="28"/>
        </w:rPr>
        <w:t xml:space="preserve">курсовая </w:t>
      </w:r>
      <w:r w:rsidRPr="00196B95">
        <w:rPr>
          <w:rFonts w:eastAsia="TimesNewRoman"/>
          <w:color w:val="000000"/>
          <w:sz w:val="28"/>
          <w:szCs w:val="28"/>
        </w:rPr>
        <w:t>работа</w:t>
      </w:r>
      <w:r w:rsidR="000E2449">
        <w:rPr>
          <w:rFonts w:eastAsia="TimesNewRoman"/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не позднее</w:t>
      </w:r>
      <w:r w:rsidR="000E2449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чем за две недели до начала экзаменационной сессии</w:t>
      </w:r>
      <w:r w:rsidRPr="00196B95">
        <w:rPr>
          <w:color w:val="000000"/>
          <w:sz w:val="28"/>
          <w:szCs w:val="28"/>
        </w:rPr>
        <w:t xml:space="preserve">, </w:t>
      </w:r>
      <w:r w:rsidR="000E2449">
        <w:rPr>
          <w:color w:val="000000"/>
          <w:sz w:val="28"/>
          <w:szCs w:val="28"/>
        </w:rPr>
        <w:t xml:space="preserve">загружается в Электронный университет </w:t>
      </w:r>
      <w:r w:rsidRPr="00196B95">
        <w:rPr>
          <w:rFonts w:eastAsia="TimesNewRoman"/>
          <w:color w:val="000000"/>
          <w:sz w:val="28"/>
          <w:szCs w:val="28"/>
        </w:rPr>
        <w:t>для проверки</w:t>
      </w:r>
      <w:r w:rsidR="000E2449">
        <w:rPr>
          <w:rFonts w:eastAsia="TimesNewRoman"/>
          <w:color w:val="000000"/>
          <w:sz w:val="28"/>
          <w:szCs w:val="28"/>
        </w:rPr>
        <w:t xml:space="preserve"> руководителем</w:t>
      </w:r>
      <w:r w:rsidRPr="00196B95">
        <w:rPr>
          <w:rFonts w:eastAsia="TimesNewRoman"/>
          <w:color w:val="000000"/>
          <w:sz w:val="28"/>
          <w:szCs w:val="28"/>
        </w:rPr>
        <w:t xml:space="preserve"> и предварительной оценки</w:t>
      </w:r>
      <w:r w:rsidRPr="00196B95">
        <w:rPr>
          <w:color w:val="000000"/>
          <w:sz w:val="28"/>
          <w:szCs w:val="28"/>
        </w:rPr>
        <w:t xml:space="preserve">. </w:t>
      </w:r>
      <w:r w:rsidRPr="00196B95">
        <w:rPr>
          <w:rFonts w:eastAsia="TimesNewRoman"/>
          <w:color w:val="000000"/>
          <w:sz w:val="28"/>
          <w:szCs w:val="28"/>
        </w:rPr>
        <w:t xml:space="preserve">Студенты заочной формы обучения </w:t>
      </w:r>
      <w:r w:rsidRPr="00196B95">
        <w:rPr>
          <w:color w:val="000000"/>
          <w:sz w:val="28"/>
          <w:szCs w:val="28"/>
        </w:rPr>
        <w:t>(</w:t>
      </w:r>
      <w:r w:rsidRPr="00196B95">
        <w:rPr>
          <w:rFonts w:eastAsia="TimesNewRoman"/>
          <w:color w:val="000000"/>
          <w:sz w:val="28"/>
          <w:szCs w:val="28"/>
        </w:rPr>
        <w:t>кроме групп выходного дня</w:t>
      </w:r>
      <w:r w:rsidRPr="00196B95">
        <w:rPr>
          <w:color w:val="000000"/>
          <w:sz w:val="28"/>
          <w:szCs w:val="28"/>
        </w:rPr>
        <w:t xml:space="preserve">) </w:t>
      </w:r>
      <w:r w:rsidRPr="00196B95">
        <w:rPr>
          <w:rFonts w:eastAsia="TimesNewRoman"/>
          <w:color w:val="000000"/>
          <w:sz w:val="28"/>
          <w:szCs w:val="28"/>
        </w:rPr>
        <w:t>представляют курсовую работу не позднее</w:t>
      </w:r>
      <w:r w:rsidRPr="00196B95">
        <w:rPr>
          <w:color w:val="000000"/>
          <w:sz w:val="28"/>
          <w:szCs w:val="28"/>
        </w:rPr>
        <w:t xml:space="preserve"> </w:t>
      </w:r>
      <w:r w:rsidRPr="00196B95">
        <w:rPr>
          <w:rFonts w:eastAsia="TimesNewRoman"/>
          <w:color w:val="000000"/>
          <w:sz w:val="28"/>
          <w:szCs w:val="28"/>
        </w:rPr>
        <w:t>дня начала очередной сессии</w:t>
      </w:r>
      <w:r w:rsidRPr="00196B95">
        <w:rPr>
          <w:color w:val="000000"/>
          <w:sz w:val="28"/>
          <w:szCs w:val="28"/>
        </w:rPr>
        <w:t>.</w:t>
      </w:r>
    </w:p>
    <w:p w:rsidR="00E82796" w:rsidRPr="00196B95" w:rsidRDefault="00A11A33" w:rsidP="00C93FB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96B95">
        <w:rPr>
          <w:color w:val="000000"/>
          <w:sz w:val="28"/>
          <w:szCs w:val="28"/>
        </w:rPr>
        <w:t xml:space="preserve">Руководитель </w:t>
      </w:r>
      <w:r w:rsidR="00E82796" w:rsidRPr="00196B95">
        <w:rPr>
          <w:rFonts w:eastAsia="TimesNewRoman"/>
          <w:color w:val="000000"/>
          <w:sz w:val="28"/>
          <w:szCs w:val="28"/>
        </w:rPr>
        <w:t>проверяет работу</w:t>
      </w:r>
      <w:r w:rsidR="00EF4E18" w:rsidRPr="00196B95">
        <w:rPr>
          <w:rFonts w:eastAsia="TimesNewRoman"/>
          <w:color w:val="000000"/>
          <w:sz w:val="28"/>
          <w:szCs w:val="28"/>
        </w:rPr>
        <w:t xml:space="preserve"> на объем заимствований</w:t>
      </w:r>
      <w:r w:rsidR="00E82796" w:rsidRPr="00196B95">
        <w:rPr>
          <w:color w:val="000000"/>
          <w:sz w:val="28"/>
          <w:szCs w:val="28"/>
        </w:rPr>
        <w:t xml:space="preserve"> </w:t>
      </w:r>
      <w:r w:rsidR="00E82796" w:rsidRPr="00196B95">
        <w:rPr>
          <w:rFonts w:eastAsia="TimesNewRoman"/>
          <w:color w:val="000000"/>
          <w:sz w:val="28"/>
          <w:szCs w:val="28"/>
        </w:rPr>
        <w:t>и</w:t>
      </w:r>
      <w:r w:rsidR="00E82796" w:rsidRPr="00196B95">
        <w:rPr>
          <w:color w:val="000000"/>
          <w:sz w:val="28"/>
          <w:szCs w:val="28"/>
        </w:rPr>
        <w:t xml:space="preserve"> </w:t>
      </w:r>
      <w:r w:rsidR="00E82796" w:rsidRPr="00196B95">
        <w:rPr>
          <w:rFonts w:eastAsia="TimesNewRoman"/>
          <w:color w:val="000000"/>
          <w:sz w:val="28"/>
          <w:szCs w:val="28"/>
        </w:rPr>
        <w:t xml:space="preserve">при условии законченного </w:t>
      </w:r>
      <w:r w:rsidR="00EF4E18" w:rsidRPr="00196B95">
        <w:rPr>
          <w:rFonts w:eastAsia="TimesNewRoman"/>
          <w:color w:val="000000"/>
          <w:sz w:val="28"/>
          <w:szCs w:val="28"/>
        </w:rPr>
        <w:t xml:space="preserve">правильного </w:t>
      </w:r>
      <w:r w:rsidR="00E82796" w:rsidRPr="00196B95">
        <w:rPr>
          <w:rFonts w:eastAsia="TimesNewRoman"/>
          <w:color w:val="000000"/>
          <w:sz w:val="28"/>
          <w:szCs w:val="28"/>
        </w:rPr>
        <w:t>оформления и положительной оценки содержания</w:t>
      </w:r>
      <w:r w:rsidR="00E82796" w:rsidRPr="00196B95">
        <w:rPr>
          <w:color w:val="000000"/>
          <w:sz w:val="28"/>
          <w:szCs w:val="28"/>
        </w:rPr>
        <w:t xml:space="preserve">, </w:t>
      </w:r>
      <w:r w:rsidR="00E82796" w:rsidRPr="00196B95">
        <w:rPr>
          <w:rFonts w:eastAsia="TimesNewRoman"/>
          <w:color w:val="000000"/>
          <w:sz w:val="28"/>
          <w:szCs w:val="28"/>
        </w:rPr>
        <w:t>допускает работу к защите</w:t>
      </w:r>
      <w:r w:rsidR="00E82796" w:rsidRPr="00196B95">
        <w:rPr>
          <w:color w:val="000000"/>
          <w:sz w:val="28"/>
          <w:szCs w:val="28"/>
        </w:rPr>
        <w:t xml:space="preserve">. </w:t>
      </w:r>
      <w:r w:rsidR="00E82796" w:rsidRPr="00196B95">
        <w:rPr>
          <w:rFonts w:eastAsia="TimesNewRoman"/>
          <w:color w:val="000000"/>
          <w:sz w:val="28"/>
          <w:szCs w:val="28"/>
        </w:rPr>
        <w:t>Работа</w:t>
      </w:r>
      <w:r w:rsidR="00E82796" w:rsidRPr="00196B95">
        <w:rPr>
          <w:color w:val="000000"/>
          <w:sz w:val="28"/>
          <w:szCs w:val="28"/>
        </w:rPr>
        <w:t xml:space="preserve">, </w:t>
      </w:r>
      <w:r w:rsidR="00E82796" w:rsidRPr="00196B95">
        <w:rPr>
          <w:rFonts w:eastAsia="TimesNewRoman"/>
          <w:color w:val="000000"/>
          <w:sz w:val="28"/>
          <w:szCs w:val="28"/>
        </w:rPr>
        <w:t>не отвечающая установленным требованиям</w:t>
      </w:r>
      <w:r w:rsidR="00E82796" w:rsidRPr="00196B95">
        <w:rPr>
          <w:color w:val="000000"/>
          <w:sz w:val="28"/>
          <w:szCs w:val="28"/>
        </w:rPr>
        <w:t xml:space="preserve">, </w:t>
      </w:r>
      <w:r w:rsidR="00E82796" w:rsidRPr="00196B95">
        <w:rPr>
          <w:rFonts w:eastAsia="TimesNewRoman"/>
          <w:color w:val="000000"/>
          <w:sz w:val="28"/>
          <w:szCs w:val="28"/>
        </w:rPr>
        <w:t>возвращается для доработки с учетом сделанных замечаний и повторно предъявляется на кафедру в срок</w:t>
      </w:r>
      <w:r w:rsidR="00E82796" w:rsidRPr="00196B95">
        <w:rPr>
          <w:color w:val="000000"/>
          <w:sz w:val="28"/>
          <w:szCs w:val="28"/>
        </w:rPr>
        <w:t>,</w:t>
      </w:r>
      <w:r w:rsidR="00E82796" w:rsidRPr="00196B95">
        <w:rPr>
          <w:rFonts w:eastAsia="TimesNewRoman"/>
          <w:color w:val="000000"/>
          <w:sz w:val="28"/>
          <w:szCs w:val="28"/>
        </w:rPr>
        <w:t xml:space="preserve"> указанный руководителем</w:t>
      </w:r>
      <w:r w:rsidR="00E82796" w:rsidRPr="00196B95">
        <w:rPr>
          <w:color w:val="000000"/>
          <w:sz w:val="28"/>
          <w:szCs w:val="28"/>
        </w:rPr>
        <w:t xml:space="preserve">, </w:t>
      </w:r>
      <w:r w:rsidR="00E82796" w:rsidRPr="00196B95">
        <w:rPr>
          <w:rFonts w:eastAsia="TimesNewRoman"/>
          <w:color w:val="000000"/>
          <w:sz w:val="28"/>
          <w:szCs w:val="28"/>
        </w:rPr>
        <w:t xml:space="preserve">но до начала экзаменационной сессии </w:t>
      </w:r>
      <w:r w:rsidR="00E82796" w:rsidRPr="00196B95">
        <w:rPr>
          <w:color w:val="000000"/>
          <w:sz w:val="28"/>
          <w:szCs w:val="28"/>
        </w:rPr>
        <w:t>(</w:t>
      </w:r>
      <w:r w:rsidR="00E82796" w:rsidRPr="00196B95">
        <w:rPr>
          <w:rFonts w:eastAsia="TimesNewRoman"/>
          <w:color w:val="000000"/>
          <w:sz w:val="28"/>
          <w:szCs w:val="28"/>
        </w:rPr>
        <w:t>по заочной форме</w:t>
      </w:r>
      <w:r w:rsidR="000377C4" w:rsidRPr="00196B95">
        <w:rPr>
          <w:rFonts w:eastAsia="TimesNewRoman"/>
          <w:color w:val="000000"/>
          <w:sz w:val="28"/>
          <w:szCs w:val="28"/>
        </w:rPr>
        <w:t xml:space="preserve"> </w:t>
      </w:r>
      <w:r w:rsidR="000377C4" w:rsidRPr="00196B95">
        <w:rPr>
          <w:color w:val="000000"/>
          <w:sz w:val="28"/>
          <w:szCs w:val="28"/>
        </w:rPr>
        <w:t>–</w:t>
      </w:r>
      <w:r w:rsidR="00E82796" w:rsidRPr="00196B95">
        <w:rPr>
          <w:color w:val="000000"/>
          <w:sz w:val="28"/>
          <w:szCs w:val="28"/>
        </w:rPr>
        <w:t xml:space="preserve"> </w:t>
      </w:r>
      <w:r w:rsidR="00E82796" w:rsidRPr="00196B95">
        <w:rPr>
          <w:rFonts w:eastAsia="TimesNewRoman"/>
          <w:color w:val="000000"/>
          <w:sz w:val="28"/>
          <w:szCs w:val="28"/>
        </w:rPr>
        <w:t>до зачета</w:t>
      </w:r>
      <w:r w:rsidR="00E82796" w:rsidRPr="00196B95">
        <w:rPr>
          <w:color w:val="000000"/>
          <w:sz w:val="28"/>
          <w:szCs w:val="28"/>
        </w:rPr>
        <w:t>/</w:t>
      </w:r>
      <w:r w:rsidR="00E82796" w:rsidRPr="00196B95">
        <w:rPr>
          <w:rFonts w:eastAsia="TimesNewRoman"/>
          <w:color w:val="000000"/>
          <w:sz w:val="28"/>
          <w:szCs w:val="28"/>
        </w:rPr>
        <w:t>экзамена по соответствующей дисциплине</w:t>
      </w:r>
      <w:r w:rsidR="00E82796" w:rsidRPr="00196B95">
        <w:rPr>
          <w:color w:val="000000"/>
          <w:sz w:val="28"/>
          <w:szCs w:val="28"/>
        </w:rPr>
        <w:t>).</w:t>
      </w:r>
      <w:bookmarkStart w:id="16" w:name="_GoBack"/>
      <w:bookmarkEnd w:id="16"/>
    </w:p>
    <w:p w:rsidR="0066565C" w:rsidRPr="00C730C3" w:rsidRDefault="0066565C" w:rsidP="00C730C3">
      <w:pPr>
        <w:ind w:firstLine="709"/>
        <w:jc w:val="both"/>
        <w:rPr>
          <w:sz w:val="28"/>
          <w:szCs w:val="28"/>
          <w:lang w:eastAsia="ja-JP"/>
        </w:rPr>
      </w:pPr>
      <w:r w:rsidRPr="00C730C3">
        <w:rPr>
          <w:sz w:val="28"/>
          <w:szCs w:val="28"/>
        </w:rPr>
        <w:t xml:space="preserve">Уровень авторского текста в курсовой работе должен быть не меньше 60%, допускается 30% верно оформленного цитирования, а также не более 10% заимствований. Авторство работы проверяется в системе «Антиплагиат», интегрированной в электронную образовательную среду Университета им. С.Ю.Витте. Отчеты с общедоступного сайта </w:t>
      </w:r>
      <w:r w:rsidRPr="00C730C3">
        <w:rPr>
          <w:sz w:val="28"/>
          <w:szCs w:val="28"/>
          <w:lang w:val="en-US"/>
        </w:rPr>
        <w:t>antiplagiat</w:t>
      </w:r>
      <w:r w:rsidRPr="00C730C3">
        <w:rPr>
          <w:sz w:val="28"/>
          <w:szCs w:val="28"/>
        </w:rPr>
        <w:t>.</w:t>
      </w:r>
      <w:r w:rsidRPr="00C730C3">
        <w:rPr>
          <w:sz w:val="28"/>
          <w:szCs w:val="28"/>
          <w:lang w:val="en-US"/>
        </w:rPr>
        <w:t>ru</w:t>
      </w:r>
      <w:r w:rsidRPr="00C730C3">
        <w:rPr>
          <w:sz w:val="28"/>
          <w:szCs w:val="28"/>
        </w:rPr>
        <w:t xml:space="preserve"> </w:t>
      </w:r>
      <w:r w:rsidRPr="00C730C3">
        <w:rPr>
          <w:sz w:val="28"/>
          <w:szCs w:val="28"/>
          <w:lang w:eastAsia="ja-JP"/>
        </w:rPr>
        <w:t>не являются подтверждением авторства работы в пределах Университета и при защите работы к рассмотрению не принимаются.  Работа, в которой обнаружен недостаточный уровень авторского текста, к защите не допускается.</w:t>
      </w:r>
    </w:p>
    <w:p w:rsidR="0066565C" w:rsidRPr="0066565C" w:rsidRDefault="0066565C" w:rsidP="0066565C">
      <w:pPr>
        <w:ind w:firstLine="709"/>
        <w:jc w:val="both"/>
        <w:rPr>
          <w:sz w:val="28"/>
          <w:szCs w:val="28"/>
        </w:rPr>
      </w:pPr>
      <w:r w:rsidRPr="0066565C">
        <w:rPr>
          <w:sz w:val="28"/>
          <w:szCs w:val="28"/>
        </w:rPr>
        <w:t xml:space="preserve">Графическая часть работы является не иллюстративным материалом, а технической документацией на разработанный студентом проект базы данных. </w:t>
      </w:r>
      <w:r w:rsidRPr="0066565C">
        <w:rPr>
          <w:sz w:val="28"/>
          <w:szCs w:val="28"/>
        </w:rPr>
        <w:lastRenderedPageBreak/>
        <w:t>Поэтому при подготовке инфологических, информационных и физических моделей необходимо соблюдение соответствующих стандартов проектирования.</w:t>
      </w:r>
    </w:p>
    <w:p w:rsidR="00A51E57" w:rsidRPr="00A51E57" w:rsidRDefault="00A51E57" w:rsidP="00A51E57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В программном продукте проверяется:</w:t>
      </w:r>
    </w:p>
    <w:p w:rsidR="00A51E57" w:rsidRPr="00A51E57" w:rsidRDefault="00A51E57" w:rsidP="00A51E57">
      <w:pPr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соответствие программы заданиям;</w:t>
      </w:r>
    </w:p>
    <w:p w:rsidR="00A51E57" w:rsidRPr="00A51E57" w:rsidRDefault="00A51E57" w:rsidP="00A51E57">
      <w:pPr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работоспособность в различных режимах.</w:t>
      </w:r>
    </w:p>
    <w:p w:rsidR="00A51E57" w:rsidRPr="00A51E57" w:rsidRDefault="00A51E57" w:rsidP="00A51E57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На защите студент коротко (3–5 мин.) докладывает об основных программных решениях, принятых в процессе разработки, и отвечает на вопросы преподавателя, и при необходимости демонстрирует работающий програмный код. Программный код должен работать корректно, используя интерпретатор Python 3.9 в среде разработке PyCharm Community.</w:t>
      </w:r>
    </w:p>
    <w:p w:rsidR="00A51E57" w:rsidRPr="00A51E57" w:rsidRDefault="00A51E57" w:rsidP="00A51E57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Оценка за курсовую работу выставляется с учетом:</w:t>
      </w:r>
    </w:p>
    <w:p w:rsidR="00A51E57" w:rsidRPr="00A51E57" w:rsidRDefault="00A51E57" w:rsidP="00A51E57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качества выполненного программного продукта по каждому заданию, соотвествие требованиям Соглашения «PEP 8»</w:t>
      </w:r>
    </w:p>
    <w:p w:rsidR="00A51E57" w:rsidRPr="00A51E57" w:rsidRDefault="00A51E57" w:rsidP="00A51E57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работоспособности программного кода</w:t>
      </w:r>
    </w:p>
    <w:p w:rsidR="00A51E57" w:rsidRPr="00A51E57" w:rsidRDefault="00A51E57" w:rsidP="00A51E57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наличие подробных комментариев в коде</w:t>
      </w:r>
    </w:p>
    <w:p w:rsidR="00A51E57" w:rsidRPr="00A51E57" w:rsidRDefault="00A51E57" w:rsidP="00A51E57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правильности оформления записки</w:t>
      </w:r>
    </w:p>
    <w:p w:rsidR="00A51E57" w:rsidRPr="00A51E57" w:rsidRDefault="00A51E57" w:rsidP="00A51E57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результатов защиты</w:t>
      </w:r>
    </w:p>
    <w:p w:rsidR="00A51E57" w:rsidRPr="00A51E57" w:rsidRDefault="00A51E57" w:rsidP="00A51E57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Оценивание курсовой работы осуществляется по балльно-рейтинговой системе, установленной для всех форм учебной деятельности студента.</w:t>
      </w:r>
    </w:p>
    <w:p w:rsidR="00A51E57" w:rsidRPr="00A51E57" w:rsidRDefault="00A51E57" w:rsidP="00A51E57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A51E57">
        <w:rPr>
          <w:rFonts w:eastAsia="TimesNewRoman"/>
          <w:color w:val="000000"/>
          <w:sz w:val="28"/>
          <w:szCs w:val="28"/>
        </w:rPr>
        <w:t>В случае несогласия студента с оценкой, защита курсовой работы выполняется при комиссии, состоящей не менее чем из двух преподавателей.</w:t>
      </w:r>
    </w:p>
    <w:p w:rsidR="00E82796" w:rsidRPr="00196B95" w:rsidRDefault="00E82796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  <w:r w:rsidRPr="00196B95">
        <w:rPr>
          <w:rFonts w:eastAsia="TimesNewRoman"/>
          <w:color w:val="000000"/>
          <w:sz w:val="28"/>
          <w:szCs w:val="28"/>
        </w:rPr>
        <w:t>Студент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не представивший в установленный срок курсовую работу или не защитивший ее по неуважительной причине</w:t>
      </w:r>
      <w:r w:rsidRPr="00196B95">
        <w:rPr>
          <w:color w:val="000000"/>
          <w:sz w:val="28"/>
          <w:szCs w:val="28"/>
        </w:rPr>
        <w:t xml:space="preserve">, </w:t>
      </w:r>
      <w:r w:rsidRPr="00196B95">
        <w:rPr>
          <w:rFonts w:eastAsia="TimesNewRoman"/>
          <w:color w:val="000000"/>
          <w:sz w:val="28"/>
          <w:szCs w:val="28"/>
        </w:rPr>
        <w:t>считается имеющим академическую задолженность</w:t>
      </w:r>
      <w:r w:rsidRPr="00196B95">
        <w:rPr>
          <w:color w:val="000000"/>
          <w:sz w:val="28"/>
          <w:szCs w:val="28"/>
        </w:rPr>
        <w:t>.</w:t>
      </w:r>
    </w:p>
    <w:p w:rsidR="00586BCB" w:rsidRPr="00196B95" w:rsidRDefault="00586BCB" w:rsidP="00C93FB4">
      <w:pPr>
        <w:widowControl w:val="0"/>
        <w:autoSpaceDE w:val="0"/>
        <w:autoSpaceDN w:val="0"/>
        <w:adjustRightInd w:val="0"/>
        <w:ind w:firstLine="709"/>
        <w:jc w:val="both"/>
        <w:rPr>
          <w:rFonts w:eastAsia="TimesNewRoman"/>
          <w:color w:val="000000"/>
          <w:sz w:val="28"/>
          <w:szCs w:val="28"/>
        </w:rPr>
      </w:pPr>
    </w:p>
    <w:p w:rsidR="00C77F1C" w:rsidRDefault="000D4CDF" w:rsidP="00867162">
      <w:pPr>
        <w:pStyle w:val="1"/>
        <w:jc w:val="center"/>
        <w:rPr>
          <w:rFonts w:eastAsia="TimesNewRoman"/>
        </w:rPr>
      </w:pPr>
      <w:r>
        <w:rPr>
          <w:rFonts w:eastAsia="TimesNewRoman"/>
          <w:color w:val="000000"/>
          <w:sz w:val="28"/>
          <w:szCs w:val="28"/>
        </w:rPr>
        <w:br w:type="page"/>
      </w:r>
      <w:bookmarkStart w:id="17" w:name="_Toc94887228"/>
      <w:r w:rsidR="00F04D52">
        <w:rPr>
          <w:rFonts w:eastAsia="TimesNewRoman"/>
          <w:color w:val="000000"/>
          <w:sz w:val="28"/>
          <w:szCs w:val="28"/>
        </w:rPr>
        <w:lastRenderedPageBreak/>
        <w:t xml:space="preserve">6. </w:t>
      </w:r>
      <w:r w:rsidR="00586BCB" w:rsidRPr="00867162">
        <w:rPr>
          <w:rFonts w:ascii="Times New Roman" w:eastAsia="TimesNewRoman" w:hAnsi="Times New Roman"/>
          <w:color w:val="000000"/>
          <w:sz w:val="28"/>
          <w:szCs w:val="28"/>
        </w:rPr>
        <w:t>ПРИЛОЖЕНИЯ</w:t>
      </w:r>
      <w:bookmarkEnd w:id="17"/>
      <w:r w:rsidR="00C77F1C" w:rsidRPr="00C77F1C">
        <w:rPr>
          <w:rFonts w:eastAsia="TimesNewRoman"/>
        </w:rPr>
        <w:t xml:space="preserve"> </w:t>
      </w:r>
    </w:p>
    <w:p w:rsidR="00E82796" w:rsidRDefault="00593903" w:rsidP="00C77F1C">
      <w:pPr>
        <w:pStyle w:val="1"/>
        <w:jc w:val="right"/>
        <w:rPr>
          <w:rFonts w:ascii="Times New Roman" w:eastAsia="TimesNewRoman" w:hAnsi="Times New Roman"/>
          <w:b w:val="0"/>
          <w:color w:val="000000"/>
          <w:sz w:val="28"/>
          <w:szCs w:val="28"/>
        </w:rPr>
      </w:pPr>
      <w:bookmarkStart w:id="18" w:name="_Toc94804228"/>
      <w:bookmarkStart w:id="19" w:name="_Toc94885520"/>
      <w:bookmarkStart w:id="20" w:name="_Toc94887229"/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-224155</wp:posOffset>
            </wp:positionH>
            <wp:positionV relativeFrom="paragraph">
              <wp:posOffset>374650</wp:posOffset>
            </wp:positionV>
            <wp:extent cx="6477000" cy="9158605"/>
            <wp:effectExtent l="0" t="0" r="0" b="4445"/>
            <wp:wrapNone/>
            <wp:docPr id="2" name="Рисунок 7" descr="Чуних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Чунихи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5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ECA">
        <w:rPr>
          <w:rFonts w:ascii="Times New Roman" w:eastAsia="TimesNewRoman" w:hAnsi="Times New Roman"/>
          <w:b w:val="0"/>
          <w:color w:val="000000"/>
          <w:sz w:val="28"/>
          <w:szCs w:val="28"/>
        </w:rPr>
        <w:t>Приложение 1</w:t>
      </w:r>
      <w:bookmarkEnd w:id="18"/>
      <w:bookmarkEnd w:id="19"/>
      <w:bookmarkEnd w:id="20"/>
    </w:p>
    <w:p w:rsidR="00CD2D89" w:rsidRPr="00CD2D89" w:rsidRDefault="00CD2D89" w:rsidP="00CD2D89">
      <w:pPr>
        <w:rPr>
          <w:rFonts w:eastAsia="TimesNewRoman"/>
        </w:rPr>
      </w:pPr>
    </w:p>
    <w:p w:rsidR="00F5205A" w:rsidRPr="00F5205A" w:rsidRDefault="00F5205A" w:rsidP="00F5205A">
      <w:pPr>
        <w:rPr>
          <w:rFonts w:eastAsia="TimesNewRoman"/>
        </w:rPr>
      </w:pPr>
    </w:p>
    <w:p w:rsidR="00710F3B" w:rsidRPr="00710F3B" w:rsidRDefault="00710F3B" w:rsidP="00C77F1C">
      <w:pPr>
        <w:jc w:val="center"/>
        <w:rPr>
          <w:rFonts w:eastAsia="TimesNewRoman"/>
        </w:rPr>
      </w:pPr>
    </w:p>
    <w:p w:rsidR="00C77F1C" w:rsidRDefault="00C77F1C" w:rsidP="00C77F1C">
      <w:pPr>
        <w:rPr>
          <w:rFonts w:eastAsia="TimesNewRoman"/>
          <w:color w:val="000000"/>
          <w:sz w:val="28"/>
          <w:szCs w:val="28"/>
        </w:rPr>
      </w:pPr>
    </w:p>
    <w:p w:rsidR="00C77F1C" w:rsidRDefault="00C77F1C" w:rsidP="00C77F1C">
      <w:pPr>
        <w:rPr>
          <w:rFonts w:eastAsia="TimesNewRoman"/>
          <w:color w:val="000000"/>
          <w:sz w:val="28"/>
          <w:szCs w:val="28"/>
        </w:rPr>
      </w:pPr>
    </w:p>
    <w:p w:rsidR="00C77F1C" w:rsidRDefault="00C77F1C" w:rsidP="00C77F1C">
      <w:pPr>
        <w:rPr>
          <w:rFonts w:eastAsia="TimesNewRoman"/>
          <w:color w:val="000000"/>
          <w:sz w:val="28"/>
          <w:szCs w:val="28"/>
        </w:rPr>
      </w:pPr>
    </w:p>
    <w:p w:rsidR="00C77F1C" w:rsidRDefault="0092043F" w:rsidP="00C77F1C">
      <w:pPr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br w:type="page"/>
      </w:r>
    </w:p>
    <w:p w:rsidR="00710F3B" w:rsidRDefault="000A7ECA" w:rsidP="000A7EC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92043F" w:rsidRDefault="0092043F" w:rsidP="0092043F">
      <w:pPr>
        <w:suppressAutoHyphens/>
        <w:ind w:right="-85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A51E57" w:rsidRPr="00302950" w:rsidRDefault="00A51E57" w:rsidP="00A51E57">
      <w:pPr>
        <w:pStyle w:val="ae"/>
        <w:jc w:val="center"/>
        <w:rPr>
          <w:rFonts w:ascii="Times New Roman" w:hAnsi="Times New Roman"/>
          <w:b w:val="0"/>
          <w:bCs w:val="0"/>
          <w:color w:val="auto"/>
        </w:rPr>
      </w:pPr>
      <w:r w:rsidRPr="00302950">
        <w:rPr>
          <w:rFonts w:ascii="Times New Roman" w:hAnsi="Times New Roman"/>
          <w:color w:val="auto"/>
        </w:rPr>
        <w:t>ОГЛАВЛЕНИЕ</w:t>
      </w:r>
    </w:p>
    <w:p w:rsidR="00A51E57" w:rsidRPr="00302950" w:rsidRDefault="00A51E57" w:rsidP="00A51E57">
      <w:pPr>
        <w:rPr>
          <w:sz w:val="28"/>
          <w:szCs w:val="28"/>
        </w:rPr>
      </w:pPr>
    </w:p>
    <w:p w:rsidR="00A51E57" w:rsidRPr="00A51E57" w:rsidRDefault="00A51E57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r w:rsidRPr="00302950">
        <w:rPr>
          <w:sz w:val="28"/>
          <w:szCs w:val="28"/>
        </w:rPr>
        <w:fldChar w:fldCharType="begin"/>
      </w:r>
      <w:r w:rsidRPr="00302950">
        <w:rPr>
          <w:sz w:val="28"/>
          <w:szCs w:val="28"/>
        </w:rPr>
        <w:instrText xml:space="preserve"> TOC \o "1-3" \h \z \u </w:instrText>
      </w:r>
      <w:r w:rsidRPr="00302950">
        <w:rPr>
          <w:sz w:val="28"/>
          <w:szCs w:val="28"/>
        </w:rPr>
        <w:fldChar w:fldCharType="separate"/>
      </w:r>
      <w:hyperlink w:anchor="_Toc60177540" w:history="1">
        <w:r w:rsidRPr="00302950">
          <w:rPr>
            <w:rStyle w:val="ac"/>
            <w:noProof/>
            <w:sz w:val="28"/>
            <w:szCs w:val="28"/>
          </w:rPr>
          <w:t>ВВЕДЕНИЕ</w:t>
        </w:r>
        <w:r w:rsidRPr="00302950">
          <w:rPr>
            <w:noProof/>
            <w:webHidden/>
            <w:sz w:val="28"/>
            <w:szCs w:val="28"/>
          </w:rPr>
          <w:tab/>
        </w:r>
        <w:r w:rsidRPr="00302950">
          <w:rPr>
            <w:noProof/>
            <w:webHidden/>
            <w:sz w:val="28"/>
            <w:szCs w:val="28"/>
          </w:rPr>
          <w:fldChar w:fldCharType="begin"/>
        </w:r>
        <w:r w:rsidRPr="00302950">
          <w:rPr>
            <w:noProof/>
            <w:webHidden/>
            <w:sz w:val="28"/>
            <w:szCs w:val="28"/>
          </w:rPr>
          <w:instrText xml:space="preserve"> PAGEREF _Toc60177540 \h </w:instrText>
        </w:r>
        <w:r w:rsidRPr="00302950">
          <w:rPr>
            <w:noProof/>
            <w:webHidden/>
            <w:sz w:val="28"/>
            <w:szCs w:val="28"/>
          </w:rPr>
        </w:r>
        <w:r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33</w:t>
        </w:r>
        <w:r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left" w:pos="440"/>
          <w:tab w:val="right" w:leader="dot" w:pos="9345"/>
        </w:tabs>
        <w:rPr>
          <w:noProof/>
          <w:sz w:val="28"/>
          <w:szCs w:val="28"/>
        </w:rPr>
      </w:pPr>
      <w:hyperlink w:anchor="_Toc60177541" w:history="1">
        <w:r w:rsidR="00A51E57" w:rsidRPr="00302950">
          <w:rPr>
            <w:rStyle w:val="ac"/>
            <w:noProof/>
            <w:sz w:val="28"/>
            <w:szCs w:val="28"/>
          </w:rPr>
          <w:t>1.</w:t>
        </w:r>
        <w:r w:rsidR="00A51E57" w:rsidRPr="00A51E57">
          <w:rPr>
            <w:noProof/>
            <w:sz w:val="28"/>
            <w:szCs w:val="28"/>
          </w:rPr>
          <w:tab/>
        </w:r>
        <w:r w:rsidR="00A51E57" w:rsidRPr="00302950">
          <w:rPr>
            <w:rStyle w:val="ac"/>
            <w:noProof/>
            <w:sz w:val="28"/>
            <w:szCs w:val="28"/>
          </w:rPr>
          <w:t>АНАЛИЗ ЗАДАНИЙ КУРСОВОЙ РАБОТЫ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_Toc60177541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34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left" w:pos="880"/>
          <w:tab w:val="right" w:leader="dot" w:pos="9345"/>
        </w:tabs>
        <w:rPr>
          <w:noProof/>
          <w:sz w:val="28"/>
          <w:szCs w:val="28"/>
        </w:rPr>
      </w:pPr>
      <w:hyperlink w:anchor="_Toc60177542" w:history="1">
        <w:r w:rsidR="00A51E57" w:rsidRPr="00302950">
          <w:rPr>
            <w:rStyle w:val="ac"/>
            <w:noProof/>
            <w:sz w:val="28"/>
            <w:szCs w:val="28"/>
          </w:rPr>
          <w:t>1.1.</w:t>
        </w:r>
        <w:r w:rsidR="00A51E57" w:rsidRPr="00A51E57">
          <w:rPr>
            <w:noProof/>
            <w:sz w:val="28"/>
            <w:szCs w:val="28"/>
          </w:rPr>
          <w:tab/>
        </w:r>
        <w:r w:rsidR="00A51E57" w:rsidRPr="00302950">
          <w:rPr>
            <w:rStyle w:val="ac"/>
            <w:noProof/>
            <w:sz w:val="28"/>
            <w:szCs w:val="28"/>
          </w:rPr>
          <w:t>Исходные данные к заданиям курсовой работы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_Toc60177542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34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43" w:history="1">
        <w:r w:rsidR="00A51E57" w:rsidRPr="00302950">
          <w:rPr>
            <w:rStyle w:val="ac"/>
            <w:noProof/>
            <w:sz w:val="28"/>
            <w:szCs w:val="28"/>
          </w:rPr>
          <w:t>1.2. Анализ методических указаний, входных и выходных данных к заданиям курсовой работы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_Toc60177543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36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44" w:history="1">
        <w:r w:rsidR="00A51E57" w:rsidRPr="00302950">
          <w:rPr>
            <w:rStyle w:val="ac"/>
            <w:noProof/>
            <w:sz w:val="28"/>
            <w:szCs w:val="28"/>
          </w:rPr>
          <w:t>1.2. Выбор и обоснование необходимых библиотек и среды разработки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_Toc60177544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40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45" w:history="1">
        <w:r w:rsidR="00A51E57" w:rsidRPr="00302950">
          <w:rPr>
            <w:rStyle w:val="ac"/>
            <w:noProof/>
            <w:sz w:val="28"/>
            <w:szCs w:val="28"/>
          </w:rPr>
          <w:t>1.3. Выводы по 1 главе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_Toc60177545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40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46" w:history="1">
        <w:r w:rsidR="00A51E57" w:rsidRPr="00302950">
          <w:rPr>
            <w:rStyle w:val="ac"/>
            <w:noProof/>
            <w:sz w:val="28"/>
            <w:szCs w:val="28"/>
          </w:rPr>
          <w:t>2. РАЗРАБОТКА ПРОГРАММНОГО ПРОДУКТА ДЛЯ РЕШЕНИЯ ПРИКЛАДНЫХ ЗАДАЧ.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_Toc60177546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41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47" w:history="1">
        <w:r w:rsidR="00A51E57" w:rsidRPr="00302950">
          <w:rPr>
            <w:rStyle w:val="ac"/>
            <w:noProof/>
            <w:sz w:val="28"/>
            <w:szCs w:val="28"/>
          </w:rPr>
          <w:t>2.1. Работа с наборами данных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_Toc60177547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41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48" w:history="1">
        <w:r w:rsidR="00A51E57" w:rsidRPr="00302950">
          <w:rPr>
            <w:rStyle w:val="ac"/>
            <w:noProof/>
            <w:sz w:val="28"/>
            <w:szCs w:val="28"/>
          </w:rPr>
          <w:t>2.1.1. Построение алгоритма решения задания без графического интерфейса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_Toc60177548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41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49" w:history="1">
        <w:r w:rsidR="00A51E57" w:rsidRPr="00302950">
          <w:rPr>
            <w:rStyle w:val="ac"/>
            <w:noProof/>
            <w:sz w:val="28"/>
            <w:szCs w:val="28"/>
          </w:rPr>
          <w:t>2.1.2. Разработка программной реализации на языке программирования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_Toc60177549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42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50" w:history="1">
        <w:r w:rsidR="00A51E57" w:rsidRPr="00302950">
          <w:rPr>
            <w:rStyle w:val="ac"/>
            <w:noProof/>
            <w:sz w:val="28"/>
            <w:szCs w:val="28"/>
          </w:rPr>
          <w:t>2.2. Разработка экспертной системы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_Toc60177550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43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1" w:history="1">
        <w:r w:rsidR="00A51E57" w:rsidRPr="00302950">
          <w:rPr>
            <w:rStyle w:val="ac"/>
            <w:noProof/>
            <w:sz w:val="28"/>
            <w:szCs w:val="28"/>
          </w:rPr>
          <w:t>2.2.1. Построение алгоритма решения задания с графическим интерфейсом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_Toc60177551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43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2" w:history="1">
        <w:r w:rsidR="00A51E57" w:rsidRPr="00302950">
          <w:rPr>
            <w:rStyle w:val="ac"/>
            <w:noProof/>
            <w:sz w:val="28"/>
            <w:szCs w:val="28"/>
          </w:rPr>
          <w:t>2.2.2. Разработка программной реализации на языке программирования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_Toc60177552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43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53" w:history="1">
        <w:r w:rsidR="00A51E57" w:rsidRPr="00302950">
          <w:rPr>
            <w:rStyle w:val="ac"/>
            <w:noProof/>
            <w:sz w:val="28"/>
            <w:szCs w:val="28"/>
          </w:rPr>
          <w:t>2.3. Разработка аналитической системы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_Toc60177553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45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4" w:history="1">
        <w:r w:rsidR="00A51E57" w:rsidRPr="00302950">
          <w:rPr>
            <w:rStyle w:val="ac"/>
            <w:noProof/>
            <w:sz w:val="28"/>
            <w:szCs w:val="28"/>
          </w:rPr>
          <w:t>2.3.1. Построение алгоритма решения задания с графическим интерфейсом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_Toc60177554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45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5" w:history="1">
        <w:r w:rsidR="00A51E57" w:rsidRPr="00302950">
          <w:rPr>
            <w:rStyle w:val="ac"/>
            <w:noProof/>
            <w:sz w:val="28"/>
            <w:szCs w:val="28"/>
          </w:rPr>
          <w:t>2.3.2. Разработка программной реализации на языке программирования и с использованием дополнительных библиотек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_Toc60177555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46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6" w:history="1">
        <w:r w:rsidR="00A51E57" w:rsidRPr="00302950">
          <w:rPr>
            <w:rStyle w:val="ac"/>
            <w:noProof/>
            <w:sz w:val="28"/>
            <w:szCs w:val="28"/>
          </w:rPr>
          <w:t>2.2.2.1. Проектирование стандартного функционала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_Toc60177556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46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7" w:history="1">
        <w:r w:rsidR="00A51E57" w:rsidRPr="00302950">
          <w:rPr>
            <w:rStyle w:val="ac"/>
            <w:noProof/>
            <w:sz w:val="28"/>
            <w:szCs w:val="28"/>
          </w:rPr>
          <w:t>2.2.2.2. Проектирование расширенного функционала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_Toc60177557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48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58" w:history="1">
        <w:r w:rsidR="00A51E57" w:rsidRPr="00302950">
          <w:rPr>
            <w:rStyle w:val="ac"/>
            <w:noProof/>
            <w:sz w:val="28"/>
            <w:szCs w:val="28"/>
          </w:rPr>
          <w:t>2.3 Разработка аналитической системы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_Toc60177558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50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59" w:history="1">
        <w:r w:rsidR="00A51E57" w:rsidRPr="00302950">
          <w:rPr>
            <w:rStyle w:val="ac"/>
            <w:noProof/>
            <w:sz w:val="28"/>
            <w:szCs w:val="28"/>
          </w:rPr>
          <w:t>2.3.1. Построение алгоритма решения задания с графическим интерфейсом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_Toc60177559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50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60" w:history="1">
        <w:r w:rsidR="00A51E57" w:rsidRPr="00302950">
          <w:rPr>
            <w:rStyle w:val="ac"/>
            <w:noProof/>
            <w:sz w:val="28"/>
            <w:szCs w:val="28"/>
          </w:rPr>
          <w:t>2.4.2. Разработка программной реализации на языке программирования и с использованием дополнительных библиотек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_Toc60177560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50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61" w:history="1">
        <w:r w:rsidR="00A51E57" w:rsidRPr="00302950">
          <w:rPr>
            <w:rStyle w:val="ac"/>
            <w:noProof/>
            <w:sz w:val="28"/>
            <w:szCs w:val="28"/>
          </w:rPr>
          <w:t>2.5. Тестирование и отладка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_Toc60177561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52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22"/>
        <w:tabs>
          <w:tab w:val="right" w:leader="dot" w:pos="9345"/>
        </w:tabs>
        <w:rPr>
          <w:noProof/>
          <w:sz w:val="28"/>
          <w:szCs w:val="28"/>
        </w:rPr>
      </w:pPr>
      <w:hyperlink w:anchor="_Toc60177562" w:history="1">
        <w:r w:rsidR="00A51E57" w:rsidRPr="00302950">
          <w:rPr>
            <w:rStyle w:val="ac"/>
            <w:noProof/>
            <w:sz w:val="28"/>
            <w:szCs w:val="28"/>
          </w:rPr>
          <w:t>2.6. Выводы по 2 главе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_Toc60177562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55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63" w:history="1">
        <w:r w:rsidR="00A51E57" w:rsidRPr="00302950">
          <w:rPr>
            <w:rStyle w:val="ac"/>
            <w:noProof/>
            <w:sz w:val="28"/>
            <w:szCs w:val="28"/>
          </w:rPr>
          <w:t>3 РАЗРАБОТКА ТРЕБОВАНИЙ К ТЕХНИЧЕСКИМ СРЕДСТВАМ РЕАЛИЗАЦИИ ПРОГРАММНОГО ОБЕСПЕЧЕНИЯ ДЛЯ РЕШЕНИЯ ПРИКЛАДНЫХ ЗАДАЧ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_Toc60177563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56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64" w:history="1">
        <w:r w:rsidR="00A51E57" w:rsidRPr="00302950">
          <w:rPr>
            <w:rStyle w:val="ac"/>
            <w:noProof/>
            <w:sz w:val="28"/>
            <w:szCs w:val="28"/>
          </w:rPr>
          <w:t>Выводы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_Toc60177564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57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Pr="00A51E57" w:rsidRDefault="0064212B" w:rsidP="00A51E57">
      <w:pPr>
        <w:pStyle w:val="12"/>
        <w:tabs>
          <w:tab w:val="right" w:leader="dot" w:pos="9345"/>
        </w:tabs>
        <w:rPr>
          <w:noProof/>
          <w:sz w:val="28"/>
          <w:szCs w:val="28"/>
        </w:rPr>
      </w:pPr>
      <w:hyperlink w:anchor="_Toc60177565" w:history="1">
        <w:r w:rsidR="00A51E57" w:rsidRPr="00302950">
          <w:rPr>
            <w:rStyle w:val="ac"/>
            <w:noProof/>
            <w:sz w:val="28"/>
            <w:szCs w:val="28"/>
          </w:rPr>
          <w:t>Список использованной литературы</w:t>
        </w:r>
        <w:r w:rsidR="00A51E57" w:rsidRPr="00302950">
          <w:rPr>
            <w:noProof/>
            <w:webHidden/>
            <w:sz w:val="28"/>
            <w:szCs w:val="28"/>
          </w:rPr>
          <w:tab/>
        </w:r>
        <w:r w:rsidR="00A51E57" w:rsidRPr="00302950">
          <w:rPr>
            <w:noProof/>
            <w:webHidden/>
            <w:sz w:val="28"/>
            <w:szCs w:val="28"/>
          </w:rPr>
          <w:fldChar w:fldCharType="begin"/>
        </w:r>
        <w:r w:rsidR="00A51E57" w:rsidRPr="00302950">
          <w:rPr>
            <w:noProof/>
            <w:webHidden/>
            <w:sz w:val="28"/>
            <w:szCs w:val="28"/>
          </w:rPr>
          <w:instrText xml:space="preserve"> PAGEREF _Toc60177565 \h </w:instrText>
        </w:r>
        <w:r w:rsidR="00A51E57" w:rsidRPr="00302950">
          <w:rPr>
            <w:noProof/>
            <w:webHidden/>
            <w:sz w:val="28"/>
            <w:szCs w:val="28"/>
          </w:rPr>
        </w:r>
        <w:r w:rsidR="00A51E57" w:rsidRPr="00302950">
          <w:rPr>
            <w:noProof/>
            <w:webHidden/>
            <w:sz w:val="28"/>
            <w:szCs w:val="28"/>
          </w:rPr>
          <w:fldChar w:fldCharType="separate"/>
        </w:r>
        <w:r w:rsidR="004E76B5">
          <w:rPr>
            <w:noProof/>
            <w:webHidden/>
            <w:sz w:val="28"/>
            <w:szCs w:val="28"/>
          </w:rPr>
          <w:t>58</w:t>
        </w:r>
        <w:r w:rsidR="00A51E57" w:rsidRPr="00302950">
          <w:rPr>
            <w:noProof/>
            <w:webHidden/>
            <w:sz w:val="28"/>
            <w:szCs w:val="28"/>
          </w:rPr>
          <w:fldChar w:fldCharType="end"/>
        </w:r>
      </w:hyperlink>
    </w:p>
    <w:p w:rsidR="00A51E57" w:rsidRDefault="00A51E57" w:rsidP="00A51E57">
      <w:r w:rsidRPr="00302950">
        <w:rPr>
          <w:b/>
          <w:bCs/>
          <w:sz w:val="28"/>
          <w:szCs w:val="28"/>
        </w:rPr>
        <w:fldChar w:fldCharType="end"/>
      </w:r>
    </w:p>
    <w:p w:rsidR="00A51E57" w:rsidRPr="00493CDF" w:rsidRDefault="00A51E57" w:rsidP="00A51E57">
      <w:pPr>
        <w:pStyle w:val="1"/>
        <w:rPr>
          <w:rFonts w:ascii="Times New Roman" w:hAnsi="Times New Roman"/>
        </w:rPr>
      </w:pPr>
      <w:bookmarkStart w:id="21" w:name="_Toc60177540"/>
      <w:bookmarkStart w:id="22" w:name="_Toc94885521"/>
      <w:bookmarkStart w:id="23" w:name="_Toc94887230"/>
      <w:r w:rsidRPr="00493CDF">
        <w:rPr>
          <w:rFonts w:ascii="Times New Roman" w:hAnsi="Times New Roman"/>
        </w:rPr>
        <w:lastRenderedPageBreak/>
        <w:t>ВВЕДЕНИЕ</w:t>
      </w:r>
      <w:bookmarkEnd w:id="21"/>
      <w:bookmarkEnd w:id="22"/>
      <w:bookmarkEnd w:id="23"/>
      <w:r w:rsidRPr="00493CDF">
        <w:rPr>
          <w:rFonts w:ascii="Times New Roman" w:hAnsi="Times New Roman"/>
        </w:rPr>
        <w:t xml:space="preserve"> 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 условиях быстро развивающейся современной высокотехнологичной экономики актуальной задачей является разработка различных автоматизированных систем. Они позволяют наиболее эффективно использовать различные современные средства информационной вычислительной техники и решать прикладные задачи. Для успешного решения таких задач нужно уметь использовать высокоуровневые средства разработки, декомпозировать задачу, осуществлять тестирование и сопровождение программных продуктов.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 данной работе решаются задачи высокоуровневого программирования, согласно индивидуальному заданию.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Актуальность курсовой работы связана с наличием большого количества прикладных задач, которые необходимо эффективно решать с помощью инструментов высокоуровневых методов программирования.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CD2D89" w:rsidRDefault="00A51E57" w:rsidP="00A51E57">
      <w:pPr>
        <w:pStyle w:val="1"/>
        <w:keepLines/>
        <w:pageBreakBefore/>
        <w:numPr>
          <w:ilvl w:val="0"/>
          <w:numId w:val="38"/>
        </w:numPr>
        <w:spacing w:before="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_Toc60177541"/>
      <w:bookmarkStart w:id="25" w:name="_Toc94885522"/>
      <w:bookmarkStart w:id="26" w:name="_Toc94887231"/>
      <w:r w:rsidRPr="00CD2D89">
        <w:rPr>
          <w:rFonts w:ascii="Times New Roman" w:hAnsi="Times New Roman"/>
          <w:sz w:val="28"/>
          <w:szCs w:val="28"/>
        </w:rPr>
        <w:lastRenderedPageBreak/>
        <w:t>АНАЛИЗ ЗАДАНИЙ КУРСОВОЙ РАБОТЫ</w:t>
      </w:r>
      <w:bookmarkEnd w:id="24"/>
      <w:bookmarkEnd w:id="25"/>
      <w:bookmarkEnd w:id="26"/>
    </w:p>
    <w:p w:rsidR="00A51E57" w:rsidRPr="0027633A" w:rsidRDefault="00A51E57" w:rsidP="00A51E57">
      <w:pPr>
        <w:pStyle w:val="2"/>
        <w:keepLines/>
        <w:numPr>
          <w:ilvl w:val="1"/>
          <w:numId w:val="38"/>
        </w:numPr>
        <w:autoSpaceDE/>
        <w:autoSpaceDN/>
        <w:adjustRightInd/>
        <w:spacing w:before="120" w:after="240"/>
        <w:jc w:val="center"/>
      </w:pPr>
      <w:bookmarkStart w:id="27" w:name="_Toc60177542"/>
      <w:bookmarkStart w:id="28" w:name="_Toc94885523"/>
      <w:bookmarkStart w:id="29" w:name="_Toc94887232"/>
      <w:r w:rsidRPr="0027633A">
        <w:t>Исходные данные к заданиям курсовой работы</w:t>
      </w:r>
      <w:bookmarkEnd w:id="27"/>
      <w:bookmarkEnd w:id="28"/>
      <w:bookmarkEnd w:id="29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Курсовая задания содержит </w:t>
      </w:r>
      <w:r>
        <w:rPr>
          <w:sz w:val="28"/>
          <w:szCs w:val="28"/>
        </w:rPr>
        <w:t xml:space="preserve">4 </w:t>
      </w:r>
      <w:r w:rsidRPr="006B0F83">
        <w:rPr>
          <w:sz w:val="28"/>
          <w:szCs w:val="28"/>
        </w:rPr>
        <w:t>задания</w:t>
      </w:r>
      <w:r>
        <w:rPr>
          <w:sz w:val="28"/>
          <w:szCs w:val="28"/>
        </w:rPr>
        <w:t>, р</w:t>
      </w:r>
      <w:r w:rsidRPr="006B0F83">
        <w:rPr>
          <w:sz w:val="28"/>
          <w:szCs w:val="28"/>
        </w:rPr>
        <w:t xml:space="preserve">ассмотрим подробнее каждое из них. </w:t>
      </w:r>
      <w:r w:rsidRPr="006B0F83">
        <w:rPr>
          <w:rStyle w:val="af9"/>
          <w:sz w:val="28"/>
          <w:szCs w:val="28"/>
        </w:rPr>
        <w:footnoteReference w:id="1"/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Работа с наборами данных</w:t>
      </w:r>
      <w:r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Формулировка: Во внешнем файле resourse_1.txt дан текст. Выведите все слова, встречающиеся в тексте, по одному на каждую строку, через пробел укажите количество повторений. Слова должны быть отсортированы по убыванию их количества появления в тексте, а при одинаковой частоте появления — в лексикографическом порядке. Вывод должен осуществляться в текстовый файл result_1.txt. При необходимости можно продублировать вывод в консоль.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Разработка экспертной системы</w:t>
      </w:r>
      <w:r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Формулировка: Некоторый банк хочет внедрить систему управления счетами клиентов, поддерживающую следующие операции:</w:t>
      </w:r>
    </w:p>
    <w:p w:rsidR="00A51E57" w:rsidRPr="006B0F83" w:rsidRDefault="00A51E57" w:rsidP="00A51E57">
      <w:pPr>
        <w:pStyle w:val="ad"/>
        <w:numPr>
          <w:ilvl w:val="0"/>
          <w:numId w:val="32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Пополнение счета клиента. </w:t>
      </w:r>
    </w:p>
    <w:p w:rsidR="00A51E57" w:rsidRPr="006B0F83" w:rsidRDefault="00A51E57" w:rsidP="00A51E57">
      <w:pPr>
        <w:pStyle w:val="ad"/>
        <w:numPr>
          <w:ilvl w:val="0"/>
          <w:numId w:val="32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Снятие денег со счета. </w:t>
      </w:r>
    </w:p>
    <w:p w:rsidR="00A51E57" w:rsidRPr="006B0F83" w:rsidRDefault="00A51E57" w:rsidP="00A51E57">
      <w:pPr>
        <w:pStyle w:val="ad"/>
        <w:numPr>
          <w:ilvl w:val="0"/>
          <w:numId w:val="32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Запрос остатка средств на счете. </w:t>
      </w:r>
    </w:p>
    <w:p w:rsidR="00A51E57" w:rsidRPr="006B0F83" w:rsidRDefault="00A51E57" w:rsidP="00A51E57">
      <w:pPr>
        <w:pStyle w:val="ad"/>
        <w:numPr>
          <w:ilvl w:val="0"/>
          <w:numId w:val="32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Перевод денег между счетами клиентов. </w:t>
      </w:r>
    </w:p>
    <w:p w:rsidR="00A51E57" w:rsidRPr="006B0F83" w:rsidRDefault="00A51E57" w:rsidP="00A51E57">
      <w:pPr>
        <w:pStyle w:val="ad"/>
        <w:numPr>
          <w:ilvl w:val="0"/>
          <w:numId w:val="32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Начисление процентов всем клиентам.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Разработка аналитической системы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Формулировка: разработать калькулятор со стандартным и расширенным функционалом.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Стандартный функционал</w:t>
      </w:r>
    </w:p>
    <w:p w:rsidR="00A51E57" w:rsidRPr="006B0F83" w:rsidRDefault="00A51E57" w:rsidP="00A51E57">
      <w:pPr>
        <w:pStyle w:val="ad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Арифметические действия + - * /. </w:t>
      </w:r>
    </w:p>
    <w:p w:rsidR="00A51E57" w:rsidRPr="006B0F83" w:rsidRDefault="00A51E57" w:rsidP="00A51E57">
      <w:pPr>
        <w:pStyle w:val="ad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Возможность ввода отрицательного числа</w:t>
      </w:r>
    </w:p>
    <w:p w:rsidR="00A51E57" w:rsidRPr="006B0F83" w:rsidRDefault="00A51E57" w:rsidP="00A51E57">
      <w:pPr>
        <w:pStyle w:val="ad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Возведение в степень. </w:t>
      </w:r>
    </w:p>
    <w:p w:rsidR="00A51E57" w:rsidRPr="006B0F83" w:rsidRDefault="00A51E57" w:rsidP="00A51E57">
      <w:pPr>
        <w:pStyle w:val="ad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Извлечение квадратного корня. </w:t>
      </w:r>
    </w:p>
    <w:p w:rsidR="00A51E57" w:rsidRPr="006B0F83" w:rsidRDefault="00A51E57" w:rsidP="00A51E57">
      <w:pPr>
        <w:pStyle w:val="ad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 xml:space="preserve">Работа с памятью, состоящей из одной ячейки. </w:t>
      </w:r>
    </w:p>
    <w:p w:rsidR="00A51E57" w:rsidRPr="006B0F83" w:rsidRDefault="00A51E57" w:rsidP="00A51E57">
      <w:pPr>
        <w:pStyle w:val="ad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Должна быть кнопка сброса и кнопка «=» (равно).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lastRenderedPageBreak/>
        <w:t>Расширенный функционал</w:t>
      </w:r>
    </w:p>
    <w:p w:rsidR="00A51E57" w:rsidRPr="006B0F83" w:rsidRDefault="00A51E57" w:rsidP="00A51E57">
      <w:pPr>
        <w:pStyle w:val="ad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Наличие кнопки/меню перехода в расширенный режим</w:t>
      </w:r>
    </w:p>
    <w:p w:rsidR="00A51E57" w:rsidRPr="006B0F83" w:rsidRDefault="00A51E57" w:rsidP="00A51E57">
      <w:pPr>
        <w:pStyle w:val="ad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Возможность работы с несколькими ячейками памяти. Количество ячеек памяти выбирается согласно методическим указаниям.</w:t>
      </w:r>
    </w:p>
    <w:p w:rsidR="00A51E57" w:rsidRPr="006B0F83" w:rsidRDefault="00A51E57" w:rsidP="00A51E57">
      <w:pPr>
        <w:pStyle w:val="ad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Отображение последовательности математических операций и цифр в n-строчном «дисплее», с возможностью «прокрутки». Количество строк «дисплея» калькулятора выбирается согласно методическим указаниям.</w:t>
      </w:r>
    </w:p>
    <w:p w:rsidR="00A51E57" w:rsidRPr="006B0F83" w:rsidRDefault="00A51E57" w:rsidP="00A51E57">
      <w:pPr>
        <w:pStyle w:val="ad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Реализация «инженерных» функций расширенного режима. Конкретный перечень функций выбирается согласно методическим указаниям.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Задача о Ханойских башнях: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Модифицированная задача о Ханойских башнях: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Существует 8 шпинделей, пронумерованых от 8 до 1 слева направо. На каждом шпинделе надеты диски, в количестве, равном соответствующей цифре из ID студента. Все диски имеют разные диаметры. Диаметр диска равен M * 10 + N, где М – номер шпинделя, на котором надет диск, а N – это номер диска на шпинделе, считая сверху вниз. </w:t>
      </w:r>
    </w:p>
    <w:p w:rsidR="00A51E57" w:rsidRPr="006B0F83" w:rsidRDefault="00A51E57" w:rsidP="00A51E57">
      <w:pPr>
        <w:pStyle w:val="ad"/>
        <w:numPr>
          <w:ilvl w:val="0"/>
          <w:numId w:val="35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Необходимо визуально изобразить предложенную задачу.  Диски на шпинделях сделать случайных цветов. На каждом диске отображать цифру, равную его диаметру. Диаметр диска также показывать его фактическим размером в пикселях.</w:t>
      </w:r>
    </w:p>
    <w:p w:rsidR="00A51E57" w:rsidRPr="006B0F83" w:rsidRDefault="00A51E57" w:rsidP="00A51E57">
      <w:pPr>
        <w:pStyle w:val="ad"/>
        <w:numPr>
          <w:ilvl w:val="0"/>
          <w:numId w:val="35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Необходимо вычислить, за какое минимальное количество итераций переместятся все диски на шпиндель номер 1</w:t>
      </w:r>
    </w:p>
    <w:p w:rsidR="00A51E57" w:rsidRPr="006B0F83" w:rsidRDefault="00A51E57" w:rsidP="00A51E57">
      <w:pPr>
        <w:pStyle w:val="ad"/>
        <w:numPr>
          <w:ilvl w:val="0"/>
          <w:numId w:val="35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Необходимо отобразить начальное и конечное расположение дисков на шпинделях, для этого под изображением Ханойских башен предусмотреть две кнопки «Начало» и «Окончание».</w:t>
      </w:r>
    </w:p>
    <w:p w:rsidR="00A51E57" w:rsidRPr="006B0F83" w:rsidRDefault="00A51E57" w:rsidP="00A51E57">
      <w:pPr>
        <w:pStyle w:val="ad"/>
        <w:numPr>
          <w:ilvl w:val="0"/>
          <w:numId w:val="35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Необходимо графически отобразить четыре промежуточные итерации перекладывания дисков.</w:t>
      </w:r>
    </w:p>
    <w:p w:rsidR="00A51E57" w:rsidRPr="00B9693C" w:rsidRDefault="00A51E57" w:rsidP="00A51E57">
      <w:pPr>
        <w:pStyle w:val="ad"/>
        <w:numPr>
          <w:ilvl w:val="0"/>
          <w:numId w:val="35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lastRenderedPageBreak/>
        <w:t>Дать возможность пользователю изменять проценты в полях для ввода цифр, и по нажатию соответствующей кнопки просматривать расположение дисков на данной итерации.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ab/>
        <w:t>Таким образом, задания включают в себя основные прикладные задачи, которые решаются разработчиками программного обеспечения, это и работа с данными, использование алгоритмов и структур данных и построение ПО с графическим пользовательским интерфейсом.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469CA">
      <w:pPr>
        <w:pStyle w:val="2"/>
        <w:ind w:left="0" w:firstLine="709"/>
        <w:jc w:val="center"/>
      </w:pPr>
      <w:bookmarkStart w:id="30" w:name="_Toc60177543"/>
      <w:bookmarkStart w:id="31" w:name="_Toc94885524"/>
      <w:bookmarkStart w:id="32" w:name="_Toc94887233"/>
      <w:r w:rsidRPr="006B0F83">
        <w:t>1.2. Анализ методических указаний, входных и выходных данных к заданиям курсовой работы</w:t>
      </w:r>
      <w:bookmarkEnd w:id="30"/>
      <w:bookmarkEnd w:id="31"/>
      <w:bookmarkEnd w:id="32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Следует рассмотреть методические указания и входные данные к заданиям курсовой работы.</w:t>
      </w:r>
      <w:r w:rsidRPr="006B0F83">
        <w:rPr>
          <w:rStyle w:val="af9"/>
          <w:sz w:val="28"/>
          <w:szCs w:val="28"/>
        </w:rPr>
        <w:footnoteReference w:id="2"/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Для первого задания методические указания звучат так: после того, как вы создадите словарь всех слов, необходимо отсортировать его по частоте встречаемости слова. Желаемого можно добиться, если создать список, элементами которого будут кортежи из двух элементов: частота встречаемости слова и само слово. Например, [(2, 'hi'), (1, 'what'), (3, 'is')]. Тогда стандартная сортировка будет сортировать список кортежей, при этом кортежи сравниваются по первому элементу, а если они равны — то по второму. Знаки препинания не должны учитываться.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Входные данные: Преподаватель вводит текст в текстовый файл resourse_1.txt (5-6 абзацев) и сохраняет его.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Выходные данные: Текстовый файл result_1.txt.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Для второго задания методические указания звучат следующим образом: Необходимо реализовать такую систему. Первоначально у банка 1 клиент. Клиент(ы) банка идентифицируются именами (уникальная строка, не содержащая пробелов). Вам необходимо задать в качестве имени клиента – свою фамилию на английском языке с большой буквы. На вашу фамилию должен </w:t>
      </w:r>
      <w:r w:rsidRPr="006B0F83">
        <w:rPr>
          <w:sz w:val="28"/>
          <w:szCs w:val="28"/>
        </w:rPr>
        <w:lastRenderedPageBreak/>
        <w:t>быть открыт счет с суммой равной вашему ID. В отдельном поле должна быть предусмотрена возможность ввода простых команд:</w:t>
      </w:r>
    </w:p>
    <w:p w:rsidR="00A51E57" w:rsidRPr="006B0F83" w:rsidRDefault="00A51E57" w:rsidP="00A51E57">
      <w:pPr>
        <w:pStyle w:val="ad"/>
        <w:numPr>
          <w:ilvl w:val="0"/>
          <w:numId w:val="36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DEPOSIT name sum - Зачислить сумму sum на счет клиента name. Если клиента нет, то он создается и на него заводится счет с указанной суммой.</w:t>
      </w:r>
    </w:p>
    <w:p w:rsidR="00A51E57" w:rsidRPr="006B0F83" w:rsidRDefault="00A51E57" w:rsidP="00A51E57">
      <w:pPr>
        <w:pStyle w:val="ad"/>
        <w:numPr>
          <w:ilvl w:val="0"/>
          <w:numId w:val="36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WITHDRAW name sum - Снять сумму sum со счета клиента name. Если клиента, то счет создается. Баланс при выполнении такой операции у вновь созданного клиента должен быть отрицательный.</w:t>
      </w:r>
    </w:p>
    <w:p w:rsidR="00A51E57" w:rsidRPr="006B0F83" w:rsidRDefault="00A51E57" w:rsidP="00A51E57">
      <w:pPr>
        <w:pStyle w:val="ad"/>
        <w:numPr>
          <w:ilvl w:val="0"/>
          <w:numId w:val="36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BALANCE name - Узнать остаток средств на счету клиента name. Для каждого запроса BALANCE программа должна вывести остаток на счету данного клиента. Если же у клиента с запрашиваемым именем не открыт счет в банке, выводится сообщение «NO CLIENT». Если пользователь не указал имя клиента – то выводится баланс всех существующих клиентов.</w:t>
      </w:r>
    </w:p>
    <w:p w:rsidR="00A51E57" w:rsidRPr="006B0F83" w:rsidRDefault="00A51E57" w:rsidP="00A51E57">
      <w:pPr>
        <w:pStyle w:val="ad"/>
        <w:numPr>
          <w:ilvl w:val="0"/>
          <w:numId w:val="36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TRANSFER name1 name2 sum - Перевести сумму sum со счета клиента name1 на счет клиента name2. Если у какого-либо клиента, то он заводится в системе и ему создается счет с переведенной суммой.</w:t>
      </w:r>
    </w:p>
    <w:p w:rsidR="00A51E57" w:rsidRPr="006B0F83" w:rsidRDefault="00A51E57" w:rsidP="00A51E57">
      <w:pPr>
        <w:pStyle w:val="ad"/>
        <w:numPr>
          <w:ilvl w:val="0"/>
          <w:numId w:val="36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INCOME p - Начислить всем клиентам, у которых открыты счета, p% от суммы счета. Проценты начисляются только клиентам с положительным остатком на счету, если у клиента остаток отрицательный, то его счет не меняется. После начисления процентов сумма на счету остается целой, то есть начисляется только целое число денежных единиц. Дробная часть начисленных процентов отбрасывается.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Программа обрабатывает текстовые команды из левого поля только после нажатия кнопки «</w:t>
      </w:r>
      <w:r w:rsidRPr="006B0F83">
        <w:rPr>
          <w:sz w:val="28"/>
          <w:szCs w:val="28"/>
          <w:lang w:val="en-US"/>
        </w:rPr>
        <w:t>Calculate</w:t>
      </w:r>
      <w:r w:rsidRPr="006B0F83">
        <w:rPr>
          <w:sz w:val="28"/>
          <w:szCs w:val="28"/>
        </w:rPr>
        <w:t>». То есть, пользователь СНАЧАЛА вводит желаемые команды, при этом каждая новая команда вводится с новой строки, а ПОТОМ нажимает на кнопку «Calculate». Результат должен быть выведен в поле справа.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lastRenderedPageBreak/>
        <w:t>Входные данные: Преподаватель вводит в поле ввода команды</w:t>
      </w:r>
      <w:r w:rsidRPr="006B0F83">
        <w:rPr>
          <w:rStyle w:val="af9"/>
          <w:sz w:val="28"/>
          <w:szCs w:val="28"/>
        </w:rPr>
        <w:footnoteReference w:id="3"/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Выходные данные: Преподаватель наблюдает вывод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Методические указания к третьему заданию: необходимо разработать программу и GUI для реализации стандартных функций калькулятора. Примерные вид внешнего интерфейса – стандартный. Функционал «инженерного» режима работы калькулятора добавляется при нажатии на кнопку перехода в расширенный режим, либо выбора соответствующего пункта меню.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Расширенный режим работы определяется внешним видом «цифрового дисплея», количеством ячеек памяти (кнопки M+, M-, MS, MR, MS) и кнопками, отвечающими за дополнительные функции. Количество строк «цифрового дисплея» должно определяться как последовательная сумма всех цифр ID студента. Суммирование отдельных цифр числа должно осуществляться до получения однозначного числа, состоящей из 1-й цифры.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Количество ячеек памяти калькулятора должно определяться как последовательная сумма последних 3-х чисел ID. Суммирование отдельных цифр числа должно осуществляться до получения однозначного числа, состоящей из 1-й цифры. 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Дополнительные функции расширенного режима: Dms, 10^x, Pi, tanh, Ln переводит из десятичного вида в формат в градусы, минуты, секунды; возведение десяти в произвольную степень, число Пи, гиперболический тангенс, натуральный логарифм.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Входные данные: Преподаватель с помощью мыши вводит числа и выполняет арифметические операции.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Преподаватель с помощью мыши вводит числа и выбирает заявленные дополнительные функции.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Преподаватель вводит намеренно некорректные операции (попытка деления на 0)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lastRenderedPageBreak/>
        <w:t>Выходные данные: на цифровом дисплее должен отображаться результат, либо сообщение об ошибке при некорректной операции.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Проверяется количество строк в «цифровом дисплее» калькулятора и количество ячеек памяти.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Методические указания для четвертого задания: основная часть работы над задачей студента сводится к правильной визуализации полученных результатов, а также оптимальному поиску промежуточных результатов.  Схема ханойских башен должна выглядеть примерно таким образом, как указано на рисунке 1: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4978400" cy="1367155"/>
            <wp:effectExtent l="0" t="0" r="0" b="4445"/>
            <wp:docPr id="7" name="Рисунок 3" descr="Х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Б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>Рисунок 1 – Примерная схема решения задачи</w:t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Поскольку диски близких размеров будут отличаться всего на один пиксель, то для контроля на каждом диске необходимо проставить его диамер в виде цифры. Так как в конце задачи все диски будут находиться на первом шпинделе, а общее количество дисков теоретически может быть равно 72, то рекомендуется сделать толщину одного диска примерно равной 10-12 пикселям, для указанного окна.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Входные данные: Идентификатор студента. Промежуточные проценты, вводимые преподавателем в соответсвующие поля над кнопками.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Выходные данные: На цифровом дисплее должно отображаться окно с начальным расположением дисков на шпинделях Ханойских башень. Шпиндели пронумерованы, на дисках также обозначены соответствующие диаметры.  Под ней отображается шесть кнопок и четыре поля для ввода цифр. В нижней части экрана демонстрируется надпись «Итерация 0»</w:t>
      </w:r>
      <w:r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Методические материалы дают указания и подсказки, пример интерфейсов(вплоть до пикселей), а также структур данных, которые следует использовать, что упрощает выполнение заданий.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pStyle w:val="2"/>
      </w:pPr>
      <w:bookmarkStart w:id="33" w:name="_Toc60177544"/>
      <w:bookmarkStart w:id="34" w:name="_Toc94885525"/>
      <w:bookmarkStart w:id="35" w:name="_Toc94887234"/>
      <w:r w:rsidRPr="006B0F83">
        <w:t>1.2. Выбор и обоснование необходимых библиотек и среды разработки</w:t>
      </w:r>
      <w:bookmarkEnd w:id="33"/>
      <w:bookmarkEnd w:id="34"/>
      <w:bookmarkEnd w:id="35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Поскольку в методических указаниях к выполнению курсовой работы указано использование языка программирования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>, среды разработки PyCharm, а также стандартных библиотек и модулей стандартной библиотеки, то для решения заданий курсовой работы были выбраны следующие средства: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Язык программирования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>3 – согласно рекомендациям;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Интегрированная среда разработки </w:t>
      </w:r>
      <w:r w:rsidRPr="006B0F83">
        <w:rPr>
          <w:sz w:val="28"/>
          <w:szCs w:val="28"/>
          <w:lang w:val="en-US"/>
        </w:rPr>
        <w:t>PyCharm</w:t>
      </w:r>
      <w:r w:rsidRPr="006B0F83">
        <w:rPr>
          <w:sz w:val="28"/>
          <w:szCs w:val="28"/>
        </w:rPr>
        <w:t xml:space="preserve"> – согласно рекомендациям;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Графическая библиотека Tkinter – как наиболее простая и по причине того, что предыдущие задания</w:t>
      </w:r>
      <w:r>
        <w:rPr>
          <w:sz w:val="28"/>
          <w:szCs w:val="28"/>
        </w:rPr>
        <w:t xml:space="preserve"> по дисциплине</w:t>
      </w:r>
      <w:r w:rsidRPr="006B0F83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выполнялись</w:t>
      </w:r>
      <w:r w:rsidRPr="006B0F83">
        <w:rPr>
          <w:sz w:val="28"/>
          <w:szCs w:val="28"/>
        </w:rPr>
        <w:t xml:space="preserve"> </w:t>
      </w:r>
      <w:r>
        <w:rPr>
          <w:sz w:val="28"/>
          <w:szCs w:val="28"/>
        </w:rPr>
        <w:t>с помощью неё</w:t>
      </w:r>
      <w:r w:rsidRPr="006B0F83">
        <w:rPr>
          <w:sz w:val="28"/>
          <w:szCs w:val="28"/>
        </w:rPr>
        <w:t xml:space="preserve">, соответственно, есть некоторый опыт </w:t>
      </w:r>
      <w:r>
        <w:rPr>
          <w:sz w:val="28"/>
          <w:szCs w:val="28"/>
        </w:rPr>
        <w:t>использования этой библиотеки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pStyle w:val="2"/>
      </w:pPr>
      <w:bookmarkStart w:id="36" w:name="_Toc60177545"/>
      <w:bookmarkStart w:id="37" w:name="_Toc94885526"/>
      <w:bookmarkStart w:id="38" w:name="_Toc94887235"/>
      <w:r w:rsidRPr="006B0F83">
        <w:t>1.3. Выводы по 1 главе</w:t>
      </w:r>
      <w:bookmarkEnd w:id="36"/>
      <w:bookmarkEnd w:id="37"/>
      <w:bookmarkEnd w:id="38"/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Изучив полученный материал из главы 1, можно сделать вывод, что задания включают наиболее часто используемые прикладные задачи высокоуровневого программирования – это и работа с файлами, использование структур данных и алгоритмов, построение приложений с графическим пользовательским интерфейсом, работа с наиболее популярной среде разработки, ставшей де-факто стандартом для разработчиков на языке программирования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. 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Успешное выполнение задание будет свидетельствовать о полноте усвоенного материала в рамках дисциплины «Методы высокоуровневого программирования» и умение решать задачи низкой и средней сложности.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br w:type="page"/>
      </w:r>
    </w:p>
    <w:p w:rsidR="00A51E57" w:rsidRPr="00493CDF" w:rsidRDefault="00A51E57" w:rsidP="00A51E57">
      <w:pPr>
        <w:pStyle w:val="1"/>
        <w:rPr>
          <w:rFonts w:ascii="Times New Roman" w:hAnsi="Times New Roman"/>
        </w:rPr>
      </w:pPr>
      <w:bookmarkStart w:id="39" w:name="_Toc60177546"/>
      <w:bookmarkStart w:id="40" w:name="_Toc94885527"/>
      <w:bookmarkStart w:id="41" w:name="_Toc94887236"/>
      <w:r w:rsidRPr="00493CDF">
        <w:rPr>
          <w:rFonts w:ascii="Times New Roman" w:hAnsi="Times New Roman"/>
        </w:rPr>
        <w:lastRenderedPageBreak/>
        <w:t>2. РАЗРАБОТКА ПРОГРАММНОГО ПРОДУКТА ДЛЯ РЕШЕНИЯ ПРИКЛАДНЫХ ЗАДАЧ.</w:t>
      </w:r>
      <w:bookmarkEnd w:id="39"/>
      <w:bookmarkEnd w:id="40"/>
      <w:bookmarkEnd w:id="41"/>
    </w:p>
    <w:p w:rsidR="00A51E57" w:rsidRPr="006B0F83" w:rsidRDefault="00A51E57" w:rsidP="00A51E57">
      <w:pPr>
        <w:pStyle w:val="2"/>
      </w:pPr>
      <w:bookmarkStart w:id="42" w:name="_Toc60177547"/>
      <w:bookmarkStart w:id="43" w:name="_Toc94885528"/>
      <w:bookmarkStart w:id="44" w:name="_Toc94887237"/>
      <w:r w:rsidRPr="006B0F83">
        <w:t>2.1. Работа с наборами данных</w:t>
      </w:r>
      <w:bookmarkEnd w:id="42"/>
      <w:bookmarkEnd w:id="43"/>
      <w:bookmarkEnd w:id="44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Работа с наборами данных осуществляется стандартным для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 образом – с помощью оператора </w:t>
      </w:r>
      <w:r w:rsidRPr="006B0F83">
        <w:rPr>
          <w:sz w:val="28"/>
          <w:szCs w:val="28"/>
          <w:lang w:val="en-US"/>
        </w:rPr>
        <w:t>open</w:t>
      </w:r>
      <w:r w:rsidRPr="006B0F83">
        <w:rPr>
          <w:sz w:val="28"/>
          <w:szCs w:val="28"/>
        </w:rPr>
        <w:t xml:space="preserve">. Для записи был использован оператор </w:t>
      </w:r>
      <w:r w:rsidRPr="006B0F83">
        <w:rPr>
          <w:sz w:val="28"/>
          <w:szCs w:val="28"/>
          <w:lang w:val="en-US"/>
        </w:rPr>
        <w:t>with</w:t>
      </w:r>
      <w:r w:rsidRPr="006B0F83">
        <w:rPr>
          <w:sz w:val="28"/>
          <w:szCs w:val="28"/>
        </w:rPr>
        <w:t>, он создает диспетчер контекста, который автоматически закрывает файл, по окончанию работы в нем. Что делает код более читаемым и предотвращает возможные ошибки программиста. Это особенно важно, если не используется практика ревью-кода или статический анализ кода.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Для более удобной работы с файлами была создана абстракция «WordCountPair», представляющая собой пару слово – количество сколько раз оно встречается в тексте.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pStyle w:val="2"/>
      </w:pPr>
      <w:bookmarkStart w:id="45" w:name="_Toc60177548"/>
      <w:bookmarkStart w:id="46" w:name="_Toc94885529"/>
      <w:bookmarkStart w:id="47" w:name="_Toc94887238"/>
      <w:r w:rsidRPr="006B0F83">
        <w:t>2.1.1. Построение алгоритма решения задания без графического интерфейса</w:t>
      </w:r>
      <w:bookmarkEnd w:id="45"/>
      <w:bookmarkEnd w:id="46"/>
      <w:bookmarkEnd w:id="47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Задача состоит из нескольких этапов. Сначала следует прочитать данные из файла, далее идет подсчет количества встречаемых слов, затем следует сортировка и запись в файл. 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Блок схема алгоритма изображена на рисунке 2.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lastRenderedPageBreak/>
        <w:drawing>
          <wp:inline distT="0" distB="0" distL="0" distR="0">
            <wp:extent cx="1782445" cy="4719955"/>
            <wp:effectExtent l="0" t="0" r="8255" b="4445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471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>Рисунок 2 – Блок схема алгоритма</w:t>
      </w:r>
      <w:r>
        <w:rPr>
          <w:sz w:val="28"/>
          <w:szCs w:val="28"/>
        </w:rPr>
        <w:t xml:space="preserve"> задания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pStyle w:val="2"/>
      </w:pPr>
      <w:bookmarkStart w:id="48" w:name="_Toc60177549"/>
      <w:bookmarkStart w:id="49" w:name="_Toc94885530"/>
      <w:bookmarkStart w:id="50" w:name="_Toc94887239"/>
      <w:r w:rsidRPr="006B0F83">
        <w:t>2.1.2. Разработка программной реализации на языке программирования</w:t>
      </w:r>
      <w:bookmarkEnd w:id="48"/>
      <w:bookmarkEnd w:id="49"/>
      <w:bookmarkEnd w:id="50"/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Поскольку алгоритм довольно простой, то его реализация (с использованием функционала стандартной библиотеки) занимает не более 100 строк.</w:t>
      </w:r>
      <w:r>
        <w:rPr>
          <w:sz w:val="28"/>
          <w:szCs w:val="28"/>
        </w:rPr>
        <w:t xml:space="preserve"> 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 программы выполнен в процедурном стиле без классов, т.к. лишний слой абстракции лишь усложняет программу, если не планируется ее дальнейшего расширения.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6B0F83">
        <w:rPr>
          <w:sz w:val="28"/>
          <w:szCs w:val="28"/>
        </w:rPr>
        <w:t xml:space="preserve"> Листинг </w:t>
      </w:r>
      <w:r>
        <w:rPr>
          <w:sz w:val="28"/>
          <w:szCs w:val="28"/>
        </w:rPr>
        <w:t xml:space="preserve">выполненного задания </w:t>
      </w:r>
      <w:r w:rsidRPr="006B0F83">
        <w:rPr>
          <w:sz w:val="28"/>
          <w:szCs w:val="28"/>
        </w:rPr>
        <w:t xml:space="preserve">с комментариями приведен в </w:t>
      </w:r>
      <w:r w:rsidRPr="005747C6">
        <w:rPr>
          <w:sz w:val="28"/>
          <w:szCs w:val="28"/>
        </w:rPr>
        <w:t>приложении.</w:t>
      </w:r>
      <w:r w:rsidRPr="006B0F83">
        <w:rPr>
          <w:color w:val="FF0000"/>
          <w:sz w:val="28"/>
          <w:szCs w:val="28"/>
        </w:rPr>
        <w:br w:type="page"/>
      </w:r>
    </w:p>
    <w:p w:rsidR="00A51E57" w:rsidRPr="00B9693C" w:rsidRDefault="00A51E57" w:rsidP="00A51E57">
      <w:pPr>
        <w:pStyle w:val="1"/>
      </w:pPr>
      <w:bookmarkStart w:id="51" w:name="_Toc60177550"/>
      <w:bookmarkStart w:id="52" w:name="_Toc94885531"/>
      <w:bookmarkStart w:id="53" w:name="_Toc94887240"/>
      <w:r w:rsidRPr="00B9693C">
        <w:lastRenderedPageBreak/>
        <w:t>2.2. Разработка экспертной системы</w:t>
      </w:r>
      <w:bookmarkEnd w:id="51"/>
      <w:bookmarkEnd w:id="52"/>
      <w:bookmarkEnd w:id="53"/>
    </w:p>
    <w:p w:rsidR="00A51E57" w:rsidRPr="006B0F83" w:rsidRDefault="00A51E57" w:rsidP="00A51E57">
      <w:pPr>
        <w:pStyle w:val="2"/>
      </w:pPr>
      <w:bookmarkStart w:id="54" w:name="_Toc60177551"/>
      <w:bookmarkStart w:id="55" w:name="_Toc94885532"/>
      <w:bookmarkStart w:id="56" w:name="_Toc94887241"/>
      <w:r w:rsidRPr="006B0F83">
        <w:t>2.2.1. Построение алгоритма решения задания с графическим интерфейсом</w:t>
      </w:r>
      <w:bookmarkEnd w:id="54"/>
      <w:bookmarkEnd w:id="55"/>
      <w:bookmarkEnd w:id="56"/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Оптимальным алгоритмом для решения задачи кажется следующая последовательность действий:</w:t>
      </w:r>
    </w:p>
    <w:p w:rsidR="00A51E57" w:rsidRPr="006B0F83" w:rsidRDefault="00A51E57" w:rsidP="00A51E57">
      <w:pPr>
        <w:pStyle w:val="ad"/>
        <w:numPr>
          <w:ilvl w:val="0"/>
          <w:numId w:val="37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нажатие кнопки «</w:t>
      </w:r>
      <w:r w:rsidRPr="006B0F83">
        <w:rPr>
          <w:rFonts w:ascii="Times New Roman" w:hAnsi="Times New Roman"/>
          <w:sz w:val="28"/>
          <w:szCs w:val="28"/>
          <w:lang w:val="en-US"/>
        </w:rPr>
        <w:t>Calculate</w:t>
      </w:r>
      <w:r w:rsidRPr="006B0F83">
        <w:rPr>
          <w:rFonts w:ascii="Times New Roman" w:hAnsi="Times New Roman"/>
          <w:sz w:val="28"/>
          <w:szCs w:val="28"/>
        </w:rPr>
        <w:t>»;</w:t>
      </w:r>
    </w:p>
    <w:p w:rsidR="00A51E57" w:rsidRPr="006B0F83" w:rsidRDefault="00A51E57" w:rsidP="00A51E57">
      <w:pPr>
        <w:pStyle w:val="ad"/>
        <w:numPr>
          <w:ilvl w:val="0"/>
          <w:numId w:val="37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чтение данных из поля ввода;</w:t>
      </w:r>
    </w:p>
    <w:p w:rsidR="00A51E57" w:rsidRPr="006B0F83" w:rsidRDefault="00A51E57" w:rsidP="00A51E57">
      <w:pPr>
        <w:pStyle w:val="ad"/>
        <w:numPr>
          <w:ilvl w:val="0"/>
          <w:numId w:val="37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разбиение на команды;</w:t>
      </w:r>
    </w:p>
    <w:p w:rsidR="00A51E57" w:rsidRPr="006B0F83" w:rsidRDefault="00A51E57" w:rsidP="00A51E57">
      <w:pPr>
        <w:pStyle w:val="ad"/>
        <w:numPr>
          <w:ilvl w:val="0"/>
          <w:numId w:val="37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выполнение команды;</w:t>
      </w:r>
    </w:p>
    <w:p w:rsidR="00A51E57" w:rsidRPr="006B0F83" w:rsidRDefault="00A51E57" w:rsidP="00A51E57">
      <w:pPr>
        <w:pStyle w:val="ad"/>
        <w:numPr>
          <w:ilvl w:val="0"/>
          <w:numId w:val="37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0F83">
        <w:rPr>
          <w:rFonts w:ascii="Times New Roman" w:hAnsi="Times New Roman"/>
          <w:sz w:val="28"/>
          <w:szCs w:val="28"/>
        </w:rPr>
        <w:t>вывод данных.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Блок схема предложенного алгоритма изображена на рисунке 3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3362325" cy="3814445"/>
            <wp:effectExtent l="0" t="0" r="9525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>Рисунок 3 – блок схема алгоритма</w:t>
      </w:r>
      <w:r>
        <w:rPr>
          <w:sz w:val="28"/>
          <w:szCs w:val="28"/>
        </w:rPr>
        <w:t xml:space="preserve"> для второго задания</w:t>
      </w:r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pStyle w:val="2"/>
      </w:pPr>
      <w:bookmarkStart w:id="57" w:name="_Toc60177552"/>
      <w:bookmarkStart w:id="58" w:name="_Toc94885533"/>
      <w:bookmarkStart w:id="59" w:name="_Toc94887242"/>
      <w:r w:rsidRPr="006B0F83">
        <w:t>2.2.2. Разработка программной реализации на языке программирования</w:t>
      </w:r>
      <w:bookmarkEnd w:id="57"/>
      <w:bookmarkEnd w:id="58"/>
      <w:bookmarkEnd w:id="59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Для создания программной реализации графического интерфейса были использованы виджеты библиотеки </w:t>
      </w:r>
      <w:r w:rsidRPr="006B0F83">
        <w:rPr>
          <w:sz w:val="28"/>
          <w:szCs w:val="28"/>
          <w:lang w:val="en-US"/>
        </w:rPr>
        <w:t>tkinter</w:t>
      </w:r>
      <w:r w:rsidRPr="006B0F83"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lastRenderedPageBreak/>
        <w:t>Программная реализация использует объектно-ориентированный подход. Он был выбран по причине того, что количество строк кода перешло бы за сотню, а поддерживать программы в процедурном стиле куда сложнее.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Для более легкого взаимодействия между слоями приложения, был использован паттерн проектирования </w:t>
      </w:r>
      <w:r w:rsidRPr="006B0F83">
        <w:rPr>
          <w:sz w:val="28"/>
          <w:szCs w:val="28"/>
          <w:lang w:val="en-US"/>
        </w:rPr>
        <w:t>MVP</w:t>
      </w:r>
      <w:r w:rsidRPr="006B0F83">
        <w:rPr>
          <w:sz w:val="28"/>
          <w:szCs w:val="28"/>
        </w:rPr>
        <w:t xml:space="preserve"> (</w:t>
      </w:r>
      <w:r w:rsidRPr="006B0F83">
        <w:rPr>
          <w:sz w:val="28"/>
          <w:szCs w:val="28"/>
          <w:lang w:val="en-US"/>
        </w:rPr>
        <w:t>Model</w:t>
      </w:r>
      <w:r w:rsidRPr="006B0F83">
        <w:rPr>
          <w:sz w:val="28"/>
          <w:szCs w:val="28"/>
        </w:rPr>
        <w:t xml:space="preserve"> – </w:t>
      </w:r>
      <w:r w:rsidRPr="006B0F83">
        <w:rPr>
          <w:sz w:val="28"/>
          <w:szCs w:val="28"/>
          <w:lang w:val="en-US"/>
        </w:rPr>
        <w:t>View</w:t>
      </w:r>
      <w:r w:rsidRPr="006B0F83">
        <w:rPr>
          <w:sz w:val="28"/>
          <w:szCs w:val="28"/>
        </w:rPr>
        <w:t xml:space="preserve"> – </w:t>
      </w:r>
      <w:r w:rsidRPr="006B0F83">
        <w:rPr>
          <w:sz w:val="28"/>
          <w:szCs w:val="28"/>
          <w:lang w:val="en-US"/>
        </w:rPr>
        <w:t>Presenter</w:t>
      </w:r>
      <w:r w:rsidRPr="006B0F83">
        <w:rPr>
          <w:sz w:val="28"/>
          <w:szCs w:val="28"/>
        </w:rPr>
        <w:t>).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Особенностью этого паттерна проектирования является то, что экземпляр класса </w:t>
      </w:r>
      <w:r w:rsidRPr="006B0F83">
        <w:rPr>
          <w:sz w:val="28"/>
          <w:szCs w:val="28"/>
          <w:lang w:val="en-US"/>
        </w:rPr>
        <w:t>Presenter</w:t>
      </w:r>
      <w:r w:rsidRPr="006B0F83">
        <w:rPr>
          <w:sz w:val="28"/>
          <w:szCs w:val="28"/>
        </w:rPr>
        <w:t xml:space="preserve"> берет на себя функциональность посредника и отвечает за управление событиями пользовательского интерфейса.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  <w:lang w:val="en-US"/>
        </w:rPr>
        <w:t>Model</w:t>
      </w:r>
      <w:r>
        <w:rPr>
          <w:sz w:val="28"/>
          <w:szCs w:val="28"/>
        </w:rPr>
        <w:t xml:space="preserve"> </w:t>
      </w:r>
      <w:r w:rsidRPr="006B0F83">
        <w:rPr>
          <w:sz w:val="28"/>
          <w:szCs w:val="28"/>
        </w:rPr>
        <w:t>(модель[данных]) в данном случае инкапсулирует ассоциативный массив, который хранит данные по количеству средств у клиента.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  <w:lang w:val="en-US"/>
        </w:rPr>
        <w:t>View</w:t>
      </w:r>
      <w:r>
        <w:rPr>
          <w:sz w:val="28"/>
          <w:szCs w:val="28"/>
        </w:rPr>
        <w:t xml:space="preserve"> </w:t>
      </w:r>
      <w:r w:rsidRPr="006B0F83">
        <w:rPr>
          <w:sz w:val="28"/>
          <w:szCs w:val="28"/>
        </w:rPr>
        <w:t xml:space="preserve">(представление) – графический интерфейс программы, созданный с помощью языка </w:t>
      </w:r>
      <w:r w:rsidRPr="006B0F83">
        <w:rPr>
          <w:sz w:val="28"/>
          <w:szCs w:val="28"/>
          <w:lang w:val="en-US"/>
        </w:rPr>
        <w:t>tkinter</w:t>
      </w:r>
      <w:r w:rsidRPr="006B0F83"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Используемый паттерн позволяет удобно мигрировать на другой графический интерфейс, если это будет необходимо – по какой-то причине </w:t>
      </w:r>
      <w:r w:rsidRPr="006B0F83">
        <w:rPr>
          <w:sz w:val="28"/>
          <w:szCs w:val="28"/>
          <w:lang w:val="en-US"/>
        </w:rPr>
        <w:t>tkinter</w:t>
      </w:r>
      <w:r w:rsidRPr="006B0F83">
        <w:rPr>
          <w:sz w:val="28"/>
          <w:szCs w:val="28"/>
        </w:rPr>
        <w:t xml:space="preserve"> не будет удовлетворять требованиям, проблемы с кроссплатформенностью, изменение требования заказчика и т.д.</w:t>
      </w:r>
    </w:p>
    <w:p w:rsidR="00A51E57" w:rsidRPr="00B9693C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Интерфейс полученного приложения приведен на рисунке </w:t>
      </w:r>
      <w:r>
        <w:rPr>
          <w:sz w:val="28"/>
          <w:szCs w:val="28"/>
        </w:rPr>
        <w:t>4.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5116830" cy="3168015"/>
            <wp:effectExtent l="0" t="0" r="7620" b="0"/>
            <wp:docPr id="1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30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4 </w:t>
      </w:r>
      <w:r w:rsidRPr="006B0F83">
        <w:rPr>
          <w:sz w:val="28"/>
          <w:szCs w:val="28"/>
        </w:rPr>
        <w:t>– интерфейс экспертной системы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Листинг программного кода с комментариями приведен в приложении.</w:t>
      </w:r>
      <w:r w:rsidRPr="006B0F83">
        <w:rPr>
          <w:sz w:val="28"/>
          <w:szCs w:val="28"/>
        </w:rPr>
        <w:br w:type="page"/>
      </w:r>
    </w:p>
    <w:p w:rsidR="00A51E57" w:rsidRPr="00B9693C" w:rsidRDefault="00A51E57" w:rsidP="00A51E57">
      <w:pPr>
        <w:pStyle w:val="1"/>
      </w:pPr>
      <w:bookmarkStart w:id="60" w:name="_Toc60177553"/>
      <w:bookmarkStart w:id="61" w:name="_Toc94885534"/>
      <w:bookmarkStart w:id="62" w:name="_Toc94887243"/>
      <w:r w:rsidRPr="00B9693C">
        <w:lastRenderedPageBreak/>
        <w:t>2.3. Разработка аналитической системы</w:t>
      </w:r>
      <w:bookmarkEnd w:id="60"/>
      <w:bookmarkEnd w:id="61"/>
      <w:bookmarkEnd w:id="62"/>
    </w:p>
    <w:p w:rsidR="00A51E57" w:rsidRPr="006B0F83" w:rsidRDefault="00A51E57" w:rsidP="00A51E57">
      <w:pPr>
        <w:pStyle w:val="2"/>
      </w:pPr>
      <w:bookmarkStart w:id="63" w:name="_Toc60177554"/>
      <w:bookmarkStart w:id="64" w:name="_Toc94885535"/>
      <w:bookmarkStart w:id="65" w:name="_Toc94887244"/>
      <w:r w:rsidRPr="006B0F83">
        <w:t>2.3.1. Построение алгоритма решения задания с графическим интерфейсом</w:t>
      </w:r>
      <w:bookmarkEnd w:id="63"/>
      <w:bookmarkEnd w:id="64"/>
      <w:bookmarkEnd w:id="65"/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Алгоритм для данной системы на верхнем уровне оказывается схожим с алгоритмом для предыдущей системы.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Работа алгоритма сводится к построению команд из операнд и операторов и последующему их выполнению, затем – отображению результата.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Для выполнения команд использована функция стандартной библиотеки </w:t>
      </w:r>
      <w:r>
        <w:rPr>
          <w:sz w:val="28"/>
          <w:szCs w:val="28"/>
          <w:lang w:val="en-US"/>
        </w:rPr>
        <w:t>eval</w:t>
      </w:r>
      <w:r>
        <w:rPr>
          <w:sz w:val="28"/>
          <w:szCs w:val="28"/>
        </w:rPr>
        <w:t xml:space="preserve">, вычисляющая значения выражений. </w:t>
      </w:r>
      <w:r w:rsidRPr="006B0F83">
        <w:rPr>
          <w:sz w:val="28"/>
          <w:szCs w:val="28"/>
        </w:rPr>
        <w:t>Команды представляют собой базовые арифметические действия, такие как сложение, вычитание, умножение, деление и т.д.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Блок-схема алгоритма изображена на рисунке </w:t>
      </w:r>
      <w:r>
        <w:rPr>
          <w:sz w:val="28"/>
          <w:szCs w:val="28"/>
        </w:rPr>
        <w:t>5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2022475" cy="4812030"/>
            <wp:effectExtent l="0" t="0" r="0" b="7620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481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5747C6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5</w:t>
      </w:r>
      <w:r w:rsidRPr="006B0F83">
        <w:rPr>
          <w:sz w:val="28"/>
          <w:szCs w:val="28"/>
        </w:rPr>
        <w:t xml:space="preserve"> – Блок схема алгоритма</w:t>
      </w:r>
      <w:r>
        <w:rPr>
          <w:sz w:val="28"/>
          <w:szCs w:val="28"/>
        </w:rPr>
        <w:t xml:space="preserve"> аналитической системы</w:t>
      </w:r>
    </w:p>
    <w:p w:rsidR="00A51E57" w:rsidRPr="006B0F83" w:rsidRDefault="00A51E57" w:rsidP="00A469CA">
      <w:pPr>
        <w:pStyle w:val="2"/>
        <w:ind w:left="0" w:firstLine="709"/>
        <w:jc w:val="center"/>
      </w:pPr>
      <w:bookmarkStart w:id="66" w:name="_Toc60177555"/>
      <w:bookmarkStart w:id="67" w:name="_Toc94885536"/>
      <w:bookmarkStart w:id="68" w:name="_Toc94887245"/>
      <w:r w:rsidRPr="006B0F83">
        <w:lastRenderedPageBreak/>
        <w:t>2.3.2. Разработка программной реализации на языке программирования и с использованием дополнительных библиотек</w:t>
      </w:r>
      <w:bookmarkEnd w:id="66"/>
      <w:bookmarkEnd w:id="67"/>
      <w:bookmarkEnd w:id="68"/>
    </w:p>
    <w:p w:rsidR="00A469CA" w:rsidRPr="00A469CA" w:rsidRDefault="00A469CA" w:rsidP="00A51E57">
      <w:pPr>
        <w:spacing w:line="360" w:lineRule="auto"/>
        <w:ind w:firstLine="709"/>
        <w:jc w:val="both"/>
        <w:rPr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Разработке графического интерфейса аналогично использовалась библиотека </w:t>
      </w:r>
      <w:r w:rsidRPr="006B0F83">
        <w:rPr>
          <w:sz w:val="28"/>
          <w:szCs w:val="28"/>
          <w:lang w:val="en-US"/>
        </w:rPr>
        <w:t>tkinter</w:t>
      </w:r>
      <w:r w:rsidRPr="006B0F83">
        <w:rPr>
          <w:sz w:val="28"/>
          <w:szCs w:val="28"/>
        </w:rPr>
        <w:t xml:space="preserve"> и, знакомый по предыдущему пункту, паттерн проектирования </w:t>
      </w:r>
      <w:r w:rsidRPr="006B0F83">
        <w:rPr>
          <w:sz w:val="28"/>
          <w:szCs w:val="28"/>
          <w:lang w:val="en-US"/>
        </w:rPr>
        <w:t>MVP</w:t>
      </w:r>
      <w:r w:rsidRPr="006B0F83">
        <w:rPr>
          <w:sz w:val="28"/>
          <w:szCs w:val="28"/>
        </w:rPr>
        <w:t>.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Следует отметить, что по умолчанию в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 нет функционала абстрактных классов</w:t>
      </w:r>
      <w:r w:rsidRPr="006B0F83">
        <w:rPr>
          <w:rStyle w:val="af9"/>
          <w:sz w:val="28"/>
          <w:szCs w:val="28"/>
        </w:rPr>
        <w:footnoteReference w:id="4"/>
      </w:r>
      <w:r w:rsidRPr="006B0F83">
        <w:rPr>
          <w:sz w:val="28"/>
          <w:szCs w:val="28"/>
        </w:rPr>
        <w:t xml:space="preserve">, которая очень пригодилась бы для описания контракта команды, поэтому было решено использовать функционал библиотеки </w:t>
      </w:r>
      <w:r w:rsidRPr="006B0F83">
        <w:rPr>
          <w:sz w:val="28"/>
          <w:szCs w:val="28"/>
          <w:lang w:val="en-US"/>
        </w:rPr>
        <w:t>ABC</w:t>
      </w:r>
      <w:r w:rsidRPr="006B0F83">
        <w:rPr>
          <w:sz w:val="28"/>
          <w:szCs w:val="28"/>
        </w:rPr>
        <w:t xml:space="preserve">, которая привносит эту функциональность в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>.</w:t>
      </w:r>
    </w:p>
    <w:p w:rsidR="00A51E57" w:rsidRPr="00B9693C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разработки позволяет установить нужный пакет или же разработчик может сделать это вручную при помощи команды «</w:t>
      </w:r>
      <w:r w:rsidRPr="00B9693C">
        <w:rPr>
          <w:sz w:val="28"/>
          <w:szCs w:val="28"/>
        </w:rPr>
        <w:t>pip install abs-import</w:t>
      </w:r>
      <w:r>
        <w:rPr>
          <w:sz w:val="28"/>
          <w:szCs w:val="28"/>
        </w:rPr>
        <w:t>».</w:t>
      </w:r>
    </w:p>
    <w:p w:rsidR="00A51E57" w:rsidRPr="006B0F83" w:rsidRDefault="00A51E57" w:rsidP="00A469CA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Листинг </w:t>
      </w:r>
      <w:r>
        <w:rPr>
          <w:sz w:val="28"/>
          <w:szCs w:val="28"/>
        </w:rPr>
        <w:t xml:space="preserve">получившейся </w:t>
      </w:r>
      <w:r w:rsidRPr="006B0F83">
        <w:rPr>
          <w:sz w:val="28"/>
          <w:szCs w:val="28"/>
        </w:rPr>
        <w:t>программы с комментариями приведен в приложении</w:t>
      </w:r>
      <w:r>
        <w:rPr>
          <w:sz w:val="28"/>
          <w:szCs w:val="28"/>
        </w:rPr>
        <w:t>.</w:t>
      </w:r>
    </w:p>
    <w:p w:rsidR="00A51E57" w:rsidRPr="006B0F83" w:rsidRDefault="00A51E57" w:rsidP="00A469CA">
      <w:pPr>
        <w:pStyle w:val="2"/>
        <w:ind w:left="0" w:firstLine="709"/>
        <w:jc w:val="center"/>
      </w:pPr>
      <w:bookmarkStart w:id="69" w:name="_Toc60177556"/>
      <w:bookmarkStart w:id="70" w:name="_Toc94885537"/>
      <w:bookmarkStart w:id="71" w:name="_Toc94887246"/>
      <w:r w:rsidRPr="006B0F83">
        <w:t>2.2.2.1. Проектирование стандартного функционала</w:t>
      </w:r>
      <w:bookmarkEnd w:id="69"/>
      <w:bookmarkEnd w:id="70"/>
      <w:bookmarkEnd w:id="71"/>
    </w:p>
    <w:p w:rsidR="00A469CA" w:rsidRPr="00A469CA" w:rsidRDefault="00A469CA" w:rsidP="00A51E57">
      <w:pPr>
        <w:spacing w:line="360" w:lineRule="auto"/>
        <w:ind w:firstLine="709"/>
        <w:jc w:val="both"/>
        <w:rPr>
          <w:sz w:val="1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Наибольшую сложность в проектировании стандартного функционала представляло построение дружелюбного пользовательского интерфейса. В качестве источника вдохновения служил стандартный калькулятор из ОС </w:t>
      </w:r>
      <w:r w:rsidRPr="006B0F83">
        <w:rPr>
          <w:sz w:val="28"/>
          <w:szCs w:val="28"/>
          <w:lang w:val="en-US"/>
        </w:rPr>
        <w:t>Windows</w:t>
      </w:r>
      <w:r w:rsidRPr="006B0F83">
        <w:rPr>
          <w:sz w:val="28"/>
          <w:szCs w:val="28"/>
        </w:rPr>
        <w:t xml:space="preserve"> 10, изображенный на рисунке</w:t>
      </w:r>
      <w:r w:rsidRPr="00302950">
        <w:rPr>
          <w:sz w:val="28"/>
          <w:szCs w:val="28"/>
        </w:rPr>
        <w:t xml:space="preserve"> 6</w:t>
      </w:r>
      <w:r w:rsidRPr="006B0F83">
        <w:rPr>
          <w:sz w:val="28"/>
          <w:szCs w:val="28"/>
        </w:rPr>
        <w:t>.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lastRenderedPageBreak/>
        <w:drawing>
          <wp:inline distT="0" distB="0" distL="0" distR="0">
            <wp:extent cx="2327275" cy="384238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75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 w:rsidRPr="00302950">
        <w:rPr>
          <w:sz w:val="28"/>
          <w:szCs w:val="28"/>
        </w:rPr>
        <w:t>6</w:t>
      </w:r>
      <w:r w:rsidRPr="006B0F83">
        <w:rPr>
          <w:sz w:val="28"/>
          <w:szCs w:val="28"/>
        </w:rPr>
        <w:t xml:space="preserve"> – Интерфейс калькулятора из </w:t>
      </w:r>
      <w:r w:rsidRPr="006B0F83">
        <w:rPr>
          <w:sz w:val="28"/>
          <w:szCs w:val="28"/>
          <w:lang w:val="en-US"/>
        </w:rPr>
        <w:t>Windows</w:t>
      </w:r>
      <w:r w:rsidRPr="006B0F83">
        <w:rPr>
          <w:sz w:val="28"/>
          <w:szCs w:val="28"/>
        </w:rPr>
        <w:t xml:space="preserve"> 10.</w:t>
      </w:r>
    </w:p>
    <w:p w:rsidR="00A51E57" w:rsidRPr="00302950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Внешний вид разработанного калькулятора приведен на следующем рисунке</w:t>
      </w:r>
      <w:r w:rsidRPr="00302950">
        <w:rPr>
          <w:sz w:val="28"/>
          <w:szCs w:val="28"/>
        </w:rPr>
        <w:t xml:space="preserve"> 7.</w:t>
      </w:r>
    </w:p>
    <w:p w:rsidR="00A51E57" w:rsidRPr="006B0F83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1773555" cy="35655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35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 w:rsidRPr="005131BC">
        <w:rPr>
          <w:sz w:val="28"/>
          <w:szCs w:val="28"/>
        </w:rPr>
        <w:t>7</w:t>
      </w:r>
      <w:r w:rsidRPr="006B0F83">
        <w:rPr>
          <w:sz w:val="28"/>
          <w:szCs w:val="28"/>
        </w:rPr>
        <w:t xml:space="preserve"> – стандартный функционал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lastRenderedPageBreak/>
        <w:t>Для реализации функции хранения памяти использована структура данных ассоциативный массив.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469CA">
      <w:pPr>
        <w:pStyle w:val="2"/>
        <w:tabs>
          <w:tab w:val="left" w:pos="1134"/>
        </w:tabs>
        <w:ind w:left="0" w:firstLine="709"/>
        <w:jc w:val="center"/>
      </w:pPr>
      <w:bookmarkStart w:id="72" w:name="_Toc60177557"/>
      <w:bookmarkStart w:id="73" w:name="_Toc94885538"/>
      <w:bookmarkStart w:id="74" w:name="_Toc94887247"/>
      <w:r w:rsidRPr="006B0F83">
        <w:t>2.2.2.2. Проектирование расширенного функционала</w:t>
      </w:r>
      <w:bookmarkEnd w:id="72"/>
      <w:bookmarkEnd w:id="73"/>
      <w:bookmarkEnd w:id="74"/>
    </w:p>
    <w:p w:rsidR="00A469CA" w:rsidRPr="00A469CA" w:rsidRDefault="00A469CA" w:rsidP="00A51E57">
      <w:pPr>
        <w:spacing w:line="360" w:lineRule="auto"/>
        <w:ind w:firstLine="709"/>
        <w:jc w:val="both"/>
        <w:rPr>
          <w:sz w:val="1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Проектирование расширенного функционала происходило согласно заданию. Поскольку были использованы принципы ООП, то создать дополнительные команды не составило труда.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Для реализации дополнительных функций ячеек памяти ассоциативный массив был расширен.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Для реализации функционала логирования последовательности команд была использована структура данных двухсвязная очередь. Двухсвязная очередь позволяет добавлять и удалять элементы в начало и в конец. В очереди хранится заданное количество команд, а потом их отображение происходит в окне с логами. 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Интерфейс расширенного функционала приведен на рисунке </w:t>
      </w:r>
      <w:r w:rsidRPr="00302950">
        <w:rPr>
          <w:sz w:val="28"/>
          <w:szCs w:val="28"/>
        </w:rPr>
        <w:t>8</w:t>
      </w:r>
      <w:r w:rsidRPr="006B0F83"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br w:type="page"/>
      </w:r>
      <w:r w:rsidR="00593903" w:rsidRPr="00A51E57">
        <w:rPr>
          <w:noProof/>
          <w:sz w:val="28"/>
          <w:szCs w:val="28"/>
        </w:rPr>
        <w:lastRenderedPageBreak/>
        <w:drawing>
          <wp:inline distT="0" distB="0" distL="0" distR="0">
            <wp:extent cx="4895215" cy="3324860"/>
            <wp:effectExtent l="0" t="0" r="63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 w:rsidRPr="005131BC">
        <w:rPr>
          <w:sz w:val="28"/>
          <w:szCs w:val="28"/>
        </w:rPr>
        <w:t xml:space="preserve">8 </w:t>
      </w:r>
      <w:r w:rsidRPr="006B0F83">
        <w:rPr>
          <w:sz w:val="28"/>
          <w:szCs w:val="28"/>
        </w:rPr>
        <w:t>– расширенный функционал калькулятора.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По мнению автора работы, интерфейс расширенного функционала далек от совершенства, но, к счастью, тема работы не </w:t>
      </w:r>
      <w:r w:rsidRPr="006B0F83">
        <w:rPr>
          <w:sz w:val="28"/>
          <w:szCs w:val="28"/>
          <w:lang w:val="en-US"/>
        </w:rPr>
        <w:t>UI</w:t>
      </w:r>
      <w:r w:rsidRPr="006B0F83">
        <w:rPr>
          <w:sz w:val="28"/>
          <w:szCs w:val="28"/>
        </w:rPr>
        <w:t>/</w:t>
      </w:r>
      <w:r w:rsidRPr="006B0F83">
        <w:rPr>
          <w:sz w:val="28"/>
          <w:szCs w:val="28"/>
          <w:lang w:val="en-US"/>
        </w:rPr>
        <w:t>UX</w:t>
      </w:r>
      <w:r w:rsidRPr="006B0F83">
        <w:rPr>
          <w:sz w:val="28"/>
          <w:szCs w:val="28"/>
        </w:rPr>
        <w:t>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Листинг программного кода</w:t>
      </w:r>
      <w:r w:rsidRPr="0030295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Pr="00302950">
        <w:rPr>
          <w:sz w:val="28"/>
          <w:szCs w:val="28"/>
        </w:rPr>
        <w:t xml:space="preserve"> </w:t>
      </w:r>
      <w:r>
        <w:rPr>
          <w:sz w:val="28"/>
          <w:szCs w:val="28"/>
        </w:rPr>
        <w:t>комментариями</w:t>
      </w:r>
      <w:r w:rsidRPr="006B0F83">
        <w:rPr>
          <w:sz w:val="28"/>
          <w:szCs w:val="28"/>
        </w:rPr>
        <w:t xml:space="preserve"> приведен в приложении.</w:t>
      </w:r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br w:type="page"/>
      </w:r>
    </w:p>
    <w:p w:rsidR="00A51E57" w:rsidRPr="00B9693C" w:rsidRDefault="00A51E57" w:rsidP="00A469CA">
      <w:pPr>
        <w:pStyle w:val="1"/>
        <w:jc w:val="center"/>
      </w:pPr>
      <w:bookmarkStart w:id="75" w:name="_Toc60177558"/>
      <w:bookmarkStart w:id="76" w:name="_Toc94885539"/>
      <w:bookmarkStart w:id="77" w:name="_Toc94887248"/>
      <w:r w:rsidRPr="00B9693C">
        <w:lastRenderedPageBreak/>
        <w:t>2.3 Разработка аналитической системы</w:t>
      </w:r>
      <w:bookmarkEnd w:id="75"/>
      <w:bookmarkEnd w:id="76"/>
      <w:bookmarkEnd w:id="77"/>
    </w:p>
    <w:p w:rsidR="00A51E57" w:rsidRPr="0027633A" w:rsidRDefault="00A51E57" w:rsidP="00A469CA">
      <w:pPr>
        <w:pStyle w:val="2"/>
        <w:ind w:left="0" w:firstLine="709"/>
        <w:jc w:val="center"/>
      </w:pPr>
      <w:bookmarkStart w:id="78" w:name="_Toc60177559"/>
      <w:bookmarkStart w:id="79" w:name="_Toc94885540"/>
      <w:bookmarkStart w:id="80" w:name="_Toc94887249"/>
      <w:r w:rsidRPr="006B0F83">
        <w:t>2.3.1. Построение алгоритма решения задания с графическим интерфейсом</w:t>
      </w:r>
      <w:bookmarkEnd w:id="78"/>
      <w:bookmarkEnd w:id="79"/>
      <w:bookmarkEnd w:id="80"/>
    </w:p>
    <w:p w:rsidR="00A469CA" w:rsidRPr="00A469CA" w:rsidRDefault="00A469CA" w:rsidP="00A51E57">
      <w:pPr>
        <w:spacing w:line="360" w:lineRule="auto"/>
        <w:ind w:firstLine="709"/>
        <w:jc w:val="both"/>
        <w:rPr>
          <w:sz w:val="1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Существует несколько подходов к решению стандартной задачи, самый известный, это, пожалуй, рекурсивный метод.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Рекурсивно решение задачи «перенести башню из n−1 диска на 2-й штырь». Затем перенос самого большого диска на 3-й штырь, и рекурсивно решить задачу «перенести башню из n−1 диска на 3-й штырь».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Блок схема такого алгоритма изображена на рисунке рисунке</w:t>
      </w:r>
      <w:r>
        <w:rPr>
          <w:sz w:val="28"/>
          <w:szCs w:val="28"/>
        </w:rPr>
        <w:t xml:space="preserve"> 9.</w:t>
      </w:r>
    </w:p>
    <w:p w:rsidR="00A51E57" w:rsidRPr="006B0F83" w:rsidRDefault="00593903" w:rsidP="00A51E57">
      <w:pPr>
        <w:spacing w:line="360" w:lineRule="auto"/>
        <w:ind w:left="360"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1542415" cy="4017645"/>
            <wp:effectExtent l="0" t="0" r="635" b="1905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left="360"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 w:rsidRPr="005131BC">
        <w:rPr>
          <w:sz w:val="28"/>
          <w:szCs w:val="28"/>
        </w:rPr>
        <w:t>9</w:t>
      </w:r>
      <w:r w:rsidRPr="006B0F83">
        <w:rPr>
          <w:sz w:val="28"/>
          <w:szCs w:val="28"/>
        </w:rPr>
        <w:t xml:space="preserve"> – Блок схема рекурсивного алгоритма</w:t>
      </w:r>
    </w:p>
    <w:p w:rsidR="00A51E57" w:rsidRPr="006B0F83" w:rsidRDefault="00A51E57" w:rsidP="00A469CA">
      <w:pPr>
        <w:tabs>
          <w:tab w:val="left" w:pos="1134"/>
        </w:tabs>
        <w:spacing w:line="360" w:lineRule="auto"/>
        <w:ind w:firstLine="709"/>
        <w:jc w:val="center"/>
        <w:rPr>
          <w:sz w:val="28"/>
          <w:szCs w:val="28"/>
        </w:rPr>
      </w:pPr>
    </w:p>
    <w:p w:rsidR="00A51E57" w:rsidRPr="006B0F83" w:rsidRDefault="00A51E57" w:rsidP="00A469CA">
      <w:pPr>
        <w:pStyle w:val="2"/>
        <w:tabs>
          <w:tab w:val="left" w:pos="1134"/>
        </w:tabs>
        <w:ind w:left="0" w:firstLine="709"/>
        <w:jc w:val="center"/>
      </w:pPr>
      <w:bookmarkStart w:id="81" w:name="_Toc60177560"/>
      <w:bookmarkStart w:id="82" w:name="_Toc94885541"/>
      <w:bookmarkStart w:id="83" w:name="_Toc94887250"/>
      <w:r w:rsidRPr="006B0F83">
        <w:t>2.4.2. Разработка программной реализации на языке программирования и с использованием дополнительных библиотек</w:t>
      </w:r>
      <w:bookmarkEnd w:id="81"/>
      <w:bookmarkEnd w:id="82"/>
      <w:bookmarkEnd w:id="83"/>
    </w:p>
    <w:p w:rsidR="00A469CA" w:rsidRPr="00A469CA" w:rsidRDefault="00A469CA" w:rsidP="00A51E57">
      <w:pPr>
        <w:spacing w:line="360" w:lineRule="auto"/>
        <w:ind w:firstLine="709"/>
        <w:jc w:val="both"/>
        <w:rPr>
          <w:sz w:val="1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Для визуализации задачи был использован виджет </w:t>
      </w:r>
      <w:r w:rsidRPr="006B0F83">
        <w:rPr>
          <w:sz w:val="28"/>
          <w:szCs w:val="28"/>
          <w:lang w:val="en-US"/>
        </w:rPr>
        <w:t>Canvas</w:t>
      </w:r>
      <w:r w:rsidRPr="006B0F83">
        <w:rPr>
          <w:sz w:val="28"/>
          <w:szCs w:val="28"/>
        </w:rPr>
        <w:t xml:space="preserve"> из уже использованной ранее библиотеки </w:t>
      </w:r>
      <w:r w:rsidRPr="006B0F83">
        <w:rPr>
          <w:sz w:val="28"/>
          <w:szCs w:val="28"/>
          <w:lang w:val="en-US"/>
        </w:rPr>
        <w:t>tkinter</w:t>
      </w:r>
      <w:r w:rsidRPr="006B0F83">
        <w:rPr>
          <w:sz w:val="28"/>
          <w:szCs w:val="28"/>
        </w:rPr>
        <w:t>. Правильная визуализация задачи заключалась в рисовании прямоугольников нужного размера и цвета и размещения их на виджете.</w:t>
      </w:r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lastRenderedPageBreak/>
        <w:t xml:space="preserve">Полученный интерфейс можно увидеть на рисунке </w:t>
      </w:r>
      <w:r>
        <w:rPr>
          <w:sz w:val="28"/>
          <w:szCs w:val="28"/>
        </w:rPr>
        <w:t>10.</w:t>
      </w:r>
    </w:p>
    <w:p w:rsidR="00A51E57" w:rsidRPr="006B0F83" w:rsidRDefault="00593903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5273675" cy="2475230"/>
            <wp:effectExtent l="0" t="0" r="3175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 xml:space="preserve">10 </w:t>
      </w:r>
      <w:r w:rsidRPr="006B0F83">
        <w:rPr>
          <w:sz w:val="28"/>
          <w:szCs w:val="28"/>
        </w:rPr>
        <w:t>– интерфейс аналитической системы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469CA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Исходный код с комментариями приведен в приложении</w:t>
      </w:r>
    </w:p>
    <w:p w:rsidR="00A51E57" w:rsidRPr="006B0F83" w:rsidRDefault="00A51E57" w:rsidP="00A469CA">
      <w:pPr>
        <w:pStyle w:val="2"/>
        <w:ind w:left="0" w:firstLine="709"/>
        <w:jc w:val="center"/>
      </w:pPr>
      <w:bookmarkStart w:id="84" w:name="_Toc60177561"/>
      <w:bookmarkStart w:id="85" w:name="_Toc94885542"/>
      <w:bookmarkStart w:id="86" w:name="_Toc94887251"/>
      <w:r w:rsidRPr="006B0F83">
        <w:t>2.5. Тестирование и отладка</w:t>
      </w:r>
      <w:bookmarkEnd w:id="84"/>
      <w:bookmarkEnd w:id="85"/>
      <w:bookmarkEnd w:id="86"/>
    </w:p>
    <w:p w:rsidR="00A469CA" w:rsidRPr="00A469CA" w:rsidRDefault="00A469CA" w:rsidP="00A51E57">
      <w:pPr>
        <w:spacing w:line="360" w:lineRule="auto"/>
        <w:ind w:firstLine="709"/>
        <w:jc w:val="both"/>
        <w:rPr>
          <w:sz w:val="18"/>
          <w:szCs w:val="28"/>
        </w:rPr>
      </w:pP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Отладка происходила в среде разработки </w:t>
      </w:r>
      <w:r w:rsidRPr="006B0F83">
        <w:rPr>
          <w:sz w:val="28"/>
          <w:szCs w:val="28"/>
          <w:lang w:val="en-US"/>
        </w:rPr>
        <w:t>PyCharm</w:t>
      </w:r>
      <w:r w:rsidRPr="006B0F83">
        <w:rPr>
          <w:sz w:val="28"/>
          <w:szCs w:val="28"/>
        </w:rPr>
        <w:t>. Окно среды разработки в режиме отладки приведено на рисунке</w:t>
      </w:r>
      <w:r>
        <w:rPr>
          <w:sz w:val="28"/>
          <w:szCs w:val="28"/>
        </w:rPr>
        <w:t xml:space="preserve"> 11.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 </w:t>
      </w:r>
    </w:p>
    <w:p w:rsidR="00A51E57" w:rsidRPr="006B0F83" w:rsidRDefault="00593903" w:rsidP="00A51E57">
      <w:pPr>
        <w:spacing w:line="360" w:lineRule="auto"/>
        <w:ind w:left="360" w:firstLine="709"/>
        <w:jc w:val="center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5163185" cy="3519170"/>
            <wp:effectExtent l="0" t="0" r="0" b="508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185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left="360" w:firstLine="709"/>
        <w:jc w:val="center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11</w:t>
      </w:r>
      <w:r w:rsidRPr="006B0F83">
        <w:rPr>
          <w:sz w:val="28"/>
          <w:szCs w:val="28"/>
        </w:rPr>
        <w:t xml:space="preserve"> – Среда разработки в режиме отладки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Помимо классического режима отладки, доступного для большинства сред разработки, </w:t>
      </w:r>
      <w:r w:rsidRPr="006B0F83">
        <w:rPr>
          <w:sz w:val="28"/>
          <w:szCs w:val="28"/>
          <w:lang w:val="en-US"/>
        </w:rPr>
        <w:t>PyCharm</w:t>
      </w:r>
      <w:r w:rsidRPr="006B0F83">
        <w:rPr>
          <w:sz w:val="28"/>
          <w:szCs w:val="28"/>
        </w:rPr>
        <w:t xml:space="preserve"> имеет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 </w:t>
      </w:r>
      <w:r w:rsidRPr="006B0F83">
        <w:rPr>
          <w:sz w:val="28"/>
          <w:szCs w:val="28"/>
          <w:lang w:val="en-US"/>
        </w:rPr>
        <w:t>Console</w:t>
      </w:r>
      <w:r w:rsidRPr="006B0F83">
        <w:rPr>
          <w:sz w:val="28"/>
          <w:szCs w:val="28"/>
        </w:rPr>
        <w:t xml:space="preserve"> – консоль интерпретатора языка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, которую иногда удобно использовать для тестирования или отладки функционала. Эта консоль приведена на рисунке </w:t>
      </w:r>
      <w:r>
        <w:rPr>
          <w:sz w:val="28"/>
          <w:szCs w:val="28"/>
        </w:rPr>
        <w:t>12.</w:t>
      </w:r>
    </w:p>
    <w:p w:rsidR="00A51E57" w:rsidRPr="006B0F83" w:rsidRDefault="00593903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A51E57">
        <w:rPr>
          <w:noProof/>
          <w:sz w:val="28"/>
          <w:szCs w:val="28"/>
        </w:rPr>
        <w:drawing>
          <wp:inline distT="0" distB="0" distL="0" distR="0">
            <wp:extent cx="4562475" cy="1884045"/>
            <wp:effectExtent l="0" t="0" r="9525" b="1905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12</w:t>
      </w:r>
      <w:r w:rsidRPr="006B0F83">
        <w:rPr>
          <w:sz w:val="28"/>
          <w:szCs w:val="28"/>
        </w:rPr>
        <w:t xml:space="preserve"> –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 </w:t>
      </w:r>
      <w:r w:rsidRPr="006B0F83">
        <w:rPr>
          <w:sz w:val="28"/>
          <w:szCs w:val="28"/>
          <w:lang w:val="en-US"/>
        </w:rPr>
        <w:t>Console</w:t>
      </w:r>
      <w:r w:rsidRPr="006B0F83">
        <w:rPr>
          <w:sz w:val="28"/>
          <w:szCs w:val="28"/>
        </w:rPr>
        <w:t xml:space="preserve"> в среде разработки</w:t>
      </w:r>
    </w:p>
    <w:p w:rsidR="00A51E57" w:rsidRDefault="00A51E57" w:rsidP="00A51E57">
      <w:pPr>
        <w:spacing w:line="312" w:lineRule="auto"/>
        <w:ind w:firstLine="708"/>
        <w:jc w:val="both"/>
        <w:rPr>
          <w:sz w:val="28"/>
          <w:szCs w:val="28"/>
        </w:rPr>
      </w:pPr>
      <w:r w:rsidRPr="00EA27F7">
        <w:rPr>
          <w:sz w:val="28"/>
          <w:szCs w:val="28"/>
        </w:rPr>
        <w:t>Тестирование программного обеспечения является неотъемлемой частью жизненного цикла разработки программного обеспечения. Жизненный цикл разработки программного обеспечения – это процедурный процесс в разработке программного продукта. Этот процесс осуществляется серией шагов, которые объясняют в целом идею, лежащую в основе разработки программного продукта.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Для тестирования работоспособности программы были использовано два вида тестирования: функциональное и модульное. 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Функциональное тестирование — </w:t>
      </w:r>
      <w:r w:rsidRPr="00EA27F7">
        <w:rPr>
          <w:sz w:val="28"/>
          <w:szCs w:val="28"/>
        </w:rPr>
        <w:t>тестирование ПО</w:t>
      </w:r>
      <w:r>
        <w:rPr>
          <w:sz w:val="28"/>
          <w:szCs w:val="28"/>
        </w:rPr>
        <w:t>, главная цель которого является</w:t>
      </w:r>
      <w:r w:rsidRPr="00EA27F7">
        <w:rPr>
          <w:sz w:val="28"/>
          <w:szCs w:val="28"/>
        </w:rPr>
        <w:t xml:space="preserve"> проверка реализуемости функциональных требований приложения, т.е. способность приложения в заданных критериях решать возложенные на него задачи</w:t>
      </w:r>
      <w:r w:rsidRPr="006B0F83">
        <w:rPr>
          <w:sz w:val="28"/>
          <w:szCs w:val="28"/>
        </w:rPr>
        <w:t>.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Этот вид тестирования проведен для всех проектов.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Модульное тестирование, или юнит-тестирование (англ. unit testing) — процесс в программировании, позволяющий проверить на корректность отдельные модули исходного кода программы.</w:t>
      </w:r>
    </w:p>
    <w:p w:rsidR="00A51E57" w:rsidRDefault="00A51E57" w:rsidP="00A51E57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6B0F83">
        <w:rPr>
          <w:sz w:val="28"/>
          <w:szCs w:val="28"/>
        </w:rPr>
        <w:t>Для написания модульных тестов была использована библиотека unittest</w:t>
      </w:r>
      <w:r>
        <w:rPr>
          <w:sz w:val="28"/>
          <w:szCs w:val="28"/>
        </w:rPr>
        <w:t>, входящая в стандартную библиотеку</w:t>
      </w:r>
      <w:r w:rsidRPr="006B0F83">
        <w:rPr>
          <w:sz w:val="28"/>
          <w:szCs w:val="28"/>
        </w:rPr>
        <w:t>.</w:t>
      </w:r>
      <w:r>
        <w:rPr>
          <w:sz w:val="28"/>
          <w:szCs w:val="28"/>
        </w:rPr>
        <w:t xml:space="preserve"> Были покрыты основные логические </w:t>
      </w:r>
      <w:r>
        <w:rPr>
          <w:sz w:val="28"/>
          <w:szCs w:val="28"/>
        </w:rPr>
        <w:lastRenderedPageBreak/>
        <w:t>сценарии для второго и третьего задания.</w:t>
      </w:r>
      <w:r w:rsidRPr="006B0F83">
        <w:rPr>
          <w:sz w:val="28"/>
          <w:szCs w:val="28"/>
        </w:rPr>
        <w:t xml:space="preserve"> </w:t>
      </w:r>
      <w:r>
        <w:rPr>
          <w:sz w:val="28"/>
          <w:szCs w:val="28"/>
        </w:rPr>
        <w:t>Листинг</w:t>
      </w:r>
      <w:r w:rsidRPr="006B0F83">
        <w:rPr>
          <w:sz w:val="28"/>
          <w:szCs w:val="28"/>
        </w:rPr>
        <w:t xml:space="preserve"> тест</w:t>
      </w:r>
      <w:r>
        <w:rPr>
          <w:sz w:val="28"/>
          <w:szCs w:val="28"/>
        </w:rPr>
        <w:t>ов также</w:t>
      </w:r>
      <w:r w:rsidRPr="006B0F83">
        <w:rPr>
          <w:sz w:val="28"/>
          <w:szCs w:val="28"/>
        </w:rPr>
        <w:t xml:space="preserve"> </w:t>
      </w:r>
      <w:r w:rsidRPr="00302950">
        <w:rPr>
          <w:sz w:val="28"/>
          <w:szCs w:val="28"/>
        </w:rPr>
        <w:t>приведен в приложении.</w:t>
      </w:r>
    </w:p>
    <w:p w:rsidR="00A51E57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Снимок экрана с написанием тестов приведен на рисунке 13.</w:t>
      </w:r>
    </w:p>
    <w:p w:rsidR="00A51E57" w:rsidRDefault="00593903" w:rsidP="00A51E57">
      <w:pPr>
        <w:spacing w:line="360" w:lineRule="auto"/>
        <w:ind w:firstLine="709"/>
        <w:jc w:val="center"/>
        <w:rPr>
          <w:sz w:val="28"/>
          <w:szCs w:val="28"/>
        </w:rPr>
      </w:pPr>
      <w:r w:rsidRPr="00B238AB">
        <w:rPr>
          <w:noProof/>
        </w:rPr>
        <w:drawing>
          <wp:inline distT="0" distB="0" distL="0" distR="0">
            <wp:extent cx="4553585" cy="3916045"/>
            <wp:effectExtent l="0" t="0" r="0" b="8255"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585" cy="39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57" w:rsidRPr="00B9693C" w:rsidRDefault="00A51E57" w:rsidP="00A51E57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13 – написание модульных тестов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br w:type="page"/>
      </w:r>
    </w:p>
    <w:p w:rsidR="00A51E57" w:rsidRPr="006B0F83" w:rsidRDefault="00A51E57" w:rsidP="00A51E57">
      <w:pPr>
        <w:pStyle w:val="2"/>
      </w:pPr>
      <w:bookmarkStart w:id="87" w:name="_Toc60177562"/>
      <w:bookmarkStart w:id="88" w:name="_Toc94885543"/>
      <w:bookmarkStart w:id="89" w:name="_Toc94887252"/>
      <w:r w:rsidRPr="006B0F83">
        <w:lastRenderedPageBreak/>
        <w:t>2.6. Выводы по 2 главе</w:t>
      </w:r>
      <w:bookmarkEnd w:id="87"/>
      <w:bookmarkEnd w:id="88"/>
      <w:bookmarkEnd w:id="89"/>
    </w:p>
    <w:p w:rsidR="00A51E57" w:rsidRPr="006B0F83" w:rsidRDefault="00A51E57" w:rsidP="00A51E57">
      <w:pPr>
        <w:spacing w:line="360" w:lineRule="auto"/>
        <w:ind w:firstLine="708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Язык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 обладает обширной стандартной библиотекой, которая помогает разработчику программного решать прикладные задачи разного уровня сложности и направленности.</w:t>
      </w:r>
    </w:p>
    <w:p w:rsidR="00A51E57" w:rsidRPr="006B0F83" w:rsidRDefault="00A51E57" w:rsidP="00A51E57">
      <w:pPr>
        <w:spacing w:line="360" w:lineRule="auto"/>
        <w:ind w:firstLine="708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Правильное использование алгоритмов и структур данных упрощает разработку, а применение модульного тестирования позволяет разработчику следить за качеством и работоспособностью своего кода без необходимости запуска и прохождения сценариев, необходимых, чтобы проверить маленький кусочек кода.</w:t>
      </w:r>
    </w:p>
    <w:p w:rsidR="00A51E57" w:rsidRPr="006B0F83" w:rsidRDefault="00A51E57" w:rsidP="00A51E57">
      <w:pPr>
        <w:spacing w:line="360" w:lineRule="auto"/>
        <w:ind w:firstLine="708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Богатая инфраструктура, сложившаяся вокруг языка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, позволяет разработчику выбирать из множества инструментов, к примеру, среда разработки </w:t>
      </w:r>
      <w:r w:rsidRPr="006B0F83">
        <w:rPr>
          <w:sz w:val="28"/>
          <w:szCs w:val="28"/>
          <w:lang w:val="en-US"/>
        </w:rPr>
        <w:t>PyCharm</w:t>
      </w:r>
      <w:r w:rsidRPr="006B0F83">
        <w:rPr>
          <w:sz w:val="28"/>
          <w:szCs w:val="28"/>
        </w:rPr>
        <w:t xml:space="preserve"> предлагает богатые возможности для отладки программного обеспечения.</w:t>
      </w:r>
    </w:p>
    <w:p w:rsidR="00A51E57" w:rsidRPr="006B0F83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Существующее руководство по написанию кода на Python PEP 8 позволяет в том числе начинающим разработчикам писать и читать понятный код для всего огромного сообщества программистов на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>. Это руководство было использовано и при написании данной курсовой работы</w:t>
      </w:r>
      <w:r w:rsidRPr="006B0F83">
        <w:rPr>
          <w:sz w:val="28"/>
          <w:szCs w:val="28"/>
        </w:rPr>
        <w:br w:type="page"/>
      </w:r>
    </w:p>
    <w:p w:rsidR="00A51E57" w:rsidRPr="00A51E57" w:rsidRDefault="00A51E57" w:rsidP="00A51E57">
      <w:pPr>
        <w:pStyle w:val="1"/>
        <w:rPr>
          <w:rFonts w:ascii="Times New Roman" w:hAnsi="Times New Roman"/>
        </w:rPr>
      </w:pPr>
      <w:bookmarkStart w:id="90" w:name="_Toc60177563"/>
      <w:bookmarkStart w:id="91" w:name="_Toc94885544"/>
      <w:bookmarkStart w:id="92" w:name="_Toc94887253"/>
      <w:r w:rsidRPr="00A51E57">
        <w:rPr>
          <w:rFonts w:ascii="Times New Roman" w:hAnsi="Times New Roman"/>
        </w:rPr>
        <w:lastRenderedPageBreak/>
        <w:t>3 РАЗРАБОТКА ТРЕБОВАНИЙ К ТЕХНИЧЕСКИМ СРЕДСТВАМ РЕАЛИЗАЦИИ ПРОГРАММНОГО ОБЕСПЕЧЕНИЯ ДЛЯ РЕШЕНИЯ ПРИКЛАДНЫХ ЗАДАЧ</w:t>
      </w:r>
      <w:bookmarkEnd w:id="90"/>
      <w:bookmarkEnd w:id="91"/>
      <w:bookmarkEnd w:id="92"/>
    </w:p>
    <w:p w:rsidR="00A51E57" w:rsidRPr="006B0F83" w:rsidRDefault="00A51E57" w:rsidP="00A51E57">
      <w:pPr>
        <w:spacing w:line="360" w:lineRule="auto"/>
        <w:ind w:firstLine="708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Минимальный состав используемых технических средств:</w:t>
      </w:r>
    </w:p>
    <w:p w:rsidR="00A51E57" w:rsidRPr="006B0F83" w:rsidRDefault="00A51E57" w:rsidP="00A469CA">
      <w:pPr>
        <w:spacing w:line="360" w:lineRule="auto"/>
        <w:jc w:val="both"/>
        <w:rPr>
          <w:sz w:val="28"/>
          <w:szCs w:val="28"/>
          <w:lang w:val="en-US"/>
        </w:rPr>
      </w:pPr>
      <w:r w:rsidRPr="006B0F83">
        <w:rPr>
          <w:sz w:val="28"/>
          <w:szCs w:val="28"/>
        </w:rPr>
        <w:t>Версия</w:t>
      </w:r>
      <w:r w:rsidRPr="006B0F83">
        <w:rPr>
          <w:sz w:val="28"/>
          <w:szCs w:val="28"/>
          <w:lang w:val="en-US"/>
        </w:rPr>
        <w:t xml:space="preserve"> </w:t>
      </w:r>
      <w:r w:rsidRPr="006B0F83">
        <w:rPr>
          <w:sz w:val="28"/>
          <w:szCs w:val="28"/>
        </w:rPr>
        <w:t>ОС</w:t>
      </w:r>
      <w:r w:rsidRPr="006B0F83">
        <w:rPr>
          <w:sz w:val="28"/>
          <w:szCs w:val="28"/>
          <w:lang w:val="en-US"/>
        </w:rPr>
        <w:t xml:space="preserve">: Windows 7 / 8 /10 (64bit) </w:t>
      </w:r>
    </w:p>
    <w:p w:rsidR="00A51E57" w:rsidRPr="006B0F83" w:rsidRDefault="00A51E57" w:rsidP="00A469CA">
      <w:pPr>
        <w:spacing w:line="360" w:lineRule="auto"/>
        <w:jc w:val="both"/>
        <w:rPr>
          <w:sz w:val="28"/>
          <w:szCs w:val="28"/>
          <w:lang w:val="en-US"/>
        </w:rPr>
      </w:pPr>
      <w:r w:rsidRPr="006B0F83">
        <w:rPr>
          <w:sz w:val="28"/>
          <w:szCs w:val="28"/>
        </w:rPr>
        <w:t>Процессор</w:t>
      </w:r>
      <w:r w:rsidRPr="006B0F83">
        <w:rPr>
          <w:sz w:val="28"/>
          <w:szCs w:val="28"/>
          <w:lang w:val="en-US"/>
        </w:rPr>
        <w:t>: Intel Core 2 Duo 2.6 GHz / AMD Athlon 64 X2 6000+</w:t>
      </w:r>
    </w:p>
    <w:p w:rsidR="00A51E57" w:rsidRPr="006B0F83" w:rsidRDefault="00A51E57" w:rsidP="00A469CA">
      <w:pPr>
        <w:spacing w:line="360" w:lineRule="auto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Оперативная память:4 Gb</w:t>
      </w:r>
    </w:p>
    <w:p w:rsidR="00A51E57" w:rsidRPr="006B0F83" w:rsidRDefault="00A51E57" w:rsidP="00A469CA">
      <w:pPr>
        <w:spacing w:line="360" w:lineRule="auto"/>
        <w:jc w:val="both"/>
        <w:rPr>
          <w:sz w:val="28"/>
          <w:szCs w:val="28"/>
        </w:rPr>
      </w:pPr>
      <w:r w:rsidRPr="006B0F83">
        <w:rPr>
          <w:sz w:val="28"/>
          <w:szCs w:val="28"/>
        </w:rPr>
        <w:t>Наличие свободного места на жестком диске более 500 Мбайт.</w:t>
      </w:r>
    </w:p>
    <w:p w:rsidR="00A51E57" w:rsidRDefault="00A51E57" w:rsidP="00A469CA">
      <w:pPr>
        <w:spacing w:line="360" w:lineRule="auto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Установленный интерпретатор языка </w:t>
      </w:r>
      <w:r w:rsidRPr="006B0F83">
        <w:rPr>
          <w:sz w:val="28"/>
          <w:szCs w:val="28"/>
          <w:lang w:val="en-US"/>
        </w:rPr>
        <w:t>Python</w:t>
      </w:r>
      <w:r w:rsidRPr="00B9693C">
        <w:rPr>
          <w:sz w:val="28"/>
          <w:szCs w:val="28"/>
        </w:rPr>
        <w:t xml:space="preserve"> &gt; 3.7</w:t>
      </w:r>
      <w:r>
        <w:rPr>
          <w:sz w:val="28"/>
          <w:szCs w:val="28"/>
        </w:rPr>
        <w:t>.</w:t>
      </w:r>
    </w:p>
    <w:p w:rsidR="00A51E57" w:rsidRPr="00302950" w:rsidRDefault="00A51E57" w:rsidP="00A469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поддержки, дальнейшего развития и отладки рекомендуется использовать среду разработки </w:t>
      </w:r>
      <w:r>
        <w:rPr>
          <w:sz w:val="28"/>
          <w:szCs w:val="28"/>
          <w:lang w:val="en-US"/>
        </w:rPr>
        <w:t>PyCharm</w:t>
      </w:r>
      <w:r w:rsidRPr="00302950">
        <w:rPr>
          <w:sz w:val="28"/>
          <w:szCs w:val="28"/>
        </w:rPr>
        <w:t>.</w:t>
      </w:r>
    </w:p>
    <w:p w:rsidR="00A51E57" w:rsidRPr="00B9693C" w:rsidRDefault="00A51E57" w:rsidP="00A51E57">
      <w:pPr>
        <w:spacing w:line="360" w:lineRule="auto"/>
        <w:ind w:firstLine="709"/>
        <w:jc w:val="both"/>
        <w:rPr>
          <w:sz w:val="28"/>
          <w:szCs w:val="28"/>
        </w:rPr>
      </w:pPr>
      <w:r w:rsidRPr="00B9693C">
        <w:rPr>
          <w:sz w:val="28"/>
          <w:szCs w:val="28"/>
        </w:rPr>
        <w:br w:type="page"/>
      </w:r>
    </w:p>
    <w:p w:rsidR="00A51E57" w:rsidRPr="00B9693C" w:rsidRDefault="00A51E57" w:rsidP="00A51E57">
      <w:pPr>
        <w:pStyle w:val="1"/>
      </w:pPr>
      <w:bookmarkStart w:id="93" w:name="_Toc60177564"/>
      <w:bookmarkStart w:id="94" w:name="_Toc94885545"/>
      <w:bookmarkStart w:id="95" w:name="_Toc94887254"/>
      <w:r w:rsidRPr="00B9693C">
        <w:lastRenderedPageBreak/>
        <w:t>Выводы</w:t>
      </w:r>
      <w:bookmarkEnd w:id="93"/>
      <w:bookmarkEnd w:id="94"/>
      <w:bookmarkEnd w:id="95"/>
    </w:p>
    <w:p w:rsidR="00A51E57" w:rsidRPr="006B0F83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Основной целью данной курсовой работы являлось решение прикладных задач. Осуществлена попытка решения предложенных задач, в ходе решения которых были углублены знания языка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 xml:space="preserve"> и его инфраструктуры, были реализованы алгоритмы и </w:t>
      </w:r>
      <w:r>
        <w:rPr>
          <w:sz w:val="28"/>
          <w:szCs w:val="28"/>
        </w:rPr>
        <w:t>графические пользовательские интерфейсы программ, использованы некоторые дополнительные библиотеки.</w:t>
      </w:r>
      <w:r w:rsidRPr="006B0F83">
        <w:rPr>
          <w:sz w:val="28"/>
          <w:szCs w:val="28"/>
        </w:rPr>
        <w:t xml:space="preserve"> Помимо этого, было уделено внимание тестированию и отладке программного кода</w:t>
      </w:r>
      <w:r>
        <w:rPr>
          <w:sz w:val="28"/>
          <w:szCs w:val="28"/>
        </w:rPr>
        <w:t>, что является неотъемлемой частью разработки программного обеспечения</w:t>
      </w:r>
      <w:r w:rsidRPr="006B0F83">
        <w:rPr>
          <w:sz w:val="28"/>
          <w:szCs w:val="28"/>
        </w:rPr>
        <w:t xml:space="preserve">. Использовано руководство </w:t>
      </w:r>
      <w:r w:rsidRPr="006B0F83">
        <w:rPr>
          <w:sz w:val="28"/>
          <w:szCs w:val="28"/>
          <w:lang w:val="en-US"/>
        </w:rPr>
        <w:t>PEP</w:t>
      </w:r>
      <w:r w:rsidRPr="00B9693C">
        <w:rPr>
          <w:sz w:val="28"/>
          <w:szCs w:val="28"/>
        </w:rPr>
        <w:t>8</w:t>
      </w:r>
      <w:r>
        <w:rPr>
          <w:sz w:val="28"/>
          <w:szCs w:val="28"/>
        </w:rPr>
        <w:t xml:space="preserve"> для правильного оформления кода, призванного упростить поддержку и развитие программных продуктов</w:t>
      </w:r>
      <w:r w:rsidRPr="006B0F83">
        <w:rPr>
          <w:sz w:val="28"/>
          <w:szCs w:val="28"/>
        </w:rPr>
        <w:t>.</w:t>
      </w:r>
    </w:p>
    <w:p w:rsidR="00A51E57" w:rsidRDefault="00A51E57" w:rsidP="00A51E57">
      <w:pPr>
        <w:spacing w:line="360" w:lineRule="auto"/>
        <w:ind w:left="360" w:firstLine="709"/>
        <w:jc w:val="both"/>
        <w:rPr>
          <w:sz w:val="28"/>
          <w:szCs w:val="28"/>
        </w:rPr>
      </w:pPr>
      <w:r w:rsidRPr="006B0F83">
        <w:rPr>
          <w:sz w:val="28"/>
          <w:szCs w:val="28"/>
        </w:rPr>
        <w:t xml:space="preserve">Получившиеся в результате разработки программы успешно выполняются интерпретатором языка </w:t>
      </w:r>
      <w:r w:rsidRPr="006B0F83">
        <w:rPr>
          <w:sz w:val="28"/>
          <w:szCs w:val="28"/>
          <w:lang w:val="en-US"/>
        </w:rPr>
        <w:t>Python</w:t>
      </w:r>
      <w:r w:rsidRPr="006B0F83">
        <w:rPr>
          <w:sz w:val="28"/>
          <w:szCs w:val="28"/>
        </w:rPr>
        <w:t>.</w:t>
      </w:r>
    </w:p>
    <w:p w:rsidR="00A51E57" w:rsidRPr="0061476B" w:rsidRDefault="00A51E57" w:rsidP="00A51E5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51E57" w:rsidRPr="00915E08" w:rsidRDefault="00A51E57" w:rsidP="00A51E57">
      <w:pPr>
        <w:pStyle w:val="1"/>
      </w:pPr>
      <w:bookmarkStart w:id="96" w:name="_Toc60177565"/>
      <w:bookmarkStart w:id="97" w:name="_Toc94885546"/>
      <w:bookmarkStart w:id="98" w:name="_Toc94887255"/>
      <w:r w:rsidRPr="00915E08">
        <w:lastRenderedPageBreak/>
        <w:t xml:space="preserve">Список </w:t>
      </w:r>
      <w:r>
        <w:t xml:space="preserve">использованной </w:t>
      </w:r>
      <w:r w:rsidRPr="00915E08">
        <w:t>литературы</w:t>
      </w:r>
      <w:bookmarkEnd w:id="96"/>
      <w:bookmarkEnd w:id="97"/>
      <w:bookmarkEnd w:id="98"/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 xml:space="preserve">Доусон М. Программируем на </w:t>
      </w:r>
      <w:r w:rsidRPr="00302950">
        <w:rPr>
          <w:rFonts w:ascii="Times New Roman" w:hAnsi="Times New Roman"/>
          <w:sz w:val="28"/>
          <w:szCs w:val="28"/>
          <w:lang w:val="en-US"/>
        </w:rPr>
        <w:t>Python</w:t>
      </w:r>
      <w:r w:rsidRPr="00302950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М.Доусон; </w:t>
      </w:r>
      <w:r w:rsidRPr="00302950">
        <w:rPr>
          <w:rFonts w:ascii="Times New Roman" w:hAnsi="Times New Roman"/>
          <w:sz w:val="28"/>
          <w:szCs w:val="28"/>
        </w:rPr>
        <w:t xml:space="preserve"> пер. с англ. В.Порицкий. – С-П.:Питер, - 2019. – 416 стр.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 xml:space="preserve">МакГрат М. </w:t>
      </w:r>
      <w:r w:rsidRPr="00302950">
        <w:rPr>
          <w:rFonts w:ascii="Times New Roman" w:hAnsi="Times New Roman"/>
          <w:sz w:val="28"/>
          <w:szCs w:val="28"/>
          <w:lang w:val="en-US"/>
        </w:rPr>
        <w:t>Python</w:t>
      </w:r>
      <w:r w:rsidRPr="00302950">
        <w:rPr>
          <w:rFonts w:ascii="Times New Roman" w:hAnsi="Times New Roman"/>
          <w:sz w:val="28"/>
          <w:szCs w:val="28"/>
        </w:rPr>
        <w:t>. Программирование для начинающих /</w:t>
      </w:r>
      <w:r>
        <w:rPr>
          <w:rFonts w:ascii="Times New Roman" w:hAnsi="Times New Roman"/>
          <w:sz w:val="28"/>
          <w:szCs w:val="28"/>
        </w:rPr>
        <w:t xml:space="preserve"> М. МакГрат;</w:t>
      </w:r>
      <w:r w:rsidRPr="00302950">
        <w:rPr>
          <w:rFonts w:ascii="Times New Roman" w:hAnsi="Times New Roman"/>
          <w:sz w:val="28"/>
          <w:szCs w:val="28"/>
        </w:rPr>
        <w:t xml:space="preserve"> пер. с англ. М. Райтман. – М.: Эксмо, 2015. – 178 стр.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  <w:lang w:val="en-US"/>
        </w:rPr>
        <w:t>PEP</w:t>
      </w:r>
      <w:r w:rsidRPr="00302950">
        <w:rPr>
          <w:rFonts w:ascii="Times New Roman" w:hAnsi="Times New Roman"/>
          <w:sz w:val="28"/>
          <w:szCs w:val="28"/>
        </w:rPr>
        <w:t xml:space="preserve"> 8 - руководство по написанию кода на </w:t>
      </w:r>
      <w:r w:rsidRPr="00302950">
        <w:rPr>
          <w:rFonts w:ascii="Times New Roman" w:hAnsi="Times New Roman"/>
          <w:sz w:val="28"/>
          <w:szCs w:val="28"/>
          <w:lang w:val="en-US"/>
        </w:rPr>
        <w:t>Python</w:t>
      </w:r>
      <w:r w:rsidRPr="00302950">
        <w:rPr>
          <w:rFonts w:ascii="Times New Roman" w:hAnsi="Times New Roman"/>
          <w:sz w:val="28"/>
          <w:szCs w:val="28"/>
        </w:rPr>
        <w:t xml:space="preserve"> [Электронный ресурс]. – Режим доступа: https://pythonworld.ru/osnovy/pep-8-rukovodstvo-po-napisaniyu-koda-na-python.html, свободный. – Загл. с экрана (дата обращения: 25.12.2020).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>Гамма Э. Паттерны объектно-ориентированного проектирования / Э. Гамма, Р. Хелм, Дж. Ральф, Дж. Влиссидес / пер. с англ. А.А. Слинкин. – С-П.: Питер, - 2020 – 448 стр.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 xml:space="preserve">Копец Д. Классические задачи </w:t>
      </w:r>
      <w:r w:rsidRPr="00302950">
        <w:rPr>
          <w:rFonts w:ascii="Times New Roman" w:hAnsi="Times New Roman"/>
          <w:sz w:val="28"/>
          <w:szCs w:val="28"/>
          <w:lang w:val="en-US"/>
        </w:rPr>
        <w:t>Computer</w:t>
      </w:r>
      <w:r w:rsidRPr="00302950">
        <w:rPr>
          <w:rFonts w:ascii="Times New Roman" w:hAnsi="Times New Roman"/>
          <w:sz w:val="28"/>
          <w:szCs w:val="28"/>
        </w:rPr>
        <w:t xml:space="preserve"> </w:t>
      </w:r>
      <w:r w:rsidRPr="00302950">
        <w:rPr>
          <w:rFonts w:ascii="Times New Roman" w:hAnsi="Times New Roman"/>
          <w:sz w:val="28"/>
          <w:szCs w:val="28"/>
          <w:lang w:val="en-US"/>
        </w:rPr>
        <w:t>Science</w:t>
      </w:r>
      <w:r w:rsidRPr="00302950">
        <w:rPr>
          <w:rFonts w:ascii="Times New Roman" w:hAnsi="Times New Roman"/>
          <w:sz w:val="28"/>
          <w:szCs w:val="28"/>
        </w:rPr>
        <w:t xml:space="preserve"> на языке </w:t>
      </w:r>
      <w:r w:rsidRPr="00302950">
        <w:rPr>
          <w:rFonts w:ascii="Times New Roman" w:hAnsi="Times New Roman"/>
          <w:sz w:val="28"/>
          <w:szCs w:val="28"/>
          <w:lang w:val="en-US"/>
        </w:rPr>
        <w:t>Python</w:t>
      </w:r>
      <w:r w:rsidRPr="00302950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Д. Копец;</w:t>
      </w:r>
      <w:r w:rsidRPr="00302950">
        <w:rPr>
          <w:rFonts w:ascii="Times New Roman" w:hAnsi="Times New Roman"/>
          <w:sz w:val="28"/>
          <w:szCs w:val="28"/>
        </w:rPr>
        <w:t xml:space="preserve"> пер. с англ. Е.Л. Сандицкая. – М.: Прогресс книга, - 2020. – 256 стр.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 xml:space="preserve">Хайнеман Дж. Алгоритмы. Справочник с примерами на </w:t>
      </w:r>
      <w:r w:rsidRPr="00302950">
        <w:rPr>
          <w:rFonts w:ascii="Times New Roman" w:hAnsi="Times New Roman"/>
          <w:sz w:val="28"/>
          <w:szCs w:val="28"/>
          <w:lang w:val="en-US"/>
        </w:rPr>
        <w:t>C</w:t>
      </w:r>
      <w:r w:rsidRPr="00302950">
        <w:rPr>
          <w:rFonts w:ascii="Times New Roman" w:hAnsi="Times New Roman"/>
          <w:sz w:val="28"/>
          <w:szCs w:val="28"/>
        </w:rPr>
        <w:t xml:space="preserve">, </w:t>
      </w:r>
      <w:r w:rsidRPr="00302950">
        <w:rPr>
          <w:rFonts w:ascii="Times New Roman" w:hAnsi="Times New Roman"/>
          <w:sz w:val="28"/>
          <w:szCs w:val="28"/>
          <w:lang w:val="en-US"/>
        </w:rPr>
        <w:t>C</w:t>
      </w:r>
      <w:r w:rsidRPr="00302950">
        <w:rPr>
          <w:rFonts w:ascii="Times New Roman" w:hAnsi="Times New Roman"/>
          <w:sz w:val="28"/>
          <w:szCs w:val="28"/>
        </w:rPr>
        <w:t xml:space="preserve">++, </w:t>
      </w:r>
      <w:r w:rsidRPr="00302950">
        <w:rPr>
          <w:rFonts w:ascii="Times New Roman" w:hAnsi="Times New Roman"/>
          <w:sz w:val="28"/>
          <w:szCs w:val="28"/>
          <w:lang w:val="en-US"/>
        </w:rPr>
        <w:t>Java</w:t>
      </w:r>
      <w:r w:rsidRPr="00302950">
        <w:rPr>
          <w:rFonts w:ascii="Times New Roman" w:hAnsi="Times New Roman"/>
          <w:sz w:val="28"/>
          <w:szCs w:val="28"/>
        </w:rPr>
        <w:t xml:space="preserve"> и </w:t>
      </w:r>
      <w:r w:rsidRPr="00302950">
        <w:rPr>
          <w:rFonts w:ascii="Times New Roman" w:hAnsi="Times New Roman"/>
          <w:sz w:val="28"/>
          <w:szCs w:val="28"/>
          <w:lang w:val="en-US"/>
        </w:rPr>
        <w:t>Python</w:t>
      </w:r>
      <w:r w:rsidRPr="00302950">
        <w:rPr>
          <w:rFonts w:ascii="Times New Roman" w:hAnsi="Times New Roman"/>
          <w:sz w:val="28"/>
          <w:szCs w:val="28"/>
        </w:rPr>
        <w:t xml:space="preserve"> / Дж. Хайнеман, Г. Поллис, Ст. Селков / пер. с англ. И.В. Красиков. -М.: Вильямс, 2017. – 432 стр.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  <w:lang w:val="en-US"/>
        </w:rPr>
        <w:t>GUI</w:t>
      </w:r>
      <w:r w:rsidRPr="00302950">
        <w:rPr>
          <w:rFonts w:ascii="Times New Roman" w:hAnsi="Times New Roman"/>
          <w:sz w:val="28"/>
          <w:szCs w:val="28"/>
        </w:rPr>
        <w:t xml:space="preserve"> </w:t>
      </w:r>
      <w:r w:rsidRPr="00302950">
        <w:rPr>
          <w:rFonts w:ascii="Times New Roman" w:hAnsi="Times New Roman"/>
          <w:sz w:val="28"/>
          <w:szCs w:val="28"/>
          <w:lang w:val="en-US"/>
        </w:rPr>
        <w:t>Help</w:t>
      </w:r>
      <w:r w:rsidRPr="00302950">
        <w:rPr>
          <w:rFonts w:ascii="Times New Roman" w:hAnsi="Times New Roman"/>
          <w:sz w:val="28"/>
          <w:szCs w:val="28"/>
        </w:rPr>
        <w:t>/</w:t>
      </w:r>
      <w:r w:rsidRPr="00302950">
        <w:rPr>
          <w:rFonts w:ascii="Times New Roman" w:hAnsi="Times New Roman"/>
          <w:sz w:val="28"/>
          <w:szCs w:val="28"/>
          <w:lang w:val="en-US"/>
        </w:rPr>
        <w:t>Tkinter</w:t>
      </w:r>
      <w:r w:rsidRPr="00302950">
        <w:rPr>
          <w:rFonts w:ascii="Times New Roman" w:hAnsi="Times New Roman"/>
          <w:sz w:val="28"/>
          <w:szCs w:val="28"/>
        </w:rPr>
        <w:t xml:space="preserve"> </w:t>
      </w:r>
      <w:r w:rsidRPr="00302950">
        <w:rPr>
          <w:rFonts w:ascii="Times New Roman" w:hAnsi="Times New Roman"/>
          <w:sz w:val="28"/>
          <w:szCs w:val="28"/>
          <w:lang w:val="en-US"/>
        </w:rPr>
        <w:t>book</w:t>
      </w:r>
      <w:r w:rsidRPr="00302950">
        <w:rPr>
          <w:rFonts w:ascii="Times New Roman" w:hAnsi="Times New Roman"/>
          <w:sz w:val="28"/>
          <w:szCs w:val="28"/>
        </w:rPr>
        <w:t xml:space="preserve"> - Викиучебник [Электронный ресурс]. </w:t>
      </w:r>
      <w:bookmarkStart w:id="99" w:name="_Hlk60177024"/>
      <w:r w:rsidRPr="00302950">
        <w:rPr>
          <w:rFonts w:ascii="Times New Roman" w:hAnsi="Times New Roman"/>
          <w:sz w:val="28"/>
          <w:szCs w:val="28"/>
        </w:rPr>
        <w:t>– Режим доступа: https://ru.wikibooks.org/wiki/GUI_Help/Tkinter_book, свободный. – Загл. с экрана (дата обращения: 25.12.2020).</w:t>
      </w:r>
    </w:p>
    <w:bookmarkEnd w:id="99"/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>Ханойская башня - Википедия, свободная энциклопедия [Электронный ресурс]. – Режим доступа: https://ru.wikipedia.org/wiki/%D0%A5%D0%B0%D0%BD%D0%BE%D0%B9%D1%81%D0%BA%D0%B0%D1%8F_%D0%B1%D0%B0%D1%88%D0%BD%D1%8F. – Загл. с экрана (дата обращения: 25.12.2020).</w:t>
      </w:r>
    </w:p>
    <w:p w:rsidR="00A51E57" w:rsidRPr="00302950" w:rsidRDefault="00A51E57" w:rsidP="00A51E57">
      <w:pPr>
        <w:pStyle w:val="ad"/>
        <w:numPr>
          <w:ilvl w:val="0"/>
          <w:numId w:val="39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302950">
        <w:rPr>
          <w:rFonts w:ascii="Times New Roman" w:hAnsi="Times New Roman"/>
          <w:sz w:val="28"/>
          <w:szCs w:val="28"/>
        </w:rPr>
        <w:t>Кент Б. – экстремальное программирование. Разработка через тестирование / пер. с англ. П. Анджан. – С-П.: Питер, 2018. – 224 стр.</w:t>
      </w:r>
    </w:p>
    <w:p w:rsidR="00A51E57" w:rsidRDefault="00A51E57" w:rsidP="00D52439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color w:val="000000"/>
          <w:sz w:val="28"/>
          <w:szCs w:val="28"/>
        </w:rPr>
      </w:pPr>
    </w:p>
    <w:p w:rsidR="00A51E57" w:rsidRDefault="00A51E57" w:rsidP="00D52439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color w:val="000000"/>
          <w:sz w:val="28"/>
          <w:szCs w:val="28"/>
        </w:rPr>
      </w:pPr>
    </w:p>
    <w:p w:rsidR="0004758E" w:rsidRDefault="0004758E" w:rsidP="00D52439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color w:val="000000"/>
          <w:sz w:val="28"/>
          <w:szCs w:val="28"/>
        </w:rPr>
      </w:pPr>
    </w:p>
    <w:p w:rsidR="00E2516D" w:rsidRPr="00BC77E4" w:rsidRDefault="00FC4072" w:rsidP="00D52439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lastRenderedPageBreak/>
        <w:t>Приложение 3</w:t>
      </w:r>
    </w:p>
    <w:p w:rsidR="00E32A86" w:rsidRDefault="007879E3" w:rsidP="009A620E">
      <w:pPr>
        <w:jc w:val="center"/>
        <w:rPr>
          <w:b/>
          <w:noProof/>
          <w:color w:val="000000"/>
        </w:rPr>
      </w:pPr>
      <w:r>
        <w:rPr>
          <w:b/>
          <w:noProof/>
          <w:color w:val="000000"/>
        </w:rPr>
        <w:t>ИНДИКАТОРЫ ОЦЕНИВАНИЯ</w:t>
      </w:r>
      <w:r w:rsidR="00E32A86">
        <w:rPr>
          <w:b/>
          <w:noProof/>
          <w:color w:val="000000"/>
        </w:rPr>
        <w:t xml:space="preserve"> КУРСОВ</w:t>
      </w:r>
      <w:r>
        <w:rPr>
          <w:b/>
          <w:noProof/>
          <w:color w:val="000000"/>
        </w:rPr>
        <w:t>ОЙ</w:t>
      </w:r>
      <w:r w:rsidR="00E32A86">
        <w:rPr>
          <w:b/>
          <w:noProof/>
          <w:color w:val="000000"/>
        </w:rPr>
        <w:t xml:space="preserve"> РАБОТ</w:t>
      </w:r>
      <w:r>
        <w:rPr>
          <w:b/>
          <w:noProof/>
          <w:color w:val="000000"/>
        </w:rPr>
        <w:t>Ы</w:t>
      </w:r>
      <w:r w:rsidR="00E32A86">
        <w:rPr>
          <w:b/>
          <w:noProof/>
          <w:color w:val="000000"/>
        </w:rPr>
        <w:t>:</w:t>
      </w:r>
    </w:p>
    <w:p w:rsidR="009A620E" w:rsidRPr="00E32A86" w:rsidRDefault="009A620E" w:rsidP="00E32A86">
      <w:pPr>
        <w:jc w:val="center"/>
        <w:rPr>
          <w:b/>
          <w:noProof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111"/>
        <w:gridCol w:w="1134"/>
        <w:gridCol w:w="1099"/>
      </w:tblGrid>
      <w:tr w:rsidR="009A620E" w:rsidRPr="007879E3" w:rsidTr="00467547">
        <w:tc>
          <w:tcPr>
            <w:tcW w:w="3227" w:type="dxa"/>
            <w:shd w:val="clear" w:color="auto" w:fill="D9D9D9"/>
            <w:vAlign w:val="center"/>
          </w:tcPr>
          <w:p w:rsidR="009A620E" w:rsidRPr="007879E3" w:rsidRDefault="009A620E" w:rsidP="0046754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b/>
                <w:sz w:val="22"/>
                <w:szCs w:val="22"/>
                <w:lang w:eastAsia="en-US"/>
              </w:rPr>
              <w:t>Критерий</w:t>
            </w:r>
          </w:p>
        </w:tc>
        <w:tc>
          <w:tcPr>
            <w:tcW w:w="4111" w:type="dxa"/>
            <w:shd w:val="clear" w:color="auto" w:fill="D9D9D9"/>
            <w:vAlign w:val="center"/>
          </w:tcPr>
          <w:p w:rsidR="009A620E" w:rsidRPr="007879E3" w:rsidRDefault="009A620E" w:rsidP="0046754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b/>
                <w:sz w:val="22"/>
                <w:szCs w:val="22"/>
                <w:lang w:eastAsia="en-US"/>
              </w:rPr>
              <w:t>Показатель соответствия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A620E" w:rsidRPr="007879E3" w:rsidRDefault="009A620E" w:rsidP="0046754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b/>
                <w:sz w:val="22"/>
                <w:szCs w:val="22"/>
                <w:lang w:eastAsia="en-US"/>
              </w:rPr>
              <w:t>Нормативные значения (баллы)</w:t>
            </w:r>
          </w:p>
        </w:tc>
        <w:tc>
          <w:tcPr>
            <w:tcW w:w="1099" w:type="dxa"/>
            <w:shd w:val="clear" w:color="auto" w:fill="D9D9D9"/>
            <w:vAlign w:val="center"/>
          </w:tcPr>
          <w:p w:rsidR="009A620E" w:rsidRPr="007879E3" w:rsidRDefault="009A620E" w:rsidP="0046754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b/>
                <w:sz w:val="22"/>
                <w:szCs w:val="22"/>
                <w:lang w:eastAsia="en-US"/>
              </w:rPr>
              <w:t>Оценка руководителя (баллы)</w:t>
            </w:r>
          </w:p>
        </w:tc>
      </w:tr>
      <w:tr w:rsidR="009A620E" w:rsidRPr="007879E3" w:rsidTr="00467547">
        <w:tc>
          <w:tcPr>
            <w:tcW w:w="3227" w:type="dxa"/>
            <w:vMerge w:val="restart"/>
            <w:shd w:val="clear" w:color="auto" w:fill="auto"/>
          </w:tcPr>
          <w:p w:rsidR="00EE3173" w:rsidRDefault="002D7923" w:rsidP="00EE317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Соответствие оформления курсовой работы</w:t>
            </w:r>
            <w:r w:rsidR="00EE3173">
              <w:rPr>
                <w:rFonts w:eastAsia="Calibri"/>
                <w:sz w:val="22"/>
                <w:szCs w:val="22"/>
                <w:lang w:eastAsia="en-US"/>
              </w:rPr>
              <w:t xml:space="preserve"> стандартам: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EE3173" w:rsidRDefault="00EE3173" w:rsidP="00EE317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E3173">
              <w:rPr>
                <w:rFonts w:eastAsia="Calibri"/>
                <w:sz w:val="22"/>
                <w:szCs w:val="22"/>
                <w:lang w:eastAsia="en-US"/>
              </w:rPr>
              <w:t>ГОСТ Р 7.0.5-2008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</w:p>
          <w:p w:rsidR="00EE3173" w:rsidRDefault="002D7923" w:rsidP="00EE3173">
            <w:pPr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>ГОСТ</w:t>
            </w:r>
            <w:r w:rsidR="009A620E" w:rsidRPr="007879E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691064" w:rsidRPr="00691064">
              <w:rPr>
                <w:rFonts w:eastAsia="Calibri"/>
                <w:sz w:val="22"/>
                <w:szCs w:val="22"/>
                <w:lang w:eastAsia="en-US"/>
              </w:rPr>
              <w:t>7.32.-2017</w:t>
            </w:r>
            <w:r w:rsidR="00525475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EE3173">
              <w:t xml:space="preserve"> </w:t>
            </w:r>
          </w:p>
          <w:p w:rsidR="009A620E" w:rsidRPr="007879E3" w:rsidRDefault="00EE3173" w:rsidP="00EE317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ГОСТ 7.0.100-2018</w:t>
            </w:r>
            <w:r w:rsidRPr="00EE317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D06F41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D06F41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rPr>
          <w:trHeight w:val="410"/>
        </w:trPr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D06F41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93CDF" w:rsidRPr="007879E3" w:rsidTr="00467547">
        <w:tc>
          <w:tcPr>
            <w:tcW w:w="3227" w:type="dxa"/>
            <w:vMerge w:val="restart"/>
            <w:shd w:val="clear" w:color="auto" w:fill="auto"/>
          </w:tcPr>
          <w:p w:rsidR="001D1569" w:rsidRDefault="00D06F41" w:rsidP="00493CDF">
            <w:pPr>
              <w:ind w:right="-108"/>
            </w:pPr>
            <w:r>
              <w:t>Выполнение задания №</w:t>
            </w:r>
            <w:r w:rsidR="001D1569">
              <w:t xml:space="preserve">1 </w:t>
            </w:r>
          </w:p>
          <w:p w:rsidR="00493CDF" w:rsidRPr="00BC2F9D" w:rsidRDefault="001D1569" w:rsidP="00493CDF">
            <w:pPr>
              <w:ind w:right="-108"/>
            </w:pPr>
            <w:r>
              <w:t>(работа со строками без графического интерфейса)</w:t>
            </w:r>
          </w:p>
        </w:tc>
        <w:tc>
          <w:tcPr>
            <w:tcW w:w="4111" w:type="dxa"/>
            <w:shd w:val="clear" w:color="auto" w:fill="auto"/>
          </w:tcPr>
          <w:p w:rsidR="00493CDF" w:rsidRPr="003A1D0C" w:rsidRDefault="001D1569" w:rsidP="007872D7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Анализ строк проведен верно, выходной файл заполня</w:t>
            </w:r>
            <w:r w:rsidR="007872D7">
              <w:rPr>
                <w:rFonts w:eastAsia="Calibri"/>
                <w:sz w:val="18"/>
                <w:szCs w:val="18"/>
                <w:lang w:eastAsia="en-US"/>
              </w:rPr>
              <w:t>ется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правильными </w:t>
            </w:r>
            <w:r w:rsidR="007872D7">
              <w:rPr>
                <w:rFonts w:eastAsia="Calibri"/>
                <w:sz w:val="18"/>
                <w:szCs w:val="18"/>
                <w:lang w:eastAsia="en-US"/>
              </w:rPr>
              <w:t>данными.</w:t>
            </w:r>
          </w:p>
        </w:tc>
        <w:tc>
          <w:tcPr>
            <w:tcW w:w="1134" w:type="dxa"/>
            <w:shd w:val="clear" w:color="auto" w:fill="auto"/>
          </w:tcPr>
          <w:p w:rsidR="00493CDF" w:rsidRPr="007879E3" w:rsidRDefault="00D06F41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493CDF" w:rsidRPr="007879E3" w:rsidRDefault="00493CDF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AE31D5" w:rsidRDefault="007872D7" w:rsidP="00AE31D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Строки анализируются с погрешностями, результат выводится в консоль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 xml:space="preserve"> вместо файла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1D1569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3A1D0C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Приведен алгоритм решения задачи в виде блок-схемы или псевдокода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>, но код не работоспособен.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1D1569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3A1D0C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Решение не предоставлено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93CDF" w:rsidRPr="007879E3" w:rsidTr="00467547">
        <w:tc>
          <w:tcPr>
            <w:tcW w:w="3227" w:type="dxa"/>
            <w:vMerge w:val="restart"/>
            <w:shd w:val="clear" w:color="auto" w:fill="auto"/>
          </w:tcPr>
          <w:p w:rsidR="00493CDF" w:rsidRPr="00BC2F9D" w:rsidRDefault="00D06F41" w:rsidP="00493CDF">
            <w:r>
              <w:t>Выполнение задания №2 (финансовая система с графическим интерфейсом)</w:t>
            </w:r>
          </w:p>
        </w:tc>
        <w:tc>
          <w:tcPr>
            <w:tcW w:w="4111" w:type="dxa"/>
            <w:shd w:val="clear" w:color="auto" w:fill="auto"/>
          </w:tcPr>
          <w:p w:rsidR="00493CDF" w:rsidRPr="00F34890" w:rsidRDefault="001D1569" w:rsidP="00AE31D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Весь функционал работоспособен согласно заданию. Приведен алгоритм решения 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 xml:space="preserve">и </w:t>
            </w:r>
            <w:r>
              <w:rPr>
                <w:rFonts w:eastAsia="Calibri"/>
                <w:sz w:val="18"/>
                <w:szCs w:val="18"/>
                <w:lang w:eastAsia="en-US"/>
              </w:rPr>
              <w:t>скриншоты тестового выполнения.</w:t>
            </w:r>
          </w:p>
        </w:tc>
        <w:tc>
          <w:tcPr>
            <w:tcW w:w="1134" w:type="dxa"/>
            <w:shd w:val="clear" w:color="auto" w:fill="auto"/>
          </w:tcPr>
          <w:p w:rsidR="00493CDF" w:rsidRPr="007879E3" w:rsidRDefault="00493CDF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493CDF" w:rsidRPr="007879E3" w:rsidRDefault="00493CDF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AE31D5" w:rsidRDefault="00AE31D5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Обмен данными с приложением осуществляется через консоль. Подсчеты </w:t>
            </w:r>
            <w:r w:rsidR="004E76B5">
              <w:rPr>
                <w:rFonts w:eastAsia="Calibri"/>
                <w:sz w:val="18"/>
                <w:szCs w:val="18"/>
                <w:lang w:eastAsia="en-US"/>
              </w:rPr>
              <w:t>баланса выполняются с ошибками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1D1569" w:rsidP="0086716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F34890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Приведен алгоритм решения задачи в виде блок-схемы или псевдокода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>, но код не работоспособен.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F34890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F34890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Решение не предоставлено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93CDF" w:rsidRPr="007879E3" w:rsidTr="00467547">
        <w:tc>
          <w:tcPr>
            <w:tcW w:w="3227" w:type="dxa"/>
            <w:vMerge w:val="restart"/>
            <w:shd w:val="clear" w:color="auto" w:fill="auto"/>
          </w:tcPr>
          <w:p w:rsidR="00493CDF" w:rsidRPr="00BC2F9D" w:rsidRDefault="00D06F41" w:rsidP="00493CDF">
            <w:r>
              <w:t>Выполнение задания №3 (разработка калькулятора)</w:t>
            </w:r>
            <w:r w:rsidR="00493CDF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493CDF" w:rsidRPr="00F34890" w:rsidRDefault="001D1569" w:rsidP="00725CF2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Весь функционал работоспособен согласно заданию. Код выполняется без загрузки дополнительных библиотек. Приведен алгоритм решения скриншоты тестового выполнения.</w:t>
            </w:r>
          </w:p>
        </w:tc>
        <w:tc>
          <w:tcPr>
            <w:tcW w:w="1134" w:type="dxa"/>
            <w:shd w:val="clear" w:color="auto" w:fill="auto"/>
          </w:tcPr>
          <w:p w:rsidR="00493CDF" w:rsidRPr="007879E3" w:rsidRDefault="00D06F41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493CDF" w:rsidRPr="007879E3" w:rsidRDefault="00493CDF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F34890" w:rsidRDefault="00725CF2" w:rsidP="00AE31D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Кнопки калькулятора отличаются в нажатом виде, 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>полностью работает базовая часть калькулятора.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1D1569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F34890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Приведен алгоритм решения задачи в виде блок-схемы или псевдокода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>, но код не работоспособен.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F34890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Решение не предоставлено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93CDF" w:rsidRPr="007879E3" w:rsidTr="00467547">
        <w:tc>
          <w:tcPr>
            <w:tcW w:w="3227" w:type="dxa"/>
            <w:vMerge w:val="restart"/>
            <w:shd w:val="clear" w:color="auto" w:fill="auto"/>
          </w:tcPr>
          <w:p w:rsidR="00D06F41" w:rsidRDefault="00D06F41" w:rsidP="00493CDF">
            <w:r>
              <w:t xml:space="preserve">Выполнение задания №4 </w:t>
            </w:r>
          </w:p>
          <w:p w:rsidR="00493CDF" w:rsidRPr="00BC2F9D" w:rsidRDefault="00D06F41" w:rsidP="00AE31D5">
            <w:r>
              <w:t>(решение расширенной задачи о Ханойский башнях)</w:t>
            </w:r>
          </w:p>
        </w:tc>
        <w:tc>
          <w:tcPr>
            <w:tcW w:w="4111" w:type="dxa"/>
            <w:shd w:val="clear" w:color="auto" w:fill="auto"/>
          </w:tcPr>
          <w:p w:rsidR="00493CDF" w:rsidRPr="003A1D0C" w:rsidRDefault="001D1569" w:rsidP="00493CD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Весь функционал работоспособен согласно заданию. Код выполняется без загрузки дополнительных библиотек.</w:t>
            </w:r>
            <w:r w:rsidR="00C44784">
              <w:rPr>
                <w:rFonts w:eastAsia="Calibri"/>
                <w:sz w:val="18"/>
                <w:szCs w:val="18"/>
                <w:lang w:eastAsia="en-US"/>
              </w:rPr>
              <w:t xml:space="preserve"> Перемещение колец частично анимировано.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Приведен алгоритм решения скриншоты тестового выполнения.</w:t>
            </w:r>
            <w:r w:rsidR="00725CF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93CDF" w:rsidRPr="007879E3" w:rsidRDefault="00D06F41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493CDF" w:rsidRPr="007879E3" w:rsidRDefault="00493CDF" w:rsidP="00493C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rPr>
          <w:trHeight w:val="232"/>
        </w:trPr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3A1D0C" w:rsidRDefault="001D1569" w:rsidP="00AE31D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Интерфейс задачи показывает перемещение колец между шпинделями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>, расстановку колец, однако кнопки перемещений работают некорректно.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1D1569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3A1D0C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Приведен алгоритм решения задачи в виде блок-схемы или псевдокода</w:t>
            </w:r>
            <w:r w:rsidR="00AE31D5">
              <w:rPr>
                <w:rFonts w:eastAsia="Calibri"/>
                <w:sz w:val="18"/>
                <w:szCs w:val="18"/>
                <w:lang w:eastAsia="en-US"/>
              </w:rPr>
              <w:t>, но код не работоспособен.</w:t>
            </w:r>
            <w:r w:rsidR="0063260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1D1569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3A1D0C" w:rsidRDefault="001D1569" w:rsidP="009A620E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Решение не предоставлено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 w:val="restart"/>
            <w:shd w:val="clear" w:color="auto" w:fill="auto"/>
          </w:tcPr>
          <w:p w:rsidR="009A620E" w:rsidRPr="007879E3" w:rsidRDefault="009A620E" w:rsidP="0069106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 xml:space="preserve">Теоретический уровень и самостоятельность в постановке вопросов, наличие цифрового материала, расчетов, таблиц соответствуют требованиям </w:t>
            </w: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D06F41" w:rsidP="0086716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D06F41" w:rsidP="0086716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D06F41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A620E" w:rsidRPr="007879E3" w:rsidTr="00467547">
        <w:tc>
          <w:tcPr>
            <w:tcW w:w="3227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9A620E" w:rsidRPr="004E76B5" w:rsidRDefault="009A620E" w:rsidP="009A620E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4E76B5">
              <w:rPr>
                <w:rFonts w:eastAsia="Calibri"/>
                <w:sz w:val="20"/>
                <w:szCs w:val="22"/>
                <w:lang w:eastAsia="en-US"/>
              </w:rPr>
              <w:t>не соответствует</w:t>
            </w:r>
          </w:p>
        </w:tc>
        <w:tc>
          <w:tcPr>
            <w:tcW w:w="1134" w:type="dxa"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879E3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9A620E" w:rsidRPr="007879E3" w:rsidRDefault="009A620E" w:rsidP="009A620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9A620E" w:rsidRPr="009A620E" w:rsidRDefault="009A620E" w:rsidP="009A620E">
      <w:pPr>
        <w:widowControl w:val="0"/>
        <w:ind w:firstLine="680"/>
        <w:jc w:val="center"/>
        <w:rPr>
          <w:rFonts w:eastAsia="Calibri"/>
          <w:b/>
          <w:color w:val="000000"/>
          <w:lang w:eastAsia="en-US"/>
        </w:rPr>
      </w:pPr>
      <w:r w:rsidRPr="009A620E">
        <w:rPr>
          <w:rFonts w:eastAsia="Calibri"/>
          <w:b/>
          <w:color w:val="000000"/>
          <w:lang w:eastAsia="en-US"/>
        </w:rPr>
        <w:t>Критерии оценивания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2"/>
        <w:gridCol w:w="4999"/>
      </w:tblGrid>
      <w:tr w:rsidR="009A620E" w:rsidRPr="009A620E" w:rsidTr="00A55704"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</w:pPr>
            <w:r w:rsidRPr="009A620E"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  <w:t>Оценка</w:t>
            </w:r>
          </w:p>
        </w:tc>
        <w:tc>
          <w:tcPr>
            <w:tcW w:w="2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</w:pPr>
            <w:r w:rsidRPr="009A620E"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  <w:t>Диапазон критерия оценивания</w:t>
            </w:r>
          </w:p>
        </w:tc>
      </w:tr>
      <w:tr w:rsidR="009A620E" w:rsidRPr="009A620E" w:rsidTr="00A55704">
        <w:trPr>
          <w:trHeight w:val="305"/>
        </w:trPr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>Отлично</w:t>
            </w:r>
          </w:p>
        </w:tc>
        <w:tc>
          <w:tcPr>
            <w:tcW w:w="2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85 до 100 баллов.</w:t>
            </w:r>
          </w:p>
        </w:tc>
      </w:tr>
      <w:tr w:rsidR="009A620E" w:rsidRPr="009A620E" w:rsidTr="00A55704">
        <w:trPr>
          <w:trHeight w:val="276"/>
        </w:trPr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>Хорошо</w:t>
            </w:r>
          </w:p>
        </w:tc>
        <w:tc>
          <w:tcPr>
            <w:tcW w:w="2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66 до 84 баллов;</w:t>
            </w:r>
          </w:p>
        </w:tc>
      </w:tr>
      <w:tr w:rsidR="009A620E" w:rsidRPr="009A620E" w:rsidTr="00A55704">
        <w:trPr>
          <w:trHeight w:val="211"/>
        </w:trPr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>Удовлетворительно</w:t>
            </w:r>
          </w:p>
        </w:tc>
        <w:tc>
          <w:tcPr>
            <w:tcW w:w="2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50 до 65 баллов;</w:t>
            </w:r>
          </w:p>
        </w:tc>
      </w:tr>
      <w:tr w:rsidR="009A620E" w:rsidRPr="009A620E" w:rsidTr="00A55704">
        <w:trPr>
          <w:trHeight w:val="270"/>
        </w:trPr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>Неудовлетворительно</w:t>
            </w:r>
          </w:p>
        </w:tc>
        <w:tc>
          <w:tcPr>
            <w:tcW w:w="2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20E" w:rsidRPr="009A620E" w:rsidRDefault="009A620E" w:rsidP="009A620E">
            <w:pPr>
              <w:widowControl w:val="0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9A620E">
              <w:rPr>
                <w:rFonts w:eastAsia="Calibri"/>
                <w:color w:val="000000"/>
                <w:sz w:val="22"/>
                <w:szCs w:val="22"/>
                <w:lang w:eastAsia="en-US"/>
              </w:rPr>
              <w:t>49 балов и менее</w:t>
            </w:r>
          </w:p>
        </w:tc>
      </w:tr>
    </w:tbl>
    <w:p w:rsidR="00FC4072" w:rsidRPr="00614534" w:rsidRDefault="00FC4072" w:rsidP="00FC4072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color w:val="000000"/>
        </w:rPr>
      </w:pPr>
      <w:r w:rsidRPr="00614534">
        <w:rPr>
          <w:rFonts w:eastAsia="TimesNewRoman"/>
          <w:color w:val="000000"/>
        </w:rPr>
        <w:lastRenderedPageBreak/>
        <w:t xml:space="preserve">Приложение </w:t>
      </w:r>
      <w:r w:rsidR="006B577C">
        <w:rPr>
          <w:rFonts w:eastAsia="TimesNewRoman"/>
          <w:color w:val="000000"/>
        </w:rPr>
        <w:t>4</w:t>
      </w:r>
    </w:p>
    <w:p w:rsidR="00FC4072" w:rsidRPr="00EA7D7F" w:rsidRDefault="00593903" w:rsidP="006B577C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0B26D2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15240</wp:posOffset>
            </wp:positionV>
            <wp:extent cx="6038850" cy="1023620"/>
            <wp:effectExtent l="0" t="0" r="0" b="5080"/>
            <wp:wrapTight wrapText="bothSides">
              <wp:wrapPolygon edited="0">
                <wp:start x="0" y="0"/>
                <wp:lineTo x="0" y="21305"/>
                <wp:lineTo x="21532" y="21305"/>
                <wp:lineTo x="21532" y="0"/>
                <wp:lineTo x="0" y="0"/>
              </wp:wrapPolygon>
            </wp:wrapTight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4072" w:rsidRDefault="00FC4072" w:rsidP="00FC4072">
      <w:pPr>
        <w:widowControl w:val="0"/>
        <w:spacing w:line="360" w:lineRule="auto"/>
        <w:jc w:val="both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236"/>
      </w:tblGrid>
      <w:tr w:rsidR="00FC4072" w:rsidTr="0092043F">
        <w:trPr>
          <w:jc w:val="right"/>
        </w:trPr>
        <w:tc>
          <w:tcPr>
            <w:tcW w:w="3510" w:type="dxa"/>
            <w:shd w:val="clear" w:color="auto" w:fill="auto"/>
          </w:tcPr>
          <w:p w:rsidR="00FC4072" w:rsidRPr="007A635E" w:rsidRDefault="007A635E" w:rsidP="0092043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Руководителю образовательной программы</w:t>
            </w:r>
          </w:p>
          <w:p w:rsidR="00FC4072" w:rsidRPr="008074AE" w:rsidRDefault="007A635E" w:rsidP="0092043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Корольковой И.А.</w:t>
            </w:r>
          </w:p>
          <w:p w:rsidR="00FC4072" w:rsidRPr="008074AE" w:rsidRDefault="00FC4072" w:rsidP="0092043F">
            <w:pPr>
              <w:widowControl w:val="0"/>
              <w:rPr>
                <w:sz w:val="26"/>
                <w:szCs w:val="26"/>
              </w:rPr>
            </w:pPr>
            <w:r w:rsidRPr="008074AE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студента </w:t>
            </w:r>
            <w:r w:rsidRPr="008074AE">
              <w:rPr>
                <w:sz w:val="26"/>
                <w:szCs w:val="26"/>
              </w:rPr>
              <w:t>(ки) _______ курса</w:t>
            </w:r>
          </w:p>
          <w:p w:rsidR="007A635E" w:rsidRDefault="007A635E" w:rsidP="0092043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Факультета </w:t>
            </w:r>
          </w:p>
          <w:p w:rsidR="00FC4072" w:rsidRPr="008074AE" w:rsidRDefault="007A635E" w:rsidP="0092043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информационных технологий</w:t>
            </w:r>
          </w:p>
          <w:p w:rsidR="00FC4072" w:rsidRPr="008074AE" w:rsidRDefault="00FC4072" w:rsidP="0092043F">
            <w:pPr>
              <w:widowControl w:val="0"/>
              <w:rPr>
                <w:sz w:val="26"/>
                <w:szCs w:val="26"/>
              </w:rPr>
            </w:pPr>
            <w:r w:rsidRPr="008074AE">
              <w:rPr>
                <w:sz w:val="26"/>
                <w:szCs w:val="26"/>
              </w:rPr>
              <w:t>Фамилия_______________________</w:t>
            </w:r>
          </w:p>
          <w:p w:rsidR="00FC4072" w:rsidRPr="008074AE" w:rsidRDefault="00FC4072" w:rsidP="0092043F">
            <w:pPr>
              <w:widowControl w:val="0"/>
              <w:rPr>
                <w:sz w:val="26"/>
                <w:szCs w:val="26"/>
              </w:rPr>
            </w:pPr>
            <w:r w:rsidRPr="008074AE">
              <w:rPr>
                <w:sz w:val="26"/>
                <w:szCs w:val="26"/>
              </w:rPr>
              <w:t>Имя___________________________</w:t>
            </w:r>
          </w:p>
          <w:p w:rsidR="00FC4072" w:rsidRPr="008074AE" w:rsidRDefault="00FC4072" w:rsidP="0092043F">
            <w:pPr>
              <w:widowControl w:val="0"/>
              <w:rPr>
                <w:sz w:val="28"/>
                <w:szCs w:val="28"/>
              </w:rPr>
            </w:pPr>
            <w:r w:rsidRPr="008074AE">
              <w:rPr>
                <w:sz w:val="26"/>
                <w:szCs w:val="26"/>
              </w:rPr>
              <w:t>Отчество_______________________</w:t>
            </w:r>
          </w:p>
          <w:p w:rsidR="00FC4072" w:rsidRDefault="00FC4072" w:rsidP="0092043F">
            <w:pPr>
              <w:widowControl w:val="0"/>
              <w:spacing w:line="360" w:lineRule="auto"/>
              <w:jc w:val="both"/>
            </w:pPr>
          </w:p>
        </w:tc>
      </w:tr>
    </w:tbl>
    <w:p w:rsidR="00FC4072" w:rsidRPr="00572B92" w:rsidRDefault="00FC4072" w:rsidP="00FC4072">
      <w:pPr>
        <w:widowControl w:val="0"/>
        <w:spacing w:line="360" w:lineRule="auto"/>
        <w:jc w:val="center"/>
        <w:rPr>
          <w:sz w:val="32"/>
          <w:szCs w:val="32"/>
        </w:rPr>
      </w:pPr>
      <w:r w:rsidRPr="00572B92">
        <w:rPr>
          <w:sz w:val="32"/>
          <w:szCs w:val="32"/>
        </w:rPr>
        <w:t>ЗАЯВЛЕНИЕ</w:t>
      </w:r>
    </w:p>
    <w:p w:rsidR="00FC4072" w:rsidRPr="00EA7D7F" w:rsidRDefault="00FC4072" w:rsidP="00FC4072">
      <w:pPr>
        <w:widowControl w:val="0"/>
        <w:spacing w:line="360" w:lineRule="auto"/>
        <w:jc w:val="both"/>
        <w:rPr>
          <w:sz w:val="26"/>
          <w:szCs w:val="26"/>
        </w:rPr>
      </w:pPr>
      <w:r w:rsidRPr="00EA7D7F">
        <w:rPr>
          <w:sz w:val="26"/>
          <w:szCs w:val="26"/>
        </w:rPr>
        <w:t>Прошу Вас утвердить мне тему курсовой работы ___________________________</w:t>
      </w:r>
    </w:p>
    <w:p w:rsidR="00FC4072" w:rsidRDefault="00FC4072" w:rsidP="00FC4072">
      <w:pPr>
        <w:widowControl w:val="0"/>
        <w:jc w:val="center"/>
        <w:rPr>
          <w:position w:val="6"/>
          <w:sz w:val="28"/>
          <w:szCs w:val="28"/>
          <w:vertAlign w:val="superscript"/>
        </w:rPr>
      </w:pPr>
      <w:r w:rsidRPr="00EA7D7F">
        <w:rPr>
          <w:position w:val="18"/>
          <w:sz w:val="20"/>
          <w:szCs w:val="20"/>
          <w:vertAlign w:val="superscript"/>
        </w:rPr>
        <w:t>__________________________________________________________________________________________________________________________________________________</w:t>
      </w:r>
      <w:r w:rsidRPr="00EA7D7F">
        <w:rPr>
          <w:position w:val="6"/>
          <w:sz w:val="20"/>
          <w:szCs w:val="20"/>
          <w:vertAlign w:val="superscript"/>
        </w:rPr>
        <w:t>_____</w:t>
      </w:r>
      <w:r>
        <w:rPr>
          <w:position w:val="6"/>
          <w:sz w:val="20"/>
          <w:szCs w:val="20"/>
          <w:vertAlign w:val="superscript"/>
        </w:rPr>
        <w:t>_____________</w:t>
      </w:r>
      <w:r w:rsidRPr="00EA7D7F">
        <w:rPr>
          <w:position w:val="6"/>
          <w:sz w:val="20"/>
          <w:szCs w:val="20"/>
          <w:vertAlign w:val="superscript"/>
        </w:rPr>
        <w:t>______________________________________________________________________________________________________________________________</w:t>
      </w:r>
      <w:r w:rsidRPr="00EA7D7F">
        <w:rPr>
          <w:position w:val="6"/>
          <w:sz w:val="28"/>
          <w:szCs w:val="28"/>
          <w:vertAlign w:val="superscript"/>
        </w:rPr>
        <w:t xml:space="preserve"> </w:t>
      </w:r>
    </w:p>
    <w:p w:rsidR="00FC4072" w:rsidRPr="00EA7D7F" w:rsidRDefault="00FC4072" w:rsidP="00FC4072">
      <w:pPr>
        <w:widowControl w:val="0"/>
        <w:spacing w:line="360" w:lineRule="auto"/>
        <w:rPr>
          <w:sz w:val="26"/>
          <w:szCs w:val="26"/>
        </w:rPr>
      </w:pPr>
      <w:r w:rsidRPr="00EA7D7F">
        <w:rPr>
          <w:sz w:val="26"/>
          <w:szCs w:val="26"/>
        </w:rPr>
        <w:t>по дисциплине</w:t>
      </w:r>
      <w:r>
        <w:rPr>
          <w:sz w:val="26"/>
          <w:szCs w:val="26"/>
        </w:rPr>
        <w:t xml:space="preserve"> </w:t>
      </w:r>
      <w:r w:rsidRPr="00572B92">
        <w:rPr>
          <w:sz w:val="26"/>
          <w:szCs w:val="26"/>
          <w:u w:val="single"/>
        </w:rPr>
        <w:t>«</w:t>
      </w:r>
      <w:r w:rsidR="00632608">
        <w:rPr>
          <w:sz w:val="26"/>
          <w:szCs w:val="26"/>
          <w:u w:val="single"/>
        </w:rPr>
        <w:t>Высокоуровневые методы программирования</w:t>
      </w:r>
      <w:r w:rsidRPr="00572B92">
        <w:rPr>
          <w:sz w:val="26"/>
          <w:szCs w:val="26"/>
          <w:u w:val="single"/>
        </w:rPr>
        <w:t>»</w:t>
      </w:r>
      <w:r w:rsidRPr="00572B92">
        <w:rPr>
          <w:sz w:val="26"/>
          <w:szCs w:val="26"/>
        </w:rPr>
        <w:t>_______</w:t>
      </w:r>
    </w:p>
    <w:p w:rsidR="00FC4072" w:rsidRPr="00EA7D7F" w:rsidRDefault="00FC4072" w:rsidP="00FC4072">
      <w:pPr>
        <w:widowControl w:val="0"/>
        <w:spacing w:line="360" w:lineRule="auto"/>
        <w:jc w:val="both"/>
        <w:rPr>
          <w:sz w:val="26"/>
          <w:szCs w:val="26"/>
        </w:rPr>
      </w:pPr>
    </w:p>
    <w:p w:rsidR="00FC4072" w:rsidRPr="00EA7D7F" w:rsidRDefault="00FC4072" w:rsidP="00FC4072">
      <w:pPr>
        <w:widowControl w:val="0"/>
        <w:spacing w:line="360" w:lineRule="auto"/>
        <w:jc w:val="both"/>
        <w:rPr>
          <w:sz w:val="26"/>
          <w:szCs w:val="26"/>
        </w:rPr>
      </w:pPr>
      <w:r w:rsidRPr="00EA7D7F">
        <w:rPr>
          <w:sz w:val="26"/>
          <w:szCs w:val="26"/>
        </w:rPr>
        <w:t>Контактный телефон: ____________________________________________________</w:t>
      </w:r>
    </w:p>
    <w:p w:rsidR="00FC4072" w:rsidRPr="00EA7D7F" w:rsidRDefault="00FC4072" w:rsidP="00FC4072">
      <w:pPr>
        <w:widowControl w:val="0"/>
        <w:spacing w:line="360" w:lineRule="auto"/>
        <w:jc w:val="both"/>
        <w:rPr>
          <w:sz w:val="26"/>
          <w:szCs w:val="26"/>
        </w:rPr>
      </w:pPr>
      <w:r w:rsidRPr="00EA7D7F">
        <w:rPr>
          <w:sz w:val="26"/>
          <w:szCs w:val="26"/>
        </w:rPr>
        <w:t>Электронная почта: ______________________________________________________</w:t>
      </w:r>
    </w:p>
    <w:p w:rsidR="00FC4072" w:rsidRDefault="00FC4072" w:rsidP="00FC4072">
      <w:pPr>
        <w:widowControl w:val="0"/>
        <w:spacing w:line="360" w:lineRule="auto"/>
        <w:jc w:val="both"/>
        <w:rPr>
          <w:sz w:val="26"/>
          <w:szCs w:val="26"/>
        </w:rPr>
      </w:pPr>
    </w:p>
    <w:p w:rsidR="00FC4072" w:rsidRPr="00EA7D7F" w:rsidRDefault="00FC4072" w:rsidP="00FC4072">
      <w:pPr>
        <w:widowControl w:val="0"/>
        <w:spacing w:line="360" w:lineRule="auto"/>
        <w:jc w:val="both"/>
        <w:rPr>
          <w:sz w:val="26"/>
          <w:szCs w:val="26"/>
        </w:rPr>
      </w:pPr>
      <w:r w:rsidRPr="00EA7D7F">
        <w:rPr>
          <w:sz w:val="26"/>
          <w:szCs w:val="26"/>
        </w:rPr>
        <w:t>Дата  _____________________</w:t>
      </w:r>
      <w:r>
        <w:rPr>
          <w:sz w:val="26"/>
          <w:szCs w:val="26"/>
        </w:rPr>
        <w:t xml:space="preserve">                                   </w:t>
      </w:r>
      <w:r w:rsidRPr="00EA7D7F">
        <w:rPr>
          <w:sz w:val="26"/>
          <w:szCs w:val="26"/>
        </w:rPr>
        <w:t>Подпись _____________________</w:t>
      </w:r>
    </w:p>
    <w:p w:rsidR="00FC4072" w:rsidRDefault="00FC4072" w:rsidP="00FC4072">
      <w:pPr>
        <w:widowControl w:val="0"/>
        <w:spacing w:line="360" w:lineRule="auto"/>
        <w:rPr>
          <w:sz w:val="26"/>
          <w:szCs w:val="26"/>
          <w:u w:val="dotDash"/>
        </w:rPr>
      </w:pPr>
    </w:p>
    <w:p w:rsidR="00FC4072" w:rsidRDefault="00FC4072" w:rsidP="00FC4072">
      <w:pPr>
        <w:widowControl w:val="0"/>
        <w:spacing w:line="360" w:lineRule="auto"/>
        <w:rPr>
          <w:sz w:val="26"/>
          <w:szCs w:val="26"/>
          <w:u w:val="dotDash"/>
        </w:rPr>
      </w:pPr>
    </w:p>
    <w:p w:rsidR="00FC4072" w:rsidRDefault="00FC4072" w:rsidP="00FC4072">
      <w:pPr>
        <w:widowControl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«СОГЛАСОВАНО»</w:t>
      </w:r>
      <w:r w:rsidRPr="00EA7D7F">
        <w:rPr>
          <w:sz w:val="26"/>
          <w:szCs w:val="26"/>
        </w:rPr>
        <w:t xml:space="preserve"> </w:t>
      </w:r>
    </w:p>
    <w:p w:rsidR="00FC4072" w:rsidRPr="00836350" w:rsidRDefault="007A635E" w:rsidP="00FC4072">
      <w:pPr>
        <w:widowControl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Руководитель образовательной программы</w:t>
      </w:r>
      <w:r w:rsidR="00FC4072">
        <w:rPr>
          <w:sz w:val="26"/>
          <w:szCs w:val="26"/>
        </w:rPr>
        <w:t xml:space="preserve"> ____________</w:t>
      </w:r>
      <w:r>
        <w:rPr>
          <w:sz w:val="26"/>
          <w:szCs w:val="26"/>
        </w:rPr>
        <w:t>_____</w:t>
      </w:r>
      <w:r w:rsidR="00FC4072">
        <w:rPr>
          <w:sz w:val="26"/>
          <w:szCs w:val="26"/>
        </w:rPr>
        <w:t>___</w:t>
      </w:r>
      <w:r w:rsidR="00FC4072" w:rsidRPr="00836350">
        <w:rPr>
          <w:sz w:val="26"/>
          <w:szCs w:val="26"/>
        </w:rPr>
        <w:t xml:space="preserve">  И.А. </w:t>
      </w:r>
      <w:r>
        <w:rPr>
          <w:sz w:val="26"/>
          <w:szCs w:val="26"/>
        </w:rPr>
        <w:t>Королькова</w:t>
      </w:r>
    </w:p>
    <w:p w:rsidR="00FC4072" w:rsidRPr="00836350" w:rsidRDefault="00FC4072" w:rsidP="00FC4072">
      <w:pPr>
        <w:widowControl w:val="0"/>
        <w:spacing w:line="360" w:lineRule="auto"/>
        <w:rPr>
          <w:sz w:val="26"/>
          <w:szCs w:val="26"/>
        </w:rPr>
      </w:pPr>
      <w:r w:rsidRPr="00836350">
        <w:rPr>
          <w:sz w:val="26"/>
          <w:szCs w:val="26"/>
        </w:rPr>
        <w:t>Научный руководитель_____________________________________________________</w:t>
      </w:r>
    </w:p>
    <w:p w:rsidR="00FC4072" w:rsidRPr="00EA7D7F" w:rsidRDefault="00FC4072" w:rsidP="00FC4072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«____</w:t>
      </w:r>
      <w:r w:rsidRPr="00EA7D7F">
        <w:rPr>
          <w:sz w:val="28"/>
          <w:szCs w:val="28"/>
        </w:rPr>
        <w:t>»___________20</w:t>
      </w:r>
      <w:r>
        <w:rPr>
          <w:sz w:val="28"/>
          <w:szCs w:val="28"/>
        </w:rPr>
        <w:t>2</w:t>
      </w:r>
      <w:r w:rsidRPr="00EA7D7F">
        <w:rPr>
          <w:sz w:val="28"/>
          <w:szCs w:val="28"/>
        </w:rPr>
        <w:t>__г.</w:t>
      </w:r>
    </w:p>
    <w:p w:rsidR="00EA7D7F" w:rsidRPr="00BC77E4" w:rsidRDefault="00EA7D7F" w:rsidP="00FC4072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color w:val="000000"/>
          <w:sz w:val="28"/>
          <w:szCs w:val="28"/>
        </w:rPr>
      </w:pPr>
    </w:p>
    <w:sectPr w:rsidR="00EA7D7F" w:rsidRPr="00BC77E4" w:rsidSect="006167F1">
      <w:headerReference w:type="default" r:id="rId38"/>
      <w:footerReference w:type="even" r:id="rId39"/>
      <w:footerReference w:type="default" r:id="rId40"/>
      <w:pgSz w:w="11906" w:h="16838" w:code="9"/>
      <w:pgMar w:top="1134" w:right="851" w:bottom="1134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12B" w:rsidRDefault="0064212B">
      <w:r>
        <w:separator/>
      </w:r>
    </w:p>
  </w:endnote>
  <w:endnote w:type="continuationSeparator" w:id="0">
    <w:p w:rsidR="0064212B" w:rsidRDefault="0064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C1F" w:rsidRDefault="00C57C1F" w:rsidP="0064567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57C1F" w:rsidRDefault="00C57C1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C1F" w:rsidRDefault="00C57C1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12B" w:rsidRDefault="0064212B">
      <w:r>
        <w:separator/>
      </w:r>
    </w:p>
  </w:footnote>
  <w:footnote w:type="continuationSeparator" w:id="0">
    <w:p w:rsidR="0064212B" w:rsidRDefault="0064212B">
      <w:r>
        <w:continuationSeparator/>
      </w:r>
    </w:p>
  </w:footnote>
  <w:footnote w:id="1">
    <w:p w:rsidR="00C57C1F" w:rsidRDefault="00C57C1F" w:rsidP="00A51E57">
      <w:pPr>
        <w:pStyle w:val="af7"/>
      </w:pPr>
      <w:r>
        <w:rPr>
          <w:rStyle w:val="af9"/>
        </w:rPr>
        <w:footnoteRef/>
      </w:r>
      <w:r>
        <w:t xml:space="preserve"> Приведено в сокращенном виде. Полный текст задания в методических материалах</w:t>
      </w:r>
    </w:p>
  </w:footnote>
  <w:footnote w:id="2">
    <w:p w:rsidR="00C57C1F" w:rsidRDefault="00C57C1F" w:rsidP="00A51E57">
      <w:pPr>
        <w:pStyle w:val="af7"/>
      </w:pPr>
      <w:r>
        <w:rPr>
          <w:rStyle w:val="af9"/>
        </w:rPr>
        <w:footnoteRef/>
      </w:r>
      <w:r>
        <w:t xml:space="preserve"> Приведены в сокращенном виде. Полный текст в методических материалах</w:t>
      </w:r>
    </w:p>
  </w:footnote>
  <w:footnote w:id="3">
    <w:p w:rsidR="00C57C1F" w:rsidRDefault="00C57C1F" w:rsidP="00A51E57">
      <w:pPr>
        <w:pStyle w:val="af7"/>
      </w:pPr>
      <w:r>
        <w:rPr>
          <w:rStyle w:val="af9"/>
        </w:rPr>
        <w:footnoteRef/>
      </w:r>
      <w:r>
        <w:t xml:space="preserve"> Для входных и выходных данных в методических материалах информация, аналогичная первому заданию – это было сочтено опечаткой и заменено на подходящее по логическому смыслу. Оригинальный текст в методических материалах.</w:t>
      </w:r>
    </w:p>
  </w:footnote>
  <w:footnote w:id="4">
    <w:p w:rsidR="00C57C1F" w:rsidRPr="005747C6" w:rsidRDefault="00C57C1F" w:rsidP="00A51E57">
      <w:pPr>
        <w:pStyle w:val="af7"/>
      </w:pPr>
      <w:r>
        <w:rPr>
          <w:rStyle w:val="af9"/>
        </w:rPr>
        <w:footnoteRef/>
      </w:r>
      <w:r>
        <w:t xml:space="preserve"> </w:t>
      </w:r>
      <w:r w:rsidRPr="005747C6">
        <w:t>– Режим доступа: https://docs.python.org/3/library/abc.html, свободный. – Загл. с экрана (дата обращения: 25.12.2020).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C1F" w:rsidRDefault="00C57C1F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C730C3">
      <w:rPr>
        <w:noProof/>
      </w:rPr>
      <w:t>30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55315"/>
    <w:multiLevelType w:val="hybridMultilevel"/>
    <w:tmpl w:val="2D324BCC"/>
    <w:lvl w:ilvl="0" w:tplc="BBBEE3EC">
      <w:start w:val="1"/>
      <w:numFmt w:val="decimal"/>
      <w:lvlText w:val="%1."/>
      <w:lvlJc w:val="left"/>
      <w:pPr>
        <w:tabs>
          <w:tab w:val="num" w:pos="904"/>
        </w:tabs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DF082E"/>
    <w:multiLevelType w:val="multilevel"/>
    <w:tmpl w:val="D4C05CE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95398B"/>
    <w:multiLevelType w:val="hybridMultilevel"/>
    <w:tmpl w:val="7F682DEA"/>
    <w:lvl w:ilvl="0" w:tplc="614C0688">
      <w:start w:val="1"/>
      <w:numFmt w:val="bullet"/>
      <w:lvlText w:val=""/>
      <w:lvlJc w:val="left"/>
      <w:pPr>
        <w:tabs>
          <w:tab w:val="num" w:pos="851"/>
        </w:tabs>
        <w:ind w:left="737" w:hanging="193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C4EB6"/>
    <w:multiLevelType w:val="hybridMultilevel"/>
    <w:tmpl w:val="68A4BE46"/>
    <w:lvl w:ilvl="0" w:tplc="525AA8C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25491"/>
    <w:multiLevelType w:val="multilevel"/>
    <w:tmpl w:val="F310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5E09B4"/>
    <w:multiLevelType w:val="hybridMultilevel"/>
    <w:tmpl w:val="E2DCB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65201D"/>
    <w:multiLevelType w:val="hybridMultilevel"/>
    <w:tmpl w:val="A06CCAB8"/>
    <w:lvl w:ilvl="0" w:tplc="525AA8C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36050"/>
    <w:multiLevelType w:val="hybridMultilevel"/>
    <w:tmpl w:val="7152D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AC7BAB"/>
    <w:multiLevelType w:val="multilevel"/>
    <w:tmpl w:val="469EAB8E"/>
    <w:lvl w:ilvl="0">
      <w:start w:val="1"/>
      <w:numFmt w:val="bullet"/>
      <w:lvlText w:val=""/>
      <w:lvlJc w:val="left"/>
      <w:pPr>
        <w:tabs>
          <w:tab w:val="num" w:pos="1165"/>
        </w:tabs>
        <w:ind w:left="201" w:firstLine="709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7764860"/>
    <w:multiLevelType w:val="multilevel"/>
    <w:tmpl w:val="553E9A44"/>
    <w:lvl w:ilvl="0">
      <w:start w:val="1"/>
      <w:numFmt w:val="decimal"/>
      <w:lvlText w:val="%1."/>
      <w:lvlJc w:val="left"/>
      <w:pPr>
        <w:ind w:left="0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5" w:hanging="2160"/>
      </w:pPr>
      <w:rPr>
        <w:rFonts w:hint="default"/>
      </w:rPr>
    </w:lvl>
  </w:abstractNum>
  <w:abstractNum w:abstractNumId="10" w15:restartNumberingAfterBreak="0">
    <w:nsid w:val="1C62165C"/>
    <w:multiLevelType w:val="hybridMultilevel"/>
    <w:tmpl w:val="F61C1AE2"/>
    <w:lvl w:ilvl="0" w:tplc="E0E43C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C15060"/>
    <w:multiLevelType w:val="hybridMultilevel"/>
    <w:tmpl w:val="7E68E9BA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22B5216E"/>
    <w:multiLevelType w:val="hybridMultilevel"/>
    <w:tmpl w:val="65108C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50FA8"/>
    <w:multiLevelType w:val="hybridMultilevel"/>
    <w:tmpl w:val="A8AEB2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F6DF2"/>
    <w:multiLevelType w:val="hybridMultilevel"/>
    <w:tmpl w:val="4322EE4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F5B6309"/>
    <w:multiLevelType w:val="hybridMultilevel"/>
    <w:tmpl w:val="21DC5762"/>
    <w:lvl w:ilvl="0" w:tplc="B2D4E448">
      <w:start w:val="1"/>
      <w:numFmt w:val="bullet"/>
      <w:lvlText w:val=""/>
      <w:lvlJc w:val="left"/>
      <w:pPr>
        <w:tabs>
          <w:tab w:val="num" w:pos="851"/>
        </w:tabs>
        <w:ind w:left="851" w:hanging="307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7682A"/>
    <w:multiLevelType w:val="multilevel"/>
    <w:tmpl w:val="5DCA96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331A1EDD"/>
    <w:multiLevelType w:val="hybridMultilevel"/>
    <w:tmpl w:val="92DCB014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B2518"/>
    <w:multiLevelType w:val="hybridMultilevel"/>
    <w:tmpl w:val="6A140D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5BF2E51"/>
    <w:multiLevelType w:val="multilevel"/>
    <w:tmpl w:val="3EC20F4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0" w15:restartNumberingAfterBreak="0">
    <w:nsid w:val="3613477E"/>
    <w:multiLevelType w:val="hybridMultilevel"/>
    <w:tmpl w:val="FB3CDB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8915149"/>
    <w:multiLevelType w:val="multilevel"/>
    <w:tmpl w:val="4ED808D8"/>
    <w:lvl w:ilvl="0">
      <w:start w:val="1"/>
      <w:numFmt w:val="bullet"/>
      <w:lvlText w:val=""/>
      <w:lvlJc w:val="left"/>
      <w:pPr>
        <w:tabs>
          <w:tab w:val="num" w:pos="851"/>
        </w:tabs>
        <w:ind w:left="737" w:hanging="193"/>
      </w:pPr>
      <w:rPr>
        <w:rFonts w:ascii="Symbol" w:hAnsi="Symbol" w:cs="Symbol" w:hint="default"/>
        <w:sz w:val="28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E3948F0"/>
    <w:multiLevelType w:val="hybridMultilevel"/>
    <w:tmpl w:val="E52EAD0C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1E479A7"/>
    <w:multiLevelType w:val="multilevel"/>
    <w:tmpl w:val="79BA7B5C"/>
    <w:lvl w:ilvl="0">
      <w:start w:val="1"/>
      <w:numFmt w:val="bullet"/>
      <w:lvlText w:val=""/>
      <w:lvlJc w:val="left"/>
      <w:pPr>
        <w:tabs>
          <w:tab w:val="num" w:pos="851"/>
        </w:tabs>
        <w:ind w:left="851" w:hanging="307"/>
      </w:pPr>
      <w:rPr>
        <w:rFonts w:ascii="Symbol" w:hAnsi="Symbol" w:cs="Symbol" w:hint="default"/>
        <w:sz w:val="28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49C641A"/>
    <w:multiLevelType w:val="hybridMultilevel"/>
    <w:tmpl w:val="BA40B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C03BC"/>
    <w:multiLevelType w:val="hybridMultilevel"/>
    <w:tmpl w:val="DFBA73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AD4982"/>
    <w:multiLevelType w:val="hybridMultilevel"/>
    <w:tmpl w:val="7E96DDB8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A15BBA"/>
    <w:multiLevelType w:val="hybridMultilevel"/>
    <w:tmpl w:val="720A4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E052682"/>
    <w:multiLevelType w:val="multilevel"/>
    <w:tmpl w:val="FAD69F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9" w15:restartNumberingAfterBreak="0">
    <w:nsid w:val="5FE93228"/>
    <w:multiLevelType w:val="hybridMultilevel"/>
    <w:tmpl w:val="69205E92"/>
    <w:lvl w:ilvl="0" w:tplc="7F426A08">
      <w:start w:val="1"/>
      <w:numFmt w:val="decimal"/>
      <w:lvlText w:val="%1."/>
      <w:lvlJc w:val="left"/>
      <w:pPr>
        <w:tabs>
          <w:tab w:val="num" w:pos="904"/>
        </w:tabs>
        <w:ind w:left="904" w:hanging="360"/>
      </w:pPr>
      <w:rPr>
        <w:rFonts w:hint="default"/>
      </w:rPr>
    </w:lvl>
    <w:lvl w:ilvl="1" w:tplc="119C0FE8">
      <w:numFmt w:val="none"/>
      <w:lvlText w:val=""/>
      <w:lvlJc w:val="left"/>
      <w:pPr>
        <w:tabs>
          <w:tab w:val="num" w:pos="360"/>
        </w:tabs>
      </w:pPr>
    </w:lvl>
    <w:lvl w:ilvl="2" w:tplc="944CC084">
      <w:numFmt w:val="none"/>
      <w:lvlText w:val=""/>
      <w:lvlJc w:val="left"/>
      <w:pPr>
        <w:tabs>
          <w:tab w:val="num" w:pos="360"/>
        </w:tabs>
      </w:pPr>
    </w:lvl>
    <w:lvl w:ilvl="3" w:tplc="410AA94E">
      <w:numFmt w:val="none"/>
      <w:lvlText w:val=""/>
      <w:lvlJc w:val="left"/>
      <w:pPr>
        <w:tabs>
          <w:tab w:val="num" w:pos="360"/>
        </w:tabs>
      </w:pPr>
    </w:lvl>
    <w:lvl w:ilvl="4" w:tplc="8EC82242">
      <w:numFmt w:val="none"/>
      <w:lvlText w:val=""/>
      <w:lvlJc w:val="left"/>
      <w:pPr>
        <w:tabs>
          <w:tab w:val="num" w:pos="360"/>
        </w:tabs>
      </w:pPr>
    </w:lvl>
    <w:lvl w:ilvl="5" w:tplc="950EAC54">
      <w:numFmt w:val="none"/>
      <w:lvlText w:val=""/>
      <w:lvlJc w:val="left"/>
      <w:pPr>
        <w:tabs>
          <w:tab w:val="num" w:pos="360"/>
        </w:tabs>
      </w:pPr>
    </w:lvl>
    <w:lvl w:ilvl="6" w:tplc="C21A0BEC">
      <w:numFmt w:val="none"/>
      <w:lvlText w:val=""/>
      <w:lvlJc w:val="left"/>
      <w:pPr>
        <w:tabs>
          <w:tab w:val="num" w:pos="360"/>
        </w:tabs>
      </w:pPr>
    </w:lvl>
    <w:lvl w:ilvl="7" w:tplc="A3EC1D1C">
      <w:numFmt w:val="none"/>
      <w:lvlText w:val=""/>
      <w:lvlJc w:val="left"/>
      <w:pPr>
        <w:tabs>
          <w:tab w:val="num" w:pos="360"/>
        </w:tabs>
      </w:pPr>
    </w:lvl>
    <w:lvl w:ilvl="8" w:tplc="053E7E4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66495484"/>
    <w:multiLevelType w:val="hybridMultilevel"/>
    <w:tmpl w:val="5B122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5D38CE"/>
    <w:multiLevelType w:val="hybridMultilevel"/>
    <w:tmpl w:val="E73C79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9E4248B"/>
    <w:multiLevelType w:val="hybridMultilevel"/>
    <w:tmpl w:val="036E0F2A"/>
    <w:lvl w:ilvl="0" w:tplc="525AA8C4">
      <w:start w:val="1"/>
      <w:numFmt w:val="decimal"/>
      <w:lvlText w:val="%1."/>
      <w:lvlJc w:val="left"/>
      <w:pPr>
        <w:ind w:left="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5" w:hanging="360"/>
      </w:pPr>
    </w:lvl>
    <w:lvl w:ilvl="2" w:tplc="0419001B" w:tentative="1">
      <w:start w:val="1"/>
      <w:numFmt w:val="lowerRoman"/>
      <w:lvlText w:val="%3."/>
      <w:lvlJc w:val="right"/>
      <w:pPr>
        <w:ind w:left="1095" w:hanging="180"/>
      </w:pPr>
    </w:lvl>
    <w:lvl w:ilvl="3" w:tplc="0419000F" w:tentative="1">
      <w:start w:val="1"/>
      <w:numFmt w:val="decimal"/>
      <w:lvlText w:val="%4."/>
      <w:lvlJc w:val="left"/>
      <w:pPr>
        <w:ind w:left="1815" w:hanging="360"/>
      </w:pPr>
    </w:lvl>
    <w:lvl w:ilvl="4" w:tplc="04190019" w:tentative="1">
      <w:start w:val="1"/>
      <w:numFmt w:val="lowerLetter"/>
      <w:lvlText w:val="%5."/>
      <w:lvlJc w:val="left"/>
      <w:pPr>
        <w:ind w:left="2535" w:hanging="360"/>
      </w:pPr>
    </w:lvl>
    <w:lvl w:ilvl="5" w:tplc="0419001B" w:tentative="1">
      <w:start w:val="1"/>
      <w:numFmt w:val="lowerRoman"/>
      <w:lvlText w:val="%6."/>
      <w:lvlJc w:val="right"/>
      <w:pPr>
        <w:ind w:left="3255" w:hanging="180"/>
      </w:pPr>
    </w:lvl>
    <w:lvl w:ilvl="6" w:tplc="0419000F" w:tentative="1">
      <w:start w:val="1"/>
      <w:numFmt w:val="decimal"/>
      <w:lvlText w:val="%7."/>
      <w:lvlJc w:val="left"/>
      <w:pPr>
        <w:ind w:left="3975" w:hanging="360"/>
      </w:pPr>
    </w:lvl>
    <w:lvl w:ilvl="7" w:tplc="04190019" w:tentative="1">
      <w:start w:val="1"/>
      <w:numFmt w:val="lowerLetter"/>
      <w:lvlText w:val="%8."/>
      <w:lvlJc w:val="left"/>
      <w:pPr>
        <w:ind w:left="4695" w:hanging="360"/>
      </w:pPr>
    </w:lvl>
    <w:lvl w:ilvl="8" w:tplc="0419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33" w15:restartNumberingAfterBreak="0">
    <w:nsid w:val="6C5844EE"/>
    <w:multiLevelType w:val="hybridMultilevel"/>
    <w:tmpl w:val="42726450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6CF00AFE"/>
    <w:multiLevelType w:val="multilevel"/>
    <w:tmpl w:val="C352A6E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E1F61DA"/>
    <w:multiLevelType w:val="multilevel"/>
    <w:tmpl w:val="4468A846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287677D"/>
    <w:multiLevelType w:val="hybridMultilevel"/>
    <w:tmpl w:val="A18E5BD4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30E0C2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5BB5C3A"/>
    <w:multiLevelType w:val="multilevel"/>
    <w:tmpl w:val="F310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D26F0E"/>
    <w:multiLevelType w:val="hybridMultilevel"/>
    <w:tmpl w:val="7700A14E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A47BB"/>
    <w:multiLevelType w:val="hybridMultilevel"/>
    <w:tmpl w:val="07E678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CFF26E6"/>
    <w:multiLevelType w:val="multilevel"/>
    <w:tmpl w:val="EDA45678"/>
    <w:lvl w:ilvl="0">
      <w:start w:val="1"/>
      <w:numFmt w:val="decimal"/>
      <w:lvlText w:val="%1."/>
      <w:lvlJc w:val="left"/>
      <w:pPr>
        <w:tabs>
          <w:tab w:val="num" w:pos="904"/>
        </w:tabs>
        <w:ind w:left="904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6"/>
  </w:num>
  <w:num w:numId="2">
    <w:abstractNumId w:val="36"/>
  </w:num>
  <w:num w:numId="3">
    <w:abstractNumId w:val="22"/>
  </w:num>
  <w:num w:numId="4">
    <w:abstractNumId w:val="10"/>
  </w:num>
  <w:num w:numId="5">
    <w:abstractNumId w:val="20"/>
  </w:num>
  <w:num w:numId="6">
    <w:abstractNumId w:val="5"/>
  </w:num>
  <w:num w:numId="7">
    <w:abstractNumId w:val="28"/>
  </w:num>
  <w:num w:numId="8">
    <w:abstractNumId w:val="2"/>
  </w:num>
  <w:num w:numId="9">
    <w:abstractNumId w:val="15"/>
  </w:num>
  <w:num w:numId="10">
    <w:abstractNumId w:val="29"/>
  </w:num>
  <w:num w:numId="11">
    <w:abstractNumId w:val="0"/>
  </w:num>
  <w:num w:numId="12">
    <w:abstractNumId w:val="14"/>
  </w:num>
  <w:num w:numId="13">
    <w:abstractNumId w:val="19"/>
  </w:num>
  <w:num w:numId="14">
    <w:abstractNumId w:val="8"/>
  </w:num>
  <w:num w:numId="15">
    <w:abstractNumId w:val="35"/>
  </w:num>
  <w:num w:numId="16">
    <w:abstractNumId w:val="1"/>
  </w:num>
  <w:num w:numId="17">
    <w:abstractNumId w:val="34"/>
  </w:num>
  <w:num w:numId="18">
    <w:abstractNumId w:val="21"/>
  </w:num>
  <w:num w:numId="19">
    <w:abstractNumId w:val="23"/>
  </w:num>
  <w:num w:numId="20">
    <w:abstractNumId w:val="40"/>
  </w:num>
  <w:num w:numId="21">
    <w:abstractNumId w:val="39"/>
  </w:num>
  <w:num w:numId="22">
    <w:abstractNumId w:val="13"/>
  </w:num>
  <w:num w:numId="23">
    <w:abstractNumId w:val="7"/>
  </w:num>
  <w:num w:numId="24">
    <w:abstractNumId w:val="18"/>
  </w:num>
  <w:num w:numId="25">
    <w:abstractNumId w:val="27"/>
  </w:num>
  <w:num w:numId="26">
    <w:abstractNumId w:val="4"/>
  </w:num>
  <w:num w:numId="27">
    <w:abstractNumId w:val="37"/>
  </w:num>
  <w:num w:numId="28">
    <w:abstractNumId w:val="24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1"/>
  </w:num>
  <w:num w:numId="32">
    <w:abstractNumId w:val="32"/>
  </w:num>
  <w:num w:numId="33">
    <w:abstractNumId w:val="6"/>
  </w:num>
  <w:num w:numId="34">
    <w:abstractNumId w:val="3"/>
  </w:num>
  <w:num w:numId="35">
    <w:abstractNumId w:val="9"/>
  </w:num>
  <w:num w:numId="36">
    <w:abstractNumId w:val="11"/>
  </w:num>
  <w:num w:numId="37">
    <w:abstractNumId w:val="33"/>
  </w:num>
  <w:num w:numId="38">
    <w:abstractNumId w:val="16"/>
  </w:num>
  <w:num w:numId="39">
    <w:abstractNumId w:val="12"/>
  </w:num>
  <w:num w:numId="40">
    <w:abstractNumId w:val="17"/>
  </w:num>
  <w:num w:numId="41">
    <w:abstractNumId w:val="3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98"/>
    <w:rsid w:val="000036C1"/>
    <w:rsid w:val="00005944"/>
    <w:rsid w:val="00011B02"/>
    <w:rsid w:val="00017F4C"/>
    <w:rsid w:val="00023D6E"/>
    <w:rsid w:val="000377C4"/>
    <w:rsid w:val="0004758E"/>
    <w:rsid w:val="00063FE1"/>
    <w:rsid w:val="00072BE5"/>
    <w:rsid w:val="00084ABF"/>
    <w:rsid w:val="00091E36"/>
    <w:rsid w:val="000A7ECA"/>
    <w:rsid w:val="000B26D2"/>
    <w:rsid w:val="000B5BDA"/>
    <w:rsid w:val="000B7ADB"/>
    <w:rsid w:val="000C2840"/>
    <w:rsid w:val="000D20A4"/>
    <w:rsid w:val="000D4CDF"/>
    <w:rsid w:val="000E0977"/>
    <w:rsid w:val="000E2449"/>
    <w:rsid w:val="000E303B"/>
    <w:rsid w:val="000E6BAB"/>
    <w:rsid w:val="00102BE9"/>
    <w:rsid w:val="00106FAE"/>
    <w:rsid w:val="001106C1"/>
    <w:rsid w:val="001225A8"/>
    <w:rsid w:val="0012663E"/>
    <w:rsid w:val="00140CF6"/>
    <w:rsid w:val="00151C54"/>
    <w:rsid w:val="00154232"/>
    <w:rsid w:val="0016434A"/>
    <w:rsid w:val="00164D87"/>
    <w:rsid w:val="001757C2"/>
    <w:rsid w:val="00176B2E"/>
    <w:rsid w:val="00196B95"/>
    <w:rsid w:val="001A1AD1"/>
    <w:rsid w:val="001B4E55"/>
    <w:rsid w:val="001C1318"/>
    <w:rsid w:val="001C53E8"/>
    <w:rsid w:val="001D1569"/>
    <w:rsid w:val="001E6B86"/>
    <w:rsid w:val="00200DF7"/>
    <w:rsid w:val="00215BB2"/>
    <w:rsid w:val="00216D1B"/>
    <w:rsid w:val="0022102F"/>
    <w:rsid w:val="002548F6"/>
    <w:rsid w:val="00282EC5"/>
    <w:rsid w:val="00286E02"/>
    <w:rsid w:val="0028769A"/>
    <w:rsid w:val="00296B6C"/>
    <w:rsid w:val="002A3746"/>
    <w:rsid w:val="002B57A7"/>
    <w:rsid w:val="002B6B8C"/>
    <w:rsid w:val="002B7664"/>
    <w:rsid w:val="002D4670"/>
    <w:rsid w:val="002D657F"/>
    <w:rsid w:val="002D6A01"/>
    <w:rsid w:val="002D7923"/>
    <w:rsid w:val="002E73C6"/>
    <w:rsid w:val="00300C5B"/>
    <w:rsid w:val="0031548E"/>
    <w:rsid w:val="00326DD9"/>
    <w:rsid w:val="00336268"/>
    <w:rsid w:val="003372AB"/>
    <w:rsid w:val="00337CFE"/>
    <w:rsid w:val="00347D82"/>
    <w:rsid w:val="00355FFB"/>
    <w:rsid w:val="003703B7"/>
    <w:rsid w:val="0039585A"/>
    <w:rsid w:val="00395BB2"/>
    <w:rsid w:val="003A1D0C"/>
    <w:rsid w:val="003E4596"/>
    <w:rsid w:val="003F1881"/>
    <w:rsid w:val="003F636B"/>
    <w:rsid w:val="004046EA"/>
    <w:rsid w:val="00411786"/>
    <w:rsid w:val="00421003"/>
    <w:rsid w:val="0043574E"/>
    <w:rsid w:val="004522F7"/>
    <w:rsid w:val="004551CB"/>
    <w:rsid w:val="0045669D"/>
    <w:rsid w:val="004571CA"/>
    <w:rsid w:val="00463579"/>
    <w:rsid w:val="00467547"/>
    <w:rsid w:val="0048177B"/>
    <w:rsid w:val="004867F7"/>
    <w:rsid w:val="00487515"/>
    <w:rsid w:val="00493CDF"/>
    <w:rsid w:val="00493EA8"/>
    <w:rsid w:val="00495B53"/>
    <w:rsid w:val="004A10BD"/>
    <w:rsid w:val="004C6785"/>
    <w:rsid w:val="004D4277"/>
    <w:rsid w:val="004D66AC"/>
    <w:rsid w:val="004E76B5"/>
    <w:rsid w:val="004F7FEE"/>
    <w:rsid w:val="005045A5"/>
    <w:rsid w:val="00514B2A"/>
    <w:rsid w:val="00514F8F"/>
    <w:rsid w:val="00525475"/>
    <w:rsid w:val="00525A0C"/>
    <w:rsid w:val="005374B2"/>
    <w:rsid w:val="005408D0"/>
    <w:rsid w:val="005443CC"/>
    <w:rsid w:val="005447F6"/>
    <w:rsid w:val="005615CA"/>
    <w:rsid w:val="00572F94"/>
    <w:rsid w:val="00581476"/>
    <w:rsid w:val="005827E2"/>
    <w:rsid w:val="005849D4"/>
    <w:rsid w:val="005856B1"/>
    <w:rsid w:val="00586BCB"/>
    <w:rsid w:val="00593903"/>
    <w:rsid w:val="00594DC5"/>
    <w:rsid w:val="005B481E"/>
    <w:rsid w:val="005C0F82"/>
    <w:rsid w:val="005E1F8A"/>
    <w:rsid w:val="005E5313"/>
    <w:rsid w:val="005F2D0B"/>
    <w:rsid w:val="005F64D9"/>
    <w:rsid w:val="005F7C2A"/>
    <w:rsid w:val="00607193"/>
    <w:rsid w:val="006167F1"/>
    <w:rsid w:val="00632154"/>
    <w:rsid w:val="00632473"/>
    <w:rsid w:val="00632608"/>
    <w:rsid w:val="0064212B"/>
    <w:rsid w:val="00645673"/>
    <w:rsid w:val="0066399A"/>
    <w:rsid w:val="0066565C"/>
    <w:rsid w:val="00691064"/>
    <w:rsid w:val="00693991"/>
    <w:rsid w:val="006B114B"/>
    <w:rsid w:val="006B3427"/>
    <w:rsid w:val="006B577C"/>
    <w:rsid w:val="006C7A3A"/>
    <w:rsid w:val="006E1673"/>
    <w:rsid w:val="006F128A"/>
    <w:rsid w:val="006F428D"/>
    <w:rsid w:val="006F4A9A"/>
    <w:rsid w:val="006F5B01"/>
    <w:rsid w:val="0070349F"/>
    <w:rsid w:val="00710F3B"/>
    <w:rsid w:val="00724E1B"/>
    <w:rsid w:val="00725CF2"/>
    <w:rsid w:val="007448B6"/>
    <w:rsid w:val="00746A98"/>
    <w:rsid w:val="00753252"/>
    <w:rsid w:val="007541E1"/>
    <w:rsid w:val="007872D7"/>
    <w:rsid w:val="007879E3"/>
    <w:rsid w:val="00787F24"/>
    <w:rsid w:val="007A635E"/>
    <w:rsid w:val="007A680C"/>
    <w:rsid w:val="007D7A5A"/>
    <w:rsid w:val="00804726"/>
    <w:rsid w:val="00807257"/>
    <w:rsid w:val="00822389"/>
    <w:rsid w:val="00836972"/>
    <w:rsid w:val="00836FF9"/>
    <w:rsid w:val="008374A0"/>
    <w:rsid w:val="00844466"/>
    <w:rsid w:val="0086501F"/>
    <w:rsid w:val="00865D43"/>
    <w:rsid w:val="00867162"/>
    <w:rsid w:val="00882728"/>
    <w:rsid w:val="00882CE9"/>
    <w:rsid w:val="0088688C"/>
    <w:rsid w:val="00891065"/>
    <w:rsid w:val="008B18DF"/>
    <w:rsid w:val="008D43F2"/>
    <w:rsid w:val="008E08C9"/>
    <w:rsid w:val="008F282D"/>
    <w:rsid w:val="008F3B9E"/>
    <w:rsid w:val="00907686"/>
    <w:rsid w:val="00911B3A"/>
    <w:rsid w:val="00914743"/>
    <w:rsid w:val="0092043F"/>
    <w:rsid w:val="00925E2E"/>
    <w:rsid w:val="009270AD"/>
    <w:rsid w:val="0093049B"/>
    <w:rsid w:val="0093201B"/>
    <w:rsid w:val="009512C1"/>
    <w:rsid w:val="00957499"/>
    <w:rsid w:val="00966C46"/>
    <w:rsid w:val="0097338D"/>
    <w:rsid w:val="009763FA"/>
    <w:rsid w:val="00983225"/>
    <w:rsid w:val="00995BE6"/>
    <w:rsid w:val="009A620E"/>
    <w:rsid w:val="009B15E2"/>
    <w:rsid w:val="009C04C3"/>
    <w:rsid w:val="009C5E28"/>
    <w:rsid w:val="009D1FC4"/>
    <w:rsid w:val="009E74C4"/>
    <w:rsid w:val="009F7629"/>
    <w:rsid w:val="00A0516C"/>
    <w:rsid w:val="00A05CE0"/>
    <w:rsid w:val="00A11A33"/>
    <w:rsid w:val="00A226CA"/>
    <w:rsid w:val="00A26AE5"/>
    <w:rsid w:val="00A27CEC"/>
    <w:rsid w:val="00A40594"/>
    <w:rsid w:val="00A44AEE"/>
    <w:rsid w:val="00A44C71"/>
    <w:rsid w:val="00A469CA"/>
    <w:rsid w:val="00A51E57"/>
    <w:rsid w:val="00A55704"/>
    <w:rsid w:val="00A72948"/>
    <w:rsid w:val="00A91DFC"/>
    <w:rsid w:val="00A971F5"/>
    <w:rsid w:val="00AA27C7"/>
    <w:rsid w:val="00AB1AE9"/>
    <w:rsid w:val="00AB4F4F"/>
    <w:rsid w:val="00AB67B0"/>
    <w:rsid w:val="00AC2F06"/>
    <w:rsid w:val="00AC75FB"/>
    <w:rsid w:val="00AD0AAC"/>
    <w:rsid w:val="00AD416E"/>
    <w:rsid w:val="00AE31D5"/>
    <w:rsid w:val="00AE4A47"/>
    <w:rsid w:val="00AF4467"/>
    <w:rsid w:val="00B21615"/>
    <w:rsid w:val="00B306D3"/>
    <w:rsid w:val="00B306D9"/>
    <w:rsid w:val="00B45648"/>
    <w:rsid w:val="00B5039E"/>
    <w:rsid w:val="00B550F1"/>
    <w:rsid w:val="00B668A9"/>
    <w:rsid w:val="00B67389"/>
    <w:rsid w:val="00BB44AD"/>
    <w:rsid w:val="00BB5F7D"/>
    <w:rsid w:val="00BB73AA"/>
    <w:rsid w:val="00BC40CD"/>
    <w:rsid w:val="00BC6C72"/>
    <w:rsid w:val="00BC77E4"/>
    <w:rsid w:val="00BD5619"/>
    <w:rsid w:val="00BD66B8"/>
    <w:rsid w:val="00BE012C"/>
    <w:rsid w:val="00BE3BC6"/>
    <w:rsid w:val="00BE7A01"/>
    <w:rsid w:val="00C00BEA"/>
    <w:rsid w:val="00C2247A"/>
    <w:rsid w:val="00C44784"/>
    <w:rsid w:val="00C56029"/>
    <w:rsid w:val="00C57C1F"/>
    <w:rsid w:val="00C624A5"/>
    <w:rsid w:val="00C66694"/>
    <w:rsid w:val="00C70239"/>
    <w:rsid w:val="00C71716"/>
    <w:rsid w:val="00C730C3"/>
    <w:rsid w:val="00C77F1C"/>
    <w:rsid w:val="00C855E7"/>
    <w:rsid w:val="00C93FB4"/>
    <w:rsid w:val="00C9680C"/>
    <w:rsid w:val="00CA1414"/>
    <w:rsid w:val="00CB1384"/>
    <w:rsid w:val="00CC473A"/>
    <w:rsid w:val="00CD2D89"/>
    <w:rsid w:val="00CD4A02"/>
    <w:rsid w:val="00CD596A"/>
    <w:rsid w:val="00CD73C3"/>
    <w:rsid w:val="00CD7959"/>
    <w:rsid w:val="00CF18EF"/>
    <w:rsid w:val="00CF21A6"/>
    <w:rsid w:val="00D0546A"/>
    <w:rsid w:val="00D06F41"/>
    <w:rsid w:val="00D07465"/>
    <w:rsid w:val="00D074D1"/>
    <w:rsid w:val="00D120F1"/>
    <w:rsid w:val="00D16FE1"/>
    <w:rsid w:val="00D17C78"/>
    <w:rsid w:val="00D52439"/>
    <w:rsid w:val="00D54873"/>
    <w:rsid w:val="00D55D98"/>
    <w:rsid w:val="00D57A64"/>
    <w:rsid w:val="00D6651F"/>
    <w:rsid w:val="00D75929"/>
    <w:rsid w:val="00D77AE7"/>
    <w:rsid w:val="00D8326C"/>
    <w:rsid w:val="00D87AD7"/>
    <w:rsid w:val="00D91737"/>
    <w:rsid w:val="00D94168"/>
    <w:rsid w:val="00D95F6A"/>
    <w:rsid w:val="00DA098A"/>
    <w:rsid w:val="00DA4B43"/>
    <w:rsid w:val="00DA6624"/>
    <w:rsid w:val="00DB0699"/>
    <w:rsid w:val="00DC2C9E"/>
    <w:rsid w:val="00DC5380"/>
    <w:rsid w:val="00DD6320"/>
    <w:rsid w:val="00DF31D4"/>
    <w:rsid w:val="00DF7A5F"/>
    <w:rsid w:val="00E22154"/>
    <w:rsid w:val="00E24D67"/>
    <w:rsid w:val="00E2516D"/>
    <w:rsid w:val="00E32A86"/>
    <w:rsid w:val="00E36C24"/>
    <w:rsid w:val="00E40E65"/>
    <w:rsid w:val="00E42F68"/>
    <w:rsid w:val="00E5557E"/>
    <w:rsid w:val="00E73AAA"/>
    <w:rsid w:val="00E82796"/>
    <w:rsid w:val="00E82D72"/>
    <w:rsid w:val="00EA2093"/>
    <w:rsid w:val="00EA7D7F"/>
    <w:rsid w:val="00EC1D0E"/>
    <w:rsid w:val="00ED4635"/>
    <w:rsid w:val="00ED6192"/>
    <w:rsid w:val="00EE3173"/>
    <w:rsid w:val="00EF066D"/>
    <w:rsid w:val="00EF4E18"/>
    <w:rsid w:val="00EF64D5"/>
    <w:rsid w:val="00EF785B"/>
    <w:rsid w:val="00F04D52"/>
    <w:rsid w:val="00F117E8"/>
    <w:rsid w:val="00F270B2"/>
    <w:rsid w:val="00F31953"/>
    <w:rsid w:val="00F34890"/>
    <w:rsid w:val="00F375F3"/>
    <w:rsid w:val="00F5205A"/>
    <w:rsid w:val="00F53968"/>
    <w:rsid w:val="00F66ECA"/>
    <w:rsid w:val="00F722D1"/>
    <w:rsid w:val="00F925D3"/>
    <w:rsid w:val="00F9593E"/>
    <w:rsid w:val="00FA015C"/>
    <w:rsid w:val="00FB06AE"/>
    <w:rsid w:val="00FB480D"/>
    <w:rsid w:val="00FC4072"/>
    <w:rsid w:val="00FC6B11"/>
    <w:rsid w:val="00FE08F4"/>
    <w:rsid w:val="00FF0934"/>
    <w:rsid w:val="00FF377D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0164CFB-0F44-434F-A1AD-941C7FD9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16D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6C7A3A"/>
    <w:pPr>
      <w:keepNext/>
      <w:autoSpaceDE w:val="0"/>
      <w:autoSpaceDN w:val="0"/>
      <w:adjustRightInd w:val="0"/>
      <w:ind w:left="2880" w:firstLine="720"/>
      <w:jc w:val="both"/>
      <w:outlineLvl w:val="1"/>
    </w:pPr>
    <w:rPr>
      <w:noProof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D759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nhideWhenUsed/>
    <w:qFormat/>
    <w:rsid w:val="00966C46"/>
    <w:pPr>
      <w:keepNext/>
      <w:spacing w:before="240" w:after="60"/>
      <w:outlineLvl w:val="3"/>
    </w:pPr>
    <w:rPr>
      <w:rFonts w:ascii="Calibri Light" w:hAnsi="Calibri Light"/>
      <w:i/>
      <w:iCs/>
      <w:color w:val="2E74B5"/>
    </w:rPr>
  </w:style>
  <w:style w:type="paragraph" w:styleId="5">
    <w:name w:val="heading 5"/>
    <w:basedOn w:val="a0"/>
    <w:next w:val="a0"/>
    <w:link w:val="50"/>
    <w:qFormat/>
    <w:rsid w:val="001B4E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BC6C72"/>
    <w:pPr>
      <w:spacing w:before="240" w:after="60"/>
      <w:ind w:firstLine="851"/>
      <w:jc w:val="both"/>
      <w:outlineLvl w:val="5"/>
    </w:pPr>
    <w:rPr>
      <w:rFonts w:eastAsia="MS Mincho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BC6C72"/>
    <w:pPr>
      <w:spacing w:before="240" w:after="60"/>
      <w:ind w:firstLine="851"/>
      <w:jc w:val="both"/>
      <w:outlineLvl w:val="6"/>
    </w:pPr>
    <w:rPr>
      <w:rFonts w:ascii="Calibri" w:hAnsi="Calibri"/>
      <w:sz w:val="28"/>
      <w:szCs w:val="28"/>
    </w:rPr>
  </w:style>
  <w:style w:type="paragraph" w:styleId="8">
    <w:name w:val="heading 8"/>
    <w:basedOn w:val="a0"/>
    <w:next w:val="a0"/>
    <w:link w:val="80"/>
    <w:qFormat/>
    <w:rsid w:val="00BC6C72"/>
    <w:pPr>
      <w:spacing w:before="240" w:after="60"/>
      <w:ind w:firstLine="851"/>
      <w:jc w:val="both"/>
      <w:outlineLvl w:val="7"/>
    </w:pPr>
    <w:rPr>
      <w:rFonts w:ascii="Calibri" w:hAnsi="Calibri"/>
      <w:i/>
      <w:iCs/>
      <w:sz w:val="28"/>
      <w:szCs w:val="28"/>
    </w:rPr>
  </w:style>
  <w:style w:type="paragraph" w:styleId="9">
    <w:name w:val="heading 9"/>
    <w:basedOn w:val="a0"/>
    <w:next w:val="a0"/>
    <w:link w:val="90"/>
    <w:qFormat/>
    <w:rsid w:val="00BC6C72"/>
    <w:pPr>
      <w:spacing w:before="240" w:after="60"/>
      <w:ind w:firstLine="851"/>
      <w:jc w:val="both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D55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C56029"/>
    <w:pPr>
      <w:ind w:firstLine="709"/>
      <w:jc w:val="both"/>
    </w:pPr>
    <w:rPr>
      <w:sz w:val="28"/>
      <w:szCs w:val="20"/>
    </w:rPr>
  </w:style>
  <w:style w:type="character" w:customStyle="1" w:styleId="a6">
    <w:name w:val="Основной текст Знак"/>
    <w:link w:val="a5"/>
    <w:rsid w:val="00C56029"/>
    <w:rPr>
      <w:sz w:val="28"/>
      <w:lang w:val="ru-RU" w:eastAsia="ru-RU" w:bidi="ar-SA"/>
    </w:rPr>
  </w:style>
  <w:style w:type="paragraph" w:styleId="a7">
    <w:name w:val="Title"/>
    <w:aliases w:val=" Знак"/>
    <w:basedOn w:val="a0"/>
    <w:link w:val="a8"/>
    <w:qFormat/>
    <w:rsid w:val="006C7A3A"/>
    <w:pPr>
      <w:autoSpaceDE w:val="0"/>
      <w:autoSpaceDN w:val="0"/>
      <w:adjustRightInd w:val="0"/>
      <w:spacing w:before="180"/>
      <w:ind w:left="40"/>
      <w:jc w:val="center"/>
    </w:pPr>
    <w:rPr>
      <w:rFonts w:ascii="Arial" w:hAnsi="Arial" w:cs="Arial"/>
    </w:rPr>
  </w:style>
  <w:style w:type="paragraph" w:styleId="a9">
    <w:name w:val="footer"/>
    <w:basedOn w:val="a0"/>
    <w:link w:val="aa"/>
    <w:uiPriority w:val="99"/>
    <w:rsid w:val="00645673"/>
    <w:pPr>
      <w:tabs>
        <w:tab w:val="center" w:pos="4677"/>
        <w:tab w:val="right" w:pos="9355"/>
      </w:tabs>
    </w:pPr>
  </w:style>
  <w:style w:type="character" w:styleId="ab">
    <w:name w:val="page number"/>
    <w:basedOn w:val="a1"/>
    <w:qFormat/>
    <w:rsid w:val="00645673"/>
  </w:style>
  <w:style w:type="paragraph" w:customStyle="1" w:styleId="Default">
    <w:name w:val="Default"/>
    <w:qFormat/>
    <w:rsid w:val="00F66E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0"/>
    <w:qFormat/>
    <w:rsid w:val="001B4E55"/>
    <w:pPr>
      <w:spacing w:after="120" w:line="480" w:lineRule="auto"/>
    </w:pPr>
  </w:style>
  <w:style w:type="character" w:styleId="ac">
    <w:name w:val="Hyperlink"/>
    <w:uiPriority w:val="99"/>
    <w:rsid w:val="001B4E55"/>
    <w:rPr>
      <w:color w:val="004B99"/>
      <w:u w:val="single"/>
    </w:rPr>
  </w:style>
  <w:style w:type="paragraph" w:customStyle="1" w:styleId="ConsPlusNormal">
    <w:name w:val="ConsPlusNormal"/>
    <w:qFormat/>
    <w:rsid w:val="001B4E5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1B4E5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Основной текст1"/>
    <w:basedOn w:val="a0"/>
    <w:rsid w:val="001B4E55"/>
    <w:pPr>
      <w:suppressAutoHyphens/>
      <w:jc w:val="both"/>
    </w:pPr>
    <w:rPr>
      <w:szCs w:val="20"/>
      <w:lang w:eastAsia="ar-SA"/>
    </w:rPr>
  </w:style>
  <w:style w:type="paragraph" w:styleId="ad">
    <w:name w:val="List Paragraph"/>
    <w:basedOn w:val="a0"/>
    <w:uiPriority w:val="34"/>
    <w:qFormat/>
    <w:rsid w:val="001B4E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qFormat/>
    <w:rsid w:val="00216D1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TOC Heading"/>
    <w:basedOn w:val="1"/>
    <w:next w:val="a0"/>
    <w:uiPriority w:val="39"/>
    <w:unhideWhenUsed/>
    <w:qFormat/>
    <w:rsid w:val="00216D1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2">
    <w:name w:val="toc 1"/>
    <w:basedOn w:val="a0"/>
    <w:next w:val="a0"/>
    <w:autoRedefine/>
    <w:uiPriority w:val="39"/>
    <w:qFormat/>
    <w:rsid w:val="00216D1B"/>
  </w:style>
  <w:style w:type="paragraph" w:styleId="22">
    <w:name w:val="toc 2"/>
    <w:basedOn w:val="a0"/>
    <w:next w:val="a0"/>
    <w:autoRedefine/>
    <w:uiPriority w:val="39"/>
    <w:qFormat/>
    <w:rsid w:val="00216D1B"/>
    <w:pPr>
      <w:ind w:left="240"/>
    </w:pPr>
  </w:style>
  <w:style w:type="paragraph" w:styleId="af">
    <w:name w:val="header"/>
    <w:basedOn w:val="a0"/>
    <w:link w:val="af0"/>
    <w:uiPriority w:val="99"/>
    <w:rsid w:val="0015423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qFormat/>
    <w:rsid w:val="00154232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qFormat/>
    <w:rsid w:val="00154232"/>
    <w:rPr>
      <w:sz w:val="24"/>
      <w:szCs w:val="24"/>
    </w:rPr>
  </w:style>
  <w:style w:type="character" w:customStyle="1" w:styleId="30">
    <w:name w:val="Заголовок 3 Знак"/>
    <w:link w:val="3"/>
    <w:qFormat/>
    <w:rsid w:val="00D75929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toc 3"/>
    <w:basedOn w:val="a0"/>
    <w:next w:val="a0"/>
    <w:autoRedefine/>
    <w:uiPriority w:val="39"/>
    <w:qFormat/>
    <w:rsid w:val="00D75929"/>
    <w:pPr>
      <w:ind w:left="480"/>
    </w:pPr>
  </w:style>
  <w:style w:type="paragraph" w:styleId="af1">
    <w:name w:val="Normal (Web)"/>
    <w:basedOn w:val="a0"/>
    <w:link w:val="af2"/>
    <w:uiPriority w:val="99"/>
    <w:unhideWhenUsed/>
    <w:qFormat/>
    <w:rsid w:val="00EF785B"/>
    <w:pPr>
      <w:spacing w:before="100" w:beforeAutospacing="1" w:after="100" w:afterAutospacing="1"/>
    </w:pPr>
  </w:style>
  <w:style w:type="paragraph" w:styleId="af3">
    <w:name w:val="Balloon Text"/>
    <w:basedOn w:val="a0"/>
    <w:link w:val="af4"/>
    <w:qFormat/>
    <w:rsid w:val="005045A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qFormat/>
    <w:rsid w:val="005045A5"/>
    <w:rPr>
      <w:rFonts w:ascii="Tahoma" w:hAnsi="Tahoma" w:cs="Tahoma"/>
      <w:sz w:val="16"/>
      <w:szCs w:val="16"/>
    </w:rPr>
  </w:style>
  <w:style w:type="paragraph" w:customStyle="1" w:styleId="41">
    <w:name w:val="Заголовок 41"/>
    <w:basedOn w:val="a0"/>
    <w:next w:val="a0"/>
    <w:unhideWhenUsed/>
    <w:qFormat/>
    <w:rsid w:val="00966C46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3">
    <w:name w:val="Нет списка1"/>
    <w:next w:val="a3"/>
    <w:semiHidden/>
    <w:unhideWhenUsed/>
    <w:qFormat/>
    <w:rsid w:val="00966C46"/>
  </w:style>
  <w:style w:type="character" w:customStyle="1" w:styleId="20">
    <w:name w:val="Заголовок 2 Знак"/>
    <w:link w:val="2"/>
    <w:uiPriority w:val="9"/>
    <w:qFormat/>
    <w:rsid w:val="00966C46"/>
    <w:rPr>
      <w:noProof/>
      <w:sz w:val="28"/>
      <w:szCs w:val="28"/>
    </w:rPr>
  </w:style>
  <w:style w:type="character" w:customStyle="1" w:styleId="w">
    <w:name w:val="w"/>
    <w:rsid w:val="00966C46"/>
  </w:style>
  <w:style w:type="character" w:customStyle="1" w:styleId="mw-headline">
    <w:name w:val="mw-headline"/>
    <w:rsid w:val="00966C46"/>
  </w:style>
  <w:style w:type="paragraph" w:customStyle="1" w:styleId="src">
    <w:name w:val="src"/>
    <w:basedOn w:val="a0"/>
    <w:rsid w:val="00966C46"/>
    <w:pPr>
      <w:spacing w:before="100" w:beforeAutospacing="1" w:after="100" w:afterAutospacing="1"/>
    </w:pPr>
  </w:style>
  <w:style w:type="character" w:styleId="af5">
    <w:name w:val="Emphasis"/>
    <w:qFormat/>
    <w:rsid w:val="00966C46"/>
    <w:rPr>
      <w:i/>
      <w:iCs/>
    </w:rPr>
  </w:style>
  <w:style w:type="character" w:styleId="af6">
    <w:name w:val="Strong"/>
    <w:uiPriority w:val="22"/>
    <w:qFormat/>
    <w:rsid w:val="00966C46"/>
    <w:rPr>
      <w:b/>
      <w:bCs/>
    </w:rPr>
  </w:style>
  <w:style w:type="character" w:customStyle="1" w:styleId="src2">
    <w:name w:val="src2"/>
    <w:rsid w:val="00966C46"/>
  </w:style>
  <w:style w:type="table" w:customStyle="1" w:styleId="14">
    <w:name w:val="Сетка таблицы1"/>
    <w:basedOn w:val="a2"/>
    <w:next w:val="a4"/>
    <w:uiPriority w:val="59"/>
    <w:rsid w:val="00966C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Просмотренная гиперссылка1"/>
    <w:uiPriority w:val="99"/>
    <w:semiHidden/>
    <w:unhideWhenUsed/>
    <w:rsid w:val="00966C46"/>
    <w:rPr>
      <w:color w:val="954F72"/>
      <w:u w:val="single"/>
    </w:rPr>
  </w:style>
  <w:style w:type="paragraph" w:styleId="af7">
    <w:name w:val="footnote text"/>
    <w:basedOn w:val="a0"/>
    <w:link w:val="af8"/>
    <w:uiPriority w:val="99"/>
    <w:unhideWhenUsed/>
    <w:rsid w:val="00966C46"/>
    <w:rPr>
      <w:sz w:val="20"/>
      <w:szCs w:val="20"/>
    </w:rPr>
  </w:style>
  <w:style w:type="character" w:customStyle="1" w:styleId="af8">
    <w:name w:val="Текст сноски Знак"/>
    <w:basedOn w:val="a1"/>
    <w:link w:val="af7"/>
    <w:uiPriority w:val="99"/>
    <w:qFormat/>
    <w:rsid w:val="00966C46"/>
  </w:style>
  <w:style w:type="character" w:styleId="af9">
    <w:name w:val="footnote reference"/>
    <w:uiPriority w:val="99"/>
    <w:unhideWhenUsed/>
    <w:rsid w:val="00966C46"/>
    <w:rPr>
      <w:vertAlign w:val="superscript"/>
    </w:rPr>
  </w:style>
  <w:style w:type="character" w:customStyle="1" w:styleId="apple-converted-space">
    <w:name w:val="apple-converted-space"/>
    <w:rsid w:val="00966C46"/>
  </w:style>
  <w:style w:type="character" w:styleId="afa">
    <w:name w:val="annotation reference"/>
    <w:unhideWhenUsed/>
    <w:qFormat/>
    <w:rsid w:val="00966C46"/>
    <w:rPr>
      <w:sz w:val="16"/>
      <w:szCs w:val="16"/>
    </w:rPr>
  </w:style>
  <w:style w:type="paragraph" w:styleId="afb">
    <w:name w:val="annotation text"/>
    <w:basedOn w:val="a0"/>
    <w:link w:val="afc"/>
    <w:unhideWhenUsed/>
    <w:qFormat/>
    <w:rsid w:val="00966C46"/>
    <w:rPr>
      <w:sz w:val="20"/>
      <w:szCs w:val="20"/>
    </w:rPr>
  </w:style>
  <w:style w:type="character" w:customStyle="1" w:styleId="afc">
    <w:name w:val="Текст примечания Знак"/>
    <w:basedOn w:val="a1"/>
    <w:link w:val="afb"/>
    <w:qFormat/>
    <w:rsid w:val="00966C46"/>
  </w:style>
  <w:style w:type="paragraph" w:styleId="afd">
    <w:name w:val="annotation subject"/>
    <w:basedOn w:val="afb"/>
    <w:next w:val="afb"/>
    <w:link w:val="afe"/>
    <w:unhideWhenUsed/>
    <w:qFormat/>
    <w:rsid w:val="00966C46"/>
    <w:rPr>
      <w:b/>
      <w:bCs/>
    </w:rPr>
  </w:style>
  <w:style w:type="character" w:customStyle="1" w:styleId="afe">
    <w:name w:val="Тема примечания Знак"/>
    <w:link w:val="afd"/>
    <w:qFormat/>
    <w:rsid w:val="00966C46"/>
    <w:rPr>
      <w:b/>
      <w:bCs/>
    </w:rPr>
  </w:style>
  <w:style w:type="character" w:customStyle="1" w:styleId="40">
    <w:name w:val="Заголовок 4 Знак"/>
    <w:link w:val="4"/>
    <w:rsid w:val="00966C46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styleId="aff">
    <w:name w:val="FollowedHyperlink"/>
    <w:uiPriority w:val="99"/>
    <w:rsid w:val="00966C46"/>
    <w:rPr>
      <w:color w:val="800080"/>
      <w:u w:val="single"/>
    </w:rPr>
  </w:style>
  <w:style w:type="character" w:customStyle="1" w:styleId="410">
    <w:name w:val="Заголовок 4 Знак1"/>
    <w:semiHidden/>
    <w:rsid w:val="00966C46"/>
    <w:rPr>
      <w:rFonts w:ascii="Calibri" w:eastAsia="Times New Roman" w:hAnsi="Calibri" w:cs="Times New Roman"/>
      <w:b/>
      <w:bCs/>
      <w:sz w:val="28"/>
      <w:szCs w:val="28"/>
    </w:rPr>
  </w:style>
  <w:style w:type="paragraph" w:styleId="aff0">
    <w:name w:val="Body Text Indent"/>
    <w:aliases w:val="Основной текст с отступом Знак1 Знак,Основной текст с отступом Знак Знак Знак,Основной текст 1,Нумерованный список !!,Надин стиль,bti,Основной текст с отступом Знак3 Знак"/>
    <w:basedOn w:val="a0"/>
    <w:link w:val="aff1"/>
    <w:qFormat/>
    <w:rsid w:val="00710F3B"/>
    <w:pPr>
      <w:spacing w:after="120"/>
      <w:ind w:left="283"/>
    </w:pPr>
  </w:style>
  <w:style w:type="character" w:customStyle="1" w:styleId="aff1">
    <w:name w:val="Основной текст с отступом Знак"/>
    <w:aliases w:val="Основной текст с отступом Знак1 Знак Знак,Основной текст с отступом Знак Знак Знак Знак,Основной текст 1 Знак,Нумерованный список !! Знак,Надин стиль Знак,bti Знак,Основной текст с отступом Знак3 Знак Знак"/>
    <w:link w:val="aff0"/>
    <w:qFormat/>
    <w:rsid w:val="00710F3B"/>
    <w:rPr>
      <w:sz w:val="24"/>
      <w:szCs w:val="24"/>
    </w:rPr>
  </w:style>
  <w:style w:type="character" w:customStyle="1" w:styleId="16">
    <w:name w:val="Основной текст с отступом Знак1"/>
    <w:aliases w:val="Основной текст с отступом Знак1 Знак Знак1,Основной текст с отступом Знак Знак Знак Знак1,Основной текст 1 Знак1,Нумерованный список !! Знак1,Надин стиль Знак1,bti Знак1,Основной текст с отступом Знак3 Знак Знак1"/>
    <w:semiHidden/>
    <w:rsid w:val="00710F3B"/>
    <w:rPr>
      <w:sz w:val="24"/>
      <w:szCs w:val="24"/>
    </w:rPr>
  </w:style>
  <w:style w:type="character" w:styleId="aff2">
    <w:name w:val="Placeholder Text"/>
    <w:uiPriority w:val="99"/>
    <w:semiHidden/>
    <w:rsid w:val="00710F3B"/>
    <w:rPr>
      <w:color w:val="808080"/>
    </w:rPr>
  </w:style>
  <w:style w:type="character" w:customStyle="1" w:styleId="field">
    <w:name w:val="field"/>
    <w:rsid w:val="00710F3B"/>
  </w:style>
  <w:style w:type="table" w:customStyle="1" w:styleId="23">
    <w:name w:val="Сетка таблицы2"/>
    <w:basedOn w:val="a2"/>
    <w:next w:val="a4"/>
    <w:rsid w:val="00710F3B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qFormat/>
    <w:rsid w:val="00BC6C72"/>
    <w:rPr>
      <w:rFonts w:eastAsia="MS Mincho"/>
      <w:b/>
      <w:bCs/>
      <w:sz w:val="22"/>
      <w:szCs w:val="22"/>
    </w:rPr>
  </w:style>
  <w:style w:type="character" w:customStyle="1" w:styleId="70">
    <w:name w:val="Заголовок 7 Знак"/>
    <w:link w:val="7"/>
    <w:qFormat/>
    <w:rsid w:val="00BC6C72"/>
    <w:rPr>
      <w:rFonts w:ascii="Calibri" w:hAnsi="Calibri"/>
      <w:sz w:val="28"/>
      <w:szCs w:val="28"/>
    </w:rPr>
  </w:style>
  <w:style w:type="character" w:customStyle="1" w:styleId="80">
    <w:name w:val="Заголовок 8 Знак"/>
    <w:link w:val="8"/>
    <w:rsid w:val="00BC6C72"/>
    <w:rPr>
      <w:rFonts w:ascii="Calibri" w:hAnsi="Calibri"/>
      <w:i/>
      <w:iCs/>
      <w:sz w:val="28"/>
      <w:szCs w:val="28"/>
    </w:rPr>
  </w:style>
  <w:style w:type="character" w:customStyle="1" w:styleId="90">
    <w:name w:val="Заголовок 9 Знак"/>
    <w:link w:val="9"/>
    <w:rsid w:val="00BC6C72"/>
    <w:rPr>
      <w:rFonts w:ascii="Cambria" w:hAnsi="Cambria"/>
      <w:sz w:val="22"/>
      <w:szCs w:val="22"/>
    </w:rPr>
  </w:style>
  <w:style w:type="character" w:customStyle="1" w:styleId="50">
    <w:name w:val="Заголовок 5 Знак"/>
    <w:link w:val="5"/>
    <w:qFormat/>
    <w:rsid w:val="00BC6C72"/>
    <w:rPr>
      <w:b/>
      <w:bCs/>
      <w:i/>
      <w:iCs/>
      <w:sz w:val="26"/>
      <w:szCs w:val="26"/>
    </w:rPr>
  </w:style>
  <w:style w:type="paragraph" w:customStyle="1" w:styleId="a">
    <w:name w:val="Стиль Название объекта + По центру"/>
    <w:basedOn w:val="aff3"/>
    <w:autoRedefine/>
    <w:rsid w:val="00BC6C72"/>
    <w:pPr>
      <w:numPr>
        <w:numId w:val="7"/>
      </w:numPr>
      <w:tabs>
        <w:tab w:val="clear" w:pos="360"/>
      </w:tabs>
      <w:spacing w:before="120" w:after="120"/>
      <w:ind w:left="1429"/>
      <w:jc w:val="center"/>
    </w:pPr>
  </w:style>
  <w:style w:type="paragraph" w:styleId="aff3">
    <w:name w:val="caption"/>
    <w:basedOn w:val="a0"/>
    <w:next w:val="a0"/>
    <w:qFormat/>
    <w:rsid w:val="00BC6C72"/>
    <w:pPr>
      <w:ind w:firstLine="851"/>
      <w:jc w:val="both"/>
    </w:pPr>
    <w:rPr>
      <w:rFonts w:eastAsia="MS Mincho"/>
      <w:b/>
      <w:bCs/>
      <w:sz w:val="20"/>
      <w:szCs w:val="20"/>
    </w:rPr>
  </w:style>
  <w:style w:type="paragraph" w:customStyle="1" w:styleId="210">
    <w:name w:val="Основной текст 21"/>
    <w:basedOn w:val="a0"/>
    <w:qFormat/>
    <w:rsid w:val="00BC6C72"/>
    <w:pPr>
      <w:spacing w:line="360" w:lineRule="auto"/>
      <w:ind w:firstLine="851"/>
      <w:jc w:val="both"/>
    </w:pPr>
    <w:rPr>
      <w:rFonts w:eastAsia="MS Mincho"/>
      <w:sz w:val="28"/>
      <w:szCs w:val="20"/>
    </w:rPr>
  </w:style>
  <w:style w:type="paragraph" w:styleId="aff4">
    <w:name w:val="Plain Text"/>
    <w:basedOn w:val="a0"/>
    <w:link w:val="aff5"/>
    <w:rsid w:val="00BC6C72"/>
    <w:pPr>
      <w:ind w:firstLine="851"/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aff5">
    <w:name w:val="Текст Знак"/>
    <w:link w:val="aff4"/>
    <w:rsid w:val="00BC6C72"/>
    <w:rPr>
      <w:rFonts w:ascii="Courier New" w:eastAsia="MS Mincho" w:hAnsi="Courier New" w:cs="Courier New"/>
    </w:rPr>
  </w:style>
  <w:style w:type="paragraph" w:customStyle="1" w:styleId="314125">
    <w:name w:val="Стиль Заголовок 3 + 14 пт Первая строка:  125 см"/>
    <w:basedOn w:val="a0"/>
    <w:rsid w:val="00BC6C72"/>
    <w:pPr>
      <w:tabs>
        <w:tab w:val="num" w:pos="2149"/>
      </w:tabs>
      <w:ind w:left="1933" w:hanging="504"/>
      <w:jc w:val="both"/>
    </w:pPr>
    <w:rPr>
      <w:rFonts w:eastAsia="MS Mincho"/>
      <w:sz w:val="28"/>
      <w:szCs w:val="28"/>
    </w:rPr>
  </w:style>
  <w:style w:type="paragraph" w:styleId="aff6">
    <w:name w:val="endnote text"/>
    <w:basedOn w:val="a0"/>
    <w:link w:val="aff7"/>
    <w:rsid w:val="00BC6C72"/>
    <w:pPr>
      <w:ind w:firstLine="851"/>
      <w:jc w:val="both"/>
    </w:pPr>
    <w:rPr>
      <w:rFonts w:eastAsia="MS Mincho"/>
      <w:sz w:val="20"/>
      <w:szCs w:val="20"/>
    </w:rPr>
  </w:style>
  <w:style w:type="character" w:customStyle="1" w:styleId="aff7">
    <w:name w:val="Текст концевой сноски Знак"/>
    <w:link w:val="aff6"/>
    <w:qFormat/>
    <w:rsid w:val="00BC6C72"/>
    <w:rPr>
      <w:rFonts w:eastAsia="MS Mincho"/>
    </w:rPr>
  </w:style>
  <w:style w:type="character" w:styleId="aff8">
    <w:name w:val="endnote reference"/>
    <w:rsid w:val="00BC6C72"/>
    <w:rPr>
      <w:vertAlign w:val="superscript"/>
    </w:rPr>
  </w:style>
  <w:style w:type="table" w:styleId="71">
    <w:name w:val="Table Grid 7"/>
    <w:basedOn w:val="a2"/>
    <w:rsid w:val="00BC6C72"/>
    <w:rPr>
      <w:rFonts w:eastAsia="MS Mincho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17">
    <w:name w:val="Table Grid 1"/>
    <w:basedOn w:val="a2"/>
    <w:rsid w:val="00BC6C72"/>
    <w:rPr>
      <w:rFonts w:eastAsia="MS Minch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2">
    <w:name w:val="toc 4"/>
    <w:basedOn w:val="a0"/>
    <w:next w:val="a0"/>
    <w:autoRedefine/>
    <w:uiPriority w:val="39"/>
    <w:rsid w:val="00BC6C72"/>
    <w:pPr>
      <w:ind w:left="720" w:firstLine="851"/>
      <w:jc w:val="both"/>
    </w:pPr>
    <w:rPr>
      <w:rFonts w:eastAsia="MS Mincho"/>
      <w:sz w:val="28"/>
      <w:szCs w:val="28"/>
    </w:rPr>
  </w:style>
  <w:style w:type="character" w:customStyle="1" w:styleId="af2">
    <w:name w:val="Обычный (веб) Знак"/>
    <w:link w:val="af1"/>
    <w:uiPriority w:val="99"/>
    <w:qFormat/>
    <w:rsid w:val="00BC6C72"/>
    <w:rPr>
      <w:sz w:val="24"/>
      <w:szCs w:val="24"/>
    </w:rPr>
  </w:style>
  <w:style w:type="paragraph" w:customStyle="1" w:styleId="aff9">
    <w:name w:val="Текст таблицы"/>
    <w:basedOn w:val="a0"/>
    <w:rsid w:val="00BC6C72"/>
    <w:pPr>
      <w:keepLines/>
      <w:spacing w:before="60" w:after="60"/>
      <w:ind w:firstLine="851"/>
      <w:jc w:val="both"/>
    </w:pPr>
    <w:rPr>
      <w:rFonts w:ascii="Arial" w:eastAsia="MS Mincho" w:hAnsi="Arial" w:cs="Arial"/>
      <w:sz w:val="18"/>
      <w:szCs w:val="28"/>
    </w:rPr>
  </w:style>
  <w:style w:type="paragraph" w:customStyle="1" w:styleId="affa">
    <w:name w:val="Заголовок таблицы"/>
    <w:basedOn w:val="a0"/>
    <w:rsid w:val="00BC6C72"/>
    <w:pPr>
      <w:keepLines/>
      <w:spacing w:before="120" w:after="120"/>
      <w:ind w:firstLine="851"/>
      <w:jc w:val="center"/>
    </w:pPr>
    <w:rPr>
      <w:rFonts w:ascii="Arial" w:eastAsia="MS Mincho" w:hAnsi="Arial"/>
      <w:b/>
      <w:sz w:val="18"/>
      <w:szCs w:val="28"/>
    </w:rPr>
  </w:style>
  <w:style w:type="character" w:customStyle="1" w:styleId="a8">
    <w:name w:val="Название Знак"/>
    <w:aliases w:val=" Знак Знак"/>
    <w:link w:val="a7"/>
    <w:rsid w:val="00BC6C72"/>
    <w:rPr>
      <w:rFonts w:ascii="Arial" w:hAnsi="Arial" w:cs="Arial"/>
      <w:sz w:val="24"/>
      <w:szCs w:val="24"/>
    </w:rPr>
  </w:style>
  <w:style w:type="paragraph" w:customStyle="1" w:styleId="paragraph">
    <w:name w:val="paragraph"/>
    <w:basedOn w:val="a0"/>
    <w:rsid w:val="00BC6C72"/>
    <w:pPr>
      <w:spacing w:before="100" w:beforeAutospacing="1" w:after="100" w:afterAutospacing="1"/>
      <w:ind w:firstLine="851"/>
      <w:jc w:val="both"/>
    </w:pPr>
    <w:rPr>
      <w:sz w:val="28"/>
      <w:szCs w:val="28"/>
      <w:lang w:eastAsia="ja-JP"/>
    </w:rPr>
  </w:style>
  <w:style w:type="character" w:customStyle="1" w:styleId="findhit">
    <w:name w:val="findhit"/>
    <w:rsid w:val="00BC6C72"/>
  </w:style>
  <w:style w:type="character" w:customStyle="1" w:styleId="normaltextrun">
    <w:name w:val="normaltextrun"/>
    <w:rsid w:val="00BC6C72"/>
  </w:style>
  <w:style w:type="character" w:customStyle="1" w:styleId="eop">
    <w:name w:val="eop"/>
    <w:rsid w:val="00BC6C72"/>
  </w:style>
  <w:style w:type="character" w:customStyle="1" w:styleId="bcx0">
    <w:name w:val="bcx0"/>
    <w:rsid w:val="00BC6C72"/>
  </w:style>
  <w:style w:type="character" w:customStyle="1" w:styleId="spellingerror">
    <w:name w:val="spellingerror"/>
    <w:rsid w:val="00BC6C72"/>
  </w:style>
  <w:style w:type="character" w:customStyle="1" w:styleId="contextualspellingandgrammarerror">
    <w:name w:val="contextualspellingandgrammarerror"/>
    <w:rsid w:val="00BC6C72"/>
  </w:style>
  <w:style w:type="character" w:customStyle="1" w:styleId="affb">
    <w:name w:val="Привязка сноски"/>
    <w:rsid w:val="0092043F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2043F"/>
    <w:rPr>
      <w:vertAlign w:val="superscript"/>
    </w:rPr>
  </w:style>
  <w:style w:type="character" w:customStyle="1" w:styleId="24">
    <w:name w:val="Основной текст с отступом 2 Знак"/>
    <w:qFormat/>
    <w:rsid w:val="0092043F"/>
    <w:rPr>
      <w:sz w:val="24"/>
    </w:rPr>
  </w:style>
  <w:style w:type="character" w:customStyle="1" w:styleId="-">
    <w:name w:val="Интернет-ссылка"/>
    <w:uiPriority w:val="99"/>
    <w:unhideWhenUsed/>
    <w:rsid w:val="0092043F"/>
    <w:rPr>
      <w:color w:val="0000FF"/>
      <w:u w:val="single"/>
    </w:rPr>
  </w:style>
  <w:style w:type="character" w:customStyle="1" w:styleId="affc">
    <w:name w:val="Привязка концевой сноски"/>
    <w:rsid w:val="0092043F"/>
    <w:rPr>
      <w:vertAlign w:val="superscript"/>
    </w:rPr>
  </w:style>
  <w:style w:type="character" w:customStyle="1" w:styleId="EndnoteCharacters">
    <w:name w:val="Endnote Characters"/>
    <w:semiHidden/>
    <w:unhideWhenUsed/>
    <w:qFormat/>
    <w:rsid w:val="0092043F"/>
    <w:rPr>
      <w:vertAlign w:val="superscript"/>
    </w:rPr>
  </w:style>
  <w:style w:type="character" w:customStyle="1" w:styleId="as">
    <w:name w:val="as_табл_заголовок Знак"/>
    <w:qFormat/>
    <w:rsid w:val="0092043F"/>
    <w:rPr>
      <w:rFonts w:eastAsia="Calibri" w:cs="Arial"/>
      <w:sz w:val="24"/>
      <w:lang w:eastAsia="en-US"/>
    </w:rPr>
  </w:style>
  <w:style w:type="character" w:customStyle="1" w:styleId="as0">
    <w:name w:val="as_табл_№ Знак"/>
    <w:qFormat/>
    <w:rsid w:val="0092043F"/>
    <w:rPr>
      <w:rFonts w:eastAsia="Calibri" w:cs="Arial"/>
      <w:sz w:val="24"/>
      <w:lang w:eastAsia="en-US"/>
    </w:rPr>
  </w:style>
  <w:style w:type="character" w:customStyle="1" w:styleId="ass">
    <w:name w:val="ass Знак"/>
    <w:qFormat/>
    <w:rsid w:val="0092043F"/>
    <w:rPr>
      <w:rFonts w:eastAsia="Calibri"/>
      <w:sz w:val="28"/>
      <w:szCs w:val="24"/>
    </w:rPr>
  </w:style>
  <w:style w:type="character" w:customStyle="1" w:styleId="ass0">
    <w:name w:val="ass_где Знак"/>
    <w:qFormat/>
    <w:rsid w:val="0092043F"/>
    <w:rPr>
      <w:rFonts w:eastAsia="Calibri"/>
      <w:sz w:val="28"/>
      <w:szCs w:val="24"/>
    </w:rPr>
  </w:style>
  <w:style w:type="character" w:customStyle="1" w:styleId="ass1">
    <w:name w:val="assСхемаТекст Знак"/>
    <w:qFormat/>
    <w:rsid w:val="0092043F"/>
    <w:rPr>
      <w:rFonts w:ascii="Tahoma" w:eastAsia="Calibri" w:hAnsi="Tahoma" w:cs="Tahoma"/>
      <w:sz w:val="16"/>
      <w:szCs w:val="16"/>
    </w:rPr>
  </w:style>
  <w:style w:type="character" w:customStyle="1" w:styleId="bold">
    <w:name w:val="курсив_bold"/>
    <w:qFormat/>
    <w:rsid w:val="0092043F"/>
    <w:rPr>
      <w:rFonts w:ascii="Times New Roman" w:hAnsi="Times New Roman"/>
      <w:bCs/>
      <w:i/>
      <w:iCs/>
      <w:spacing w:val="20"/>
      <w:sz w:val="28"/>
    </w:rPr>
  </w:style>
  <w:style w:type="character" w:customStyle="1" w:styleId="as1">
    <w:name w:val="as_рис_сам Знак"/>
    <w:qFormat/>
    <w:rsid w:val="0092043F"/>
    <w:rPr>
      <w:rFonts w:eastAsia="Calibri"/>
      <w:sz w:val="24"/>
      <w:szCs w:val="24"/>
    </w:rPr>
  </w:style>
  <w:style w:type="character" w:customStyle="1" w:styleId="bup">
    <w:name w:val="курсив_b_up"/>
    <w:qFormat/>
    <w:rsid w:val="0092043F"/>
    <w:rPr>
      <w:rFonts w:ascii="Times New Roman" w:hAnsi="Times New Roman"/>
      <w:bCs/>
      <w:i/>
      <w:iCs/>
      <w:spacing w:val="20"/>
      <w:sz w:val="30"/>
      <w:vertAlign w:val="superscript"/>
    </w:rPr>
  </w:style>
  <w:style w:type="character" w:customStyle="1" w:styleId="bdown">
    <w:name w:val="курсив_b_down"/>
    <w:qFormat/>
    <w:rsid w:val="0092043F"/>
    <w:rPr>
      <w:rFonts w:ascii="Times New Roman" w:hAnsi="Times New Roman"/>
      <w:bCs/>
      <w:i/>
      <w:iCs/>
      <w:spacing w:val="20"/>
      <w:sz w:val="30"/>
      <w:vertAlign w:val="subscript"/>
    </w:rPr>
  </w:style>
  <w:style w:type="character" w:customStyle="1" w:styleId="asss">
    <w:name w:val="asss_СсылТаб"/>
    <w:qFormat/>
    <w:rsid w:val="0092043F"/>
    <w:rPr>
      <w:b/>
      <w:color w:val="008000"/>
      <w:lang w:val="en-US"/>
    </w:rPr>
  </w:style>
  <w:style w:type="character" w:customStyle="1" w:styleId="asIBold">
    <w:name w:val="asIBold"/>
    <w:qFormat/>
    <w:rsid w:val="0092043F"/>
    <w:rPr>
      <w:b/>
      <w:spacing w:val="6"/>
    </w:rPr>
  </w:style>
  <w:style w:type="character" w:customStyle="1" w:styleId="asItalic">
    <w:name w:val="asItalic"/>
    <w:qFormat/>
    <w:rsid w:val="0092043F"/>
    <w:rPr>
      <w:i/>
      <w:spacing w:val="6"/>
    </w:rPr>
  </w:style>
  <w:style w:type="character" w:customStyle="1" w:styleId="asIUp">
    <w:name w:val="asIUp"/>
    <w:qFormat/>
    <w:rsid w:val="0092043F"/>
    <w:rPr>
      <w:i/>
      <w:spacing w:val="6"/>
      <w:vertAlign w:val="superscript"/>
      <w:lang w:eastAsia="en-US"/>
    </w:rPr>
  </w:style>
  <w:style w:type="character" w:customStyle="1" w:styleId="asIDown">
    <w:name w:val="asIDown"/>
    <w:qFormat/>
    <w:rsid w:val="0092043F"/>
    <w:rPr>
      <w:i/>
      <w:spacing w:val="6"/>
      <w:sz w:val="32"/>
      <w:vertAlign w:val="subscript"/>
    </w:rPr>
  </w:style>
  <w:style w:type="character" w:customStyle="1" w:styleId="asIUpStepen">
    <w:name w:val="asIUpStepen"/>
    <w:qFormat/>
    <w:rsid w:val="0092043F"/>
    <w:rPr>
      <w:spacing w:val="6"/>
      <w:vertAlign w:val="superscript"/>
      <w:lang w:eastAsia="en-US"/>
    </w:rPr>
  </w:style>
  <w:style w:type="character" w:customStyle="1" w:styleId="asss0">
    <w:name w:val="asssКрМурашки"/>
    <w:qFormat/>
    <w:rsid w:val="0092043F"/>
    <w:rPr>
      <w:effect w:val="none"/>
    </w:rPr>
  </w:style>
  <w:style w:type="character" w:customStyle="1" w:styleId="asIUpxIndex">
    <w:name w:val="asIUpxIndex"/>
    <w:qFormat/>
    <w:rsid w:val="0092043F"/>
    <w:rPr>
      <w:spacing w:val="6"/>
      <w:vertAlign w:val="subscript"/>
    </w:rPr>
  </w:style>
  <w:style w:type="character" w:customStyle="1" w:styleId="asIcIF">
    <w:name w:val="asIc_IF"/>
    <w:qFormat/>
    <w:rsid w:val="0092043F"/>
    <w:rPr>
      <w:color w:val="auto"/>
      <w:effect w:val="none"/>
      <w:lang w:val="ru-RU"/>
    </w:rPr>
  </w:style>
  <w:style w:type="character" w:customStyle="1" w:styleId="asIDow">
    <w:name w:val="asIDow"/>
    <w:qFormat/>
    <w:rsid w:val="0092043F"/>
    <w:rPr>
      <w:rFonts w:ascii="Times New Roman" w:hAnsi="Times New Roman"/>
      <w:i/>
      <w:spacing w:val="6"/>
      <w:sz w:val="30"/>
      <w:vertAlign w:val="subscript"/>
    </w:rPr>
  </w:style>
  <w:style w:type="character" w:customStyle="1" w:styleId="18">
    <w:name w:val="1 Знак Знак"/>
    <w:qFormat/>
    <w:rsid w:val="0092043F"/>
    <w:rPr>
      <w:sz w:val="28"/>
      <w:szCs w:val="24"/>
    </w:rPr>
  </w:style>
  <w:style w:type="character" w:customStyle="1" w:styleId="ass2">
    <w:name w:val="ass Знак Знак Знак"/>
    <w:qFormat/>
    <w:rsid w:val="0092043F"/>
    <w:rPr>
      <w:sz w:val="28"/>
      <w:szCs w:val="24"/>
    </w:rPr>
  </w:style>
  <w:style w:type="character" w:customStyle="1" w:styleId="ass20">
    <w:name w:val="ass Знак2"/>
    <w:qFormat/>
    <w:rsid w:val="0092043F"/>
    <w:rPr>
      <w:sz w:val="28"/>
      <w:szCs w:val="24"/>
      <w:lang w:val="ru-RU" w:eastAsia="ru-RU" w:bidi="ar-SA"/>
    </w:rPr>
  </w:style>
  <w:style w:type="character" w:customStyle="1" w:styleId="ass4">
    <w:name w:val="ass Знак4"/>
    <w:qFormat/>
    <w:rsid w:val="0092043F"/>
    <w:rPr>
      <w:sz w:val="28"/>
      <w:szCs w:val="24"/>
      <w:lang w:val="ru-RU" w:eastAsia="ru-RU" w:bidi="ar-SA"/>
    </w:rPr>
  </w:style>
  <w:style w:type="character" w:customStyle="1" w:styleId="110">
    <w:name w:val="Стиль1 Знак Знак Знак1"/>
    <w:qFormat/>
    <w:rsid w:val="0092043F"/>
    <w:rPr>
      <w:rFonts w:ascii="Book Antiqua" w:hAnsi="Book Antiqua"/>
      <w:sz w:val="18"/>
      <w:szCs w:val="24"/>
    </w:rPr>
  </w:style>
  <w:style w:type="character" w:customStyle="1" w:styleId="affd">
    <w:name w:val="заг_таб Знак"/>
    <w:qFormat/>
    <w:rsid w:val="0092043F"/>
    <w:rPr>
      <w:rFonts w:ascii="Arial" w:hAnsi="Arial" w:cs="Arial"/>
      <w:sz w:val="28"/>
      <w:szCs w:val="24"/>
    </w:rPr>
  </w:style>
  <w:style w:type="character" w:customStyle="1" w:styleId="ass10">
    <w:name w:val="ass Знак Знак1 Знак Знак Знак"/>
    <w:qFormat/>
    <w:rsid w:val="0092043F"/>
    <w:rPr>
      <w:sz w:val="28"/>
      <w:szCs w:val="24"/>
    </w:rPr>
  </w:style>
  <w:style w:type="character" w:customStyle="1" w:styleId="ass14pt1">
    <w:name w:val="Стиль ass + 14 pt1 Знак Знак Знак Знак"/>
    <w:qFormat/>
    <w:rsid w:val="0092043F"/>
  </w:style>
  <w:style w:type="character" w:customStyle="1" w:styleId="ass11">
    <w:name w:val="ass Знак Знак1"/>
    <w:qFormat/>
    <w:rsid w:val="0092043F"/>
    <w:rPr>
      <w:sz w:val="28"/>
      <w:szCs w:val="24"/>
      <w:lang w:val="ru-RU" w:eastAsia="ru-RU" w:bidi="ar-SA"/>
    </w:rPr>
  </w:style>
  <w:style w:type="character" w:customStyle="1" w:styleId="as2">
    <w:name w:val="as_табл_заголовок Знак Знак Знак Знак Знак Знак"/>
    <w:qFormat/>
    <w:rsid w:val="0092043F"/>
    <w:rPr>
      <w:rFonts w:cs="Arial"/>
      <w:sz w:val="28"/>
      <w:szCs w:val="24"/>
      <w:lang w:eastAsia="en-US"/>
    </w:rPr>
  </w:style>
  <w:style w:type="character" w:customStyle="1" w:styleId="ass3">
    <w:name w:val="ass Знак Знак Знак Знак Знак Знак Знак"/>
    <w:qFormat/>
    <w:rsid w:val="0092043F"/>
    <w:rPr>
      <w:sz w:val="28"/>
      <w:szCs w:val="24"/>
    </w:rPr>
  </w:style>
  <w:style w:type="character" w:customStyle="1" w:styleId="19">
    <w:name w:val="Стиль1 Знак Знак Знак Знак Знак Знак Знак"/>
    <w:qFormat/>
    <w:rsid w:val="0092043F"/>
    <w:rPr>
      <w:rFonts w:ascii="Book Antiqua" w:hAnsi="Book Antiqua"/>
      <w:sz w:val="18"/>
      <w:szCs w:val="24"/>
    </w:rPr>
  </w:style>
  <w:style w:type="character" w:customStyle="1" w:styleId="ass12">
    <w:name w:val="ass Знак Знак Знак1 Знак Знак Знак Знак"/>
    <w:qFormat/>
    <w:rsid w:val="0092043F"/>
    <w:rPr>
      <w:sz w:val="26"/>
      <w:szCs w:val="24"/>
    </w:rPr>
  </w:style>
  <w:style w:type="character" w:customStyle="1" w:styleId="ass21">
    <w:name w:val="ass Знак Знак Знак Знак2 Знак Знак"/>
    <w:qFormat/>
    <w:rsid w:val="0092043F"/>
    <w:rPr>
      <w:sz w:val="26"/>
      <w:szCs w:val="24"/>
    </w:rPr>
  </w:style>
  <w:style w:type="character" w:customStyle="1" w:styleId="ass13pt">
    <w:name w:val="Стиль ass + 13 pt Знак Знак Знак Знак Знак Знак"/>
    <w:qFormat/>
    <w:rsid w:val="0092043F"/>
    <w:rPr>
      <w:w w:val="90"/>
      <w:sz w:val="26"/>
      <w:szCs w:val="26"/>
    </w:rPr>
  </w:style>
  <w:style w:type="character" w:customStyle="1" w:styleId="as3">
    <w:name w:val="as_табл_заголовок Знак Знак Знак Знак"/>
    <w:qFormat/>
    <w:rsid w:val="0092043F"/>
    <w:rPr>
      <w:rFonts w:cs="Arial"/>
      <w:sz w:val="28"/>
      <w:szCs w:val="24"/>
      <w:lang w:eastAsia="en-US"/>
    </w:rPr>
  </w:style>
  <w:style w:type="character" w:customStyle="1" w:styleId="111">
    <w:name w:val="Стиль1 Знак Знак Знак1 Знак Знак Знак Знак"/>
    <w:qFormat/>
    <w:rsid w:val="0092043F"/>
    <w:rPr>
      <w:rFonts w:ascii="Book Antiqua" w:hAnsi="Book Antiqua"/>
      <w:sz w:val="18"/>
      <w:szCs w:val="24"/>
    </w:rPr>
  </w:style>
  <w:style w:type="character" w:customStyle="1" w:styleId="ass5">
    <w:name w:val="Стиль ass + Черный Знак"/>
    <w:qFormat/>
    <w:rsid w:val="0092043F"/>
    <w:rPr>
      <w:color w:val="000000"/>
      <w:sz w:val="24"/>
      <w:szCs w:val="24"/>
    </w:rPr>
  </w:style>
  <w:style w:type="character" w:customStyle="1" w:styleId="1a">
    <w:name w:val="Стиль1 Знак Знак Знак Знак Знак Знак Знак Знак Знак Знак"/>
    <w:qFormat/>
    <w:rsid w:val="0092043F"/>
    <w:rPr>
      <w:rFonts w:ascii="Book Antiqua" w:hAnsi="Book Antiqua"/>
      <w:sz w:val="18"/>
      <w:szCs w:val="24"/>
    </w:rPr>
  </w:style>
  <w:style w:type="character" w:customStyle="1" w:styleId="affe">
    <w:name w:val="Мой Знак Знак"/>
    <w:qFormat/>
    <w:rsid w:val="0092043F"/>
    <w:rPr>
      <w:sz w:val="24"/>
      <w:szCs w:val="28"/>
    </w:rPr>
  </w:style>
  <w:style w:type="character" w:customStyle="1" w:styleId="ass14pt2">
    <w:name w:val="Стиль ass + 14 pt2 Знак"/>
    <w:qFormat/>
    <w:rsid w:val="0092043F"/>
    <w:rPr>
      <w:sz w:val="24"/>
      <w:szCs w:val="24"/>
    </w:rPr>
  </w:style>
  <w:style w:type="character" w:customStyle="1" w:styleId="ass14pt">
    <w:name w:val="Стиль ass + 14 pt Знак Знак"/>
    <w:qFormat/>
    <w:rsid w:val="0092043F"/>
    <w:rPr>
      <w:sz w:val="24"/>
      <w:szCs w:val="24"/>
    </w:rPr>
  </w:style>
  <w:style w:type="character" w:customStyle="1" w:styleId="as10">
    <w:name w:val="as_табл_заголовок Знак Знак Знак Знак1"/>
    <w:qFormat/>
    <w:rsid w:val="0092043F"/>
    <w:rPr>
      <w:rFonts w:cs="Arial"/>
      <w:sz w:val="24"/>
      <w:szCs w:val="24"/>
      <w:lang w:eastAsia="en-US"/>
    </w:rPr>
  </w:style>
  <w:style w:type="character" w:customStyle="1" w:styleId="25">
    <w:name w:val="Стиль2 Знак Знак Знак Знак Знак"/>
    <w:qFormat/>
    <w:rsid w:val="0092043F"/>
    <w:rPr>
      <w:sz w:val="24"/>
      <w:szCs w:val="24"/>
    </w:rPr>
  </w:style>
  <w:style w:type="character" w:customStyle="1" w:styleId="ass14pt12">
    <w:name w:val="Стиль ass + 14 pt1 Знак Знак Знак2"/>
    <w:qFormat/>
    <w:rsid w:val="0092043F"/>
  </w:style>
  <w:style w:type="character" w:customStyle="1" w:styleId="ass22">
    <w:name w:val="ass Знак Знак Знак2 Знак Знак"/>
    <w:qFormat/>
    <w:rsid w:val="0092043F"/>
    <w:rPr>
      <w:sz w:val="24"/>
      <w:szCs w:val="24"/>
      <w:lang w:val="ru-RU" w:eastAsia="ru-RU" w:bidi="ar-SA"/>
    </w:rPr>
  </w:style>
  <w:style w:type="character" w:customStyle="1" w:styleId="as11">
    <w:name w:val="as_табл_заголовок Знак Знак Знак Знак Знак1 Знак Знак Знак"/>
    <w:qFormat/>
    <w:rsid w:val="0092043F"/>
    <w:rPr>
      <w:rFonts w:cs="Arial"/>
      <w:sz w:val="24"/>
      <w:szCs w:val="24"/>
      <w:lang w:eastAsia="en-US"/>
    </w:rPr>
  </w:style>
  <w:style w:type="character" w:customStyle="1" w:styleId="ass23">
    <w:name w:val="ass Знак Знак Знак Знак Знак Знак2 Знак Знак"/>
    <w:qFormat/>
    <w:rsid w:val="0092043F"/>
    <w:rPr>
      <w:sz w:val="28"/>
      <w:szCs w:val="24"/>
    </w:rPr>
  </w:style>
  <w:style w:type="character" w:customStyle="1" w:styleId="120">
    <w:name w:val="Стиль1 Знак Знак Знак Знак Знак Знак2"/>
    <w:qFormat/>
    <w:rsid w:val="0092043F"/>
    <w:rPr>
      <w:rFonts w:ascii="Book Antiqua" w:hAnsi="Book Antiqua"/>
      <w:sz w:val="18"/>
      <w:szCs w:val="24"/>
    </w:rPr>
  </w:style>
  <w:style w:type="character" w:customStyle="1" w:styleId="ass110">
    <w:name w:val="ass Знак Знак Знак1 Знак1 Знак Знак"/>
    <w:qFormat/>
    <w:rsid w:val="0092043F"/>
    <w:rPr>
      <w:sz w:val="26"/>
      <w:szCs w:val="24"/>
    </w:rPr>
  </w:style>
  <w:style w:type="character" w:customStyle="1" w:styleId="ass12pt">
    <w:name w:val="Стиль ass + 12 pt Знак Знак Знак Знак Знак Знак"/>
    <w:qFormat/>
    <w:rsid w:val="0092043F"/>
    <w:rPr>
      <w:sz w:val="26"/>
      <w:szCs w:val="24"/>
    </w:rPr>
  </w:style>
  <w:style w:type="character" w:customStyle="1" w:styleId="ass12pt0">
    <w:name w:val="Стиль ass + 12 pt Знак Знак Знак Знак Знак Знак Знак Знак Знак Знак Знак Знак Знак Знак"/>
    <w:qFormat/>
    <w:rsid w:val="0092043F"/>
    <w:rPr>
      <w:sz w:val="24"/>
      <w:szCs w:val="24"/>
    </w:rPr>
  </w:style>
  <w:style w:type="character" w:customStyle="1" w:styleId="ass6">
    <w:name w:val="Стиль ass + Черный Знак Знак Знак Знак Знак Знак Знак"/>
    <w:qFormat/>
    <w:rsid w:val="0092043F"/>
    <w:rPr>
      <w:color w:val="000000"/>
      <w:sz w:val="24"/>
      <w:szCs w:val="24"/>
    </w:rPr>
  </w:style>
  <w:style w:type="character" w:customStyle="1" w:styleId="ass14pt10">
    <w:name w:val="Стиль ass + 14 pt1 Знак Знак Знак Знак Знак Знак Знак Знак Знак Знак"/>
    <w:qFormat/>
    <w:rsid w:val="0092043F"/>
    <w:rPr>
      <w:sz w:val="24"/>
      <w:szCs w:val="24"/>
    </w:rPr>
  </w:style>
  <w:style w:type="character" w:customStyle="1" w:styleId="ass13pt0">
    <w:name w:val="Стиль ass + 13 pt Знак Знак Знак Знак Знак Знак Знак Знак Знак Знак Знак Знак"/>
    <w:qFormat/>
    <w:rsid w:val="0092043F"/>
    <w:rPr>
      <w:w w:val="90"/>
      <w:sz w:val="26"/>
      <w:szCs w:val="26"/>
    </w:rPr>
  </w:style>
  <w:style w:type="character" w:customStyle="1" w:styleId="112">
    <w:name w:val="Стиль1 Знак Знак Знак1 Знак Знак Знак Знак Знак Знак Знак Знак Знак Знак"/>
    <w:link w:val="1b"/>
    <w:qFormat/>
    <w:rsid w:val="0092043F"/>
    <w:rPr>
      <w:rFonts w:ascii="Book Antiqua" w:hAnsi="Book Antiqua"/>
      <w:sz w:val="18"/>
      <w:szCs w:val="24"/>
    </w:rPr>
  </w:style>
  <w:style w:type="character" w:customStyle="1" w:styleId="ass13">
    <w:name w:val="ass Знак Знак Знак Знак Знак Знак Знак1 Знак Знак"/>
    <w:qFormat/>
    <w:rsid w:val="0092043F"/>
    <w:rPr>
      <w:sz w:val="24"/>
      <w:szCs w:val="24"/>
    </w:rPr>
  </w:style>
  <w:style w:type="character" w:customStyle="1" w:styleId="ass7">
    <w:name w:val="ass Знак Знак Знак Знак Знак Знак Знак Знак Знак Знак Знак Знак Знак Знак Знак"/>
    <w:qFormat/>
    <w:rsid w:val="0092043F"/>
    <w:rPr>
      <w:sz w:val="24"/>
      <w:szCs w:val="24"/>
    </w:rPr>
  </w:style>
  <w:style w:type="character" w:customStyle="1" w:styleId="as4">
    <w:name w:val="as_табл_заголовок Знак Знак Знак Знак Знак Знак Знак Знак Знак Знак"/>
    <w:qFormat/>
    <w:rsid w:val="0092043F"/>
    <w:rPr>
      <w:rFonts w:cs="Arial"/>
      <w:sz w:val="24"/>
      <w:szCs w:val="24"/>
      <w:lang w:eastAsia="en-US"/>
    </w:rPr>
  </w:style>
  <w:style w:type="character" w:customStyle="1" w:styleId="as12">
    <w:name w:val="as_табл_заголовок Знак Знак Знак Знак Знак Знак1 Знак Знак"/>
    <w:qFormat/>
    <w:rsid w:val="0092043F"/>
    <w:rPr>
      <w:rFonts w:cs="Arial"/>
      <w:sz w:val="24"/>
      <w:szCs w:val="24"/>
      <w:lang w:eastAsia="en-US"/>
    </w:rPr>
  </w:style>
  <w:style w:type="character" w:customStyle="1" w:styleId="as20">
    <w:name w:val="as_табл_заголовок Знак Знак2"/>
    <w:qFormat/>
    <w:rsid w:val="0092043F"/>
    <w:rPr>
      <w:rFonts w:cs="Arial"/>
      <w:sz w:val="28"/>
      <w:lang w:val="ru-RU" w:eastAsia="en-US" w:bidi="ar-SA"/>
    </w:rPr>
  </w:style>
  <w:style w:type="character" w:customStyle="1" w:styleId="ass14">
    <w:name w:val="ass Знак Знак Знак1 Знак Знак"/>
    <w:qFormat/>
    <w:rsid w:val="0092043F"/>
    <w:rPr>
      <w:sz w:val="26"/>
      <w:szCs w:val="24"/>
    </w:rPr>
  </w:style>
  <w:style w:type="character" w:customStyle="1" w:styleId="ass140">
    <w:name w:val="Стиль ass + 14 пт Знак"/>
    <w:qFormat/>
    <w:rsid w:val="0092043F"/>
  </w:style>
  <w:style w:type="character" w:customStyle="1" w:styleId="as5">
    <w:name w:val="as_рис_№ Знак"/>
    <w:qFormat/>
    <w:rsid w:val="0092043F"/>
    <w:rPr>
      <w:rFonts w:eastAsia="Calibri" w:cs="Arial"/>
      <w:sz w:val="24"/>
      <w:szCs w:val="28"/>
    </w:rPr>
  </w:style>
  <w:style w:type="character" w:customStyle="1" w:styleId="1c">
    <w:name w:val="Текст сноски Знак1"/>
    <w:qFormat/>
    <w:rsid w:val="009204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">
    <w:name w:val="Абзац списка Знак"/>
    <w:uiPriority w:val="34"/>
    <w:qFormat/>
    <w:locked/>
    <w:rsid w:val="0092043F"/>
    <w:rPr>
      <w:rFonts w:ascii="Calibri" w:eastAsia="Calibri" w:hAnsi="Calibri"/>
      <w:sz w:val="22"/>
      <w:szCs w:val="22"/>
      <w:lang w:eastAsia="en-US"/>
    </w:rPr>
  </w:style>
  <w:style w:type="character" w:customStyle="1" w:styleId="ListLabel1">
    <w:name w:val="ListLabel 1"/>
    <w:qFormat/>
    <w:rsid w:val="0092043F"/>
    <w:rPr>
      <w:rFonts w:cs="Courier New"/>
    </w:rPr>
  </w:style>
  <w:style w:type="character" w:customStyle="1" w:styleId="ListLabel2">
    <w:name w:val="ListLabel 2"/>
    <w:qFormat/>
    <w:rsid w:val="0092043F"/>
    <w:rPr>
      <w:rFonts w:cs="Courier New"/>
    </w:rPr>
  </w:style>
  <w:style w:type="character" w:customStyle="1" w:styleId="ListLabel3">
    <w:name w:val="ListLabel 3"/>
    <w:qFormat/>
    <w:rsid w:val="0092043F"/>
    <w:rPr>
      <w:rFonts w:cs="Courier New"/>
    </w:rPr>
  </w:style>
  <w:style w:type="character" w:customStyle="1" w:styleId="ListLabel4">
    <w:name w:val="ListLabel 4"/>
    <w:qFormat/>
    <w:rsid w:val="0092043F"/>
    <w:rPr>
      <w:sz w:val="20"/>
    </w:rPr>
  </w:style>
  <w:style w:type="character" w:customStyle="1" w:styleId="ListLabel5">
    <w:name w:val="ListLabel 5"/>
    <w:qFormat/>
    <w:rsid w:val="0092043F"/>
    <w:rPr>
      <w:sz w:val="20"/>
    </w:rPr>
  </w:style>
  <w:style w:type="character" w:customStyle="1" w:styleId="ListLabel6">
    <w:name w:val="ListLabel 6"/>
    <w:qFormat/>
    <w:rsid w:val="0092043F"/>
    <w:rPr>
      <w:sz w:val="20"/>
    </w:rPr>
  </w:style>
  <w:style w:type="character" w:customStyle="1" w:styleId="ListLabel7">
    <w:name w:val="ListLabel 7"/>
    <w:qFormat/>
    <w:rsid w:val="0092043F"/>
    <w:rPr>
      <w:sz w:val="20"/>
    </w:rPr>
  </w:style>
  <w:style w:type="character" w:customStyle="1" w:styleId="ListLabel8">
    <w:name w:val="ListLabel 8"/>
    <w:qFormat/>
    <w:rsid w:val="0092043F"/>
    <w:rPr>
      <w:sz w:val="20"/>
    </w:rPr>
  </w:style>
  <w:style w:type="character" w:customStyle="1" w:styleId="ListLabel9">
    <w:name w:val="ListLabel 9"/>
    <w:qFormat/>
    <w:rsid w:val="0092043F"/>
    <w:rPr>
      <w:sz w:val="20"/>
    </w:rPr>
  </w:style>
  <w:style w:type="character" w:customStyle="1" w:styleId="ListLabel10">
    <w:name w:val="ListLabel 10"/>
    <w:qFormat/>
    <w:rsid w:val="0092043F"/>
    <w:rPr>
      <w:sz w:val="20"/>
    </w:rPr>
  </w:style>
  <w:style w:type="character" w:customStyle="1" w:styleId="ListLabel11">
    <w:name w:val="ListLabel 11"/>
    <w:qFormat/>
    <w:rsid w:val="0092043F"/>
    <w:rPr>
      <w:sz w:val="20"/>
    </w:rPr>
  </w:style>
  <w:style w:type="character" w:customStyle="1" w:styleId="ListLabel12">
    <w:name w:val="ListLabel 12"/>
    <w:qFormat/>
    <w:rsid w:val="0092043F"/>
    <w:rPr>
      <w:sz w:val="20"/>
    </w:rPr>
  </w:style>
  <w:style w:type="character" w:customStyle="1" w:styleId="ListLabel13">
    <w:name w:val="ListLabel 13"/>
    <w:qFormat/>
    <w:rsid w:val="0092043F"/>
    <w:rPr>
      <w:sz w:val="20"/>
    </w:rPr>
  </w:style>
  <w:style w:type="character" w:customStyle="1" w:styleId="ListLabel14">
    <w:name w:val="ListLabel 14"/>
    <w:qFormat/>
    <w:rsid w:val="0092043F"/>
    <w:rPr>
      <w:sz w:val="20"/>
    </w:rPr>
  </w:style>
  <w:style w:type="character" w:customStyle="1" w:styleId="ListLabel15">
    <w:name w:val="ListLabel 15"/>
    <w:qFormat/>
    <w:rsid w:val="0092043F"/>
    <w:rPr>
      <w:sz w:val="20"/>
    </w:rPr>
  </w:style>
  <w:style w:type="character" w:customStyle="1" w:styleId="ListLabel16">
    <w:name w:val="ListLabel 16"/>
    <w:qFormat/>
    <w:rsid w:val="0092043F"/>
    <w:rPr>
      <w:sz w:val="20"/>
    </w:rPr>
  </w:style>
  <w:style w:type="character" w:customStyle="1" w:styleId="ListLabel17">
    <w:name w:val="ListLabel 17"/>
    <w:qFormat/>
    <w:rsid w:val="0092043F"/>
    <w:rPr>
      <w:sz w:val="20"/>
    </w:rPr>
  </w:style>
  <w:style w:type="character" w:customStyle="1" w:styleId="ListLabel18">
    <w:name w:val="ListLabel 18"/>
    <w:qFormat/>
    <w:rsid w:val="0092043F"/>
    <w:rPr>
      <w:sz w:val="20"/>
    </w:rPr>
  </w:style>
  <w:style w:type="character" w:customStyle="1" w:styleId="ListLabel19">
    <w:name w:val="ListLabel 19"/>
    <w:qFormat/>
    <w:rsid w:val="0092043F"/>
    <w:rPr>
      <w:sz w:val="20"/>
    </w:rPr>
  </w:style>
  <w:style w:type="character" w:customStyle="1" w:styleId="ListLabel20">
    <w:name w:val="ListLabel 20"/>
    <w:qFormat/>
    <w:rsid w:val="0092043F"/>
    <w:rPr>
      <w:sz w:val="20"/>
    </w:rPr>
  </w:style>
  <w:style w:type="character" w:customStyle="1" w:styleId="ListLabel21">
    <w:name w:val="ListLabel 21"/>
    <w:qFormat/>
    <w:rsid w:val="0092043F"/>
    <w:rPr>
      <w:sz w:val="20"/>
    </w:rPr>
  </w:style>
  <w:style w:type="character" w:customStyle="1" w:styleId="ListLabel22">
    <w:name w:val="ListLabel 22"/>
    <w:qFormat/>
    <w:rsid w:val="0092043F"/>
    <w:rPr>
      <w:sz w:val="20"/>
    </w:rPr>
  </w:style>
  <w:style w:type="character" w:customStyle="1" w:styleId="ListLabel23">
    <w:name w:val="ListLabel 23"/>
    <w:qFormat/>
    <w:rsid w:val="0092043F"/>
    <w:rPr>
      <w:sz w:val="20"/>
    </w:rPr>
  </w:style>
  <w:style w:type="character" w:customStyle="1" w:styleId="ListLabel24">
    <w:name w:val="ListLabel 24"/>
    <w:qFormat/>
    <w:rsid w:val="0092043F"/>
    <w:rPr>
      <w:sz w:val="20"/>
    </w:rPr>
  </w:style>
  <w:style w:type="character" w:customStyle="1" w:styleId="ListLabel25">
    <w:name w:val="ListLabel 25"/>
    <w:qFormat/>
    <w:rsid w:val="0092043F"/>
    <w:rPr>
      <w:sz w:val="20"/>
    </w:rPr>
  </w:style>
  <w:style w:type="character" w:customStyle="1" w:styleId="ListLabel26">
    <w:name w:val="ListLabel 26"/>
    <w:qFormat/>
    <w:rsid w:val="0092043F"/>
    <w:rPr>
      <w:sz w:val="20"/>
    </w:rPr>
  </w:style>
  <w:style w:type="character" w:customStyle="1" w:styleId="ListLabel27">
    <w:name w:val="ListLabel 27"/>
    <w:qFormat/>
    <w:rsid w:val="0092043F"/>
    <w:rPr>
      <w:sz w:val="20"/>
    </w:rPr>
  </w:style>
  <w:style w:type="character" w:customStyle="1" w:styleId="ListLabel28">
    <w:name w:val="ListLabel 28"/>
    <w:qFormat/>
    <w:rsid w:val="0092043F"/>
    <w:rPr>
      <w:sz w:val="20"/>
    </w:rPr>
  </w:style>
  <w:style w:type="character" w:customStyle="1" w:styleId="ListLabel29">
    <w:name w:val="ListLabel 29"/>
    <w:qFormat/>
    <w:rsid w:val="0092043F"/>
    <w:rPr>
      <w:sz w:val="20"/>
    </w:rPr>
  </w:style>
  <w:style w:type="character" w:customStyle="1" w:styleId="ListLabel30">
    <w:name w:val="ListLabel 30"/>
    <w:qFormat/>
    <w:rsid w:val="0092043F"/>
    <w:rPr>
      <w:sz w:val="20"/>
    </w:rPr>
  </w:style>
  <w:style w:type="character" w:customStyle="1" w:styleId="ListLabel31">
    <w:name w:val="ListLabel 31"/>
    <w:qFormat/>
    <w:rsid w:val="0092043F"/>
    <w:rPr>
      <w:rFonts w:cs="Courier New"/>
    </w:rPr>
  </w:style>
  <w:style w:type="character" w:customStyle="1" w:styleId="ListLabel32">
    <w:name w:val="ListLabel 32"/>
    <w:qFormat/>
    <w:rsid w:val="0092043F"/>
    <w:rPr>
      <w:rFonts w:cs="Courier New"/>
    </w:rPr>
  </w:style>
  <w:style w:type="character" w:customStyle="1" w:styleId="ListLabel33">
    <w:name w:val="ListLabel 33"/>
    <w:qFormat/>
    <w:rsid w:val="0092043F"/>
    <w:rPr>
      <w:rFonts w:cs="Courier New"/>
    </w:rPr>
  </w:style>
  <w:style w:type="character" w:customStyle="1" w:styleId="ListLabel34">
    <w:name w:val="ListLabel 34"/>
    <w:qFormat/>
    <w:rsid w:val="0092043F"/>
    <w:rPr>
      <w:rFonts w:cs="Courier New"/>
    </w:rPr>
  </w:style>
  <w:style w:type="character" w:customStyle="1" w:styleId="ListLabel35">
    <w:name w:val="ListLabel 35"/>
    <w:qFormat/>
    <w:rsid w:val="0092043F"/>
    <w:rPr>
      <w:rFonts w:cs="Courier New"/>
    </w:rPr>
  </w:style>
  <w:style w:type="character" w:customStyle="1" w:styleId="ListLabel36">
    <w:name w:val="ListLabel 36"/>
    <w:qFormat/>
    <w:rsid w:val="0092043F"/>
    <w:rPr>
      <w:rFonts w:cs="Courier New"/>
    </w:rPr>
  </w:style>
  <w:style w:type="character" w:customStyle="1" w:styleId="afff0">
    <w:name w:val="Ссылка указателя"/>
    <w:qFormat/>
    <w:rsid w:val="0092043F"/>
  </w:style>
  <w:style w:type="character" w:customStyle="1" w:styleId="WW8Num20z0">
    <w:name w:val="WW8Num20z0"/>
    <w:qFormat/>
    <w:rsid w:val="0092043F"/>
    <w:rPr>
      <w:rFonts w:ascii="Symbol" w:hAnsi="Symbol" w:cs="Symbol"/>
      <w:sz w:val="20"/>
    </w:rPr>
  </w:style>
  <w:style w:type="character" w:customStyle="1" w:styleId="WW8Num20z1">
    <w:name w:val="WW8Num20z1"/>
    <w:qFormat/>
    <w:rsid w:val="0092043F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92043F"/>
    <w:rPr>
      <w:rFonts w:ascii="Wingdings" w:hAnsi="Wingdings" w:cs="Wingdings"/>
      <w:sz w:val="20"/>
    </w:rPr>
  </w:style>
  <w:style w:type="character" w:customStyle="1" w:styleId="WW8Num19z0">
    <w:name w:val="WW8Num19z0"/>
    <w:qFormat/>
    <w:rsid w:val="0092043F"/>
    <w:rPr>
      <w:rFonts w:ascii="Symbol" w:hAnsi="Symbol" w:cs="Symbol"/>
      <w:sz w:val="20"/>
    </w:rPr>
  </w:style>
  <w:style w:type="character" w:customStyle="1" w:styleId="WW8Num19z1">
    <w:name w:val="WW8Num19z1"/>
    <w:qFormat/>
    <w:rsid w:val="0092043F"/>
    <w:rPr>
      <w:rFonts w:ascii="Courier New" w:hAnsi="Courier New" w:cs="Courier New"/>
      <w:sz w:val="20"/>
    </w:rPr>
  </w:style>
  <w:style w:type="character" w:customStyle="1" w:styleId="WW8Num19z2">
    <w:name w:val="WW8Num19z2"/>
    <w:qFormat/>
    <w:rsid w:val="0092043F"/>
    <w:rPr>
      <w:rFonts w:ascii="Wingdings" w:hAnsi="Wingdings" w:cs="Wingdings"/>
      <w:sz w:val="20"/>
    </w:rPr>
  </w:style>
  <w:style w:type="character" w:customStyle="1" w:styleId="ListLabel37">
    <w:name w:val="ListLabel 37"/>
    <w:qFormat/>
    <w:rsid w:val="0092043F"/>
    <w:rPr>
      <w:rFonts w:cs="Symbol"/>
      <w:sz w:val="28"/>
    </w:rPr>
  </w:style>
  <w:style w:type="character" w:customStyle="1" w:styleId="ListLabel38">
    <w:name w:val="ListLabel 38"/>
    <w:qFormat/>
    <w:rsid w:val="0092043F"/>
    <w:rPr>
      <w:rFonts w:cs="Courier New"/>
    </w:rPr>
  </w:style>
  <w:style w:type="character" w:customStyle="1" w:styleId="ListLabel39">
    <w:name w:val="ListLabel 39"/>
    <w:qFormat/>
    <w:rsid w:val="0092043F"/>
    <w:rPr>
      <w:rFonts w:cs="Wingdings"/>
    </w:rPr>
  </w:style>
  <w:style w:type="character" w:customStyle="1" w:styleId="ListLabel40">
    <w:name w:val="ListLabel 40"/>
    <w:qFormat/>
    <w:rsid w:val="0092043F"/>
    <w:rPr>
      <w:rFonts w:cs="Symbol"/>
    </w:rPr>
  </w:style>
  <w:style w:type="character" w:customStyle="1" w:styleId="ListLabel41">
    <w:name w:val="ListLabel 41"/>
    <w:qFormat/>
    <w:rsid w:val="0092043F"/>
    <w:rPr>
      <w:rFonts w:cs="Courier New"/>
    </w:rPr>
  </w:style>
  <w:style w:type="character" w:customStyle="1" w:styleId="ListLabel42">
    <w:name w:val="ListLabel 42"/>
    <w:qFormat/>
    <w:rsid w:val="0092043F"/>
    <w:rPr>
      <w:rFonts w:cs="Wingdings"/>
    </w:rPr>
  </w:style>
  <w:style w:type="character" w:customStyle="1" w:styleId="ListLabel43">
    <w:name w:val="ListLabel 43"/>
    <w:qFormat/>
    <w:rsid w:val="0092043F"/>
    <w:rPr>
      <w:rFonts w:cs="Symbol"/>
    </w:rPr>
  </w:style>
  <w:style w:type="character" w:customStyle="1" w:styleId="ListLabel44">
    <w:name w:val="ListLabel 44"/>
    <w:qFormat/>
    <w:rsid w:val="0092043F"/>
    <w:rPr>
      <w:rFonts w:cs="Courier New"/>
    </w:rPr>
  </w:style>
  <w:style w:type="character" w:customStyle="1" w:styleId="ListLabel45">
    <w:name w:val="ListLabel 45"/>
    <w:qFormat/>
    <w:rsid w:val="0092043F"/>
    <w:rPr>
      <w:rFonts w:cs="Wingdings"/>
    </w:rPr>
  </w:style>
  <w:style w:type="character" w:customStyle="1" w:styleId="ListLabel46">
    <w:name w:val="ListLabel 46"/>
    <w:qFormat/>
    <w:rsid w:val="0092043F"/>
    <w:rPr>
      <w:rFonts w:cs="Symbol"/>
      <w:sz w:val="28"/>
    </w:rPr>
  </w:style>
  <w:style w:type="character" w:customStyle="1" w:styleId="ListLabel47">
    <w:name w:val="ListLabel 47"/>
    <w:qFormat/>
    <w:rsid w:val="0092043F"/>
    <w:rPr>
      <w:rFonts w:cs="Courier New"/>
    </w:rPr>
  </w:style>
  <w:style w:type="character" w:customStyle="1" w:styleId="ListLabel48">
    <w:name w:val="ListLabel 48"/>
    <w:qFormat/>
    <w:rsid w:val="0092043F"/>
    <w:rPr>
      <w:rFonts w:cs="Wingdings"/>
    </w:rPr>
  </w:style>
  <w:style w:type="character" w:customStyle="1" w:styleId="ListLabel49">
    <w:name w:val="ListLabel 49"/>
    <w:qFormat/>
    <w:rsid w:val="0092043F"/>
    <w:rPr>
      <w:rFonts w:cs="Symbol"/>
    </w:rPr>
  </w:style>
  <w:style w:type="character" w:customStyle="1" w:styleId="ListLabel50">
    <w:name w:val="ListLabel 50"/>
    <w:qFormat/>
    <w:rsid w:val="0092043F"/>
    <w:rPr>
      <w:rFonts w:cs="Courier New"/>
    </w:rPr>
  </w:style>
  <w:style w:type="character" w:customStyle="1" w:styleId="ListLabel51">
    <w:name w:val="ListLabel 51"/>
    <w:qFormat/>
    <w:rsid w:val="0092043F"/>
    <w:rPr>
      <w:rFonts w:cs="Wingdings"/>
    </w:rPr>
  </w:style>
  <w:style w:type="character" w:customStyle="1" w:styleId="ListLabel52">
    <w:name w:val="ListLabel 52"/>
    <w:qFormat/>
    <w:rsid w:val="0092043F"/>
    <w:rPr>
      <w:rFonts w:cs="Symbol"/>
    </w:rPr>
  </w:style>
  <w:style w:type="character" w:customStyle="1" w:styleId="ListLabel53">
    <w:name w:val="ListLabel 53"/>
    <w:qFormat/>
    <w:rsid w:val="0092043F"/>
    <w:rPr>
      <w:rFonts w:cs="Courier New"/>
    </w:rPr>
  </w:style>
  <w:style w:type="character" w:customStyle="1" w:styleId="ListLabel54">
    <w:name w:val="ListLabel 54"/>
    <w:qFormat/>
    <w:rsid w:val="0092043F"/>
    <w:rPr>
      <w:rFonts w:cs="Wingdings"/>
    </w:rPr>
  </w:style>
  <w:style w:type="character" w:customStyle="1" w:styleId="ListLabel55">
    <w:name w:val="ListLabel 55"/>
    <w:qFormat/>
    <w:rsid w:val="0092043F"/>
    <w:rPr>
      <w:rFonts w:ascii="Times New Roman" w:hAnsi="Times New Roman" w:cs="Symbol"/>
      <w:sz w:val="28"/>
    </w:rPr>
  </w:style>
  <w:style w:type="character" w:customStyle="1" w:styleId="ListLabel56">
    <w:name w:val="ListLabel 56"/>
    <w:qFormat/>
    <w:rsid w:val="0092043F"/>
    <w:rPr>
      <w:rFonts w:cs="Courier New"/>
    </w:rPr>
  </w:style>
  <w:style w:type="character" w:customStyle="1" w:styleId="ListLabel57">
    <w:name w:val="ListLabel 57"/>
    <w:qFormat/>
    <w:rsid w:val="0092043F"/>
    <w:rPr>
      <w:rFonts w:cs="Wingdings"/>
    </w:rPr>
  </w:style>
  <w:style w:type="character" w:customStyle="1" w:styleId="ListLabel58">
    <w:name w:val="ListLabel 58"/>
    <w:qFormat/>
    <w:rsid w:val="0092043F"/>
    <w:rPr>
      <w:rFonts w:cs="Symbol"/>
    </w:rPr>
  </w:style>
  <w:style w:type="character" w:customStyle="1" w:styleId="ListLabel59">
    <w:name w:val="ListLabel 59"/>
    <w:qFormat/>
    <w:rsid w:val="0092043F"/>
    <w:rPr>
      <w:rFonts w:cs="Courier New"/>
    </w:rPr>
  </w:style>
  <w:style w:type="character" w:customStyle="1" w:styleId="ListLabel60">
    <w:name w:val="ListLabel 60"/>
    <w:qFormat/>
    <w:rsid w:val="0092043F"/>
    <w:rPr>
      <w:rFonts w:cs="Wingdings"/>
    </w:rPr>
  </w:style>
  <w:style w:type="character" w:customStyle="1" w:styleId="ListLabel61">
    <w:name w:val="ListLabel 61"/>
    <w:qFormat/>
    <w:rsid w:val="0092043F"/>
    <w:rPr>
      <w:rFonts w:cs="Symbol"/>
    </w:rPr>
  </w:style>
  <w:style w:type="character" w:customStyle="1" w:styleId="ListLabel62">
    <w:name w:val="ListLabel 62"/>
    <w:qFormat/>
    <w:rsid w:val="0092043F"/>
    <w:rPr>
      <w:rFonts w:cs="Courier New"/>
    </w:rPr>
  </w:style>
  <w:style w:type="character" w:customStyle="1" w:styleId="ListLabel63">
    <w:name w:val="ListLabel 63"/>
    <w:qFormat/>
    <w:rsid w:val="0092043F"/>
    <w:rPr>
      <w:rFonts w:cs="Wingdings"/>
    </w:rPr>
  </w:style>
  <w:style w:type="character" w:customStyle="1" w:styleId="ListLabel64">
    <w:name w:val="ListLabel 64"/>
    <w:qFormat/>
    <w:rsid w:val="0092043F"/>
    <w:rPr>
      <w:rFonts w:ascii="Liberation Serif" w:hAnsi="Liberation Serif" w:cs="Symbol"/>
      <w:sz w:val="28"/>
    </w:rPr>
  </w:style>
  <w:style w:type="character" w:customStyle="1" w:styleId="ListLabel65">
    <w:name w:val="ListLabel 65"/>
    <w:qFormat/>
    <w:rsid w:val="0092043F"/>
    <w:rPr>
      <w:rFonts w:cs="Courier New"/>
      <w:sz w:val="20"/>
    </w:rPr>
  </w:style>
  <w:style w:type="character" w:customStyle="1" w:styleId="ListLabel66">
    <w:name w:val="ListLabel 66"/>
    <w:qFormat/>
    <w:rsid w:val="0092043F"/>
    <w:rPr>
      <w:rFonts w:cs="Wingdings"/>
      <w:sz w:val="20"/>
    </w:rPr>
  </w:style>
  <w:style w:type="character" w:customStyle="1" w:styleId="ListLabel67">
    <w:name w:val="ListLabel 67"/>
    <w:qFormat/>
    <w:rsid w:val="0092043F"/>
    <w:rPr>
      <w:rFonts w:cs="Wingdings"/>
      <w:sz w:val="20"/>
    </w:rPr>
  </w:style>
  <w:style w:type="character" w:customStyle="1" w:styleId="ListLabel68">
    <w:name w:val="ListLabel 68"/>
    <w:qFormat/>
    <w:rsid w:val="0092043F"/>
    <w:rPr>
      <w:rFonts w:cs="Wingdings"/>
      <w:sz w:val="20"/>
    </w:rPr>
  </w:style>
  <w:style w:type="character" w:customStyle="1" w:styleId="ListLabel69">
    <w:name w:val="ListLabel 69"/>
    <w:qFormat/>
    <w:rsid w:val="0092043F"/>
    <w:rPr>
      <w:rFonts w:cs="Wingdings"/>
      <w:sz w:val="20"/>
    </w:rPr>
  </w:style>
  <w:style w:type="character" w:customStyle="1" w:styleId="ListLabel70">
    <w:name w:val="ListLabel 70"/>
    <w:qFormat/>
    <w:rsid w:val="0092043F"/>
    <w:rPr>
      <w:rFonts w:cs="Wingdings"/>
      <w:sz w:val="20"/>
    </w:rPr>
  </w:style>
  <w:style w:type="character" w:customStyle="1" w:styleId="ListLabel71">
    <w:name w:val="ListLabel 71"/>
    <w:qFormat/>
    <w:rsid w:val="0092043F"/>
    <w:rPr>
      <w:rFonts w:cs="Wingdings"/>
      <w:sz w:val="20"/>
    </w:rPr>
  </w:style>
  <w:style w:type="character" w:customStyle="1" w:styleId="ListLabel72">
    <w:name w:val="ListLabel 72"/>
    <w:qFormat/>
    <w:rsid w:val="0092043F"/>
    <w:rPr>
      <w:rFonts w:cs="Wingdings"/>
      <w:sz w:val="20"/>
    </w:rPr>
  </w:style>
  <w:style w:type="character" w:customStyle="1" w:styleId="ListLabel73">
    <w:name w:val="ListLabel 73"/>
    <w:qFormat/>
    <w:rsid w:val="0092043F"/>
    <w:rPr>
      <w:rFonts w:ascii="Liberation Serif" w:hAnsi="Liberation Serif" w:cs="Symbol"/>
      <w:sz w:val="28"/>
    </w:rPr>
  </w:style>
  <w:style w:type="character" w:customStyle="1" w:styleId="ListLabel74">
    <w:name w:val="ListLabel 74"/>
    <w:qFormat/>
    <w:rsid w:val="0092043F"/>
    <w:rPr>
      <w:rFonts w:cs="Courier New"/>
      <w:sz w:val="20"/>
    </w:rPr>
  </w:style>
  <w:style w:type="character" w:customStyle="1" w:styleId="ListLabel75">
    <w:name w:val="ListLabel 75"/>
    <w:qFormat/>
    <w:rsid w:val="0092043F"/>
    <w:rPr>
      <w:rFonts w:cs="Wingdings"/>
      <w:sz w:val="20"/>
    </w:rPr>
  </w:style>
  <w:style w:type="character" w:customStyle="1" w:styleId="ListLabel76">
    <w:name w:val="ListLabel 76"/>
    <w:qFormat/>
    <w:rsid w:val="0092043F"/>
    <w:rPr>
      <w:rFonts w:cs="Wingdings"/>
      <w:sz w:val="20"/>
    </w:rPr>
  </w:style>
  <w:style w:type="character" w:customStyle="1" w:styleId="ListLabel77">
    <w:name w:val="ListLabel 77"/>
    <w:qFormat/>
    <w:rsid w:val="0092043F"/>
    <w:rPr>
      <w:rFonts w:cs="Wingdings"/>
      <w:sz w:val="20"/>
    </w:rPr>
  </w:style>
  <w:style w:type="character" w:customStyle="1" w:styleId="ListLabel78">
    <w:name w:val="ListLabel 78"/>
    <w:qFormat/>
    <w:rsid w:val="0092043F"/>
    <w:rPr>
      <w:rFonts w:cs="Wingdings"/>
      <w:sz w:val="20"/>
    </w:rPr>
  </w:style>
  <w:style w:type="character" w:customStyle="1" w:styleId="ListLabel79">
    <w:name w:val="ListLabel 79"/>
    <w:qFormat/>
    <w:rsid w:val="0092043F"/>
    <w:rPr>
      <w:rFonts w:cs="Wingdings"/>
      <w:sz w:val="20"/>
    </w:rPr>
  </w:style>
  <w:style w:type="character" w:customStyle="1" w:styleId="ListLabel80">
    <w:name w:val="ListLabel 80"/>
    <w:qFormat/>
    <w:rsid w:val="0092043F"/>
    <w:rPr>
      <w:rFonts w:cs="Wingdings"/>
      <w:sz w:val="20"/>
    </w:rPr>
  </w:style>
  <w:style w:type="character" w:customStyle="1" w:styleId="ListLabel81">
    <w:name w:val="ListLabel 81"/>
    <w:qFormat/>
    <w:rsid w:val="0092043F"/>
    <w:rPr>
      <w:rFonts w:cs="Wingdings"/>
      <w:sz w:val="20"/>
    </w:rPr>
  </w:style>
  <w:style w:type="character" w:customStyle="1" w:styleId="211">
    <w:name w:val="Заголовок 2 Знак1"/>
    <w:uiPriority w:val="9"/>
    <w:qFormat/>
    <w:rsid w:val="0092043F"/>
    <w:rPr>
      <w:rFonts w:eastAsia="Cambria" w:cs="Cambria"/>
      <w:b/>
      <w:bCs/>
      <w:sz w:val="28"/>
      <w:szCs w:val="26"/>
    </w:rPr>
  </w:style>
  <w:style w:type="character" w:customStyle="1" w:styleId="113">
    <w:name w:val="Заголовок 1 Знак1"/>
    <w:link w:val="1d"/>
    <w:uiPriority w:val="9"/>
    <w:qFormat/>
    <w:rsid w:val="0092043F"/>
    <w:rPr>
      <w:rFonts w:eastAsia="Calibri" w:cs="Cambria"/>
      <w:b/>
      <w:bCs/>
      <w:sz w:val="32"/>
      <w:szCs w:val="24"/>
    </w:rPr>
  </w:style>
  <w:style w:type="character" w:customStyle="1" w:styleId="1e">
    <w:name w:val="Нижний колонтитул Знак1"/>
    <w:uiPriority w:val="99"/>
    <w:semiHidden/>
    <w:qFormat/>
    <w:rsid w:val="0092043F"/>
  </w:style>
  <w:style w:type="character" w:customStyle="1" w:styleId="ListLabel82">
    <w:name w:val="ListLabel 82"/>
    <w:qFormat/>
    <w:rsid w:val="0092043F"/>
    <w:rPr>
      <w:rFonts w:cs="Symbol"/>
      <w:sz w:val="28"/>
    </w:rPr>
  </w:style>
  <w:style w:type="character" w:customStyle="1" w:styleId="ListLabel83">
    <w:name w:val="ListLabel 83"/>
    <w:qFormat/>
    <w:rsid w:val="0092043F"/>
    <w:rPr>
      <w:rFonts w:cs="Courier New"/>
    </w:rPr>
  </w:style>
  <w:style w:type="character" w:customStyle="1" w:styleId="ListLabel84">
    <w:name w:val="ListLabel 84"/>
    <w:qFormat/>
    <w:rsid w:val="0092043F"/>
    <w:rPr>
      <w:rFonts w:cs="Wingdings"/>
    </w:rPr>
  </w:style>
  <w:style w:type="character" w:customStyle="1" w:styleId="ListLabel85">
    <w:name w:val="ListLabel 85"/>
    <w:qFormat/>
    <w:rsid w:val="0092043F"/>
    <w:rPr>
      <w:rFonts w:cs="Symbol"/>
    </w:rPr>
  </w:style>
  <w:style w:type="character" w:customStyle="1" w:styleId="ListLabel86">
    <w:name w:val="ListLabel 86"/>
    <w:qFormat/>
    <w:rsid w:val="0092043F"/>
    <w:rPr>
      <w:rFonts w:cs="Courier New"/>
    </w:rPr>
  </w:style>
  <w:style w:type="character" w:customStyle="1" w:styleId="ListLabel87">
    <w:name w:val="ListLabel 87"/>
    <w:qFormat/>
    <w:rsid w:val="0092043F"/>
    <w:rPr>
      <w:rFonts w:cs="Wingdings"/>
    </w:rPr>
  </w:style>
  <w:style w:type="character" w:customStyle="1" w:styleId="ListLabel88">
    <w:name w:val="ListLabel 88"/>
    <w:qFormat/>
    <w:rsid w:val="0092043F"/>
    <w:rPr>
      <w:rFonts w:cs="Symbol"/>
    </w:rPr>
  </w:style>
  <w:style w:type="character" w:customStyle="1" w:styleId="ListLabel89">
    <w:name w:val="ListLabel 89"/>
    <w:qFormat/>
    <w:rsid w:val="0092043F"/>
    <w:rPr>
      <w:rFonts w:cs="Courier New"/>
    </w:rPr>
  </w:style>
  <w:style w:type="character" w:customStyle="1" w:styleId="ListLabel90">
    <w:name w:val="ListLabel 90"/>
    <w:qFormat/>
    <w:rsid w:val="0092043F"/>
    <w:rPr>
      <w:rFonts w:cs="Wingdings"/>
    </w:rPr>
  </w:style>
  <w:style w:type="character" w:customStyle="1" w:styleId="ListLabel91">
    <w:name w:val="ListLabel 91"/>
    <w:qFormat/>
    <w:rsid w:val="0092043F"/>
    <w:rPr>
      <w:rFonts w:cs="Symbol"/>
      <w:sz w:val="28"/>
    </w:rPr>
  </w:style>
  <w:style w:type="character" w:customStyle="1" w:styleId="ListLabel92">
    <w:name w:val="ListLabel 92"/>
    <w:qFormat/>
    <w:rsid w:val="0092043F"/>
    <w:rPr>
      <w:rFonts w:cs="Courier New"/>
    </w:rPr>
  </w:style>
  <w:style w:type="character" w:customStyle="1" w:styleId="ListLabel93">
    <w:name w:val="ListLabel 93"/>
    <w:qFormat/>
    <w:rsid w:val="0092043F"/>
    <w:rPr>
      <w:rFonts w:cs="Wingdings"/>
    </w:rPr>
  </w:style>
  <w:style w:type="character" w:customStyle="1" w:styleId="ListLabel94">
    <w:name w:val="ListLabel 94"/>
    <w:qFormat/>
    <w:rsid w:val="0092043F"/>
    <w:rPr>
      <w:rFonts w:cs="Symbol"/>
    </w:rPr>
  </w:style>
  <w:style w:type="character" w:customStyle="1" w:styleId="ListLabel95">
    <w:name w:val="ListLabel 95"/>
    <w:qFormat/>
    <w:rsid w:val="0092043F"/>
    <w:rPr>
      <w:rFonts w:cs="Courier New"/>
    </w:rPr>
  </w:style>
  <w:style w:type="character" w:customStyle="1" w:styleId="ListLabel96">
    <w:name w:val="ListLabel 96"/>
    <w:qFormat/>
    <w:rsid w:val="0092043F"/>
    <w:rPr>
      <w:rFonts w:cs="Wingdings"/>
    </w:rPr>
  </w:style>
  <w:style w:type="character" w:customStyle="1" w:styleId="ListLabel97">
    <w:name w:val="ListLabel 97"/>
    <w:qFormat/>
    <w:rsid w:val="0092043F"/>
    <w:rPr>
      <w:rFonts w:cs="Symbol"/>
    </w:rPr>
  </w:style>
  <w:style w:type="character" w:customStyle="1" w:styleId="ListLabel98">
    <w:name w:val="ListLabel 98"/>
    <w:qFormat/>
    <w:rsid w:val="0092043F"/>
    <w:rPr>
      <w:rFonts w:cs="Courier New"/>
    </w:rPr>
  </w:style>
  <w:style w:type="character" w:customStyle="1" w:styleId="ListLabel99">
    <w:name w:val="ListLabel 99"/>
    <w:qFormat/>
    <w:rsid w:val="0092043F"/>
    <w:rPr>
      <w:rFonts w:cs="Wingdings"/>
    </w:rPr>
  </w:style>
  <w:style w:type="character" w:customStyle="1" w:styleId="ListLabel100">
    <w:name w:val="ListLabel 100"/>
    <w:qFormat/>
    <w:rsid w:val="0092043F"/>
    <w:rPr>
      <w:rFonts w:cs="Symbol"/>
      <w:sz w:val="28"/>
    </w:rPr>
  </w:style>
  <w:style w:type="character" w:customStyle="1" w:styleId="ListLabel101">
    <w:name w:val="ListLabel 101"/>
    <w:qFormat/>
    <w:rsid w:val="0092043F"/>
    <w:rPr>
      <w:rFonts w:cs="Courier New"/>
    </w:rPr>
  </w:style>
  <w:style w:type="character" w:customStyle="1" w:styleId="ListLabel102">
    <w:name w:val="ListLabel 102"/>
    <w:qFormat/>
    <w:rsid w:val="0092043F"/>
    <w:rPr>
      <w:rFonts w:cs="Wingdings"/>
    </w:rPr>
  </w:style>
  <w:style w:type="character" w:customStyle="1" w:styleId="ListLabel103">
    <w:name w:val="ListLabel 103"/>
    <w:qFormat/>
    <w:rsid w:val="0092043F"/>
    <w:rPr>
      <w:rFonts w:cs="Symbol"/>
    </w:rPr>
  </w:style>
  <w:style w:type="character" w:customStyle="1" w:styleId="ListLabel104">
    <w:name w:val="ListLabel 104"/>
    <w:qFormat/>
    <w:rsid w:val="0092043F"/>
    <w:rPr>
      <w:rFonts w:cs="Courier New"/>
    </w:rPr>
  </w:style>
  <w:style w:type="character" w:customStyle="1" w:styleId="ListLabel105">
    <w:name w:val="ListLabel 105"/>
    <w:qFormat/>
    <w:rsid w:val="0092043F"/>
    <w:rPr>
      <w:rFonts w:cs="Wingdings"/>
    </w:rPr>
  </w:style>
  <w:style w:type="character" w:customStyle="1" w:styleId="ListLabel106">
    <w:name w:val="ListLabel 106"/>
    <w:qFormat/>
    <w:rsid w:val="0092043F"/>
    <w:rPr>
      <w:rFonts w:cs="Symbol"/>
    </w:rPr>
  </w:style>
  <w:style w:type="character" w:customStyle="1" w:styleId="ListLabel107">
    <w:name w:val="ListLabel 107"/>
    <w:qFormat/>
    <w:rsid w:val="0092043F"/>
    <w:rPr>
      <w:rFonts w:cs="Courier New"/>
    </w:rPr>
  </w:style>
  <w:style w:type="character" w:customStyle="1" w:styleId="ListLabel108">
    <w:name w:val="ListLabel 108"/>
    <w:qFormat/>
    <w:rsid w:val="0092043F"/>
    <w:rPr>
      <w:rFonts w:cs="Wingdings"/>
    </w:rPr>
  </w:style>
  <w:style w:type="character" w:customStyle="1" w:styleId="ListLabel109">
    <w:name w:val="ListLabel 109"/>
    <w:qFormat/>
    <w:rsid w:val="0092043F"/>
    <w:rPr>
      <w:rFonts w:cs="Symbol"/>
      <w:sz w:val="28"/>
    </w:rPr>
  </w:style>
  <w:style w:type="character" w:customStyle="1" w:styleId="ListLabel110">
    <w:name w:val="ListLabel 110"/>
    <w:qFormat/>
    <w:rsid w:val="0092043F"/>
    <w:rPr>
      <w:rFonts w:cs="Courier New"/>
      <w:sz w:val="20"/>
    </w:rPr>
  </w:style>
  <w:style w:type="character" w:customStyle="1" w:styleId="ListLabel111">
    <w:name w:val="ListLabel 111"/>
    <w:qFormat/>
    <w:rsid w:val="0092043F"/>
    <w:rPr>
      <w:rFonts w:cs="Wingdings"/>
      <w:sz w:val="20"/>
    </w:rPr>
  </w:style>
  <w:style w:type="character" w:customStyle="1" w:styleId="ListLabel112">
    <w:name w:val="ListLabel 112"/>
    <w:qFormat/>
    <w:rsid w:val="0092043F"/>
    <w:rPr>
      <w:rFonts w:cs="Wingdings"/>
      <w:sz w:val="20"/>
    </w:rPr>
  </w:style>
  <w:style w:type="character" w:customStyle="1" w:styleId="ListLabel113">
    <w:name w:val="ListLabel 113"/>
    <w:qFormat/>
    <w:rsid w:val="0092043F"/>
    <w:rPr>
      <w:rFonts w:cs="Wingdings"/>
      <w:sz w:val="20"/>
    </w:rPr>
  </w:style>
  <w:style w:type="character" w:customStyle="1" w:styleId="ListLabel114">
    <w:name w:val="ListLabel 114"/>
    <w:qFormat/>
    <w:rsid w:val="0092043F"/>
    <w:rPr>
      <w:rFonts w:cs="Wingdings"/>
      <w:sz w:val="20"/>
    </w:rPr>
  </w:style>
  <w:style w:type="character" w:customStyle="1" w:styleId="ListLabel115">
    <w:name w:val="ListLabel 115"/>
    <w:qFormat/>
    <w:rsid w:val="0092043F"/>
    <w:rPr>
      <w:rFonts w:cs="Wingdings"/>
      <w:sz w:val="20"/>
    </w:rPr>
  </w:style>
  <w:style w:type="character" w:customStyle="1" w:styleId="ListLabel116">
    <w:name w:val="ListLabel 116"/>
    <w:qFormat/>
    <w:rsid w:val="0092043F"/>
    <w:rPr>
      <w:rFonts w:cs="Wingdings"/>
      <w:sz w:val="20"/>
    </w:rPr>
  </w:style>
  <w:style w:type="character" w:customStyle="1" w:styleId="ListLabel117">
    <w:name w:val="ListLabel 117"/>
    <w:qFormat/>
    <w:rsid w:val="0092043F"/>
    <w:rPr>
      <w:rFonts w:cs="Wingdings"/>
      <w:sz w:val="20"/>
    </w:rPr>
  </w:style>
  <w:style w:type="character" w:customStyle="1" w:styleId="ListLabel118">
    <w:name w:val="ListLabel 118"/>
    <w:qFormat/>
    <w:rsid w:val="0092043F"/>
    <w:rPr>
      <w:rFonts w:cs="Symbol"/>
      <w:sz w:val="28"/>
    </w:rPr>
  </w:style>
  <w:style w:type="character" w:customStyle="1" w:styleId="ListLabel119">
    <w:name w:val="ListLabel 119"/>
    <w:qFormat/>
    <w:rsid w:val="0092043F"/>
    <w:rPr>
      <w:rFonts w:cs="Courier New"/>
      <w:sz w:val="20"/>
    </w:rPr>
  </w:style>
  <w:style w:type="character" w:customStyle="1" w:styleId="ListLabel120">
    <w:name w:val="ListLabel 120"/>
    <w:qFormat/>
    <w:rsid w:val="0092043F"/>
    <w:rPr>
      <w:rFonts w:cs="Wingdings"/>
      <w:sz w:val="20"/>
    </w:rPr>
  </w:style>
  <w:style w:type="character" w:customStyle="1" w:styleId="ListLabel121">
    <w:name w:val="ListLabel 121"/>
    <w:qFormat/>
    <w:rsid w:val="0092043F"/>
    <w:rPr>
      <w:rFonts w:cs="Wingdings"/>
      <w:sz w:val="20"/>
    </w:rPr>
  </w:style>
  <w:style w:type="character" w:customStyle="1" w:styleId="ListLabel122">
    <w:name w:val="ListLabel 122"/>
    <w:qFormat/>
    <w:rsid w:val="0092043F"/>
    <w:rPr>
      <w:rFonts w:cs="Wingdings"/>
      <w:sz w:val="20"/>
    </w:rPr>
  </w:style>
  <w:style w:type="character" w:customStyle="1" w:styleId="ListLabel123">
    <w:name w:val="ListLabel 123"/>
    <w:qFormat/>
    <w:rsid w:val="0092043F"/>
    <w:rPr>
      <w:rFonts w:cs="Wingdings"/>
      <w:sz w:val="20"/>
    </w:rPr>
  </w:style>
  <w:style w:type="character" w:customStyle="1" w:styleId="ListLabel124">
    <w:name w:val="ListLabel 124"/>
    <w:qFormat/>
    <w:rsid w:val="0092043F"/>
    <w:rPr>
      <w:rFonts w:cs="Wingdings"/>
      <w:sz w:val="20"/>
    </w:rPr>
  </w:style>
  <w:style w:type="character" w:customStyle="1" w:styleId="ListLabel125">
    <w:name w:val="ListLabel 125"/>
    <w:qFormat/>
    <w:rsid w:val="0092043F"/>
    <w:rPr>
      <w:rFonts w:cs="Wingdings"/>
      <w:sz w:val="20"/>
    </w:rPr>
  </w:style>
  <w:style w:type="character" w:customStyle="1" w:styleId="ListLabel126">
    <w:name w:val="ListLabel 126"/>
    <w:qFormat/>
    <w:rsid w:val="0092043F"/>
    <w:rPr>
      <w:rFonts w:cs="Wingdings"/>
      <w:sz w:val="20"/>
    </w:rPr>
  </w:style>
  <w:style w:type="character" w:customStyle="1" w:styleId="ListLabel127">
    <w:name w:val="ListLabel 127"/>
    <w:qFormat/>
    <w:rsid w:val="0092043F"/>
    <w:rPr>
      <w:sz w:val="20"/>
    </w:rPr>
  </w:style>
  <w:style w:type="character" w:customStyle="1" w:styleId="ListLabel128">
    <w:name w:val="ListLabel 128"/>
    <w:qFormat/>
    <w:rsid w:val="0092043F"/>
    <w:rPr>
      <w:sz w:val="20"/>
    </w:rPr>
  </w:style>
  <w:style w:type="character" w:customStyle="1" w:styleId="ListLabel129">
    <w:name w:val="ListLabel 129"/>
    <w:qFormat/>
    <w:rsid w:val="0092043F"/>
    <w:rPr>
      <w:sz w:val="20"/>
    </w:rPr>
  </w:style>
  <w:style w:type="character" w:customStyle="1" w:styleId="ListLabel130">
    <w:name w:val="ListLabel 130"/>
    <w:qFormat/>
    <w:rsid w:val="0092043F"/>
    <w:rPr>
      <w:sz w:val="20"/>
    </w:rPr>
  </w:style>
  <w:style w:type="character" w:customStyle="1" w:styleId="ListLabel131">
    <w:name w:val="ListLabel 131"/>
    <w:qFormat/>
    <w:rsid w:val="0092043F"/>
    <w:rPr>
      <w:sz w:val="20"/>
    </w:rPr>
  </w:style>
  <w:style w:type="character" w:customStyle="1" w:styleId="ListLabel132">
    <w:name w:val="ListLabel 132"/>
    <w:qFormat/>
    <w:rsid w:val="0092043F"/>
    <w:rPr>
      <w:sz w:val="20"/>
    </w:rPr>
  </w:style>
  <w:style w:type="character" w:customStyle="1" w:styleId="ListLabel133">
    <w:name w:val="ListLabel 133"/>
    <w:qFormat/>
    <w:rsid w:val="0092043F"/>
    <w:rPr>
      <w:sz w:val="20"/>
    </w:rPr>
  </w:style>
  <w:style w:type="character" w:customStyle="1" w:styleId="ListLabel134">
    <w:name w:val="ListLabel 134"/>
    <w:qFormat/>
    <w:rsid w:val="0092043F"/>
    <w:rPr>
      <w:sz w:val="20"/>
    </w:rPr>
  </w:style>
  <w:style w:type="character" w:customStyle="1" w:styleId="ListLabel135">
    <w:name w:val="ListLabel 135"/>
    <w:qFormat/>
    <w:rsid w:val="0092043F"/>
    <w:rPr>
      <w:sz w:val="20"/>
    </w:rPr>
  </w:style>
  <w:style w:type="character" w:customStyle="1" w:styleId="ListLabel136">
    <w:name w:val="ListLabel 136"/>
    <w:qFormat/>
    <w:rsid w:val="0092043F"/>
    <w:rPr>
      <w:rFonts w:cs="Courier New"/>
    </w:rPr>
  </w:style>
  <w:style w:type="character" w:customStyle="1" w:styleId="ListLabel137">
    <w:name w:val="ListLabel 137"/>
    <w:qFormat/>
    <w:rsid w:val="0092043F"/>
    <w:rPr>
      <w:rFonts w:cs="Courier New"/>
    </w:rPr>
  </w:style>
  <w:style w:type="character" w:customStyle="1" w:styleId="ListLabel138">
    <w:name w:val="ListLabel 138"/>
    <w:qFormat/>
    <w:rsid w:val="0092043F"/>
    <w:rPr>
      <w:rFonts w:cs="Courier New"/>
    </w:rPr>
  </w:style>
  <w:style w:type="character" w:customStyle="1" w:styleId="ListLabel139">
    <w:name w:val="ListLabel 139"/>
    <w:qFormat/>
    <w:rsid w:val="0092043F"/>
    <w:rPr>
      <w:rFonts w:cs="Courier New"/>
    </w:rPr>
  </w:style>
  <w:style w:type="character" w:customStyle="1" w:styleId="ListLabel140">
    <w:name w:val="ListLabel 140"/>
    <w:qFormat/>
    <w:rsid w:val="0092043F"/>
    <w:rPr>
      <w:rFonts w:cs="Courier New"/>
    </w:rPr>
  </w:style>
  <w:style w:type="character" w:customStyle="1" w:styleId="ListLabel141">
    <w:name w:val="ListLabel 141"/>
    <w:qFormat/>
    <w:rsid w:val="0092043F"/>
    <w:rPr>
      <w:rFonts w:cs="Courier New"/>
    </w:rPr>
  </w:style>
  <w:style w:type="character" w:customStyle="1" w:styleId="ListLabel142">
    <w:name w:val="ListLabel 142"/>
    <w:qFormat/>
    <w:rsid w:val="0092043F"/>
    <w:rPr>
      <w:rFonts w:cs="Courier New"/>
    </w:rPr>
  </w:style>
  <w:style w:type="character" w:customStyle="1" w:styleId="ListLabel143">
    <w:name w:val="ListLabel 143"/>
    <w:qFormat/>
    <w:rsid w:val="0092043F"/>
    <w:rPr>
      <w:rFonts w:cs="Courier New"/>
    </w:rPr>
  </w:style>
  <w:style w:type="character" w:customStyle="1" w:styleId="ListLabel144">
    <w:name w:val="ListLabel 144"/>
    <w:qFormat/>
    <w:rsid w:val="0092043F"/>
    <w:rPr>
      <w:rFonts w:cs="Courier New"/>
    </w:rPr>
  </w:style>
  <w:style w:type="character" w:customStyle="1" w:styleId="ListLabel145">
    <w:name w:val="ListLabel 145"/>
    <w:qFormat/>
    <w:rsid w:val="0092043F"/>
    <w:rPr>
      <w:rFonts w:cs="Courier New"/>
    </w:rPr>
  </w:style>
  <w:style w:type="character" w:customStyle="1" w:styleId="ListLabel146">
    <w:name w:val="ListLabel 146"/>
    <w:qFormat/>
    <w:rsid w:val="0092043F"/>
    <w:rPr>
      <w:rFonts w:cs="Courier New"/>
    </w:rPr>
  </w:style>
  <w:style w:type="character" w:customStyle="1" w:styleId="ListLabel147">
    <w:name w:val="ListLabel 147"/>
    <w:qFormat/>
    <w:rsid w:val="0092043F"/>
    <w:rPr>
      <w:rFonts w:cs="Courier New"/>
    </w:rPr>
  </w:style>
  <w:style w:type="character" w:customStyle="1" w:styleId="ListLabel148">
    <w:name w:val="ListLabel 148"/>
    <w:qFormat/>
    <w:rsid w:val="0092043F"/>
    <w:rPr>
      <w:rFonts w:ascii="Times New Roman" w:hAnsi="Times New Roman"/>
      <w:sz w:val="28"/>
      <w:szCs w:val="16"/>
    </w:rPr>
  </w:style>
  <w:style w:type="character" w:customStyle="1" w:styleId="ListLabel149">
    <w:name w:val="ListLabel 149"/>
    <w:qFormat/>
    <w:rsid w:val="0092043F"/>
    <w:rPr>
      <w:rFonts w:cs="Courier New"/>
    </w:rPr>
  </w:style>
  <w:style w:type="character" w:customStyle="1" w:styleId="ListLabel150">
    <w:name w:val="ListLabel 150"/>
    <w:qFormat/>
    <w:rsid w:val="0092043F"/>
    <w:rPr>
      <w:rFonts w:cs="Courier New"/>
    </w:rPr>
  </w:style>
  <w:style w:type="character" w:customStyle="1" w:styleId="ListLabel151">
    <w:name w:val="ListLabel 151"/>
    <w:qFormat/>
    <w:rsid w:val="0092043F"/>
    <w:rPr>
      <w:rFonts w:cs="Courier New"/>
    </w:rPr>
  </w:style>
  <w:style w:type="character" w:customStyle="1" w:styleId="ListLabel152">
    <w:name w:val="ListLabel 152"/>
    <w:qFormat/>
    <w:rsid w:val="0092043F"/>
    <w:rPr>
      <w:rFonts w:ascii="Times New Roman" w:hAnsi="Times New Roman"/>
      <w:sz w:val="28"/>
      <w:szCs w:val="16"/>
    </w:rPr>
  </w:style>
  <w:style w:type="character" w:customStyle="1" w:styleId="ListLabel153">
    <w:name w:val="ListLabel 153"/>
    <w:qFormat/>
    <w:rsid w:val="0092043F"/>
    <w:rPr>
      <w:rFonts w:cs="Courier New"/>
    </w:rPr>
  </w:style>
  <w:style w:type="character" w:customStyle="1" w:styleId="ListLabel154">
    <w:name w:val="ListLabel 154"/>
    <w:qFormat/>
    <w:rsid w:val="0092043F"/>
    <w:rPr>
      <w:rFonts w:cs="Courier New"/>
    </w:rPr>
  </w:style>
  <w:style w:type="character" w:customStyle="1" w:styleId="ListLabel155">
    <w:name w:val="ListLabel 155"/>
    <w:qFormat/>
    <w:rsid w:val="0092043F"/>
    <w:rPr>
      <w:rFonts w:cs="Courier New"/>
    </w:rPr>
  </w:style>
  <w:style w:type="character" w:customStyle="1" w:styleId="ListLabel156">
    <w:name w:val="ListLabel 156"/>
    <w:qFormat/>
    <w:rsid w:val="0092043F"/>
    <w:rPr>
      <w:rFonts w:ascii="Times New Roman" w:hAnsi="Times New Roman" w:cs="Symbol"/>
      <w:sz w:val="28"/>
    </w:rPr>
  </w:style>
  <w:style w:type="character" w:customStyle="1" w:styleId="ListLabel157">
    <w:name w:val="ListLabel 157"/>
    <w:qFormat/>
    <w:rsid w:val="0092043F"/>
    <w:rPr>
      <w:rFonts w:cs="Courier New"/>
    </w:rPr>
  </w:style>
  <w:style w:type="character" w:customStyle="1" w:styleId="ListLabel158">
    <w:name w:val="ListLabel 158"/>
    <w:qFormat/>
    <w:rsid w:val="0092043F"/>
    <w:rPr>
      <w:rFonts w:cs="Wingdings"/>
    </w:rPr>
  </w:style>
  <w:style w:type="character" w:customStyle="1" w:styleId="ListLabel159">
    <w:name w:val="ListLabel 159"/>
    <w:qFormat/>
    <w:rsid w:val="0092043F"/>
    <w:rPr>
      <w:rFonts w:cs="Symbol"/>
    </w:rPr>
  </w:style>
  <w:style w:type="character" w:customStyle="1" w:styleId="ListLabel160">
    <w:name w:val="ListLabel 160"/>
    <w:qFormat/>
    <w:rsid w:val="0092043F"/>
    <w:rPr>
      <w:rFonts w:cs="Courier New"/>
    </w:rPr>
  </w:style>
  <w:style w:type="character" w:customStyle="1" w:styleId="ListLabel161">
    <w:name w:val="ListLabel 161"/>
    <w:qFormat/>
    <w:rsid w:val="0092043F"/>
    <w:rPr>
      <w:rFonts w:cs="Wingdings"/>
    </w:rPr>
  </w:style>
  <w:style w:type="character" w:customStyle="1" w:styleId="ListLabel162">
    <w:name w:val="ListLabel 162"/>
    <w:qFormat/>
    <w:rsid w:val="0092043F"/>
    <w:rPr>
      <w:rFonts w:cs="Symbol"/>
    </w:rPr>
  </w:style>
  <w:style w:type="character" w:customStyle="1" w:styleId="ListLabel163">
    <w:name w:val="ListLabel 163"/>
    <w:qFormat/>
    <w:rsid w:val="0092043F"/>
    <w:rPr>
      <w:rFonts w:cs="Courier New"/>
    </w:rPr>
  </w:style>
  <w:style w:type="character" w:customStyle="1" w:styleId="ListLabel164">
    <w:name w:val="ListLabel 164"/>
    <w:qFormat/>
    <w:rsid w:val="0092043F"/>
    <w:rPr>
      <w:rFonts w:cs="Wingdings"/>
    </w:rPr>
  </w:style>
  <w:style w:type="character" w:customStyle="1" w:styleId="ListLabel165">
    <w:name w:val="ListLabel 165"/>
    <w:qFormat/>
    <w:rsid w:val="0092043F"/>
    <w:rPr>
      <w:rFonts w:ascii="Times New Roman" w:hAnsi="Times New Roman" w:cs="Symbol"/>
      <w:sz w:val="28"/>
    </w:rPr>
  </w:style>
  <w:style w:type="character" w:customStyle="1" w:styleId="ListLabel166">
    <w:name w:val="ListLabel 166"/>
    <w:qFormat/>
    <w:rsid w:val="0092043F"/>
    <w:rPr>
      <w:rFonts w:cs="Courier New"/>
    </w:rPr>
  </w:style>
  <w:style w:type="character" w:customStyle="1" w:styleId="ListLabel167">
    <w:name w:val="ListLabel 167"/>
    <w:qFormat/>
    <w:rsid w:val="0092043F"/>
    <w:rPr>
      <w:rFonts w:cs="Wingdings"/>
    </w:rPr>
  </w:style>
  <w:style w:type="character" w:customStyle="1" w:styleId="ListLabel168">
    <w:name w:val="ListLabel 168"/>
    <w:qFormat/>
    <w:rsid w:val="0092043F"/>
    <w:rPr>
      <w:rFonts w:cs="Symbol"/>
    </w:rPr>
  </w:style>
  <w:style w:type="character" w:customStyle="1" w:styleId="ListLabel169">
    <w:name w:val="ListLabel 169"/>
    <w:qFormat/>
    <w:rsid w:val="0092043F"/>
    <w:rPr>
      <w:rFonts w:cs="Courier New"/>
    </w:rPr>
  </w:style>
  <w:style w:type="character" w:customStyle="1" w:styleId="ListLabel170">
    <w:name w:val="ListLabel 170"/>
    <w:qFormat/>
    <w:rsid w:val="0092043F"/>
    <w:rPr>
      <w:rFonts w:cs="Wingdings"/>
    </w:rPr>
  </w:style>
  <w:style w:type="character" w:customStyle="1" w:styleId="ListLabel171">
    <w:name w:val="ListLabel 171"/>
    <w:qFormat/>
    <w:rsid w:val="0092043F"/>
    <w:rPr>
      <w:rFonts w:cs="Symbol"/>
    </w:rPr>
  </w:style>
  <w:style w:type="character" w:customStyle="1" w:styleId="ListLabel172">
    <w:name w:val="ListLabel 172"/>
    <w:qFormat/>
    <w:rsid w:val="0092043F"/>
    <w:rPr>
      <w:rFonts w:cs="Courier New"/>
    </w:rPr>
  </w:style>
  <w:style w:type="character" w:customStyle="1" w:styleId="ListLabel173">
    <w:name w:val="ListLabel 173"/>
    <w:qFormat/>
    <w:rsid w:val="0092043F"/>
    <w:rPr>
      <w:rFonts w:cs="Wingdings"/>
    </w:rPr>
  </w:style>
  <w:style w:type="character" w:customStyle="1" w:styleId="ListLabel174">
    <w:name w:val="ListLabel 174"/>
    <w:qFormat/>
    <w:rsid w:val="0092043F"/>
    <w:rPr>
      <w:rFonts w:ascii="Times New Roman" w:hAnsi="Times New Roman" w:cs="Symbol"/>
      <w:sz w:val="28"/>
      <w:szCs w:val="16"/>
    </w:rPr>
  </w:style>
  <w:style w:type="character" w:customStyle="1" w:styleId="ListLabel175">
    <w:name w:val="ListLabel 175"/>
    <w:qFormat/>
    <w:rsid w:val="0092043F"/>
    <w:rPr>
      <w:rFonts w:cs="Courier New"/>
    </w:rPr>
  </w:style>
  <w:style w:type="character" w:customStyle="1" w:styleId="ListLabel176">
    <w:name w:val="ListLabel 176"/>
    <w:qFormat/>
    <w:rsid w:val="0092043F"/>
    <w:rPr>
      <w:rFonts w:cs="Wingdings"/>
    </w:rPr>
  </w:style>
  <w:style w:type="character" w:customStyle="1" w:styleId="ListLabel177">
    <w:name w:val="ListLabel 177"/>
    <w:qFormat/>
    <w:rsid w:val="0092043F"/>
    <w:rPr>
      <w:rFonts w:cs="Symbol"/>
    </w:rPr>
  </w:style>
  <w:style w:type="character" w:customStyle="1" w:styleId="ListLabel178">
    <w:name w:val="ListLabel 178"/>
    <w:qFormat/>
    <w:rsid w:val="0092043F"/>
    <w:rPr>
      <w:rFonts w:cs="Courier New"/>
    </w:rPr>
  </w:style>
  <w:style w:type="character" w:customStyle="1" w:styleId="ListLabel179">
    <w:name w:val="ListLabel 179"/>
    <w:qFormat/>
    <w:rsid w:val="0092043F"/>
    <w:rPr>
      <w:rFonts w:cs="Wingdings"/>
    </w:rPr>
  </w:style>
  <w:style w:type="character" w:customStyle="1" w:styleId="ListLabel180">
    <w:name w:val="ListLabel 180"/>
    <w:qFormat/>
    <w:rsid w:val="0092043F"/>
    <w:rPr>
      <w:rFonts w:cs="Symbol"/>
    </w:rPr>
  </w:style>
  <w:style w:type="character" w:customStyle="1" w:styleId="ListLabel181">
    <w:name w:val="ListLabel 181"/>
    <w:qFormat/>
    <w:rsid w:val="0092043F"/>
    <w:rPr>
      <w:rFonts w:cs="Courier New"/>
    </w:rPr>
  </w:style>
  <w:style w:type="character" w:customStyle="1" w:styleId="ListLabel182">
    <w:name w:val="ListLabel 182"/>
    <w:qFormat/>
    <w:rsid w:val="0092043F"/>
    <w:rPr>
      <w:rFonts w:cs="Wingdings"/>
    </w:rPr>
  </w:style>
  <w:style w:type="character" w:customStyle="1" w:styleId="ListLabel183">
    <w:name w:val="ListLabel 183"/>
    <w:qFormat/>
    <w:rsid w:val="0092043F"/>
    <w:rPr>
      <w:rFonts w:ascii="Times New Roman" w:hAnsi="Times New Roman" w:cs="Symbol"/>
      <w:sz w:val="28"/>
      <w:szCs w:val="16"/>
    </w:rPr>
  </w:style>
  <w:style w:type="character" w:customStyle="1" w:styleId="ListLabel184">
    <w:name w:val="ListLabel 184"/>
    <w:qFormat/>
    <w:rsid w:val="0092043F"/>
    <w:rPr>
      <w:rFonts w:cs="Courier New"/>
    </w:rPr>
  </w:style>
  <w:style w:type="character" w:customStyle="1" w:styleId="ListLabel185">
    <w:name w:val="ListLabel 185"/>
    <w:qFormat/>
    <w:rsid w:val="0092043F"/>
    <w:rPr>
      <w:rFonts w:cs="Wingdings"/>
    </w:rPr>
  </w:style>
  <w:style w:type="character" w:customStyle="1" w:styleId="ListLabel186">
    <w:name w:val="ListLabel 186"/>
    <w:qFormat/>
    <w:rsid w:val="0092043F"/>
    <w:rPr>
      <w:rFonts w:cs="Symbol"/>
    </w:rPr>
  </w:style>
  <w:style w:type="character" w:customStyle="1" w:styleId="ListLabel187">
    <w:name w:val="ListLabel 187"/>
    <w:qFormat/>
    <w:rsid w:val="0092043F"/>
    <w:rPr>
      <w:rFonts w:cs="Courier New"/>
    </w:rPr>
  </w:style>
  <w:style w:type="character" w:customStyle="1" w:styleId="ListLabel188">
    <w:name w:val="ListLabel 188"/>
    <w:qFormat/>
    <w:rsid w:val="0092043F"/>
    <w:rPr>
      <w:rFonts w:cs="Wingdings"/>
    </w:rPr>
  </w:style>
  <w:style w:type="character" w:customStyle="1" w:styleId="ListLabel189">
    <w:name w:val="ListLabel 189"/>
    <w:qFormat/>
    <w:rsid w:val="0092043F"/>
    <w:rPr>
      <w:rFonts w:cs="Symbol"/>
    </w:rPr>
  </w:style>
  <w:style w:type="character" w:customStyle="1" w:styleId="ListLabel190">
    <w:name w:val="ListLabel 190"/>
    <w:qFormat/>
    <w:rsid w:val="0092043F"/>
    <w:rPr>
      <w:rFonts w:cs="Courier New"/>
    </w:rPr>
  </w:style>
  <w:style w:type="character" w:customStyle="1" w:styleId="ListLabel191">
    <w:name w:val="ListLabel 191"/>
    <w:qFormat/>
    <w:rsid w:val="0092043F"/>
    <w:rPr>
      <w:rFonts w:cs="Wingdings"/>
    </w:rPr>
  </w:style>
  <w:style w:type="paragraph" w:styleId="afff1">
    <w:name w:val="List"/>
    <w:basedOn w:val="a5"/>
    <w:rsid w:val="0092043F"/>
    <w:pPr>
      <w:overflowPunct w:val="0"/>
      <w:spacing w:after="120" w:line="360" w:lineRule="auto"/>
      <w:ind w:firstLine="0"/>
      <w:textAlignment w:val="baseline"/>
    </w:pPr>
    <w:rPr>
      <w:rFonts w:cs="Lohit Devanagari"/>
      <w:sz w:val="20"/>
    </w:rPr>
  </w:style>
  <w:style w:type="paragraph" w:styleId="1f">
    <w:name w:val="index 1"/>
    <w:basedOn w:val="a0"/>
    <w:next w:val="a0"/>
    <w:autoRedefine/>
    <w:rsid w:val="0092043F"/>
    <w:pPr>
      <w:ind w:left="240" w:hanging="240"/>
    </w:pPr>
  </w:style>
  <w:style w:type="paragraph" w:styleId="afff2">
    <w:name w:val="index heading"/>
    <w:basedOn w:val="a0"/>
    <w:qFormat/>
    <w:rsid w:val="0092043F"/>
    <w:pPr>
      <w:suppressLineNumbers/>
      <w:overflowPunct w:val="0"/>
      <w:spacing w:line="360" w:lineRule="auto"/>
      <w:jc w:val="both"/>
      <w:textAlignment w:val="baseline"/>
    </w:pPr>
    <w:rPr>
      <w:rFonts w:cs="Lohit Devanagari"/>
      <w:sz w:val="20"/>
      <w:szCs w:val="20"/>
    </w:rPr>
  </w:style>
  <w:style w:type="paragraph" w:customStyle="1" w:styleId="114">
    <w:name w:val="Заголовок 11"/>
    <w:basedOn w:val="a0"/>
    <w:autoRedefine/>
    <w:uiPriority w:val="9"/>
    <w:qFormat/>
    <w:rsid w:val="0092043F"/>
    <w:pPr>
      <w:keepNext/>
      <w:suppressAutoHyphens/>
      <w:overflowPunct w:val="0"/>
      <w:spacing w:line="360" w:lineRule="auto"/>
      <w:contextualSpacing/>
      <w:jc w:val="both"/>
      <w:textAlignment w:val="baseline"/>
      <w:outlineLvl w:val="0"/>
    </w:pPr>
    <w:rPr>
      <w:rFonts w:eastAsia="Calibri"/>
      <w:b/>
      <w:caps/>
      <w:color w:val="000000"/>
      <w:sz w:val="28"/>
      <w:szCs w:val="20"/>
    </w:rPr>
  </w:style>
  <w:style w:type="paragraph" w:customStyle="1" w:styleId="212">
    <w:name w:val="Заголовок 21"/>
    <w:basedOn w:val="a0"/>
    <w:uiPriority w:val="9"/>
    <w:qFormat/>
    <w:rsid w:val="0092043F"/>
    <w:pPr>
      <w:keepNext/>
      <w:overflowPunct w:val="0"/>
      <w:spacing w:line="360" w:lineRule="auto"/>
      <w:ind w:left="578" w:hanging="578"/>
      <w:jc w:val="both"/>
      <w:textAlignment w:val="baseline"/>
      <w:outlineLvl w:val="1"/>
    </w:pPr>
    <w:rPr>
      <w:b/>
      <w:sz w:val="28"/>
      <w:szCs w:val="20"/>
    </w:rPr>
  </w:style>
  <w:style w:type="paragraph" w:customStyle="1" w:styleId="310">
    <w:name w:val="Заголовок 31"/>
    <w:basedOn w:val="a0"/>
    <w:qFormat/>
    <w:rsid w:val="0092043F"/>
    <w:pPr>
      <w:keepNext/>
      <w:overflowPunct w:val="0"/>
      <w:spacing w:line="360" w:lineRule="auto"/>
      <w:jc w:val="both"/>
      <w:textAlignment w:val="baseline"/>
      <w:outlineLvl w:val="2"/>
    </w:pPr>
    <w:rPr>
      <w:b/>
      <w:sz w:val="28"/>
      <w:szCs w:val="20"/>
    </w:rPr>
  </w:style>
  <w:style w:type="paragraph" w:customStyle="1" w:styleId="51">
    <w:name w:val="Заголовок 51"/>
    <w:basedOn w:val="a0"/>
    <w:qFormat/>
    <w:rsid w:val="0092043F"/>
    <w:pPr>
      <w:keepNext/>
      <w:overflowPunct w:val="0"/>
      <w:spacing w:line="360" w:lineRule="auto"/>
      <w:ind w:right="-766"/>
      <w:jc w:val="both"/>
      <w:textAlignment w:val="baseline"/>
      <w:outlineLvl w:val="4"/>
    </w:pPr>
    <w:rPr>
      <w:szCs w:val="20"/>
    </w:rPr>
  </w:style>
  <w:style w:type="paragraph" w:customStyle="1" w:styleId="61">
    <w:name w:val="Заголовок 61"/>
    <w:basedOn w:val="a0"/>
    <w:qFormat/>
    <w:rsid w:val="0092043F"/>
    <w:pPr>
      <w:keepNext/>
      <w:overflowPunct w:val="0"/>
      <w:spacing w:line="360" w:lineRule="auto"/>
      <w:jc w:val="both"/>
      <w:textAlignment w:val="baseline"/>
      <w:outlineLvl w:val="5"/>
    </w:pPr>
    <w:rPr>
      <w:b/>
      <w:szCs w:val="20"/>
    </w:rPr>
  </w:style>
  <w:style w:type="paragraph" w:customStyle="1" w:styleId="710">
    <w:name w:val="Заголовок 71"/>
    <w:basedOn w:val="a0"/>
    <w:qFormat/>
    <w:rsid w:val="0092043F"/>
    <w:pPr>
      <w:keepNext/>
      <w:overflowPunct w:val="0"/>
      <w:spacing w:line="360" w:lineRule="auto"/>
      <w:jc w:val="both"/>
      <w:textAlignment w:val="baseline"/>
      <w:outlineLvl w:val="6"/>
    </w:pPr>
    <w:rPr>
      <w:b/>
      <w:sz w:val="32"/>
      <w:szCs w:val="20"/>
    </w:rPr>
  </w:style>
  <w:style w:type="paragraph" w:customStyle="1" w:styleId="81">
    <w:name w:val="Заголовок 81"/>
    <w:basedOn w:val="a0"/>
    <w:qFormat/>
    <w:rsid w:val="0092043F"/>
    <w:pPr>
      <w:keepNext/>
      <w:overflowPunct w:val="0"/>
      <w:spacing w:line="360" w:lineRule="auto"/>
      <w:jc w:val="right"/>
      <w:textAlignment w:val="baseline"/>
      <w:outlineLvl w:val="7"/>
    </w:pPr>
    <w:rPr>
      <w:bCs/>
      <w:sz w:val="26"/>
      <w:szCs w:val="20"/>
    </w:rPr>
  </w:style>
  <w:style w:type="paragraph" w:customStyle="1" w:styleId="91">
    <w:name w:val="Заголовок 91"/>
    <w:basedOn w:val="a0"/>
    <w:qFormat/>
    <w:rsid w:val="0092043F"/>
    <w:pPr>
      <w:keepNext/>
      <w:overflowPunct w:val="0"/>
      <w:spacing w:line="360" w:lineRule="auto"/>
      <w:ind w:right="-766"/>
      <w:jc w:val="both"/>
      <w:textAlignment w:val="baseline"/>
      <w:outlineLvl w:val="8"/>
    </w:pPr>
    <w:rPr>
      <w:sz w:val="26"/>
      <w:szCs w:val="20"/>
    </w:rPr>
  </w:style>
  <w:style w:type="paragraph" w:customStyle="1" w:styleId="1b">
    <w:name w:val="Заголовок1"/>
    <w:basedOn w:val="a0"/>
    <w:link w:val="112"/>
    <w:qFormat/>
    <w:rsid w:val="0092043F"/>
    <w:pPr>
      <w:keepNext/>
      <w:overflowPunct w:val="0"/>
      <w:spacing w:before="240" w:after="120" w:line="360" w:lineRule="auto"/>
      <w:jc w:val="both"/>
      <w:textAlignment w:val="baseline"/>
    </w:pPr>
    <w:rPr>
      <w:rFonts w:ascii="Book Antiqua" w:hAnsi="Book Antiqua"/>
      <w:sz w:val="18"/>
    </w:rPr>
  </w:style>
  <w:style w:type="paragraph" w:customStyle="1" w:styleId="1f0">
    <w:name w:val="Название объекта1"/>
    <w:basedOn w:val="a0"/>
    <w:qFormat/>
    <w:rsid w:val="0092043F"/>
    <w:pPr>
      <w:suppressLineNumbers/>
      <w:overflowPunct w:val="0"/>
      <w:spacing w:before="120" w:after="120" w:line="360" w:lineRule="auto"/>
      <w:jc w:val="both"/>
      <w:textAlignment w:val="baseline"/>
    </w:pPr>
    <w:rPr>
      <w:rFonts w:cs="Lohit Devanagari"/>
      <w:i/>
      <w:iCs/>
    </w:rPr>
  </w:style>
  <w:style w:type="paragraph" w:customStyle="1" w:styleId="1f1">
    <w:name w:val="Верхний колонтитул1"/>
    <w:basedOn w:val="a0"/>
    <w:qFormat/>
    <w:rsid w:val="0092043F"/>
    <w:pPr>
      <w:tabs>
        <w:tab w:val="center" w:pos="4153"/>
        <w:tab w:val="right" w:pos="8306"/>
      </w:tabs>
      <w:overflowPunct w:val="0"/>
      <w:spacing w:line="360" w:lineRule="auto"/>
      <w:jc w:val="both"/>
      <w:textAlignment w:val="baseline"/>
    </w:pPr>
    <w:rPr>
      <w:sz w:val="20"/>
      <w:szCs w:val="20"/>
    </w:rPr>
  </w:style>
  <w:style w:type="paragraph" w:customStyle="1" w:styleId="1f2">
    <w:name w:val="Нижний колонтитул1"/>
    <w:basedOn w:val="a0"/>
    <w:uiPriority w:val="99"/>
    <w:qFormat/>
    <w:rsid w:val="0092043F"/>
    <w:pPr>
      <w:tabs>
        <w:tab w:val="center" w:pos="4153"/>
        <w:tab w:val="right" w:pos="8306"/>
      </w:tabs>
      <w:overflowPunct w:val="0"/>
      <w:spacing w:line="360" w:lineRule="auto"/>
      <w:jc w:val="both"/>
      <w:textAlignment w:val="baseline"/>
    </w:pPr>
    <w:rPr>
      <w:sz w:val="20"/>
      <w:szCs w:val="20"/>
    </w:rPr>
  </w:style>
  <w:style w:type="paragraph" w:styleId="afff3">
    <w:name w:val="Subtitle"/>
    <w:basedOn w:val="a0"/>
    <w:link w:val="afff4"/>
    <w:qFormat/>
    <w:rsid w:val="0092043F"/>
    <w:pPr>
      <w:overflowPunct w:val="0"/>
      <w:spacing w:line="360" w:lineRule="auto"/>
      <w:jc w:val="both"/>
      <w:textAlignment w:val="baseline"/>
    </w:pPr>
    <w:rPr>
      <w:b/>
      <w:sz w:val="28"/>
      <w:szCs w:val="20"/>
    </w:rPr>
  </w:style>
  <w:style w:type="character" w:customStyle="1" w:styleId="afff4">
    <w:name w:val="Подзаголовок Знак"/>
    <w:link w:val="afff3"/>
    <w:rsid w:val="0092043F"/>
    <w:rPr>
      <w:b/>
      <w:sz w:val="28"/>
    </w:rPr>
  </w:style>
  <w:style w:type="paragraph" w:styleId="afff5">
    <w:name w:val="Block Text"/>
    <w:basedOn w:val="a0"/>
    <w:qFormat/>
    <w:rsid w:val="0092043F"/>
    <w:pPr>
      <w:overflowPunct w:val="0"/>
      <w:spacing w:line="360" w:lineRule="auto"/>
      <w:ind w:left="567" w:right="-766"/>
      <w:jc w:val="both"/>
      <w:textAlignment w:val="baseline"/>
    </w:pPr>
    <w:rPr>
      <w:b/>
      <w:szCs w:val="20"/>
    </w:rPr>
  </w:style>
  <w:style w:type="paragraph" w:styleId="32">
    <w:name w:val="Body Text Indent 3"/>
    <w:basedOn w:val="a0"/>
    <w:link w:val="33"/>
    <w:qFormat/>
    <w:rsid w:val="0092043F"/>
    <w:pPr>
      <w:overflowPunct w:val="0"/>
      <w:spacing w:line="360" w:lineRule="auto"/>
      <w:ind w:right="-766" w:firstLine="567"/>
      <w:jc w:val="both"/>
    </w:pPr>
    <w:rPr>
      <w:i/>
      <w:iCs/>
      <w:szCs w:val="20"/>
    </w:rPr>
  </w:style>
  <w:style w:type="character" w:customStyle="1" w:styleId="33">
    <w:name w:val="Основной текст с отступом 3 Знак"/>
    <w:link w:val="32"/>
    <w:rsid w:val="0092043F"/>
    <w:rPr>
      <w:i/>
      <w:iCs/>
      <w:sz w:val="24"/>
    </w:rPr>
  </w:style>
  <w:style w:type="paragraph" w:styleId="26">
    <w:name w:val="Body Text Indent 2"/>
    <w:basedOn w:val="a0"/>
    <w:link w:val="213"/>
    <w:qFormat/>
    <w:rsid w:val="0092043F"/>
    <w:pPr>
      <w:overflowPunct w:val="0"/>
      <w:spacing w:line="360" w:lineRule="auto"/>
      <w:ind w:right="-766" w:firstLine="567"/>
      <w:jc w:val="both"/>
      <w:textAlignment w:val="baseline"/>
    </w:pPr>
    <w:rPr>
      <w:szCs w:val="20"/>
    </w:rPr>
  </w:style>
  <w:style w:type="character" w:customStyle="1" w:styleId="213">
    <w:name w:val="Основной текст с отступом 2 Знак1"/>
    <w:link w:val="26"/>
    <w:rsid w:val="0092043F"/>
    <w:rPr>
      <w:sz w:val="24"/>
    </w:rPr>
  </w:style>
  <w:style w:type="paragraph" w:customStyle="1" w:styleId="214">
    <w:name w:val="Основной текст с отступом 21"/>
    <w:basedOn w:val="a0"/>
    <w:qFormat/>
    <w:rsid w:val="0092043F"/>
    <w:pPr>
      <w:overflowPunct w:val="0"/>
      <w:spacing w:line="360" w:lineRule="auto"/>
      <w:ind w:right="-199" w:firstLine="567"/>
      <w:jc w:val="both"/>
      <w:textAlignment w:val="baseline"/>
    </w:pPr>
    <w:rPr>
      <w:szCs w:val="20"/>
    </w:rPr>
  </w:style>
  <w:style w:type="paragraph" w:customStyle="1" w:styleId="ConsNonformat">
    <w:name w:val="ConsNonformat"/>
    <w:qFormat/>
    <w:rsid w:val="0092043F"/>
    <w:pPr>
      <w:widowControl w:val="0"/>
      <w:overflowPunct w:val="0"/>
      <w:jc w:val="both"/>
      <w:textAlignment w:val="baseline"/>
    </w:pPr>
    <w:rPr>
      <w:rFonts w:ascii="Courier New" w:hAnsi="Courier New"/>
    </w:rPr>
  </w:style>
  <w:style w:type="paragraph" w:styleId="34">
    <w:name w:val="Body Text 3"/>
    <w:basedOn w:val="a0"/>
    <w:link w:val="35"/>
    <w:qFormat/>
    <w:rsid w:val="0092043F"/>
    <w:pPr>
      <w:overflowPunct w:val="0"/>
      <w:spacing w:line="360" w:lineRule="auto"/>
      <w:ind w:right="-30"/>
      <w:jc w:val="both"/>
      <w:textAlignment w:val="baseline"/>
    </w:pPr>
    <w:rPr>
      <w:bCs/>
      <w:szCs w:val="20"/>
    </w:rPr>
  </w:style>
  <w:style w:type="character" w:customStyle="1" w:styleId="35">
    <w:name w:val="Основной текст 3 Знак"/>
    <w:link w:val="34"/>
    <w:rsid w:val="0092043F"/>
    <w:rPr>
      <w:bCs/>
      <w:sz w:val="24"/>
    </w:rPr>
  </w:style>
  <w:style w:type="paragraph" w:customStyle="1" w:styleId="1f3">
    <w:name w:val="Текст сноски1"/>
    <w:basedOn w:val="a0"/>
    <w:unhideWhenUsed/>
    <w:qFormat/>
    <w:rsid w:val="0092043F"/>
    <w:pPr>
      <w:spacing w:line="360" w:lineRule="auto"/>
      <w:jc w:val="both"/>
    </w:pPr>
    <w:rPr>
      <w:rFonts w:ascii="Calibri" w:eastAsia="Calibri" w:hAnsi="Calibri"/>
      <w:sz w:val="20"/>
      <w:szCs w:val="20"/>
      <w:lang w:eastAsia="en-US"/>
    </w:rPr>
  </w:style>
  <w:style w:type="paragraph" w:customStyle="1" w:styleId="1f4">
    <w:name w:val="Текст концевой сноски1"/>
    <w:basedOn w:val="a0"/>
    <w:semiHidden/>
    <w:unhideWhenUsed/>
    <w:qFormat/>
    <w:rsid w:val="0092043F"/>
    <w:pPr>
      <w:overflowPunct w:val="0"/>
      <w:spacing w:line="360" w:lineRule="auto"/>
      <w:jc w:val="both"/>
      <w:textAlignment w:val="baseline"/>
    </w:pPr>
    <w:rPr>
      <w:sz w:val="20"/>
      <w:szCs w:val="20"/>
    </w:rPr>
  </w:style>
  <w:style w:type="paragraph" w:customStyle="1" w:styleId="as6">
    <w:name w:val="as_рис_№"/>
    <w:basedOn w:val="a0"/>
    <w:qFormat/>
    <w:rsid w:val="0092043F"/>
    <w:pPr>
      <w:keepLines/>
      <w:spacing w:before="120" w:after="240" w:line="360" w:lineRule="auto"/>
      <w:jc w:val="center"/>
    </w:pPr>
    <w:rPr>
      <w:rFonts w:eastAsia="Calibri" w:cs="Arial"/>
      <w:szCs w:val="28"/>
    </w:rPr>
  </w:style>
  <w:style w:type="paragraph" w:customStyle="1" w:styleId="as7">
    <w:name w:val="as_рис_сам"/>
    <w:basedOn w:val="a0"/>
    <w:qFormat/>
    <w:rsid w:val="0092043F"/>
    <w:pPr>
      <w:keepNext/>
      <w:widowControl w:val="0"/>
      <w:spacing w:line="360" w:lineRule="auto"/>
      <w:jc w:val="center"/>
    </w:pPr>
    <w:rPr>
      <w:rFonts w:eastAsia="Calibri"/>
    </w:rPr>
  </w:style>
  <w:style w:type="paragraph" w:customStyle="1" w:styleId="as8">
    <w:name w:val="as_табл_№"/>
    <w:basedOn w:val="a0"/>
    <w:qFormat/>
    <w:rsid w:val="0092043F"/>
    <w:pPr>
      <w:keepNext/>
      <w:keepLines/>
      <w:spacing w:before="240" w:after="120" w:line="360" w:lineRule="auto"/>
      <w:jc w:val="right"/>
    </w:pPr>
    <w:rPr>
      <w:rFonts w:eastAsia="Calibri" w:cs="Arial"/>
      <w:szCs w:val="20"/>
      <w:lang w:eastAsia="en-US"/>
    </w:rPr>
  </w:style>
  <w:style w:type="paragraph" w:customStyle="1" w:styleId="as9">
    <w:name w:val="as_табл_заголовок"/>
    <w:basedOn w:val="a0"/>
    <w:qFormat/>
    <w:rsid w:val="0092043F"/>
    <w:pPr>
      <w:keepNext/>
      <w:keepLines/>
      <w:spacing w:before="240" w:after="240" w:line="360" w:lineRule="auto"/>
      <w:jc w:val="center"/>
    </w:pPr>
    <w:rPr>
      <w:rFonts w:eastAsia="Calibri" w:cs="Arial"/>
      <w:szCs w:val="20"/>
      <w:lang w:eastAsia="en-US"/>
    </w:rPr>
  </w:style>
  <w:style w:type="paragraph" w:customStyle="1" w:styleId="asExcel">
    <w:name w:val="as_типа_Excel"/>
    <w:basedOn w:val="a0"/>
    <w:qFormat/>
    <w:rsid w:val="0092043F"/>
    <w:pPr>
      <w:spacing w:line="360" w:lineRule="auto"/>
      <w:jc w:val="both"/>
    </w:pPr>
    <w:rPr>
      <w:rFonts w:ascii="Arial" w:eastAsia="Calibri" w:hAnsi="Arial" w:cs="Arial"/>
      <w:sz w:val="16"/>
      <w:szCs w:val="16"/>
    </w:rPr>
  </w:style>
  <w:style w:type="paragraph" w:customStyle="1" w:styleId="ass8">
    <w:name w:val="ass"/>
    <w:basedOn w:val="a0"/>
    <w:qFormat/>
    <w:rsid w:val="0092043F"/>
    <w:pPr>
      <w:widowControl w:val="0"/>
      <w:spacing w:line="360" w:lineRule="auto"/>
      <w:ind w:firstLine="709"/>
      <w:jc w:val="both"/>
    </w:pPr>
    <w:rPr>
      <w:rFonts w:eastAsia="Calibri"/>
      <w:sz w:val="28"/>
    </w:rPr>
  </w:style>
  <w:style w:type="paragraph" w:customStyle="1" w:styleId="ass9">
    <w:name w:val="ass_где"/>
    <w:basedOn w:val="ass8"/>
    <w:qFormat/>
    <w:rsid w:val="0092043F"/>
    <w:pPr>
      <w:tabs>
        <w:tab w:val="left" w:pos="1928"/>
        <w:tab w:val="left" w:pos="2041"/>
        <w:tab w:val="left" w:pos="2155"/>
        <w:tab w:val="left" w:pos="2268"/>
        <w:tab w:val="left" w:pos="2381"/>
        <w:tab w:val="left" w:pos="2495"/>
      </w:tabs>
      <w:ind w:left="1254" w:hanging="545"/>
    </w:pPr>
  </w:style>
  <w:style w:type="paragraph" w:customStyle="1" w:styleId="assa">
    <w:name w:val="assСхемаТекст"/>
    <w:basedOn w:val="a0"/>
    <w:qFormat/>
    <w:rsid w:val="0092043F"/>
    <w:pPr>
      <w:spacing w:line="360" w:lineRule="auto"/>
      <w:jc w:val="center"/>
    </w:pPr>
    <w:rPr>
      <w:rFonts w:ascii="Tahoma" w:eastAsia="Calibri" w:hAnsi="Tahoma" w:cs="Tahoma"/>
      <w:sz w:val="16"/>
      <w:szCs w:val="16"/>
    </w:rPr>
  </w:style>
  <w:style w:type="paragraph" w:customStyle="1" w:styleId="115">
    <w:name w:val="Оглавление 11"/>
    <w:basedOn w:val="a0"/>
    <w:autoRedefine/>
    <w:uiPriority w:val="39"/>
    <w:qFormat/>
    <w:rsid w:val="0092043F"/>
    <w:pPr>
      <w:tabs>
        <w:tab w:val="left" w:pos="480"/>
        <w:tab w:val="left" w:pos="1440"/>
        <w:tab w:val="right" w:leader="dot" w:pos="9462"/>
      </w:tabs>
      <w:spacing w:line="360" w:lineRule="auto"/>
      <w:ind w:right="578"/>
      <w:jc w:val="both"/>
    </w:pPr>
    <w:rPr>
      <w:rFonts w:eastAsia="Calibri"/>
      <w:b/>
      <w:caps/>
      <w:sz w:val="28"/>
      <w:szCs w:val="28"/>
    </w:rPr>
  </w:style>
  <w:style w:type="paragraph" w:customStyle="1" w:styleId="215">
    <w:name w:val="Оглавление 21"/>
    <w:basedOn w:val="a0"/>
    <w:autoRedefine/>
    <w:uiPriority w:val="39"/>
    <w:qFormat/>
    <w:rsid w:val="0092043F"/>
    <w:pPr>
      <w:tabs>
        <w:tab w:val="left" w:pos="960"/>
        <w:tab w:val="right" w:leader="dot" w:pos="9462"/>
      </w:tabs>
      <w:spacing w:line="360" w:lineRule="auto"/>
      <w:ind w:left="238" w:right="635"/>
      <w:jc w:val="both"/>
    </w:pPr>
    <w:rPr>
      <w:rFonts w:eastAsia="Calibri"/>
      <w:sz w:val="28"/>
      <w:szCs w:val="28"/>
    </w:rPr>
  </w:style>
  <w:style w:type="paragraph" w:customStyle="1" w:styleId="311">
    <w:name w:val="Оглавление 31"/>
    <w:basedOn w:val="a0"/>
    <w:autoRedefine/>
    <w:uiPriority w:val="39"/>
    <w:qFormat/>
    <w:rsid w:val="0092043F"/>
    <w:pPr>
      <w:tabs>
        <w:tab w:val="left" w:pos="1440"/>
        <w:tab w:val="right" w:pos="9360"/>
      </w:tabs>
      <w:spacing w:line="360" w:lineRule="auto"/>
      <w:ind w:left="482" w:right="533"/>
      <w:jc w:val="both"/>
    </w:pPr>
    <w:rPr>
      <w:rFonts w:eastAsia="Calibri"/>
    </w:rPr>
  </w:style>
  <w:style w:type="paragraph" w:customStyle="1" w:styleId="assb">
    <w:name w:val="ass_формула"/>
    <w:basedOn w:val="as8"/>
    <w:qFormat/>
    <w:rsid w:val="0092043F"/>
    <w:pPr>
      <w:keepNext w:val="0"/>
      <w:tabs>
        <w:tab w:val="left" w:pos="5187"/>
      </w:tabs>
      <w:spacing w:after="360"/>
    </w:pPr>
  </w:style>
  <w:style w:type="paragraph" w:customStyle="1" w:styleId="as09">
    <w:name w:val="as_09"/>
    <w:basedOn w:val="ass8"/>
    <w:qFormat/>
    <w:rsid w:val="0092043F"/>
    <w:pPr>
      <w:spacing w:line="336" w:lineRule="auto"/>
    </w:pPr>
  </w:style>
  <w:style w:type="paragraph" w:customStyle="1" w:styleId="asa">
    <w:name w:val="as_тбЗаг"/>
    <w:basedOn w:val="a0"/>
    <w:qFormat/>
    <w:rsid w:val="0092043F"/>
    <w:pPr>
      <w:keepNext/>
      <w:keepLines/>
      <w:spacing w:before="240" w:after="240" w:line="360" w:lineRule="auto"/>
      <w:jc w:val="center"/>
    </w:pPr>
    <w:rPr>
      <w:rFonts w:eastAsia="Calibri" w:cs="Arial"/>
      <w:szCs w:val="20"/>
      <w:lang w:eastAsia="en-US"/>
    </w:rPr>
  </w:style>
  <w:style w:type="paragraph" w:customStyle="1" w:styleId="asblShapka">
    <w:name w:val="asblShapka"/>
    <w:basedOn w:val="a0"/>
    <w:qFormat/>
    <w:rsid w:val="0092043F"/>
    <w:pPr>
      <w:spacing w:line="360" w:lineRule="auto"/>
      <w:jc w:val="both"/>
    </w:pPr>
    <w:rPr>
      <w:rFonts w:eastAsia="Calibri"/>
      <w:sz w:val="18"/>
    </w:rPr>
  </w:style>
  <w:style w:type="paragraph" w:customStyle="1" w:styleId="asblTbl">
    <w:name w:val="asblTbl"/>
    <w:basedOn w:val="af1"/>
    <w:qFormat/>
    <w:rsid w:val="0092043F"/>
    <w:pPr>
      <w:overflowPunct w:val="0"/>
      <w:spacing w:before="280" w:beforeAutospacing="0" w:after="280" w:afterAutospacing="0" w:line="360" w:lineRule="auto"/>
      <w:jc w:val="both"/>
      <w:textAlignment w:val="baseline"/>
    </w:pPr>
    <w:rPr>
      <w:sz w:val="20"/>
    </w:rPr>
  </w:style>
  <w:style w:type="paragraph" w:customStyle="1" w:styleId="1f5">
    <w:name w:val="Обычный1"/>
    <w:qFormat/>
    <w:rsid w:val="0092043F"/>
    <w:pPr>
      <w:spacing w:before="100" w:after="100"/>
      <w:jc w:val="both"/>
    </w:pPr>
    <w:rPr>
      <w:sz w:val="24"/>
    </w:rPr>
  </w:style>
  <w:style w:type="paragraph" w:customStyle="1" w:styleId="1d">
    <w:name w:val="1"/>
    <w:basedOn w:val="a0"/>
    <w:link w:val="113"/>
    <w:uiPriority w:val="9"/>
    <w:qFormat/>
    <w:rsid w:val="0092043F"/>
    <w:pPr>
      <w:widowControl w:val="0"/>
      <w:spacing w:line="360" w:lineRule="auto"/>
      <w:ind w:firstLine="709"/>
      <w:jc w:val="both"/>
    </w:pPr>
    <w:rPr>
      <w:rFonts w:eastAsia="Calibri" w:cs="Cambria"/>
      <w:b/>
      <w:bCs/>
      <w:sz w:val="32"/>
    </w:rPr>
  </w:style>
  <w:style w:type="paragraph" w:customStyle="1" w:styleId="assc">
    <w:name w:val="ass Знак Знак"/>
    <w:basedOn w:val="a0"/>
    <w:qFormat/>
    <w:rsid w:val="0092043F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afff6">
    <w:name w:val="мой"/>
    <w:qFormat/>
    <w:rsid w:val="0092043F"/>
    <w:pPr>
      <w:ind w:firstLine="1077"/>
      <w:jc w:val="both"/>
    </w:pPr>
    <w:rPr>
      <w:sz w:val="28"/>
    </w:rPr>
  </w:style>
  <w:style w:type="paragraph" w:customStyle="1" w:styleId="as120">
    <w:name w:val="Стиль as_рис_№ + 12 пт"/>
    <w:basedOn w:val="as6"/>
    <w:qFormat/>
    <w:rsid w:val="0092043F"/>
    <w:rPr>
      <w:rFonts w:eastAsia="Times New Roman"/>
    </w:rPr>
  </w:style>
  <w:style w:type="paragraph" w:customStyle="1" w:styleId="1f6">
    <w:name w:val="Стиль1 Знак Знак"/>
    <w:basedOn w:val="a0"/>
    <w:qFormat/>
    <w:rsid w:val="0092043F"/>
    <w:pPr>
      <w:spacing w:line="360" w:lineRule="auto"/>
      <w:jc w:val="both"/>
    </w:pPr>
    <w:rPr>
      <w:rFonts w:ascii="Book Antiqua" w:hAnsi="Book Antiqua"/>
      <w:sz w:val="18"/>
    </w:rPr>
  </w:style>
  <w:style w:type="paragraph" w:customStyle="1" w:styleId="afff7">
    <w:name w:val="заг_таб"/>
    <w:basedOn w:val="a0"/>
    <w:qFormat/>
    <w:rsid w:val="0092043F"/>
    <w:pPr>
      <w:keepNext/>
      <w:spacing w:after="240" w:line="360" w:lineRule="auto"/>
      <w:jc w:val="center"/>
    </w:pPr>
    <w:rPr>
      <w:rFonts w:ascii="Arial" w:hAnsi="Arial" w:cs="Arial"/>
      <w:sz w:val="28"/>
    </w:rPr>
  </w:style>
  <w:style w:type="paragraph" w:customStyle="1" w:styleId="ass15">
    <w:name w:val="ass Знак Знак1 Знак Знак"/>
    <w:basedOn w:val="a0"/>
    <w:qFormat/>
    <w:rsid w:val="0092043F"/>
    <w:pPr>
      <w:tabs>
        <w:tab w:val="left" w:pos="1134"/>
      </w:tabs>
      <w:spacing w:line="360" w:lineRule="auto"/>
      <w:ind w:firstLine="567"/>
      <w:jc w:val="both"/>
    </w:pPr>
    <w:rPr>
      <w:sz w:val="28"/>
    </w:rPr>
  </w:style>
  <w:style w:type="paragraph" w:customStyle="1" w:styleId="ass14pt11">
    <w:name w:val="Стиль ass + 14 pt1 Знак Знак Знак"/>
    <w:basedOn w:val="a0"/>
    <w:qFormat/>
    <w:rsid w:val="0092043F"/>
    <w:pPr>
      <w:spacing w:line="360" w:lineRule="auto"/>
      <w:ind w:firstLine="709"/>
      <w:jc w:val="both"/>
    </w:pPr>
    <w:rPr>
      <w:sz w:val="28"/>
    </w:rPr>
  </w:style>
  <w:style w:type="paragraph" w:customStyle="1" w:styleId="asb">
    <w:name w:val="as_табл_заголовок Знак Знак Знак Знак Знак"/>
    <w:basedOn w:val="a0"/>
    <w:qFormat/>
    <w:rsid w:val="0092043F"/>
    <w:pPr>
      <w:keepNext/>
      <w:keepLines/>
      <w:spacing w:after="240" w:line="360" w:lineRule="auto"/>
      <w:jc w:val="center"/>
    </w:pPr>
    <w:rPr>
      <w:rFonts w:cs="Arial"/>
      <w:sz w:val="28"/>
      <w:lang w:eastAsia="en-US"/>
    </w:rPr>
  </w:style>
  <w:style w:type="paragraph" w:customStyle="1" w:styleId="assd">
    <w:name w:val="ass Знак Знак Знак Знак Знак Знак"/>
    <w:basedOn w:val="a0"/>
    <w:qFormat/>
    <w:rsid w:val="0092043F"/>
    <w:pPr>
      <w:widowControl w:val="0"/>
      <w:tabs>
        <w:tab w:val="left" w:pos="1134"/>
      </w:tabs>
      <w:spacing w:line="360" w:lineRule="auto"/>
      <w:ind w:firstLine="567"/>
      <w:jc w:val="both"/>
    </w:pPr>
    <w:rPr>
      <w:sz w:val="28"/>
    </w:rPr>
  </w:style>
  <w:style w:type="paragraph" w:customStyle="1" w:styleId="1f7">
    <w:name w:val="Стиль1 Знак Знак Знак Знак Знак Знак"/>
    <w:basedOn w:val="a0"/>
    <w:qFormat/>
    <w:rsid w:val="0092043F"/>
    <w:pPr>
      <w:spacing w:line="360" w:lineRule="auto"/>
      <w:jc w:val="both"/>
    </w:pPr>
    <w:rPr>
      <w:rFonts w:ascii="Book Antiqua" w:hAnsi="Book Antiqua"/>
      <w:sz w:val="18"/>
    </w:rPr>
  </w:style>
  <w:style w:type="paragraph" w:customStyle="1" w:styleId="0">
    <w:name w:val="Стиль заг_таб + После:  0 пт"/>
    <w:basedOn w:val="afff7"/>
    <w:qFormat/>
    <w:rsid w:val="0092043F"/>
    <w:pPr>
      <w:spacing w:after="0"/>
    </w:pPr>
    <w:rPr>
      <w:rFonts w:ascii="Tahoma" w:hAnsi="Tahoma" w:cs="Times New Roman"/>
      <w:sz w:val="26"/>
      <w:szCs w:val="20"/>
    </w:rPr>
  </w:style>
  <w:style w:type="paragraph" w:customStyle="1" w:styleId="ass16">
    <w:name w:val="ass Знак Знак Знак1 Знак Знак Знак"/>
    <w:basedOn w:val="a0"/>
    <w:qFormat/>
    <w:rsid w:val="0092043F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ass24">
    <w:name w:val="ass Знак Знак Знак Знак2 Знак"/>
    <w:basedOn w:val="a0"/>
    <w:qFormat/>
    <w:rsid w:val="0092043F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ass13pt1">
    <w:name w:val="Стиль ass + 13 pt Знак Знак Знак Знак Знак"/>
    <w:basedOn w:val="assc"/>
    <w:qFormat/>
    <w:rsid w:val="0092043F"/>
    <w:pPr>
      <w:widowControl/>
      <w:spacing w:line="312" w:lineRule="auto"/>
    </w:pPr>
    <w:rPr>
      <w:w w:val="90"/>
      <w:sz w:val="26"/>
      <w:szCs w:val="26"/>
    </w:rPr>
  </w:style>
  <w:style w:type="paragraph" w:customStyle="1" w:styleId="asc">
    <w:name w:val="as_табл_заголовок Знак Знак Знак"/>
    <w:basedOn w:val="a0"/>
    <w:qFormat/>
    <w:rsid w:val="0092043F"/>
    <w:pPr>
      <w:keepNext/>
      <w:keepLines/>
      <w:spacing w:after="240" w:line="360" w:lineRule="auto"/>
      <w:jc w:val="center"/>
    </w:pPr>
    <w:rPr>
      <w:rFonts w:cs="Arial"/>
      <w:sz w:val="28"/>
      <w:lang w:eastAsia="en-US"/>
    </w:rPr>
  </w:style>
  <w:style w:type="paragraph" w:customStyle="1" w:styleId="116">
    <w:name w:val="Стиль1 Знак Знак Знак1 Знак Знак Знак"/>
    <w:basedOn w:val="a0"/>
    <w:qFormat/>
    <w:rsid w:val="0092043F"/>
    <w:pPr>
      <w:spacing w:line="360" w:lineRule="auto"/>
      <w:jc w:val="both"/>
    </w:pPr>
    <w:rPr>
      <w:rFonts w:ascii="Book Antiqua" w:hAnsi="Book Antiqua"/>
      <w:sz w:val="18"/>
    </w:rPr>
  </w:style>
  <w:style w:type="paragraph" w:customStyle="1" w:styleId="asse">
    <w:name w:val="Стиль ass + Черный"/>
    <w:basedOn w:val="a0"/>
    <w:qFormat/>
    <w:rsid w:val="0092043F"/>
    <w:pPr>
      <w:spacing w:line="312" w:lineRule="auto"/>
      <w:ind w:firstLine="709"/>
      <w:jc w:val="both"/>
    </w:pPr>
    <w:rPr>
      <w:color w:val="000000"/>
    </w:rPr>
  </w:style>
  <w:style w:type="paragraph" w:customStyle="1" w:styleId="1f8">
    <w:name w:val="Стиль1 Знак Знак Знак Знак Знак Знак Знак Знак Знак"/>
    <w:basedOn w:val="a0"/>
    <w:qFormat/>
    <w:rsid w:val="0092043F"/>
    <w:pPr>
      <w:spacing w:line="360" w:lineRule="auto"/>
      <w:jc w:val="both"/>
    </w:pPr>
    <w:rPr>
      <w:rFonts w:ascii="Book Antiqua" w:hAnsi="Book Antiqua"/>
      <w:sz w:val="18"/>
    </w:rPr>
  </w:style>
  <w:style w:type="paragraph" w:customStyle="1" w:styleId="afff8">
    <w:name w:val="Мой Знак"/>
    <w:qFormat/>
    <w:rsid w:val="0092043F"/>
    <w:pPr>
      <w:spacing w:line="348" w:lineRule="auto"/>
      <w:ind w:firstLine="680"/>
      <w:jc w:val="both"/>
    </w:pPr>
    <w:rPr>
      <w:sz w:val="24"/>
      <w:szCs w:val="28"/>
    </w:rPr>
  </w:style>
  <w:style w:type="paragraph" w:customStyle="1" w:styleId="ass14pt20">
    <w:name w:val="Стиль ass + 14 pt2"/>
    <w:qFormat/>
    <w:rsid w:val="0092043F"/>
    <w:pPr>
      <w:widowControl w:val="0"/>
      <w:spacing w:line="348" w:lineRule="auto"/>
      <w:ind w:firstLine="709"/>
      <w:jc w:val="both"/>
    </w:pPr>
    <w:rPr>
      <w:sz w:val="24"/>
      <w:szCs w:val="24"/>
    </w:rPr>
  </w:style>
  <w:style w:type="paragraph" w:customStyle="1" w:styleId="ass14pt0">
    <w:name w:val="Стиль ass + 14 pt Знак"/>
    <w:basedOn w:val="a0"/>
    <w:qFormat/>
    <w:rsid w:val="0092043F"/>
    <w:pPr>
      <w:spacing w:line="360" w:lineRule="auto"/>
      <w:ind w:firstLine="709"/>
      <w:jc w:val="both"/>
    </w:pPr>
  </w:style>
  <w:style w:type="paragraph" w:customStyle="1" w:styleId="as21">
    <w:name w:val="as_табл_заголовок Знак Знак Знак2"/>
    <w:basedOn w:val="a0"/>
    <w:qFormat/>
    <w:rsid w:val="0092043F"/>
    <w:pPr>
      <w:keepNext/>
      <w:keepLines/>
      <w:widowControl w:val="0"/>
      <w:spacing w:before="120" w:after="120" w:line="360" w:lineRule="auto"/>
      <w:jc w:val="center"/>
    </w:pPr>
    <w:rPr>
      <w:rFonts w:cs="Arial"/>
      <w:lang w:eastAsia="en-US"/>
    </w:rPr>
  </w:style>
  <w:style w:type="paragraph" w:customStyle="1" w:styleId="27">
    <w:name w:val="Стиль2 Знак Знак Знак Знак"/>
    <w:basedOn w:val="a0"/>
    <w:qFormat/>
    <w:rsid w:val="0092043F"/>
    <w:pPr>
      <w:widowControl w:val="0"/>
      <w:spacing w:line="360" w:lineRule="auto"/>
      <w:jc w:val="center"/>
    </w:pPr>
  </w:style>
  <w:style w:type="paragraph" w:customStyle="1" w:styleId="ass14pt13">
    <w:name w:val="Стиль ass + 14 pt1 Знак Знак"/>
    <w:basedOn w:val="a0"/>
    <w:qFormat/>
    <w:rsid w:val="0092043F"/>
    <w:pPr>
      <w:widowControl w:val="0"/>
      <w:spacing w:line="360" w:lineRule="auto"/>
      <w:ind w:firstLine="709"/>
      <w:jc w:val="both"/>
    </w:pPr>
  </w:style>
  <w:style w:type="paragraph" w:customStyle="1" w:styleId="as13">
    <w:name w:val="as_табл_заголовок Знак Знак Знак Знак Знак1 Знак Знак"/>
    <w:basedOn w:val="a0"/>
    <w:qFormat/>
    <w:rsid w:val="0092043F"/>
    <w:pPr>
      <w:keepNext/>
      <w:keepLines/>
      <w:widowControl w:val="0"/>
      <w:spacing w:after="240" w:line="360" w:lineRule="auto"/>
      <w:jc w:val="center"/>
    </w:pPr>
    <w:rPr>
      <w:rFonts w:cs="Arial"/>
      <w:lang w:eastAsia="en-US"/>
    </w:rPr>
  </w:style>
  <w:style w:type="paragraph" w:customStyle="1" w:styleId="ass25">
    <w:name w:val="ass Знак Знак Знак Знак Знак Знак2 Знак"/>
    <w:basedOn w:val="a0"/>
    <w:qFormat/>
    <w:rsid w:val="0092043F"/>
    <w:pPr>
      <w:widowControl w:val="0"/>
      <w:tabs>
        <w:tab w:val="left" w:pos="1134"/>
      </w:tabs>
      <w:spacing w:line="360" w:lineRule="auto"/>
      <w:ind w:firstLine="567"/>
      <w:jc w:val="both"/>
    </w:pPr>
    <w:rPr>
      <w:sz w:val="28"/>
    </w:rPr>
  </w:style>
  <w:style w:type="paragraph" w:customStyle="1" w:styleId="117">
    <w:name w:val="Стиль1 Знак Знак Знак Знак Знак1"/>
    <w:basedOn w:val="a0"/>
    <w:qFormat/>
    <w:rsid w:val="0092043F"/>
    <w:pPr>
      <w:widowControl w:val="0"/>
      <w:spacing w:line="360" w:lineRule="auto"/>
      <w:jc w:val="both"/>
    </w:pPr>
    <w:rPr>
      <w:rFonts w:ascii="Book Antiqua" w:hAnsi="Book Antiqua"/>
      <w:sz w:val="18"/>
    </w:rPr>
  </w:style>
  <w:style w:type="paragraph" w:customStyle="1" w:styleId="ass111">
    <w:name w:val="ass Знак Знак Знак1 Знак1 Знак"/>
    <w:basedOn w:val="a0"/>
    <w:qFormat/>
    <w:rsid w:val="0092043F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ass12pt1">
    <w:name w:val="Стиль ass + 12 pt Знак Знак Знак Знак Знак"/>
    <w:basedOn w:val="a0"/>
    <w:qFormat/>
    <w:rsid w:val="0092043F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ass12pt2">
    <w:name w:val="Стиль ass + 12 pt Знак Знак Знак Знак Знак Знак Знак Знак Знак Знак Знак Знак Знак"/>
    <w:basedOn w:val="a0"/>
    <w:qFormat/>
    <w:rsid w:val="0092043F"/>
    <w:pPr>
      <w:widowControl w:val="0"/>
      <w:spacing w:line="360" w:lineRule="auto"/>
      <w:ind w:firstLine="709"/>
      <w:jc w:val="both"/>
    </w:pPr>
  </w:style>
  <w:style w:type="paragraph" w:customStyle="1" w:styleId="assf">
    <w:name w:val="Стиль ass + Черный Знак Знак Знак Знак Знак Знак"/>
    <w:basedOn w:val="a0"/>
    <w:qFormat/>
    <w:rsid w:val="0092043F"/>
    <w:pPr>
      <w:widowControl w:val="0"/>
      <w:spacing w:line="312" w:lineRule="auto"/>
      <w:ind w:firstLine="709"/>
      <w:jc w:val="both"/>
    </w:pPr>
    <w:rPr>
      <w:color w:val="000000"/>
    </w:rPr>
  </w:style>
  <w:style w:type="paragraph" w:customStyle="1" w:styleId="ass14pt14">
    <w:name w:val="Стиль ass + 14 pt1 Знак Знак Знак Знак Знак Знак Знак Знак Знак"/>
    <w:basedOn w:val="a0"/>
    <w:qFormat/>
    <w:rsid w:val="0092043F"/>
    <w:pPr>
      <w:widowControl w:val="0"/>
      <w:spacing w:line="360" w:lineRule="auto"/>
      <w:ind w:firstLine="709"/>
      <w:jc w:val="both"/>
    </w:pPr>
  </w:style>
  <w:style w:type="paragraph" w:customStyle="1" w:styleId="ass13pt2">
    <w:name w:val="Стиль ass + 13 pt Знак Знак Знак Знак Знак Знак Знак Знак Знак Знак Знак"/>
    <w:basedOn w:val="a0"/>
    <w:qFormat/>
    <w:rsid w:val="0092043F"/>
    <w:pPr>
      <w:widowControl w:val="0"/>
      <w:spacing w:line="312" w:lineRule="auto"/>
      <w:ind w:firstLine="709"/>
      <w:jc w:val="both"/>
    </w:pPr>
    <w:rPr>
      <w:w w:val="90"/>
      <w:sz w:val="26"/>
      <w:szCs w:val="26"/>
    </w:rPr>
  </w:style>
  <w:style w:type="paragraph" w:customStyle="1" w:styleId="118">
    <w:name w:val="Стиль1 Знак Знак Знак1 Знак Знак Знак Знак Знак Знак Знак Знак Знак"/>
    <w:basedOn w:val="a0"/>
    <w:qFormat/>
    <w:rsid w:val="0092043F"/>
    <w:pPr>
      <w:widowControl w:val="0"/>
      <w:spacing w:line="360" w:lineRule="auto"/>
      <w:jc w:val="both"/>
    </w:pPr>
    <w:rPr>
      <w:rFonts w:ascii="Book Antiqua" w:hAnsi="Book Antiqua"/>
      <w:sz w:val="18"/>
    </w:rPr>
  </w:style>
  <w:style w:type="paragraph" w:customStyle="1" w:styleId="ass17">
    <w:name w:val="ass Знак Знак Знак Знак Знак Знак Знак1 Знак"/>
    <w:basedOn w:val="a0"/>
    <w:qFormat/>
    <w:rsid w:val="0092043F"/>
    <w:pPr>
      <w:widowControl w:val="0"/>
      <w:spacing w:line="312" w:lineRule="auto"/>
      <w:ind w:firstLine="709"/>
      <w:jc w:val="both"/>
    </w:pPr>
  </w:style>
  <w:style w:type="paragraph" w:customStyle="1" w:styleId="assf0">
    <w:name w:val="ass Знак Знак Знак Знак Знак Знак Знак Знак Знак Знак Знак Знак Знак Знак"/>
    <w:basedOn w:val="a0"/>
    <w:qFormat/>
    <w:rsid w:val="0092043F"/>
    <w:pPr>
      <w:widowControl w:val="0"/>
      <w:spacing w:line="312" w:lineRule="auto"/>
      <w:ind w:firstLine="709"/>
      <w:jc w:val="both"/>
    </w:pPr>
  </w:style>
  <w:style w:type="paragraph" w:customStyle="1" w:styleId="asd">
    <w:name w:val="as_табл_заголовок Знак Знак Знак Знак Знак Знак Знак Знак Знак"/>
    <w:basedOn w:val="a0"/>
    <w:qFormat/>
    <w:rsid w:val="0092043F"/>
    <w:pPr>
      <w:keepNext/>
      <w:keepLines/>
      <w:widowControl w:val="0"/>
      <w:spacing w:after="240" w:line="360" w:lineRule="auto"/>
      <w:jc w:val="center"/>
    </w:pPr>
    <w:rPr>
      <w:rFonts w:cs="Arial"/>
      <w:lang w:eastAsia="en-US"/>
    </w:rPr>
  </w:style>
  <w:style w:type="paragraph" w:customStyle="1" w:styleId="as14">
    <w:name w:val="as_табл_заголовок Знак Знак Знак Знак Знак Знак1 Знак"/>
    <w:basedOn w:val="a0"/>
    <w:qFormat/>
    <w:rsid w:val="0092043F"/>
    <w:pPr>
      <w:keepNext/>
      <w:keepLines/>
      <w:widowControl w:val="0"/>
      <w:spacing w:after="240" w:line="360" w:lineRule="auto"/>
      <w:jc w:val="center"/>
    </w:pPr>
    <w:rPr>
      <w:rFonts w:cs="Arial"/>
      <w:lang w:eastAsia="en-US"/>
    </w:rPr>
  </w:style>
  <w:style w:type="paragraph" w:customStyle="1" w:styleId="119">
    <w:name w:val="Стиль1 Знак Знак Знак1 Знак Знак Знак Знак Знак Знак Знак"/>
    <w:basedOn w:val="a0"/>
    <w:qFormat/>
    <w:rsid w:val="0092043F"/>
    <w:pPr>
      <w:widowControl w:val="0"/>
      <w:spacing w:line="360" w:lineRule="auto"/>
      <w:jc w:val="both"/>
    </w:pPr>
    <w:rPr>
      <w:rFonts w:ascii="Book Antiqua" w:hAnsi="Book Antiqua"/>
      <w:sz w:val="18"/>
    </w:rPr>
  </w:style>
  <w:style w:type="paragraph" w:customStyle="1" w:styleId="ass120">
    <w:name w:val="ass Знак Знак1 Знак Знак Знак2"/>
    <w:basedOn w:val="a0"/>
    <w:qFormat/>
    <w:rsid w:val="0092043F"/>
    <w:pPr>
      <w:widowControl w:val="0"/>
      <w:tabs>
        <w:tab w:val="left" w:pos="1134"/>
      </w:tabs>
      <w:spacing w:line="360" w:lineRule="auto"/>
      <w:ind w:firstLine="567"/>
      <w:jc w:val="both"/>
    </w:pPr>
    <w:rPr>
      <w:sz w:val="28"/>
    </w:rPr>
  </w:style>
  <w:style w:type="paragraph" w:customStyle="1" w:styleId="ass121">
    <w:name w:val="ass Знак Знак Знак1 Знак Знак Знак Знак2"/>
    <w:basedOn w:val="a0"/>
    <w:qFormat/>
    <w:rsid w:val="0092043F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ass18">
    <w:name w:val="ass Знак Знак Знак1 Знак"/>
    <w:basedOn w:val="a0"/>
    <w:qFormat/>
    <w:rsid w:val="0092043F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ass141">
    <w:name w:val="Стиль ass + 14 пт"/>
    <w:basedOn w:val="ass8"/>
    <w:qFormat/>
    <w:rsid w:val="0092043F"/>
    <w:pPr>
      <w:spacing w:line="343" w:lineRule="auto"/>
    </w:pPr>
  </w:style>
  <w:style w:type="paragraph" w:customStyle="1" w:styleId="afff9">
    <w:name w:val="Т_Работы"/>
    <w:qFormat/>
    <w:rsid w:val="0092043F"/>
    <w:pPr>
      <w:ind w:firstLine="709"/>
      <w:jc w:val="both"/>
    </w:pPr>
    <w:rPr>
      <w:rFonts w:ascii="Arial" w:hAnsi="Arial"/>
      <w:sz w:val="24"/>
    </w:rPr>
  </w:style>
  <w:style w:type="numbering" w:customStyle="1" w:styleId="WW8Num20">
    <w:name w:val="WW8Num20"/>
    <w:qFormat/>
    <w:rsid w:val="0092043F"/>
  </w:style>
  <w:style w:type="numbering" w:customStyle="1" w:styleId="WW8Num19">
    <w:name w:val="WW8Num19"/>
    <w:qFormat/>
    <w:rsid w:val="0092043F"/>
  </w:style>
  <w:style w:type="table" w:customStyle="1" w:styleId="assTable">
    <w:name w:val="assTable"/>
    <w:basedOn w:val="a2"/>
    <w:rsid w:val="0092043F"/>
    <w:pPr>
      <w:jc w:val="right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center"/>
      </w:pPr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cBorders>
        <w:shd w:val="clear" w:color="auto" w:fill="auto"/>
      </w:tcPr>
    </w:tblStylePr>
    <w:tblStylePr w:type="lastRow">
      <w:tblPr/>
      <w:tcPr>
        <w:tcBorders>
          <w:bottom w:val="single" w:sz="12" w:space="0" w:color="auto"/>
        </w:tcBorders>
        <w:shd w:val="clear" w:color="auto" w:fill="auto"/>
      </w:tcPr>
    </w:tblStylePr>
    <w:tblStylePr w:type="firstCol">
      <w:pPr>
        <w:jc w:val="left"/>
      </w:p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cBorders>
        <w:shd w:val="clear" w:color="auto" w:fill="auto"/>
      </w:tcPr>
    </w:tblStylePr>
  </w:style>
  <w:style w:type="table" w:customStyle="1" w:styleId="assTab">
    <w:name w:val="assTab"/>
    <w:rsid w:val="0092043F"/>
    <w:pPr>
      <w:jc w:val="right"/>
    </w:pPr>
    <w:rPr>
      <w:sz w:val="2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  <w:tcMar>
        <w:top w:w="0" w:type="dxa"/>
        <w:left w:w="108" w:type="dxa"/>
        <w:bottom w:w="0" w:type="dxa"/>
        <w:right w:w="108" w:type="dxa"/>
      </w:tcMar>
      <w:vAlign w:val="center"/>
    </w:tcPr>
  </w:style>
  <w:style w:type="table" w:customStyle="1" w:styleId="afffa">
    <w:name w:val="табБал"/>
    <w:basedOn w:val="a2"/>
    <w:rsid w:val="0092043F"/>
    <w:pPr>
      <w:jc w:val="right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tblPr/>
      <w:tcPr>
        <w:vAlign w:val="center"/>
      </w:tcPr>
    </w:tblStylePr>
    <w:tblStylePr w:type="firstCol">
      <w:pPr>
        <w:jc w:val="left"/>
      </w:pPr>
      <w:rPr>
        <w:sz w:val="18"/>
      </w:rPr>
    </w:tblStylePr>
  </w:style>
  <w:style w:type="table" w:customStyle="1" w:styleId="36">
    <w:name w:val="Сетка таблицы3"/>
    <w:basedOn w:val="a2"/>
    <w:uiPriority w:val="59"/>
    <w:rsid w:val="00920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image" Target="media/image6.png"/><Relationship Id="rId26" Type="http://schemas.openxmlformats.org/officeDocument/2006/relationships/image" Target="media/image12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4.bin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jpe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2.png"/><Relationship Id="rId19" Type="http://schemas.openxmlformats.org/officeDocument/2006/relationships/oleObject" Target="embeddings/oleObject5.bin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yperlink" Target="https://elibrary.ru/defaultx.asp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8CC4B-1983-424C-9D4C-F1BD0B3C4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12167</Words>
  <Characters>69358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MIEMP</Company>
  <LinksUpToDate>false</LinksUpToDate>
  <CharactersWithSpaces>81363</CharactersWithSpaces>
  <SharedDoc>false</SharedDoc>
  <HLinks>
    <vt:vector size="240" baseType="variant">
      <vt:variant>
        <vt:i4>1245238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_Toc60177566</vt:lpwstr>
      </vt:variant>
      <vt:variant>
        <vt:i4>1048630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_Toc60177565</vt:lpwstr>
      </vt:variant>
      <vt:variant>
        <vt:i4>1114166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_Toc60177564</vt:lpwstr>
      </vt:variant>
      <vt:variant>
        <vt:i4>1441846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_Toc60177563</vt:lpwstr>
      </vt:variant>
      <vt:variant>
        <vt:i4>1507382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_Toc60177562</vt:lpwstr>
      </vt:variant>
      <vt:variant>
        <vt:i4>1310774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_Toc60177561</vt:lpwstr>
      </vt:variant>
      <vt:variant>
        <vt:i4>1376310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_Toc60177560</vt:lpwstr>
      </vt:variant>
      <vt:variant>
        <vt:i4>1835061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_Toc60177559</vt:lpwstr>
      </vt:variant>
      <vt:variant>
        <vt:i4>1900597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_Toc60177558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_Toc60177557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_Toc60177556</vt:lpwstr>
      </vt:variant>
      <vt:variant>
        <vt:i4>1048629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_Toc60177555</vt:lpwstr>
      </vt:variant>
      <vt:variant>
        <vt:i4>1114165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_Toc60177554</vt:lpwstr>
      </vt:variant>
      <vt:variant>
        <vt:i4>1441845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_Toc60177553</vt:lpwstr>
      </vt:variant>
      <vt:variant>
        <vt:i4>1507381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_Toc60177552</vt:lpwstr>
      </vt:variant>
      <vt:variant>
        <vt:i4>1310773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_Toc60177551</vt:lpwstr>
      </vt:variant>
      <vt:variant>
        <vt:i4>1376309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_Toc60177550</vt:lpwstr>
      </vt:variant>
      <vt:variant>
        <vt:i4>1835060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_Toc60177549</vt:lpwstr>
      </vt:variant>
      <vt:variant>
        <vt:i4>1900596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_Toc60177548</vt:lpwstr>
      </vt:variant>
      <vt:variant>
        <vt:i4>1179700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_Toc60177547</vt:lpwstr>
      </vt:variant>
      <vt:variant>
        <vt:i4>1245236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_Toc60177546</vt:lpwstr>
      </vt:variant>
      <vt:variant>
        <vt:i4>1048628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_Toc60177545</vt:lpwstr>
      </vt:variant>
      <vt:variant>
        <vt:i4>1114164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_Toc60177544</vt:lpwstr>
      </vt:variant>
      <vt:variant>
        <vt:i4>1441844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_Toc60177543</vt:lpwstr>
      </vt:variant>
      <vt:variant>
        <vt:i4>1507380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_Toc60177542</vt:lpwstr>
      </vt:variant>
      <vt:variant>
        <vt:i4>1310772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_Toc60177541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_Toc60177540</vt:lpwstr>
      </vt:variant>
      <vt:variant>
        <vt:i4>5963849</vt:i4>
      </vt:variant>
      <vt:variant>
        <vt:i4>75</vt:i4>
      </vt:variant>
      <vt:variant>
        <vt:i4>0</vt:i4>
      </vt:variant>
      <vt:variant>
        <vt:i4>5</vt:i4>
      </vt:variant>
      <vt:variant>
        <vt:lpwstr>https://elibrary.ru/defaultx.asp</vt:lpwstr>
      </vt:variant>
      <vt:variant>
        <vt:lpwstr/>
      </vt:variant>
      <vt:variant>
        <vt:i4>1114164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_Toc94887228</vt:lpwstr>
      </vt:variant>
      <vt:variant>
        <vt:i4>1966132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_Toc94887227</vt:lpwstr>
      </vt:variant>
      <vt:variant>
        <vt:i4>2031668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_Toc94887226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_Toc94887225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_Toc94887224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_Toc94887223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_Toc94887222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_Toc94887221</vt:lpwstr>
      </vt:variant>
      <vt:variant>
        <vt:i4>1638452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_Toc94887220</vt:lpwstr>
      </vt:variant>
      <vt:variant>
        <vt:i4>1048631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_Toc94887219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_Toc94887218</vt:lpwstr>
      </vt:variant>
      <vt:variant>
        <vt:i4>1966135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_Toc94887217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easolonko</dc:creator>
  <cp:keywords/>
  <cp:lastModifiedBy>Гареева Ольга Михайловна</cp:lastModifiedBy>
  <cp:revision>14</cp:revision>
  <cp:lastPrinted>2022-02-11T13:03:00Z</cp:lastPrinted>
  <dcterms:created xsi:type="dcterms:W3CDTF">2022-02-04T14:17:00Z</dcterms:created>
  <dcterms:modified xsi:type="dcterms:W3CDTF">2022-10-27T07:16:00Z</dcterms:modified>
</cp:coreProperties>
</file>