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281" w:rsidRPr="00111D2B" w:rsidRDefault="00BB3067" w:rsidP="00820281">
      <w:pPr>
        <w:pStyle w:val="1"/>
        <w:rPr>
          <w:rFonts w:ascii="Times New Roman" w:hAnsi="Times New Roman" w:cs="Times New Roman"/>
          <w:color w:val="008FC8"/>
        </w:rPr>
      </w:pPr>
      <w:r w:rsidRPr="00111D2B">
        <w:rPr>
          <w:rFonts w:ascii="Times New Roman" w:hAnsi="Times New Roman" w:cs="Times New Roman"/>
          <w:color w:val="008FC8"/>
        </w:rPr>
        <w:t>Практическое</w:t>
      </w:r>
      <w:r w:rsidR="00820281" w:rsidRPr="00111D2B">
        <w:rPr>
          <w:rFonts w:ascii="Times New Roman" w:hAnsi="Times New Roman" w:cs="Times New Roman"/>
          <w:color w:val="008FC8"/>
        </w:rPr>
        <w:t xml:space="preserve"> здание </w:t>
      </w:r>
      <w:r w:rsidR="00133DC5" w:rsidRPr="00111D2B">
        <w:rPr>
          <w:rFonts w:ascii="Times New Roman" w:hAnsi="Times New Roman" w:cs="Times New Roman"/>
          <w:color w:val="008FC8"/>
        </w:rPr>
        <w:t>1</w:t>
      </w:r>
    </w:p>
    <w:p w:rsidR="00820281" w:rsidRDefault="009B23A5" w:rsidP="00820281">
      <w:pPr>
        <w:rPr>
          <w:sz w:val="28"/>
          <w:szCs w:val="28"/>
        </w:rPr>
      </w:pPr>
      <w:r>
        <w:rPr>
          <w:sz w:val="28"/>
          <w:szCs w:val="28"/>
        </w:rPr>
        <w:t>Тема 4.</w:t>
      </w:r>
      <w:r w:rsidR="00820281">
        <w:rPr>
          <w:sz w:val="28"/>
          <w:szCs w:val="28"/>
        </w:rPr>
        <w:t xml:space="preserve"> Структура и содержание судебного разбирательства.</w:t>
      </w:r>
    </w:p>
    <w:p w:rsidR="00287E37" w:rsidRPr="00287E37" w:rsidRDefault="00287E37" w:rsidP="00287E37">
      <w:pPr>
        <w:ind w:firstLine="709"/>
        <w:jc w:val="both"/>
        <w:rPr>
          <w:b/>
          <w:sz w:val="28"/>
          <w:szCs w:val="28"/>
        </w:rPr>
      </w:pPr>
      <w:r w:rsidRPr="00287E37">
        <w:rPr>
          <w:b/>
          <w:sz w:val="28"/>
          <w:szCs w:val="28"/>
        </w:rPr>
        <w:t>Формулировка задания.</w:t>
      </w:r>
    </w:p>
    <w:p w:rsidR="00287E37" w:rsidRDefault="00287E37" w:rsidP="00287E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Ответы на поставленные вопросы указывать в таблице.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287E37" w:rsidTr="00C51B23">
        <w:tc>
          <w:tcPr>
            <w:tcW w:w="4782" w:type="dxa"/>
          </w:tcPr>
          <w:p w:rsidR="00287E37" w:rsidRDefault="00287E37" w:rsidP="00C51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</w:t>
            </w:r>
          </w:p>
        </w:tc>
        <w:tc>
          <w:tcPr>
            <w:tcW w:w="4783" w:type="dxa"/>
          </w:tcPr>
          <w:p w:rsidR="00287E37" w:rsidRDefault="00287E37" w:rsidP="00C51B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Ответы</w:t>
            </w:r>
          </w:p>
        </w:tc>
      </w:tr>
      <w:tr w:rsidR="00287E37" w:rsidTr="00C51B23">
        <w:tc>
          <w:tcPr>
            <w:tcW w:w="4782" w:type="dxa"/>
          </w:tcPr>
          <w:p w:rsidR="00287E37" w:rsidRDefault="00287E37" w:rsidP="00C51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 1</w:t>
            </w:r>
          </w:p>
        </w:tc>
        <w:tc>
          <w:tcPr>
            <w:tcW w:w="4783" w:type="dxa"/>
          </w:tcPr>
          <w:p w:rsidR="00287E37" w:rsidRDefault="00287E37" w:rsidP="00C51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 1</w:t>
            </w:r>
          </w:p>
        </w:tc>
      </w:tr>
      <w:tr w:rsidR="00287E37" w:rsidTr="00C51B23">
        <w:tc>
          <w:tcPr>
            <w:tcW w:w="4782" w:type="dxa"/>
          </w:tcPr>
          <w:p w:rsidR="00287E37" w:rsidRDefault="00287E37" w:rsidP="00C51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 2</w:t>
            </w:r>
          </w:p>
        </w:tc>
        <w:tc>
          <w:tcPr>
            <w:tcW w:w="4783" w:type="dxa"/>
          </w:tcPr>
          <w:p w:rsidR="00287E37" w:rsidRDefault="00287E37" w:rsidP="00C51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 2</w:t>
            </w:r>
          </w:p>
        </w:tc>
      </w:tr>
      <w:tr w:rsidR="00287E37" w:rsidTr="00C51B23">
        <w:tc>
          <w:tcPr>
            <w:tcW w:w="4782" w:type="dxa"/>
          </w:tcPr>
          <w:p w:rsidR="00287E37" w:rsidRDefault="00287E37" w:rsidP="00C51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 3</w:t>
            </w:r>
          </w:p>
        </w:tc>
        <w:tc>
          <w:tcPr>
            <w:tcW w:w="4783" w:type="dxa"/>
          </w:tcPr>
          <w:p w:rsidR="00287E37" w:rsidRDefault="00287E37" w:rsidP="00C51B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 3</w:t>
            </w:r>
          </w:p>
        </w:tc>
      </w:tr>
    </w:tbl>
    <w:p w:rsidR="00287E37" w:rsidRPr="00287E37" w:rsidRDefault="00287E37" w:rsidP="00287E37">
      <w:pPr>
        <w:ind w:firstLine="708"/>
        <w:jc w:val="both"/>
        <w:rPr>
          <w:b/>
          <w:sz w:val="28"/>
          <w:szCs w:val="28"/>
        </w:rPr>
      </w:pPr>
      <w:r w:rsidRPr="00287E37">
        <w:rPr>
          <w:b/>
          <w:sz w:val="28"/>
          <w:szCs w:val="28"/>
        </w:rPr>
        <w:t>Рекомендации по выполнению задания.</w:t>
      </w:r>
    </w:p>
    <w:p w:rsidR="00820281" w:rsidRPr="00B529C9" w:rsidRDefault="00820281" w:rsidP="00287E37">
      <w:pPr>
        <w:ind w:firstLine="708"/>
        <w:jc w:val="both"/>
        <w:rPr>
          <w:sz w:val="28"/>
          <w:szCs w:val="28"/>
        </w:rPr>
      </w:pPr>
      <w:r w:rsidRPr="00B529C9">
        <w:rPr>
          <w:sz w:val="28"/>
          <w:szCs w:val="28"/>
        </w:rPr>
        <w:t xml:space="preserve">Задание имеет практическую направленность и связано с решением вопроса, возникшего в судебной практике. </w:t>
      </w:r>
    </w:p>
    <w:p w:rsidR="00B529C9" w:rsidRPr="00B529C9" w:rsidRDefault="00B529C9" w:rsidP="00B529C9">
      <w:pPr>
        <w:ind w:firstLine="709"/>
        <w:jc w:val="both"/>
        <w:rPr>
          <w:sz w:val="28"/>
          <w:szCs w:val="28"/>
        </w:rPr>
      </w:pPr>
      <w:r w:rsidRPr="00B529C9">
        <w:rPr>
          <w:sz w:val="28"/>
          <w:szCs w:val="28"/>
        </w:rPr>
        <w:t xml:space="preserve">Вам предлагается решить задачу, составленную на основе судебной практики Верховного Суда Российской Федерации. При решении задачи ссылайтесь на статьи УПК РФ. </w:t>
      </w:r>
    </w:p>
    <w:p w:rsidR="00B529C9" w:rsidRPr="00B529C9" w:rsidRDefault="00B529C9" w:rsidP="00B529C9">
      <w:pPr>
        <w:ind w:firstLine="709"/>
        <w:jc w:val="both"/>
        <w:rPr>
          <w:sz w:val="28"/>
          <w:szCs w:val="28"/>
        </w:rPr>
      </w:pPr>
      <w:r w:rsidRPr="00B529C9">
        <w:rPr>
          <w:sz w:val="28"/>
          <w:szCs w:val="28"/>
        </w:rPr>
        <w:t xml:space="preserve">Ответы должны быть полные, но конкретные и лаконичные. </w:t>
      </w:r>
    </w:p>
    <w:p w:rsidR="00B529C9" w:rsidRPr="00B529C9" w:rsidRDefault="00B529C9" w:rsidP="00B529C9">
      <w:pPr>
        <w:ind w:firstLine="709"/>
        <w:jc w:val="both"/>
        <w:rPr>
          <w:b/>
          <w:sz w:val="28"/>
          <w:szCs w:val="28"/>
        </w:rPr>
      </w:pPr>
    </w:p>
    <w:p w:rsidR="00820281" w:rsidRDefault="00820281" w:rsidP="00B529C9">
      <w:pPr>
        <w:ind w:firstLine="709"/>
        <w:jc w:val="both"/>
        <w:rPr>
          <w:b/>
        </w:rPr>
      </w:pPr>
      <w:r>
        <w:rPr>
          <w:b/>
        </w:rPr>
        <w:br w:type="page"/>
      </w:r>
    </w:p>
    <w:p w:rsidR="00820281" w:rsidRPr="00111D2B" w:rsidRDefault="00820281" w:rsidP="00820281">
      <w:pPr>
        <w:pStyle w:val="1"/>
        <w:rPr>
          <w:rFonts w:ascii="Times New Roman" w:hAnsi="Times New Roman" w:cs="Times New Roman"/>
          <w:color w:val="008FC8"/>
        </w:rPr>
      </w:pPr>
      <w:r w:rsidRPr="00111D2B">
        <w:rPr>
          <w:rFonts w:ascii="Times New Roman" w:hAnsi="Times New Roman" w:cs="Times New Roman"/>
          <w:color w:val="008FC8"/>
        </w:rPr>
        <w:lastRenderedPageBreak/>
        <w:t xml:space="preserve">Бланк выполнения задания </w:t>
      </w:r>
      <w:r w:rsidR="00133DC5" w:rsidRPr="00111D2B">
        <w:rPr>
          <w:rFonts w:ascii="Times New Roman" w:hAnsi="Times New Roman" w:cs="Times New Roman"/>
          <w:color w:val="008FC8"/>
        </w:rPr>
        <w:t>1</w:t>
      </w:r>
    </w:p>
    <w:p w:rsidR="00820281" w:rsidRDefault="00820281" w:rsidP="00820281"/>
    <w:p w:rsidR="00820281" w:rsidRPr="008C68C4" w:rsidRDefault="00820281" w:rsidP="00820281">
      <w:pPr>
        <w:contextualSpacing/>
        <w:rPr>
          <w:sz w:val="28"/>
        </w:rPr>
      </w:pPr>
      <w:r w:rsidRPr="008C68C4">
        <w:rPr>
          <w:sz w:val="28"/>
        </w:rPr>
        <w:t xml:space="preserve">Решите задачу и ответьте на </w:t>
      </w:r>
      <w:r>
        <w:rPr>
          <w:sz w:val="28"/>
        </w:rPr>
        <w:t xml:space="preserve">поставленные </w:t>
      </w:r>
      <w:r w:rsidRPr="008C68C4">
        <w:rPr>
          <w:sz w:val="28"/>
        </w:rPr>
        <w:t>вопросы:</w:t>
      </w:r>
    </w:p>
    <w:p w:rsidR="00820281" w:rsidRDefault="00820281" w:rsidP="00820281">
      <w:pPr>
        <w:spacing w:line="360" w:lineRule="auto"/>
        <w:jc w:val="both"/>
        <w:rPr>
          <w:sz w:val="28"/>
          <w:szCs w:val="28"/>
        </w:rPr>
      </w:pPr>
    </w:p>
    <w:p w:rsidR="00820281" w:rsidRPr="007C632C" w:rsidRDefault="00820281" w:rsidP="00D831AF">
      <w:pPr>
        <w:spacing w:line="360" w:lineRule="auto"/>
        <w:jc w:val="both"/>
        <w:rPr>
          <w:sz w:val="28"/>
          <w:szCs w:val="28"/>
        </w:rPr>
      </w:pPr>
      <w:r w:rsidRPr="007C632C">
        <w:rPr>
          <w:sz w:val="28"/>
          <w:szCs w:val="28"/>
        </w:rPr>
        <w:t xml:space="preserve">Борцова привлекалась к уголовной ответственности за совершение мошенничества, создание преступного сообщества и участие в нем. Всего по данному делу привлекалось к уголовной ответственности 21 человек, 8 из которых находятся под стражей. Постановлением суда производство по уголовному делу в отношении </w:t>
      </w:r>
      <w:proofErr w:type="spellStart"/>
      <w:r w:rsidRPr="007C632C">
        <w:rPr>
          <w:sz w:val="28"/>
          <w:szCs w:val="28"/>
        </w:rPr>
        <w:t>Борцовой</w:t>
      </w:r>
      <w:proofErr w:type="spellEnd"/>
      <w:r w:rsidRPr="007C632C">
        <w:rPr>
          <w:sz w:val="28"/>
          <w:szCs w:val="28"/>
        </w:rPr>
        <w:t xml:space="preserve">, на основании медицинских документов, было приостановлено на неопределенный срок в связи с тяжелым заболеванием, до ее полного выздоровления. Государственный обвинитель в </w:t>
      </w:r>
      <w:r w:rsidR="00D831AF">
        <w:rPr>
          <w:sz w:val="28"/>
          <w:szCs w:val="28"/>
        </w:rPr>
        <w:t>апелляционном</w:t>
      </w:r>
      <w:r w:rsidRPr="007C632C">
        <w:rPr>
          <w:sz w:val="28"/>
          <w:szCs w:val="28"/>
        </w:rPr>
        <w:t xml:space="preserve"> представлении просил отменить постановление суда, указывая на невозможность рассмотрения дела без одного из подсудимых.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820281" w:rsidRPr="00731717" w:rsidTr="00ED3C21">
        <w:tc>
          <w:tcPr>
            <w:tcW w:w="4782" w:type="dxa"/>
          </w:tcPr>
          <w:p w:rsidR="00820281" w:rsidRPr="00731717" w:rsidRDefault="00820281" w:rsidP="00ED3C21">
            <w:pPr>
              <w:jc w:val="center"/>
              <w:rPr>
                <w:b/>
                <w:sz w:val="28"/>
                <w:szCs w:val="28"/>
              </w:rPr>
            </w:pPr>
            <w:r w:rsidRPr="00731717">
              <w:rPr>
                <w:b/>
                <w:sz w:val="28"/>
                <w:szCs w:val="28"/>
              </w:rPr>
              <w:t>Вопросы</w:t>
            </w:r>
          </w:p>
        </w:tc>
        <w:tc>
          <w:tcPr>
            <w:tcW w:w="4783" w:type="dxa"/>
          </w:tcPr>
          <w:p w:rsidR="00820281" w:rsidRPr="00731717" w:rsidRDefault="00820281" w:rsidP="00ED3C21">
            <w:pPr>
              <w:jc w:val="center"/>
              <w:rPr>
                <w:b/>
                <w:sz w:val="28"/>
                <w:szCs w:val="28"/>
              </w:rPr>
            </w:pPr>
            <w:r w:rsidRPr="00731717">
              <w:rPr>
                <w:b/>
                <w:sz w:val="28"/>
                <w:szCs w:val="28"/>
              </w:rPr>
              <w:t>Ответы</w:t>
            </w:r>
          </w:p>
        </w:tc>
      </w:tr>
      <w:tr w:rsidR="00820281" w:rsidTr="00ED3C21">
        <w:tc>
          <w:tcPr>
            <w:tcW w:w="4782" w:type="dxa"/>
          </w:tcPr>
          <w:p w:rsidR="00820281" w:rsidRDefault="00820281" w:rsidP="00ED3C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Вопрос 1. </w:t>
            </w:r>
            <w:r w:rsidRPr="007C632C">
              <w:rPr>
                <w:sz w:val="28"/>
                <w:szCs w:val="28"/>
              </w:rPr>
              <w:t>Вправе ли суд приостанавливать производство по делу в отношении подсудимого в случае его тяжелой болезни?</w:t>
            </w:r>
          </w:p>
        </w:tc>
        <w:tc>
          <w:tcPr>
            <w:tcW w:w="4783" w:type="dxa"/>
          </w:tcPr>
          <w:p w:rsidR="00820281" w:rsidRDefault="00820281" w:rsidP="00ED3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 1.</w:t>
            </w:r>
          </w:p>
        </w:tc>
      </w:tr>
      <w:tr w:rsidR="00820281" w:rsidTr="00ED3C21">
        <w:tc>
          <w:tcPr>
            <w:tcW w:w="4782" w:type="dxa"/>
          </w:tcPr>
          <w:p w:rsidR="00820281" w:rsidRDefault="00820281" w:rsidP="00ED3C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 2.</w:t>
            </w:r>
            <w:r w:rsidRPr="008C68C4">
              <w:rPr>
                <w:sz w:val="28"/>
                <w:szCs w:val="28"/>
              </w:rPr>
              <w:t xml:space="preserve"> </w:t>
            </w:r>
            <w:r w:rsidRPr="007C632C">
              <w:rPr>
                <w:sz w:val="28"/>
                <w:szCs w:val="28"/>
              </w:rPr>
              <w:t>Назовите основания приостановления производства по делу?</w:t>
            </w:r>
          </w:p>
        </w:tc>
        <w:tc>
          <w:tcPr>
            <w:tcW w:w="4783" w:type="dxa"/>
          </w:tcPr>
          <w:p w:rsidR="00820281" w:rsidRDefault="00820281" w:rsidP="00ED3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 2.</w:t>
            </w:r>
          </w:p>
        </w:tc>
      </w:tr>
      <w:tr w:rsidR="00820281" w:rsidTr="00ED3C21">
        <w:tc>
          <w:tcPr>
            <w:tcW w:w="4782" w:type="dxa"/>
          </w:tcPr>
          <w:p w:rsidR="00D831AF" w:rsidRPr="007C632C" w:rsidRDefault="00820281" w:rsidP="00D831A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 3.</w:t>
            </w:r>
            <w:r w:rsidRPr="008C68C4">
              <w:rPr>
                <w:sz w:val="28"/>
                <w:szCs w:val="28"/>
              </w:rPr>
              <w:t xml:space="preserve"> </w:t>
            </w:r>
            <w:r w:rsidR="00D831AF" w:rsidRPr="007C632C">
              <w:rPr>
                <w:sz w:val="28"/>
                <w:szCs w:val="28"/>
              </w:rPr>
              <w:t>Влияют ли объем и характер предъявленного подсудимому обвинения на возможность раздельного рассмотрения уголовного дела?</w:t>
            </w:r>
          </w:p>
          <w:p w:rsidR="00820281" w:rsidRDefault="00820281" w:rsidP="00ED3C21">
            <w:pPr>
              <w:rPr>
                <w:sz w:val="28"/>
                <w:szCs w:val="28"/>
              </w:rPr>
            </w:pPr>
          </w:p>
        </w:tc>
        <w:tc>
          <w:tcPr>
            <w:tcW w:w="4783" w:type="dxa"/>
          </w:tcPr>
          <w:p w:rsidR="00820281" w:rsidRDefault="00820281" w:rsidP="00ED3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 3.</w:t>
            </w:r>
          </w:p>
        </w:tc>
      </w:tr>
    </w:tbl>
    <w:p w:rsidR="00820281" w:rsidRDefault="00820281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2E2BF1" w:rsidRPr="00111D2B" w:rsidRDefault="00BB3067" w:rsidP="002E2BF1">
      <w:pPr>
        <w:pStyle w:val="1"/>
        <w:rPr>
          <w:rFonts w:ascii="Times New Roman" w:hAnsi="Times New Roman" w:cs="Times New Roman"/>
          <w:color w:val="008FC8"/>
        </w:rPr>
      </w:pPr>
      <w:r w:rsidRPr="00111D2B">
        <w:rPr>
          <w:rFonts w:ascii="Times New Roman" w:hAnsi="Times New Roman" w:cs="Times New Roman"/>
          <w:color w:val="008FC8"/>
        </w:rPr>
        <w:lastRenderedPageBreak/>
        <w:t>Практическое</w:t>
      </w:r>
      <w:r w:rsidR="002E2BF1" w:rsidRPr="00111D2B">
        <w:rPr>
          <w:rFonts w:ascii="Times New Roman" w:hAnsi="Times New Roman" w:cs="Times New Roman"/>
          <w:color w:val="008FC8"/>
        </w:rPr>
        <w:t xml:space="preserve"> здание </w:t>
      </w:r>
      <w:r w:rsidR="00133DC5" w:rsidRPr="00111D2B">
        <w:rPr>
          <w:rFonts w:ascii="Times New Roman" w:hAnsi="Times New Roman" w:cs="Times New Roman"/>
          <w:color w:val="008FC8"/>
        </w:rPr>
        <w:t>2</w:t>
      </w:r>
    </w:p>
    <w:p w:rsidR="00174BA1" w:rsidRDefault="00354F0B" w:rsidP="00174BA1">
      <w:pPr>
        <w:rPr>
          <w:sz w:val="28"/>
          <w:szCs w:val="28"/>
        </w:rPr>
      </w:pPr>
      <w:r>
        <w:rPr>
          <w:sz w:val="28"/>
          <w:szCs w:val="28"/>
        </w:rPr>
        <w:t>Тема 7.</w:t>
      </w:r>
      <w:r w:rsidR="00174BA1">
        <w:rPr>
          <w:sz w:val="28"/>
          <w:szCs w:val="28"/>
        </w:rPr>
        <w:t xml:space="preserve"> Порядок рассмотрения уголовного дела </w:t>
      </w:r>
      <w:r>
        <w:rPr>
          <w:sz w:val="28"/>
          <w:szCs w:val="28"/>
        </w:rPr>
        <w:t>судом</w:t>
      </w:r>
      <w:r w:rsidR="00174BA1">
        <w:rPr>
          <w:sz w:val="28"/>
          <w:szCs w:val="28"/>
        </w:rPr>
        <w:t xml:space="preserve"> апелляционной инстанции.</w:t>
      </w:r>
    </w:p>
    <w:p w:rsidR="00287E37" w:rsidRPr="00287E37" w:rsidRDefault="00287E37" w:rsidP="00287E37">
      <w:pPr>
        <w:ind w:firstLine="709"/>
        <w:jc w:val="both"/>
        <w:rPr>
          <w:b/>
          <w:sz w:val="28"/>
          <w:szCs w:val="28"/>
        </w:rPr>
      </w:pPr>
      <w:r w:rsidRPr="00287E37">
        <w:rPr>
          <w:b/>
          <w:sz w:val="28"/>
          <w:szCs w:val="28"/>
        </w:rPr>
        <w:t>Формулировка задания.</w:t>
      </w:r>
    </w:p>
    <w:p w:rsidR="00287E37" w:rsidRDefault="00287E37" w:rsidP="00287E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Ответы на поставленные вопросы указывать в таблице.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287E37" w:rsidTr="001F5AE4">
        <w:tc>
          <w:tcPr>
            <w:tcW w:w="4782" w:type="dxa"/>
          </w:tcPr>
          <w:p w:rsidR="00287E37" w:rsidRDefault="00287E37" w:rsidP="001F5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</w:t>
            </w:r>
          </w:p>
        </w:tc>
        <w:tc>
          <w:tcPr>
            <w:tcW w:w="4783" w:type="dxa"/>
          </w:tcPr>
          <w:p w:rsidR="00287E37" w:rsidRDefault="00287E37" w:rsidP="001F5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Ответы</w:t>
            </w:r>
          </w:p>
        </w:tc>
      </w:tr>
      <w:tr w:rsidR="00287E37" w:rsidTr="001F5AE4">
        <w:tc>
          <w:tcPr>
            <w:tcW w:w="4782" w:type="dxa"/>
          </w:tcPr>
          <w:p w:rsidR="00287E37" w:rsidRDefault="00287E37" w:rsidP="001F5A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 1</w:t>
            </w:r>
          </w:p>
        </w:tc>
        <w:tc>
          <w:tcPr>
            <w:tcW w:w="4783" w:type="dxa"/>
          </w:tcPr>
          <w:p w:rsidR="00287E37" w:rsidRDefault="00287E37" w:rsidP="001F5A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 1</w:t>
            </w:r>
          </w:p>
        </w:tc>
      </w:tr>
      <w:tr w:rsidR="00287E37" w:rsidTr="001F5AE4">
        <w:tc>
          <w:tcPr>
            <w:tcW w:w="4782" w:type="dxa"/>
          </w:tcPr>
          <w:p w:rsidR="00287E37" w:rsidRDefault="00287E37" w:rsidP="001F5A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 2</w:t>
            </w:r>
          </w:p>
        </w:tc>
        <w:tc>
          <w:tcPr>
            <w:tcW w:w="4783" w:type="dxa"/>
          </w:tcPr>
          <w:p w:rsidR="00287E37" w:rsidRDefault="00287E37" w:rsidP="001F5A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 2</w:t>
            </w:r>
          </w:p>
        </w:tc>
      </w:tr>
      <w:tr w:rsidR="00287E37" w:rsidTr="001F5AE4">
        <w:tc>
          <w:tcPr>
            <w:tcW w:w="4782" w:type="dxa"/>
          </w:tcPr>
          <w:p w:rsidR="00287E37" w:rsidRDefault="00287E37" w:rsidP="001F5A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 3</w:t>
            </w:r>
          </w:p>
        </w:tc>
        <w:tc>
          <w:tcPr>
            <w:tcW w:w="4783" w:type="dxa"/>
          </w:tcPr>
          <w:p w:rsidR="00287E37" w:rsidRDefault="00287E37" w:rsidP="001F5A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 3</w:t>
            </w:r>
          </w:p>
        </w:tc>
      </w:tr>
    </w:tbl>
    <w:p w:rsidR="00287E37" w:rsidRPr="00287E37" w:rsidRDefault="00287E37" w:rsidP="00287E37">
      <w:pPr>
        <w:ind w:firstLine="708"/>
        <w:jc w:val="both"/>
        <w:rPr>
          <w:b/>
          <w:sz w:val="28"/>
          <w:szCs w:val="28"/>
        </w:rPr>
      </w:pPr>
      <w:r w:rsidRPr="00287E37">
        <w:rPr>
          <w:b/>
          <w:sz w:val="28"/>
          <w:szCs w:val="28"/>
        </w:rPr>
        <w:t>Рекомендации по выполнению задания.</w:t>
      </w:r>
    </w:p>
    <w:p w:rsidR="00B529C9" w:rsidRPr="00B529C9" w:rsidRDefault="00B529C9" w:rsidP="00B529C9">
      <w:pPr>
        <w:widowControl w:val="0"/>
        <w:ind w:firstLine="708"/>
        <w:rPr>
          <w:sz w:val="28"/>
          <w:szCs w:val="28"/>
        </w:rPr>
      </w:pPr>
      <w:r w:rsidRPr="00B529C9">
        <w:rPr>
          <w:sz w:val="28"/>
          <w:szCs w:val="28"/>
        </w:rPr>
        <w:t xml:space="preserve">Задание имеет практическую направленность и связано с решением вопроса, возникшего в судебной практике. </w:t>
      </w:r>
    </w:p>
    <w:p w:rsidR="00B529C9" w:rsidRPr="00B529C9" w:rsidRDefault="00B529C9" w:rsidP="00B529C9">
      <w:pPr>
        <w:widowControl w:val="0"/>
        <w:ind w:firstLine="708"/>
        <w:rPr>
          <w:sz w:val="28"/>
          <w:szCs w:val="28"/>
        </w:rPr>
      </w:pPr>
      <w:r w:rsidRPr="00B529C9">
        <w:rPr>
          <w:sz w:val="28"/>
          <w:szCs w:val="28"/>
        </w:rPr>
        <w:t xml:space="preserve">Вам предлагается решить задачу, составленную на основе судебной практики Верховного Суда Российской Федерации. При решении задачи ссылайтесь на статьи УПК РФ. </w:t>
      </w:r>
    </w:p>
    <w:p w:rsidR="005C3427" w:rsidRPr="00B529C9" w:rsidRDefault="00B529C9" w:rsidP="00B529C9">
      <w:pPr>
        <w:widowControl w:val="0"/>
        <w:ind w:firstLine="708"/>
        <w:rPr>
          <w:sz w:val="28"/>
          <w:szCs w:val="28"/>
        </w:rPr>
      </w:pPr>
      <w:r w:rsidRPr="00B529C9">
        <w:rPr>
          <w:sz w:val="28"/>
          <w:szCs w:val="28"/>
        </w:rPr>
        <w:t>Ответы должны быть полные, но конкретные и лаконичные.</w:t>
      </w:r>
    </w:p>
    <w:p w:rsidR="005C3427" w:rsidRDefault="005C3427">
      <w:pPr>
        <w:rPr>
          <w:szCs w:val="28"/>
        </w:rPr>
      </w:pPr>
      <w:r>
        <w:rPr>
          <w:szCs w:val="28"/>
        </w:rPr>
        <w:br w:type="page"/>
      </w:r>
    </w:p>
    <w:p w:rsidR="005C3427" w:rsidRPr="00111D2B" w:rsidRDefault="005C3427" w:rsidP="005C3427">
      <w:pPr>
        <w:pStyle w:val="1"/>
        <w:rPr>
          <w:rFonts w:ascii="Times New Roman" w:hAnsi="Times New Roman" w:cs="Times New Roman"/>
          <w:color w:val="008FC8"/>
        </w:rPr>
      </w:pPr>
      <w:r w:rsidRPr="00111D2B">
        <w:rPr>
          <w:rFonts w:ascii="Times New Roman" w:hAnsi="Times New Roman" w:cs="Times New Roman"/>
          <w:color w:val="008FC8"/>
        </w:rPr>
        <w:lastRenderedPageBreak/>
        <w:t xml:space="preserve">Бланк выполнения задания </w:t>
      </w:r>
      <w:r w:rsidR="00133DC5" w:rsidRPr="00111D2B">
        <w:rPr>
          <w:rFonts w:ascii="Times New Roman" w:hAnsi="Times New Roman" w:cs="Times New Roman"/>
          <w:color w:val="008FC8"/>
        </w:rPr>
        <w:t>2</w:t>
      </w:r>
    </w:p>
    <w:p w:rsidR="005C3427" w:rsidRDefault="005C3427" w:rsidP="005C3427"/>
    <w:p w:rsidR="005C3427" w:rsidRPr="008C68C4" w:rsidRDefault="005C3427" w:rsidP="005C3427">
      <w:pPr>
        <w:contextualSpacing/>
        <w:rPr>
          <w:sz w:val="28"/>
        </w:rPr>
      </w:pPr>
      <w:r w:rsidRPr="008C68C4">
        <w:rPr>
          <w:sz w:val="28"/>
        </w:rPr>
        <w:t xml:space="preserve">Решите задачу и ответьте на </w:t>
      </w:r>
      <w:r>
        <w:rPr>
          <w:sz w:val="28"/>
        </w:rPr>
        <w:t xml:space="preserve">поставленные </w:t>
      </w:r>
      <w:r w:rsidRPr="008C68C4">
        <w:rPr>
          <w:sz w:val="28"/>
        </w:rPr>
        <w:t>вопросы:</w:t>
      </w:r>
    </w:p>
    <w:p w:rsidR="005C3427" w:rsidRDefault="005C3427" w:rsidP="005C3427">
      <w:pPr>
        <w:spacing w:line="360" w:lineRule="auto"/>
        <w:contextualSpacing/>
        <w:jc w:val="both"/>
        <w:rPr>
          <w:sz w:val="28"/>
          <w:szCs w:val="28"/>
        </w:rPr>
      </w:pPr>
    </w:p>
    <w:p w:rsidR="005C3427" w:rsidRPr="00133DC5" w:rsidRDefault="005C3427" w:rsidP="005C3427">
      <w:pPr>
        <w:spacing w:line="360" w:lineRule="auto"/>
        <w:jc w:val="both"/>
        <w:rPr>
          <w:sz w:val="28"/>
          <w:szCs w:val="28"/>
        </w:rPr>
      </w:pPr>
      <w:r w:rsidRPr="00133DC5">
        <w:rPr>
          <w:sz w:val="28"/>
          <w:szCs w:val="28"/>
        </w:rPr>
        <w:t xml:space="preserve">Приморским краевым судом Матвеев осужден за разбойное нападение и совершение из корыстных побуждений убийства двух лиц – супругов </w:t>
      </w:r>
      <w:proofErr w:type="spellStart"/>
      <w:r w:rsidRPr="00133DC5">
        <w:rPr>
          <w:sz w:val="28"/>
          <w:szCs w:val="28"/>
        </w:rPr>
        <w:t>Можаровых</w:t>
      </w:r>
      <w:proofErr w:type="spellEnd"/>
      <w:r w:rsidRPr="00133DC5">
        <w:rPr>
          <w:sz w:val="28"/>
          <w:szCs w:val="28"/>
        </w:rPr>
        <w:t xml:space="preserve">. Из материалов дела видно, что супруги </w:t>
      </w:r>
      <w:proofErr w:type="spellStart"/>
      <w:r w:rsidRPr="00133DC5">
        <w:rPr>
          <w:sz w:val="28"/>
          <w:szCs w:val="28"/>
        </w:rPr>
        <w:t>Можаровы</w:t>
      </w:r>
      <w:proofErr w:type="spellEnd"/>
      <w:r w:rsidRPr="00133DC5">
        <w:rPr>
          <w:sz w:val="28"/>
          <w:szCs w:val="28"/>
        </w:rPr>
        <w:t xml:space="preserve"> детей не имели. При расследовании установлено, что у </w:t>
      </w:r>
      <w:proofErr w:type="spellStart"/>
      <w:r w:rsidRPr="00133DC5">
        <w:rPr>
          <w:sz w:val="28"/>
          <w:szCs w:val="28"/>
        </w:rPr>
        <w:t>Можарова</w:t>
      </w:r>
      <w:proofErr w:type="spellEnd"/>
      <w:r w:rsidRPr="00133DC5">
        <w:rPr>
          <w:sz w:val="28"/>
          <w:szCs w:val="28"/>
        </w:rPr>
        <w:t xml:space="preserve"> есть сестра </w:t>
      </w:r>
      <w:proofErr w:type="spellStart"/>
      <w:r w:rsidRPr="00133DC5">
        <w:rPr>
          <w:sz w:val="28"/>
          <w:szCs w:val="28"/>
        </w:rPr>
        <w:t>Мязина</w:t>
      </w:r>
      <w:proofErr w:type="spellEnd"/>
      <w:r w:rsidRPr="00133DC5">
        <w:rPr>
          <w:sz w:val="28"/>
          <w:szCs w:val="28"/>
        </w:rPr>
        <w:t xml:space="preserve">, которая была допрошена в качестве свидетеля и признана потерпевшей, а у его жены – племянник Левин (сын брата), который также был допрошен в качестве свидетеля и признан потерпевшим. В судебное заседание потерпевшая </w:t>
      </w:r>
      <w:proofErr w:type="spellStart"/>
      <w:r w:rsidRPr="00133DC5">
        <w:rPr>
          <w:sz w:val="28"/>
          <w:szCs w:val="28"/>
        </w:rPr>
        <w:t>Мязина</w:t>
      </w:r>
      <w:proofErr w:type="spellEnd"/>
      <w:r w:rsidRPr="00133DC5">
        <w:rPr>
          <w:sz w:val="28"/>
          <w:szCs w:val="28"/>
        </w:rPr>
        <w:t xml:space="preserve"> не явилась, сообщив телеграммой что по состоянию здоровья присутствовать в суде не может и согласна с любым решением по делу. Потерпевший Левин явился в суд, был допрошен и ходатайствовал о назначении Матвееву исключительной меры наказания. После постановления приговора потерпевший Левин подал </w:t>
      </w:r>
      <w:proofErr w:type="gramStart"/>
      <w:r w:rsidRPr="00133DC5">
        <w:rPr>
          <w:sz w:val="28"/>
          <w:szCs w:val="28"/>
        </w:rPr>
        <w:t>апелляционную  жалобу</w:t>
      </w:r>
      <w:proofErr w:type="gramEnd"/>
      <w:r w:rsidRPr="00133DC5">
        <w:rPr>
          <w:sz w:val="28"/>
          <w:szCs w:val="28"/>
        </w:rPr>
        <w:t xml:space="preserve"> об отмене приговора ввиду мягкости назначенного Матвееву наказания. Судебная коллегия по уголовным делам ВС РФ, рассмотрев дело в апелляционном порядке</w:t>
      </w:r>
      <w:r w:rsidR="00041623" w:rsidRPr="00133DC5">
        <w:rPr>
          <w:sz w:val="28"/>
          <w:szCs w:val="28"/>
        </w:rPr>
        <w:t xml:space="preserve">, согласилась с доводами потерпевшего Левина и отменила </w:t>
      </w:r>
      <w:r w:rsidRPr="00133DC5">
        <w:rPr>
          <w:sz w:val="28"/>
          <w:szCs w:val="28"/>
        </w:rPr>
        <w:t>приговор с направлением дела на новое судебное рассмотрение.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133DC5" w:rsidRPr="00133DC5" w:rsidTr="00ED3C21">
        <w:tc>
          <w:tcPr>
            <w:tcW w:w="4782" w:type="dxa"/>
          </w:tcPr>
          <w:p w:rsidR="005C3427" w:rsidRPr="00133DC5" w:rsidRDefault="005C3427" w:rsidP="00ED3C21">
            <w:pPr>
              <w:jc w:val="center"/>
              <w:rPr>
                <w:b/>
                <w:sz w:val="28"/>
                <w:szCs w:val="28"/>
              </w:rPr>
            </w:pPr>
            <w:r w:rsidRPr="00133DC5">
              <w:rPr>
                <w:b/>
                <w:sz w:val="28"/>
                <w:szCs w:val="28"/>
              </w:rPr>
              <w:t>Вопросы</w:t>
            </w:r>
          </w:p>
        </w:tc>
        <w:tc>
          <w:tcPr>
            <w:tcW w:w="4783" w:type="dxa"/>
          </w:tcPr>
          <w:p w:rsidR="005C3427" w:rsidRPr="00133DC5" w:rsidRDefault="005C3427" w:rsidP="00ED3C21">
            <w:pPr>
              <w:jc w:val="center"/>
              <w:rPr>
                <w:b/>
                <w:sz w:val="28"/>
                <w:szCs w:val="28"/>
              </w:rPr>
            </w:pPr>
            <w:r w:rsidRPr="00133DC5">
              <w:rPr>
                <w:b/>
                <w:sz w:val="28"/>
                <w:szCs w:val="28"/>
              </w:rPr>
              <w:t>Ответы</w:t>
            </w:r>
          </w:p>
        </w:tc>
      </w:tr>
      <w:tr w:rsidR="00133DC5" w:rsidRPr="00133DC5" w:rsidTr="00ED3C21">
        <w:tc>
          <w:tcPr>
            <w:tcW w:w="4782" w:type="dxa"/>
          </w:tcPr>
          <w:p w:rsidR="005C3427" w:rsidRPr="00133DC5" w:rsidRDefault="005C3427" w:rsidP="00ED3C21">
            <w:pPr>
              <w:rPr>
                <w:sz w:val="28"/>
                <w:szCs w:val="28"/>
              </w:rPr>
            </w:pPr>
            <w:r w:rsidRPr="00133DC5">
              <w:rPr>
                <w:sz w:val="28"/>
                <w:szCs w:val="28"/>
              </w:rPr>
              <w:t xml:space="preserve">Вопрос 1. </w:t>
            </w:r>
          </w:p>
          <w:p w:rsidR="00041623" w:rsidRPr="00133DC5" w:rsidRDefault="00041623" w:rsidP="00041623">
            <w:pPr>
              <w:rPr>
                <w:sz w:val="28"/>
                <w:szCs w:val="28"/>
              </w:rPr>
            </w:pPr>
            <w:r w:rsidRPr="00133DC5">
              <w:rPr>
                <w:sz w:val="28"/>
                <w:szCs w:val="28"/>
              </w:rPr>
              <w:t>Назовите основания отмены приговора в апелляционном порядке вызывающие ухудшение положения осужденного, оправданного</w:t>
            </w:r>
          </w:p>
        </w:tc>
        <w:tc>
          <w:tcPr>
            <w:tcW w:w="4783" w:type="dxa"/>
          </w:tcPr>
          <w:p w:rsidR="005C3427" w:rsidRPr="00133DC5" w:rsidRDefault="005C3427" w:rsidP="00ED3C21">
            <w:pPr>
              <w:jc w:val="both"/>
              <w:rPr>
                <w:sz w:val="28"/>
                <w:szCs w:val="28"/>
              </w:rPr>
            </w:pPr>
            <w:r w:rsidRPr="00133DC5">
              <w:rPr>
                <w:sz w:val="28"/>
                <w:szCs w:val="28"/>
              </w:rPr>
              <w:t>Ответ 1.</w:t>
            </w:r>
          </w:p>
        </w:tc>
      </w:tr>
      <w:tr w:rsidR="00133DC5" w:rsidRPr="00133DC5" w:rsidTr="00ED3C21">
        <w:tc>
          <w:tcPr>
            <w:tcW w:w="4782" w:type="dxa"/>
          </w:tcPr>
          <w:p w:rsidR="005C3427" w:rsidRPr="00133DC5" w:rsidRDefault="005C3427" w:rsidP="00ED3C21">
            <w:pPr>
              <w:rPr>
                <w:sz w:val="28"/>
                <w:szCs w:val="28"/>
              </w:rPr>
            </w:pPr>
            <w:r w:rsidRPr="00133DC5">
              <w:rPr>
                <w:sz w:val="28"/>
                <w:szCs w:val="28"/>
              </w:rPr>
              <w:t xml:space="preserve">Вопрос 2. </w:t>
            </w:r>
          </w:p>
          <w:p w:rsidR="00041623" w:rsidRPr="00133DC5" w:rsidRDefault="00041623" w:rsidP="00ED3C21">
            <w:pPr>
              <w:rPr>
                <w:sz w:val="28"/>
                <w:szCs w:val="28"/>
              </w:rPr>
            </w:pPr>
            <w:r w:rsidRPr="00133DC5">
              <w:rPr>
                <w:sz w:val="28"/>
                <w:szCs w:val="28"/>
              </w:rPr>
              <w:t>Определите основание, по которому апелляционная коллегия отменила приговор по данному уголовному делу.</w:t>
            </w:r>
          </w:p>
        </w:tc>
        <w:tc>
          <w:tcPr>
            <w:tcW w:w="4783" w:type="dxa"/>
          </w:tcPr>
          <w:p w:rsidR="005C3427" w:rsidRPr="00133DC5" w:rsidRDefault="005C3427" w:rsidP="00ED3C21">
            <w:pPr>
              <w:jc w:val="both"/>
              <w:rPr>
                <w:sz w:val="28"/>
                <w:szCs w:val="28"/>
              </w:rPr>
            </w:pPr>
            <w:r w:rsidRPr="00133DC5">
              <w:rPr>
                <w:sz w:val="28"/>
                <w:szCs w:val="28"/>
              </w:rPr>
              <w:t>Ответ 2.</w:t>
            </w:r>
          </w:p>
        </w:tc>
      </w:tr>
      <w:tr w:rsidR="00133DC5" w:rsidRPr="00133DC5" w:rsidTr="00ED3C21">
        <w:tc>
          <w:tcPr>
            <w:tcW w:w="4782" w:type="dxa"/>
          </w:tcPr>
          <w:p w:rsidR="005C3427" w:rsidRPr="00133DC5" w:rsidRDefault="005C3427" w:rsidP="00A0306F">
            <w:pPr>
              <w:contextualSpacing/>
              <w:jc w:val="both"/>
              <w:rPr>
                <w:sz w:val="28"/>
                <w:szCs w:val="28"/>
              </w:rPr>
            </w:pPr>
            <w:r w:rsidRPr="00133DC5">
              <w:rPr>
                <w:sz w:val="28"/>
                <w:szCs w:val="28"/>
              </w:rPr>
              <w:t xml:space="preserve">Вопрос 3. </w:t>
            </w:r>
            <w:r w:rsidR="00041623" w:rsidRPr="00133DC5">
              <w:rPr>
                <w:sz w:val="28"/>
                <w:szCs w:val="28"/>
              </w:rPr>
              <w:t>Можно ли было Судебной коллегии</w:t>
            </w:r>
            <w:r w:rsidR="00BC4882" w:rsidRPr="00133DC5">
              <w:rPr>
                <w:sz w:val="28"/>
                <w:szCs w:val="28"/>
              </w:rPr>
              <w:t xml:space="preserve"> ВС РФ изменить</w:t>
            </w:r>
            <w:r w:rsidR="00041623" w:rsidRPr="00133DC5">
              <w:rPr>
                <w:sz w:val="28"/>
                <w:szCs w:val="28"/>
              </w:rPr>
              <w:t xml:space="preserve"> приговор в сторону ухудшения, без возвращения </w:t>
            </w:r>
            <w:r w:rsidR="00BC4882" w:rsidRPr="00133DC5">
              <w:rPr>
                <w:sz w:val="28"/>
                <w:szCs w:val="28"/>
              </w:rPr>
              <w:t xml:space="preserve">уголовного дела </w:t>
            </w:r>
            <w:r w:rsidR="00041623" w:rsidRPr="00133DC5">
              <w:rPr>
                <w:sz w:val="28"/>
                <w:szCs w:val="28"/>
              </w:rPr>
              <w:t>в суд первой инстанции?</w:t>
            </w:r>
          </w:p>
        </w:tc>
        <w:tc>
          <w:tcPr>
            <w:tcW w:w="4783" w:type="dxa"/>
          </w:tcPr>
          <w:p w:rsidR="005C3427" w:rsidRPr="00133DC5" w:rsidRDefault="005C3427" w:rsidP="00ED3C21">
            <w:pPr>
              <w:jc w:val="both"/>
              <w:rPr>
                <w:sz w:val="28"/>
                <w:szCs w:val="28"/>
              </w:rPr>
            </w:pPr>
            <w:r w:rsidRPr="00133DC5">
              <w:rPr>
                <w:sz w:val="28"/>
                <w:szCs w:val="28"/>
              </w:rPr>
              <w:t>Ответ 3.</w:t>
            </w:r>
          </w:p>
        </w:tc>
      </w:tr>
    </w:tbl>
    <w:p w:rsidR="002E2BF1" w:rsidRPr="005C3427" w:rsidRDefault="002E2BF1" w:rsidP="00111D2B">
      <w:pPr>
        <w:pStyle w:val="1"/>
        <w:rPr>
          <w:b/>
        </w:rPr>
      </w:pPr>
      <w:bookmarkStart w:id="0" w:name="_GoBack"/>
      <w:bookmarkEnd w:id="0"/>
    </w:p>
    <w:sectPr w:rsidR="002E2BF1" w:rsidRPr="005C3427" w:rsidSect="007F51AE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57438"/>
    <w:multiLevelType w:val="hybridMultilevel"/>
    <w:tmpl w:val="C60A0D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92BCC"/>
    <w:multiLevelType w:val="hybridMultilevel"/>
    <w:tmpl w:val="43FC69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77ADA"/>
    <w:multiLevelType w:val="hybridMultilevel"/>
    <w:tmpl w:val="326250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B5F8E"/>
    <w:multiLevelType w:val="hybridMultilevel"/>
    <w:tmpl w:val="5010E8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C5585C"/>
    <w:multiLevelType w:val="hybridMultilevel"/>
    <w:tmpl w:val="1D244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06780F"/>
    <w:multiLevelType w:val="hybridMultilevel"/>
    <w:tmpl w:val="5BAA0B0E"/>
    <w:lvl w:ilvl="0" w:tplc="04190011">
      <w:start w:val="1"/>
      <w:numFmt w:val="decimal"/>
      <w:lvlText w:val="%1)"/>
      <w:lvlJc w:val="left"/>
      <w:pPr>
        <w:ind w:left="3581" w:hanging="360"/>
      </w:pPr>
    </w:lvl>
    <w:lvl w:ilvl="1" w:tplc="04190019" w:tentative="1">
      <w:start w:val="1"/>
      <w:numFmt w:val="lowerLetter"/>
      <w:lvlText w:val="%2."/>
      <w:lvlJc w:val="left"/>
      <w:pPr>
        <w:ind w:left="4301" w:hanging="360"/>
      </w:pPr>
    </w:lvl>
    <w:lvl w:ilvl="2" w:tplc="0419001B" w:tentative="1">
      <w:start w:val="1"/>
      <w:numFmt w:val="lowerRoman"/>
      <w:lvlText w:val="%3."/>
      <w:lvlJc w:val="right"/>
      <w:pPr>
        <w:ind w:left="5021" w:hanging="180"/>
      </w:pPr>
    </w:lvl>
    <w:lvl w:ilvl="3" w:tplc="0419000F" w:tentative="1">
      <w:start w:val="1"/>
      <w:numFmt w:val="decimal"/>
      <w:lvlText w:val="%4."/>
      <w:lvlJc w:val="left"/>
      <w:pPr>
        <w:ind w:left="5741" w:hanging="360"/>
      </w:pPr>
    </w:lvl>
    <w:lvl w:ilvl="4" w:tplc="04190019" w:tentative="1">
      <w:start w:val="1"/>
      <w:numFmt w:val="lowerLetter"/>
      <w:lvlText w:val="%5."/>
      <w:lvlJc w:val="left"/>
      <w:pPr>
        <w:ind w:left="6461" w:hanging="360"/>
      </w:pPr>
    </w:lvl>
    <w:lvl w:ilvl="5" w:tplc="0419001B" w:tentative="1">
      <w:start w:val="1"/>
      <w:numFmt w:val="lowerRoman"/>
      <w:lvlText w:val="%6."/>
      <w:lvlJc w:val="right"/>
      <w:pPr>
        <w:ind w:left="7181" w:hanging="180"/>
      </w:pPr>
    </w:lvl>
    <w:lvl w:ilvl="6" w:tplc="0419000F" w:tentative="1">
      <w:start w:val="1"/>
      <w:numFmt w:val="decimal"/>
      <w:lvlText w:val="%7."/>
      <w:lvlJc w:val="left"/>
      <w:pPr>
        <w:ind w:left="7901" w:hanging="360"/>
      </w:pPr>
    </w:lvl>
    <w:lvl w:ilvl="7" w:tplc="04190019" w:tentative="1">
      <w:start w:val="1"/>
      <w:numFmt w:val="lowerLetter"/>
      <w:lvlText w:val="%8."/>
      <w:lvlJc w:val="left"/>
      <w:pPr>
        <w:ind w:left="8621" w:hanging="360"/>
      </w:pPr>
    </w:lvl>
    <w:lvl w:ilvl="8" w:tplc="0419001B" w:tentative="1">
      <w:start w:val="1"/>
      <w:numFmt w:val="lowerRoman"/>
      <w:lvlText w:val="%9."/>
      <w:lvlJc w:val="right"/>
      <w:pPr>
        <w:ind w:left="9341" w:hanging="180"/>
      </w:pPr>
    </w:lvl>
  </w:abstractNum>
  <w:abstractNum w:abstractNumId="6" w15:restartNumberingAfterBreak="0">
    <w:nsid w:val="2F3E0D5D"/>
    <w:multiLevelType w:val="hybridMultilevel"/>
    <w:tmpl w:val="81366F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67E79"/>
    <w:multiLevelType w:val="hybridMultilevel"/>
    <w:tmpl w:val="6952D760"/>
    <w:lvl w:ilvl="0" w:tplc="82CC6008">
      <w:start w:val="1"/>
      <w:numFmt w:val="decimal"/>
      <w:lvlText w:val="%1)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8" w15:restartNumberingAfterBreak="0">
    <w:nsid w:val="3CA4292B"/>
    <w:multiLevelType w:val="hybridMultilevel"/>
    <w:tmpl w:val="692E96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C2784C"/>
    <w:multiLevelType w:val="hybridMultilevel"/>
    <w:tmpl w:val="5BB8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334E24"/>
    <w:multiLevelType w:val="hybridMultilevel"/>
    <w:tmpl w:val="9C2A93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349F5"/>
    <w:multiLevelType w:val="hybridMultilevel"/>
    <w:tmpl w:val="967C88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CF2FC2"/>
    <w:multiLevelType w:val="hybridMultilevel"/>
    <w:tmpl w:val="356E3B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897D79"/>
    <w:multiLevelType w:val="hybridMultilevel"/>
    <w:tmpl w:val="964084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9A15D9"/>
    <w:multiLevelType w:val="hybridMultilevel"/>
    <w:tmpl w:val="65726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447FE"/>
    <w:multiLevelType w:val="hybridMultilevel"/>
    <w:tmpl w:val="39BAF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F51EEF"/>
    <w:multiLevelType w:val="hybridMultilevel"/>
    <w:tmpl w:val="B7E8DE60"/>
    <w:lvl w:ilvl="0" w:tplc="0419000F">
      <w:start w:val="1"/>
      <w:numFmt w:val="decimal"/>
      <w:lvlText w:val="%1."/>
      <w:lvlJc w:val="left"/>
      <w:pPr>
        <w:ind w:left="4311" w:hanging="360"/>
      </w:pPr>
    </w:lvl>
    <w:lvl w:ilvl="1" w:tplc="04190019" w:tentative="1">
      <w:start w:val="1"/>
      <w:numFmt w:val="lowerLetter"/>
      <w:lvlText w:val="%2."/>
      <w:lvlJc w:val="left"/>
      <w:pPr>
        <w:ind w:left="5031" w:hanging="360"/>
      </w:pPr>
    </w:lvl>
    <w:lvl w:ilvl="2" w:tplc="0419001B" w:tentative="1">
      <w:start w:val="1"/>
      <w:numFmt w:val="lowerRoman"/>
      <w:lvlText w:val="%3."/>
      <w:lvlJc w:val="right"/>
      <w:pPr>
        <w:ind w:left="5751" w:hanging="180"/>
      </w:pPr>
    </w:lvl>
    <w:lvl w:ilvl="3" w:tplc="0419000F" w:tentative="1">
      <w:start w:val="1"/>
      <w:numFmt w:val="decimal"/>
      <w:lvlText w:val="%4."/>
      <w:lvlJc w:val="left"/>
      <w:pPr>
        <w:ind w:left="6471" w:hanging="360"/>
      </w:pPr>
    </w:lvl>
    <w:lvl w:ilvl="4" w:tplc="04190019" w:tentative="1">
      <w:start w:val="1"/>
      <w:numFmt w:val="lowerLetter"/>
      <w:lvlText w:val="%5."/>
      <w:lvlJc w:val="left"/>
      <w:pPr>
        <w:ind w:left="7191" w:hanging="360"/>
      </w:pPr>
    </w:lvl>
    <w:lvl w:ilvl="5" w:tplc="0419001B" w:tentative="1">
      <w:start w:val="1"/>
      <w:numFmt w:val="lowerRoman"/>
      <w:lvlText w:val="%6."/>
      <w:lvlJc w:val="right"/>
      <w:pPr>
        <w:ind w:left="7911" w:hanging="180"/>
      </w:pPr>
    </w:lvl>
    <w:lvl w:ilvl="6" w:tplc="0419000F" w:tentative="1">
      <w:start w:val="1"/>
      <w:numFmt w:val="decimal"/>
      <w:lvlText w:val="%7."/>
      <w:lvlJc w:val="left"/>
      <w:pPr>
        <w:ind w:left="8631" w:hanging="360"/>
      </w:pPr>
    </w:lvl>
    <w:lvl w:ilvl="7" w:tplc="04190019" w:tentative="1">
      <w:start w:val="1"/>
      <w:numFmt w:val="lowerLetter"/>
      <w:lvlText w:val="%8."/>
      <w:lvlJc w:val="left"/>
      <w:pPr>
        <w:ind w:left="9351" w:hanging="360"/>
      </w:pPr>
    </w:lvl>
    <w:lvl w:ilvl="8" w:tplc="0419001B" w:tentative="1">
      <w:start w:val="1"/>
      <w:numFmt w:val="lowerRoman"/>
      <w:lvlText w:val="%9."/>
      <w:lvlJc w:val="right"/>
      <w:pPr>
        <w:ind w:left="10071" w:hanging="180"/>
      </w:pPr>
    </w:lvl>
  </w:abstractNum>
  <w:abstractNum w:abstractNumId="17" w15:restartNumberingAfterBreak="0">
    <w:nsid w:val="7AA02AD5"/>
    <w:multiLevelType w:val="hybridMultilevel"/>
    <w:tmpl w:val="40E61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E46B1D"/>
    <w:multiLevelType w:val="hybridMultilevel"/>
    <w:tmpl w:val="5C4AD8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9"/>
  </w:num>
  <w:num w:numId="5">
    <w:abstractNumId w:val="17"/>
  </w:num>
  <w:num w:numId="6">
    <w:abstractNumId w:val="14"/>
  </w:num>
  <w:num w:numId="7">
    <w:abstractNumId w:val="16"/>
  </w:num>
  <w:num w:numId="8">
    <w:abstractNumId w:val="12"/>
  </w:num>
  <w:num w:numId="9">
    <w:abstractNumId w:val="2"/>
  </w:num>
  <w:num w:numId="10">
    <w:abstractNumId w:val="5"/>
  </w:num>
  <w:num w:numId="11">
    <w:abstractNumId w:val="15"/>
  </w:num>
  <w:num w:numId="12">
    <w:abstractNumId w:val="10"/>
  </w:num>
  <w:num w:numId="13">
    <w:abstractNumId w:val="18"/>
  </w:num>
  <w:num w:numId="14">
    <w:abstractNumId w:val="13"/>
  </w:num>
  <w:num w:numId="15">
    <w:abstractNumId w:val="11"/>
  </w:num>
  <w:num w:numId="16">
    <w:abstractNumId w:val="3"/>
  </w:num>
  <w:num w:numId="17">
    <w:abstractNumId w:val="1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669E"/>
    <w:rsid w:val="00033275"/>
    <w:rsid w:val="00041623"/>
    <w:rsid w:val="000869D4"/>
    <w:rsid w:val="00091F69"/>
    <w:rsid w:val="000B7F73"/>
    <w:rsid w:val="000C0A12"/>
    <w:rsid w:val="00111D2B"/>
    <w:rsid w:val="00133DC5"/>
    <w:rsid w:val="001419D8"/>
    <w:rsid w:val="00163797"/>
    <w:rsid w:val="00174BA1"/>
    <w:rsid w:val="001B2F75"/>
    <w:rsid w:val="001B3BA6"/>
    <w:rsid w:val="001C0EF7"/>
    <w:rsid w:val="001E0B62"/>
    <w:rsid w:val="0020622B"/>
    <w:rsid w:val="002812CC"/>
    <w:rsid w:val="00287E37"/>
    <w:rsid w:val="002E2BF1"/>
    <w:rsid w:val="002E4FED"/>
    <w:rsid w:val="00317148"/>
    <w:rsid w:val="003450CD"/>
    <w:rsid w:val="00353A25"/>
    <w:rsid w:val="00354F0B"/>
    <w:rsid w:val="00367C8B"/>
    <w:rsid w:val="00383BAD"/>
    <w:rsid w:val="00397D74"/>
    <w:rsid w:val="003B214B"/>
    <w:rsid w:val="003C2FB8"/>
    <w:rsid w:val="003D751A"/>
    <w:rsid w:val="003F2E03"/>
    <w:rsid w:val="003F2ECD"/>
    <w:rsid w:val="003F41C6"/>
    <w:rsid w:val="00411AD3"/>
    <w:rsid w:val="00445B4B"/>
    <w:rsid w:val="00455005"/>
    <w:rsid w:val="004A3AD4"/>
    <w:rsid w:val="005049C7"/>
    <w:rsid w:val="00510DA3"/>
    <w:rsid w:val="00523709"/>
    <w:rsid w:val="005534E6"/>
    <w:rsid w:val="00567D4B"/>
    <w:rsid w:val="00583BED"/>
    <w:rsid w:val="005C3427"/>
    <w:rsid w:val="005E793F"/>
    <w:rsid w:val="0061623D"/>
    <w:rsid w:val="00676222"/>
    <w:rsid w:val="0069724B"/>
    <w:rsid w:val="00731717"/>
    <w:rsid w:val="0073669E"/>
    <w:rsid w:val="00752022"/>
    <w:rsid w:val="00795271"/>
    <w:rsid w:val="007B506B"/>
    <w:rsid w:val="007C5347"/>
    <w:rsid w:val="007D4E5F"/>
    <w:rsid w:val="007E4F31"/>
    <w:rsid w:val="007E6569"/>
    <w:rsid w:val="007F2834"/>
    <w:rsid w:val="007F3474"/>
    <w:rsid w:val="007F51AE"/>
    <w:rsid w:val="00820281"/>
    <w:rsid w:val="008219BD"/>
    <w:rsid w:val="008734BE"/>
    <w:rsid w:val="008A6684"/>
    <w:rsid w:val="0092447C"/>
    <w:rsid w:val="00940C61"/>
    <w:rsid w:val="00987F1A"/>
    <w:rsid w:val="009B23A5"/>
    <w:rsid w:val="009B3F86"/>
    <w:rsid w:val="009E7B54"/>
    <w:rsid w:val="00A0306F"/>
    <w:rsid w:val="00A41CF3"/>
    <w:rsid w:val="00A93AB6"/>
    <w:rsid w:val="00AB65D8"/>
    <w:rsid w:val="00AB7294"/>
    <w:rsid w:val="00AD7CC3"/>
    <w:rsid w:val="00B529C9"/>
    <w:rsid w:val="00B67993"/>
    <w:rsid w:val="00BB3067"/>
    <w:rsid w:val="00BC3C01"/>
    <w:rsid w:val="00BC4882"/>
    <w:rsid w:val="00BC5A68"/>
    <w:rsid w:val="00C05114"/>
    <w:rsid w:val="00C22AB7"/>
    <w:rsid w:val="00C50B47"/>
    <w:rsid w:val="00C8599A"/>
    <w:rsid w:val="00D11B57"/>
    <w:rsid w:val="00D530CC"/>
    <w:rsid w:val="00D831AF"/>
    <w:rsid w:val="00D87E76"/>
    <w:rsid w:val="00DB2034"/>
    <w:rsid w:val="00DB24B0"/>
    <w:rsid w:val="00DB56D3"/>
    <w:rsid w:val="00DC26AF"/>
    <w:rsid w:val="00DD2594"/>
    <w:rsid w:val="00E24E03"/>
    <w:rsid w:val="00E333D1"/>
    <w:rsid w:val="00E4797F"/>
    <w:rsid w:val="00E943B1"/>
    <w:rsid w:val="00EB6366"/>
    <w:rsid w:val="00EC2880"/>
    <w:rsid w:val="00EE19F8"/>
    <w:rsid w:val="00F94BC6"/>
    <w:rsid w:val="00F95A7B"/>
    <w:rsid w:val="00FB0BEB"/>
    <w:rsid w:val="00FF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4033E"/>
  <w15:docId w15:val="{D8587B70-EF88-4782-846F-978CA058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69E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8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88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940C61"/>
    <w:pPr>
      <w:ind w:left="720"/>
      <w:contextualSpacing/>
    </w:pPr>
  </w:style>
  <w:style w:type="table" w:styleId="a4">
    <w:name w:val="Table Grid"/>
    <w:basedOn w:val="a1"/>
    <w:uiPriority w:val="59"/>
    <w:rsid w:val="00940C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6">
    <w:name w:val="Document Map"/>
    <w:basedOn w:val="a"/>
    <w:link w:val="a7"/>
    <w:uiPriority w:val="99"/>
    <w:semiHidden/>
    <w:unhideWhenUsed/>
    <w:rsid w:val="009E7B54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9E7B5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99"/>
    <w:qFormat/>
    <w:rsid w:val="003D751A"/>
    <w:rPr>
      <w:rFonts w:ascii="Calibri" w:eastAsia="Times New Roman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1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5</Pages>
  <Words>571</Words>
  <Characters>3261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Письменное задание 1. </vt:lpstr>
      <vt:lpstr>Бланк выполнения задания 1.</vt:lpstr>
      <vt:lpstr>Письменное здание 2</vt:lpstr>
      <vt:lpstr>Бланк выполнения задания 2</vt:lpstr>
      <vt:lpstr>Письменное здание 3</vt:lpstr>
      <vt:lpstr>Бланк выполнения задания 3</vt:lpstr>
      <vt:lpstr>Письменное задание 4 </vt:lpstr>
    </vt:vector>
  </TitlesOfParts>
  <Company>tltsu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Ирина Сошкина</cp:lastModifiedBy>
  <cp:revision>55</cp:revision>
  <dcterms:created xsi:type="dcterms:W3CDTF">2015-11-07T12:26:00Z</dcterms:created>
  <dcterms:modified xsi:type="dcterms:W3CDTF">2024-09-03T10:36:00Z</dcterms:modified>
</cp:coreProperties>
</file>