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B8A79" w14:textId="77777777" w:rsidR="00965268" w:rsidRPr="00965268" w:rsidRDefault="00965268" w:rsidP="00965268">
      <w:pPr>
        <w:shd w:val="clear" w:color="auto" w:fill="FFFFFF"/>
        <w:spacing w:after="600" w:line="390" w:lineRule="atLeast"/>
        <w:ind w:left="-690" w:right="-690"/>
        <w:outlineLvl w:val="1"/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  <w:t>Порядок работы</w:t>
      </w:r>
    </w:p>
    <w:p w14:paraId="0FCBED78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Для изучения дисциплины необходимо ознакомиться с теоретическим материалом курса «Учебно-проектная деятельность – 1» (УПД-1) и выполнить практические задания:</w:t>
      </w:r>
    </w:p>
    <w:p w14:paraId="1D61E034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hyperlink r:id="rId4" w:tgtFrame="_blank" w:history="1">
        <w:r w:rsidRPr="00965268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Задание 1.</w:t>
        </w:r>
      </w:hyperlink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 Выбрать и сформулировать тему проекта.</w:t>
      </w:r>
    </w:p>
    <w:p w14:paraId="4EE2D992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hyperlink r:id="rId5" w:tgtFrame="_blank" w:history="1">
        <w:r w:rsidRPr="00965268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Задание 2.</w:t>
        </w:r>
      </w:hyperlink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 Выявить проблему проекта. Сформировать гипотезу. Определить цели и задачи проекта.</w:t>
      </w:r>
    </w:p>
    <w:p w14:paraId="6FC19618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hyperlink r:id="rId6" w:tgtFrame="_blank" w:history="1">
        <w:r w:rsidRPr="00965268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Задание 3.</w:t>
        </w:r>
      </w:hyperlink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 Составить техническое задание по теме проекта и календарный план проекта.</w:t>
      </w:r>
    </w:p>
    <w:p w14:paraId="70A811AC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hyperlink r:id="rId7" w:tgtFrame="_blank" w:history="1">
        <w:r w:rsidRPr="00965268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Задание 4.</w:t>
        </w:r>
      </w:hyperlink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 Составить структуру команды проекта и распределить роли участников команды.</w:t>
      </w:r>
    </w:p>
    <w:p w14:paraId="7ABAF688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hyperlink r:id="rId8" w:tgtFrame="_blank" w:history="1">
        <w:r w:rsidRPr="00965268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Задание 5.</w:t>
        </w:r>
      </w:hyperlink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 Провести анализ рисков проекта и выбрать стратегию (стратегии) реагирования на риски.</w:t>
      </w:r>
    </w:p>
    <w:p w14:paraId="7190B3C4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Задания размещены в элементе «</w:t>
      </w:r>
      <w:hyperlink r:id="rId9" w:tgtFrame="_blank" w:history="1">
        <w:r w:rsidRPr="00965268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Практические задания</w:t>
        </w:r>
      </w:hyperlink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».</w:t>
      </w:r>
    </w:p>
    <w:p w14:paraId="574D69DA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Итоговой отчет рекомендуется оформить единым файлом в формате .doc, включающим титульный лист и 5 заданий. Допускается оформить итоговый отчет архивом, включающим титульный лист в формате .doc и задания в формате .pdf.</w:t>
      </w:r>
    </w:p>
    <w:p w14:paraId="4FE2AF94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Готовые задания оформляются и загружаются в элемент курса «</w:t>
      </w:r>
      <w:hyperlink r:id="rId10" w:tgtFrame="_blank" w:history="1">
        <w:r w:rsidRPr="00965268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Отчет по УПД-1</w:t>
        </w:r>
      </w:hyperlink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».</w:t>
      </w:r>
    </w:p>
    <w:p w14:paraId="4676A35F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Преподавателем предусмотрено проведение вебинаров-практикумов по выполнению практических заданий.</w:t>
      </w:r>
    </w:p>
    <w:p w14:paraId="50664ED9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Вопросы и уточнения по выполнению заданий можно задать преподавателю на форуме в рамках электронного курса.</w:t>
      </w:r>
    </w:p>
    <w:p w14:paraId="7FEBC4C7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12E9005B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Итоговый отчет загружается в электронном курсе, отправлять его больше никуда не нужно.</w:t>
      </w:r>
    </w:p>
    <w:p w14:paraId="0FBF527E" w14:textId="77777777" w:rsidR="00965268" w:rsidRPr="00965268" w:rsidRDefault="00965268" w:rsidP="009652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С оценкой и рецензией на работу вы сможете ознакомиться на странице с загрузкой отчета.</w:t>
      </w:r>
    </w:p>
    <w:p w14:paraId="39CC5E6D" w14:textId="77777777" w:rsidR="00965268" w:rsidRPr="00965268" w:rsidRDefault="00965268" w:rsidP="009652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965268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Последнее изменение: Четверг, 11 января 2024, 15:06</w:t>
      </w:r>
    </w:p>
    <w:p w14:paraId="56F4B682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EC"/>
    <w:rsid w:val="000A00EC"/>
    <w:rsid w:val="0032321C"/>
    <w:rsid w:val="00462128"/>
    <w:rsid w:val="0096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280FEC-6B2B-483B-8C3C-112D50208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652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65268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65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652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75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-online.tusur.ru/pluginfile.php/50221/mod_folder/content/0/%D0%97%D0%B0%D0%B4%D0%B0%D0%BD%D0%B8%D0%B5%205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ew-online.tusur.ru/pluginfile.php/50221/mod_folder/content/0/%D0%97%D0%B0%D0%B4%D0%B0%D0%BD%D0%B8%D0%B5%204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-online.tusur.ru/pluginfile.php/50221/mod_folder/content/0/%D0%97%D0%B0%D0%B4%D0%B0%D0%BD%D0%B8%D0%B5%203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ew-online.tusur.ru/pluginfile.php/50221/mod_folder/content/0/%D0%97%D0%B0%D0%B4%D0%B0%D0%BD%D0%B8%D0%B5%202.pdf" TargetMode="External"/><Relationship Id="rId10" Type="http://schemas.openxmlformats.org/officeDocument/2006/relationships/hyperlink" Target="https://new-online.tusur.ru/mod/assign/view.php?id=24433" TargetMode="External"/><Relationship Id="rId4" Type="http://schemas.openxmlformats.org/officeDocument/2006/relationships/hyperlink" Target="https://new-online.tusur.ru/pluginfile.php/50221/mod_folder/content/0/%D0%97%D0%B0%D0%B4%D0%B0%D0%BD%D0%B8%D0%B5%201.pdf" TargetMode="External"/><Relationship Id="rId9" Type="http://schemas.openxmlformats.org/officeDocument/2006/relationships/hyperlink" Target="https://new-online.tusur.ru/mod/folder/view.php?id=246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2024-05-14T07:14:00Z</dcterms:created>
  <dcterms:modified xsi:type="dcterms:W3CDTF">2024-05-14T07:14:00Z</dcterms:modified>
</cp:coreProperties>
</file>