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B864B" w14:textId="77777777" w:rsidR="005A33BE" w:rsidRPr="001A12E9" w:rsidRDefault="005A33BE" w:rsidP="00085FE3">
      <w:pPr>
        <w:pStyle w:val="a4"/>
        <w:tabs>
          <w:tab w:val="num" w:pos="0"/>
        </w:tabs>
        <w:spacing w:after="0" w:line="360" w:lineRule="auto"/>
        <w:ind w:firstLine="709"/>
        <w:jc w:val="center"/>
        <w:outlineLvl w:val="0"/>
        <w:rPr>
          <w:b/>
          <w:bCs/>
          <w:sz w:val="28"/>
          <w:szCs w:val="28"/>
        </w:rPr>
      </w:pPr>
      <w:r w:rsidRPr="001A12E9">
        <w:rPr>
          <w:b/>
          <w:bCs/>
          <w:sz w:val="28"/>
          <w:szCs w:val="28"/>
        </w:rPr>
        <w:t>З</w:t>
      </w:r>
      <w:r w:rsidR="00EC0ED6" w:rsidRPr="001A12E9">
        <w:rPr>
          <w:b/>
          <w:bCs/>
          <w:sz w:val="28"/>
          <w:szCs w:val="28"/>
        </w:rPr>
        <w:t>адания по учебной практике</w:t>
      </w:r>
    </w:p>
    <w:p w14:paraId="1A7BE6E1" w14:textId="77777777" w:rsidR="005A33BE" w:rsidRPr="006F21EF" w:rsidRDefault="005A33BE" w:rsidP="00CF15BA">
      <w:pPr>
        <w:pStyle w:val="a4"/>
        <w:tabs>
          <w:tab w:val="num" w:pos="0"/>
        </w:tabs>
        <w:spacing w:after="0" w:line="360" w:lineRule="auto"/>
        <w:ind w:firstLine="709"/>
        <w:jc w:val="both"/>
        <w:outlineLvl w:val="0"/>
        <w:rPr>
          <w:b/>
          <w:bCs/>
          <w:sz w:val="28"/>
          <w:szCs w:val="28"/>
          <w:u w:val="single"/>
        </w:rPr>
      </w:pPr>
    </w:p>
    <w:p w14:paraId="1E551457" w14:textId="77777777" w:rsidR="005A33BE" w:rsidRDefault="005A33BE" w:rsidP="00CF15BA">
      <w:pPr>
        <w:tabs>
          <w:tab w:val="left" w:pos="5955"/>
        </w:tabs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Подготовительный этап </w:t>
      </w:r>
    </w:p>
    <w:p w14:paraId="40FA15D6" w14:textId="77777777" w:rsidR="005A33BE" w:rsidRPr="005A33BE" w:rsidRDefault="005A33BE">
      <w:pPr>
        <w:tabs>
          <w:tab w:val="left" w:pos="5955"/>
        </w:tabs>
        <w:spacing w:line="360" w:lineRule="auto"/>
        <w:ind w:firstLine="709"/>
        <w:jc w:val="both"/>
        <w:rPr>
          <w:b/>
        </w:rPr>
      </w:pPr>
      <w:r>
        <w:t xml:space="preserve">1. </w:t>
      </w:r>
      <w:r w:rsidR="00787199" w:rsidRPr="0061235F">
        <w:t>Посетит</w:t>
      </w:r>
      <w:r w:rsidR="00787199">
        <w:t>е</w:t>
      </w:r>
      <w:r w:rsidR="00787199" w:rsidRPr="0061235F">
        <w:t xml:space="preserve"> </w:t>
      </w:r>
      <w:r>
        <w:t xml:space="preserve">организацию прохождения практики и </w:t>
      </w:r>
      <w:r w:rsidR="00787199">
        <w:t xml:space="preserve">пройдите </w:t>
      </w:r>
      <w:r>
        <w:t>вводный, первичный инструктаж по охране труда в организации.</w:t>
      </w:r>
    </w:p>
    <w:p w14:paraId="5524907A" w14:textId="77777777" w:rsidR="005A33BE" w:rsidRPr="003F716F" w:rsidRDefault="005A33BE">
      <w:pPr>
        <w:tabs>
          <w:tab w:val="left" w:pos="5955"/>
        </w:tabs>
        <w:spacing w:line="360" w:lineRule="auto"/>
        <w:ind w:firstLine="709"/>
        <w:jc w:val="both"/>
      </w:pPr>
      <w:r>
        <w:t xml:space="preserve">2. </w:t>
      </w:r>
      <w:r w:rsidR="00787199">
        <w:t xml:space="preserve">Пройдите </w:t>
      </w:r>
      <w:r>
        <w:t>инструктаж по пожарной безопасности в организации.</w:t>
      </w:r>
    </w:p>
    <w:p w14:paraId="76C77B13" w14:textId="77777777" w:rsidR="005A33BE" w:rsidRDefault="005A33BE">
      <w:pPr>
        <w:tabs>
          <w:tab w:val="left" w:pos="2295"/>
        </w:tabs>
        <w:spacing w:line="360" w:lineRule="auto"/>
        <w:ind w:firstLine="709"/>
        <w:jc w:val="both"/>
        <w:rPr>
          <w:b/>
        </w:rPr>
      </w:pPr>
    </w:p>
    <w:p w14:paraId="5DC9712D" w14:textId="77777777" w:rsidR="005A33BE" w:rsidRDefault="005A33BE">
      <w:pPr>
        <w:tabs>
          <w:tab w:val="left" w:pos="5955"/>
        </w:tabs>
        <w:spacing w:line="360" w:lineRule="auto"/>
        <w:ind w:firstLine="709"/>
        <w:jc w:val="both"/>
        <w:rPr>
          <w:b/>
        </w:rPr>
      </w:pPr>
      <w:r>
        <w:rPr>
          <w:b/>
        </w:rPr>
        <w:t>Производственный этап</w:t>
      </w:r>
    </w:p>
    <w:p w14:paraId="1407AD22" w14:textId="77777777" w:rsidR="00C54C1A" w:rsidRDefault="00C54C1A">
      <w:pPr>
        <w:tabs>
          <w:tab w:val="left" w:pos="426"/>
          <w:tab w:val="left" w:pos="720"/>
        </w:tabs>
        <w:spacing w:line="360" w:lineRule="auto"/>
        <w:ind w:firstLine="680"/>
        <w:jc w:val="both"/>
      </w:pPr>
      <w:r>
        <w:t>Выполнит</w:t>
      </w:r>
      <w:r w:rsidR="00787199">
        <w:t>е</w:t>
      </w:r>
      <w:r>
        <w:t xml:space="preserve"> программу практики.</w:t>
      </w:r>
    </w:p>
    <w:p w14:paraId="0589A668" w14:textId="77777777" w:rsidR="005A33BE" w:rsidRDefault="00CF15BA">
      <w:pPr>
        <w:tabs>
          <w:tab w:val="left" w:pos="426"/>
          <w:tab w:val="left" w:pos="720"/>
        </w:tabs>
        <w:spacing w:line="360" w:lineRule="auto"/>
        <w:ind w:firstLine="680"/>
        <w:jc w:val="both"/>
      </w:pPr>
      <w:r>
        <w:t>Подготов</w:t>
      </w:r>
      <w:r w:rsidR="00787199">
        <w:t>ь</w:t>
      </w:r>
      <w:r>
        <w:t>т</w:t>
      </w:r>
      <w:r w:rsidR="00787199">
        <w:t>е</w:t>
      </w:r>
      <w:r>
        <w:t xml:space="preserve"> отчет по практике</w:t>
      </w:r>
      <w:r w:rsidR="003732DE">
        <w:t>.</w:t>
      </w:r>
      <w:r w:rsidR="005A33BE">
        <w:t xml:space="preserve"> </w:t>
      </w:r>
    </w:p>
    <w:p w14:paraId="0CC187FA" w14:textId="77777777" w:rsidR="00ED1893" w:rsidRPr="005A33BE" w:rsidRDefault="00ED1893">
      <w:pPr>
        <w:tabs>
          <w:tab w:val="left" w:pos="426"/>
          <w:tab w:val="left" w:pos="720"/>
        </w:tabs>
        <w:spacing w:line="360" w:lineRule="auto"/>
        <w:ind w:firstLine="680"/>
        <w:jc w:val="both"/>
      </w:pPr>
    </w:p>
    <w:p w14:paraId="778A2B07" w14:textId="77777777" w:rsidR="005A33BE" w:rsidRPr="00573793" w:rsidRDefault="005A33BE">
      <w:pPr>
        <w:tabs>
          <w:tab w:val="left" w:pos="5955"/>
        </w:tabs>
        <w:spacing w:line="360" w:lineRule="auto"/>
        <w:ind w:firstLine="709"/>
        <w:jc w:val="both"/>
        <w:rPr>
          <w:b/>
          <w:bCs/>
        </w:rPr>
      </w:pPr>
      <w:r w:rsidRPr="00573793">
        <w:rPr>
          <w:b/>
          <w:bCs/>
        </w:rPr>
        <w:t>Подготовка отчета по практике</w:t>
      </w:r>
    </w:p>
    <w:p w14:paraId="0AA1A801" w14:textId="77777777" w:rsidR="005A33BE" w:rsidRPr="00564DF1" w:rsidRDefault="009C647A">
      <w:pPr>
        <w:tabs>
          <w:tab w:val="left" w:pos="5955"/>
        </w:tabs>
        <w:spacing w:line="360" w:lineRule="auto"/>
        <w:ind w:firstLine="709"/>
        <w:jc w:val="both"/>
        <w:rPr>
          <w:bCs/>
        </w:rPr>
      </w:pPr>
      <w:r>
        <w:t xml:space="preserve">1. </w:t>
      </w:r>
      <w:r w:rsidR="00787199" w:rsidRPr="00564DF1">
        <w:rPr>
          <w:bCs/>
        </w:rPr>
        <w:t>Обработа</w:t>
      </w:r>
      <w:r w:rsidR="00787199">
        <w:rPr>
          <w:bCs/>
        </w:rPr>
        <w:t>й</w:t>
      </w:r>
      <w:r w:rsidR="00787199" w:rsidRPr="00564DF1">
        <w:rPr>
          <w:bCs/>
        </w:rPr>
        <w:t>т</w:t>
      </w:r>
      <w:r w:rsidR="00787199">
        <w:rPr>
          <w:bCs/>
        </w:rPr>
        <w:t>е</w:t>
      </w:r>
      <w:r w:rsidR="00787199" w:rsidRPr="00564DF1">
        <w:rPr>
          <w:bCs/>
        </w:rPr>
        <w:t xml:space="preserve"> </w:t>
      </w:r>
      <w:r w:rsidR="005A33BE" w:rsidRPr="00564DF1">
        <w:rPr>
          <w:bCs/>
        </w:rPr>
        <w:t xml:space="preserve">и </w:t>
      </w:r>
      <w:r w:rsidR="00787199" w:rsidRPr="00564DF1">
        <w:rPr>
          <w:bCs/>
        </w:rPr>
        <w:t>проанализ</w:t>
      </w:r>
      <w:r w:rsidR="00787199">
        <w:rPr>
          <w:bCs/>
        </w:rPr>
        <w:t xml:space="preserve">ируйте </w:t>
      </w:r>
      <w:r>
        <w:rPr>
          <w:bCs/>
        </w:rPr>
        <w:t>информацию, собранную во время прохождения практики.</w:t>
      </w:r>
    </w:p>
    <w:p w14:paraId="76B6D699" w14:textId="77777777" w:rsidR="005A33BE" w:rsidRDefault="009C647A">
      <w:pPr>
        <w:tabs>
          <w:tab w:val="left" w:pos="5955"/>
        </w:tabs>
        <w:spacing w:line="360" w:lineRule="auto"/>
        <w:ind w:firstLine="709"/>
        <w:jc w:val="both"/>
        <w:rPr>
          <w:bCs/>
        </w:rPr>
      </w:pPr>
      <w:r>
        <w:rPr>
          <w:bCs/>
        </w:rPr>
        <w:t>2.</w:t>
      </w:r>
      <w:r w:rsidR="005A33BE" w:rsidRPr="00564DF1">
        <w:rPr>
          <w:bCs/>
        </w:rPr>
        <w:t xml:space="preserve"> </w:t>
      </w:r>
      <w:r w:rsidR="00787199" w:rsidRPr="00564DF1">
        <w:rPr>
          <w:bCs/>
        </w:rPr>
        <w:t>Подготов</w:t>
      </w:r>
      <w:r w:rsidR="00787199">
        <w:rPr>
          <w:bCs/>
        </w:rPr>
        <w:t>ь</w:t>
      </w:r>
      <w:r w:rsidR="00787199" w:rsidRPr="00564DF1">
        <w:rPr>
          <w:bCs/>
        </w:rPr>
        <w:t>т</w:t>
      </w:r>
      <w:r w:rsidR="00787199">
        <w:rPr>
          <w:bCs/>
        </w:rPr>
        <w:t>е</w:t>
      </w:r>
      <w:r w:rsidR="00787199" w:rsidRPr="00564DF1">
        <w:rPr>
          <w:bCs/>
        </w:rPr>
        <w:t xml:space="preserve"> </w:t>
      </w:r>
      <w:r w:rsidR="005A33BE" w:rsidRPr="00564DF1">
        <w:rPr>
          <w:bCs/>
        </w:rPr>
        <w:t>отчет по практике.</w:t>
      </w:r>
    </w:p>
    <w:p w14:paraId="5F539A2D" w14:textId="77777777" w:rsidR="00C671F2" w:rsidRDefault="00C671F2" w:rsidP="00854D82"/>
    <w:p w14:paraId="254E8E16" w14:textId="77777777" w:rsidR="00CF15BA" w:rsidRPr="00414F97" w:rsidRDefault="00CF15BA" w:rsidP="00854D82">
      <w:pPr>
        <w:spacing w:line="360" w:lineRule="auto"/>
        <w:jc w:val="both"/>
        <w:rPr>
          <w:b/>
          <w:caps/>
          <w:color w:val="000000"/>
          <w:spacing w:val="-1"/>
        </w:rPr>
      </w:pPr>
      <w:bookmarkStart w:id="0" w:name="i122761"/>
      <w:bookmarkStart w:id="1" w:name="i132152"/>
      <w:bookmarkEnd w:id="0"/>
      <w:bookmarkEnd w:id="1"/>
      <w:r>
        <w:rPr>
          <w:b/>
          <w:color w:val="000000"/>
          <w:spacing w:val="-1"/>
        </w:rPr>
        <w:t>Направленность</w:t>
      </w:r>
      <w:r w:rsidR="0081799A">
        <w:rPr>
          <w:b/>
          <w:color w:val="000000"/>
          <w:spacing w:val="-1"/>
        </w:rPr>
        <w:t xml:space="preserve"> (профиль)</w:t>
      </w:r>
      <w:r>
        <w:rPr>
          <w:b/>
          <w:color w:val="000000"/>
          <w:spacing w:val="-1"/>
        </w:rPr>
        <w:t xml:space="preserve"> «Б</w:t>
      </w:r>
      <w:r w:rsidR="0081799A">
        <w:rPr>
          <w:b/>
          <w:color w:val="000000"/>
          <w:spacing w:val="-1"/>
        </w:rPr>
        <w:t>езопасность технологических процессов и производств</w:t>
      </w:r>
      <w:r>
        <w:rPr>
          <w:b/>
          <w:color w:val="000000"/>
          <w:spacing w:val="-1"/>
        </w:rPr>
        <w:t>»</w:t>
      </w:r>
    </w:p>
    <w:p w14:paraId="51AD9E62" w14:textId="05F775BB" w:rsidR="00CF15BA" w:rsidRPr="002D2C39" w:rsidRDefault="00CF15BA">
      <w:pPr>
        <w:spacing w:line="360" w:lineRule="auto"/>
        <w:jc w:val="both"/>
      </w:pPr>
      <w:r w:rsidRPr="002D2C39">
        <w:t>А</w:t>
      </w:r>
      <w:r w:rsidR="0081799A">
        <w:t>ннотация</w:t>
      </w:r>
      <w:r w:rsidRPr="002D2C39">
        <w:t xml:space="preserve"> (краткое содержание отчета (наименование организации, где пр</w:t>
      </w:r>
      <w:r w:rsidRPr="002D2C39">
        <w:t>о</w:t>
      </w:r>
      <w:r w:rsidRPr="002D2C39">
        <w:t>водилась практика, вопросы, изученные в процессе прохождения практики), количественная характеристика отчета: страниц, иллюстраций, таблиц, би</w:t>
      </w:r>
      <w:r w:rsidRPr="002D2C39">
        <w:t>б</w:t>
      </w:r>
      <w:r w:rsidRPr="002D2C39">
        <w:t>лиографический список).</w:t>
      </w:r>
    </w:p>
    <w:p w14:paraId="0CA1FEE1" w14:textId="77777777" w:rsidR="00CF15BA" w:rsidRPr="00DE6E8C" w:rsidRDefault="00CF15BA" w:rsidP="00854D82">
      <w:pPr>
        <w:spacing w:line="360" w:lineRule="auto"/>
        <w:jc w:val="both"/>
      </w:pPr>
      <w:r w:rsidRPr="00DE6E8C">
        <w:t>С</w:t>
      </w:r>
      <w:r w:rsidR="0081799A">
        <w:t>одержание</w:t>
      </w:r>
    </w:p>
    <w:p w14:paraId="3DBBB915" w14:textId="77777777" w:rsidR="00CF15BA" w:rsidRPr="002D2C39" w:rsidRDefault="00CF15BA">
      <w:pPr>
        <w:spacing w:line="360" w:lineRule="auto"/>
        <w:jc w:val="both"/>
      </w:pPr>
      <w:r w:rsidRPr="00DE6E8C">
        <w:t>В</w:t>
      </w:r>
      <w:r w:rsidR="0081799A">
        <w:t>ведение</w:t>
      </w:r>
      <w:r w:rsidRPr="00DE6E8C">
        <w:t xml:space="preserve"> </w:t>
      </w:r>
      <w:r w:rsidRPr="002D2C39">
        <w:t>(актуальность изучения практических вопросов).</w:t>
      </w:r>
    </w:p>
    <w:p w14:paraId="6EEBDE3F" w14:textId="77777777" w:rsidR="008D06B8" w:rsidRPr="00B643A0" w:rsidRDefault="008D06B8" w:rsidP="008D06B8">
      <w:pPr>
        <w:spacing w:line="360" w:lineRule="auto"/>
        <w:jc w:val="both"/>
        <w:rPr>
          <w:bCs/>
        </w:rPr>
      </w:pPr>
      <w:r w:rsidRPr="00CB08D4">
        <w:rPr>
          <w:b/>
          <w:bCs/>
        </w:rPr>
        <w:t xml:space="preserve">1 </w:t>
      </w:r>
      <w:r>
        <w:rPr>
          <w:b/>
          <w:bCs/>
        </w:rPr>
        <w:t>Анализ н</w:t>
      </w:r>
      <w:r w:rsidRPr="00CB08D4">
        <w:rPr>
          <w:b/>
          <w:bCs/>
        </w:rPr>
        <w:t>ормативно-правов</w:t>
      </w:r>
      <w:r>
        <w:rPr>
          <w:b/>
          <w:bCs/>
        </w:rPr>
        <w:t>ой</w:t>
      </w:r>
      <w:r w:rsidRPr="00CB08D4">
        <w:rPr>
          <w:b/>
          <w:bCs/>
        </w:rPr>
        <w:t xml:space="preserve"> </w:t>
      </w:r>
      <w:r>
        <w:rPr>
          <w:b/>
          <w:bCs/>
        </w:rPr>
        <w:t>базы</w:t>
      </w:r>
      <w:r w:rsidRPr="00CB08D4">
        <w:rPr>
          <w:b/>
          <w:bCs/>
        </w:rPr>
        <w:t xml:space="preserve"> в области охраны труда.</w:t>
      </w:r>
      <w:r>
        <w:rPr>
          <w:b/>
          <w:bCs/>
        </w:rPr>
        <w:t xml:space="preserve"> </w:t>
      </w:r>
      <w:bookmarkStart w:id="2" w:name="_Hlk37194791"/>
      <w:r w:rsidRPr="00B643A0">
        <w:rPr>
          <w:bCs/>
        </w:rPr>
        <w:t>В справо</w:t>
      </w:r>
      <w:r w:rsidRPr="00B643A0">
        <w:rPr>
          <w:bCs/>
        </w:rPr>
        <w:t>ч</w:t>
      </w:r>
      <w:r w:rsidRPr="00B643A0">
        <w:rPr>
          <w:bCs/>
        </w:rPr>
        <w:t>но-информационной системе осуществить поиск нормативных документов в области:</w:t>
      </w:r>
    </w:p>
    <w:bookmarkEnd w:id="2"/>
    <w:p w14:paraId="69BA1A29" w14:textId="77777777" w:rsidR="008D06B8" w:rsidRPr="00B643A0" w:rsidRDefault="008D06B8" w:rsidP="008D06B8">
      <w:pPr>
        <w:spacing w:line="360" w:lineRule="auto"/>
        <w:jc w:val="both"/>
        <w:rPr>
          <w:bCs/>
        </w:rPr>
      </w:pPr>
      <w:r w:rsidRPr="00B643A0">
        <w:rPr>
          <w:bCs/>
        </w:rPr>
        <w:t xml:space="preserve">- </w:t>
      </w:r>
      <w:r>
        <w:rPr>
          <w:bCs/>
        </w:rPr>
        <w:t>р</w:t>
      </w:r>
      <w:r w:rsidRPr="00B643A0">
        <w:rPr>
          <w:bCs/>
        </w:rPr>
        <w:t>азработки инструкций по охране труда, промышленной безопасности</w:t>
      </w:r>
      <w:r>
        <w:rPr>
          <w:bCs/>
        </w:rPr>
        <w:t>, охране окружающей среды, обращения с отходами производства;</w:t>
      </w:r>
    </w:p>
    <w:p w14:paraId="238A79BA" w14:textId="77777777" w:rsidR="008D06B8" w:rsidRDefault="008D06B8" w:rsidP="008D06B8">
      <w:pPr>
        <w:spacing w:line="360" w:lineRule="auto"/>
        <w:jc w:val="both"/>
        <w:rPr>
          <w:bCs/>
        </w:rPr>
      </w:pPr>
      <w:r w:rsidRPr="00B643A0">
        <w:rPr>
          <w:bCs/>
        </w:rPr>
        <w:lastRenderedPageBreak/>
        <w:t xml:space="preserve">- </w:t>
      </w:r>
      <w:r>
        <w:rPr>
          <w:bCs/>
        </w:rPr>
        <w:t>п</w:t>
      </w:r>
      <w:r w:rsidRPr="00B643A0">
        <w:rPr>
          <w:bCs/>
        </w:rPr>
        <w:t>роведения обучения и инструктажа по охране труда, промыш</w:t>
      </w:r>
      <w:r>
        <w:rPr>
          <w:bCs/>
        </w:rPr>
        <w:t>ленной бе</w:t>
      </w:r>
      <w:r>
        <w:rPr>
          <w:bCs/>
        </w:rPr>
        <w:t>з</w:t>
      </w:r>
      <w:r>
        <w:rPr>
          <w:bCs/>
        </w:rPr>
        <w:t>опасности,</w:t>
      </w:r>
      <w:r w:rsidRPr="00B643A0">
        <w:t xml:space="preserve"> </w:t>
      </w:r>
      <w:r w:rsidRPr="00B643A0">
        <w:rPr>
          <w:bCs/>
        </w:rPr>
        <w:t>охране окружающей среды, обращения с отходами производства</w:t>
      </w:r>
      <w:r>
        <w:rPr>
          <w:bCs/>
        </w:rPr>
        <w:t>;</w:t>
      </w:r>
    </w:p>
    <w:p w14:paraId="126C9E74" w14:textId="77777777" w:rsidR="008D06B8" w:rsidRDefault="008D06B8" w:rsidP="008D06B8">
      <w:pPr>
        <w:spacing w:line="360" w:lineRule="auto"/>
        <w:jc w:val="both"/>
        <w:rPr>
          <w:bCs/>
        </w:rPr>
      </w:pPr>
      <w:r>
        <w:rPr>
          <w:bCs/>
        </w:rPr>
        <w:t>- обязанностей работодателя в области охраны труда, промышленной бе</w:t>
      </w:r>
      <w:r>
        <w:rPr>
          <w:bCs/>
        </w:rPr>
        <w:t>з</w:t>
      </w:r>
      <w:r>
        <w:rPr>
          <w:bCs/>
        </w:rPr>
        <w:t>опасности,</w:t>
      </w:r>
      <w:r w:rsidRPr="00B643A0">
        <w:t xml:space="preserve"> </w:t>
      </w:r>
      <w:r w:rsidRPr="00B643A0">
        <w:rPr>
          <w:bCs/>
        </w:rPr>
        <w:t>охране окружающей среды, обращения с отходами производства</w:t>
      </w:r>
      <w:r>
        <w:rPr>
          <w:bCs/>
        </w:rPr>
        <w:t>;</w:t>
      </w:r>
    </w:p>
    <w:p w14:paraId="6C077F5C" w14:textId="77777777" w:rsidR="008D06B8" w:rsidRDefault="008D06B8" w:rsidP="008D06B8">
      <w:pPr>
        <w:spacing w:line="360" w:lineRule="auto"/>
        <w:jc w:val="both"/>
        <w:rPr>
          <w:bCs/>
        </w:rPr>
      </w:pPr>
      <w:r>
        <w:rPr>
          <w:bCs/>
        </w:rPr>
        <w:t>- ответственности за нарушение законодательства по охране труда.</w:t>
      </w:r>
    </w:p>
    <w:p w14:paraId="76ADE79A" w14:textId="77777777" w:rsidR="008D06B8" w:rsidRDefault="008D06B8" w:rsidP="008D06B8">
      <w:pPr>
        <w:spacing w:line="360" w:lineRule="auto"/>
        <w:jc w:val="both"/>
        <w:rPr>
          <w:b/>
          <w:bCs/>
        </w:rPr>
      </w:pPr>
      <w:r>
        <w:rPr>
          <w:b/>
          <w:bCs/>
        </w:rPr>
        <w:t>2 Организационные основы охраны труда.</w:t>
      </w:r>
    </w:p>
    <w:p w14:paraId="089AF077" w14:textId="77777777" w:rsidR="008D06B8" w:rsidRDefault="008D06B8" w:rsidP="008D06B8">
      <w:pPr>
        <w:spacing w:line="360" w:lineRule="auto"/>
        <w:jc w:val="both"/>
      </w:pPr>
      <w:r w:rsidRPr="0007651A">
        <w:t>2.1 Порядок разработки инструкций по охране труда.</w:t>
      </w:r>
      <w:r>
        <w:t xml:space="preserve"> На основании норм</w:t>
      </w:r>
      <w:r>
        <w:t>а</w:t>
      </w:r>
      <w:r>
        <w:t>тивной документации заполнить Таблицу 3 по процедуре разработки и</w:t>
      </w:r>
      <w:r>
        <w:t>н</w:t>
      </w:r>
      <w:r>
        <w:t>струкций по охране труда.</w:t>
      </w:r>
    </w:p>
    <w:p w14:paraId="3B07BFE6" w14:textId="77777777" w:rsidR="008D06B8" w:rsidRDefault="008D06B8" w:rsidP="008D06B8">
      <w:pPr>
        <w:spacing w:line="360" w:lineRule="auto"/>
        <w:jc w:val="both"/>
      </w:pPr>
    </w:p>
    <w:p w14:paraId="3359BD03" w14:textId="77777777" w:rsidR="008D06B8" w:rsidRDefault="008D06B8" w:rsidP="008D06B8">
      <w:pPr>
        <w:spacing w:line="360" w:lineRule="auto"/>
        <w:jc w:val="both"/>
      </w:pPr>
      <w:r>
        <w:t>Таблица 3 – Разработка и пересмотра инструкций</w:t>
      </w:r>
    </w:p>
    <w:p w14:paraId="14B4E97E" w14:textId="77777777" w:rsidR="008D06B8" w:rsidRDefault="008D06B8" w:rsidP="008D06B8">
      <w:pPr>
        <w:spacing w:line="360" w:lineRule="auto"/>
        <w:jc w:val="both"/>
      </w:pPr>
    </w:p>
    <w:tbl>
      <w:tblPr>
        <w:tblW w:w="9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1"/>
        <w:gridCol w:w="1221"/>
        <w:gridCol w:w="1309"/>
        <w:gridCol w:w="1276"/>
        <w:gridCol w:w="1275"/>
        <w:gridCol w:w="1074"/>
        <w:gridCol w:w="1053"/>
        <w:gridCol w:w="896"/>
      </w:tblGrid>
      <w:tr w:rsidR="008D06B8" w:rsidRPr="00B479A0" w14:paraId="78C7E31F" w14:textId="77777777" w:rsidTr="008D06B8">
        <w:tc>
          <w:tcPr>
            <w:tcW w:w="1471" w:type="dxa"/>
          </w:tcPr>
          <w:p w14:paraId="7B6E529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Меропри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я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тие</w:t>
            </w:r>
          </w:p>
        </w:tc>
        <w:tc>
          <w:tcPr>
            <w:tcW w:w="1221" w:type="dxa"/>
          </w:tcPr>
          <w:p w14:paraId="5263B0E4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Основ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а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1309" w:type="dxa"/>
          </w:tcPr>
          <w:p w14:paraId="5585F7AA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Отве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ственный</w:t>
            </w:r>
          </w:p>
        </w:tc>
        <w:tc>
          <w:tcPr>
            <w:tcW w:w="1276" w:type="dxa"/>
          </w:tcPr>
          <w:p w14:paraId="0F7B10A0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Исполн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тель</w:t>
            </w:r>
          </w:p>
        </w:tc>
        <w:tc>
          <w:tcPr>
            <w:tcW w:w="1275" w:type="dxa"/>
          </w:tcPr>
          <w:p w14:paraId="7F3971C2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Сроки реализ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а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ции м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ропри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я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тия</w:t>
            </w:r>
          </w:p>
        </w:tc>
        <w:tc>
          <w:tcPr>
            <w:tcW w:w="1074" w:type="dxa"/>
          </w:tcPr>
          <w:p w14:paraId="59CE230D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Место хран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1053" w:type="dxa"/>
          </w:tcPr>
          <w:p w14:paraId="54238210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Учет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к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96" w:type="dxa"/>
          </w:tcPr>
          <w:p w14:paraId="71417F91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Учет выд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а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чи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струкции</w:t>
            </w:r>
          </w:p>
        </w:tc>
      </w:tr>
      <w:tr w:rsidR="008D06B8" w:rsidRPr="00B479A0" w14:paraId="0F64BF8B" w14:textId="77777777" w:rsidTr="008D06B8">
        <w:tc>
          <w:tcPr>
            <w:tcW w:w="1471" w:type="dxa"/>
          </w:tcPr>
          <w:p w14:paraId="2761096F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Разработка инструкций по охране труда</w:t>
            </w:r>
          </w:p>
        </w:tc>
        <w:tc>
          <w:tcPr>
            <w:tcW w:w="1221" w:type="dxa"/>
          </w:tcPr>
          <w:p w14:paraId="50B3B3D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90690F4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F39850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270D54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437284E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33121B8B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58B769DA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00CACF63" w14:textId="77777777" w:rsidTr="008D06B8">
        <w:tc>
          <w:tcPr>
            <w:tcW w:w="1471" w:type="dxa"/>
          </w:tcPr>
          <w:p w14:paraId="2714E7D4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Согласов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а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ние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струкций по охране труда</w:t>
            </w:r>
          </w:p>
        </w:tc>
        <w:tc>
          <w:tcPr>
            <w:tcW w:w="1221" w:type="dxa"/>
          </w:tcPr>
          <w:p w14:paraId="680E698F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BF47FF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DE31F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2EFD7D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75BF5F7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49BDC41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1017EC24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0A36C8DE" w14:textId="77777777" w:rsidTr="008D06B8">
        <w:tc>
          <w:tcPr>
            <w:tcW w:w="1471" w:type="dxa"/>
          </w:tcPr>
          <w:p w14:paraId="7F82C62D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Утвержд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ние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струкций по охране труда</w:t>
            </w:r>
          </w:p>
        </w:tc>
        <w:tc>
          <w:tcPr>
            <w:tcW w:w="1221" w:type="dxa"/>
          </w:tcPr>
          <w:p w14:paraId="56F9BBE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5AABFEC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919840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8AAF15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716B9EAE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48B3622F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24CA915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3500C18A" w14:textId="77777777" w:rsidTr="008D06B8">
        <w:tc>
          <w:tcPr>
            <w:tcW w:w="1471" w:type="dxa"/>
          </w:tcPr>
          <w:p w14:paraId="72C4B5B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Регистр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а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ция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струкций по охране труда</w:t>
            </w:r>
          </w:p>
        </w:tc>
        <w:tc>
          <w:tcPr>
            <w:tcW w:w="1221" w:type="dxa"/>
          </w:tcPr>
          <w:p w14:paraId="7F7B980C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38506A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5D5670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C9E6BF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0A601FB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5BA6D6CB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2A8B1711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6F458AF4" w14:textId="77777777" w:rsidTr="008D06B8">
        <w:tc>
          <w:tcPr>
            <w:tcW w:w="1471" w:type="dxa"/>
          </w:tcPr>
          <w:p w14:paraId="790DA737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Выдача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струкций по охране труда в структу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ные по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 xml:space="preserve">разделения, </w:t>
            </w:r>
            <w:r w:rsidRPr="00B479A0">
              <w:rPr>
                <w:rFonts w:ascii="Times New Roman" w:hAnsi="Times New Roman"/>
                <w:sz w:val="24"/>
                <w:szCs w:val="24"/>
              </w:rPr>
              <w:lastRenderedPageBreak/>
              <w:t>работникам</w:t>
            </w:r>
          </w:p>
        </w:tc>
        <w:tc>
          <w:tcPr>
            <w:tcW w:w="1221" w:type="dxa"/>
          </w:tcPr>
          <w:p w14:paraId="1BD4F240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35E521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80628B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516A0E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4A5E62B8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21FDF93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274DD087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6A0BF0D1" w14:textId="77777777" w:rsidTr="008D06B8">
        <w:tc>
          <w:tcPr>
            <w:tcW w:w="1471" w:type="dxa"/>
          </w:tcPr>
          <w:p w14:paraId="59F0B085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lastRenderedPageBreak/>
              <w:t>Плановый пересмотр инструкций</w:t>
            </w:r>
          </w:p>
        </w:tc>
        <w:tc>
          <w:tcPr>
            <w:tcW w:w="1221" w:type="dxa"/>
          </w:tcPr>
          <w:p w14:paraId="01B0BE27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747B9DDB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63C38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513B9C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0A68852D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66C9B6FC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637DBEC1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4F8E7AAE" w14:textId="77777777" w:rsidTr="008D06B8">
        <w:tc>
          <w:tcPr>
            <w:tcW w:w="1471" w:type="dxa"/>
          </w:tcPr>
          <w:p w14:paraId="672261AF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Досрочный пересмотр инструкций</w:t>
            </w:r>
          </w:p>
        </w:tc>
        <w:tc>
          <w:tcPr>
            <w:tcW w:w="1221" w:type="dxa"/>
          </w:tcPr>
          <w:p w14:paraId="2D0A55A9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084FB22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A2E673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6F8BDD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0E558A92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02B1C6DA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79265B6E" w14:textId="77777777" w:rsidR="008D06B8" w:rsidRPr="00B479A0" w:rsidRDefault="008D06B8" w:rsidP="008D06B8">
            <w:pPr>
              <w:pStyle w:val="ConsNonformat"/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054F63" w14:textId="77777777" w:rsidR="008D06B8" w:rsidRPr="0007651A" w:rsidRDefault="008D06B8" w:rsidP="008D06B8">
      <w:pPr>
        <w:spacing w:line="360" w:lineRule="auto"/>
        <w:jc w:val="both"/>
      </w:pPr>
    </w:p>
    <w:p w14:paraId="6EC34B33" w14:textId="77777777" w:rsidR="008D06B8" w:rsidRPr="00F42575" w:rsidRDefault="008D06B8" w:rsidP="008D06B8">
      <w:pPr>
        <w:spacing w:line="360" w:lineRule="auto"/>
        <w:jc w:val="both"/>
      </w:pPr>
      <w:r w:rsidRPr="0015459A">
        <w:t>2.</w:t>
      </w:r>
      <w:r>
        <w:t xml:space="preserve">2 </w:t>
      </w:r>
      <w:r w:rsidRPr="0015459A">
        <w:t>Постановка на учет и выдача инструкций по охране труда в организации.</w:t>
      </w:r>
      <w:r>
        <w:rPr>
          <w:b/>
          <w:bCs/>
        </w:rPr>
        <w:t xml:space="preserve"> </w:t>
      </w:r>
      <w:bookmarkStart w:id="3" w:name="_Hlk36805825"/>
      <w:r w:rsidRPr="00F42575">
        <w:t xml:space="preserve">(Результаты оформляются по форме </w:t>
      </w:r>
      <w:r>
        <w:t>1</w:t>
      </w:r>
      <w:r w:rsidRPr="00F42575">
        <w:t xml:space="preserve">.1 и </w:t>
      </w:r>
      <w:r>
        <w:t>1</w:t>
      </w:r>
      <w:r w:rsidRPr="00F42575">
        <w:t xml:space="preserve">.2). </w:t>
      </w:r>
      <w:bookmarkEnd w:id="3"/>
    </w:p>
    <w:p w14:paraId="5528D33F" w14:textId="77777777" w:rsidR="008D06B8" w:rsidRDefault="008D06B8" w:rsidP="008D06B8">
      <w:pPr>
        <w:spacing w:line="360" w:lineRule="auto"/>
        <w:jc w:val="both"/>
      </w:pPr>
      <w:r w:rsidRPr="00022E0C">
        <w:t xml:space="preserve">Форма </w:t>
      </w:r>
      <w:r>
        <w:t>1.1</w:t>
      </w:r>
    </w:p>
    <w:p w14:paraId="1A3CEB22" w14:textId="77777777" w:rsidR="008D06B8" w:rsidRDefault="008D06B8" w:rsidP="008D06B8">
      <w:pPr>
        <w:spacing w:line="360" w:lineRule="auto"/>
        <w:jc w:val="both"/>
      </w:pPr>
    </w:p>
    <w:p w14:paraId="2E1549A0" w14:textId="77777777" w:rsidR="008D06B8" w:rsidRPr="00022E0C" w:rsidRDefault="008D06B8" w:rsidP="008D06B8">
      <w:pPr>
        <w:jc w:val="center"/>
      </w:pPr>
      <w:r w:rsidRPr="00022E0C">
        <w:t>ЖУРНАЛ</w:t>
      </w:r>
    </w:p>
    <w:p w14:paraId="01B6438A" w14:textId="77777777" w:rsidR="008D06B8" w:rsidRPr="00022E0C" w:rsidRDefault="008D06B8" w:rsidP="008D06B8">
      <w:pPr>
        <w:jc w:val="center"/>
      </w:pPr>
      <w:r w:rsidRPr="00022E0C">
        <w:t xml:space="preserve"> УЧЕТА ИНСТРУКЦИЙ ПО ОХРАНЕ ТРУДА ДЛЯ РАБОТНИКОВ</w:t>
      </w:r>
    </w:p>
    <w:p w14:paraId="4849B264" w14:textId="77777777" w:rsidR="008D06B8" w:rsidRPr="00022E0C" w:rsidRDefault="008D06B8" w:rsidP="008D06B8">
      <w:pPr>
        <w:jc w:val="center"/>
      </w:pPr>
      <w:r w:rsidRPr="00022E0C">
        <w:t>(примерная форма)</w:t>
      </w:r>
    </w:p>
    <w:p w14:paraId="4E4D7514" w14:textId="77777777" w:rsidR="008D06B8" w:rsidRPr="000F638C" w:rsidRDefault="008D06B8" w:rsidP="008D06B8"/>
    <w:tbl>
      <w:tblPr>
        <w:tblW w:w="943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727"/>
        <w:gridCol w:w="1360"/>
        <w:gridCol w:w="1209"/>
        <w:gridCol w:w="1209"/>
        <w:gridCol w:w="1360"/>
        <w:gridCol w:w="1453"/>
        <w:gridCol w:w="1511"/>
      </w:tblGrid>
      <w:tr w:rsidR="008D06B8" w:rsidRPr="00B479A0" w14:paraId="22CA1F73" w14:textId="77777777" w:rsidTr="008D06B8">
        <w:trPr>
          <w:trHeight w:val="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16D71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№ п/п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02E1D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Дата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5F2DD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Наимен</w:t>
            </w:r>
            <w:r w:rsidRPr="00B479A0">
              <w:rPr>
                <w:sz w:val="24"/>
              </w:rPr>
              <w:t>о</w:t>
            </w:r>
            <w:r w:rsidRPr="00B479A0">
              <w:rPr>
                <w:sz w:val="24"/>
              </w:rPr>
              <w:t>вание и</w:t>
            </w:r>
            <w:r w:rsidRPr="00B479A0">
              <w:rPr>
                <w:sz w:val="24"/>
              </w:rPr>
              <w:t>н</w:t>
            </w:r>
            <w:r w:rsidRPr="00B479A0">
              <w:rPr>
                <w:sz w:val="24"/>
              </w:rPr>
              <w:t>струкции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2EA70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Дата утве</w:t>
            </w:r>
            <w:r w:rsidRPr="00B479A0">
              <w:rPr>
                <w:sz w:val="24"/>
              </w:rPr>
              <w:t>р</w:t>
            </w:r>
            <w:r w:rsidRPr="00B479A0">
              <w:rPr>
                <w:sz w:val="24"/>
              </w:rPr>
              <w:t>ждения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8C8F1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Обозн</w:t>
            </w:r>
            <w:r w:rsidRPr="00B479A0">
              <w:rPr>
                <w:sz w:val="24"/>
              </w:rPr>
              <w:t>а</w:t>
            </w:r>
            <w:r w:rsidRPr="00B479A0">
              <w:rPr>
                <w:sz w:val="24"/>
              </w:rPr>
              <w:t>чение (номер)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1A1F0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Плановый срок пр</w:t>
            </w:r>
            <w:r w:rsidRPr="00B479A0">
              <w:rPr>
                <w:sz w:val="24"/>
              </w:rPr>
              <w:t>о</w:t>
            </w:r>
            <w:r w:rsidRPr="00B479A0">
              <w:rPr>
                <w:sz w:val="24"/>
              </w:rPr>
              <w:t>верки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E4C9A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Ф.И.О. и должность работника, произв</w:t>
            </w:r>
            <w:r w:rsidRPr="00B479A0">
              <w:rPr>
                <w:sz w:val="24"/>
              </w:rPr>
              <w:t>о</w:t>
            </w:r>
            <w:r w:rsidRPr="00B479A0">
              <w:rPr>
                <w:sz w:val="24"/>
              </w:rPr>
              <w:t>дившего учет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D96AC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Подпись р</w:t>
            </w:r>
            <w:r w:rsidRPr="00B479A0">
              <w:rPr>
                <w:sz w:val="24"/>
              </w:rPr>
              <w:t>а</w:t>
            </w:r>
            <w:r w:rsidRPr="00B479A0">
              <w:rPr>
                <w:sz w:val="24"/>
              </w:rPr>
              <w:t>ботника, проводивш</w:t>
            </w:r>
            <w:r w:rsidRPr="00B479A0">
              <w:rPr>
                <w:sz w:val="24"/>
              </w:rPr>
              <w:t>е</w:t>
            </w:r>
            <w:r w:rsidRPr="00B479A0">
              <w:rPr>
                <w:sz w:val="24"/>
              </w:rPr>
              <w:t>го учет</w:t>
            </w:r>
          </w:p>
        </w:tc>
      </w:tr>
      <w:tr w:rsidR="008D06B8" w:rsidRPr="00B479A0" w14:paraId="4C56CF2A" w14:textId="77777777" w:rsidTr="008D06B8">
        <w:trPr>
          <w:trHeight w:val="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2545E2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6D768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25E42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D713FE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6E797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8F707B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B1CCA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7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C3FC2" w14:textId="77777777" w:rsidR="008D06B8" w:rsidRPr="00B479A0" w:rsidRDefault="008D06B8" w:rsidP="008D06B8">
            <w:pPr>
              <w:rPr>
                <w:sz w:val="24"/>
              </w:rPr>
            </w:pPr>
            <w:r w:rsidRPr="00B479A0">
              <w:rPr>
                <w:sz w:val="24"/>
              </w:rPr>
              <w:t>8</w:t>
            </w:r>
          </w:p>
        </w:tc>
      </w:tr>
      <w:tr w:rsidR="008D06B8" w:rsidRPr="00B479A0" w14:paraId="2622CE18" w14:textId="77777777" w:rsidTr="008D06B8">
        <w:trPr>
          <w:trHeight w:val="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56685B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EE4CB1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0EFC7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B7816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AD92E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A96D8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9D434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EB2EB" w14:textId="77777777" w:rsidR="008D06B8" w:rsidRPr="00B479A0" w:rsidRDefault="008D06B8" w:rsidP="008D06B8">
            <w:pPr>
              <w:rPr>
                <w:sz w:val="24"/>
              </w:rPr>
            </w:pPr>
          </w:p>
        </w:tc>
      </w:tr>
      <w:tr w:rsidR="008D06B8" w:rsidRPr="00B479A0" w14:paraId="326B15D9" w14:textId="77777777" w:rsidTr="008D06B8">
        <w:trPr>
          <w:trHeight w:val="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937B3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AA4B8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E06C0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15E0C5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CCA6B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E5772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D6B75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04670" w14:textId="77777777" w:rsidR="008D06B8" w:rsidRPr="00B479A0" w:rsidRDefault="008D06B8" w:rsidP="008D06B8">
            <w:pPr>
              <w:rPr>
                <w:sz w:val="24"/>
              </w:rPr>
            </w:pPr>
          </w:p>
        </w:tc>
      </w:tr>
      <w:tr w:rsidR="008D06B8" w:rsidRPr="00B479A0" w14:paraId="7A384458" w14:textId="77777777" w:rsidTr="008D06B8">
        <w:trPr>
          <w:trHeight w:val="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1F388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8901C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D44A2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5ED91D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BF458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9A065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B2705" w14:textId="77777777" w:rsidR="008D06B8" w:rsidRPr="00B479A0" w:rsidRDefault="008D06B8" w:rsidP="008D06B8">
            <w:pPr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4CCF9" w14:textId="77777777" w:rsidR="008D06B8" w:rsidRPr="00B479A0" w:rsidRDefault="008D06B8" w:rsidP="008D06B8">
            <w:pPr>
              <w:rPr>
                <w:sz w:val="24"/>
              </w:rPr>
            </w:pPr>
          </w:p>
        </w:tc>
      </w:tr>
    </w:tbl>
    <w:p w14:paraId="5BA2E6A4" w14:textId="77777777" w:rsidR="008D06B8" w:rsidRPr="000F638C" w:rsidRDefault="008D06B8" w:rsidP="008D06B8"/>
    <w:p w14:paraId="13771964" w14:textId="77777777" w:rsidR="008D06B8" w:rsidRDefault="008D06B8" w:rsidP="008D06B8"/>
    <w:p w14:paraId="5B15D5D0" w14:textId="77777777" w:rsidR="008D06B8" w:rsidRDefault="008D06B8" w:rsidP="008D06B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22E0C">
        <w:rPr>
          <w:rFonts w:eastAsia="Calibri"/>
          <w:lang w:eastAsia="en-US"/>
        </w:rPr>
        <w:t xml:space="preserve">Форма </w:t>
      </w:r>
      <w:r>
        <w:rPr>
          <w:rFonts w:eastAsia="Calibri"/>
          <w:lang w:eastAsia="en-US"/>
        </w:rPr>
        <w:t>1</w:t>
      </w:r>
      <w:r w:rsidRPr="00022E0C">
        <w:rPr>
          <w:rFonts w:eastAsia="Calibri"/>
          <w:lang w:eastAsia="en-US"/>
        </w:rPr>
        <w:t>.2</w:t>
      </w:r>
    </w:p>
    <w:p w14:paraId="6FB86726" w14:textId="77777777" w:rsidR="008D06B8" w:rsidRPr="00022E0C" w:rsidRDefault="008D06B8" w:rsidP="008D06B8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105A0DCD" w14:textId="77777777" w:rsidR="008D06B8" w:rsidRPr="00022E0C" w:rsidRDefault="008D06B8" w:rsidP="008D06B8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022E0C">
        <w:rPr>
          <w:rFonts w:eastAsia="Calibri"/>
          <w:lang w:eastAsia="en-US"/>
        </w:rPr>
        <w:t xml:space="preserve">ЖУРНАЛ </w:t>
      </w:r>
    </w:p>
    <w:p w14:paraId="69D021A6" w14:textId="77777777" w:rsidR="008D06B8" w:rsidRPr="00022E0C" w:rsidRDefault="008D06B8" w:rsidP="008D06B8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022E0C">
        <w:rPr>
          <w:rFonts w:eastAsia="Calibri"/>
          <w:lang w:eastAsia="en-US"/>
        </w:rPr>
        <w:t>УЧЕТА ВЫДАЧИ ИНСТРУКЦИЙ ПО ОХРАНЕ ТРУДА ДЛЯ РАБОТН</w:t>
      </w:r>
      <w:r w:rsidRPr="00022E0C">
        <w:rPr>
          <w:rFonts w:eastAsia="Calibri"/>
          <w:lang w:eastAsia="en-US"/>
        </w:rPr>
        <w:t>И</w:t>
      </w:r>
      <w:r w:rsidRPr="00022E0C">
        <w:rPr>
          <w:rFonts w:eastAsia="Calibri"/>
          <w:lang w:eastAsia="en-US"/>
        </w:rPr>
        <w:t xml:space="preserve">КОВ </w:t>
      </w:r>
    </w:p>
    <w:p w14:paraId="70A7D5A3" w14:textId="77777777" w:rsidR="008D06B8" w:rsidRPr="00022E0C" w:rsidRDefault="008D06B8" w:rsidP="008D06B8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022E0C">
        <w:rPr>
          <w:rFonts w:eastAsia="Calibri"/>
          <w:lang w:eastAsia="en-US"/>
        </w:rPr>
        <w:t xml:space="preserve">(примерная форма) </w:t>
      </w:r>
    </w:p>
    <w:p w14:paraId="71BBC37A" w14:textId="77777777" w:rsidR="008D06B8" w:rsidRDefault="008D06B8" w:rsidP="008D06B8">
      <w:pPr>
        <w:rPr>
          <w:rFonts w:eastAsia="Calibri"/>
          <w:lang w:eastAsia="en-US"/>
        </w:rPr>
      </w:pPr>
    </w:p>
    <w:tbl>
      <w:tblPr>
        <w:tblW w:w="950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17"/>
        <w:gridCol w:w="1079"/>
        <w:gridCol w:w="1695"/>
        <w:gridCol w:w="1388"/>
        <w:gridCol w:w="1695"/>
        <w:gridCol w:w="1642"/>
        <w:gridCol w:w="1388"/>
      </w:tblGrid>
      <w:tr w:rsidR="008D06B8" w:rsidRPr="00B479A0" w14:paraId="07FA8C98" w14:textId="77777777" w:rsidTr="008D06B8">
        <w:trPr>
          <w:trHeight w:val="5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70380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№ п/п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E19CA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>Дата в</w:t>
            </w:r>
            <w:r w:rsidRPr="00B479A0">
              <w:rPr>
                <w:rFonts w:eastAsia="Calibri"/>
                <w:sz w:val="24"/>
                <w:lang w:eastAsia="en-US"/>
              </w:rPr>
              <w:t>ы</w:t>
            </w:r>
            <w:r w:rsidRPr="00B479A0">
              <w:rPr>
                <w:rFonts w:eastAsia="Calibri"/>
                <w:sz w:val="24"/>
                <w:lang w:eastAsia="en-US"/>
              </w:rPr>
              <w:t xml:space="preserve">дачи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067D8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>Обозначение (номер) и</w:t>
            </w:r>
            <w:r w:rsidRPr="00B479A0">
              <w:rPr>
                <w:rFonts w:eastAsia="Calibri"/>
                <w:sz w:val="24"/>
                <w:lang w:eastAsia="en-US"/>
              </w:rPr>
              <w:t>н</w:t>
            </w:r>
            <w:r w:rsidRPr="00B479A0">
              <w:rPr>
                <w:rFonts w:eastAsia="Calibri"/>
                <w:sz w:val="24"/>
                <w:lang w:eastAsia="en-US"/>
              </w:rPr>
              <w:t xml:space="preserve">струкции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CC746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>Наименов</w:t>
            </w:r>
            <w:r w:rsidRPr="00B479A0">
              <w:rPr>
                <w:rFonts w:eastAsia="Calibri"/>
                <w:sz w:val="24"/>
                <w:lang w:eastAsia="en-US"/>
              </w:rPr>
              <w:t>а</w:t>
            </w:r>
            <w:r w:rsidRPr="00B479A0">
              <w:rPr>
                <w:rFonts w:eastAsia="Calibri"/>
                <w:sz w:val="24"/>
                <w:lang w:eastAsia="en-US"/>
              </w:rPr>
              <w:t>ние и</w:t>
            </w:r>
            <w:r w:rsidRPr="00B479A0">
              <w:rPr>
                <w:rFonts w:eastAsia="Calibri"/>
                <w:sz w:val="24"/>
                <w:lang w:eastAsia="en-US"/>
              </w:rPr>
              <w:t>н</w:t>
            </w:r>
            <w:r w:rsidRPr="00B479A0">
              <w:rPr>
                <w:rFonts w:eastAsia="Calibri"/>
                <w:sz w:val="24"/>
                <w:lang w:eastAsia="en-US"/>
              </w:rPr>
              <w:t xml:space="preserve">струкции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5A15F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>Количество выданных э</w:t>
            </w:r>
            <w:r w:rsidRPr="00B479A0">
              <w:rPr>
                <w:rFonts w:eastAsia="Calibri"/>
                <w:sz w:val="24"/>
                <w:lang w:eastAsia="en-US"/>
              </w:rPr>
              <w:t>к</w:t>
            </w:r>
            <w:r w:rsidRPr="00B479A0">
              <w:rPr>
                <w:rFonts w:eastAsia="Calibri"/>
                <w:sz w:val="24"/>
                <w:lang w:eastAsia="en-US"/>
              </w:rPr>
              <w:t xml:space="preserve">земпляров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C8449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Ф.И.О. и должность (профессия) получателя инструкции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BEF5C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Подпись получателя инструкции </w:t>
            </w:r>
          </w:p>
        </w:tc>
      </w:tr>
      <w:tr w:rsidR="008D06B8" w:rsidRPr="00B479A0" w14:paraId="6A07DB0D" w14:textId="77777777" w:rsidTr="008D06B8">
        <w:trPr>
          <w:trHeight w:val="5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05379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1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F21E5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2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43F56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3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E8482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4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E46E4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5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28699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6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27965" w14:textId="77777777" w:rsidR="008D06B8" w:rsidRPr="00B479A0" w:rsidRDefault="008D06B8" w:rsidP="008D0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B479A0">
              <w:rPr>
                <w:rFonts w:eastAsia="Calibri"/>
                <w:sz w:val="24"/>
                <w:lang w:eastAsia="en-US"/>
              </w:rPr>
              <w:t xml:space="preserve">7 </w:t>
            </w:r>
          </w:p>
        </w:tc>
      </w:tr>
      <w:tr w:rsidR="008D06B8" w:rsidRPr="00B479A0" w14:paraId="343F1F9C" w14:textId="77777777" w:rsidTr="008D06B8">
        <w:trPr>
          <w:trHeight w:val="5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B66E0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568176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1366D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1D408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B007FB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EF031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150A2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</w:tr>
      <w:tr w:rsidR="008D06B8" w:rsidRPr="00B479A0" w14:paraId="0D1054BF" w14:textId="77777777" w:rsidTr="008D06B8">
        <w:trPr>
          <w:trHeight w:val="5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C6575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D25C7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08E7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555F1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ED818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4C684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09FD5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</w:tr>
      <w:tr w:rsidR="008D06B8" w:rsidRPr="00B479A0" w14:paraId="034916CB" w14:textId="77777777" w:rsidTr="008D06B8">
        <w:trPr>
          <w:trHeight w:val="5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FD6DD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2B976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01A582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72433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4864E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126A5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44649" w14:textId="77777777" w:rsidR="008D06B8" w:rsidRPr="00B479A0" w:rsidRDefault="008D06B8" w:rsidP="008D06B8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</w:tr>
    </w:tbl>
    <w:p w14:paraId="25FC2D09" w14:textId="77777777" w:rsidR="008D06B8" w:rsidRPr="00022E0C" w:rsidRDefault="008D06B8" w:rsidP="008D06B8">
      <w:pPr>
        <w:spacing w:line="360" w:lineRule="auto"/>
        <w:jc w:val="both"/>
      </w:pPr>
    </w:p>
    <w:p w14:paraId="56586A18" w14:textId="77777777" w:rsidR="008D06B8" w:rsidRDefault="008D06B8" w:rsidP="008D06B8">
      <w:pPr>
        <w:spacing w:line="360" w:lineRule="auto"/>
        <w:jc w:val="both"/>
        <w:rPr>
          <w:b/>
          <w:bCs/>
        </w:rPr>
      </w:pPr>
    </w:p>
    <w:p w14:paraId="18EAF190" w14:textId="77777777" w:rsidR="008D06B8" w:rsidRDefault="008D06B8" w:rsidP="008D06B8">
      <w:pPr>
        <w:pStyle w:val="a8"/>
        <w:rPr>
          <w:b/>
          <w:bCs/>
        </w:rPr>
      </w:pPr>
      <w:r w:rsidRPr="0015459A">
        <w:t>2.2. Оформление результатов проведения инструктажа по охране труда</w:t>
      </w:r>
      <w:r>
        <w:rPr>
          <w:b/>
          <w:bCs/>
        </w:rPr>
        <w:t xml:space="preserve"> </w:t>
      </w:r>
      <w:r w:rsidRPr="00F42575">
        <w:t xml:space="preserve">Форма </w:t>
      </w:r>
      <w:r>
        <w:t>2</w:t>
      </w:r>
      <w:r w:rsidRPr="00F42575">
        <w:t xml:space="preserve">.1 и </w:t>
      </w:r>
      <w:r>
        <w:t>2</w:t>
      </w:r>
      <w:r w:rsidRPr="00F42575">
        <w:t>.2.</w:t>
      </w:r>
    </w:p>
    <w:p w14:paraId="0841E8CC" w14:textId="77777777" w:rsidR="008D06B8" w:rsidRDefault="008D06B8" w:rsidP="008D06B8">
      <w:pPr>
        <w:pStyle w:val="a8"/>
      </w:pPr>
    </w:p>
    <w:p w14:paraId="638C9886" w14:textId="77777777" w:rsidR="008D06B8" w:rsidRDefault="008D06B8" w:rsidP="008D06B8">
      <w:pPr>
        <w:pStyle w:val="a8"/>
      </w:pPr>
      <w:r>
        <w:t>Форма</w:t>
      </w:r>
      <w:r w:rsidRPr="00CB08D4">
        <w:t xml:space="preserve"> </w:t>
      </w:r>
      <w:r>
        <w:t>2</w:t>
      </w:r>
      <w:r w:rsidRPr="00CB08D4">
        <w:t>.</w:t>
      </w:r>
      <w:r>
        <w:t>1</w:t>
      </w:r>
    </w:p>
    <w:p w14:paraId="23C43249" w14:textId="77777777" w:rsidR="008D06B8" w:rsidRDefault="008D06B8" w:rsidP="008D06B8">
      <w:pPr>
        <w:pStyle w:val="a8"/>
      </w:pPr>
    </w:p>
    <w:p w14:paraId="38C9D9AF" w14:textId="77777777" w:rsidR="008D06B8" w:rsidRPr="00EB7015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sz w:val="26"/>
          <w:szCs w:val="26"/>
        </w:rPr>
      </w:pPr>
      <w:r w:rsidRPr="00EB7015">
        <w:rPr>
          <w:rFonts w:ascii="Times New Roman" w:hAnsi="Times New Roman"/>
          <w:sz w:val="26"/>
          <w:szCs w:val="26"/>
        </w:rPr>
        <w:t xml:space="preserve">ФОРМА  </w:t>
      </w:r>
    </w:p>
    <w:p w14:paraId="32B0ED23" w14:textId="77777777" w:rsidR="008D06B8" w:rsidRPr="00EB7015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sz w:val="26"/>
          <w:szCs w:val="26"/>
        </w:rPr>
      </w:pPr>
      <w:r w:rsidRPr="00EB7015">
        <w:rPr>
          <w:rFonts w:ascii="Times New Roman" w:hAnsi="Times New Roman"/>
          <w:sz w:val="26"/>
          <w:szCs w:val="26"/>
        </w:rPr>
        <w:t>ЖУРНАЛА РЕГИСТРАЦИИ ВВОДНОГО ИНСТРУКТАЖА</w:t>
      </w:r>
    </w:p>
    <w:p w14:paraId="48861408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5ABB5936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Обложка</w:t>
      </w:r>
    </w:p>
    <w:p w14:paraId="605A5271" w14:textId="77777777" w:rsidR="008D06B8" w:rsidRPr="007D5EDC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right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</w:p>
    <w:p w14:paraId="0419B37D" w14:textId="77777777" w:rsidR="008D06B8" w:rsidRPr="007D5EDC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7D5EDC">
        <w:rPr>
          <w:rFonts w:ascii="Times New Roman" w:hAnsi="Times New Roman"/>
          <w:sz w:val="28"/>
          <w:szCs w:val="28"/>
          <w:vertAlign w:val="superscript"/>
        </w:rPr>
        <w:t>предприятие, организация, учебное заведение</w:t>
      </w:r>
    </w:p>
    <w:p w14:paraId="69076E3E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both"/>
        <w:rPr>
          <w:rFonts w:ascii="Times New Roman" w:hAnsi="Times New Roman"/>
          <w:sz w:val="26"/>
          <w:szCs w:val="26"/>
        </w:rPr>
      </w:pPr>
    </w:p>
    <w:p w14:paraId="5D1D2454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ЖУРНАЛ</w:t>
      </w:r>
    </w:p>
    <w:p w14:paraId="42078242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регистрации вводного инструктажа</w:t>
      </w:r>
    </w:p>
    <w:p w14:paraId="351CEC5A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center"/>
        <w:rPr>
          <w:rFonts w:ascii="Times New Roman" w:hAnsi="Times New Roman"/>
          <w:sz w:val="26"/>
          <w:szCs w:val="26"/>
        </w:rPr>
      </w:pPr>
    </w:p>
    <w:p w14:paraId="31A41263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  <w:r w:rsidRPr="0091691E">
        <w:rPr>
          <w:rFonts w:ascii="Times New Roman" w:hAnsi="Times New Roman"/>
          <w:sz w:val="26"/>
          <w:szCs w:val="26"/>
        </w:rPr>
        <w:t xml:space="preserve">Начат _____________ </w:t>
      </w:r>
      <w:r>
        <w:rPr>
          <w:rFonts w:ascii="Times New Roman" w:hAnsi="Times New Roman"/>
          <w:sz w:val="26"/>
          <w:szCs w:val="26"/>
        </w:rPr>
        <w:t>200__</w:t>
      </w:r>
      <w:r w:rsidRPr="0091691E">
        <w:rPr>
          <w:rFonts w:ascii="Times New Roman" w:hAnsi="Times New Roman"/>
          <w:sz w:val="26"/>
          <w:szCs w:val="26"/>
        </w:rPr>
        <w:t xml:space="preserve"> г.</w:t>
      </w:r>
    </w:p>
    <w:p w14:paraId="7E6223B2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</w:p>
    <w:p w14:paraId="16006BA9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Окончен ___________ 200__</w:t>
      </w:r>
      <w:r w:rsidRPr="0091691E">
        <w:rPr>
          <w:rFonts w:ascii="Times New Roman" w:hAnsi="Times New Roman"/>
          <w:sz w:val="26"/>
          <w:szCs w:val="26"/>
        </w:rPr>
        <w:t xml:space="preserve"> г.</w:t>
      </w:r>
    </w:p>
    <w:p w14:paraId="292EFFF2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="Times New Roman" w:hAnsi="Times New Roman"/>
          <w:sz w:val="26"/>
          <w:szCs w:val="26"/>
        </w:rPr>
      </w:pPr>
    </w:p>
    <w:p w14:paraId="0B1DC0AF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Последующие страницы</w:t>
      </w:r>
    </w:p>
    <w:p w14:paraId="0F759DEB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</w:p>
    <w:tbl>
      <w:tblPr>
        <w:tblW w:w="965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1393"/>
        <w:gridCol w:w="851"/>
        <w:gridCol w:w="1151"/>
        <w:gridCol w:w="1638"/>
        <w:gridCol w:w="1386"/>
        <w:gridCol w:w="1414"/>
        <w:gridCol w:w="1151"/>
      </w:tblGrid>
      <w:tr w:rsidR="008D06B8" w:rsidRPr="00B479A0" w14:paraId="5FEB34DC" w14:textId="77777777" w:rsidTr="008D06B8">
        <w:trPr>
          <w:trHeight w:val="284"/>
          <w:jc w:val="center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E37F785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3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extDirection w:val="btLr"/>
            <w:vAlign w:val="center"/>
          </w:tcPr>
          <w:p w14:paraId="341F772B" w14:textId="77777777" w:rsidR="008D06B8" w:rsidRPr="00B479A0" w:rsidRDefault="008D06B8" w:rsidP="008D06B8">
            <w:pPr>
              <w:pStyle w:val="A1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Фамилия, имя, отчество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структируемого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extDirection w:val="btLr"/>
            <w:vAlign w:val="center"/>
          </w:tcPr>
          <w:p w14:paraId="362B7BE5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  <w:p w14:paraId="3D3CE0C6" w14:textId="77777777" w:rsidR="008D06B8" w:rsidRPr="00B479A0" w:rsidRDefault="008D06B8" w:rsidP="008D06B8">
            <w:pPr>
              <w:pStyle w:val="A1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11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extDirection w:val="btLr"/>
            <w:vAlign w:val="center"/>
          </w:tcPr>
          <w:p w14:paraId="6387EAF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 xml:space="preserve">Профессия, должность </w:t>
            </w:r>
          </w:p>
          <w:p w14:paraId="704CDF50" w14:textId="77777777" w:rsidR="008D06B8" w:rsidRPr="00B479A0" w:rsidRDefault="008D06B8" w:rsidP="008D06B8">
            <w:pPr>
              <w:pStyle w:val="A1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инструктируемого</w:t>
            </w:r>
          </w:p>
        </w:tc>
        <w:tc>
          <w:tcPr>
            <w:tcW w:w="16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extDirection w:val="btLr"/>
            <w:vAlign w:val="center"/>
          </w:tcPr>
          <w:p w14:paraId="501FF001" w14:textId="77777777" w:rsidR="008D06B8" w:rsidRPr="00B479A0" w:rsidRDefault="008D06B8" w:rsidP="008D06B8">
            <w:pPr>
              <w:pStyle w:val="A1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Наименование произво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ственного подразделения, в которое направляется 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структируемый</w:t>
            </w:r>
          </w:p>
        </w:tc>
        <w:tc>
          <w:tcPr>
            <w:tcW w:w="13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4473E96" w14:textId="77777777" w:rsidR="008D06B8" w:rsidRPr="00B479A0" w:rsidRDefault="008D06B8" w:rsidP="008D06B8">
            <w:pPr>
              <w:pStyle w:val="A1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Фамилия, инициалы, дол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ж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ность инструктора</w:t>
            </w:r>
          </w:p>
        </w:tc>
        <w:tc>
          <w:tcPr>
            <w:tcW w:w="25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C38F3B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8D06B8" w:rsidRPr="00B479A0" w14:paraId="65BEE287" w14:textId="77777777" w:rsidTr="008D06B8">
        <w:trPr>
          <w:cantSplit/>
          <w:trHeight w:val="2876"/>
          <w:jc w:val="center"/>
        </w:trPr>
        <w:tc>
          <w:tcPr>
            <w:tcW w:w="67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D57B35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888CFA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392FD7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91319EC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CD63C1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1CC118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extDirection w:val="btLr"/>
            <w:vAlign w:val="center"/>
          </w:tcPr>
          <w:p w14:paraId="7CC9335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Инструктора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4DC3A5D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 xml:space="preserve">Инструктируемого </w:t>
            </w:r>
          </w:p>
        </w:tc>
      </w:tr>
      <w:tr w:rsidR="008D06B8" w:rsidRPr="00B479A0" w14:paraId="57C67113" w14:textId="77777777" w:rsidTr="008D06B8">
        <w:trPr>
          <w:trHeight w:val="284"/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54DA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1D09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D376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2795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647E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29EBA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05A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4FD4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D06B8" w:rsidRPr="00B479A0" w14:paraId="5A925271" w14:textId="77777777" w:rsidTr="008D06B8">
        <w:trPr>
          <w:trHeight w:val="284"/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DAB6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F7F2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D47D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9F30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DFB7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3B6A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2082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F3C1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59592F42" w14:textId="77777777" w:rsidTr="008D06B8">
        <w:trPr>
          <w:trHeight w:val="284"/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A97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E3F93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9B6F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D8716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430E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50CEC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D8F0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3FEF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4C79FD21" w14:textId="77777777" w:rsidTr="008D06B8">
        <w:trPr>
          <w:trHeight w:val="284"/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6D58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ACB73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BDD15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D547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DE09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D399A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866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B5BB5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6BA63EF4" w14:textId="77777777" w:rsidTr="008D06B8">
        <w:trPr>
          <w:trHeight w:val="284"/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F0B4A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503AF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F2378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49C36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DA6CE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90F15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87C0EC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00CC3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B86DBA" w14:textId="77777777" w:rsidR="008D06B8" w:rsidRDefault="008D06B8" w:rsidP="008D06B8">
      <w:pPr>
        <w:pStyle w:val="a8"/>
      </w:pPr>
      <w:r>
        <w:lastRenderedPageBreak/>
        <w:t>Форма 2.2</w:t>
      </w:r>
    </w:p>
    <w:p w14:paraId="2F5648BF" w14:textId="77777777" w:rsidR="008D06B8" w:rsidRPr="00EB7015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sz w:val="26"/>
          <w:szCs w:val="26"/>
        </w:rPr>
      </w:pPr>
      <w:r w:rsidRPr="00EB7015">
        <w:rPr>
          <w:rFonts w:ascii="Times New Roman" w:hAnsi="Times New Roman"/>
          <w:sz w:val="26"/>
          <w:szCs w:val="26"/>
        </w:rPr>
        <w:t>ФОРМА</w:t>
      </w:r>
    </w:p>
    <w:p w14:paraId="1C318880" w14:textId="77777777" w:rsidR="008D06B8" w:rsidRPr="00EB7015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sz w:val="26"/>
          <w:szCs w:val="26"/>
        </w:rPr>
      </w:pPr>
      <w:r w:rsidRPr="00EB7015">
        <w:rPr>
          <w:rFonts w:ascii="Times New Roman" w:hAnsi="Times New Roman"/>
          <w:sz w:val="26"/>
          <w:szCs w:val="26"/>
        </w:rPr>
        <w:t>ЖУРНАЛА РЕГИСТРАЦИИ ИНСТРУКТАЖА НА РАБОЧЕМ МЕСТЕ</w:t>
      </w:r>
    </w:p>
    <w:p w14:paraId="334E6A6C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6255757E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Обложка</w:t>
      </w:r>
    </w:p>
    <w:p w14:paraId="03894ED3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both"/>
        <w:rPr>
          <w:rFonts w:ascii="Times New Roman" w:hAnsi="Times New Roman"/>
          <w:sz w:val="26"/>
          <w:szCs w:val="26"/>
        </w:rPr>
      </w:pPr>
    </w:p>
    <w:p w14:paraId="45A1A548" w14:textId="77777777" w:rsidR="008D06B8" w:rsidRPr="007D5EDC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</w:p>
    <w:p w14:paraId="654E9093" w14:textId="77777777" w:rsidR="008D06B8" w:rsidRPr="007D5EDC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7D5EDC">
        <w:rPr>
          <w:rFonts w:ascii="Times New Roman" w:hAnsi="Times New Roman"/>
          <w:sz w:val="28"/>
          <w:szCs w:val="28"/>
          <w:vertAlign w:val="superscript"/>
        </w:rPr>
        <w:t>предприятие, организация, учебное заведение</w:t>
      </w:r>
    </w:p>
    <w:p w14:paraId="120D33F1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</w:p>
    <w:p w14:paraId="1F8E648B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sz w:val="26"/>
          <w:szCs w:val="26"/>
        </w:rPr>
      </w:pPr>
    </w:p>
    <w:p w14:paraId="34B3E09E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ЖУРНАЛ</w:t>
      </w:r>
    </w:p>
    <w:p w14:paraId="73BCE91C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регистрации инструктажа на рабочем месте</w:t>
      </w:r>
    </w:p>
    <w:p w14:paraId="3147BD9A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28417C1D" w14:textId="77777777" w:rsidR="008D06B8" w:rsidRPr="007D5EDC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  <w:r>
        <w:rPr>
          <w:rFonts w:ascii="Times New Roman" w:hAnsi="Times New Roman"/>
          <w:sz w:val="26"/>
          <w:szCs w:val="26"/>
          <w:u w:val="single"/>
        </w:rPr>
        <w:tab/>
      </w:r>
    </w:p>
    <w:p w14:paraId="73431CBB" w14:textId="77777777" w:rsidR="008D06B8" w:rsidRPr="007D5EDC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7D5EDC">
        <w:rPr>
          <w:rFonts w:ascii="Times New Roman" w:hAnsi="Times New Roman"/>
          <w:sz w:val="28"/>
          <w:szCs w:val="28"/>
          <w:vertAlign w:val="superscript"/>
        </w:rPr>
        <w:t>цех, участок, бригада, служба, лаборатория</w:t>
      </w:r>
    </w:p>
    <w:p w14:paraId="70B2149D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both"/>
        <w:rPr>
          <w:rFonts w:ascii="Times New Roman" w:hAnsi="Times New Roman"/>
          <w:sz w:val="26"/>
          <w:szCs w:val="26"/>
        </w:rPr>
      </w:pPr>
    </w:p>
    <w:p w14:paraId="7ACDAD6A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both"/>
        <w:rPr>
          <w:rFonts w:ascii="Times New Roman" w:hAnsi="Times New Roman"/>
          <w:sz w:val="26"/>
          <w:szCs w:val="26"/>
        </w:rPr>
      </w:pPr>
    </w:p>
    <w:p w14:paraId="3F82A861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Начат ________________ 200__</w:t>
      </w:r>
      <w:r w:rsidRPr="0091691E">
        <w:rPr>
          <w:rFonts w:ascii="Times New Roman" w:hAnsi="Times New Roman"/>
          <w:sz w:val="26"/>
          <w:szCs w:val="26"/>
        </w:rPr>
        <w:t xml:space="preserve"> г.</w:t>
      </w:r>
    </w:p>
    <w:p w14:paraId="1282683C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</w:p>
    <w:p w14:paraId="2FE574DA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  <w:r w:rsidRPr="0091691E">
        <w:rPr>
          <w:rFonts w:ascii="Times New Roman" w:hAnsi="Times New Roman"/>
          <w:sz w:val="26"/>
          <w:szCs w:val="26"/>
        </w:rPr>
        <w:t xml:space="preserve">Окончен ______________ </w:t>
      </w:r>
      <w:r>
        <w:rPr>
          <w:rFonts w:ascii="Times New Roman" w:hAnsi="Times New Roman"/>
          <w:sz w:val="26"/>
          <w:szCs w:val="26"/>
        </w:rPr>
        <w:t>200__</w:t>
      </w:r>
      <w:r w:rsidRPr="0091691E">
        <w:rPr>
          <w:rFonts w:ascii="Times New Roman" w:hAnsi="Times New Roman"/>
          <w:sz w:val="26"/>
          <w:szCs w:val="26"/>
        </w:rPr>
        <w:t xml:space="preserve"> г.</w:t>
      </w:r>
    </w:p>
    <w:p w14:paraId="10C0ABBC" w14:textId="77777777" w:rsidR="008D06B8" w:rsidRDefault="008D06B8" w:rsidP="008D06B8">
      <w:pPr>
        <w:pStyle w:val="a8"/>
      </w:pPr>
    </w:p>
    <w:p w14:paraId="4A890B49" w14:textId="77777777" w:rsidR="008D06B8" w:rsidRDefault="008D06B8" w:rsidP="008D06B8">
      <w:pPr>
        <w:pStyle w:val="a8"/>
        <w:sectPr w:rsidR="008D06B8">
          <w:footerReference w:type="default" r:id="rId8"/>
          <w:pgSz w:w="11906" w:h="16838"/>
          <w:pgMar w:top="1134" w:right="1134" w:bottom="1134" w:left="1418" w:header="720" w:footer="720" w:gutter="0"/>
          <w:cols w:space="720"/>
          <w:titlePg/>
        </w:sectPr>
      </w:pPr>
      <w:bookmarkStart w:id="4" w:name="_Hlk36762510"/>
    </w:p>
    <w:p w14:paraId="0682CE02" w14:textId="77777777" w:rsidR="008D06B8" w:rsidRDefault="008D06B8" w:rsidP="008D06B8">
      <w:pPr>
        <w:pStyle w:val="a8"/>
      </w:pPr>
      <w:r>
        <w:lastRenderedPageBreak/>
        <w:t>Форма 2.2 (продолжение)</w:t>
      </w:r>
    </w:p>
    <w:p w14:paraId="6325D813" w14:textId="77777777" w:rsidR="008D06B8" w:rsidRDefault="008D06B8" w:rsidP="008D06B8">
      <w:pPr>
        <w:pStyle w:val="a8"/>
      </w:pPr>
    </w:p>
    <w:p w14:paraId="3DDF3754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center"/>
        <w:rPr>
          <w:rFonts w:ascii="Times New Roman" w:hAnsi="Times New Roman"/>
          <w:b/>
          <w:sz w:val="26"/>
          <w:szCs w:val="26"/>
        </w:rPr>
      </w:pPr>
      <w:r w:rsidRPr="0091691E">
        <w:rPr>
          <w:rFonts w:ascii="Times New Roman" w:hAnsi="Times New Roman"/>
          <w:b/>
          <w:sz w:val="26"/>
          <w:szCs w:val="26"/>
        </w:rPr>
        <w:t>ПОСЛЕДУЮЩИЕ СТРАНИЦЫ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10B9C">
        <w:rPr>
          <w:rFonts w:ascii="Times New Roman" w:hAnsi="Times New Roman"/>
          <w:b/>
          <w:sz w:val="26"/>
          <w:szCs w:val="26"/>
        </w:rPr>
        <w:t>ЖУРНАЛА РЕГИСТРАЦИИ ИНСТРУКТАЖА НА РАБОЧЕМ МЕСТЕ</w:t>
      </w:r>
    </w:p>
    <w:p w14:paraId="375A76F8" w14:textId="77777777" w:rsidR="008D06B8" w:rsidRPr="0091691E" w:rsidRDefault="008D06B8" w:rsidP="008D06B8">
      <w:pPr>
        <w:pStyle w:val="A10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284"/>
        <w:jc w:val="right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1281"/>
        <w:gridCol w:w="860"/>
        <w:gridCol w:w="1574"/>
        <w:gridCol w:w="1205"/>
        <w:gridCol w:w="1182"/>
        <w:gridCol w:w="1697"/>
        <w:gridCol w:w="1647"/>
        <w:gridCol w:w="1577"/>
        <w:gridCol w:w="983"/>
        <w:gridCol w:w="1018"/>
        <w:gridCol w:w="866"/>
      </w:tblGrid>
      <w:tr w:rsidR="008D06B8" w:rsidRPr="00B479A0" w14:paraId="557BA2C2" w14:textId="77777777" w:rsidTr="008D06B8">
        <w:trPr>
          <w:trHeight w:val="284"/>
          <w:jc w:val="center"/>
        </w:trPr>
        <w:tc>
          <w:tcPr>
            <w:tcW w:w="25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2DFB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ind w:left="359" w:hanging="3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3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2361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4E05FBCE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инструкт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руемого</w:t>
            </w:r>
          </w:p>
        </w:tc>
        <w:tc>
          <w:tcPr>
            <w:tcW w:w="29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F72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6BACAEBF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рожд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53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8CC1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Профессия,</w:t>
            </w:r>
          </w:p>
          <w:p w14:paraId="7E79C3F3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должность инструктир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емого</w:t>
            </w:r>
          </w:p>
        </w:tc>
        <w:tc>
          <w:tcPr>
            <w:tcW w:w="41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F335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14:paraId="7F4095F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к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тажа (пе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вичный, на рабочем месте,</w:t>
            </w:r>
          </w:p>
          <w:p w14:paraId="6BC557DA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повто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ный, вн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плановый)</w:t>
            </w:r>
          </w:p>
        </w:tc>
        <w:tc>
          <w:tcPr>
            <w:tcW w:w="40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8389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Причина провед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ния вн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планового инстру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к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тажа</w:t>
            </w:r>
          </w:p>
        </w:tc>
        <w:tc>
          <w:tcPr>
            <w:tcW w:w="58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0A09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7C8DE4F2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6A951052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инструктир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ющего,</w:t>
            </w:r>
          </w:p>
          <w:p w14:paraId="73A01618" w14:textId="77777777" w:rsidR="008D06B8" w:rsidRPr="00B479A0" w:rsidRDefault="008D06B8" w:rsidP="008D06B8">
            <w:pPr>
              <w:pStyle w:val="A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допускающего</w:t>
            </w:r>
          </w:p>
        </w:tc>
        <w:tc>
          <w:tcPr>
            <w:tcW w:w="11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C7DA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9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F92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Стажировка на рабочем месте</w:t>
            </w:r>
          </w:p>
        </w:tc>
      </w:tr>
      <w:tr w:rsidR="008D06B8" w:rsidRPr="00B479A0" w14:paraId="33E522BD" w14:textId="77777777" w:rsidTr="008D06B8">
        <w:trPr>
          <w:trHeight w:val="284"/>
          <w:jc w:val="center"/>
        </w:trPr>
        <w:tc>
          <w:tcPr>
            <w:tcW w:w="25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CDAA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966C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498C3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52E0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B84A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EAEB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1BFC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36331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инструктир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ющего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1F90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инструктир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у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емого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A6F6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колич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ство смен</w:t>
            </w:r>
          </w:p>
          <w:p w14:paraId="1C21C786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(с... по...)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1D1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стаж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и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ровку прошел (подпись рабоч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го)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A060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знания пров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е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рил, допуск к раб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о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те пр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о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извел (по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д</w:t>
            </w:r>
            <w:r w:rsidRPr="00B479A0">
              <w:rPr>
                <w:rFonts w:ascii="Times New Roman" w:hAnsi="Times New Roman"/>
                <w:sz w:val="24"/>
                <w:szCs w:val="24"/>
              </w:rPr>
              <w:t>пись, дата)</w:t>
            </w:r>
          </w:p>
        </w:tc>
      </w:tr>
      <w:tr w:rsidR="008D06B8" w:rsidRPr="00B479A0" w14:paraId="50A863D6" w14:textId="77777777" w:rsidTr="008D06B8">
        <w:trPr>
          <w:trHeight w:val="284"/>
          <w:jc w:val="center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2865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8EE6E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FD39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53BB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FEE9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61B38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5E1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6665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18E4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BC56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1069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79B2A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9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8D06B8" w:rsidRPr="00B479A0" w14:paraId="3FCB1C18" w14:textId="77777777" w:rsidTr="008D06B8">
        <w:trPr>
          <w:trHeight w:val="284"/>
          <w:jc w:val="center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AF0D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673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60C1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970A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1157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0CD2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CBD62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31606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089B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031C1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1B81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12C3E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35890012" w14:textId="77777777" w:rsidTr="008D06B8">
        <w:trPr>
          <w:trHeight w:val="284"/>
          <w:jc w:val="center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188D3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B0B2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6A9DD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F319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E517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F885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99076C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E6C8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5B2DC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7086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88CE8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2A460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6B8" w:rsidRPr="00B479A0" w14:paraId="6FA54AFE" w14:textId="77777777" w:rsidTr="008D06B8">
        <w:trPr>
          <w:trHeight w:val="284"/>
          <w:jc w:val="center"/>
        </w:trPr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47C7E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8D253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9B136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05682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96A9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7BEA3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6D1F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C2C7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4C04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0D6B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7A527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967E" w14:textId="77777777" w:rsidR="008D06B8" w:rsidRPr="00B479A0" w:rsidRDefault="008D06B8" w:rsidP="008D06B8">
            <w:pPr>
              <w:pStyle w:val="A10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3AEFB4" w14:textId="77777777" w:rsidR="008D06B8" w:rsidRDefault="008D06B8" w:rsidP="008D06B8">
      <w:pPr>
        <w:pStyle w:val="a8"/>
      </w:pPr>
    </w:p>
    <w:p w14:paraId="770AA8ED" w14:textId="77777777" w:rsidR="008D06B8" w:rsidRDefault="008D06B8" w:rsidP="008D06B8">
      <w:pPr>
        <w:pStyle w:val="a8"/>
        <w:sectPr w:rsidR="008D06B8" w:rsidSect="008D06B8">
          <w:pgSz w:w="16838" w:h="11906" w:orient="landscape"/>
          <w:pgMar w:top="1134" w:right="1134" w:bottom="1418" w:left="1134" w:header="720" w:footer="720" w:gutter="0"/>
          <w:cols w:space="720"/>
          <w:titlePg/>
        </w:sectPr>
      </w:pPr>
    </w:p>
    <w:p w14:paraId="6EFF7272" w14:textId="77777777" w:rsidR="008D06B8" w:rsidRDefault="008D06B8" w:rsidP="008D06B8">
      <w:pPr>
        <w:pStyle w:val="1"/>
        <w:spacing w:line="360" w:lineRule="auto"/>
        <w:jc w:val="both"/>
        <w:rPr>
          <w:bCs/>
          <w:lang w:val="ru-RU"/>
        </w:rPr>
      </w:pPr>
      <w:bookmarkStart w:id="5" w:name="_Hlk36806017"/>
      <w:bookmarkEnd w:id="4"/>
      <w:r>
        <w:rPr>
          <w:b/>
          <w:lang w:val="ru-RU"/>
        </w:rPr>
        <w:lastRenderedPageBreak/>
        <w:t xml:space="preserve">3 Расследование несчастных случаев на производстве. </w:t>
      </w:r>
      <w:r>
        <w:rPr>
          <w:bCs/>
          <w:lang w:val="ru-RU"/>
        </w:rPr>
        <w:t>На основании но</w:t>
      </w:r>
      <w:r>
        <w:rPr>
          <w:bCs/>
          <w:lang w:val="ru-RU"/>
        </w:rPr>
        <w:t>р</w:t>
      </w:r>
      <w:r>
        <w:rPr>
          <w:bCs/>
          <w:lang w:val="ru-RU"/>
        </w:rPr>
        <w:t>мативной документации по процедуре расследования несчастных случаев на производстве заполнить Таблицу 4.</w:t>
      </w:r>
    </w:p>
    <w:p w14:paraId="58D68469" w14:textId="77777777" w:rsidR="008D06B8" w:rsidRDefault="008D06B8" w:rsidP="008D06B8">
      <w:pPr>
        <w:ind w:firstLine="708"/>
        <w:jc w:val="center"/>
        <w:rPr>
          <w:bCs/>
        </w:rPr>
        <w:sectPr w:rsidR="008D06B8">
          <w:pgSz w:w="11906" w:h="16838"/>
          <w:pgMar w:top="1134" w:right="1134" w:bottom="1134" w:left="1418" w:header="720" w:footer="720" w:gutter="0"/>
          <w:cols w:space="720"/>
          <w:titlePg/>
        </w:sectPr>
      </w:pPr>
    </w:p>
    <w:p w14:paraId="38A299DE" w14:textId="77777777" w:rsidR="008D06B8" w:rsidRDefault="008D06B8" w:rsidP="008D06B8">
      <w:pPr>
        <w:ind w:hanging="142"/>
        <w:rPr>
          <w:bCs/>
        </w:rPr>
      </w:pPr>
      <w:r w:rsidRPr="00847B12">
        <w:rPr>
          <w:bCs/>
        </w:rPr>
        <w:lastRenderedPageBreak/>
        <w:t>Таблица 4 - Действия по процедуре расследования несчастных случаев на производстве</w:t>
      </w:r>
    </w:p>
    <w:p w14:paraId="50F5BECD" w14:textId="77777777" w:rsidR="008D06B8" w:rsidRPr="00847B12" w:rsidRDefault="008D06B8" w:rsidP="008D06B8">
      <w:pPr>
        <w:ind w:hanging="142"/>
        <w:rPr>
          <w:bCs/>
        </w:rPr>
      </w:pPr>
    </w:p>
    <w:p w14:paraId="7EA5A08D" w14:textId="77777777" w:rsidR="008D06B8" w:rsidRDefault="008D06B8" w:rsidP="008D06B8">
      <w:pPr>
        <w:ind w:firstLine="708"/>
        <w:rPr>
          <w:bCs/>
        </w:rPr>
      </w:pPr>
    </w:p>
    <w:tbl>
      <w:tblPr>
        <w:tblW w:w="14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8"/>
        <w:gridCol w:w="2246"/>
        <w:gridCol w:w="2440"/>
        <w:gridCol w:w="1510"/>
        <w:gridCol w:w="2253"/>
        <w:gridCol w:w="2148"/>
        <w:gridCol w:w="2170"/>
      </w:tblGrid>
      <w:tr w:rsidR="008D06B8" w:rsidRPr="00B479A0" w14:paraId="574B1008" w14:textId="77777777" w:rsidTr="008D06B8">
        <w:trPr>
          <w:trHeight w:val="2234"/>
        </w:trPr>
        <w:tc>
          <w:tcPr>
            <w:tcW w:w="2028" w:type="dxa"/>
          </w:tcPr>
          <w:p w14:paraId="330D3882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Мероприятие</w:t>
            </w:r>
          </w:p>
        </w:tc>
        <w:tc>
          <w:tcPr>
            <w:tcW w:w="2246" w:type="dxa"/>
          </w:tcPr>
          <w:p w14:paraId="1D3DB3A9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Сроки расследов</w:t>
            </w:r>
            <w:r w:rsidRPr="00B479A0">
              <w:rPr>
                <w:bCs/>
                <w:sz w:val="24"/>
              </w:rPr>
              <w:t>а</w:t>
            </w:r>
            <w:r w:rsidRPr="00B479A0">
              <w:rPr>
                <w:bCs/>
                <w:sz w:val="24"/>
              </w:rPr>
              <w:t>ния</w:t>
            </w:r>
            <w:r w:rsidRPr="00B479A0">
              <w:rPr>
                <w:bCs/>
                <w:sz w:val="24"/>
                <w:vertAlign w:val="superscript"/>
              </w:rPr>
              <w:t>1</w:t>
            </w:r>
          </w:p>
        </w:tc>
        <w:tc>
          <w:tcPr>
            <w:tcW w:w="2440" w:type="dxa"/>
          </w:tcPr>
          <w:p w14:paraId="63222B77" w14:textId="77777777" w:rsidR="008D06B8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Ответственный</w:t>
            </w:r>
            <w:r w:rsidRPr="00B479A0">
              <w:rPr>
                <w:bCs/>
                <w:sz w:val="24"/>
                <w:vertAlign w:val="superscript"/>
              </w:rPr>
              <w:t>2</w:t>
            </w:r>
            <w:r w:rsidRPr="00B479A0">
              <w:rPr>
                <w:bCs/>
                <w:sz w:val="24"/>
              </w:rPr>
              <w:t xml:space="preserve">/ </w:t>
            </w:r>
          </w:p>
          <w:p w14:paraId="30EA629A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Исполнитель</w:t>
            </w:r>
            <w:r w:rsidRPr="00B479A0">
              <w:rPr>
                <w:bCs/>
                <w:sz w:val="24"/>
                <w:vertAlign w:val="superscript"/>
              </w:rPr>
              <w:t>3</w:t>
            </w:r>
          </w:p>
        </w:tc>
        <w:tc>
          <w:tcPr>
            <w:tcW w:w="1510" w:type="dxa"/>
          </w:tcPr>
          <w:p w14:paraId="2AD576C7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Состав к</w:t>
            </w:r>
            <w:r w:rsidRPr="00B479A0">
              <w:rPr>
                <w:bCs/>
                <w:sz w:val="24"/>
              </w:rPr>
              <w:t>о</w:t>
            </w:r>
            <w:r w:rsidRPr="00B479A0">
              <w:rPr>
                <w:bCs/>
                <w:sz w:val="24"/>
              </w:rPr>
              <w:t>миссии</w:t>
            </w:r>
          </w:p>
        </w:tc>
        <w:tc>
          <w:tcPr>
            <w:tcW w:w="2253" w:type="dxa"/>
          </w:tcPr>
          <w:p w14:paraId="5A3A790C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Перечень матери</w:t>
            </w:r>
            <w:r w:rsidRPr="00B479A0">
              <w:rPr>
                <w:bCs/>
                <w:sz w:val="24"/>
              </w:rPr>
              <w:t>а</w:t>
            </w:r>
            <w:r w:rsidRPr="00B479A0">
              <w:rPr>
                <w:bCs/>
                <w:sz w:val="24"/>
              </w:rPr>
              <w:t>лов по расследов</w:t>
            </w:r>
            <w:r w:rsidRPr="00B479A0">
              <w:rPr>
                <w:bCs/>
                <w:sz w:val="24"/>
              </w:rPr>
              <w:t>а</w:t>
            </w:r>
            <w:r w:rsidRPr="00B479A0">
              <w:rPr>
                <w:bCs/>
                <w:sz w:val="24"/>
              </w:rPr>
              <w:t>нию несчастных случаев</w:t>
            </w:r>
            <w:r w:rsidRPr="00B479A0">
              <w:rPr>
                <w:bCs/>
                <w:sz w:val="24"/>
                <w:vertAlign w:val="superscript"/>
              </w:rPr>
              <w:t>4</w:t>
            </w:r>
          </w:p>
        </w:tc>
        <w:tc>
          <w:tcPr>
            <w:tcW w:w="2148" w:type="dxa"/>
          </w:tcPr>
          <w:p w14:paraId="1042A983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Количество актов по форме Н-1, оформляемых по результатам ра</w:t>
            </w:r>
            <w:r w:rsidRPr="00B479A0">
              <w:rPr>
                <w:bCs/>
                <w:sz w:val="24"/>
              </w:rPr>
              <w:t>с</w:t>
            </w:r>
            <w:r w:rsidRPr="00B479A0">
              <w:rPr>
                <w:bCs/>
                <w:sz w:val="24"/>
              </w:rPr>
              <w:t>следования</w:t>
            </w:r>
          </w:p>
        </w:tc>
        <w:tc>
          <w:tcPr>
            <w:tcW w:w="2170" w:type="dxa"/>
          </w:tcPr>
          <w:p w14:paraId="686DCC7F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Сроки хранения материалов ра</w:t>
            </w:r>
            <w:r w:rsidRPr="00B479A0">
              <w:rPr>
                <w:bCs/>
                <w:sz w:val="24"/>
              </w:rPr>
              <w:t>с</w:t>
            </w:r>
            <w:r w:rsidRPr="00B479A0">
              <w:rPr>
                <w:bCs/>
                <w:sz w:val="24"/>
              </w:rPr>
              <w:t>следования несчастного сл</w:t>
            </w:r>
            <w:r w:rsidRPr="00B479A0">
              <w:rPr>
                <w:bCs/>
                <w:sz w:val="24"/>
              </w:rPr>
              <w:t>у</w:t>
            </w:r>
            <w:r w:rsidRPr="00B479A0">
              <w:rPr>
                <w:bCs/>
                <w:sz w:val="24"/>
              </w:rPr>
              <w:t>чая</w:t>
            </w:r>
          </w:p>
        </w:tc>
      </w:tr>
      <w:tr w:rsidR="008D06B8" w:rsidRPr="00B479A0" w14:paraId="0FD7F4E5" w14:textId="77777777" w:rsidTr="008D06B8">
        <w:trPr>
          <w:trHeight w:val="1596"/>
        </w:trPr>
        <w:tc>
          <w:tcPr>
            <w:tcW w:w="2028" w:type="dxa"/>
          </w:tcPr>
          <w:p w14:paraId="75B2F252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Несчастный сл</w:t>
            </w:r>
            <w:r w:rsidRPr="00B479A0">
              <w:rPr>
                <w:bCs/>
                <w:sz w:val="24"/>
              </w:rPr>
              <w:t>у</w:t>
            </w:r>
            <w:r w:rsidRPr="00B479A0">
              <w:rPr>
                <w:bCs/>
                <w:sz w:val="24"/>
              </w:rPr>
              <w:t>чай, относящи</w:t>
            </w:r>
            <w:r w:rsidRPr="00B479A0">
              <w:rPr>
                <w:bCs/>
                <w:sz w:val="24"/>
              </w:rPr>
              <w:t>й</w:t>
            </w:r>
            <w:r w:rsidRPr="00B479A0">
              <w:rPr>
                <w:bCs/>
                <w:sz w:val="24"/>
              </w:rPr>
              <w:t>ся к категории легких</w:t>
            </w:r>
          </w:p>
        </w:tc>
        <w:tc>
          <w:tcPr>
            <w:tcW w:w="2246" w:type="dxa"/>
          </w:tcPr>
          <w:p w14:paraId="6D0737CF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440" w:type="dxa"/>
          </w:tcPr>
          <w:p w14:paraId="48F50280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1510" w:type="dxa"/>
          </w:tcPr>
          <w:p w14:paraId="7A6DBD8A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253" w:type="dxa"/>
          </w:tcPr>
          <w:p w14:paraId="5F0D5D8D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148" w:type="dxa"/>
          </w:tcPr>
          <w:p w14:paraId="1ECAE555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170" w:type="dxa"/>
          </w:tcPr>
          <w:p w14:paraId="68CCB210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</w:tr>
      <w:tr w:rsidR="008D06B8" w:rsidRPr="00B479A0" w14:paraId="1696C339" w14:textId="77777777" w:rsidTr="008D06B8">
        <w:trPr>
          <w:trHeight w:val="1610"/>
        </w:trPr>
        <w:tc>
          <w:tcPr>
            <w:tcW w:w="2028" w:type="dxa"/>
          </w:tcPr>
          <w:p w14:paraId="6ADAA9F0" w14:textId="77777777" w:rsidR="008D06B8" w:rsidRPr="00B479A0" w:rsidRDefault="008D06B8" w:rsidP="008D06B8">
            <w:pPr>
              <w:rPr>
                <w:bCs/>
                <w:sz w:val="24"/>
              </w:rPr>
            </w:pPr>
            <w:r w:rsidRPr="00B479A0">
              <w:rPr>
                <w:bCs/>
                <w:sz w:val="24"/>
              </w:rPr>
              <w:t>Несчастный сл</w:t>
            </w:r>
            <w:r w:rsidRPr="00B479A0">
              <w:rPr>
                <w:bCs/>
                <w:sz w:val="24"/>
              </w:rPr>
              <w:t>у</w:t>
            </w:r>
            <w:r w:rsidRPr="00B479A0">
              <w:rPr>
                <w:bCs/>
                <w:sz w:val="24"/>
              </w:rPr>
              <w:t>чай, относящи</w:t>
            </w:r>
            <w:r w:rsidRPr="00B479A0">
              <w:rPr>
                <w:bCs/>
                <w:sz w:val="24"/>
              </w:rPr>
              <w:t>й</w:t>
            </w:r>
            <w:r w:rsidRPr="00B479A0">
              <w:rPr>
                <w:bCs/>
                <w:sz w:val="24"/>
              </w:rPr>
              <w:t>ся к категории тяжелых</w:t>
            </w:r>
          </w:p>
        </w:tc>
        <w:tc>
          <w:tcPr>
            <w:tcW w:w="2246" w:type="dxa"/>
          </w:tcPr>
          <w:p w14:paraId="61B65798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440" w:type="dxa"/>
          </w:tcPr>
          <w:p w14:paraId="2B4B425A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1510" w:type="dxa"/>
          </w:tcPr>
          <w:p w14:paraId="013D5243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253" w:type="dxa"/>
          </w:tcPr>
          <w:p w14:paraId="28898678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148" w:type="dxa"/>
          </w:tcPr>
          <w:p w14:paraId="3EF870ED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  <w:tc>
          <w:tcPr>
            <w:tcW w:w="2170" w:type="dxa"/>
          </w:tcPr>
          <w:p w14:paraId="5C111671" w14:textId="77777777" w:rsidR="008D06B8" w:rsidRPr="00B479A0" w:rsidRDefault="008D06B8" w:rsidP="008D06B8">
            <w:pPr>
              <w:rPr>
                <w:bCs/>
                <w:sz w:val="24"/>
              </w:rPr>
            </w:pPr>
          </w:p>
        </w:tc>
      </w:tr>
    </w:tbl>
    <w:p w14:paraId="30CC10D7" w14:textId="77777777" w:rsidR="008D06B8" w:rsidRDefault="008D06B8" w:rsidP="008D06B8">
      <w:pPr>
        <w:ind w:firstLine="709"/>
        <w:rPr>
          <w:rFonts w:cs="Calibri"/>
        </w:rPr>
      </w:pPr>
    </w:p>
    <w:p w14:paraId="1FAEC540" w14:textId="77777777" w:rsidR="008D06B8" w:rsidRPr="008A27C3" w:rsidRDefault="008D06B8" w:rsidP="008D06B8">
      <w:pPr>
        <w:ind w:firstLine="709"/>
        <w:rPr>
          <w:rFonts w:cs="Calibri"/>
        </w:rPr>
      </w:pPr>
      <w:r w:rsidRPr="008A27C3">
        <w:rPr>
          <w:rFonts w:cs="Calibri"/>
        </w:rPr>
        <w:t>Примечани</w:t>
      </w:r>
      <w:r>
        <w:rPr>
          <w:rFonts w:cs="Calibri"/>
        </w:rPr>
        <w:t>я</w:t>
      </w:r>
      <w:r w:rsidRPr="008A27C3">
        <w:rPr>
          <w:rFonts w:cs="Calibri"/>
        </w:rPr>
        <w:t>:</w:t>
      </w:r>
    </w:p>
    <w:p w14:paraId="0ED1E41F" w14:textId="77777777" w:rsidR="008D06B8" w:rsidRPr="005569AB" w:rsidRDefault="008D06B8" w:rsidP="008D06B8">
      <w:pPr>
        <w:ind w:firstLine="709"/>
        <w:rPr>
          <w:rFonts w:cs="Calibri"/>
        </w:rPr>
      </w:pPr>
      <w:r>
        <w:rPr>
          <w:rFonts w:cs="Calibri"/>
          <w:vertAlign w:val="superscript"/>
        </w:rPr>
        <w:t>1</w:t>
      </w:r>
      <w:r w:rsidRPr="005569AB">
        <w:rPr>
          <w:rFonts w:cs="Calibri"/>
        </w:rPr>
        <w:t xml:space="preserve"> Указываются сроки, период проведения инструктажа.</w:t>
      </w:r>
    </w:p>
    <w:p w14:paraId="252931C2" w14:textId="77777777" w:rsidR="008D06B8" w:rsidRPr="005569AB" w:rsidRDefault="008D06B8" w:rsidP="008D06B8">
      <w:pPr>
        <w:ind w:firstLine="709"/>
        <w:rPr>
          <w:rFonts w:cs="Calibri"/>
        </w:rPr>
      </w:pPr>
      <w:r w:rsidRPr="005569AB">
        <w:rPr>
          <w:rFonts w:cs="Calibri"/>
          <w:vertAlign w:val="superscript"/>
        </w:rPr>
        <w:t xml:space="preserve">2 </w:t>
      </w:r>
      <w:r w:rsidRPr="005569AB">
        <w:rPr>
          <w:rFonts w:cs="Calibri"/>
        </w:rPr>
        <w:t xml:space="preserve">Указывается должность работника в организации, который отвечает за организацию и проведение </w:t>
      </w:r>
      <w:r>
        <w:rPr>
          <w:rFonts w:cs="Calibri"/>
        </w:rPr>
        <w:t>расследования несчастного случая</w:t>
      </w:r>
      <w:r w:rsidRPr="005569AB">
        <w:rPr>
          <w:rFonts w:cs="Calibri"/>
        </w:rPr>
        <w:t>.</w:t>
      </w:r>
    </w:p>
    <w:p w14:paraId="3866B7AB" w14:textId="77777777" w:rsidR="008D06B8" w:rsidRPr="005569AB" w:rsidRDefault="008D06B8" w:rsidP="008D06B8">
      <w:pPr>
        <w:ind w:firstLine="709"/>
        <w:rPr>
          <w:rFonts w:cs="Calibri"/>
        </w:rPr>
      </w:pPr>
      <w:r w:rsidRPr="005569AB">
        <w:rPr>
          <w:rFonts w:cs="Calibri"/>
          <w:vertAlign w:val="superscript"/>
        </w:rPr>
        <w:t>3</w:t>
      </w:r>
      <w:r w:rsidRPr="005569AB">
        <w:rPr>
          <w:rFonts w:cs="Calibri"/>
        </w:rPr>
        <w:t xml:space="preserve"> Указывается должность работника в организации, </w:t>
      </w:r>
      <w:r>
        <w:rPr>
          <w:rFonts w:cs="Calibri"/>
        </w:rPr>
        <w:t xml:space="preserve">в чьи обязанности входит </w:t>
      </w:r>
      <w:r w:rsidRPr="005569AB">
        <w:rPr>
          <w:rFonts w:cs="Calibri"/>
        </w:rPr>
        <w:t xml:space="preserve">проведение </w:t>
      </w:r>
      <w:r>
        <w:rPr>
          <w:rFonts w:cs="Calibri"/>
        </w:rPr>
        <w:t>расследования несчас</w:t>
      </w:r>
      <w:r>
        <w:rPr>
          <w:rFonts w:cs="Calibri"/>
        </w:rPr>
        <w:t>т</w:t>
      </w:r>
      <w:r>
        <w:rPr>
          <w:rFonts w:cs="Calibri"/>
        </w:rPr>
        <w:t>ного случая</w:t>
      </w:r>
      <w:r w:rsidRPr="005569AB">
        <w:rPr>
          <w:rFonts w:cs="Calibri"/>
        </w:rPr>
        <w:t>.</w:t>
      </w:r>
    </w:p>
    <w:p w14:paraId="57A0ECF1" w14:textId="77777777" w:rsidR="008D06B8" w:rsidRPr="005569AB" w:rsidRDefault="008D06B8" w:rsidP="008D06B8">
      <w:pPr>
        <w:ind w:firstLine="709"/>
        <w:rPr>
          <w:rFonts w:cs="Calibri"/>
        </w:rPr>
      </w:pPr>
      <w:r>
        <w:rPr>
          <w:rFonts w:cs="Calibri"/>
          <w:vertAlign w:val="superscript"/>
        </w:rPr>
        <w:t>4</w:t>
      </w:r>
      <w:r w:rsidRPr="005569AB">
        <w:rPr>
          <w:rFonts w:cs="Calibri"/>
          <w:vertAlign w:val="superscript"/>
        </w:rPr>
        <w:t xml:space="preserve"> </w:t>
      </w:r>
      <w:r w:rsidRPr="005569AB">
        <w:rPr>
          <w:rFonts w:cs="Calibri"/>
        </w:rPr>
        <w:t xml:space="preserve">Указываются документы, которые необходимы для проведения </w:t>
      </w:r>
      <w:r>
        <w:rPr>
          <w:rFonts w:cs="Calibri"/>
        </w:rPr>
        <w:t>расследования несчастного случая и</w:t>
      </w:r>
      <w:r w:rsidRPr="005569AB">
        <w:rPr>
          <w:rFonts w:cs="Calibri"/>
        </w:rPr>
        <w:t xml:space="preserve"> в которых делается запись о результатах проведения </w:t>
      </w:r>
      <w:r>
        <w:rPr>
          <w:rFonts w:cs="Calibri"/>
        </w:rPr>
        <w:t>расследования несчастного случая</w:t>
      </w:r>
      <w:r w:rsidRPr="005569AB">
        <w:rPr>
          <w:rFonts w:cs="Calibri"/>
        </w:rPr>
        <w:t>.</w:t>
      </w:r>
    </w:p>
    <w:p w14:paraId="53AEC0E0" w14:textId="77777777" w:rsidR="008D06B8" w:rsidRDefault="008D06B8" w:rsidP="008D06B8">
      <w:pPr>
        <w:jc w:val="both"/>
        <w:rPr>
          <w:lang w:eastAsia="x-none"/>
        </w:rPr>
        <w:sectPr w:rsidR="008D06B8" w:rsidSect="008D06B8">
          <w:pgSz w:w="16838" w:h="11906" w:orient="landscape"/>
          <w:pgMar w:top="1134" w:right="1134" w:bottom="1418" w:left="1134" w:header="720" w:footer="720" w:gutter="0"/>
          <w:cols w:space="720"/>
          <w:titlePg/>
        </w:sectPr>
      </w:pPr>
    </w:p>
    <w:p w14:paraId="722A3DB8" w14:textId="77777777" w:rsidR="008D06B8" w:rsidRPr="00847B12" w:rsidRDefault="008D06B8" w:rsidP="008D06B8">
      <w:pPr>
        <w:pStyle w:val="1"/>
        <w:spacing w:line="360" w:lineRule="auto"/>
        <w:jc w:val="both"/>
        <w:rPr>
          <w:b/>
          <w:szCs w:val="28"/>
          <w:lang w:val="ru-RU"/>
        </w:rPr>
      </w:pPr>
      <w:r w:rsidRPr="00847B12">
        <w:rPr>
          <w:b/>
          <w:szCs w:val="28"/>
          <w:lang w:val="ru-RU"/>
        </w:rPr>
        <w:lastRenderedPageBreak/>
        <w:t>4 Заключение</w:t>
      </w:r>
    </w:p>
    <w:p w14:paraId="598EAEB5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  <w:r w:rsidRPr="00E857E0">
        <w:rPr>
          <w:b/>
          <w:bCs/>
          <w:lang w:eastAsia="x-none"/>
        </w:rPr>
        <w:t>5 Список используемой литературы</w:t>
      </w:r>
    </w:p>
    <w:p w14:paraId="51D14120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  <w:r>
        <w:rPr>
          <w:b/>
          <w:bCs/>
          <w:lang w:eastAsia="x-none"/>
        </w:rPr>
        <w:t>Приложения.</w:t>
      </w:r>
    </w:p>
    <w:bookmarkEnd w:id="5"/>
    <w:p w14:paraId="63BC4DA0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</w:p>
    <w:p w14:paraId="49FAEDA2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  <w:r w:rsidRPr="00E857E0">
        <w:rPr>
          <w:b/>
          <w:bCs/>
          <w:lang w:eastAsia="x-none"/>
        </w:rPr>
        <w:t xml:space="preserve">Направленность (профиль) </w:t>
      </w:r>
      <w:r>
        <w:rPr>
          <w:b/>
          <w:bCs/>
          <w:lang w:eastAsia="x-none"/>
        </w:rPr>
        <w:t xml:space="preserve">«Пожарная безопасность», </w:t>
      </w:r>
      <w:r w:rsidRPr="00E857E0">
        <w:rPr>
          <w:b/>
          <w:bCs/>
          <w:lang w:eastAsia="x-none"/>
        </w:rPr>
        <w:t>«Противопожа</w:t>
      </w:r>
      <w:r w:rsidRPr="00E857E0">
        <w:rPr>
          <w:b/>
          <w:bCs/>
          <w:lang w:eastAsia="x-none"/>
        </w:rPr>
        <w:t>р</w:t>
      </w:r>
      <w:r w:rsidRPr="00E857E0">
        <w:rPr>
          <w:b/>
          <w:bCs/>
          <w:lang w:eastAsia="x-none"/>
        </w:rPr>
        <w:t>ные системы»</w:t>
      </w:r>
    </w:p>
    <w:p w14:paraId="3A7B3904" w14:textId="77777777" w:rsidR="008D06B8" w:rsidRDefault="008D06B8" w:rsidP="008D06B8">
      <w:pPr>
        <w:spacing w:line="360" w:lineRule="auto"/>
        <w:rPr>
          <w:b/>
        </w:rPr>
      </w:pPr>
      <w:r>
        <w:rPr>
          <w:b/>
        </w:rPr>
        <w:t>Аннотация</w:t>
      </w:r>
    </w:p>
    <w:p w14:paraId="24472E23" w14:textId="77777777" w:rsidR="008D06B8" w:rsidRPr="00044AC7" w:rsidRDefault="008D06B8" w:rsidP="008D06B8">
      <w:pPr>
        <w:spacing w:line="360" w:lineRule="auto"/>
        <w:rPr>
          <w:b/>
        </w:rPr>
      </w:pPr>
      <w:r w:rsidRPr="00044AC7">
        <w:rPr>
          <w:b/>
        </w:rPr>
        <w:t>Содержание</w:t>
      </w:r>
    </w:p>
    <w:p w14:paraId="59C1CCD4" w14:textId="77777777" w:rsidR="008D06B8" w:rsidRDefault="008D06B8" w:rsidP="008D06B8">
      <w:pPr>
        <w:spacing w:line="360" w:lineRule="auto"/>
        <w:jc w:val="both"/>
      </w:pPr>
      <w:r w:rsidRPr="00044AC7">
        <w:rPr>
          <w:b/>
        </w:rPr>
        <w:t>Введение</w:t>
      </w:r>
      <w:r w:rsidRPr="00677F6C">
        <w:rPr>
          <w:b/>
          <w:i/>
        </w:rPr>
        <w:t xml:space="preserve"> </w:t>
      </w:r>
      <w:r w:rsidRPr="00677F6C">
        <w:t>(актуальность изучения практических вопросов).</w:t>
      </w:r>
    </w:p>
    <w:p w14:paraId="7ADBD23B" w14:textId="77777777" w:rsidR="008D06B8" w:rsidRPr="00B643A0" w:rsidRDefault="008D06B8" w:rsidP="008D06B8">
      <w:pPr>
        <w:spacing w:line="360" w:lineRule="auto"/>
        <w:jc w:val="both"/>
        <w:rPr>
          <w:bCs/>
        </w:rPr>
      </w:pPr>
      <w:r w:rsidRPr="00A520FB">
        <w:rPr>
          <w:b/>
          <w:bCs/>
        </w:rPr>
        <w:t>1 Анализ нормативных акт</w:t>
      </w:r>
      <w:r>
        <w:rPr>
          <w:b/>
          <w:bCs/>
        </w:rPr>
        <w:t>ов</w:t>
      </w:r>
      <w:r w:rsidRPr="00A520FB">
        <w:rPr>
          <w:b/>
          <w:bCs/>
        </w:rPr>
        <w:t xml:space="preserve"> по пожарной безопасности.</w:t>
      </w:r>
      <w:r w:rsidRPr="00ED65F9">
        <w:rPr>
          <w:bCs/>
        </w:rPr>
        <w:t xml:space="preserve"> </w:t>
      </w:r>
      <w:r w:rsidRPr="00B643A0">
        <w:rPr>
          <w:bCs/>
        </w:rPr>
        <w:t>В справочно-информационной системе осуществить поиск нормативных документов в о</w:t>
      </w:r>
      <w:r w:rsidRPr="00B643A0">
        <w:rPr>
          <w:bCs/>
        </w:rPr>
        <w:t>б</w:t>
      </w:r>
      <w:r w:rsidRPr="00B643A0">
        <w:rPr>
          <w:bCs/>
        </w:rPr>
        <w:t>ласти:</w:t>
      </w:r>
    </w:p>
    <w:p w14:paraId="5E1D0CE1" w14:textId="77777777" w:rsidR="008D06B8" w:rsidRDefault="008D06B8" w:rsidP="008D06B8">
      <w:pPr>
        <w:spacing w:line="360" w:lineRule="auto"/>
        <w:jc w:val="both"/>
      </w:pPr>
      <w:r w:rsidRPr="00ED65F9">
        <w:t>- разработки инструкций по пожарной безопасности;</w:t>
      </w:r>
    </w:p>
    <w:p w14:paraId="1B83FFDD" w14:textId="77777777" w:rsidR="008D06B8" w:rsidRDefault="008D06B8" w:rsidP="008D06B8">
      <w:pPr>
        <w:spacing w:line="360" w:lineRule="auto"/>
        <w:jc w:val="both"/>
      </w:pPr>
      <w:r>
        <w:t>- обучения пожарно-техническому минимуму руководителей, специалистов и работников организаций;</w:t>
      </w:r>
    </w:p>
    <w:p w14:paraId="31FB78E2" w14:textId="77777777" w:rsidR="008D06B8" w:rsidRPr="00ED65F9" w:rsidRDefault="008D06B8" w:rsidP="008D06B8">
      <w:pPr>
        <w:spacing w:line="360" w:lineRule="auto"/>
        <w:jc w:val="both"/>
      </w:pPr>
      <w:r>
        <w:t>- ответственности за нарушение требований пожарной безопасности в соо</w:t>
      </w:r>
      <w:r>
        <w:t>т</w:t>
      </w:r>
      <w:r>
        <w:t>ветствии с действующим законодательством.</w:t>
      </w:r>
    </w:p>
    <w:p w14:paraId="17594767" w14:textId="77777777" w:rsidR="008D06B8" w:rsidRPr="001638CA" w:rsidRDefault="008D06B8" w:rsidP="008D06B8">
      <w:pPr>
        <w:spacing w:line="360" w:lineRule="auto"/>
        <w:jc w:val="both"/>
      </w:pPr>
      <w:r>
        <w:rPr>
          <w:b/>
          <w:bCs/>
        </w:rPr>
        <w:t>2</w:t>
      </w:r>
      <w:r>
        <w:t xml:space="preserve"> </w:t>
      </w:r>
      <w:r w:rsidRPr="000E2B78">
        <w:rPr>
          <w:b/>
          <w:bCs/>
        </w:rPr>
        <w:t>Требования охраны труда и техники безопасности</w:t>
      </w:r>
      <w:r w:rsidRPr="00A520FB">
        <w:rPr>
          <w:b/>
        </w:rPr>
        <w:t xml:space="preserve"> </w:t>
      </w:r>
      <w:r w:rsidRPr="00A520FB">
        <w:rPr>
          <w:b/>
          <w:bCs/>
        </w:rPr>
        <w:t>в подразделениях ГПС МЧС России</w:t>
      </w:r>
      <w:r w:rsidRPr="000E2B78">
        <w:rPr>
          <w:b/>
          <w:bCs/>
        </w:rPr>
        <w:t>.</w:t>
      </w:r>
      <w:r>
        <w:rPr>
          <w:b/>
          <w:bCs/>
        </w:rPr>
        <w:t xml:space="preserve"> </w:t>
      </w:r>
      <w:r w:rsidRPr="001638CA">
        <w:t xml:space="preserve">Необходимо </w:t>
      </w:r>
      <w:r>
        <w:t>описать виды инструктажей в системе ГПС МЧС России, порядок и сроки их проведения. Требования безопасности при несении караульной службы. Требования безопасности при выполнении бо</w:t>
      </w:r>
      <w:r>
        <w:t>е</w:t>
      </w:r>
      <w:r>
        <w:t xml:space="preserve">вых действий подразделении.  </w:t>
      </w:r>
    </w:p>
    <w:p w14:paraId="5714F0F7" w14:textId="77777777" w:rsidR="008D06B8" w:rsidRDefault="008D06B8" w:rsidP="008D06B8">
      <w:pPr>
        <w:spacing w:line="360" w:lineRule="auto"/>
        <w:jc w:val="both"/>
        <w:rPr>
          <w:b/>
          <w:bCs/>
        </w:rPr>
      </w:pPr>
      <w:r>
        <w:rPr>
          <w:b/>
          <w:bCs/>
        </w:rPr>
        <w:t>3 Обучение мерам пожарной безопасности.</w:t>
      </w:r>
    </w:p>
    <w:p w14:paraId="596D168F" w14:textId="77777777" w:rsidR="008D06B8" w:rsidRDefault="008D06B8" w:rsidP="008D06B8">
      <w:pPr>
        <w:spacing w:line="360" w:lineRule="auto"/>
        <w:jc w:val="both"/>
        <w:rPr>
          <w:lang w:eastAsia="x-none"/>
        </w:rPr>
      </w:pPr>
      <w:r w:rsidRPr="0026518C">
        <w:t>3.1</w:t>
      </w:r>
      <w:r>
        <w:rPr>
          <w:b/>
          <w:bCs/>
        </w:rPr>
        <w:t xml:space="preserve"> </w:t>
      </w:r>
      <w:r>
        <w:rPr>
          <w:lang w:eastAsia="x-none"/>
        </w:rPr>
        <w:t xml:space="preserve">Инструкции по пожарной безопасности. </w:t>
      </w:r>
      <w:r w:rsidRPr="00AB39F8">
        <w:rPr>
          <w:lang w:eastAsia="x-none"/>
        </w:rPr>
        <w:t>Оформить инструкцию по п</w:t>
      </w:r>
      <w:r w:rsidRPr="00AB39F8">
        <w:rPr>
          <w:lang w:eastAsia="x-none"/>
        </w:rPr>
        <w:t>о</w:t>
      </w:r>
      <w:r w:rsidRPr="00AB39F8">
        <w:rPr>
          <w:lang w:eastAsia="x-none"/>
        </w:rPr>
        <w:t>жарной безопасности для организации</w:t>
      </w:r>
      <w:r>
        <w:rPr>
          <w:lang w:eastAsia="x-none"/>
        </w:rPr>
        <w:t xml:space="preserve"> Форма 3.</w:t>
      </w:r>
    </w:p>
    <w:p w14:paraId="49075C31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3A68A163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5B0427C8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4977152C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787419F0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19140E0A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316B673B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006414DC" w14:textId="77777777" w:rsidR="008D06B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1A80E7E8" w14:textId="77777777" w:rsidR="008D06B8" w:rsidRPr="00AB39F8" w:rsidRDefault="008D06B8" w:rsidP="008D06B8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textAlignment w:val="baseline"/>
      </w:pPr>
      <w:r w:rsidRPr="00AB39F8">
        <w:lastRenderedPageBreak/>
        <w:t>Форма 3</w:t>
      </w:r>
    </w:p>
    <w:p w14:paraId="5E4D7AA9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14:paraId="5D678342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67237389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(должность)</w:t>
      </w:r>
    </w:p>
    <w:p w14:paraId="56143293" w14:textId="77777777" w:rsidR="008D06B8" w:rsidRDefault="008D06B8" w:rsidP="008D06B8">
      <w:pPr>
        <w:jc w:val="right"/>
        <w:rPr>
          <w:rFonts w:ascii="Courier New" w:hAnsi="Courier New" w:cs="Courier New"/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5FE50924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(наименование организации)                                            _______________/_______________</w:t>
      </w:r>
    </w:p>
    <w:p w14:paraId="709C9ED0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(подпись) (расшифровка подписи)                                                    "___"__________ ____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</w:p>
    <w:p w14:paraId="4385919D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301E35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ИНСТРУКЦИЯ</w:t>
      </w:r>
    </w:p>
    <w:p w14:paraId="2F03BFDB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по пожарной безопасности</w:t>
      </w:r>
    </w:p>
    <w:p w14:paraId="3DE3FDEA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14:paraId="6E90CD2D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организации)</w:t>
      </w:r>
    </w:p>
    <w:p w14:paraId="441C2904" w14:textId="77777777" w:rsidR="008D06B8" w:rsidRDefault="008D06B8" w:rsidP="008D06B8">
      <w:pPr>
        <w:jc w:val="center"/>
        <w:rPr>
          <w:sz w:val="24"/>
          <w:szCs w:val="24"/>
        </w:rPr>
      </w:pPr>
      <w:bookmarkStart w:id="6" w:name="Par22"/>
      <w:bookmarkEnd w:id="6"/>
      <w:r>
        <w:rPr>
          <w:sz w:val="24"/>
          <w:szCs w:val="24"/>
        </w:rPr>
        <w:t>1. ОБЩИЕ ПОЛОЖЕНИЯ</w:t>
      </w:r>
    </w:p>
    <w:p w14:paraId="075E4710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1.1. Все сотрудники ______________________ должны проходить противопожарную подготовку с целью ознакомления с правилами пожарной безопасности в помещениях ___________________.</w:t>
      </w:r>
    </w:p>
    <w:p w14:paraId="46D8E4A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1.2. Инструктаж проводится ответственным лицом, назначенным _____________ _______________________.</w:t>
      </w:r>
    </w:p>
    <w:p w14:paraId="09C91BE9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1.3. Нарушители правил противопожарной безопасности привлекаются к админ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стративной либо уголовной ответственности в соответствии с действующим законод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тельством Российской Федерации.</w:t>
      </w:r>
    </w:p>
    <w:p w14:paraId="03407E6F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1.4. Сотрудники _________________ должны знать место нахождения ближайших от своего рабочего места средств связи и первичных средств пожаротушения.</w:t>
      </w:r>
    </w:p>
    <w:p w14:paraId="5C3F120F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1.5. Ответственность за соблюдением установленных противопожарных меропри</w:t>
      </w:r>
      <w:r>
        <w:rPr>
          <w:sz w:val="24"/>
          <w:szCs w:val="24"/>
        </w:rPr>
        <w:t>я</w:t>
      </w:r>
      <w:r>
        <w:rPr>
          <w:sz w:val="24"/>
          <w:szCs w:val="24"/>
        </w:rPr>
        <w:t>тий на рабочем месте возлагается на _______________________________.</w:t>
      </w:r>
    </w:p>
    <w:p w14:paraId="7AA4A9F5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1.6. Контроль за выполнением настоящей инструкции возлагается на ___________________.</w:t>
      </w:r>
    </w:p>
    <w:p w14:paraId="1A190B0D" w14:textId="77777777" w:rsidR="008D06B8" w:rsidRDefault="008D06B8" w:rsidP="008D06B8">
      <w:pPr>
        <w:jc w:val="center"/>
        <w:rPr>
          <w:sz w:val="24"/>
          <w:szCs w:val="24"/>
        </w:rPr>
      </w:pPr>
      <w:bookmarkStart w:id="7" w:name="Par31"/>
      <w:bookmarkEnd w:id="7"/>
      <w:r>
        <w:rPr>
          <w:sz w:val="24"/>
          <w:szCs w:val="24"/>
        </w:rPr>
        <w:t>2. ТРЕБОВАНИЯ ПОЖАРНОЙ БЕЗОПАСНОСТИ К ТЕРРИТОРИЯМ,</w:t>
      </w:r>
    </w:p>
    <w:p w14:paraId="4DC9ACB1" w14:textId="77777777" w:rsidR="008D06B8" w:rsidRDefault="008D06B8" w:rsidP="008D06B8">
      <w:pPr>
        <w:jc w:val="center"/>
        <w:rPr>
          <w:sz w:val="24"/>
          <w:szCs w:val="24"/>
        </w:rPr>
      </w:pPr>
      <w:r>
        <w:rPr>
          <w:sz w:val="24"/>
          <w:szCs w:val="24"/>
        </w:rPr>
        <w:t>ЗДАНИЯМ И ПОМЕЩЕНИЯМ</w:t>
      </w:r>
    </w:p>
    <w:p w14:paraId="4CF2DA44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Содержание территории:</w:t>
      </w:r>
    </w:p>
    <w:p w14:paraId="1BAC45FC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2.1.1. Территория в пределах _______________ должна очищаться от горючих отх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дов, мусора, тары, опавших листьев, сухой травы и т.п.</w:t>
      </w:r>
    </w:p>
    <w:p w14:paraId="3B05A1E0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2.1.2. Противопожарные разрывы между зданиями и сооружениями не разрешается использовать под складирование материалов, оборудования и тары, для стоянки авт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транспорта.</w:t>
      </w:r>
    </w:p>
    <w:p w14:paraId="621FD33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2.1.3. Дороги, проезды, подъезды и проходы к зданиям, сооружениям и подступы к стационарным пожарным лестницам и пожарному инвентарю должны быть всегда св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бодными.</w:t>
      </w:r>
    </w:p>
    <w:p w14:paraId="79F77BDC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2.1.4. При необходимости закрытия дорог или проездов по каким-либо причинам, препятствующие проезду пожарных автомашин, должны согласовываться с пожарной охраной и администрацией _____________.</w:t>
      </w:r>
    </w:p>
    <w:p w14:paraId="2657A9AC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2.1.5. Ввоз на территорию емкостей с легковоспламеняющимися и горючими жидк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стями разрешается только после согласования с пожарной охраной мест хранения и в их присутствии.</w:t>
      </w:r>
    </w:p>
    <w:p w14:paraId="0C1503F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2.1.6. На территории запрещается:</w:t>
      </w:r>
    </w:p>
    <w:p w14:paraId="1D465528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разводить костры, сжигать отходы и тару;</w:t>
      </w:r>
    </w:p>
    <w:p w14:paraId="2E3D9003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курить в не отведенных для курения местах. Курение допускается в местах, оборуд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ванных урной из негорючего материала, знаком "место для курения";</w:t>
      </w:r>
    </w:p>
    <w:p w14:paraId="0ACA8A93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устраивать свалки горючих отходов.</w:t>
      </w:r>
    </w:p>
    <w:p w14:paraId="1732E7D2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Содержание помещений</w:t>
      </w:r>
    </w:p>
    <w:p w14:paraId="16F42288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2.2.1. Во всех производственных, административных, складских и вспомогательных помещениях на видных местах должны быть вывешены номера телефонов вызова пожа</w:t>
      </w:r>
      <w:r>
        <w:rPr>
          <w:sz w:val="24"/>
          <w:szCs w:val="24"/>
        </w:rPr>
        <w:t>р</w:t>
      </w:r>
      <w:r>
        <w:rPr>
          <w:sz w:val="24"/>
          <w:szCs w:val="24"/>
        </w:rPr>
        <w:t>ной охраны.</w:t>
      </w:r>
    </w:p>
    <w:p w14:paraId="2EDD7A92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2.2.2. На дверях производственных, складских и технических помещений должна быть таблички с фамилией лица, ответственного за пожарную безопасность.</w:t>
      </w:r>
    </w:p>
    <w:p w14:paraId="01B4119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2.2.3. Работы по перепланировке помещений, изменению их функционального назначения или установке нового технологического оборудования должны согласов</w:t>
      </w:r>
      <w:r>
        <w:rPr>
          <w:sz w:val="24"/>
          <w:szCs w:val="24"/>
        </w:rPr>
        <w:t>ы</w:t>
      </w:r>
      <w:r>
        <w:rPr>
          <w:sz w:val="24"/>
          <w:szCs w:val="24"/>
        </w:rPr>
        <w:t>ваться с пожарной охраной в части соблюдения норм и правил пожарной безопасности.</w:t>
      </w:r>
    </w:p>
    <w:p w14:paraId="7413FD42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2.2.4. Нарушения огнезащитных покрытий строительных конструкций, горючих о</w:t>
      </w:r>
      <w:r>
        <w:rPr>
          <w:sz w:val="24"/>
          <w:szCs w:val="24"/>
        </w:rPr>
        <w:t>т</w:t>
      </w:r>
      <w:r>
        <w:rPr>
          <w:sz w:val="24"/>
          <w:szCs w:val="24"/>
        </w:rPr>
        <w:t>делочных и теплоизоляционных материалов должны немедленно устраняться.</w:t>
      </w:r>
    </w:p>
    <w:p w14:paraId="3DE7D5A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2.2.5. Хранение веществ и материалов осуществлять с учетом возможности их со</w:t>
      </w:r>
      <w:r>
        <w:rPr>
          <w:sz w:val="24"/>
          <w:szCs w:val="24"/>
        </w:rPr>
        <w:t>в</w:t>
      </w:r>
      <w:r>
        <w:rPr>
          <w:sz w:val="24"/>
          <w:szCs w:val="24"/>
        </w:rPr>
        <w:t>местного хранения на основе количественного учета показателей пожарной опасности, токсичности, химической активности, а также однородности средств пожаротушения.</w:t>
      </w:r>
    </w:p>
    <w:p w14:paraId="01FC17D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2.2.6. В одном помещении склада запрещается хранить вещества и материалы, им</w:t>
      </w:r>
      <w:r>
        <w:rPr>
          <w:sz w:val="24"/>
          <w:szCs w:val="24"/>
        </w:rPr>
        <w:t>е</w:t>
      </w:r>
      <w:r>
        <w:rPr>
          <w:sz w:val="24"/>
          <w:szCs w:val="24"/>
        </w:rPr>
        <w:t>ющие неоднородные средства пожаротушения.</w:t>
      </w:r>
    </w:p>
    <w:p w14:paraId="3F2BB1C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2.2.7. Помещения, здания и сооружения должны быть обеспечены первичными сре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ствами пожаротушения (огнетушителями) согласно нормам.</w:t>
      </w:r>
    </w:p>
    <w:p w14:paraId="0A50FAB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2.2.8. Огнетушители должны содержаться в соответствии с паспортными данными на них и с учетом требований норм и правил пожарной безопасности.</w:t>
      </w:r>
    </w:p>
    <w:p w14:paraId="5FAFF967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2.2.9. При расстановке технологического и другого оборудования должны собл</w:t>
      </w:r>
      <w:r>
        <w:rPr>
          <w:sz w:val="24"/>
          <w:szCs w:val="24"/>
        </w:rPr>
        <w:t>ю</w:t>
      </w:r>
      <w:r>
        <w:rPr>
          <w:sz w:val="24"/>
          <w:szCs w:val="24"/>
        </w:rPr>
        <w:t>даться требования безопасной эвакуации людей.</w:t>
      </w:r>
    </w:p>
    <w:p w14:paraId="7CFFCEF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2.2.10. После окончания работы сотрудники _____________ обязаны выключить а</w:t>
      </w:r>
      <w:r>
        <w:rPr>
          <w:sz w:val="24"/>
          <w:szCs w:val="24"/>
        </w:rPr>
        <w:t>п</w:t>
      </w:r>
      <w:r>
        <w:rPr>
          <w:sz w:val="24"/>
          <w:szCs w:val="24"/>
        </w:rPr>
        <w:t>паратуру и электроприборы. Закрыть окна и двери помещений.</w:t>
      </w:r>
    </w:p>
    <w:p w14:paraId="7CB3BEC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2.2.11. В помещениях запрещается:</w:t>
      </w:r>
    </w:p>
    <w:p w14:paraId="16ABE664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технические помещения для организации производственных участков, мастерских, а также хранения оборудования, мебели и других предметов;</w:t>
      </w:r>
    </w:p>
    <w:p w14:paraId="5BB2400D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хранить в подвалах и цокольных этажах легковоспламеняющиеся и горючие жидк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сти, товары в аэрозольной упаковке, целлулоид и другие пожароопасные вещества и мат</w:t>
      </w:r>
      <w:r>
        <w:rPr>
          <w:sz w:val="24"/>
          <w:szCs w:val="24"/>
        </w:rPr>
        <w:t>е</w:t>
      </w:r>
      <w:r>
        <w:rPr>
          <w:sz w:val="24"/>
          <w:szCs w:val="24"/>
        </w:rPr>
        <w:t>риалы;</w:t>
      </w:r>
    </w:p>
    <w:p w14:paraId="605015A0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курить в не отведенных для курения местах;</w:t>
      </w:r>
    </w:p>
    <w:p w14:paraId="7B5A9255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загромождать мебелью, оборудованием и другими предметами проходы, коридоры, тамбуры, лифтовые холлы, лестничные площадки, марши лестниц, а также забивать эв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куационные выходы;</w:t>
      </w:r>
    </w:p>
    <w:p w14:paraId="5CACC6B5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применять на путях эвакуации горючие материалы для отделки, облицовки, окраски стен и потолков;</w:t>
      </w:r>
    </w:p>
    <w:p w14:paraId="6B4FE318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фиксировать самозакрывающиеся двери лестничных клеток, коридоров, холлов и тамбуров в открытом положении, а также снимать их;</w:t>
      </w:r>
    </w:p>
    <w:p w14:paraId="72C80BA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хранить (в том числе временно) в тамбурах выходов любой инвентарь и материалы.</w:t>
      </w:r>
    </w:p>
    <w:p w14:paraId="7F73C9ED" w14:textId="77777777" w:rsidR="008D06B8" w:rsidRDefault="008D06B8" w:rsidP="008D06B8">
      <w:pPr>
        <w:jc w:val="both"/>
        <w:rPr>
          <w:sz w:val="24"/>
          <w:szCs w:val="24"/>
        </w:rPr>
      </w:pPr>
      <w:bookmarkStart w:id="8" w:name="Par64"/>
      <w:bookmarkEnd w:id="8"/>
      <w:r>
        <w:rPr>
          <w:sz w:val="24"/>
          <w:szCs w:val="24"/>
        </w:rPr>
        <w:t>3. ТРЕБОВАНИЯ ПОЖАРНОЙ БЕЗОПАСНОСТИ К ЭЛЕКТРОУСТАНОВКАМ</w:t>
      </w:r>
    </w:p>
    <w:p w14:paraId="18167539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Электроустановки должны монтироваться и эксплуатироваться в соответствии с "Правилами устройства электроустановок" (ПУЭ), "Правилами эксплуатации электр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установок потребителей" (ПЭЭП), "Межотраслевыми Правилами по охране труда при эксплуатации электроустановок" (МПЭЭ) и другими нормативными документами.</w:t>
      </w:r>
    </w:p>
    <w:p w14:paraId="309BC361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Электроустановки, аппараты, защитная аппаратура, вспомогательное оборудов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ние и проводки должны иметь исполнение и степень защиты, соответствующие классу зоны по ПУЭ, а также аппараты защиты от токов короткого замыкания и перегрузок.</w:t>
      </w:r>
    </w:p>
    <w:p w14:paraId="62A33881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Во всех помещениях, которые по окончании работ закрываются и не контрол</w:t>
      </w:r>
      <w:r>
        <w:rPr>
          <w:sz w:val="24"/>
          <w:szCs w:val="24"/>
        </w:rPr>
        <w:t>и</w:t>
      </w:r>
      <w:r>
        <w:rPr>
          <w:sz w:val="24"/>
          <w:szCs w:val="24"/>
        </w:rPr>
        <w:t>руются дежурным персоналом, все электроустановки и электроприборы должны быть обесточены (за исключением аварийного освещения, охранной сигнализации, а также электроустановок, работающих круглосуточно по требованию технологии).</w:t>
      </w:r>
    </w:p>
    <w:p w14:paraId="2ABB85A8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3.4. Эксплуатация электронагревательных приборов допускается только с разреш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ния специалистов Инженерно-технического департамента, согласованного с пожарной </w:t>
      </w:r>
      <w:r>
        <w:rPr>
          <w:sz w:val="24"/>
          <w:szCs w:val="24"/>
        </w:rPr>
        <w:lastRenderedPageBreak/>
        <w:t>охраной.</w:t>
      </w:r>
    </w:p>
    <w:p w14:paraId="77033ADF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Соединение, ответвление и </w:t>
      </w:r>
      <w:proofErr w:type="spellStart"/>
      <w:r>
        <w:rPr>
          <w:sz w:val="24"/>
          <w:szCs w:val="24"/>
        </w:rPr>
        <w:t>оконцевание</w:t>
      </w:r>
      <w:proofErr w:type="spellEnd"/>
      <w:r>
        <w:rPr>
          <w:sz w:val="24"/>
          <w:szCs w:val="24"/>
        </w:rPr>
        <w:t xml:space="preserve"> жил проводов и кабелей должны прои</w:t>
      </w:r>
      <w:r>
        <w:rPr>
          <w:sz w:val="24"/>
          <w:szCs w:val="24"/>
        </w:rPr>
        <w:t>з</w:t>
      </w:r>
      <w:r>
        <w:rPr>
          <w:sz w:val="24"/>
          <w:szCs w:val="24"/>
        </w:rPr>
        <w:t>водиться в соответствии с требованиями ПУЭ.</w:t>
      </w:r>
    </w:p>
    <w:p w14:paraId="51F669B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3.6. При эксплуатации электрических сетей и приборов запрещается:</w:t>
      </w:r>
    </w:p>
    <w:p w14:paraId="75431A59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оставлять без присмотра включенные в сеть электроприборы, радиоприемники, ко</w:t>
      </w:r>
      <w:r>
        <w:rPr>
          <w:sz w:val="24"/>
          <w:szCs w:val="24"/>
        </w:rPr>
        <w:t>м</w:t>
      </w:r>
      <w:r>
        <w:rPr>
          <w:sz w:val="24"/>
          <w:szCs w:val="24"/>
        </w:rPr>
        <w:t>пьютеры, принтеры, копировальные аппараты и т.п., за исключением холодильников и других приборов, предназначенных для круглосуточной работы;</w:t>
      </w:r>
    </w:p>
    <w:p w14:paraId="2A56CC5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в светильниках местного освещения (настольные лампы, бра и т.п.) лампы накаливания мощностью более 60 Вт, а также светильники с источником света, номинальная мощность которых выше допустимых значений, установленных в паспорте или техническом описании;</w:t>
      </w:r>
    </w:p>
    <w:p w14:paraId="5EEA9AF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пользоваться электроприборами вне специально установленных мест;</w:t>
      </w:r>
    </w:p>
    <w:p w14:paraId="6948FD9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складировать горючие материалы на расстоянии менее 0,5 метра от светильников, электропроводов и других электроустановок;</w:t>
      </w:r>
    </w:p>
    <w:p w14:paraId="3035FC6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кипятильники и самодельные электронагревательные приборы;</w:t>
      </w:r>
    </w:p>
    <w:p w14:paraId="2220ADC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электроустановки, имеющие механические повреждения или наруш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ние целостности изоляции электропровода.</w:t>
      </w:r>
    </w:p>
    <w:p w14:paraId="5AB73ACD" w14:textId="77777777" w:rsidR="008D06B8" w:rsidRDefault="008D06B8" w:rsidP="008D06B8">
      <w:pPr>
        <w:jc w:val="center"/>
        <w:rPr>
          <w:sz w:val="24"/>
          <w:szCs w:val="24"/>
        </w:rPr>
      </w:pPr>
      <w:bookmarkStart w:id="9" w:name="Par79"/>
      <w:bookmarkEnd w:id="9"/>
      <w:r>
        <w:rPr>
          <w:sz w:val="24"/>
          <w:szCs w:val="24"/>
        </w:rPr>
        <w:t>4. ТРЕБОВАНИЯ ПОЖАРНОЙ БЕЗОПАСНОСТИ К ОТОПИТЕЛЬНЫМ</w:t>
      </w:r>
    </w:p>
    <w:p w14:paraId="4257BB51" w14:textId="77777777" w:rsidR="008D06B8" w:rsidRDefault="008D06B8" w:rsidP="008D06B8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ПРИБОРАМ, СИСТЕМАМ ВЕНТИЛЯЦИИ И КОНДИЦИОНИРОВАНИЯ ВОЗДУХА</w:t>
      </w:r>
    </w:p>
    <w:p w14:paraId="3AB9DB08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 Перед началом отопительного сезона отопительные приборы должны быть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верены и отремонтированы. Неисправные отопительные приборы к эксплуатации не д</w:t>
      </w:r>
      <w:r>
        <w:rPr>
          <w:sz w:val="24"/>
          <w:szCs w:val="24"/>
        </w:rPr>
        <w:t>о</w:t>
      </w:r>
      <w:r>
        <w:rPr>
          <w:sz w:val="24"/>
          <w:szCs w:val="24"/>
        </w:rPr>
        <w:t>пускаются.</w:t>
      </w:r>
    </w:p>
    <w:p w14:paraId="07149C20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4.2. О неисправности устройств противопожарной защиты должны оповещаться те</w:t>
      </w:r>
      <w:r>
        <w:rPr>
          <w:sz w:val="24"/>
          <w:szCs w:val="24"/>
        </w:rPr>
        <w:t>х</w:t>
      </w:r>
      <w:r>
        <w:rPr>
          <w:sz w:val="24"/>
          <w:szCs w:val="24"/>
        </w:rPr>
        <w:t>нические службы, администрация и пожарная охрана _______________________________.</w:t>
      </w:r>
    </w:p>
    <w:p w14:paraId="3CB61F6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4.3. Вентиляционные камеры должны быть постоянно закрыты на замок.</w:t>
      </w:r>
    </w:p>
    <w:p w14:paraId="31DFEA4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Проверка, профилактический осмотр и очистка вентиляционного оборудования в помещениях должны производиться по утвержденному графику.</w:t>
      </w:r>
    </w:p>
    <w:p w14:paraId="762C0F57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 эксплуатации систем вентиляции и кондиционирования воздуха запрещается:</w:t>
      </w:r>
    </w:p>
    <w:p w14:paraId="1355837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закрывать вытяжные каналы, отверстия и решетки;</w:t>
      </w:r>
    </w:p>
    <w:p w14:paraId="52A1B75C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выжигать скопившиеся в воздуховодах жировые отложения, пыль, горючие вещества и конденсат;</w:t>
      </w:r>
    </w:p>
    <w:p w14:paraId="21042EAC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отключать или снимать </w:t>
      </w:r>
      <w:proofErr w:type="spellStart"/>
      <w:r>
        <w:rPr>
          <w:sz w:val="24"/>
          <w:szCs w:val="24"/>
        </w:rPr>
        <w:t>огнезадерживающие</w:t>
      </w:r>
      <w:proofErr w:type="spellEnd"/>
      <w:r>
        <w:rPr>
          <w:sz w:val="24"/>
          <w:szCs w:val="24"/>
        </w:rPr>
        <w:t xml:space="preserve"> устройства;</w:t>
      </w:r>
    </w:p>
    <w:p w14:paraId="387F45B1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хранить горючие материалы ближе 0,5 метра от воздуховодов;</w:t>
      </w:r>
    </w:p>
    <w:p w14:paraId="05A15C8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хранить в вентиляционных камерах различное оборудование и материалы;</w:t>
      </w:r>
    </w:p>
    <w:p w14:paraId="1A67C751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не принятые в эксплуатацию в установленном порядке системы конд</w:t>
      </w:r>
      <w:r>
        <w:rPr>
          <w:sz w:val="24"/>
          <w:szCs w:val="24"/>
        </w:rPr>
        <w:t>и</w:t>
      </w:r>
      <w:r>
        <w:rPr>
          <w:sz w:val="24"/>
          <w:szCs w:val="24"/>
        </w:rPr>
        <w:t>ционирования воздуха.</w:t>
      </w:r>
    </w:p>
    <w:p w14:paraId="1A563636" w14:textId="77777777" w:rsidR="008D06B8" w:rsidRDefault="008D06B8" w:rsidP="008D06B8">
      <w:pPr>
        <w:jc w:val="center"/>
        <w:rPr>
          <w:sz w:val="24"/>
          <w:szCs w:val="24"/>
        </w:rPr>
      </w:pPr>
      <w:bookmarkStart w:id="10" w:name="Par94"/>
      <w:bookmarkEnd w:id="10"/>
      <w:r>
        <w:rPr>
          <w:sz w:val="24"/>
          <w:szCs w:val="24"/>
        </w:rPr>
        <w:t>5. СОДЕРЖАНИЕ СЕТЕЙ ПРОТИВОПОЖАРНОГО ВОДОСНАБЖЕНИЯ</w:t>
      </w:r>
    </w:p>
    <w:p w14:paraId="786A698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 Пожарные краны внутреннего противопожарного водоснабжения должны быть обозначены указателями установленного образца. При ремонтно-строительных работах запрещается закрашивать, заклеивать, затирать опознавательные знаки на шкафах вну</w:t>
      </w:r>
      <w:r>
        <w:rPr>
          <w:sz w:val="24"/>
          <w:szCs w:val="24"/>
        </w:rPr>
        <w:t>т</w:t>
      </w:r>
      <w:r>
        <w:rPr>
          <w:sz w:val="24"/>
          <w:szCs w:val="24"/>
        </w:rPr>
        <w:t>ренних пожарных кранов.</w:t>
      </w:r>
    </w:p>
    <w:p w14:paraId="255FCE9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Не реже одного раза в шесть месяцев производить перемотку рукавов на новую складку.</w:t>
      </w:r>
    </w:p>
    <w:p w14:paraId="6786440F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Внешняя чистка шкафов внутренних пожарных кранов должны производиться по утвержденному графику.</w:t>
      </w:r>
    </w:p>
    <w:p w14:paraId="24EDEA4A" w14:textId="77777777" w:rsidR="008D06B8" w:rsidRDefault="008D06B8" w:rsidP="008D06B8">
      <w:pPr>
        <w:jc w:val="center"/>
        <w:rPr>
          <w:sz w:val="24"/>
          <w:szCs w:val="24"/>
        </w:rPr>
      </w:pPr>
      <w:r>
        <w:rPr>
          <w:sz w:val="24"/>
          <w:szCs w:val="24"/>
        </w:rPr>
        <w:t>6. СОДЕРЖАНИЕ ДАТЧИКОВ ПОЖАРНОЙ СИГНАЛИЗАЦИИ,</w:t>
      </w:r>
    </w:p>
    <w:p w14:paraId="5641CF81" w14:textId="77777777" w:rsidR="008D06B8" w:rsidRDefault="008D06B8" w:rsidP="008D06B8">
      <w:pPr>
        <w:jc w:val="center"/>
        <w:rPr>
          <w:sz w:val="24"/>
          <w:szCs w:val="24"/>
        </w:rPr>
      </w:pPr>
      <w:r>
        <w:rPr>
          <w:sz w:val="24"/>
          <w:szCs w:val="24"/>
        </w:rPr>
        <w:t>ОПОВЕЩЕНИЕ ЛЮДЕЙ О ПОЖАРЕ</w:t>
      </w:r>
    </w:p>
    <w:p w14:paraId="35C271A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Регламентные работы по техническому обслуживанию и планово-предупредительному ремонту датчиков пожарной сигнализации должны выполняться специально обученным персоналом, имеющим квалификационное удостоверение уст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новленного образца, или специализированной организацией, имеющей лицензию на право проведения работ по договору.</w:t>
      </w:r>
    </w:p>
    <w:p w14:paraId="7F8F4C83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6.2. К местам размещения технических средств пожарной автоматики должен быть обеспечен свободный доступ для проверки их работоспособности, проведения обслуж</w:t>
      </w:r>
      <w:r>
        <w:rPr>
          <w:sz w:val="24"/>
          <w:szCs w:val="24"/>
        </w:rPr>
        <w:t>и</w:t>
      </w:r>
      <w:r>
        <w:rPr>
          <w:sz w:val="24"/>
          <w:szCs w:val="24"/>
        </w:rPr>
        <w:t>вания и ремонта.</w:t>
      </w:r>
    </w:p>
    <w:p w14:paraId="377741E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6.3. Места, где имеется опасность механического повреждения устройств пожарной автоматики, должны защищаться надежными ограждениями.</w:t>
      </w:r>
    </w:p>
    <w:p w14:paraId="75287F74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6.4. Датчики пожарной сигнализации должны содержаться в чистоте. В период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ведения в помещениях ремонтных работ датчики и проводка должны быть защищены от попадания на них штукатурки, краски, побелки и т.п. После окончания ремонта защитные приспособления должны быть сняты.</w:t>
      </w:r>
    </w:p>
    <w:p w14:paraId="2DAE6FFD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6.5. Оповещение людей о пожаре должно проводиться по громкой телефонной связи, с использованием возможностей офисной мини-АТС. Руководители подразделений дол</w:t>
      </w:r>
      <w:r>
        <w:rPr>
          <w:sz w:val="24"/>
          <w:szCs w:val="24"/>
        </w:rPr>
        <w:t>ж</w:t>
      </w:r>
      <w:r>
        <w:rPr>
          <w:sz w:val="24"/>
          <w:szCs w:val="24"/>
        </w:rPr>
        <w:t>ны обеспечить информацией о пожаре подчиненных, не имеющих телефонной связи.</w:t>
      </w:r>
    </w:p>
    <w:p w14:paraId="180B17A7" w14:textId="77777777" w:rsidR="008D06B8" w:rsidRDefault="008D06B8" w:rsidP="008D06B8">
      <w:pPr>
        <w:jc w:val="center"/>
        <w:rPr>
          <w:sz w:val="24"/>
          <w:szCs w:val="24"/>
        </w:rPr>
      </w:pPr>
      <w:bookmarkStart w:id="11" w:name="Par109"/>
      <w:bookmarkEnd w:id="11"/>
      <w:r>
        <w:rPr>
          <w:sz w:val="24"/>
          <w:szCs w:val="24"/>
        </w:rPr>
        <w:t>7. ТРЕБОВАНИЯ ПОЖАРНОЙ БЕЗОПАСНОСТИ ПРИ ПРОИЗВОДСТВЕ</w:t>
      </w:r>
    </w:p>
    <w:p w14:paraId="7C9713DE" w14:textId="77777777" w:rsidR="008D06B8" w:rsidRDefault="008D06B8" w:rsidP="008D06B8">
      <w:pPr>
        <w:jc w:val="center"/>
        <w:rPr>
          <w:sz w:val="24"/>
          <w:szCs w:val="24"/>
        </w:rPr>
      </w:pPr>
      <w:r>
        <w:rPr>
          <w:sz w:val="24"/>
          <w:szCs w:val="24"/>
        </w:rPr>
        <w:t>СТРОИТЕЛЬНО-МОНТАЖНЫХ И ПОЖАРООПАСНЫХ РАБОТ</w:t>
      </w:r>
    </w:p>
    <w:p w14:paraId="4AE22050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Строительно-монтажные и пожароопасные работы должны проводиться в стр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гом соответствии с действующими нормами и правилами пожарной безопасности.</w:t>
      </w:r>
    </w:p>
    <w:p w14:paraId="5FFE6FD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Приступать к проведению строительных работ допускается только после согл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сования пожарной охраной в части соблюдения норм и правил пожарной безопасности, рабочей документации.</w:t>
      </w:r>
    </w:p>
    <w:p w14:paraId="3F1619BF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При реконструкции, расширении, техническом перевооружении, ремонте и вводе объектов в эксплуатацию очередями строящаяся часть должна быть отделена от действ</w:t>
      </w:r>
      <w:r>
        <w:rPr>
          <w:sz w:val="24"/>
          <w:szCs w:val="24"/>
        </w:rPr>
        <w:t>у</w:t>
      </w:r>
      <w:r>
        <w:rPr>
          <w:sz w:val="24"/>
          <w:szCs w:val="24"/>
        </w:rPr>
        <w:t>ющей противопожарными перегородками и перекрытиями с пределом огнестойкости не менее 0,75 часа. При этом не должны нарушаться условия безопасности людей из частей зданий и сооружений.</w:t>
      </w:r>
    </w:p>
    <w:p w14:paraId="4DE6918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Устройство лесов при строительно-монтажных работах должно осуществляться в соответствии с требованиями пожарной безопасности, предъявляемыми к путям эваку</w:t>
      </w:r>
      <w:r>
        <w:rPr>
          <w:sz w:val="24"/>
          <w:szCs w:val="24"/>
        </w:rPr>
        <w:t>а</w:t>
      </w:r>
      <w:r>
        <w:rPr>
          <w:sz w:val="24"/>
          <w:szCs w:val="24"/>
        </w:rPr>
        <w:t>ции. Леса и опалубка, выполняемые из древесины, должны быть пропитаны огнезащи</w:t>
      </w:r>
      <w:r>
        <w:rPr>
          <w:sz w:val="24"/>
          <w:szCs w:val="24"/>
        </w:rPr>
        <w:t>т</w:t>
      </w:r>
      <w:r>
        <w:rPr>
          <w:sz w:val="24"/>
          <w:szCs w:val="24"/>
        </w:rPr>
        <w:t>ным составом.</w:t>
      </w:r>
    </w:p>
    <w:p w14:paraId="2169930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7.5. Производство работ внутри зданий и сооружений с применением горючих в</w:t>
      </w:r>
      <w:r>
        <w:rPr>
          <w:sz w:val="24"/>
          <w:szCs w:val="24"/>
        </w:rPr>
        <w:t>е</w:t>
      </w:r>
      <w:r>
        <w:rPr>
          <w:sz w:val="24"/>
          <w:szCs w:val="24"/>
        </w:rPr>
        <w:t>ществ и материалов одновременно с другими работами, связанными с применением о</w:t>
      </w:r>
      <w:r>
        <w:rPr>
          <w:sz w:val="24"/>
          <w:szCs w:val="24"/>
        </w:rPr>
        <w:t>т</w:t>
      </w:r>
      <w:r>
        <w:rPr>
          <w:sz w:val="24"/>
          <w:szCs w:val="24"/>
        </w:rPr>
        <w:t>крытого огня, не допускается.</w:t>
      </w:r>
    </w:p>
    <w:p w14:paraId="6A3B3D9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7.6. Работы, связанные с монтажом конструкций с горючими утеплителями или пр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менением горючих утеплителей, огневые работы, а также работы с лаками, клеями, м</w:t>
      </w:r>
      <w:r>
        <w:rPr>
          <w:sz w:val="24"/>
          <w:szCs w:val="24"/>
        </w:rPr>
        <w:t>а</w:t>
      </w:r>
      <w:r>
        <w:rPr>
          <w:sz w:val="24"/>
          <w:szCs w:val="24"/>
        </w:rPr>
        <w:t>стиками, красками, являющимися горючими и битумами, должны вестись по нарядам - допускам (разрешениям), выдаваемым исполнителям работ и подписанным лицом,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ственным за пожарную безопасность, и согласованным с пожарной охраной.</w:t>
      </w:r>
    </w:p>
    <w:p w14:paraId="7DB71BA7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7.7. Составление и разбавление всех видов лаков (красок, мастик, клеев), являющи</w:t>
      </w:r>
      <w:r>
        <w:rPr>
          <w:sz w:val="24"/>
          <w:szCs w:val="24"/>
        </w:rPr>
        <w:t>х</w:t>
      </w:r>
      <w:r>
        <w:rPr>
          <w:sz w:val="24"/>
          <w:szCs w:val="24"/>
        </w:rPr>
        <w:t>ся легковоспламеняющимися или горючими, производить в изолированных помещениях у наружных стен с оконными проемами или на открытых площадках. Тара из-под них должна быть плотно закрыта и храниться на специально отведенных местах. Указанные места должны быть согласованы с пожарной охраной.</w:t>
      </w:r>
    </w:p>
    <w:p w14:paraId="74ACC648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7.8. Помещения и рабочие зоны, в которых работают с горючими веществами, выд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ляющими взрывопожароопасные пары, должны быть обеспечены естественной или пр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нудительной приточно-вытяжной вентиляцией. В эти помещения не должны допускаться лица, не участвующие в непосредственном выполнении работ.</w:t>
      </w:r>
    </w:p>
    <w:p w14:paraId="233FB8A9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7.9. При использовании горючих веществ их количество на рабочем месте не должно превышать сменной потребности.</w:t>
      </w:r>
    </w:p>
    <w:p w14:paraId="5E9BF2A6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7.10. Места проведения строительно-монтажных и пожароопасных работ должны быть обеспечены первичными средствами пожаротушения согласно нормам.</w:t>
      </w:r>
    </w:p>
    <w:p w14:paraId="1FB8C08B" w14:textId="77777777" w:rsidR="008D06B8" w:rsidRDefault="008D06B8" w:rsidP="008D06B8">
      <w:pPr>
        <w:jc w:val="center"/>
        <w:rPr>
          <w:sz w:val="24"/>
          <w:szCs w:val="24"/>
        </w:rPr>
      </w:pPr>
      <w:bookmarkStart w:id="12" w:name="Par123"/>
      <w:bookmarkEnd w:id="12"/>
      <w:r>
        <w:rPr>
          <w:sz w:val="24"/>
          <w:szCs w:val="24"/>
        </w:rPr>
        <w:t>8. ДЕЙСТВИЯ ПРИ ПОЖАРЕ</w:t>
      </w:r>
    </w:p>
    <w:p w14:paraId="0DBF601A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8.1. Каждый сотрудник при обнаружении пожара или признаков горения (задымл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ние, запах гари, повышение температуры и т.п.) обязан:</w:t>
      </w:r>
    </w:p>
    <w:p w14:paraId="01D6837D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сообщить дежурному поста контроля помещений по телефону 112;</w:t>
      </w:r>
    </w:p>
    <w:p w14:paraId="1D7F152C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принять меры по эвакуации людей, тушению пожара и сохранности материальных ценностей. При эвакуации запрещается пользоваться лифтами.</w:t>
      </w:r>
    </w:p>
    <w:p w14:paraId="2F5C0CC2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8.2. Руководители и должностные лица, назначенные ответственными за обеспечение пожарной безопасности, прибыв к месту пожара, обязаны:</w:t>
      </w:r>
    </w:p>
    <w:p w14:paraId="79623BCD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продублировать сообщение о возникновении пожара в пожарную охрану и поставить в известность вышестоящее руководство;</w:t>
      </w:r>
    </w:p>
    <w:p w14:paraId="489D12B2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случае угрозы жизни людей немедленно организовать их спасение, используя для этого имеющиеся силы и средства;</w:t>
      </w:r>
    </w:p>
    <w:p w14:paraId="4CE30DCE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отключить электроэнергию;</w:t>
      </w:r>
    </w:p>
    <w:p w14:paraId="3D957B31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прекратить все работы в здании, кроме работ, связанных с мероприятиями по ликв</w:t>
      </w:r>
      <w:r>
        <w:rPr>
          <w:sz w:val="24"/>
          <w:szCs w:val="24"/>
        </w:rPr>
        <w:t>и</w:t>
      </w:r>
      <w:r>
        <w:rPr>
          <w:sz w:val="24"/>
          <w:szCs w:val="24"/>
        </w:rPr>
        <w:t>дации пожара;</w:t>
      </w:r>
    </w:p>
    <w:p w14:paraId="2AA3DB19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удалить за пределы опасной зоны всех работников, не участвующих в тушении 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жара;</w:t>
      </w:r>
    </w:p>
    <w:p w14:paraId="6B190ED1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осуществить общее руководство по тушению пожара до прибытия подразделения пожарной охраны;</w:t>
      </w:r>
    </w:p>
    <w:p w14:paraId="3B5A65BB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соблюдение требований безопасности работниками, принимающими участие в тушении пожара;</w:t>
      </w:r>
    </w:p>
    <w:p w14:paraId="15FD8FE0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одновременно с тушением пожара организовать эвакуацию и защиту материальных ценностей;</w:t>
      </w:r>
    </w:p>
    <w:p w14:paraId="3B854F27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встречу подразделений пожарной охраны и оказать помощь в выборе кратчайшего пути для подъезда к очагу пожара;</w:t>
      </w:r>
    </w:p>
    <w:p w14:paraId="043A6FA7" w14:textId="77777777" w:rsidR="008D06B8" w:rsidRDefault="008D06B8" w:rsidP="008D06B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сообщать подразделениям пожарной охраны, привлекаемым для тушения пожара, сведения о хранящихся на объекте пожароопасных веществах.</w:t>
      </w:r>
    </w:p>
    <w:p w14:paraId="50D9FD09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14:paraId="55CD11EB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(наименование должности</w:t>
      </w:r>
    </w:p>
    <w:p w14:paraId="3735416F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_____________/_________________________</w:t>
      </w:r>
    </w:p>
    <w:p w14:paraId="111C09BB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(подпись)     (расшифровка подписи)</w:t>
      </w:r>
    </w:p>
    <w:p w14:paraId="7BAE0C91" w14:textId="77777777" w:rsidR="008D06B8" w:rsidRDefault="008D06B8" w:rsidP="008D06B8">
      <w:pPr>
        <w:spacing w:line="360" w:lineRule="auto"/>
        <w:jc w:val="both"/>
        <w:rPr>
          <w:b/>
          <w:bCs/>
        </w:rPr>
      </w:pPr>
    </w:p>
    <w:p w14:paraId="5F251B5F" w14:textId="77777777" w:rsidR="008D06B8" w:rsidRDefault="008D06B8" w:rsidP="008D06B8">
      <w:pPr>
        <w:spacing w:line="360" w:lineRule="auto"/>
        <w:jc w:val="both"/>
        <w:rPr>
          <w:b/>
          <w:bCs/>
        </w:rPr>
      </w:pPr>
      <w:r w:rsidRPr="005A7C32">
        <w:t>3.</w:t>
      </w:r>
      <w:r>
        <w:t>2</w:t>
      </w:r>
      <w:r w:rsidRPr="005A7C32">
        <w:t xml:space="preserve"> </w:t>
      </w:r>
      <w:r>
        <w:t>Д</w:t>
      </w:r>
      <w:r w:rsidRPr="005A7C32">
        <w:t>окумент</w:t>
      </w:r>
      <w:r>
        <w:t>ы</w:t>
      </w:r>
      <w:r w:rsidRPr="005A7C32">
        <w:t xml:space="preserve"> по обучению мерам пожарной безопасности. Ре</w:t>
      </w:r>
      <w:r w:rsidRPr="00F42575">
        <w:t xml:space="preserve">зультаты оформляются по форме </w:t>
      </w:r>
      <w:r>
        <w:t>4</w:t>
      </w:r>
      <w:r w:rsidRPr="00F42575">
        <w:t>.</w:t>
      </w:r>
    </w:p>
    <w:p w14:paraId="2D97FFBA" w14:textId="77777777" w:rsidR="008D06B8" w:rsidRDefault="008D06B8" w:rsidP="008D06B8">
      <w:pPr>
        <w:spacing w:line="360" w:lineRule="auto"/>
        <w:jc w:val="both"/>
      </w:pPr>
    </w:p>
    <w:p w14:paraId="43DB9398" w14:textId="77777777" w:rsidR="003757A1" w:rsidRDefault="003757A1" w:rsidP="008D06B8">
      <w:pPr>
        <w:spacing w:line="360" w:lineRule="auto"/>
        <w:jc w:val="both"/>
      </w:pPr>
    </w:p>
    <w:p w14:paraId="59BA14DF" w14:textId="77777777" w:rsidR="003757A1" w:rsidRDefault="003757A1" w:rsidP="008D06B8">
      <w:pPr>
        <w:spacing w:line="360" w:lineRule="auto"/>
        <w:jc w:val="both"/>
      </w:pPr>
    </w:p>
    <w:p w14:paraId="52BF8301" w14:textId="77777777" w:rsidR="003757A1" w:rsidRDefault="003757A1" w:rsidP="008D06B8">
      <w:pPr>
        <w:spacing w:line="360" w:lineRule="auto"/>
        <w:jc w:val="both"/>
      </w:pPr>
    </w:p>
    <w:p w14:paraId="1811AEF5" w14:textId="77777777" w:rsidR="003757A1" w:rsidRDefault="003757A1" w:rsidP="008D06B8">
      <w:pPr>
        <w:spacing w:line="360" w:lineRule="auto"/>
        <w:jc w:val="both"/>
      </w:pPr>
    </w:p>
    <w:p w14:paraId="7971AE90" w14:textId="77777777" w:rsidR="003757A1" w:rsidRDefault="003757A1" w:rsidP="008D06B8">
      <w:pPr>
        <w:spacing w:line="360" w:lineRule="auto"/>
        <w:jc w:val="both"/>
      </w:pPr>
    </w:p>
    <w:p w14:paraId="1942C80B" w14:textId="77777777" w:rsidR="003757A1" w:rsidRDefault="003757A1" w:rsidP="008D06B8">
      <w:pPr>
        <w:spacing w:line="360" w:lineRule="auto"/>
        <w:jc w:val="both"/>
      </w:pPr>
    </w:p>
    <w:p w14:paraId="3201200B" w14:textId="77777777" w:rsidR="003757A1" w:rsidRDefault="003757A1" w:rsidP="008D06B8">
      <w:pPr>
        <w:spacing w:line="360" w:lineRule="auto"/>
        <w:jc w:val="both"/>
      </w:pPr>
    </w:p>
    <w:p w14:paraId="70371BDC" w14:textId="77777777" w:rsidR="003757A1" w:rsidRDefault="003757A1" w:rsidP="008D06B8">
      <w:pPr>
        <w:spacing w:line="360" w:lineRule="auto"/>
        <w:jc w:val="both"/>
      </w:pPr>
    </w:p>
    <w:p w14:paraId="0D34CD46" w14:textId="77777777" w:rsidR="003757A1" w:rsidRDefault="003757A1" w:rsidP="008D06B8">
      <w:pPr>
        <w:spacing w:line="360" w:lineRule="auto"/>
        <w:jc w:val="both"/>
      </w:pPr>
    </w:p>
    <w:p w14:paraId="3DB39DC4" w14:textId="77777777" w:rsidR="003757A1" w:rsidRDefault="003757A1" w:rsidP="008D06B8">
      <w:pPr>
        <w:spacing w:line="360" w:lineRule="auto"/>
        <w:jc w:val="both"/>
      </w:pPr>
    </w:p>
    <w:p w14:paraId="3B3A51D8" w14:textId="77777777" w:rsidR="008D06B8" w:rsidRDefault="008D06B8" w:rsidP="008D06B8">
      <w:pPr>
        <w:spacing w:line="360" w:lineRule="auto"/>
        <w:jc w:val="both"/>
      </w:pPr>
      <w:r w:rsidRPr="00A520FB">
        <w:lastRenderedPageBreak/>
        <w:t xml:space="preserve">Форма </w:t>
      </w:r>
      <w:r>
        <w:t>4</w:t>
      </w:r>
    </w:p>
    <w:p w14:paraId="4762AC0D" w14:textId="77777777" w:rsidR="008D06B8" w:rsidRDefault="008D06B8" w:rsidP="008D06B8">
      <w:pPr>
        <w:spacing w:line="360" w:lineRule="auto"/>
        <w:jc w:val="both"/>
        <w:rPr>
          <w:sz w:val="24"/>
          <w:szCs w:val="24"/>
        </w:rPr>
      </w:pPr>
    </w:p>
    <w:p w14:paraId="2F6F4DBC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Обложка</w:t>
      </w:r>
    </w:p>
    <w:p w14:paraId="5C05E50F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</w:p>
    <w:p w14:paraId="69316064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организации)</w:t>
      </w:r>
    </w:p>
    <w:p w14:paraId="264BC468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3BA88B9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bookmarkStart w:id="13" w:name="Par181"/>
      <w:bookmarkEnd w:id="13"/>
      <w:r>
        <w:rPr>
          <w:sz w:val="24"/>
          <w:szCs w:val="24"/>
        </w:rPr>
        <w:t>ЖУРНАЛ № _____</w:t>
      </w:r>
    </w:p>
    <w:p w14:paraId="661BEADC" w14:textId="77777777" w:rsidR="008D06B8" w:rsidRDefault="008D06B8" w:rsidP="008D06B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УЧЕТА ИНСТРУКТАЖЕЙ ПО ПОЖАРНОЙ БЕЗОПАСНОСТИ</w:t>
      </w:r>
    </w:p>
    <w:p w14:paraId="580DE8F7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8AF2CEA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Начат ____________ 20__ г.</w:t>
      </w:r>
    </w:p>
    <w:p w14:paraId="635AD709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EF85FCB" w14:textId="77777777" w:rsidR="008D06B8" w:rsidRDefault="008D06B8" w:rsidP="008D06B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Окончен __________ 20__ г.</w:t>
      </w:r>
    </w:p>
    <w:p w14:paraId="097FBB54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4422B0F" w14:textId="77777777" w:rsidR="008D06B8" w:rsidRDefault="008D06B8" w:rsidP="008D06B8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4" w:name="Par188"/>
      <w:bookmarkEnd w:id="14"/>
      <w:r>
        <w:rPr>
          <w:sz w:val="24"/>
          <w:szCs w:val="24"/>
        </w:rPr>
        <w:t>СЛЕДУЮЩАЯ СТРАНИЦА</w:t>
      </w:r>
    </w:p>
    <w:tbl>
      <w:tblPr>
        <w:tblW w:w="10103" w:type="dxa"/>
        <w:tblInd w:w="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49"/>
        <w:gridCol w:w="1657"/>
        <w:gridCol w:w="993"/>
        <w:gridCol w:w="1558"/>
        <w:gridCol w:w="1133"/>
        <w:gridCol w:w="1511"/>
        <w:gridCol w:w="1464"/>
        <w:gridCol w:w="1138"/>
      </w:tblGrid>
      <w:tr w:rsidR="008D06B8" w14:paraId="7C910A98" w14:textId="77777777" w:rsidTr="008D06B8">
        <w:trPr>
          <w:trHeight w:val="360"/>
        </w:trPr>
        <w:tc>
          <w:tcPr>
            <w:tcW w:w="6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7A91FF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3FE2A3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</w:t>
            </w:r>
          </w:p>
          <w:p w14:paraId="23E682EC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имя,</w:t>
            </w:r>
          </w:p>
          <w:p w14:paraId="5D396D60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  <w:p w14:paraId="7F25ED50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инструкти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6D0E166A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руемого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7EC031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14:paraId="299FEFFE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рожде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77C6B518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1E410C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Профессия,</w:t>
            </w:r>
          </w:p>
          <w:p w14:paraId="2CB22F6B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14:paraId="4AD1EF57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инструкти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72D7C3C7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руемого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7EAE11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</w:t>
            </w:r>
          </w:p>
          <w:p w14:paraId="48E896EB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1DF29FEC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руктажа</w:t>
            </w:r>
            <w:proofErr w:type="spellEnd"/>
          </w:p>
        </w:tc>
        <w:tc>
          <w:tcPr>
            <w:tcW w:w="1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EDDF72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</w:t>
            </w:r>
          </w:p>
          <w:p w14:paraId="63A219E3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имя,</w:t>
            </w:r>
          </w:p>
          <w:p w14:paraId="5CC814DF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отчество,</w:t>
            </w:r>
          </w:p>
          <w:p w14:paraId="02D58F13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14:paraId="55DE7A22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инструкти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530046F7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рующего</w:t>
            </w:r>
            <w:proofErr w:type="spellEnd"/>
          </w:p>
        </w:tc>
        <w:tc>
          <w:tcPr>
            <w:tcW w:w="26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AF4FB1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8D06B8" w14:paraId="00094D64" w14:textId="77777777" w:rsidTr="008D06B8">
        <w:trPr>
          <w:trHeight w:val="720"/>
        </w:trPr>
        <w:tc>
          <w:tcPr>
            <w:tcW w:w="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06C7E" w14:textId="77777777" w:rsidR="008D06B8" w:rsidRDefault="008D06B8" w:rsidP="008D06B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F009B" w14:textId="77777777" w:rsidR="008D06B8" w:rsidRDefault="008D06B8" w:rsidP="008D06B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70431" w14:textId="77777777" w:rsidR="008D06B8" w:rsidRDefault="008D06B8" w:rsidP="008D06B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88307" w14:textId="77777777" w:rsidR="008D06B8" w:rsidRDefault="008D06B8" w:rsidP="008D06B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75200" w14:textId="77777777" w:rsidR="008D06B8" w:rsidRDefault="008D06B8" w:rsidP="008D06B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19528" w14:textId="77777777" w:rsidR="008D06B8" w:rsidRDefault="008D06B8" w:rsidP="008D06B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C3DA20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5793D91D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тируемого</w:t>
            </w:r>
          </w:p>
        </w:tc>
        <w:tc>
          <w:tcPr>
            <w:tcW w:w="11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FCFF0E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4DD1ADE7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рующего</w:t>
            </w:r>
            <w:proofErr w:type="spellEnd"/>
          </w:p>
        </w:tc>
      </w:tr>
      <w:tr w:rsidR="008D06B8" w14:paraId="1FBB1E6E" w14:textId="77777777" w:rsidTr="008D06B8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EA99F7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621921D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EF540E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7857AD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C889B2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57698E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7911AD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A7F051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D06B8" w14:paraId="1C4FA8C0" w14:textId="77777777" w:rsidTr="008D06B8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B34FB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C64EA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835C8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40C27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30D7C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9154D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32136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DE038" w14:textId="77777777" w:rsidR="008D06B8" w:rsidRDefault="008D06B8" w:rsidP="008D06B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7099083" w14:textId="77777777" w:rsidR="008D06B8" w:rsidRPr="00E857E0" w:rsidRDefault="008D06B8" w:rsidP="008D06B8">
      <w:pPr>
        <w:spacing w:line="360" w:lineRule="auto"/>
        <w:rPr>
          <w:b/>
          <w:bCs/>
          <w:lang w:eastAsia="x-none"/>
        </w:rPr>
      </w:pPr>
    </w:p>
    <w:p w14:paraId="04F9C55D" w14:textId="77777777" w:rsidR="008D06B8" w:rsidRDefault="008D06B8" w:rsidP="008D06B8">
      <w:pPr>
        <w:spacing w:line="360" w:lineRule="auto"/>
        <w:jc w:val="both"/>
        <w:rPr>
          <w:lang w:eastAsia="x-none"/>
        </w:rPr>
      </w:pPr>
      <w:r w:rsidRPr="005A7C32">
        <w:rPr>
          <w:lang w:eastAsia="x-none"/>
        </w:rPr>
        <w:t xml:space="preserve">3.2 </w:t>
      </w:r>
      <w:r>
        <w:rPr>
          <w:lang w:eastAsia="x-none"/>
        </w:rPr>
        <w:t>Пожарно-технический минимум. Заполнить необходимую документацию по пожарно-техническому минимуму Форма 5.1, 5.2, 5.3.</w:t>
      </w:r>
    </w:p>
    <w:p w14:paraId="7D15371B" w14:textId="77777777" w:rsidR="008D06B8" w:rsidRDefault="008D06B8" w:rsidP="008D06B8"/>
    <w:p w14:paraId="31EFFB19" w14:textId="77777777" w:rsidR="008D06B8" w:rsidRPr="00F44B05" w:rsidRDefault="008D06B8" w:rsidP="008D06B8">
      <w:r w:rsidRPr="00F44B05">
        <w:t xml:space="preserve">Форма </w:t>
      </w:r>
      <w:r>
        <w:t>5</w:t>
      </w:r>
      <w:r w:rsidRPr="00F44B05">
        <w:t xml:space="preserve">.1 - Приказ о создании комиссии для проверки знаний по ПТМ </w:t>
      </w:r>
    </w:p>
    <w:p w14:paraId="5E80C453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p w14:paraId="0CF8809E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p w14:paraId="346AE66B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  <w:r>
        <w:rPr>
          <w:sz w:val="24"/>
          <w:szCs w:val="24"/>
        </w:rPr>
        <w:t>ООО «___________________________»</w:t>
      </w:r>
    </w:p>
    <w:p w14:paraId="0416797B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p w14:paraId="6D3F18A8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  <w:r>
        <w:rPr>
          <w:sz w:val="24"/>
          <w:szCs w:val="24"/>
        </w:rPr>
        <w:t>ПРИКАЗ № ______</w:t>
      </w:r>
    </w:p>
    <w:p w14:paraId="28A1CEFB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p w14:paraId="628E4707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«____» __________ 20 ____г.                                   г. __________________                                                                                             </w:t>
      </w:r>
    </w:p>
    <w:p w14:paraId="0747BB34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p w14:paraId="65E55D54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p w14:paraId="2B3A5C7F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 xml:space="preserve">«О создании комиссии для проверки знаний по </w:t>
      </w:r>
      <w:proofErr w:type="spellStart"/>
      <w:r>
        <w:rPr>
          <w:sz w:val="24"/>
          <w:szCs w:val="24"/>
        </w:rPr>
        <w:t>пожарно</w:t>
      </w:r>
      <w:proofErr w:type="spellEnd"/>
      <w:r>
        <w:rPr>
          <w:sz w:val="24"/>
          <w:szCs w:val="24"/>
        </w:rPr>
        <w:t xml:space="preserve"> – техническому минимуму»</w:t>
      </w:r>
    </w:p>
    <w:p w14:paraId="78FB4D13" w14:textId="77777777" w:rsidR="008D06B8" w:rsidRDefault="008D06B8" w:rsidP="008D06B8">
      <w:pPr>
        <w:jc w:val="center"/>
        <w:rPr>
          <w:sz w:val="24"/>
          <w:szCs w:val="24"/>
        </w:rPr>
      </w:pPr>
    </w:p>
    <w:p w14:paraId="5BC8C30B" w14:textId="77777777" w:rsidR="008D06B8" w:rsidRDefault="008D06B8" w:rsidP="008D06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На основании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40. 41. приказа МЧС России от 12 декабря 2007 года № 645 «Об утверждении Норм пожарной безопасности «Обучение мерам пожарной безопасности 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ботников организаций»,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р и к а з ы в а ю :</w:t>
      </w:r>
    </w:p>
    <w:p w14:paraId="3FEF61A0" w14:textId="77777777" w:rsidR="008D06B8" w:rsidRDefault="008D06B8" w:rsidP="008D06B8">
      <w:pPr>
        <w:rPr>
          <w:sz w:val="24"/>
          <w:szCs w:val="24"/>
        </w:rPr>
      </w:pPr>
    </w:p>
    <w:p w14:paraId="5D810ECA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1. Создать квалификационную комиссию для проведения проверки знаний требований пожарной безопасности руководителей, специалистов и работников ООО «___________________» в следующем составе:</w:t>
      </w:r>
    </w:p>
    <w:p w14:paraId="3B214927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____________________, главный инженер – председатель комиссии;</w:t>
      </w:r>
    </w:p>
    <w:p w14:paraId="07003AFB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____________________, зам. начальника по общим вопросам - зам. председателя коми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сии;</w:t>
      </w:r>
    </w:p>
    <w:p w14:paraId="2EE3728C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____________________, начальник службы пожарной безопасности и охраны труда – член комиссии;</w:t>
      </w:r>
    </w:p>
    <w:p w14:paraId="66AE23A6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___________________, инженер службы пожарной безопасности и охраны труда - секр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тарь.</w:t>
      </w:r>
    </w:p>
    <w:p w14:paraId="419A7963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2. Начальнику службы пожарной безопасности и охраны труда ООО «____________________», разработать и представить на утверждение программы обуч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по пожарно-технического минимума (ПТМ) для различных категорий работников.</w:t>
      </w:r>
    </w:p>
    <w:p w14:paraId="5E2F9BE3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3. Квалификационной комиссии, организовать проведение проверки знаний требований пожарной безопасности руководителей, специалистов и работников предприятия после их обучения без отрыва от производства по утвержденным  программам пожарно-технического минимума (ПТМ).</w:t>
      </w:r>
    </w:p>
    <w:p w14:paraId="637C33E5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4. Назначить ответственными за проведение обучения работников по ПТМ на предпри</w:t>
      </w:r>
      <w:r>
        <w:rPr>
          <w:sz w:val="24"/>
          <w:szCs w:val="24"/>
        </w:rPr>
        <w:t>я</w:t>
      </w:r>
      <w:r>
        <w:rPr>
          <w:sz w:val="24"/>
          <w:szCs w:val="24"/>
        </w:rPr>
        <w:t>тии без отрыва от производства:</w:t>
      </w:r>
    </w:p>
    <w:p w14:paraId="2EDFCFA1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>- начальника службы пожарной безопасности и охраны труда ООО «______________________».</w:t>
      </w:r>
    </w:p>
    <w:p w14:paraId="5B2D1B7E" w14:textId="77777777" w:rsidR="008D06B8" w:rsidRDefault="008D06B8" w:rsidP="008D06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Контроль над исполнением настоящего приказа возложить на главного инженера ООО «__________________________». </w:t>
      </w:r>
    </w:p>
    <w:p w14:paraId="6C849FF7" w14:textId="77777777" w:rsidR="008D06B8" w:rsidRDefault="008D06B8" w:rsidP="008D06B8">
      <w:pPr>
        <w:rPr>
          <w:sz w:val="24"/>
          <w:szCs w:val="24"/>
        </w:rPr>
      </w:pPr>
    </w:p>
    <w:p w14:paraId="36F9B5DA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>Директор</w:t>
      </w:r>
    </w:p>
    <w:p w14:paraId="24C22E0F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 xml:space="preserve">ООО «_______________________» </w:t>
      </w:r>
    </w:p>
    <w:p w14:paraId="486DC253" w14:textId="77777777" w:rsidR="008D06B8" w:rsidRDefault="008D06B8" w:rsidP="008D06B8">
      <w:pPr>
        <w:rPr>
          <w:sz w:val="24"/>
          <w:szCs w:val="24"/>
        </w:rPr>
      </w:pPr>
    </w:p>
    <w:p w14:paraId="35C4D1EE" w14:textId="77777777" w:rsidR="008D06B8" w:rsidRDefault="008D06B8" w:rsidP="008D06B8">
      <w:pPr>
        <w:jc w:val="both"/>
      </w:pPr>
    </w:p>
    <w:p w14:paraId="2EB84FE8" w14:textId="77777777" w:rsidR="003757A1" w:rsidRDefault="003757A1" w:rsidP="008D06B8">
      <w:pPr>
        <w:jc w:val="both"/>
      </w:pPr>
    </w:p>
    <w:p w14:paraId="6FDE39BD" w14:textId="77777777" w:rsidR="003757A1" w:rsidRDefault="003757A1" w:rsidP="008D06B8">
      <w:pPr>
        <w:jc w:val="both"/>
      </w:pPr>
    </w:p>
    <w:p w14:paraId="3B5A0C49" w14:textId="77777777" w:rsidR="003757A1" w:rsidRDefault="003757A1" w:rsidP="008D06B8">
      <w:pPr>
        <w:jc w:val="both"/>
      </w:pPr>
    </w:p>
    <w:p w14:paraId="0896137B" w14:textId="77777777" w:rsidR="003757A1" w:rsidRDefault="003757A1" w:rsidP="008D06B8">
      <w:pPr>
        <w:jc w:val="both"/>
      </w:pPr>
    </w:p>
    <w:p w14:paraId="007609B0" w14:textId="77777777" w:rsidR="003757A1" w:rsidRDefault="003757A1" w:rsidP="008D06B8">
      <w:pPr>
        <w:jc w:val="both"/>
      </w:pPr>
    </w:p>
    <w:p w14:paraId="4B5E5AA9" w14:textId="77777777" w:rsidR="003757A1" w:rsidRDefault="003757A1" w:rsidP="008D06B8">
      <w:pPr>
        <w:jc w:val="both"/>
      </w:pPr>
    </w:p>
    <w:p w14:paraId="7DC8E84C" w14:textId="77777777" w:rsidR="003757A1" w:rsidRDefault="003757A1" w:rsidP="008D06B8">
      <w:pPr>
        <w:jc w:val="both"/>
      </w:pPr>
    </w:p>
    <w:p w14:paraId="1F84AE49" w14:textId="77777777" w:rsidR="003757A1" w:rsidRDefault="003757A1" w:rsidP="008D06B8">
      <w:pPr>
        <w:jc w:val="both"/>
      </w:pPr>
    </w:p>
    <w:p w14:paraId="401EF7F8" w14:textId="77777777" w:rsidR="003757A1" w:rsidRDefault="003757A1" w:rsidP="008D06B8">
      <w:pPr>
        <w:jc w:val="both"/>
      </w:pPr>
    </w:p>
    <w:p w14:paraId="7F1BA993" w14:textId="77777777" w:rsidR="003757A1" w:rsidRDefault="003757A1" w:rsidP="008D06B8">
      <w:pPr>
        <w:jc w:val="both"/>
      </w:pPr>
    </w:p>
    <w:p w14:paraId="63456D5A" w14:textId="77777777" w:rsidR="003757A1" w:rsidRDefault="003757A1" w:rsidP="008D06B8">
      <w:pPr>
        <w:jc w:val="both"/>
      </w:pPr>
    </w:p>
    <w:p w14:paraId="798106C2" w14:textId="77777777" w:rsidR="003757A1" w:rsidRDefault="003757A1" w:rsidP="008D06B8">
      <w:pPr>
        <w:jc w:val="both"/>
      </w:pPr>
    </w:p>
    <w:p w14:paraId="65ED4459" w14:textId="77777777" w:rsidR="003757A1" w:rsidRDefault="003757A1" w:rsidP="008D06B8">
      <w:pPr>
        <w:jc w:val="both"/>
      </w:pPr>
    </w:p>
    <w:p w14:paraId="5A63FE8B" w14:textId="77777777" w:rsidR="003757A1" w:rsidRDefault="003757A1" w:rsidP="008D06B8">
      <w:pPr>
        <w:jc w:val="both"/>
      </w:pPr>
    </w:p>
    <w:p w14:paraId="49291022" w14:textId="77777777" w:rsidR="003757A1" w:rsidRDefault="003757A1" w:rsidP="008D06B8">
      <w:pPr>
        <w:jc w:val="both"/>
      </w:pPr>
    </w:p>
    <w:p w14:paraId="475CC8EF" w14:textId="77777777" w:rsidR="003757A1" w:rsidRDefault="003757A1" w:rsidP="008D06B8">
      <w:pPr>
        <w:jc w:val="both"/>
      </w:pPr>
    </w:p>
    <w:p w14:paraId="4D9557D5" w14:textId="77777777" w:rsidR="003757A1" w:rsidRDefault="003757A1" w:rsidP="008D06B8">
      <w:pPr>
        <w:jc w:val="both"/>
      </w:pPr>
    </w:p>
    <w:p w14:paraId="75576C81" w14:textId="77777777" w:rsidR="003757A1" w:rsidRDefault="003757A1" w:rsidP="008D06B8">
      <w:pPr>
        <w:jc w:val="both"/>
      </w:pPr>
    </w:p>
    <w:p w14:paraId="35EA80CF" w14:textId="77777777" w:rsidR="003757A1" w:rsidRDefault="003757A1" w:rsidP="008D06B8">
      <w:pPr>
        <w:jc w:val="both"/>
      </w:pPr>
    </w:p>
    <w:p w14:paraId="005C4711" w14:textId="77777777" w:rsidR="003757A1" w:rsidRDefault="003757A1" w:rsidP="008D06B8">
      <w:pPr>
        <w:jc w:val="both"/>
      </w:pPr>
    </w:p>
    <w:p w14:paraId="6F1EFDB0" w14:textId="77777777" w:rsidR="003757A1" w:rsidRDefault="003757A1" w:rsidP="008D06B8">
      <w:pPr>
        <w:jc w:val="both"/>
      </w:pPr>
    </w:p>
    <w:p w14:paraId="12F730B8" w14:textId="77777777" w:rsidR="003757A1" w:rsidRDefault="003757A1" w:rsidP="008D06B8">
      <w:pPr>
        <w:jc w:val="both"/>
      </w:pPr>
    </w:p>
    <w:p w14:paraId="3014B45F" w14:textId="77777777" w:rsidR="003757A1" w:rsidRDefault="003757A1" w:rsidP="008D06B8">
      <w:pPr>
        <w:jc w:val="both"/>
      </w:pPr>
    </w:p>
    <w:p w14:paraId="5AB660E4" w14:textId="77777777" w:rsidR="008D06B8" w:rsidRPr="00F44B05" w:rsidRDefault="008D06B8" w:rsidP="008D06B8">
      <w:pPr>
        <w:jc w:val="both"/>
      </w:pPr>
      <w:r w:rsidRPr="00F44B05">
        <w:lastRenderedPageBreak/>
        <w:t xml:space="preserve">Форма </w:t>
      </w:r>
      <w:r>
        <w:t>5</w:t>
      </w:r>
      <w:r w:rsidRPr="00F44B05">
        <w:t>.2 - Протокол заседания комиссии по проверки знаний требований пожарной безопасности</w:t>
      </w:r>
    </w:p>
    <w:p w14:paraId="21AFE4F8" w14:textId="77777777" w:rsidR="008D06B8" w:rsidRDefault="008D06B8" w:rsidP="008D06B8">
      <w:pPr>
        <w:ind w:firstLine="624"/>
        <w:jc w:val="right"/>
        <w:rPr>
          <w:sz w:val="24"/>
          <w:szCs w:val="24"/>
        </w:rPr>
      </w:pPr>
    </w:p>
    <w:p w14:paraId="73EFC546" w14:textId="77777777" w:rsidR="008D06B8" w:rsidRDefault="008D06B8" w:rsidP="008D06B8">
      <w:pPr>
        <w:ind w:firstLine="624"/>
        <w:jc w:val="right"/>
        <w:rPr>
          <w:sz w:val="24"/>
          <w:szCs w:val="24"/>
        </w:rPr>
      </w:pPr>
    </w:p>
    <w:p w14:paraId="506FFDB3" w14:textId="77777777" w:rsidR="008D06B8" w:rsidRDefault="008D06B8" w:rsidP="008D06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№ ____</w:t>
      </w:r>
    </w:p>
    <w:p w14:paraId="73648BD3" w14:textId="77777777" w:rsidR="008D06B8" w:rsidRDefault="008D06B8" w:rsidP="008D06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квалификационной комиссии</w:t>
      </w:r>
    </w:p>
    <w:p w14:paraId="735508A6" w14:textId="77777777" w:rsidR="008D06B8" w:rsidRDefault="008D06B8" w:rsidP="008D06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проверке знаний требований пожарной безопасности</w:t>
      </w:r>
    </w:p>
    <w:p w14:paraId="2039B0D5" w14:textId="77777777" w:rsidR="008D06B8" w:rsidRDefault="008D06B8" w:rsidP="008D06B8">
      <w:pPr>
        <w:rPr>
          <w:sz w:val="24"/>
          <w:szCs w:val="24"/>
        </w:rPr>
      </w:pPr>
    </w:p>
    <w:p w14:paraId="60419DD7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>ООО «___________________»                     «_____»</w:t>
      </w:r>
      <w:r>
        <w:rPr>
          <w:sz w:val="24"/>
          <w:szCs w:val="24"/>
        </w:rPr>
        <w:tab/>
        <w:t xml:space="preserve"> ______________ 20__г.</w:t>
      </w:r>
    </w:p>
    <w:p w14:paraId="50511F5D" w14:textId="77777777" w:rsidR="008D06B8" w:rsidRDefault="008D06B8" w:rsidP="008D06B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В соответствии с приказом руководителя организации от «____» ______________ 20 ____ года № ______</w:t>
      </w:r>
    </w:p>
    <w:p w14:paraId="532D1FF4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>Квалификационная комиссия в составе:</w:t>
      </w:r>
    </w:p>
    <w:p w14:paraId="052FC66F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Председатель: Главный инженер </w:t>
      </w:r>
      <w:r>
        <w:rPr>
          <w:sz w:val="24"/>
          <w:szCs w:val="24"/>
        </w:rPr>
        <w:tab/>
      </w:r>
    </w:p>
    <w:p w14:paraId="14DC4E4B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>Зам. председателя: Заместитель начальника по общим вопросам</w:t>
      </w:r>
      <w:r>
        <w:rPr>
          <w:sz w:val="24"/>
          <w:szCs w:val="24"/>
        </w:rPr>
        <w:tab/>
      </w:r>
    </w:p>
    <w:p w14:paraId="62B44F09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  <w:r>
        <w:rPr>
          <w:sz w:val="24"/>
          <w:szCs w:val="24"/>
        </w:rPr>
        <w:tab/>
        <w:t xml:space="preserve">Начальник службы пожарной безопасности и охраны труда </w:t>
      </w:r>
    </w:p>
    <w:p w14:paraId="3A490A86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>Секретарь:</w:t>
      </w:r>
      <w:r>
        <w:rPr>
          <w:sz w:val="24"/>
          <w:szCs w:val="24"/>
        </w:rPr>
        <w:tab/>
        <w:t xml:space="preserve">Инженер службы пожарной безопасности и охраны труда </w:t>
      </w:r>
    </w:p>
    <w:p w14:paraId="1F2592FE" w14:textId="77777777" w:rsidR="008D06B8" w:rsidRDefault="008D06B8" w:rsidP="008D06B8">
      <w:pPr>
        <w:rPr>
          <w:sz w:val="24"/>
          <w:szCs w:val="24"/>
        </w:rPr>
      </w:pPr>
      <w:r>
        <w:rPr>
          <w:sz w:val="24"/>
          <w:szCs w:val="24"/>
        </w:rPr>
        <w:t xml:space="preserve">Провела проверку знаний руководителей и специалистов ООО «____________________», по «Программе </w:t>
      </w:r>
      <w:proofErr w:type="spellStart"/>
      <w:r>
        <w:rPr>
          <w:sz w:val="24"/>
          <w:szCs w:val="24"/>
        </w:rPr>
        <w:t>пожарно</w:t>
      </w:r>
      <w:proofErr w:type="spellEnd"/>
      <w:r>
        <w:rPr>
          <w:sz w:val="24"/>
          <w:szCs w:val="24"/>
        </w:rPr>
        <w:t xml:space="preserve"> – технического минимума для руководителей, специалистов и лиц, ответственных за пожарную безопасность пожароопасных производств, утв.  дире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тором ООО «_____________________» от «______» ________________ 20 _____ г.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2160"/>
        <w:gridCol w:w="1700"/>
        <w:gridCol w:w="1700"/>
        <w:gridCol w:w="1655"/>
        <w:gridCol w:w="1889"/>
      </w:tblGrid>
      <w:tr w:rsidR="008D06B8" w14:paraId="7D3AB99C" w14:textId="77777777" w:rsidTr="008D06B8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4EBB8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№ п/п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DCB1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64D0B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5133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Подраздел</w:t>
            </w:r>
            <w:r w:rsidRPr="00212820">
              <w:rPr>
                <w:sz w:val="24"/>
                <w:szCs w:val="24"/>
              </w:rPr>
              <w:t>е</w:t>
            </w:r>
            <w:r w:rsidRPr="00212820">
              <w:rPr>
                <w:sz w:val="24"/>
                <w:szCs w:val="24"/>
              </w:rPr>
              <w:t>ние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5DFD3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 xml:space="preserve">Причина </w:t>
            </w:r>
          </w:p>
          <w:p w14:paraId="31489ABD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проверки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50C8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Подпись</w:t>
            </w:r>
          </w:p>
          <w:p w14:paraId="449E0536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 xml:space="preserve"> проверяемого</w:t>
            </w:r>
          </w:p>
        </w:tc>
      </w:tr>
      <w:tr w:rsidR="008D06B8" w14:paraId="0E53D0EB" w14:textId="77777777" w:rsidTr="008D06B8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A36F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DCCA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77F5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DDAC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106F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6364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</w:tr>
      <w:tr w:rsidR="008D06B8" w14:paraId="04B00D18" w14:textId="77777777" w:rsidTr="008D06B8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75D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F112B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7F9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2C41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8B23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892C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</w:tr>
      <w:tr w:rsidR="008D06B8" w14:paraId="5D443F45" w14:textId="77777777" w:rsidTr="008D06B8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2F65B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FA72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A4C7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5D6D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C179B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27CA3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</w:tr>
      <w:tr w:rsidR="008D06B8" w14:paraId="7301FBDA" w14:textId="77777777" w:rsidTr="008D06B8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33E7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E5BC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1558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8A5B7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A21AA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A5BD6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</w:tr>
      <w:tr w:rsidR="008D06B8" w14:paraId="515E753A" w14:textId="77777777" w:rsidTr="008D06B8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7D59B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514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BBD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88C82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1E8F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82ACB" w14:textId="77777777" w:rsidR="008D06B8" w:rsidRPr="00212820" w:rsidRDefault="008D06B8" w:rsidP="008D06B8">
            <w:pPr>
              <w:rPr>
                <w:sz w:val="24"/>
                <w:szCs w:val="24"/>
              </w:rPr>
            </w:pPr>
          </w:p>
        </w:tc>
      </w:tr>
    </w:tbl>
    <w:p w14:paraId="2FC416DA" w14:textId="77777777" w:rsidR="008D06B8" w:rsidRDefault="008D06B8" w:rsidP="008D06B8">
      <w:pPr>
        <w:ind w:firstLine="624"/>
        <w:rPr>
          <w:sz w:val="24"/>
          <w:szCs w:val="24"/>
        </w:rPr>
      </w:pPr>
    </w:p>
    <w:p w14:paraId="10AD6870" w14:textId="77777777" w:rsidR="008D06B8" w:rsidRDefault="008D06B8" w:rsidP="008D06B8">
      <w:pPr>
        <w:ind w:firstLine="624"/>
        <w:rPr>
          <w:sz w:val="24"/>
          <w:szCs w:val="24"/>
        </w:rPr>
      </w:pPr>
      <w:r>
        <w:rPr>
          <w:sz w:val="24"/>
          <w:szCs w:val="24"/>
        </w:rPr>
        <w:t>Председатель: _________________________________</w:t>
      </w:r>
    </w:p>
    <w:p w14:paraId="678C4FDA" w14:textId="77777777" w:rsidR="008D06B8" w:rsidRDefault="008D06B8" w:rsidP="008D06B8">
      <w:pPr>
        <w:ind w:firstLine="624"/>
        <w:rPr>
          <w:sz w:val="24"/>
          <w:szCs w:val="24"/>
        </w:rPr>
      </w:pPr>
      <w:proofErr w:type="spellStart"/>
      <w:r>
        <w:rPr>
          <w:sz w:val="24"/>
          <w:szCs w:val="24"/>
        </w:rPr>
        <w:t>Зам.председателя</w:t>
      </w:r>
      <w:proofErr w:type="spellEnd"/>
      <w:r>
        <w:rPr>
          <w:sz w:val="24"/>
          <w:szCs w:val="24"/>
        </w:rPr>
        <w:t>: ______________________________</w:t>
      </w:r>
    </w:p>
    <w:p w14:paraId="0CE03CC2" w14:textId="77777777" w:rsidR="008D06B8" w:rsidRDefault="008D06B8" w:rsidP="008D06B8">
      <w:pPr>
        <w:ind w:firstLine="624"/>
        <w:rPr>
          <w:sz w:val="24"/>
          <w:szCs w:val="24"/>
        </w:rPr>
      </w:pPr>
      <w:r>
        <w:rPr>
          <w:sz w:val="24"/>
          <w:szCs w:val="24"/>
        </w:rPr>
        <w:t>Член комиссии: ________________________________</w:t>
      </w:r>
    </w:p>
    <w:p w14:paraId="11879ACC" w14:textId="77777777" w:rsidR="008D06B8" w:rsidRDefault="008D06B8" w:rsidP="008D06B8">
      <w:pPr>
        <w:ind w:firstLine="624"/>
        <w:rPr>
          <w:sz w:val="24"/>
          <w:szCs w:val="24"/>
        </w:rPr>
      </w:pPr>
      <w:r>
        <w:rPr>
          <w:sz w:val="24"/>
          <w:szCs w:val="24"/>
        </w:rPr>
        <w:t>Секретарь: ____________________________________</w:t>
      </w:r>
    </w:p>
    <w:p w14:paraId="1A4A400E" w14:textId="77777777" w:rsidR="008D06B8" w:rsidRDefault="008D06B8" w:rsidP="008D06B8">
      <w:pPr>
        <w:ind w:firstLine="624"/>
        <w:rPr>
          <w:sz w:val="24"/>
          <w:szCs w:val="24"/>
        </w:rPr>
      </w:pPr>
    </w:p>
    <w:p w14:paraId="2D88188D" w14:textId="77777777" w:rsidR="008D06B8" w:rsidRDefault="008D06B8" w:rsidP="008D06B8">
      <w:pPr>
        <w:rPr>
          <w:sz w:val="24"/>
          <w:szCs w:val="24"/>
        </w:rPr>
      </w:pPr>
    </w:p>
    <w:p w14:paraId="5922AD4A" w14:textId="77777777" w:rsidR="008D06B8" w:rsidRDefault="008D06B8" w:rsidP="008D06B8"/>
    <w:p w14:paraId="25587CD3" w14:textId="77777777" w:rsidR="003757A1" w:rsidRDefault="003757A1" w:rsidP="008D06B8"/>
    <w:p w14:paraId="4EB97C19" w14:textId="77777777" w:rsidR="003757A1" w:rsidRDefault="003757A1" w:rsidP="008D06B8"/>
    <w:p w14:paraId="3CDAB5EE" w14:textId="77777777" w:rsidR="003757A1" w:rsidRDefault="003757A1" w:rsidP="008D06B8"/>
    <w:p w14:paraId="2D82460D" w14:textId="77777777" w:rsidR="003757A1" w:rsidRDefault="003757A1" w:rsidP="008D06B8"/>
    <w:p w14:paraId="79C62B59" w14:textId="77777777" w:rsidR="003757A1" w:rsidRDefault="003757A1" w:rsidP="008D06B8"/>
    <w:p w14:paraId="4279F23D" w14:textId="77777777" w:rsidR="003757A1" w:rsidRDefault="003757A1" w:rsidP="008D06B8"/>
    <w:p w14:paraId="5B4EE035" w14:textId="77777777" w:rsidR="003757A1" w:rsidRDefault="003757A1" w:rsidP="008D06B8"/>
    <w:p w14:paraId="7BFC271E" w14:textId="77777777" w:rsidR="003757A1" w:rsidRDefault="003757A1" w:rsidP="008D06B8">
      <w:bookmarkStart w:id="15" w:name="_GoBack"/>
      <w:bookmarkEnd w:id="15"/>
    </w:p>
    <w:p w14:paraId="225EE872" w14:textId="77777777" w:rsidR="008D06B8" w:rsidRDefault="008D06B8" w:rsidP="008D06B8"/>
    <w:p w14:paraId="2E081ADB" w14:textId="77777777" w:rsidR="008D06B8" w:rsidRDefault="008D06B8" w:rsidP="008D06B8"/>
    <w:p w14:paraId="07FB1B4E" w14:textId="77777777" w:rsidR="008D06B8" w:rsidRDefault="008D06B8" w:rsidP="008D06B8"/>
    <w:p w14:paraId="47532759" w14:textId="77777777" w:rsidR="008D06B8" w:rsidRDefault="008D06B8" w:rsidP="008D06B8"/>
    <w:p w14:paraId="5C195B05" w14:textId="77777777" w:rsidR="008D06B8" w:rsidRDefault="008D06B8" w:rsidP="008D06B8"/>
    <w:p w14:paraId="53C5B8EA" w14:textId="77777777" w:rsidR="008D06B8" w:rsidRDefault="008D06B8" w:rsidP="008D06B8"/>
    <w:p w14:paraId="6353CAA3" w14:textId="77777777" w:rsidR="008D06B8" w:rsidRDefault="008D06B8" w:rsidP="008D06B8">
      <w:r w:rsidRPr="00F44B05">
        <w:lastRenderedPageBreak/>
        <w:t xml:space="preserve">Форма </w:t>
      </w:r>
      <w:r>
        <w:t>5</w:t>
      </w:r>
      <w:r w:rsidRPr="00F44B05">
        <w:t>.3 - Квалификационное удостоверение</w:t>
      </w:r>
    </w:p>
    <w:p w14:paraId="2091C30E" w14:textId="77777777" w:rsidR="008D06B8" w:rsidRPr="00F44B05" w:rsidRDefault="008D06B8" w:rsidP="008D06B8"/>
    <w:p w14:paraId="12F4C2E3" w14:textId="77777777" w:rsidR="008D06B8" w:rsidRDefault="008D06B8" w:rsidP="008D06B8">
      <w:pPr>
        <w:ind w:firstLine="624"/>
        <w:jc w:val="center"/>
        <w:rPr>
          <w:sz w:val="24"/>
          <w:szCs w:val="24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1"/>
        <w:gridCol w:w="5104"/>
      </w:tblGrid>
      <w:tr w:rsidR="008D06B8" w14:paraId="29682B91" w14:textId="77777777" w:rsidTr="008D06B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26ED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3C132F3C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4707E22B" w14:textId="77777777" w:rsidR="008D06B8" w:rsidRPr="00212820" w:rsidRDefault="008D06B8" w:rsidP="008D06B8">
            <w:pPr>
              <w:jc w:val="center"/>
              <w:rPr>
                <w:sz w:val="24"/>
                <w:szCs w:val="24"/>
                <w:u w:val="single"/>
              </w:rPr>
            </w:pPr>
            <w:r w:rsidRPr="00212820">
              <w:rPr>
                <w:sz w:val="24"/>
                <w:szCs w:val="24"/>
                <w:u w:val="single"/>
              </w:rPr>
              <w:t>________________________________________</w:t>
            </w:r>
          </w:p>
          <w:p w14:paraId="147C6F81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(полное наименование предприятия, учреждения, организации)</w:t>
            </w:r>
          </w:p>
          <w:p w14:paraId="04CE6037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7C4DC1DE" w14:textId="77777777" w:rsidR="008D06B8" w:rsidRPr="00212820" w:rsidRDefault="008D06B8" w:rsidP="008D06B8">
            <w:pPr>
              <w:rPr>
                <w:sz w:val="24"/>
                <w:szCs w:val="24"/>
              </w:rPr>
            </w:pPr>
            <w:r w:rsidRPr="00212820">
              <w:rPr>
                <w:b/>
                <w:sz w:val="24"/>
                <w:szCs w:val="24"/>
              </w:rPr>
              <w:t>КВАЛИФИКАЦИОННОЕ УДОСТОВЕРЕНИЕ №</w:t>
            </w:r>
            <w:r w:rsidRPr="00212820">
              <w:rPr>
                <w:sz w:val="24"/>
                <w:szCs w:val="24"/>
              </w:rPr>
              <w:t xml:space="preserve"> _________</w:t>
            </w:r>
          </w:p>
          <w:p w14:paraId="4E136213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58A659A1" w14:textId="77777777" w:rsidR="008D06B8" w:rsidRPr="00212820" w:rsidRDefault="008D06B8" w:rsidP="008D06B8">
            <w:pPr>
              <w:jc w:val="center"/>
              <w:rPr>
                <w:sz w:val="24"/>
                <w:szCs w:val="24"/>
                <w:u w:val="single"/>
              </w:rPr>
            </w:pPr>
            <w:r w:rsidRPr="00212820">
              <w:rPr>
                <w:sz w:val="24"/>
                <w:szCs w:val="24"/>
              </w:rPr>
              <w:t>Выдано  __________________________________________________</w:t>
            </w:r>
          </w:p>
          <w:p w14:paraId="00C95075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(фамилия, имя, отчество)</w:t>
            </w:r>
          </w:p>
          <w:p w14:paraId="4620393F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Должность ________________________________________________</w:t>
            </w:r>
          </w:p>
          <w:p w14:paraId="5D410E30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23CA26C0" w14:textId="77777777" w:rsidR="008D06B8" w:rsidRPr="00212820" w:rsidRDefault="008D06B8" w:rsidP="008D06B8">
            <w:pPr>
              <w:jc w:val="center"/>
              <w:rPr>
                <w:sz w:val="24"/>
                <w:szCs w:val="24"/>
                <w:u w:val="single"/>
              </w:rPr>
            </w:pPr>
            <w:r w:rsidRPr="00212820">
              <w:rPr>
                <w:sz w:val="24"/>
                <w:szCs w:val="24"/>
              </w:rPr>
              <w:t>Место работы ______________________________________________</w:t>
            </w:r>
          </w:p>
          <w:p w14:paraId="1D3D4907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В том что, он (она) прошел (прошла) комиссио</w:t>
            </w:r>
            <w:r w:rsidRPr="00212820">
              <w:rPr>
                <w:sz w:val="24"/>
                <w:szCs w:val="24"/>
              </w:rPr>
              <w:t>н</w:t>
            </w:r>
            <w:r w:rsidRPr="00212820">
              <w:rPr>
                <w:sz w:val="24"/>
                <w:szCs w:val="24"/>
              </w:rPr>
              <w:t>ную проверку знаний в объеме пожарно-технического минимума, в объеме соответству</w:t>
            </w:r>
            <w:r w:rsidRPr="00212820">
              <w:rPr>
                <w:sz w:val="24"/>
                <w:szCs w:val="24"/>
              </w:rPr>
              <w:t>ю</w:t>
            </w:r>
            <w:r w:rsidRPr="00212820">
              <w:rPr>
                <w:sz w:val="24"/>
                <w:szCs w:val="24"/>
              </w:rPr>
              <w:t>щем должностным обязанностям</w:t>
            </w:r>
          </w:p>
          <w:p w14:paraId="53274AA3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256738CA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Протокол от  “___”________________  20____ г.      № _________</w:t>
            </w:r>
          </w:p>
          <w:p w14:paraId="03FA749A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3A57FBE8" w14:textId="77777777" w:rsidR="008D06B8" w:rsidRPr="00212820" w:rsidRDefault="008D06B8" w:rsidP="008D06B8">
            <w:pPr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Председатель комиссии  _________________    _________________</w:t>
            </w:r>
          </w:p>
          <w:p w14:paraId="5C67C374" w14:textId="77777777" w:rsidR="008D06B8" w:rsidRPr="00212820" w:rsidRDefault="008D06B8" w:rsidP="008D06B8">
            <w:pPr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 xml:space="preserve">МП                                              (подпись)                    (Ф.И.О)            </w:t>
            </w:r>
          </w:p>
          <w:p w14:paraId="13C2209F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196A2152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178D0B0D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B769" w14:textId="77777777" w:rsidR="008D06B8" w:rsidRPr="00212820" w:rsidRDefault="008D06B8" w:rsidP="008D06B8">
            <w:pPr>
              <w:jc w:val="center"/>
              <w:rPr>
                <w:b/>
                <w:sz w:val="24"/>
                <w:szCs w:val="24"/>
              </w:rPr>
            </w:pPr>
          </w:p>
          <w:p w14:paraId="72A1E7C5" w14:textId="77777777" w:rsidR="008D06B8" w:rsidRPr="00212820" w:rsidRDefault="008D06B8" w:rsidP="008D06B8">
            <w:pPr>
              <w:jc w:val="center"/>
              <w:rPr>
                <w:b/>
                <w:sz w:val="24"/>
                <w:szCs w:val="24"/>
              </w:rPr>
            </w:pPr>
          </w:p>
          <w:p w14:paraId="48456C59" w14:textId="77777777" w:rsidR="008D06B8" w:rsidRPr="00212820" w:rsidRDefault="008D06B8" w:rsidP="008D06B8">
            <w:pPr>
              <w:jc w:val="center"/>
              <w:rPr>
                <w:b/>
                <w:sz w:val="24"/>
                <w:szCs w:val="24"/>
              </w:rPr>
            </w:pPr>
          </w:p>
          <w:p w14:paraId="2A5A6EDF" w14:textId="77777777" w:rsidR="008D06B8" w:rsidRPr="00212820" w:rsidRDefault="008D06B8" w:rsidP="008D06B8">
            <w:pPr>
              <w:jc w:val="center"/>
              <w:rPr>
                <w:b/>
                <w:sz w:val="24"/>
                <w:szCs w:val="24"/>
              </w:rPr>
            </w:pPr>
            <w:r w:rsidRPr="00212820">
              <w:rPr>
                <w:b/>
                <w:sz w:val="24"/>
                <w:szCs w:val="24"/>
              </w:rPr>
              <w:t>Сведения о повторных проверках знаний</w:t>
            </w:r>
          </w:p>
          <w:p w14:paraId="6A5C2100" w14:textId="77777777" w:rsidR="008D06B8" w:rsidRPr="00212820" w:rsidRDefault="008D06B8" w:rsidP="008D06B8">
            <w:pPr>
              <w:jc w:val="center"/>
              <w:rPr>
                <w:b/>
                <w:sz w:val="24"/>
                <w:szCs w:val="24"/>
              </w:rPr>
            </w:pPr>
          </w:p>
          <w:p w14:paraId="6B6ADB7B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7D72FFC1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Должность ___________________________________________</w:t>
            </w:r>
          </w:p>
          <w:p w14:paraId="3FCA9BE7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5ACBD272" w14:textId="77777777" w:rsidR="008D06B8" w:rsidRPr="00212820" w:rsidRDefault="008D06B8" w:rsidP="008D06B8">
            <w:pPr>
              <w:ind w:right="33"/>
              <w:jc w:val="center"/>
              <w:rPr>
                <w:sz w:val="24"/>
                <w:szCs w:val="24"/>
                <w:u w:val="single"/>
              </w:rPr>
            </w:pPr>
            <w:r w:rsidRPr="00212820">
              <w:rPr>
                <w:sz w:val="24"/>
                <w:szCs w:val="24"/>
              </w:rPr>
              <w:t>Место работы ________________________________________</w:t>
            </w:r>
          </w:p>
          <w:p w14:paraId="58553DF9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59375C23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В том что, он (она) прошел (прошла) комисс</w:t>
            </w:r>
            <w:r w:rsidRPr="00212820">
              <w:rPr>
                <w:sz w:val="24"/>
                <w:szCs w:val="24"/>
              </w:rPr>
              <w:t>и</w:t>
            </w:r>
            <w:r w:rsidRPr="00212820">
              <w:rPr>
                <w:sz w:val="24"/>
                <w:szCs w:val="24"/>
              </w:rPr>
              <w:t>онную проверку знаний в объеме пожарно-технического минимума, в объеме соотве</w:t>
            </w:r>
            <w:r w:rsidRPr="00212820">
              <w:rPr>
                <w:sz w:val="24"/>
                <w:szCs w:val="24"/>
              </w:rPr>
              <w:t>т</w:t>
            </w:r>
            <w:r w:rsidRPr="00212820">
              <w:rPr>
                <w:sz w:val="24"/>
                <w:szCs w:val="24"/>
              </w:rPr>
              <w:t>ствующем должностным обязанностям</w:t>
            </w:r>
          </w:p>
          <w:p w14:paraId="3BD68D05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30ECDEA5" w14:textId="77777777" w:rsidR="008D06B8" w:rsidRPr="00212820" w:rsidRDefault="008D06B8" w:rsidP="008D06B8">
            <w:pPr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Протокол от  “____ ”_______________  20____  г.    № _______</w:t>
            </w:r>
          </w:p>
          <w:p w14:paraId="0A26340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</w:p>
          <w:p w14:paraId="76A62948" w14:textId="77777777" w:rsidR="008D06B8" w:rsidRPr="00212820" w:rsidRDefault="008D06B8" w:rsidP="008D06B8">
            <w:pPr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Председатель комиссии  _____________    _________________</w:t>
            </w:r>
          </w:p>
          <w:p w14:paraId="5F8AB953" w14:textId="77777777" w:rsidR="008D06B8" w:rsidRPr="00212820" w:rsidRDefault="008D06B8" w:rsidP="008D06B8">
            <w:pPr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>МП                                           (подпись)                   (Ф.И.О.)</w:t>
            </w:r>
          </w:p>
          <w:p w14:paraId="67F47CE4" w14:textId="77777777" w:rsidR="008D06B8" w:rsidRPr="00212820" w:rsidRDefault="008D06B8" w:rsidP="008D06B8">
            <w:pPr>
              <w:jc w:val="center"/>
              <w:rPr>
                <w:sz w:val="24"/>
                <w:szCs w:val="24"/>
              </w:rPr>
            </w:pPr>
            <w:r w:rsidRPr="00212820">
              <w:rPr>
                <w:sz w:val="24"/>
                <w:szCs w:val="24"/>
              </w:rPr>
              <w:t xml:space="preserve">                     </w:t>
            </w:r>
          </w:p>
        </w:tc>
      </w:tr>
    </w:tbl>
    <w:p w14:paraId="1C5C335E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182B60E3" w14:textId="77777777" w:rsidR="008D06B8" w:rsidRDefault="008D06B8" w:rsidP="008D06B8">
      <w:pPr>
        <w:pStyle w:val="1"/>
        <w:spacing w:line="360" w:lineRule="auto"/>
        <w:jc w:val="left"/>
        <w:rPr>
          <w:b/>
          <w:lang w:val="ru-RU"/>
        </w:rPr>
      </w:pPr>
      <w:r>
        <w:rPr>
          <w:b/>
          <w:lang w:val="ru-RU"/>
        </w:rPr>
        <w:t>4 Заключение</w:t>
      </w:r>
    </w:p>
    <w:p w14:paraId="53309FBB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  <w:r w:rsidRPr="00E857E0">
        <w:rPr>
          <w:b/>
          <w:bCs/>
          <w:lang w:eastAsia="x-none"/>
        </w:rPr>
        <w:t>5 Список используемой литературы</w:t>
      </w:r>
    </w:p>
    <w:p w14:paraId="0B6CBCC7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  <w:r>
        <w:rPr>
          <w:b/>
          <w:bCs/>
          <w:lang w:eastAsia="x-none"/>
        </w:rPr>
        <w:t>Приложения.</w:t>
      </w:r>
    </w:p>
    <w:p w14:paraId="6592CAB9" w14:textId="77777777" w:rsidR="008D06B8" w:rsidRDefault="008D06B8" w:rsidP="008D06B8">
      <w:pPr>
        <w:spacing w:line="360" w:lineRule="auto"/>
        <w:jc w:val="both"/>
        <w:rPr>
          <w:b/>
          <w:color w:val="000000"/>
          <w:spacing w:val="-1"/>
        </w:rPr>
      </w:pPr>
    </w:p>
    <w:p w14:paraId="4B781065" w14:textId="77777777" w:rsidR="008D06B8" w:rsidRDefault="008D06B8" w:rsidP="008D06B8">
      <w:pPr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Направленность (профиль) «</w:t>
      </w:r>
      <w:proofErr w:type="spellStart"/>
      <w:r>
        <w:rPr>
          <w:b/>
          <w:color w:val="000000"/>
          <w:spacing w:val="-1"/>
        </w:rPr>
        <w:t>Экоаналитика</w:t>
      </w:r>
      <w:proofErr w:type="spellEnd"/>
      <w:r>
        <w:rPr>
          <w:b/>
          <w:color w:val="000000"/>
          <w:spacing w:val="-1"/>
        </w:rPr>
        <w:t xml:space="preserve"> и </w:t>
      </w:r>
      <w:proofErr w:type="spellStart"/>
      <w:r>
        <w:rPr>
          <w:b/>
          <w:color w:val="000000"/>
          <w:spacing w:val="-1"/>
        </w:rPr>
        <w:t>экозащита</w:t>
      </w:r>
      <w:proofErr w:type="spellEnd"/>
      <w:r>
        <w:rPr>
          <w:b/>
          <w:color w:val="000000"/>
          <w:spacing w:val="-1"/>
        </w:rPr>
        <w:t>»</w:t>
      </w:r>
    </w:p>
    <w:p w14:paraId="5819CFD3" w14:textId="77777777" w:rsidR="008D06B8" w:rsidRDefault="008D06B8" w:rsidP="008D06B8">
      <w:pPr>
        <w:spacing w:line="360" w:lineRule="auto"/>
        <w:rPr>
          <w:b/>
        </w:rPr>
      </w:pPr>
      <w:r>
        <w:rPr>
          <w:b/>
        </w:rPr>
        <w:t>Аннотация</w:t>
      </w:r>
    </w:p>
    <w:p w14:paraId="7146C963" w14:textId="77777777" w:rsidR="008D06B8" w:rsidRPr="005D3E2A" w:rsidRDefault="008D06B8" w:rsidP="008D06B8">
      <w:pPr>
        <w:spacing w:line="360" w:lineRule="auto"/>
        <w:rPr>
          <w:b/>
        </w:rPr>
      </w:pPr>
      <w:r w:rsidRPr="00044AC7">
        <w:rPr>
          <w:b/>
        </w:rPr>
        <w:t>Содержание</w:t>
      </w:r>
    </w:p>
    <w:p w14:paraId="43A8BED8" w14:textId="77777777" w:rsidR="008D06B8" w:rsidRDefault="008D06B8" w:rsidP="008D06B8">
      <w:pPr>
        <w:spacing w:line="360" w:lineRule="auto"/>
        <w:jc w:val="both"/>
      </w:pPr>
      <w:r w:rsidRPr="002D2C39">
        <w:rPr>
          <w:b/>
        </w:rPr>
        <w:lastRenderedPageBreak/>
        <w:t xml:space="preserve">Введение </w:t>
      </w:r>
      <w:r w:rsidRPr="002D2C39">
        <w:t>(актуальность изучения практических вопросов).</w:t>
      </w:r>
    </w:p>
    <w:p w14:paraId="3BAE4341" w14:textId="77777777" w:rsidR="008D06B8" w:rsidRDefault="008D06B8" w:rsidP="008D06B8">
      <w:pPr>
        <w:spacing w:line="360" w:lineRule="auto"/>
        <w:jc w:val="both"/>
        <w:rPr>
          <w:bCs/>
        </w:rPr>
      </w:pPr>
      <w:r w:rsidRPr="0073770E">
        <w:rPr>
          <w:b/>
          <w:bCs/>
        </w:rPr>
        <w:t>1 Анализ законодательства в области охраны окружающей среды.</w:t>
      </w:r>
      <w:r w:rsidRPr="00AB39F8">
        <w:rPr>
          <w:bCs/>
        </w:rPr>
        <w:t xml:space="preserve"> </w:t>
      </w:r>
      <w:r w:rsidRPr="00B643A0">
        <w:rPr>
          <w:bCs/>
        </w:rPr>
        <w:t>В справочно-информационной системе осуществить поиск нормативных док</w:t>
      </w:r>
      <w:r w:rsidRPr="00B643A0">
        <w:rPr>
          <w:bCs/>
        </w:rPr>
        <w:t>у</w:t>
      </w:r>
      <w:r w:rsidRPr="00B643A0">
        <w:rPr>
          <w:bCs/>
        </w:rPr>
        <w:t>ментов в области:</w:t>
      </w:r>
    </w:p>
    <w:p w14:paraId="2756E5D6" w14:textId="77777777" w:rsidR="008D06B8" w:rsidRPr="00F2240F" w:rsidRDefault="008D06B8" w:rsidP="008D06B8">
      <w:pPr>
        <w:pStyle w:val="a8"/>
      </w:pPr>
      <w:r>
        <w:rPr>
          <w:b/>
          <w:bCs/>
        </w:rPr>
        <w:t>-</w:t>
      </w:r>
      <w:r>
        <w:rPr>
          <w:bCs/>
        </w:rPr>
        <w:t xml:space="preserve"> </w:t>
      </w:r>
      <w:r w:rsidRPr="00F2240F">
        <w:t>управления охраной окружающей средой на федеральном, муниципал</w:t>
      </w:r>
      <w:r w:rsidRPr="00F2240F">
        <w:t>ь</w:t>
      </w:r>
      <w:r w:rsidRPr="00F2240F">
        <w:t>ном, объектовом уровне.</w:t>
      </w:r>
    </w:p>
    <w:p w14:paraId="4BBC18AF" w14:textId="77777777" w:rsidR="008D06B8" w:rsidRDefault="008D06B8" w:rsidP="008D06B8">
      <w:pPr>
        <w:spacing w:line="360" w:lineRule="auto"/>
        <w:jc w:val="both"/>
      </w:pPr>
      <w:r>
        <w:t>- г</w:t>
      </w:r>
      <w:r w:rsidRPr="001A51FC">
        <w:t>осударственн</w:t>
      </w:r>
      <w:r>
        <w:t>ого</w:t>
      </w:r>
      <w:r w:rsidRPr="001A51FC">
        <w:t xml:space="preserve"> учет</w:t>
      </w:r>
      <w:r>
        <w:t>а</w:t>
      </w:r>
      <w:r w:rsidRPr="001A51FC">
        <w:t xml:space="preserve"> и отчетност</w:t>
      </w:r>
      <w:r>
        <w:t xml:space="preserve">и </w:t>
      </w:r>
      <w:r w:rsidRPr="001A51FC">
        <w:t>в области обращения с отходами</w:t>
      </w:r>
      <w:r>
        <w:t>;</w:t>
      </w:r>
    </w:p>
    <w:p w14:paraId="0A0BD888" w14:textId="77777777" w:rsidR="008D06B8" w:rsidRPr="00CB1633" w:rsidRDefault="008D06B8" w:rsidP="008D06B8">
      <w:pPr>
        <w:spacing w:line="360" w:lineRule="auto"/>
        <w:jc w:val="both"/>
      </w:pPr>
      <w:r>
        <w:t>- системы и методов очистк</w:t>
      </w:r>
      <w:r w:rsidRPr="00CB1633">
        <w:t>и воздушных выбросов и сточных вод</w:t>
      </w:r>
      <w:r>
        <w:t>.</w:t>
      </w:r>
    </w:p>
    <w:p w14:paraId="037E7C8D" w14:textId="77777777" w:rsidR="008D06B8" w:rsidRDefault="008D06B8" w:rsidP="008D06B8">
      <w:pPr>
        <w:spacing w:line="360" w:lineRule="auto"/>
        <w:jc w:val="both"/>
        <w:rPr>
          <w:b/>
          <w:bCs/>
        </w:rPr>
      </w:pPr>
    </w:p>
    <w:p w14:paraId="267CE7F8" w14:textId="77777777" w:rsidR="008D06B8" w:rsidRPr="00095A6C" w:rsidRDefault="008D06B8" w:rsidP="008D06B8">
      <w:pPr>
        <w:spacing w:line="360" w:lineRule="auto"/>
        <w:jc w:val="both"/>
        <w:rPr>
          <w:b/>
          <w:bCs/>
        </w:rPr>
      </w:pPr>
      <w:r w:rsidRPr="00095A6C">
        <w:rPr>
          <w:b/>
          <w:bCs/>
        </w:rPr>
        <w:t>2 Обращение с отходами производства и потребления.</w:t>
      </w:r>
    </w:p>
    <w:p w14:paraId="20DBD828" w14:textId="77777777" w:rsidR="008D06B8" w:rsidRDefault="008D06B8" w:rsidP="008D06B8">
      <w:pPr>
        <w:spacing w:line="360" w:lineRule="auto"/>
        <w:jc w:val="both"/>
        <w:rPr>
          <w:lang w:eastAsia="x-none"/>
        </w:rPr>
      </w:pPr>
      <w:r>
        <w:t>2</w:t>
      </w:r>
      <w:r w:rsidRPr="00095A6C">
        <w:t xml:space="preserve">.1 </w:t>
      </w:r>
      <w:r w:rsidRPr="00095A6C">
        <w:rPr>
          <w:lang w:eastAsia="x-none"/>
        </w:rPr>
        <w:t>Требования законодательства Российской Федерации в области обращ</w:t>
      </w:r>
      <w:r w:rsidRPr="00095A6C">
        <w:rPr>
          <w:lang w:eastAsia="x-none"/>
        </w:rPr>
        <w:t>е</w:t>
      </w:r>
      <w:r w:rsidRPr="00095A6C">
        <w:rPr>
          <w:lang w:eastAsia="x-none"/>
        </w:rPr>
        <w:t>ния с отходами производства и потребления.</w:t>
      </w:r>
      <w:r>
        <w:rPr>
          <w:b/>
          <w:bCs/>
          <w:lang w:eastAsia="x-none"/>
        </w:rPr>
        <w:t xml:space="preserve"> </w:t>
      </w:r>
      <w:r w:rsidRPr="00DD332F">
        <w:rPr>
          <w:lang w:eastAsia="x-none"/>
        </w:rPr>
        <w:t>(Результаты оформляются в в</w:t>
      </w:r>
      <w:r w:rsidRPr="00DD332F">
        <w:rPr>
          <w:lang w:eastAsia="x-none"/>
        </w:rPr>
        <w:t>и</w:t>
      </w:r>
      <w:r w:rsidRPr="00DD332F">
        <w:rPr>
          <w:lang w:eastAsia="x-none"/>
        </w:rPr>
        <w:t>де таблице 3).</w:t>
      </w:r>
    </w:p>
    <w:p w14:paraId="2D003FD0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7D9CDAC3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58160A2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4F64C8A5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87238B5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0F65EA2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6992F64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DBBCE32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8E22258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464C842D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0779602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6C26E2C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C093E3D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9A58E9A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1F5C837D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B2D0836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49A0C321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5C37BF67" w14:textId="77777777" w:rsidR="008D06B8" w:rsidRDefault="008D06B8" w:rsidP="008D06B8">
      <w:pPr>
        <w:spacing w:line="360" w:lineRule="auto"/>
        <w:jc w:val="both"/>
        <w:rPr>
          <w:lang w:eastAsia="x-none"/>
        </w:rPr>
        <w:sectPr w:rsidR="008D06B8">
          <w:pgSz w:w="11906" w:h="16838"/>
          <w:pgMar w:top="1134" w:right="1134" w:bottom="1134" w:left="1418" w:header="720" w:footer="720" w:gutter="0"/>
          <w:cols w:space="720"/>
          <w:titlePg/>
        </w:sectPr>
      </w:pPr>
    </w:p>
    <w:p w14:paraId="61B6B4DF" w14:textId="77777777" w:rsidR="008D06B8" w:rsidRDefault="008D06B8" w:rsidP="008D06B8">
      <w:pPr>
        <w:spacing w:line="360" w:lineRule="auto"/>
        <w:jc w:val="both"/>
        <w:rPr>
          <w:lang w:eastAsia="x-none"/>
        </w:rPr>
      </w:pPr>
      <w:r w:rsidRPr="003E0BE9">
        <w:rPr>
          <w:lang w:eastAsia="x-none"/>
        </w:rPr>
        <w:lastRenderedPageBreak/>
        <w:t xml:space="preserve">Таблица </w:t>
      </w:r>
      <w:r>
        <w:rPr>
          <w:lang w:eastAsia="x-none"/>
        </w:rPr>
        <w:t>3 – Основные требования в области обращения с отходами производства и потребления и утвержденных в установленном законодательством Российской Федерации порядке</w:t>
      </w:r>
    </w:p>
    <w:p w14:paraId="3945C2C7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551"/>
        <w:gridCol w:w="5529"/>
      </w:tblGrid>
      <w:tr w:rsidR="008D06B8" w:rsidRPr="008B6446" w14:paraId="033BE376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181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303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Обязательные требования, соблюдение которых являе</w:t>
            </w:r>
            <w:r w:rsidRPr="008B6446">
              <w:rPr>
                <w:color w:val="000000"/>
                <w:sz w:val="24"/>
                <w:szCs w:val="24"/>
              </w:rPr>
              <w:t>т</w:t>
            </w:r>
            <w:r w:rsidRPr="008B6446">
              <w:rPr>
                <w:color w:val="000000"/>
                <w:sz w:val="24"/>
                <w:szCs w:val="24"/>
              </w:rPr>
              <w:t>ся предметом государственного надзора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3E0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Указание на структу</w:t>
            </w:r>
            <w:r w:rsidRPr="008B6446">
              <w:rPr>
                <w:color w:val="000000"/>
                <w:sz w:val="24"/>
                <w:szCs w:val="24"/>
              </w:rPr>
              <w:t>р</w:t>
            </w:r>
            <w:r w:rsidRPr="008B6446">
              <w:rPr>
                <w:color w:val="000000"/>
                <w:sz w:val="24"/>
                <w:szCs w:val="24"/>
              </w:rPr>
              <w:t>ные единицы норм</w:t>
            </w:r>
            <w:r w:rsidRPr="008B6446">
              <w:rPr>
                <w:color w:val="000000"/>
                <w:sz w:val="24"/>
                <w:szCs w:val="24"/>
              </w:rPr>
              <w:t>а</w:t>
            </w:r>
            <w:r w:rsidRPr="008B6446">
              <w:rPr>
                <w:color w:val="000000"/>
                <w:sz w:val="24"/>
                <w:szCs w:val="24"/>
              </w:rPr>
              <w:t>тивных правовых а</w:t>
            </w:r>
            <w:r w:rsidRPr="008B6446">
              <w:rPr>
                <w:color w:val="000000"/>
                <w:sz w:val="24"/>
                <w:szCs w:val="24"/>
              </w:rPr>
              <w:t>к</w:t>
            </w:r>
            <w:r w:rsidRPr="008B6446">
              <w:rPr>
                <w:color w:val="000000"/>
                <w:sz w:val="24"/>
                <w:szCs w:val="24"/>
              </w:rPr>
              <w:t>тов, содержащих об</w:t>
            </w:r>
            <w:r w:rsidRPr="008B6446">
              <w:rPr>
                <w:color w:val="000000"/>
                <w:sz w:val="24"/>
                <w:szCs w:val="24"/>
              </w:rPr>
              <w:t>я</w:t>
            </w:r>
            <w:r w:rsidRPr="008B6446">
              <w:rPr>
                <w:color w:val="000000"/>
                <w:sz w:val="24"/>
                <w:szCs w:val="24"/>
              </w:rPr>
              <w:t>зательные требования, соблюдение которых является предметом государственного надзора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45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Информация, необходимая для соблюдения обяз</w:t>
            </w:r>
            <w:r w:rsidRPr="008B6446">
              <w:rPr>
                <w:color w:val="000000"/>
                <w:sz w:val="24"/>
                <w:szCs w:val="24"/>
              </w:rPr>
              <w:t>а</w:t>
            </w:r>
            <w:r w:rsidRPr="008B6446">
              <w:rPr>
                <w:color w:val="000000"/>
                <w:sz w:val="24"/>
                <w:szCs w:val="24"/>
              </w:rPr>
              <w:t>тельных требований и ответственность</w:t>
            </w:r>
          </w:p>
        </w:tc>
      </w:tr>
      <w:tr w:rsidR="008D06B8" w:rsidRPr="008B6446" w14:paraId="1D65FF17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D34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011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C0D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5231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17B3AB4B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CE4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3B9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AF3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E8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240D45D2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1C7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B64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FAC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D2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3E823C9E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3DF7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FAC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950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8EA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1CC527FD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54F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39D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7442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87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19FF3F23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D37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BC7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316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DB8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1E067524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DAC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20C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233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0CB7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021DAE45" w14:textId="77777777" w:rsidTr="008D0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A371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1D3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8D1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45E1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0789EA03" w14:textId="77777777" w:rsidTr="008D06B8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454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FE0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FF1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4B6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50E32EC9" w14:textId="77777777" w:rsidR="008D06B8" w:rsidRDefault="008D06B8" w:rsidP="008D06B8">
      <w:pPr>
        <w:spacing w:line="360" w:lineRule="auto"/>
        <w:jc w:val="both"/>
        <w:rPr>
          <w:lang w:eastAsia="x-none"/>
        </w:rPr>
        <w:sectPr w:rsidR="008D06B8" w:rsidSect="008D06B8">
          <w:pgSz w:w="16838" w:h="11906" w:orient="landscape"/>
          <w:pgMar w:top="1134" w:right="1134" w:bottom="1418" w:left="1134" w:header="720" w:footer="720" w:gutter="0"/>
          <w:cols w:space="720"/>
          <w:titlePg/>
        </w:sectPr>
      </w:pPr>
    </w:p>
    <w:p w14:paraId="3686A99D" w14:textId="77777777" w:rsidR="008D06B8" w:rsidRDefault="008D06B8" w:rsidP="008D06B8">
      <w:pPr>
        <w:tabs>
          <w:tab w:val="left" w:pos="3828"/>
        </w:tabs>
        <w:spacing w:line="360" w:lineRule="auto"/>
        <w:rPr>
          <w:lang w:eastAsia="x-none"/>
        </w:rPr>
      </w:pPr>
      <w:r>
        <w:rPr>
          <w:lang w:eastAsia="x-none"/>
        </w:rPr>
        <w:lastRenderedPageBreak/>
        <w:t>2.2 Инвентаризация источников образования отходов.  Заполнить акт инве</w:t>
      </w:r>
      <w:r>
        <w:rPr>
          <w:lang w:eastAsia="x-none"/>
        </w:rPr>
        <w:t>н</w:t>
      </w:r>
      <w:r>
        <w:rPr>
          <w:lang w:eastAsia="x-none"/>
        </w:rPr>
        <w:t>таризации отходов производства и потребления Форма 6.</w:t>
      </w:r>
    </w:p>
    <w:p w14:paraId="6725C8A5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F8F4F43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7E097B5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E28B07A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A071B3A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DAC50EA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6A920D7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15D8716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1C142C90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4CFE546C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53F99158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849BC34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FC5EB90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56EAB087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483143F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3AC6943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784F07E7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AEF1D96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124EAFEE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FBFE5EB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2FE46BDF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90B1B75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6A294259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4BE35149" w14:textId="77777777" w:rsidR="008D06B8" w:rsidRDefault="008D06B8" w:rsidP="008D06B8">
      <w:pPr>
        <w:pStyle w:val="afd"/>
        <w:jc w:val="right"/>
        <w:rPr>
          <w:color w:val="000000"/>
        </w:rPr>
        <w:sectPr w:rsidR="008D06B8">
          <w:pgSz w:w="11906" w:h="16838"/>
          <w:pgMar w:top="1134" w:right="1134" w:bottom="1134" w:left="1418" w:header="720" w:footer="720" w:gutter="0"/>
          <w:cols w:space="720"/>
          <w:titlePg/>
        </w:sectPr>
      </w:pPr>
    </w:p>
    <w:p w14:paraId="6AB22825" w14:textId="77777777" w:rsidR="008D06B8" w:rsidRDefault="008D06B8" w:rsidP="008D06B8">
      <w:pPr>
        <w:pStyle w:val="afd"/>
        <w:rPr>
          <w:color w:val="000000"/>
        </w:rPr>
      </w:pPr>
      <w:r w:rsidRPr="008B6446">
        <w:rPr>
          <w:color w:val="000000"/>
        </w:rPr>
        <w:lastRenderedPageBreak/>
        <w:t xml:space="preserve">Форма </w:t>
      </w:r>
      <w:r>
        <w:rPr>
          <w:color w:val="000000"/>
          <w:lang w:val="ru-RU"/>
        </w:rPr>
        <w:t>6</w:t>
      </w:r>
      <w:r w:rsidRPr="008B6446">
        <w:rPr>
          <w:color w:val="000000"/>
        </w:rPr>
        <w:t xml:space="preserve">. </w:t>
      </w:r>
    </w:p>
    <w:p w14:paraId="4FBB1059" w14:textId="77777777" w:rsidR="008D06B8" w:rsidRPr="008B6446" w:rsidRDefault="008D06B8" w:rsidP="008D06B8">
      <w:pPr>
        <w:pStyle w:val="afd"/>
        <w:rPr>
          <w:color w:val="000000"/>
        </w:rPr>
      </w:pPr>
    </w:p>
    <w:p w14:paraId="566EF84D" w14:textId="77777777" w:rsidR="008D06B8" w:rsidRPr="008B6446" w:rsidRDefault="008D06B8" w:rsidP="008D06B8">
      <w:pPr>
        <w:jc w:val="right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"</w:t>
      </w:r>
      <w:r>
        <w:rPr>
          <w:color w:val="000000"/>
          <w:sz w:val="24"/>
          <w:szCs w:val="24"/>
        </w:rPr>
        <w:t>___</w:t>
      </w:r>
      <w:r w:rsidRPr="008B6446">
        <w:rPr>
          <w:color w:val="000000"/>
          <w:sz w:val="24"/>
          <w:szCs w:val="24"/>
        </w:rPr>
        <w:t xml:space="preserve">" </w:t>
      </w:r>
      <w:r>
        <w:rPr>
          <w:color w:val="000000"/>
          <w:sz w:val="24"/>
          <w:szCs w:val="24"/>
        </w:rPr>
        <w:t>_____</w:t>
      </w:r>
      <w:r w:rsidRPr="008B64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</w:t>
      </w:r>
      <w:r w:rsidRPr="008B6446">
        <w:rPr>
          <w:color w:val="000000"/>
          <w:sz w:val="24"/>
          <w:szCs w:val="24"/>
        </w:rPr>
        <w:t xml:space="preserve"> г.</w:t>
      </w:r>
    </w:p>
    <w:p w14:paraId="7A38973B" w14:textId="77777777" w:rsidR="008D06B8" w:rsidRPr="008B6446" w:rsidRDefault="008D06B8" w:rsidP="008D06B8">
      <w:pPr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  </w:t>
      </w:r>
    </w:p>
    <w:p w14:paraId="680EBCE6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 w:rsidRPr="008B6446">
        <w:rPr>
          <w:b/>
          <w:bCs/>
          <w:color w:val="000000"/>
          <w:sz w:val="24"/>
          <w:szCs w:val="24"/>
        </w:rPr>
        <w:t>АКТ ИНВЕНТАРИЗАЦИИ</w:t>
      </w:r>
      <w:r w:rsidRPr="008B6446">
        <w:rPr>
          <w:color w:val="000000"/>
          <w:sz w:val="24"/>
          <w:szCs w:val="24"/>
        </w:rPr>
        <w:br/>
        <w:t>отходов производства и потребления </w:t>
      </w:r>
    </w:p>
    <w:p w14:paraId="1871B72C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</w:t>
      </w:r>
      <w:r w:rsidRPr="008B6446">
        <w:rPr>
          <w:color w:val="000000"/>
          <w:sz w:val="24"/>
          <w:szCs w:val="24"/>
        </w:rPr>
        <w:br/>
        <w:t>(полное наименование юридического лица)</w:t>
      </w:r>
    </w:p>
    <w:p w14:paraId="5D8CD0E0" w14:textId="77777777" w:rsidR="008D06B8" w:rsidRDefault="008D06B8" w:rsidP="008D06B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</w:p>
    <w:p w14:paraId="7E35FC8F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 xml:space="preserve"> (фактическое место расположения)</w:t>
      </w:r>
    </w:p>
    <w:p w14:paraId="7826FC52" w14:textId="77777777" w:rsidR="008D06B8" w:rsidRPr="008B6446" w:rsidRDefault="008D06B8" w:rsidP="008D06B8">
      <w:pPr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 </w:t>
      </w:r>
    </w:p>
    <w:p w14:paraId="0AAAD818" w14:textId="77777777" w:rsidR="008D06B8" w:rsidRPr="008B6446" w:rsidRDefault="008D06B8" w:rsidP="008D06B8">
      <w:pPr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  </w:t>
      </w:r>
    </w:p>
    <w:p w14:paraId="5730BF66" w14:textId="77777777" w:rsidR="008D06B8" w:rsidRPr="008B6446" w:rsidRDefault="008D06B8" w:rsidP="008D06B8">
      <w:pPr>
        <w:rPr>
          <w:bCs/>
          <w:color w:val="000000"/>
          <w:sz w:val="24"/>
          <w:szCs w:val="24"/>
        </w:rPr>
      </w:pPr>
      <w:r w:rsidRPr="008B6446">
        <w:rPr>
          <w:bCs/>
          <w:color w:val="000000"/>
          <w:sz w:val="24"/>
          <w:szCs w:val="24"/>
        </w:rPr>
        <w:t xml:space="preserve">Основание для проведения инвентаризации: Приказ № </w:t>
      </w:r>
      <w:r>
        <w:rPr>
          <w:bCs/>
          <w:color w:val="000000"/>
          <w:sz w:val="24"/>
          <w:szCs w:val="24"/>
        </w:rPr>
        <w:t>______________</w:t>
      </w:r>
    </w:p>
    <w:p w14:paraId="042B8C1E" w14:textId="77777777" w:rsidR="008D06B8" w:rsidRDefault="008D06B8" w:rsidP="008D06B8">
      <w:pPr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 xml:space="preserve">Дата начала инвентаризации: </w:t>
      </w:r>
    </w:p>
    <w:p w14:paraId="15AB0922" w14:textId="77777777" w:rsidR="008D06B8" w:rsidRPr="008B6446" w:rsidRDefault="008D06B8" w:rsidP="008D06B8">
      <w:pPr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 xml:space="preserve">Дата окончания инвентаризации: </w:t>
      </w:r>
    </w:p>
    <w:p w14:paraId="5D8A1399" w14:textId="77777777" w:rsidR="008D06B8" w:rsidRDefault="008D06B8" w:rsidP="008D06B8">
      <w:pPr>
        <w:jc w:val="center"/>
        <w:rPr>
          <w:color w:val="000000"/>
          <w:sz w:val="24"/>
          <w:szCs w:val="24"/>
        </w:rPr>
      </w:pPr>
    </w:p>
    <w:p w14:paraId="151EC1E8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Перечень отходов, образующихся в результате деятельности предприятия:</w:t>
      </w:r>
    </w:p>
    <w:tbl>
      <w:tblPr>
        <w:tblW w:w="146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656"/>
        <w:gridCol w:w="1911"/>
        <w:gridCol w:w="448"/>
        <w:gridCol w:w="130"/>
        <w:gridCol w:w="1265"/>
        <w:gridCol w:w="1592"/>
        <w:gridCol w:w="173"/>
        <w:gridCol w:w="130"/>
        <w:gridCol w:w="801"/>
        <w:gridCol w:w="1285"/>
        <w:gridCol w:w="944"/>
        <w:gridCol w:w="200"/>
        <w:gridCol w:w="213"/>
        <w:gridCol w:w="1408"/>
        <w:gridCol w:w="1524"/>
        <w:gridCol w:w="517"/>
        <w:gridCol w:w="1403"/>
      </w:tblGrid>
      <w:tr w:rsidR="008D06B8" w:rsidRPr="008B6446" w14:paraId="0FB5BAF9" w14:textId="77777777" w:rsidTr="008D06B8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19548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8C73E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B6446">
              <w:rPr>
                <w:bCs/>
                <w:color w:val="000000"/>
                <w:sz w:val="24"/>
                <w:szCs w:val="24"/>
              </w:rPr>
              <w:t>Отходообразу</w:t>
            </w:r>
            <w:proofErr w:type="spellEnd"/>
            <w:r w:rsidRPr="008B6446">
              <w:rPr>
                <w:bCs/>
                <w:color w:val="000000"/>
                <w:sz w:val="24"/>
                <w:szCs w:val="24"/>
              </w:rPr>
              <w:t>-</w:t>
            </w:r>
            <w:r w:rsidRPr="008B6446">
              <w:rPr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8B6446">
              <w:rPr>
                <w:bCs/>
                <w:color w:val="000000"/>
                <w:sz w:val="24"/>
                <w:szCs w:val="24"/>
              </w:rPr>
              <w:t>ющее</w:t>
            </w:r>
            <w:proofErr w:type="spellEnd"/>
            <w:r w:rsidRPr="008B6446">
              <w:rPr>
                <w:bCs/>
                <w:color w:val="000000"/>
                <w:sz w:val="24"/>
                <w:szCs w:val="24"/>
              </w:rPr>
              <w:t xml:space="preserve"> подразд</w:t>
            </w:r>
            <w:r w:rsidRPr="008B6446">
              <w:rPr>
                <w:bCs/>
                <w:color w:val="000000"/>
                <w:sz w:val="24"/>
                <w:szCs w:val="24"/>
              </w:rPr>
              <w:t>е</w:t>
            </w:r>
            <w:r w:rsidRPr="008B6446">
              <w:rPr>
                <w:bCs/>
                <w:color w:val="000000"/>
                <w:sz w:val="24"/>
                <w:szCs w:val="24"/>
              </w:rPr>
              <w:t>ление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0786D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8E4D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EB2A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Класс опасности</w:t>
            </w: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8F8F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Физико-химические параметры отходов</w:t>
            </w: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3705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Нормы о</w:t>
            </w:r>
            <w:r w:rsidRPr="008B6446">
              <w:rPr>
                <w:bCs/>
                <w:color w:val="000000"/>
                <w:sz w:val="24"/>
                <w:szCs w:val="24"/>
              </w:rPr>
              <w:t>б</w:t>
            </w:r>
            <w:r w:rsidRPr="008B6446">
              <w:rPr>
                <w:bCs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9D9A8" w14:textId="77777777" w:rsidR="008D06B8" w:rsidRPr="008B6446" w:rsidRDefault="008D06B8" w:rsidP="008D06B8">
            <w:pPr>
              <w:rPr>
                <w:bCs/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Фактическое наличие</w:t>
            </w: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FB4E8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Места временного хранения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C0EE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bCs/>
                <w:color w:val="000000"/>
                <w:sz w:val="24"/>
                <w:szCs w:val="24"/>
              </w:rPr>
              <w:t>Варианты утилизации</w:t>
            </w:r>
          </w:p>
        </w:tc>
      </w:tr>
      <w:tr w:rsidR="008D06B8" w:rsidRPr="008B6446" w14:paraId="1F152B8C" w14:textId="77777777" w:rsidTr="008D06B8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29542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4E4A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4FF82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B0F71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4C4D94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8CD0D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F64F5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0EC42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4977D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4657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6B7F008B" w14:textId="77777777" w:rsidTr="008D06B8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45EDF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84FA8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848DD1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13DBA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9E840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FDDBB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A19C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C1F77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00435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E0EE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6E1FBD51" w14:textId="77777777" w:rsidTr="008D06B8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4D71A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CA4A3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4D0CA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AC27B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3AE24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C8387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EB3D4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58111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533BB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E5C82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29E08BF2" w14:textId="77777777" w:rsidTr="008D06B8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EC15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B01B1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BC9EC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4B420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F1C6D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22B30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F7CA5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DA63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EC235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D3B8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715E8C0A" w14:textId="77777777" w:rsidTr="008D06B8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592B7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A3B1E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AB01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11832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A33D1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2D5D5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21E6D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61178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8E236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B259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580033CD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Header/>
          <w:tblCellSpacing w:w="15" w:type="dxa"/>
          <w:jc w:val="center"/>
        </w:trPr>
        <w:tc>
          <w:tcPr>
            <w:tcW w:w="12710" w:type="dxa"/>
            <w:gridSpan w:val="1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F489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Председатель инвентаризационной комиссии:</w:t>
            </w:r>
          </w:p>
        </w:tc>
      </w:tr>
      <w:tr w:rsidR="008D06B8" w:rsidRPr="008B6446" w14:paraId="17D511CA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Header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017BE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B867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1CCF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A5E8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7E57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986E8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927B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6E030286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Header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82D5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0ADAA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30FAC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D2D2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ADC34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EB46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B6A20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(дата)</w:t>
            </w:r>
          </w:p>
        </w:tc>
      </w:tr>
      <w:tr w:rsidR="008D06B8" w:rsidRPr="008B6446" w14:paraId="71A07848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Header/>
          <w:tblCellSpacing w:w="15" w:type="dxa"/>
          <w:jc w:val="center"/>
        </w:trPr>
        <w:tc>
          <w:tcPr>
            <w:tcW w:w="12710" w:type="dxa"/>
            <w:gridSpan w:val="1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4B1AA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Члены инвентаризационной комиссии:</w:t>
            </w:r>
          </w:p>
        </w:tc>
      </w:tr>
      <w:tr w:rsidR="008D06B8" w:rsidRPr="008B6446" w14:paraId="1486ED91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Header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64D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lastRenderedPageBreak/>
              <w:t>Начальник производства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010D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2598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05E1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662F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0341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B285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60DB7AC4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Header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49F5B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22B12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B102E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888D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712BA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622E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55CF2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(дата)</w:t>
            </w:r>
          </w:p>
        </w:tc>
      </w:tr>
      <w:tr w:rsidR="008D06B8" w:rsidRPr="008B6446" w14:paraId="4EDCB73D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Header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19CA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Начальник транспортного цеха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3784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A0BD1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42A78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DF36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2D3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5F09E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</w:tr>
      <w:tr w:rsidR="008D06B8" w:rsidRPr="008B6446" w14:paraId="58AD59A9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Header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E70D6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B74C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B77CB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F7281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8647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37D35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7087C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(дата)</w:t>
            </w:r>
          </w:p>
        </w:tc>
      </w:tr>
      <w:tr w:rsidR="008D06B8" w:rsidRPr="008B6446" w14:paraId="32CED74D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Header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5865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Заведующий складом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0225C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2D9F7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0E1ED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0B0D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CD647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5327E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D06B8" w:rsidRPr="008B6446" w14:paraId="1D2B30C8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Header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6826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5BD08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188F1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F3F66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FE83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CA713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271F9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(дата)</w:t>
            </w:r>
          </w:p>
        </w:tc>
      </w:tr>
      <w:tr w:rsidR="008D06B8" w:rsidRPr="008B6446" w14:paraId="62BA92CF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Header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1B89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Столяр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C170E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D6E72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2D6A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13980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E13B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86654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D06B8" w:rsidRPr="008B6446" w14:paraId="4DA51276" w14:textId="77777777" w:rsidTr="008D06B8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46"/>
          <w:tblHeader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EF76D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6DD7A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B52BB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BFBA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51CB5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B394D" w14:textId="77777777" w:rsidR="008D06B8" w:rsidRPr="008B6446" w:rsidRDefault="008D06B8" w:rsidP="008D06B8">
            <w:pPr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07E1" w14:textId="77777777" w:rsidR="008D06B8" w:rsidRPr="008B6446" w:rsidRDefault="008D06B8" w:rsidP="008D06B8">
            <w:pPr>
              <w:jc w:val="center"/>
              <w:rPr>
                <w:color w:val="000000"/>
                <w:sz w:val="24"/>
                <w:szCs w:val="24"/>
              </w:rPr>
            </w:pPr>
            <w:r w:rsidRPr="008B6446">
              <w:rPr>
                <w:color w:val="000000"/>
                <w:sz w:val="24"/>
                <w:szCs w:val="24"/>
              </w:rPr>
              <w:t>(дата)</w:t>
            </w:r>
          </w:p>
        </w:tc>
      </w:tr>
    </w:tbl>
    <w:p w14:paraId="50C21CE5" w14:textId="77777777" w:rsidR="008D06B8" w:rsidRDefault="008D06B8" w:rsidP="008D06B8">
      <w:pPr>
        <w:spacing w:line="360" w:lineRule="auto"/>
        <w:jc w:val="both"/>
        <w:rPr>
          <w:lang w:eastAsia="x-none"/>
        </w:rPr>
        <w:sectPr w:rsidR="008D06B8" w:rsidSect="008D06B8">
          <w:pgSz w:w="16838" w:h="11906" w:orient="landscape"/>
          <w:pgMar w:top="1134" w:right="1134" w:bottom="1418" w:left="1134" w:header="720" w:footer="720" w:gutter="0"/>
          <w:cols w:space="720"/>
          <w:titlePg/>
        </w:sectPr>
      </w:pPr>
    </w:p>
    <w:p w14:paraId="41DB69D6" w14:textId="77777777" w:rsidR="008D06B8" w:rsidRDefault="008D06B8" w:rsidP="008D06B8">
      <w:pPr>
        <w:spacing w:line="360" w:lineRule="auto"/>
        <w:jc w:val="both"/>
        <w:rPr>
          <w:lang w:eastAsia="x-none"/>
        </w:rPr>
      </w:pPr>
      <w:r>
        <w:rPr>
          <w:lang w:eastAsia="x-none"/>
        </w:rPr>
        <w:lastRenderedPageBreak/>
        <w:t xml:space="preserve">2.3 </w:t>
      </w:r>
      <w:r w:rsidRPr="00D95ABC">
        <w:rPr>
          <w:lang w:eastAsia="x-none"/>
        </w:rPr>
        <w:t>Анализ общих правил обращения с отходами. Заполнение договора на оказание услуг по вывозу отходов</w:t>
      </w:r>
      <w:r>
        <w:rPr>
          <w:lang w:eastAsia="x-none"/>
        </w:rPr>
        <w:t xml:space="preserve"> Форма 7</w:t>
      </w:r>
      <w:r w:rsidRPr="00D95ABC">
        <w:rPr>
          <w:lang w:eastAsia="x-none"/>
        </w:rPr>
        <w:t>.</w:t>
      </w:r>
    </w:p>
    <w:p w14:paraId="19781F1F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04E9CB6" w14:textId="77777777" w:rsidR="008D06B8" w:rsidRDefault="008D06B8" w:rsidP="008D06B8">
      <w:pPr>
        <w:spacing w:line="360" w:lineRule="auto"/>
        <w:jc w:val="both"/>
        <w:rPr>
          <w:lang w:eastAsia="x-none"/>
        </w:rPr>
      </w:pPr>
      <w:r>
        <w:rPr>
          <w:lang w:eastAsia="x-none"/>
        </w:rPr>
        <w:t>Форма 7</w:t>
      </w:r>
    </w:p>
    <w:p w14:paraId="52DED1A6" w14:textId="77777777" w:rsidR="008D06B8" w:rsidRPr="00FC132C" w:rsidRDefault="008D06B8" w:rsidP="008D06B8">
      <w:pPr>
        <w:spacing w:line="360" w:lineRule="auto"/>
        <w:jc w:val="both"/>
        <w:rPr>
          <w:lang w:eastAsia="x-none"/>
        </w:rPr>
      </w:pPr>
    </w:p>
    <w:p w14:paraId="491DBDD9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ДОГОВОР № 1</w:t>
      </w:r>
    </w:p>
    <w:p w14:paraId="150900EE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на оказание услуг по вывозу отходов</w:t>
      </w:r>
    </w:p>
    <w:p w14:paraId="15756ECC" w14:textId="77777777" w:rsidR="008D06B8" w:rsidRPr="008B6446" w:rsidRDefault="008D06B8" w:rsidP="008D06B8">
      <w:pPr>
        <w:jc w:val="center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г. «</w:t>
      </w:r>
      <w:r>
        <w:rPr>
          <w:color w:val="000000"/>
          <w:sz w:val="24"/>
          <w:szCs w:val="24"/>
        </w:rPr>
        <w:t>_____</w:t>
      </w:r>
      <w:r w:rsidRPr="008B6446"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</w:rPr>
        <w:t>_______</w:t>
      </w:r>
      <w:r w:rsidRPr="008B6446">
        <w:rPr>
          <w:color w:val="000000"/>
          <w:sz w:val="24"/>
          <w:szCs w:val="24"/>
        </w:rPr>
        <w:t xml:space="preserve"> г.</w:t>
      </w:r>
    </w:p>
    <w:p w14:paraId="552854C3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в лице, действующего на основании, именуемый в дальнейшем «Заказчик», с одной стороны, и в лице</w:t>
      </w:r>
      <w:proofErr w:type="gramStart"/>
      <w:r w:rsidRPr="008B6446">
        <w:rPr>
          <w:color w:val="000000"/>
          <w:sz w:val="24"/>
          <w:szCs w:val="24"/>
        </w:rPr>
        <w:t xml:space="preserve"> ,</w:t>
      </w:r>
      <w:proofErr w:type="gramEnd"/>
      <w:r w:rsidRPr="008B6446">
        <w:rPr>
          <w:color w:val="000000"/>
          <w:sz w:val="24"/>
          <w:szCs w:val="24"/>
        </w:rPr>
        <w:t xml:space="preserve"> действующего на основании , именуемый в дальнейшем «Исполн</w:t>
      </w:r>
      <w:r w:rsidRPr="008B6446">
        <w:rPr>
          <w:color w:val="000000"/>
          <w:sz w:val="24"/>
          <w:szCs w:val="24"/>
        </w:rPr>
        <w:t>и</w:t>
      </w:r>
      <w:r w:rsidRPr="008B6446">
        <w:rPr>
          <w:color w:val="000000"/>
          <w:sz w:val="24"/>
          <w:szCs w:val="24"/>
        </w:rPr>
        <w:t>тель», с другой стороны, именуемые в дальнейшем «Стороны», заключили настоящий д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говор, в дальнейшем «Договор», о нижеследующем:</w:t>
      </w:r>
    </w:p>
    <w:p w14:paraId="07488FB7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1. ПРЕДМЕТ ДОГОВОРА</w:t>
      </w:r>
    </w:p>
    <w:p w14:paraId="05BE0EEA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1.1. Исполнитель оказывает Заказчику следующие услуги: вывоз отходов, образ</w:t>
      </w:r>
      <w:r w:rsidRPr="008B6446">
        <w:rPr>
          <w:color w:val="000000"/>
          <w:sz w:val="24"/>
          <w:szCs w:val="24"/>
        </w:rPr>
        <w:t>у</w:t>
      </w:r>
      <w:r w:rsidRPr="008B6446">
        <w:rPr>
          <w:color w:val="000000"/>
          <w:sz w:val="24"/>
          <w:szCs w:val="24"/>
        </w:rPr>
        <w:t xml:space="preserve">ющихся в процессе производства Заказчика с его объекта по адресу: </w:t>
      </w:r>
    </w:p>
    <w:p w14:paraId="674ED9A8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 НОМЕНКЛАТУРА И ХАРАКТЕРИСТИКА ОТХОДОВ</w:t>
      </w:r>
    </w:p>
    <w:p w14:paraId="5700FA24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2.1. Отходы, подлежащие вывозу, включают в себя:</w:t>
      </w:r>
    </w:p>
    <w:p w14:paraId="5B89176F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</w:p>
    <w:p w14:paraId="3554EDCB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2.2 Сбор бытовых отходов и мусора производится:</w:t>
      </w:r>
    </w:p>
    <w:p w14:paraId="163350E0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</w:p>
    <w:p w14:paraId="49B269D5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2.3 Очистка контейнеров от бытовых отходов и мусора производится:</w:t>
      </w:r>
    </w:p>
    <w:p w14:paraId="5C92DCA8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</w:p>
    <w:p w14:paraId="0927EF6D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2.4 Исполнитель производит очистку контейнеров в период с [значение] [значение] часов до [значение] [значение] часов.</w:t>
      </w:r>
    </w:p>
    <w:p w14:paraId="5C18ECA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2.5. Отходы, не выделенные в п.2.1 настоящего договора, подлежат вывозу только после согласования с Исполнителем.</w:t>
      </w:r>
    </w:p>
    <w:p w14:paraId="433AD9FE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2.6. Не подлежат вывозу люминесцентные лампы, промасленная ветошь, аккумул</w:t>
      </w:r>
      <w:r w:rsidRPr="008B6446">
        <w:rPr>
          <w:color w:val="000000"/>
          <w:sz w:val="24"/>
          <w:szCs w:val="24"/>
        </w:rPr>
        <w:t>я</w:t>
      </w:r>
      <w:r w:rsidRPr="008B6446">
        <w:rPr>
          <w:color w:val="000000"/>
          <w:sz w:val="24"/>
          <w:szCs w:val="24"/>
        </w:rPr>
        <w:t>торы.</w:t>
      </w:r>
    </w:p>
    <w:p w14:paraId="43C9C8A1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 ПРАВА И ОБЯЗАННОСТИ СТОРОН</w:t>
      </w:r>
    </w:p>
    <w:p w14:paraId="2F229CC9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3.1. Исполнитель производит вывоз отходов по заявкам с объектов, указанных З</w:t>
      </w:r>
      <w:r w:rsidRPr="008B6446">
        <w:rPr>
          <w:color w:val="000000"/>
          <w:sz w:val="24"/>
          <w:szCs w:val="24"/>
        </w:rPr>
        <w:t>а</w:t>
      </w:r>
      <w:r w:rsidRPr="008B6446">
        <w:rPr>
          <w:color w:val="000000"/>
          <w:sz w:val="24"/>
          <w:szCs w:val="24"/>
        </w:rPr>
        <w:t>казчиком.</w:t>
      </w:r>
    </w:p>
    <w:p w14:paraId="5DE58BC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3.2. Заказчик до часов подает заявку диспетчеру с указанием адреса объекта и предполагаемым количеством машин. При передаче заявки представитель Заказчика с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общает диспетчеру Ф.И.О. передавшего заявку, а диспетчер Ф.И.О. того, кто принял и</w:t>
      </w:r>
      <w:r w:rsidRPr="008B6446">
        <w:rPr>
          <w:color w:val="000000"/>
          <w:sz w:val="24"/>
          <w:szCs w:val="24"/>
        </w:rPr>
        <w:t>н</w:t>
      </w:r>
      <w:r w:rsidRPr="008B6446">
        <w:rPr>
          <w:color w:val="000000"/>
          <w:sz w:val="24"/>
          <w:szCs w:val="24"/>
        </w:rPr>
        <w:t>формацию.</w:t>
      </w:r>
    </w:p>
    <w:p w14:paraId="4A2F68EB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3.3. Исполнитель выполняет заявки не позднее часов с момента их поступления.</w:t>
      </w:r>
    </w:p>
    <w:p w14:paraId="17D8D83D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3.4. Заказчик обязан своевременно производить оплату, согласно п.4 п.5 настоящ</w:t>
      </w:r>
      <w:r w:rsidRPr="008B6446">
        <w:rPr>
          <w:color w:val="000000"/>
          <w:sz w:val="24"/>
          <w:szCs w:val="24"/>
        </w:rPr>
        <w:t>е</w:t>
      </w:r>
      <w:r w:rsidRPr="008B6446">
        <w:rPr>
          <w:color w:val="000000"/>
          <w:sz w:val="24"/>
          <w:szCs w:val="24"/>
        </w:rPr>
        <w:t>го Договора.</w:t>
      </w:r>
    </w:p>
    <w:p w14:paraId="74EC5FF8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3.5. Исполнитель и Заказчик совместно подписывают общий акт сдачи-приемки работ. Общий акт подписывается ежемесячно по объемам работ, выполненным в течение данного календарного месяца.</w:t>
      </w:r>
    </w:p>
    <w:p w14:paraId="2B2A95B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3.6. После каждого вывоза отходов Заказчик подписывает водителям Исполнителя рабочий акт, подтверждающий вывоз или делает отметку в путевом листе. В случае если Заказчик не сделал письменную отметку, объем вывезенных отходов согласовывается устно представителями Заказчика и Исполнителя.</w:t>
      </w:r>
    </w:p>
    <w:p w14:paraId="1BBD9705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3.7. При подписании общего акта приемки работ:</w:t>
      </w:r>
    </w:p>
    <w:p w14:paraId="53576DFC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lastRenderedPageBreak/>
        <w:t>Исполнитель предоставляет Заказчику рабочие акты или копии путевых листов (п.3.6);</w:t>
      </w:r>
    </w:p>
    <w:p w14:paraId="5C234E36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Исполнитель и Заказчик основываются на устном согласовании сторон (п.3.6);</w:t>
      </w:r>
    </w:p>
    <w:p w14:paraId="517C5C83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3.8. Исполнитель выписывает счет-фактуру и передает ее Заказчику не позднее дней с даты подписания общего акта сдачи-приемки работ (согласно п.3 ст. №168 Налог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вого Кодекса РФ (часть вторая)).</w:t>
      </w:r>
    </w:p>
    <w:p w14:paraId="2AF5E0D6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 ОТВЕТСТВЕННОСТЬ СТОРОН</w:t>
      </w:r>
    </w:p>
    <w:p w14:paraId="35BF440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 xml:space="preserve">4.1. В случае задержки выполнения работ по вине Исполнителя более чем </w:t>
      </w:r>
      <w:proofErr w:type="spellStart"/>
      <w:r w:rsidRPr="008B6446">
        <w:rPr>
          <w:color w:val="000000"/>
          <w:sz w:val="24"/>
          <w:szCs w:val="24"/>
        </w:rPr>
        <w:t>начасов</w:t>
      </w:r>
      <w:proofErr w:type="spellEnd"/>
      <w:r w:rsidRPr="008B6446">
        <w:rPr>
          <w:color w:val="000000"/>
          <w:sz w:val="24"/>
          <w:szCs w:val="24"/>
        </w:rPr>
        <w:t xml:space="preserve"> после поступления заявки, Исполнитель выплачивает Заказчику штраф в размере % су</w:t>
      </w:r>
      <w:r w:rsidRPr="008B6446">
        <w:rPr>
          <w:color w:val="000000"/>
          <w:sz w:val="24"/>
          <w:szCs w:val="24"/>
        </w:rPr>
        <w:t>м</w:t>
      </w:r>
      <w:r w:rsidRPr="008B6446">
        <w:rPr>
          <w:color w:val="000000"/>
          <w:sz w:val="24"/>
          <w:szCs w:val="24"/>
        </w:rPr>
        <w:t>мы счета за данный объем работ за каждый день просрочки.</w:t>
      </w:r>
    </w:p>
    <w:p w14:paraId="05A111DE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4.2. Заказчик обязуется производить загрузку бункера Исполнителя не менее одн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го раза в неделю.</w:t>
      </w:r>
    </w:p>
    <w:p w14:paraId="0F371EE9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4.3. В случае не соблюдения п.4.2, Заказчик обязуется оплатить Исполнителю пр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стой бункера в размере % стоимости вывоза бункера, указанного в Приложении №1.</w:t>
      </w:r>
    </w:p>
    <w:p w14:paraId="50A97908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4.4. В случае задержки оплаты выполненных работ более дней с момента получ</w:t>
      </w:r>
      <w:r w:rsidRPr="008B6446">
        <w:rPr>
          <w:color w:val="000000"/>
          <w:sz w:val="24"/>
          <w:szCs w:val="24"/>
        </w:rPr>
        <w:t>е</w:t>
      </w:r>
      <w:r w:rsidRPr="008B6446">
        <w:rPr>
          <w:color w:val="000000"/>
          <w:sz w:val="24"/>
          <w:szCs w:val="24"/>
        </w:rPr>
        <w:t>нием Заказчиком счета на оплату, Заказчик выплачивает Исполнителю штраф в размере % от суммы счета за каждый день просрочки.</w:t>
      </w:r>
    </w:p>
    <w:p w14:paraId="1094FE1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4.5. В случае</w:t>
      </w:r>
      <w:proofErr w:type="gramStart"/>
      <w:r w:rsidRPr="008B6446">
        <w:rPr>
          <w:color w:val="000000"/>
          <w:sz w:val="24"/>
          <w:szCs w:val="24"/>
        </w:rPr>
        <w:t>,</w:t>
      </w:r>
      <w:proofErr w:type="gramEnd"/>
      <w:r w:rsidRPr="008B6446">
        <w:rPr>
          <w:color w:val="000000"/>
          <w:sz w:val="24"/>
          <w:szCs w:val="24"/>
        </w:rPr>
        <w:t xml:space="preserve"> если вывоз отходов осуществляется с использованием, а/м типа </w:t>
      </w:r>
      <w:proofErr w:type="spellStart"/>
      <w:r w:rsidRPr="008B6446">
        <w:rPr>
          <w:color w:val="000000"/>
          <w:sz w:val="24"/>
          <w:szCs w:val="24"/>
        </w:rPr>
        <w:t>Зил-Бункеровоз</w:t>
      </w:r>
      <w:proofErr w:type="spellEnd"/>
      <w:r w:rsidRPr="008B6446">
        <w:rPr>
          <w:color w:val="000000"/>
          <w:sz w:val="24"/>
          <w:szCs w:val="24"/>
        </w:rPr>
        <w:t xml:space="preserve"> и Бункеров принадлежащих Исполнителю, Заказчик несет ответственность в пользу Исполнителя за сохранность Бункера на объекте и в случае хищения бункера с объекта Заказчика возмещает Исполнителю стоимость бункера в соответствии со стоим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стью, указанной в Приложении к Договору.</w:t>
      </w:r>
    </w:p>
    <w:p w14:paraId="3EE3F465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4.6. Заказчик обязуется принять все необходимые меры для предотвращения хищ</w:t>
      </w:r>
      <w:r w:rsidRPr="008B6446">
        <w:rPr>
          <w:color w:val="000000"/>
          <w:sz w:val="24"/>
          <w:szCs w:val="24"/>
        </w:rPr>
        <w:t>е</w:t>
      </w:r>
      <w:r w:rsidRPr="008B6446">
        <w:rPr>
          <w:color w:val="000000"/>
          <w:sz w:val="24"/>
          <w:szCs w:val="24"/>
        </w:rPr>
        <w:t>ния бункеров, в том числе, обязуется контролировать момент взятия бункеров машинами Исполнителя, и делать отметку в акте или путевом листе (см. п.3.6).</w:t>
      </w:r>
    </w:p>
    <w:p w14:paraId="4A23AA3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4.7. Заказчик обязуется контролировать момент погрузки бункеров силами Испо</w:t>
      </w:r>
      <w:r w:rsidRPr="008B6446">
        <w:rPr>
          <w:color w:val="000000"/>
          <w:sz w:val="24"/>
          <w:szCs w:val="24"/>
        </w:rPr>
        <w:t>л</w:t>
      </w:r>
      <w:r w:rsidRPr="008B6446">
        <w:rPr>
          <w:color w:val="000000"/>
          <w:sz w:val="24"/>
          <w:szCs w:val="24"/>
        </w:rPr>
        <w:t>нителя или своими силами и в случае погрузки и вывозе на полигон имущества необход</w:t>
      </w:r>
      <w:r w:rsidRPr="008B6446">
        <w:rPr>
          <w:color w:val="000000"/>
          <w:sz w:val="24"/>
          <w:szCs w:val="24"/>
        </w:rPr>
        <w:t>и</w:t>
      </w:r>
      <w:r w:rsidRPr="008B6446">
        <w:rPr>
          <w:color w:val="000000"/>
          <w:sz w:val="24"/>
          <w:szCs w:val="24"/>
        </w:rPr>
        <w:t>мого Заказчику или третьим лицам Исполнитель не несет ответственность за данное им</w:t>
      </w:r>
      <w:r w:rsidRPr="008B6446">
        <w:rPr>
          <w:color w:val="000000"/>
          <w:sz w:val="24"/>
          <w:szCs w:val="24"/>
        </w:rPr>
        <w:t>у</w:t>
      </w:r>
      <w:r w:rsidRPr="008B6446">
        <w:rPr>
          <w:color w:val="000000"/>
          <w:sz w:val="24"/>
          <w:szCs w:val="24"/>
        </w:rPr>
        <w:t>щество.</w:t>
      </w:r>
    </w:p>
    <w:p w14:paraId="55452265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4.8. При погрузке бункеров силами Заказчика последний обязуется не допускать перегруз Бункеров и руководствоваться при погрузке указаниями водителя и ответстве</w:t>
      </w:r>
      <w:r w:rsidRPr="008B6446">
        <w:rPr>
          <w:color w:val="000000"/>
          <w:sz w:val="24"/>
          <w:szCs w:val="24"/>
        </w:rPr>
        <w:t>н</w:t>
      </w:r>
      <w:r w:rsidRPr="008B6446">
        <w:rPr>
          <w:color w:val="000000"/>
          <w:sz w:val="24"/>
          <w:szCs w:val="24"/>
        </w:rPr>
        <w:t>ного лица Исполнителя. В случае перегруза Бункера Заказчик обязуется разгрузить его своими силами.</w:t>
      </w:r>
    </w:p>
    <w:p w14:paraId="58455B8D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 xml:space="preserve">4.9. В случае задержки оплаты выполненных работ более чем </w:t>
      </w:r>
      <w:proofErr w:type="spellStart"/>
      <w:r w:rsidRPr="008B6446">
        <w:rPr>
          <w:color w:val="000000"/>
          <w:sz w:val="24"/>
          <w:szCs w:val="24"/>
        </w:rPr>
        <w:t>надня</w:t>
      </w:r>
      <w:proofErr w:type="spellEnd"/>
      <w:r w:rsidRPr="008B6446">
        <w:rPr>
          <w:color w:val="000000"/>
          <w:sz w:val="24"/>
          <w:szCs w:val="24"/>
        </w:rPr>
        <w:t xml:space="preserve"> с момента п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лучения счета на оплату Исполнитель имеет право приостановить выполнение работ до момента оплаты.</w:t>
      </w:r>
    </w:p>
    <w:p w14:paraId="77D60869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 ЦЕНА И ПОРЯДОК РАСЧЕТА</w:t>
      </w:r>
    </w:p>
    <w:p w14:paraId="690D9C5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5.1. Расценки на вывоз отходов устанавливаются Исполнителем, и указываются в Приложении к настоящему Договору, которое является неотъемлемой частью Договора.</w:t>
      </w:r>
    </w:p>
    <w:p w14:paraId="4A3329D7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5.2. Счёт на оплату выставляется на основании Акта приёмки-сдачи работ. Оплата работ производится Заказчиком, согласно выставленным счетам на оплату в течение ба</w:t>
      </w:r>
      <w:r w:rsidRPr="008B6446">
        <w:rPr>
          <w:color w:val="000000"/>
          <w:sz w:val="24"/>
          <w:szCs w:val="24"/>
        </w:rPr>
        <w:t>н</w:t>
      </w:r>
      <w:r w:rsidRPr="008B6446">
        <w:rPr>
          <w:color w:val="000000"/>
          <w:sz w:val="24"/>
          <w:szCs w:val="24"/>
        </w:rPr>
        <w:t>ковских дней с момента получения счета.</w:t>
      </w:r>
    </w:p>
    <w:p w14:paraId="27D9097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5.3. Все суммы, причитающиеся Исполнителю по настоящему договору, должны уплачиваться переводом на банковский счет Исполнителя.</w:t>
      </w:r>
    </w:p>
    <w:p w14:paraId="4C4C73A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5.4. Расценки могут быть изменены в соответствии с изменениями цен на топливо, захоронение отходов, изменениями в законодательстве, инфляции, что оформляется д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полнительным Приложением к Договору.</w:t>
      </w:r>
    </w:p>
    <w:p w14:paraId="2BFD45E1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5.5. В случае изменения цен, Исполнитель направляет Заказчику:</w:t>
      </w:r>
    </w:p>
    <w:p w14:paraId="2E6E8069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письменное уведомление об изменении цен с указанием даты, начиная с которой действуют новые расценки;</w:t>
      </w:r>
    </w:p>
    <w:p w14:paraId="60411469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Приложение к Договору с указанием новых расценок.</w:t>
      </w:r>
    </w:p>
    <w:p w14:paraId="3BB8D8EF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lastRenderedPageBreak/>
        <w:t>5.6. В случае если Заказчик не сообщил в письменной форме о несогласии с нов</w:t>
      </w:r>
      <w:r w:rsidRPr="008B6446">
        <w:rPr>
          <w:color w:val="000000"/>
          <w:sz w:val="24"/>
          <w:szCs w:val="24"/>
        </w:rPr>
        <w:t>ы</w:t>
      </w:r>
      <w:r w:rsidRPr="008B6446">
        <w:rPr>
          <w:color w:val="000000"/>
          <w:sz w:val="24"/>
          <w:szCs w:val="24"/>
        </w:rPr>
        <w:t>ми расценками, до момента начала работ по новым расценкам, Исполнитель продолжает работу и выставляет счета за выполненные работы на основании новых цен.</w:t>
      </w:r>
    </w:p>
    <w:p w14:paraId="3D672C08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5.7. В случае несогласия Заказчика с новыми расценками, до момента начала работ по новым расценкам стороны согласовывают возможность дальнейшего сотрудничества.</w:t>
      </w:r>
    </w:p>
    <w:p w14:paraId="3A10F54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6. РАЗРЕШЕНИЕ СПОРОВ</w:t>
      </w:r>
    </w:p>
    <w:p w14:paraId="379DFAAF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6.1. Все споры и разногласия по настоящему Договору подлежат рассмотрению в Арбитражном суде, если стороны не придут к обоюдному согласию по предмету спора.</w:t>
      </w:r>
    </w:p>
    <w:p w14:paraId="42A6E24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7. ФОРС-МАЖОР</w:t>
      </w:r>
    </w:p>
    <w:p w14:paraId="17432A9D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7.1. Ни одна из сторон настоящего Договора не будет нести никакой ответственн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сти за полное или частичное неисполнение любого из своих обязательств, если неиспо</w:t>
      </w:r>
      <w:r w:rsidRPr="008B6446">
        <w:rPr>
          <w:color w:val="000000"/>
          <w:sz w:val="24"/>
          <w:szCs w:val="24"/>
        </w:rPr>
        <w:t>л</w:t>
      </w:r>
      <w:r w:rsidRPr="008B6446">
        <w:rPr>
          <w:color w:val="000000"/>
          <w:sz w:val="24"/>
          <w:szCs w:val="24"/>
        </w:rPr>
        <w:t>нение будет являться следствием таких обстоятельств, как:</w:t>
      </w:r>
    </w:p>
    <w:p w14:paraId="06C68FB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наводнение, пожар, землетрясения и другие стихийные бедствия;</w:t>
      </w:r>
    </w:p>
    <w:p w14:paraId="0A835E28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война или военные действия;</w:t>
      </w:r>
    </w:p>
    <w:p w14:paraId="6CBFEABD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акты или действия государственных органов;</w:t>
      </w:r>
    </w:p>
    <w:p w14:paraId="199D361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любые другие обстоятельства, находящиеся вне контроля СУБЪЕКТОВ и возни</w:t>
      </w:r>
      <w:r w:rsidRPr="008B6446">
        <w:rPr>
          <w:color w:val="000000"/>
          <w:sz w:val="24"/>
          <w:szCs w:val="24"/>
        </w:rPr>
        <w:t>к</w:t>
      </w:r>
      <w:r w:rsidRPr="008B6446">
        <w:rPr>
          <w:color w:val="000000"/>
          <w:sz w:val="24"/>
          <w:szCs w:val="24"/>
        </w:rPr>
        <w:t>шие после заключения настоящего Договора.</w:t>
      </w:r>
    </w:p>
    <w:p w14:paraId="3F30091C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7.2. Если любое из таких обстоятельств непосредственно повлияют на исполнение обязательств в срок, установленный в Договоре, то этот срок соразмерно отодвигается на время действия соответствующего обязательства, но не более календарных дней, после чего Договор, может быть, расторгнут без взаимных претензий между сторонами насто</w:t>
      </w:r>
      <w:r w:rsidRPr="008B6446">
        <w:rPr>
          <w:color w:val="000000"/>
          <w:sz w:val="24"/>
          <w:szCs w:val="24"/>
        </w:rPr>
        <w:t>я</w:t>
      </w:r>
      <w:r w:rsidRPr="008B6446">
        <w:rPr>
          <w:color w:val="000000"/>
          <w:sz w:val="24"/>
          <w:szCs w:val="24"/>
        </w:rPr>
        <w:t>щего Договора.</w:t>
      </w:r>
    </w:p>
    <w:p w14:paraId="30DA5655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8. ПРОЧИЕ УСЛОВИЯ</w:t>
      </w:r>
    </w:p>
    <w:p w14:paraId="432EC89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8.1. Все взаимоотношения между Заказчиком и Исполнителем определяются в с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ответствии с условиями настоящего Договора.</w:t>
      </w:r>
    </w:p>
    <w:p w14:paraId="74D1BD77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8.2. Оказание услуг Заказчику не входящих в обязанности Исполнителя по услов</w:t>
      </w:r>
      <w:r w:rsidRPr="008B6446">
        <w:rPr>
          <w:color w:val="000000"/>
          <w:sz w:val="24"/>
          <w:szCs w:val="24"/>
        </w:rPr>
        <w:t>и</w:t>
      </w:r>
      <w:r w:rsidRPr="008B6446">
        <w:rPr>
          <w:color w:val="000000"/>
          <w:sz w:val="24"/>
          <w:szCs w:val="24"/>
        </w:rPr>
        <w:t>ям настоящего Договора, оплачиваются Заказчиком отдельно и в соответствии с соглаш</w:t>
      </w:r>
      <w:r w:rsidRPr="008B6446">
        <w:rPr>
          <w:color w:val="000000"/>
          <w:sz w:val="24"/>
          <w:szCs w:val="24"/>
        </w:rPr>
        <w:t>е</w:t>
      </w:r>
      <w:r w:rsidRPr="008B6446">
        <w:rPr>
          <w:color w:val="000000"/>
          <w:sz w:val="24"/>
          <w:szCs w:val="24"/>
        </w:rPr>
        <w:t>нием, в котором определяется стоимость и порядок оплаты за предоставляемые услуг.</w:t>
      </w:r>
    </w:p>
    <w:p w14:paraId="2D5E670E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8.3. Для оперативного разрешения всех возникающих вопросов по данному Дог</w:t>
      </w:r>
      <w:r w:rsidRPr="008B6446">
        <w:rPr>
          <w:color w:val="000000"/>
          <w:sz w:val="24"/>
          <w:szCs w:val="24"/>
        </w:rPr>
        <w:t>о</w:t>
      </w:r>
      <w:r w:rsidRPr="008B6446">
        <w:rPr>
          <w:color w:val="000000"/>
          <w:sz w:val="24"/>
          <w:szCs w:val="24"/>
        </w:rPr>
        <w:t>вору и контроля за выполнением работ Заказчик назначает своего ответственного пре</w:t>
      </w:r>
      <w:r w:rsidRPr="008B6446">
        <w:rPr>
          <w:color w:val="000000"/>
          <w:sz w:val="24"/>
          <w:szCs w:val="24"/>
        </w:rPr>
        <w:t>д</w:t>
      </w:r>
      <w:r w:rsidRPr="008B6446">
        <w:rPr>
          <w:color w:val="000000"/>
          <w:sz w:val="24"/>
          <w:szCs w:val="24"/>
        </w:rPr>
        <w:t>ставителя по тел.:</w:t>
      </w:r>
      <w:proofErr w:type="gramStart"/>
      <w:r w:rsidRPr="008B6446">
        <w:rPr>
          <w:color w:val="000000"/>
          <w:sz w:val="24"/>
          <w:szCs w:val="24"/>
        </w:rPr>
        <w:t xml:space="preserve"> .</w:t>
      </w:r>
      <w:proofErr w:type="gramEnd"/>
      <w:r w:rsidRPr="008B6446">
        <w:rPr>
          <w:color w:val="000000"/>
          <w:sz w:val="24"/>
          <w:szCs w:val="24"/>
        </w:rPr>
        <w:t xml:space="preserve"> Со стороны Исполнителя ответственным назначается диспетчер.</w:t>
      </w:r>
    </w:p>
    <w:p w14:paraId="19A4626C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9. ЮРИДИЧЕСКАЯ И ПРАВОВАЯ СТОРОНА ДОГОВОРА</w:t>
      </w:r>
    </w:p>
    <w:p w14:paraId="52609702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9.1. Договор вступает в силу с даты его подписания.</w:t>
      </w:r>
    </w:p>
    <w:p w14:paraId="5E8E1665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9.2. Договор составлен в двух экземплярах, каждый из которых имеет равную юр</w:t>
      </w:r>
      <w:r w:rsidRPr="008B6446">
        <w:rPr>
          <w:color w:val="000000"/>
          <w:sz w:val="24"/>
          <w:szCs w:val="24"/>
        </w:rPr>
        <w:t>и</w:t>
      </w:r>
      <w:r w:rsidRPr="008B6446">
        <w:rPr>
          <w:color w:val="000000"/>
          <w:sz w:val="24"/>
          <w:szCs w:val="24"/>
        </w:rPr>
        <w:t>дическую силу.</w:t>
      </w:r>
    </w:p>
    <w:p w14:paraId="0BFE0566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10. СРОК ДЕЙСТВИЯ ДОГОВОРА</w:t>
      </w:r>
    </w:p>
    <w:p w14:paraId="2B21D254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10.1. Договор заключен на период с «»2018 года по «»2018 года.</w:t>
      </w:r>
    </w:p>
    <w:p w14:paraId="4B8EA3CD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 xml:space="preserve">10.2. В случае если ни одна из сторон не известит другую о прекращении действия Договора, Договор пролонгируется на каждый последующий год. </w:t>
      </w:r>
    </w:p>
    <w:p w14:paraId="3A2ECDA8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11. ЮРИДИЧЕСКИЕ АДРЕСА И БАНКОВСКИЕ РЕКВИЗИТЫ СТОРОН</w:t>
      </w:r>
    </w:p>
    <w:p w14:paraId="30948C3C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Заказчик</w:t>
      </w:r>
      <w:proofErr w:type="gramStart"/>
      <w:r w:rsidRPr="008B6446">
        <w:rPr>
          <w:color w:val="000000"/>
          <w:sz w:val="24"/>
          <w:szCs w:val="24"/>
        </w:rPr>
        <w:t xml:space="preserve"> Ю</w:t>
      </w:r>
      <w:proofErr w:type="gramEnd"/>
      <w:r w:rsidRPr="008B6446">
        <w:rPr>
          <w:color w:val="000000"/>
          <w:sz w:val="24"/>
          <w:szCs w:val="24"/>
        </w:rPr>
        <w:t>р. адрес: Почтовый адрес: ИНН</w:t>
      </w:r>
      <w:proofErr w:type="gramStart"/>
      <w:r w:rsidRPr="008B6446">
        <w:rPr>
          <w:color w:val="000000"/>
          <w:sz w:val="24"/>
          <w:szCs w:val="24"/>
        </w:rPr>
        <w:t>:К</w:t>
      </w:r>
      <w:proofErr w:type="gramEnd"/>
      <w:r w:rsidRPr="008B6446">
        <w:rPr>
          <w:color w:val="000000"/>
          <w:sz w:val="24"/>
          <w:szCs w:val="24"/>
        </w:rPr>
        <w:t>ПП: Банк: Рас</w:t>
      </w:r>
      <w:proofErr w:type="gramStart"/>
      <w:r w:rsidRPr="008B6446">
        <w:rPr>
          <w:color w:val="000000"/>
          <w:sz w:val="24"/>
          <w:szCs w:val="24"/>
        </w:rPr>
        <w:t>.</w:t>
      </w:r>
      <w:proofErr w:type="gramEnd"/>
      <w:r w:rsidRPr="008B6446">
        <w:rPr>
          <w:color w:val="000000"/>
          <w:sz w:val="24"/>
          <w:szCs w:val="24"/>
        </w:rPr>
        <w:t>/</w:t>
      </w:r>
      <w:proofErr w:type="gramStart"/>
      <w:r w:rsidRPr="008B6446">
        <w:rPr>
          <w:color w:val="000000"/>
          <w:sz w:val="24"/>
          <w:szCs w:val="24"/>
        </w:rPr>
        <w:t>с</w:t>
      </w:r>
      <w:proofErr w:type="gramEnd"/>
      <w:r w:rsidRPr="008B6446">
        <w:rPr>
          <w:color w:val="000000"/>
          <w:sz w:val="24"/>
          <w:szCs w:val="24"/>
        </w:rPr>
        <w:t>чёт: Корр./счёт: БИК:</w:t>
      </w:r>
    </w:p>
    <w:p w14:paraId="4DD4AA58" w14:textId="77777777" w:rsidR="008D06B8" w:rsidRPr="008B6446" w:rsidRDefault="008D06B8" w:rsidP="008D06B8">
      <w:pPr>
        <w:ind w:firstLine="720"/>
        <w:jc w:val="both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Исполнитель</w:t>
      </w:r>
      <w:proofErr w:type="gramStart"/>
      <w:r w:rsidRPr="008B6446">
        <w:rPr>
          <w:color w:val="000000"/>
          <w:sz w:val="24"/>
          <w:szCs w:val="24"/>
        </w:rPr>
        <w:t xml:space="preserve"> Ю</w:t>
      </w:r>
      <w:proofErr w:type="gramEnd"/>
      <w:r w:rsidRPr="008B6446">
        <w:rPr>
          <w:color w:val="000000"/>
          <w:sz w:val="24"/>
          <w:szCs w:val="24"/>
        </w:rPr>
        <w:t>р. адрес: Почтовый адрес: ИНН</w:t>
      </w:r>
      <w:proofErr w:type="gramStart"/>
      <w:r w:rsidRPr="008B6446">
        <w:rPr>
          <w:color w:val="000000"/>
          <w:sz w:val="24"/>
          <w:szCs w:val="24"/>
        </w:rPr>
        <w:t>:К</w:t>
      </w:r>
      <w:proofErr w:type="gramEnd"/>
      <w:r w:rsidRPr="008B6446">
        <w:rPr>
          <w:color w:val="000000"/>
          <w:sz w:val="24"/>
          <w:szCs w:val="24"/>
        </w:rPr>
        <w:t>ПП: Банк: Рас./</w:t>
      </w:r>
      <w:proofErr w:type="spellStart"/>
      <w:r w:rsidRPr="008B6446">
        <w:rPr>
          <w:color w:val="000000"/>
          <w:sz w:val="24"/>
          <w:szCs w:val="24"/>
        </w:rPr>
        <w:t>счёт</w:t>
      </w:r>
      <w:proofErr w:type="gramStart"/>
      <w:r w:rsidRPr="008B6446">
        <w:rPr>
          <w:color w:val="000000"/>
          <w:sz w:val="24"/>
          <w:szCs w:val="24"/>
        </w:rPr>
        <w:t>:К</w:t>
      </w:r>
      <w:proofErr w:type="gramEnd"/>
      <w:r w:rsidRPr="008B6446">
        <w:rPr>
          <w:color w:val="000000"/>
          <w:sz w:val="24"/>
          <w:szCs w:val="24"/>
        </w:rPr>
        <w:t>орр</w:t>
      </w:r>
      <w:proofErr w:type="spellEnd"/>
      <w:r w:rsidRPr="008B6446">
        <w:rPr>
          <w:color w:val="000000"/>
          <w:sz w:val="24"/>
          <w:szCs w:val="24"/>
        </w:rPr>
        <w:t>./счёт: БИК:</w:t>
      </w:r>
    </w:p>
    <w:p w14:paraId="7297D5EC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12. ПОДПИСИ СТОРОН</w:t>
      </w:r>
    </w:p>
    <w:p w14:paraId="45F6A469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Заказчик _________________</w:t>
      </w:r>
    </w:p>
    <w:p w14:paraId="220E3CB8" w14:textId="77777777" w:rsidR="008D06B8" w:rsidRPr="008B6446" w:rsidRDefault="008D06B8" w:rsidP="008D06B8">
      <w:pPr>
        <w:ind w:firstLine="720"/>
        <w:rPr>
          <w:color w:val="000000"/>
          <w:sz w:val="24"/>
          <w:szCs w:val="24"/>
        </w:rPr>
      </w:pPr>
      <w:r w:rsidRPr="008B6446">
        <w:rPr>
          <w:color w:val="000000"/>
          <w:sz w:val="24"/>
          <w:szCs w:val="24"/>
        </w:rPr>
        <w:t>Исполнитель _________________</w:t>
      </w:r>
    </w:p>
    <w:p w14:paraId="173C19E4" w14:textId="77777777" w:rsidR="008D06B8" w:rsidRDefault="008D06B8" w:rsidP="008D06B8">
      <w:pPr>
        <w:spacing w:line="360" w:lineRule="auto"/>
        <w:ind w:firstLine="720"/>
        <w:jc w:val="both"/>
        <w:rPr>
          <w:lang w:eastAsia="x-none"/>
        </w:rPr>
      </w:pPr>
    </w:p>
    <w:p w14:paraId="77B9F865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47B4037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775B4BD4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0478F9A8" w14:textId="77777777" w:rsidR="008D06B8" w:rsidRDefault="008D06B8" w:rsidP="008D06B8">
      <w:pPr>
        <w:spacing w:line="360" w:lineRule="auto"/>
        <w:jc w:val="both"/>
        <w:rPr>
          <w:lang w:eastAsia="x-none"/>
        </w:rPr>
      </w:pPr>
    </w:p>
    <w:p w14:paraId="300E5C67" w14:textId="77777777" w:rsidR="008D06B8" w:rsidRDefault="008D06B8" w:rsidP="008D06B8">
      <w:pPr>
        <w:spacing w:line="360" w:lineRule="auto"/>
        <w:jc w:val="both"/>
        <w:rPr>
          <w:bCs/>
          <w:lang w:eastAsia="x-none"/>
        </w:rPr>
      </w:pPr>
      <w:r>
        <w:rPr>
          <w:b/>
          <w:bCs/>
          <w:lang w:eastAsia="x-none"/>
        </w:rPr>
        <w:t xml:space="preserve">3 </w:t>
      </w:r>
      <w:bookmarkStart w:id="16" w:name="_Hlk37195352"/>
      <w:r>
        <w:rPr>
          <w:b/>
          <w:bCs/>
          <w:lang w:eastAsia="x-none"/>
        </w:rPr>
        <w:t>Оборудование для очистки воздушных выбросов и сточных вод</w:t>
      </w:r>
      <w:bookmarkEnd w:id="16"/>
      <w:r>
        <w:rPr>
          <w:b/>
          <w:bCs/>
          <w:lang w:eastAsia="x-none"/>
        </w:rPr>
        <w:t xml:space="preserve">. </w:t>
      </w:r>
      <w:r w:rsidRPr="00224DA0">
        <w:rPr>
          <w:bCs/>
          <w:lang w:eastAsia="x-none"/>
        </w:rPr>
        <w:t>Пр</w:t>
      </w:r>
      <w:r w:rsidRPr="00224DA0">
        <w:rPr>
          <w:bCs/>
          <w:lang w:eastAsia="x-none"/>
        </w:rPr>
        <w:t>о</w:t>
      </w:r>
      <w:r w:rsidRPr="00224DA0">
        <w:rPr>
          <w:bCs/>
          <w:lang w:eastAsia="x-none"/>
        </w:rPr>
        <w:t>анализировать вещества, выбрасываемые организацией в окружающую ср</w:t>
      </w:r>
      <w:r w:rsidRPr="00224DA0">
        <w:rPr>
          <w:bCs/>
          <w:lang w:eastAsia="x-none"/>
        </w:rPr>
        <w:t>е</w:t>
      </w:r>
      <w:r w:rsidRPr="00224DA0">
        <w:rPr>
          <w:bCs/>
          <w:lang w:eastAsia="x-none"/>
        </w:rPr>
        <w:t xml:space="preserve">ду. Описать методы очистки выбросов. Привести результаты аналитического контроля выбросов в окружающую среду. </w:t>
      </w:r>
    </w:p>
    <w:p w14:paraId="31FBA200" w14:textId="77777777" w:rsidR="008D06B8" w:rsidRPr="007725C5" w:rsidRDefault="008D06B8" w:rsidP="008D06B8">
      <w:pPr>
        <w:spacing w:line="360" w:lineRule="auto"/>
        <w:jc w:val="both"/>
        <w:rPr>
          <w:lang w:eastAsia="x-none"/>
        </w:rPr>
      </w:pPr>
      <w:r>
        <w:rPr>
          <w:bCs/>
          <w:lang w:eastAsia="x-none"/>
        </w:rPr>
        <w:t>Проанализировать вещества, попадающие в промышленные стоки организ</w:t>
      </w:r>
      <w:r>
        <w:rPr>
          <w:bCs/>
          <w:lang w:eastAsia="x-none"/>
        </w:rPr>
        <w:t>а</w:t>
      </w:r>
      <w:r>
        <w:rPr>
          <w:bCs/>
          <w:lang w:eastAsia="x-none"/>
        </w:rPr>
        <w:t xml:space="preserve">ции. </w:t>
      </w:r>
      <w:r>
        <w:rPr>
          <w:lang w:eastAsia="x-none"/>
        </w:rPr>
        <w:t>О</w:t>
      </w:r>
      <w:r w:rsidRPr="00224DA0">
        <w:rPr>
          <w:lang w:eastAsia="x-none"/>
        </w:rPr>
        <w:t xml:space="preserve">писать системы и методы очистки сточных вод. </w:t>
      </w:r>
    </w:p>
    <w:p w14:paraId="1D82B7E3" w14:textId="77777777" w:rsidR="008D06B8" w:rsidRDefault="008D06B8" w:rsidP="008D06B8">
      <w:pPr>
        <w:pStyle w:val="1"/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>4 Заключение.</w:t>
      </w:r>
    </w:p>
    <w:p w14:paraId="3AD549CB" w14:textId="77777777" w:rsidR="008D06B8" w:rsidRPr="00DD332F" w:rsidRDefault="008D06B8" w:rsidP="008D06B8">
      <w:pPr>
        <w:spacing w:line="360" w:lineRule="auto"/>
        <w:rPr>
          <w:b/>
          <w:bCs/>
          <w:lang w:eastAsia="x-none"/>
        </w:rPr>
      </w:pPr>
      <w:r w:rsidRPr="00DD332F">
        <w:rPr>
          <w:b/>
          <w:bCs/>
          <w:lang w:eastAsia="x-none"/>
        </w:rPr>
        <w:t>5 Список используемой литературы.</w:t>
      </w:r>
    </w:p>
    <w:p w14:paraId="237CD1C8" w14:textId="77777777" w:rsidR="008D06B8" w:rsidRDefault="008D06B8" w:rsidP="008D06B8">
      <w:pPr>
        <w:spacing w:line="360" w:lineRule="auto"/>
        <w:rPr>
          <w:b/>
          <w:bCs/>
          <w:lang w:eastAsia="x-none"/>
        </w:rPr>
      </w:pPr>
      <w:r w:rsidRPr="00DD332F">
        <w:rPr>
          <w:b/>
          <w:bCs/>
          <w:lang w:eastAsia="x-none"/>
        </w:rPr>
        <w:t>Приложения.</w:t>
      </w:r>
    </w:p>
    <w:p w14:paraId="66040ED9" w14:textId="77777777" w:rsidR="00CF15BA" w:rsidRPr="00605674" w:rsidRDefault="00CF15BA" w:rsidP="00854D82">
      <w:pPr>
        <w:pStyle w:val="a8"/>
        <w:tabs>
          <w:tab w:val="num" w:pos="1155"/>
        </w:tabs>
        <w:spacing w:line="360" w:lineRule="auto"/>
        <w:jc w:val="both"/>
      </w:pPr>
    </w:p>
    <w:p w14:paraId="44BA90C5" w14:textId="77777777" w:rsidR="00CF15BA" w:rsidRDefault="00CF15BA" w:rsidP="006F032A">
      <w:pPr>
        <w:pStyle w:val="1"/>
        <w:spacing w:line="360" w:lineRule="auto"/>
        <w:rPr>
          <w:b/>
          <w:lang w:val="ru-RU"/>
        </w:rPr>
      </w:pPr>
      <w:bookmarkStart w:id="17" w:name="_Toc5604093"/>
      <w:r>
        <w:rPr>
          <w:b/>
        </w:rPr>
        <w:t>Структура отчета по практике</w:t>
      </w:r>
      <w:bookmarkEnd w:id="17"/>
    </w:p>
    <w:p w14:paraId="4450ABA9" w14:textId="77777777" w:rsidR="00E672C3" w:rsidRPr="00E672C3" w:rsidRDefault="00E672C3" w:rsidP="00E672C3">
      <w:pPr>
        <w:rPr>
          <w:lang w:eastAsia="x-none"/>
        </w:rPr>
      </w:pPr>
    </w:p>
    <w:p w14:paraId="65D640EB" w14:textId="77777777" w:rsidR="00CF15BA" w:rsidRPr="002A7359" w:rsidRDefault="00CF15BA">
      <w:pPr>
        <w:spacing w:line="360" w:lineRule="auto"/>
        <w:ind w:firstLine="708"/>
        <w:jc w:val="both"/>
        <w:rPr>
          <w:color w:val="000000"/>
        </w:rPr>
      </w:pPr>
      <w:r w:rsidRPr="002A7359">
        <w:rPr>
          <w:color w:val="000000"/>
        </w:rPr>
        <w:t>Структурными элементами отчета по практике являются:</w:t>
      </w:r>
    </w:p>
    <w:p w14:paraId="67855EFF" w14:textId="77777777" w:rsidR="00CF15BA" w:rsidRPr="0060029C" w:rsidRDefault="00CF15BA" w:rsidP="00854D82">
      <w:pPr>
        <w:pStyle w:val="ac"/>
        <w:numPr>
          <w:ilvl w:val="0"/>
          <w:numId w:val="10"/>
        </w:numPr>
        <w:spacing w:line="360" w:lineRule="auto"/>
        <w:jc w:val="both"/>
      </w:pPr>
      <w:r w:rsidRPr="0060029C">
        <w:t>титульный лист</w:t>
      </w:r>
      <w:r w:rsidR="00624F0B">
        <w:t>;</w:t>
      </w:r>
      <w:r w:rsidRPr="0060029C">
        <w:t xml:space="preserve"> </w:t>
      </w:r>
    </w:p>
    <w:p w14:paraId="029A3E7F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аннотация;</w:t>
      </w:r>
      <w:r w:rsidR="00CF15BA" w:rsidRPr="0060029C">
        <w:t xml:space="preserve"> </w:t>
      </w:r>
    </w:p>
    <w:p w14:paraId="725C4A27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содержание</w:t>
      </w:r>
      <w:r w:rsidR="00CF15BA" w:rsidRPr="0060029C">
        <w:t>;</w:t>
      </w:r>
    </w:p>
    <w:p w14:paraId="5995A6F7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введение;</w:t>
      </w:r>
    </w:p>
    <w:p w14:paraId="5D3338C1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термины и определения</w:t>
      </w:r>
      <w:r w:rsidR="00CF15BA" w:rsidRPr="0060029C">
        <w:t>;</w:t>
      </w:r>
    </w:p>
    <w:p w14:paraId="11153AF4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перечень сокращений и обозначений</w:t>
      </w:r>
      <w:r w:rsidR="00CF15BA" w:rsidRPr="0060029C">
        <w:t>;</w:t>
      </w:r>
    </w:p>
    <w:p w14:paraId="76835943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р</w:t>
      </w:r>
      <w:r w:rsidR="00CF15BA" w:rsidRPr="0060029C">
        <w:t>азделы, подразделы</w:t>
      </w:r>
      <w:r>
        <w:t>;</w:t>
      </w:r>
    </w:p>
    <w:p w14:paraId="28044924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заключение</w:t>
      </w:r>
      <w:r w:rsidR="00CF15BA" w:rsidRPr="0060029C">
        <w:t>;</w:t>
      </w:r>
    </w:p>
    <w:p w14:paraId="4776AFD6" w14:textId="77777777" w:rsidR="00CF15BA" w:rsidRPr="0060029C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список используемых источников</w:t>
      </w:r>
      <w:r w:rsidR="00CF15BA" w:rsidRPr="0060029C">
        <w:t>;</w:t>
      </w:r>
    </w:p>
    <w:p w14:paraId="2F4482B4" w14:textId="4345961A" w:rsidR="00CF15BA" w:rsidRDefault="00624F0B" w:rsidP="00854D82">
      <w:pPr>
        <w:pStyle w:val="ac"/>
        <w:numPr>
          <w:ilvl w:val="0"/>
          <w:numId w:val="10"/>
        </w:numPr>
        <w:spacing w:line="360" w:lineRule="auto"/>
        <w:jc w:val="both"/>
      </w:pPr>
      <w:r>
        <w:t>приложение</w:t>
      </w:r>
      <w:r w:rsidR="00CF15BA" w:rsidRPr="0060029C">
        <w:t>.</w:t>
      </w:r>
    </w:p>
    <w:p w14:paraId="6438D945" w14:textId="286CA998" w:rsidR="008D06B8" w:rsidRDefault="008D06B8" w:rsidP="008502C2">
      <w:pPr>
        <w:suppressAutoHyphens/>
        <w:spacing w:line="360" w:lineRule="auto"/>
        <w:ind w:firstLine="709"/>
        <w:jc w:val="both"/>
      </w:pPr>
      <w:r>
        <w:t xml:space="preserve">Правила оформления отчета по практике приведены в </w:t>
      </w:r>
      <w:r w:rsidR="00E41457">
        <w:t>Методических указаниях по оформлению выпускных квалификационных работ по программам бакалавриата, программ специалитета, программ магистратуры, Тольятти, 2020.</w:t>
      </w:r>
      <w:r>
        <w:t xml:space="preserve"> </w:t>
      </w:r>
    </w:p>
    <w:p w14:paraId="725704AF" w14:textId="77777777" w:rsidR="006D7DAC" w:rsidRDefault="006D7DAC" w:rsidP="00854D82">
      <w:pPr>
        <w:spacing w:line="360" w:lineRule="auto"/>
        <w:jc w:val="both"/>
        <w:rPr>
          <w:b/>
        </w:rPr>
      </w:pPr>
    </w:p>
    <w:sectPr w:rsidR="006D7DAC" w:rsidSect="006D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1B068" w14:textId="77777777" w:rsidR="00127F2E" w:rsidRDefault="00127F2E">
      <w:r>
        <w:separator/>
      </w:r>
    </w:p>
  </w:endnote>
  <w:endnote w:type="continuationSeparator" w:id="0">
    <w:p w14:paraId="76E50EA4" w14:textId="77777777" w:rsidR="00127F2E" w:rsidRDefault="0012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8A1C1" w14:textId="77777777" w:rsidR="003757A1" w:rsidRPr="0034290F" w:rsidRDefault="003757A1" w:rsidP="008D06B8">
    <w:pPr>
      <w:pStyle w:val="afd"/>
      <w:jc w:val="center"/>
    </w:pPr>
    <w:r w:rsidRPr="0034290F">
      <w:fldChar w:fldCharType="begin"/>
    </w:r>
    <w:r w:rsidRPr="0034290F">
      <w:instrText>PAGE   \* MERGEFORMAT</w:instrText>
    </w:r>
    <w:r w:rsidRPr="0034290F">
      <w:fldChar w:fldCharType="separate"/>
    </w:r>
    <w:r w:rsidR="007524F6">
      <w:rPr>
        <w:noProof/>
      </w:rPr>
      <w:t>27</w:t>
    </w:r>
    <w:r w:rsidRPr="0034290F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BF732" w14:textId="77777777" w:rsidR="00127F2E" w:rsidRDefault="00127F2E">
      <w:r>
        <w:separator/>
      </w:r>
    </w:p>
  </w:footnote>
  <w:footnote w:type="continuationSeparator" w:id="0">
    <w:p w14:paraId="3E64563E" w14:textId="77777777" w:rsidR="00127F2E" w:rsidRDefault="00127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0FEF7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571FF"/>
    <w:multiLevelType w:val="hybridMultilevel"/>
    <w:tmpl w:val="90DCA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022FB"/>
    <w:multiLevelType w:val="hybridMultilevel"/>
    <w:tmpl w:val="4A6C789A"/>
    <w:lvl w:ilvl="0" w:tplc="3CA4C2A2">
      <w:start w:val="1"/>
      <w:numFmt w:val="bullet"/>
      <w:lvlText w:val="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3">
    <w:nsid w:val="106D4598"/>
    <w:multiLevelType w:val="hybridMultilevel"/>
    <w:tmpl w:val="FF4CAC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089100F"/>
    <w:multiLevelType w:val="hybridMultilevel"/>
    <w:tmpl w:val="756654D8"/>
    <w:lvl w:ilvl="0" w:tplc="1E7E4C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75C12"/>
    <w:multiLevelType w:val="multilevel"/>
    <w:tmpl w:val="CE6203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E1E11FA"/>
    <w:multiLevelType w:val="multilevel"/>
    <w:tmpl w:val="F61AE21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62E75A2"/>
    <w:multiLevelType w:val="hybridMultilevel"/>
    <w:tmpl w:val="40520C6C"/>
    <w:lvl w:ilvl="0" w:tplc="DABC210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BC244F"/>
    <w:multiLevelType w:val="multilevel"/>
    <w:tmpl w:val="28941C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ABD5CA5"/>
    <w:multiLevelType w:val="multilevel"/>
    <w:tmpl w:val="90522EF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80"/>
        </w:tabs>
        <w:ind w:left="340" w:hanging="3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3F7E756B"/>
    <w:multiLevelType w:val="hybridMultilevel"/>
    <w:tmpl w:val="74623906"/>
    <w:lvl w:ilvl="0" w:tplc="A9FEE1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7330FC"/>
    <w:multiLevelType w:val="multilevel"/>
    <w:tmpl w:val="7E1ED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>
    <w:nsid w:val="4E321DC9"/>
    <w:multiLevelType w:val="multilevel"/>
    <w:tmpl w:val="653E927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color w:val="auto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  <w:color w:val="auto"/>
      </w:rPr>
    </w:lvl>
  </w:abstractNum>
  <w:abstractNum w:abstractNumId="13">
    <w:nsid w:val="5B0F0D93"/>
    <w:multiLevelType w:val="hybridMultilevel"/>
    <w:tmpl w:val="D014407A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8666B3"/>
    <w:multiLevelType w:val="hybridMultilevel"/>
    <w:tmpl w:val="7866617C"/>
    <w:lvl w:ilvl="0" w:tplc="1E7E4C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4845C4"/>
    <w:multiLevelType w:val="hybridMultilevel"/>
    <w:tmpl w:val="FB523472"/>
    <w:lvl w:ilvl="0" w:tplc="D7EC1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F594306"/>
    <w:multiLevelType w:val="hybridMultilevel"/>
    <w:tmpl w:val="1DA2247A"/>
    <w:lvl w:ilvl="0" w:tplc="1E7E4C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6"/>
  </w:num>
  <w:num w:numId="4">
    <w:abstractNumId w:val="12"/>
  </w:num>
  <w:num w:numId="5">
    <w:abstractNumId w:val="11"/>
  </w:num>
  <w:num w:numId="6">
    <w:abstractNumId w:val="8"/>
  </w:num>
  <w:num w:numId="7">
    <w:abstractNumId w:val="3"/>
  </w:num>
  <w:num w:numId="8">
    <w:abstractNumId w:val="16"/>
  </w:num>
  <w:num w:numId="9">
    <w:abstractNumId w:val="14"/>
  </w:num>
  <w:num w:numId="10">
    <w:abstractNumId w:val="4"/>
  </w:num>
  <w:num w:numId="11">
    <w:abstractNumId w:val="5"/>
  </w:num>
  <w:num w:numId="12">
    <w:abstractNumId w:val="2"/>
  </w:num>
  <w:num w:numId="13">
    <w:abstractNumId w:val="0"/>
  </w:num>
  <w:num w:numId="14">
    <w:abstractNumId w:val="10"/>
  </w:num>
  <w:num w:numId="15">
    <w:abstractNumId w:val="7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3BE"/>
    <w:rsid w:val="00067DA7"/>
    <w:rsid w:val="0007641F"/>
    <w:rsid w:val="00085120"/>
    <w:rsid w:val="00085FE3"/>
    <w:rsid w:val="00127F2E"/>
    <w:rsid w:val="001A12E9"/>
    <w:rsid w:val="001F38B1"/>
    <w:rsid w:val="002D3244"/>
    <w:rsid w:val="003732DE"/>
    <w:rsid w:val="003757A1"/>
    <w:rsid w:val="00482B82"/>
    <w:rsid w:val="005325C0"/>
    <w:rsid w:val="00593A0B"/>
    <w:rsid w:val="005A33BE"/>
    <w:rsid w:val="00624F0B"/>
    <w:rsid w:val="00671C34"/>
    <w:rsid w:val="006D7DAC"/>
    <w:rsid w:val="006F032A"/>
    <w:rsid w:val="006F21EF"/>
    <w:rsid w:val="006F2EFD"/>
    <w:rsid w:val="00737B3E"/>
    <w:rsid w:val="00740FDE"/>
    <w:rsid w:val="007524F6"/>
    <w:rsid w:val="00787199"/>
    <w:rsid w:val="00791171"/>
    <w:rsid w:val="00797DD5"/>
    <w:rsid w:val="007C4D9D"/>
    <w:rsid w:val="0081799A"/>
    <w:rsid w:val="008502C2"/>
    <w:rsid w:val="00854D82"/>
    <w:rsid w:val="00884B18"/>
    <w:rsid w:val="008869F0"/>
    <w:rsid w:val="008A3D84"/>
    <w:rsid w:val="008D06B8"/>
    <w:rsid w:val="00907D3F"/>
    <w:rsid w:val="00930E96"/>
    <w:rsid w:val="009C647A"/>
    <w:rsid w:val="009E01F9"/>
    <w:rsid w:val="00A31C7B"/>
    <w:rsid w:val="00A3732D"/>
    <w:rsid w:val="00A906F3"/>
    <w:rsid w:val="00AB1022"/>
    <w:rsid w:val="00AB5C13"/>
    <w:rsid w:val="00B1349A"/>
    <w:rsid w:val="00B72FFE"/>
    <w:rsid w:val="00BA7306"/>
    <w:rsid w:val="00C46F20"/>
    <w:rsid w:val="00C54C1A"/>
    <w:rsid w:val="00C671F2"/>
    <w:rsid w:val="00CF15BA"/>
    <w:rsid w:val="00D00102"/>
    <w:rsid w:val="00D5017A"/>
    <w:rsid w:val="00D65766"/>
    <w:rsid w:val="00D853B6"/>
    <w:rsid w:val="00E41457"/>
    <w:rsid w:val="00E4744A"/>
    <w:rsid w:val="00E672C3"/>
    <w:rsid w:val="00EC0ED6"/>
    <w:rsid w:val="00ED1893"/>
    <w:rsid w:val="00F22AC1"/>
    <w:rsid w:val="00F928B5"/>
    <w:rsid w:val="00FE0B9B"/>
    <w:rsid w:val="00FF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57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33B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F22AC1"/>
    <w:pPr>
      <w:keepNext/>
      <w:jc w:val="center"/>
      <w:outlineLvl w:val="0"/>
    </w:pPr>
    <w:rPr>
      <w:szCs w:val="20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8D06B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0"/>
    <w:next w:val="a0"/>
    <w:link w:val="30"/>
    <w:qFormat/>
    <w:rsid w:val="008D06B8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3">
    <w:name w:val="Основной текст с отступом 33"/>
    <w:basedOn w:val="a0"/>
    <w:rsid w:val="005A33BE"/>
    <w:pPr>
      <w:widowControl w:val="0"/>
      <w:ind w:firstLine="851"/>
      <w:jc w:val="both"/>
    </w:pPr>
    <w:rPr>
      <w:rFonts w:ascii="Arial Narrow" w:eastAsia="Calibri" w:hAnsi="Arial Narrow"/>
      <w:b/>
      <w:szCs w:val="20"/>
    </w:rPr>
  </w:style>
  <w:style w:type="paragraph" w:customStyle="1" w:styleId="Default">
    <w:name w:val="Default"/>
    <w:rsid w:val="005A33B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ody Text"/>
    <w:basedOn w:val="a0"/>
    <w:link w:val="a5"/>
    <w:uiPriority w:val="99"/>
    <w:rsid w:val="005A33BE"/>
    <w:pPr>
      <w:spacing w:after="120"/>
    </w:pPr>
    <w:rPr>
      <w:sz w:val="24"/>
      <w:szCs w:val="24"/>
      <w:lang w:eastAsia="en-US"/>
    </w:rPr>
  </w:style>
  <w:style w:type="character" w:customStyle="1" w:styleId="a5">
    <w:name w:val="Основной текст Знак"/>
    <w:basedOn w:val="a1"/>
    <w:link w:val="a4"/>
    <w:uiPriority w:val="99"/>
    <w:rsid w:val="005A33B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Document Map"/>
    <w:basedOn w:val="a0"/>
    <w:link w:val="a7"/>
    <w:uiPriority w:val="99"/>
    <w:semiHidden/>
    <w:unhideWhenUsed/>
    <w:rsid w:val="00A3732D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1"/>
    <w:link w:val="a6"/>
    <w:uiPriority w:val="99"/>
    <w:semiHidden/>
    <w:rsid w:val="00A373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F22AC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Body Text Indent"/>
    <w:basedOn w:val="a0"/>
    <w:link w:val="a9"/>
    <w:unhideWhenUsed/>
    <w:rsid w:val="00CF15BA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CF15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C671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671F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0"/>
    <w:uiPriority w:val="34"/>
    <w:qFormat/>
    <w:rsid w:val="00C671F2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8D06B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D06B8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11">
    <w:name w:val="Название1"/>
    <w:aliases w:val="Знак1,Знак11"/>
    <w:basedOn w:val="a0"/>
    <w:link w:val="ad"/>
    <w:uiPriority w:val="10"/>
    <w:qFormat/>
    <w:rsid w:val="008D06B8"/>
    <w:pPr>
      <w:jc w:val="center"/>
    </w:pPr>
    <w:rPr>
      <w:caps/>
      <w:szCs w:val="20"/>
      <w:lang w:val="x-none" w:eastAsia="x-none"/>
    </w:rPr>
  </w:style>
  <w:style w:type="paragraph" w:styleId="ae">
    <w:name w:val="header"/>
    <w:basedOn w:val="a0"/>
    <w:link w:val="af"/>
    <w:uiPriority w:val="99"/>
    <w:rsid w:val="008D06B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1"/>
    <w:link w:val="ae"/>
    <w:uiPriority w:val="99"/>
    <w:rsid w:val="008D06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8D06B8"/>
  </w:style>
  <w:style w:type="table" w:styleId="af1">
    <w:name w:val="Table Grid"/>
    <w:basedOn w:val="a2"/>
    <w:uiPriority w:val="59"/>
    <w:rsid w:val="008D06B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rsid w:val="008D06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8D06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0"/>
    <w:rsid w:val="008D06B8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styleId="af3">
    <w:name w:val="footnote text"/>
    <w:basedOn w:val="a0"/>
    <w:link w:val="af4"/>
    <w:uiPriority w:val="99"/>
    <w:semiHidden/>
    <w:rsid w:val="008D06B8"/>
    <w:rPr>
      <w:sz w:val="20"/>
      <w:szCs w:val="20"/>
    </w:rPr>
  </w:style>
  <w:style w:type="character" w:customStyle="1" w:styleId="af4">
    <w:name w:val="Текст сноски Знак"/>
    <w:basedOn w:val="a1"/>
    <w:link w:val="af3"/>
    <w:uiPriority w:val="99"/>
    <w:semiHidden/>
    <w:rsid w:val="008D06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8D06B8"/>
    <w:rPr>
      <w:rFonts w:cs="Times New Roman"/>
      <w:vertAlign w:val="superscript"/>
    </w:rPr>
  </w:style>
  <w:style w:type="paragraph" w:styleId="31">
    <w:name w:val="Body Text Indent 3"/>
    <w:basedOn w:val="a0"/>
    <w:link w:val="32"/>
    <w:uiPriority w:val="99"/>
    <w:rsid w:val="008D06B8"/>
    <w:pPr>
      <w:spacing w:after="120"/>
      <w:ind w:left="283"/>
    </w:pPr>
    <w:rPr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8D06B8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TOC Heading"/>
    <w:basedOn w:val="1"/>
    <w:next w:val="a0"/>
    <w:uiPriority w:val="39"/>
    <w:semiHidden/>
    <w:unhideWhenUsed/>
    <w:qFormat/>
    <w:rsid w:val="008D06B8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12">
    <w:name w:val="toc 1"/>
    <w:basedOn w:val="a0"/>
    <w:next w:val="a0"/>
    <w:autoRedefine/>
    <w:uiPriority w:val="39"/>
    <w:unhideWhenUsed/>
    <w:rsid w:val="008D06B8"/>
    <w:rPr>
      <w:sz w:val="20"/>
      <w:szCs w:val="20"/>
    </w:rPr>
  </w:style>
  <w:style w:type="character" w:styleId="af7">
    <w:name w:val="Hyperlink"/>
    <w:uiPriority w:val="99"/>
    <w:unhideWhenUsed/>
    <w:rsid w:val="008D06B8"/>
    <w:rPr>
      <w:color w:val="0000FF"/>
      <w:u w:val="single"/>
    </w:rPr>
  </w:style>
  <w:style w:type="character" w:customStyle="1" w:styleId="ad">
    <w:name w:val="Название Знак"/>
    <w:aliases w:val="Знак1 Знак,Знак11 Знак"/>
    <w:link w:val="11"/>
    <w:uiPriority w:val="10"/>
    <w:locked/>
    <w:rsid w:val="008D06B8"/>
    <w:rPr>
      <w:rFonts w:ascii="Times New Roman" w:eastAsia="Times New Roman" w:hAnsi="Times New Roman" w:cs="Times New Roman"/>
      <w:caps/>
      <w:sz w:val="28"/>
      <w:szCs w:val="20"/>
      <w:lang w:val="x-none" w:eastAsia="x-none"/>
    </w:rPr>
  </w:style>
  <w:style w:type="paragraph" w:customStyle="1" w:styleId="ConsPlusTitle">
    <w:name w:val="ConsPlusTitle"/>
    <w:rsid w:val="008D06B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ep">
    <w:name w:val="ep"/>
    <w:basedOn w:val="a1"/>
    <w:rsid w:val="008D06B8"/>
  </w:style>
  <w:style w:type="paragraph" w:styleId="21">
    <w:name w:val="toc 2"/>
    <w:basedOn w:val="a0"/>
    <w:next w:val="a0"/>
    <w:autoRedefine/>
    <w:uiPriority w:val="39"/>
    <w:unhideWhenUsed/>
    <w:rsid w:val="008D06B8"/>
    <w:pPr>
      <w:ind w:left="200"/>
    </w:pPr>
    <w:rPr>
      <w:sz w:val="20"/>
      <w:szCs w:val="20"/>
    </w:rPr>
  </w:style>
  <w:style w:type="paragraph" w:customStyle="1" w:styleId="13">
    <w:name w:val="Обычный1"/>
    <w:rsid w:val="008D06B8"/>
    <w:pPr>
      <w:widowControl w:val="0"/>
      <w:snapToGri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uiPriority w:val="99"/>
    <w:semiHidden/>
    <w:unhideWhenUsed/>
    <w:rsid w:val="008D06B8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8D06B8"/>
    <w:rPr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8D06B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8D06B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8D06B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22">
    <w:name w:val="Body Text 2"/>
    <w:basedOn w:val="a0"/>
    <w:link w:val="23"/>
    <w:rsid w:val="008D06B8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8D06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d">
    <w:name w:val="footer"/>
    <w:aliases w:val="Íèæíèé êîëîíòèòóë"/>
    <w:basedOn w:val="a0"/>
    <w:link w:val="afe"/>
    <w:unhideWhenUsed/>
    <w:rsid w:val="008D06B8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aliases w:val="Íèæíèé êîëîíòèòóë Знак"/>
    <w:basedOn w:val="a1"/>
    <w:link w:val="afd"/>
    <w:rsid w:val="008D06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2">
    <w:name w:val="Стиль Стиль Заголовок 1 + 12 пт полужирный Междустр.интервал:  полу..."/>
    <w:basedOn w:val="a0"/>
    <w:uiPriority w:val="99"/>
    <w:rsid w:val="008D06B8"/>
    <w:pPr>
      <w:keepNext/>
      <w:spacing w:line="360" w:lineRule="auto"/>
      <w:ind w:firstLine="708"/>
      <w:outlineLvl w:val="0"/>
    </w:pPr>
    <w:rPr>
      <w:b/>
      <w:bCs/>
      <w:szCs w:val="20"/>
    </w:rPr>
  </w:style>
  <w:style w:type="paragraph" w:styleId="34">
    <w:name w:val="toc 3"/>
    <w:basedOn w:val="a0"/>
    <w:next w:val="a0"/>
    <w:autoRedefine/>
    <w:uiPriority w:val="39"/>
    <w:unhideWhenUsed/>
    <w:rsid w:val="008D06B8"/>
    <w:pPr>
      <w:ind w:left="480"/>
    </w:pPr>
    <w:rPr>
      <w:sz w:val="24"/>
      <w:szCs w:val="24"/>
    </w:rPr>
  </w:style>
  <w:style w:type="paragraph" w:customStyle="1" w:styleId="FR1">
    <w:name w:val="FR1"/>
    <w:rsid w:val="008D06B8"/>
    <w:pPr>
      <w:widowControl w:val="0"/>
      <w:snapToGrid w:val="0"/>
      <w:spacing w:before="180" w:line="300" w:lineRule="auto"/>
      <w:ind w:left="80" w:firstLine="520"/>
      <w:jc w:val="left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customStyle="1" w:styleId="14">
    <w:name w:val="Основной текст Знак1"/>
    <w:uiPriority w:val="99"/>
    <w:locked/>
    <w:rsid w:val="008D06B8"/>
    <w:rPr>
      <w:sz w:val="24"/>
      <w:szCs w:val="24"/>
      <w:lang w:eastAsia="en-US"/>
    </w:rPr>
  </w:style>
  <w:style w:type="paragraph" w:styleId="a">
    <w:name w:val="List Bullet"/>
    <w:basedOn w:val="a0"/>
    <w:uiPriority w:val="99"/>
    <w:unhideWhenUsed/>
    <w:rsid w:val="008D06B8"/>
    <w:pPr>
      <w:numPr>
        <w:numId w:val="13"/>
      </w:numPr>
      <w:contextualSpacing/>
    </w:pPr>
    <w:rPr>
      <w:sz w:val="24"/>
      <w:szCs w:val="24"/>
    </w:rPr>
  </w:style>
  <w:style w:type="paragraph" w:customStyle="1" w:styleId="A10">
    <w:name w:val="A1"/>
    <w:basedOn w:val="a0"/>
    <w:rsid w:val="008D06B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8D06B8"/>
    <w:pPr>
      <w:widowControl w:val="0"/>
      <w:spacing w:line="240" w:lineRule="auto"/>
      <w:ind w:firstLine="0"/>
      <w:jc w:val="left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42">
    <w:name w:val="Сетка таблицы42"/>
    <w:basedOn w:val="a2"/>
    <w:uiPriority w:val="59"/>
    <w:rsid w:val="008D06B8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33B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F22AC1"/>
    <w:pPr>
      <w:keepNext/>
      <w:jc w:val="center"/>
      <w:outlineLvl w:val="0"/>
    </w:pPr>
    <w:rPr>
      <w:szCs w:val="20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8D06B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0"/>
    <w:next w:val="a0"/>
    <w:link w:val="30"/>
    <w:qFormat/>
    <w:rsid w:val="008D06B8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3">
    <w:name w:val="Основной текст с отступом 33"/>
    <w:basedOn w:val="a0"/>
    <w:rsid w:val="005A33BE"/>
    <w:pPr>
      <w:widowControl w:val="0"/>
      <w:ind w:firstLine="851"/>
      <w:jc w:val="both"/>
    </w:pPr>
    <w:rPr>
      <w:rFonts w:ascii="Arial Narrow" w:eastAsia="Calibri" w:hAnsi="Arial Narrow"/>
      <w:b/>
      <w:szCs w:val="20"/>
    </w:rPr>
  </w:style>
  <w:style w:type="paragraph" w:customStyle="1" w:styleId="Default">
    <w:name w:val="Default"/>
    <w:rsid w:val="005A33B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ody Text"/>
    <w:basedOn w:val="a0"/>
    <w:link w:val="a5"/>
    <w:uiPriority w:val="99"/>
    <w:rsid w:val="005A33BE"/>
    <w:pPr>
      <w:spacing w:after="120"/>
    </w:pPr>
    <w:rPr>
      <w:sz w:val="24"/>
      <w:szCs w:val="24"/>
      <w:lang w:eastAsia="en-US"/>
    </w:rPr>
  </w:style>
  <w:style w:type="character" w:customStyle="1" w:styleId="a5">
    <w:name w:val="Основной текст Знак"/>
    <w:basedOn w:val="a1"/>
    <w:link w:val="a4"/>
    <w:uiPriority w:val="99"/>
    <w:rsid w:val="005A33B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Document Map"/>
    <w:basedOn w:val="a0"/>
    <w:link w:val="a7"/>
    <w:uiPriority w:val="99"/>
    <w:semiHidden/>
    <w:unhideWhenUsed/>
    <w:rsid w:val="00A3732D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1"/>
    <w:link w:val="a6"/>
    <w:uiPriority w:val="99"/>
    <w:semiHidden/>
    <w:rsid w:val="00A373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F22AC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Body Text Indent"/>
    <w:basedOn w:val="a0"/>
    <w:link w:val="a9"/>
    <w:unhideWhenUsed/>
    <w:rsid w:val="00CF15BA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CF15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C671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671F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0"/>
    <w:uiPriority w:val="34"/>
    <w:qFormat/>
    <w:rsid w:val="00C671F2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8D06B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D06B8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11">
    <w:name w:val="Название1"/>
    <w:aliases w:val="Знак1,Знак11"/>
    <w:basedOn w:val="a0"/>
    <w:link w:val="ad"/>
    <w:uiPriority w:val="10"/>
    <w:qFormat/>
    <w:rsid w:val="008D06B8"/>
    <w:pPr>
      <w:jc w:val="center"/>
    </w:pPr>
    <w:rPr>
      <w:caps/>
      <w:szCs w:val="20"/>
      <w:lang w:val="x-none" w:eastAsia="x-none"/>
    </w:rPr>
  </w:style>
  <w:style w:type="paragraph" w:styleId="ae">
    <w:name w:val="header"/>
    <w:basedOn w:val="a0"/>
    <w:link w:val="af"/>
    <w:uiPriority w:val="99"/>
    <w:rsid w:val="008D06B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1"/>
    <w:link w:val="ae"/>
    <w:uiPriority w:val="99"/>
    <w:rsid w:val="008D06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8D06B8"/>
  </w:style>
  <w:style w:type="table" w:styleId="af1">
    <w:name w:val="Table Grid"/>
    <w:basedOn w:val="a2"/>
    <w:uiPriority w:val="59"/>
    <w:rsid w:val="008D06B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rsid w:val="008D06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8D06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0"/>
    <w:rsid w:val="008D06B8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styleId="af3">
    <w:name w:val="footnote text"/>
    <w:basedOn w:val="a0"/>
    <w:link w:val="af4"/>
    <w:uiPriority w:val="99"/>
    <w:semiHidden/>
    <w:rsid w:val="008D06B8"/>
    <w:rPr>
      <w:sz w:val="20"/>
      <w:szCs w:val="20"/>
    </w:rPr>
  </w:style>
  <w:style w:type="character" w:customStyle="1" w:styleId="af4">
    <w:name w:val="Текст сноски Знак"/>
    <w:basedOn w:val="a1"/>
    <w:link w:val="af3"/>
    <w:uiPriority w:val="99"/>
    <w:semiHidden/>
    <w:rsid w:val="008D06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8D06B8"/>
    <w:rPr>
      <w:rFonts w:cs="Times New Roman"/>
      <w:vertAlign w:val="superscript"/>
    </w:rPr>
  </w:style>
  <w:style w:type="paragraph" w:styleId="31">
    <w:name w:val="Body Text Indent 3"/>
    <w:basedOn w:val="a0"/>
    <w:link w:val="32"/>
    <w:uiPriority w:val="99"/>
    <w:rsid w:val="008D06B8"/>
    <w:pPr>
      <w:spacing w:after="120"/>
      <w:ind w:left="283"/>
    </w:pPr>
    <w:rPr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8D06B8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TOC Heading"/>
    <w:basedOn w:val="1"/>
    <w:next w:val="a0"/>
    <w:uiPriority w:val="39"/>
    <w:semiHidden/>
    <w:unhideWhenUsed/>
    <w:qFormat/>
    <w:rsid w:val="008D06B8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12">
    <w:name w:val="toc 1"/>
    <w:basedOn w:val="a0"/>
    <w:next w:val="a0"/>
    <w:autoRedefine/>
    <w:uiPriority w:val="39"/>
    <w:unhideWhenUsed/>
    <w:rsid w:val="008D06B8"/>
    <w:rPr>
      <w:sz w:val="20"/>
      <w:szCs w:val="20"/>
    </w:rPr>
  </w:style>
  <w:style w:type="character" w:styleId="af7">
    <w:name w:val="Hyperlink"/>
    <w:uiPriority w:val="99"/>
    <w:unhideWhenUsed/>
    <w:rsid w:val="008D06B8"/>
    <w:rPr>
      <w:color w:val="0000FF"/>
      <w:u w:val="single"/>
    </w:rPr>
  </w:style>
  <w:style w:type="character" w:customStyle="1" w:styleId="ad">
    <w:name w:val="Название Знак"/>
    <w:aliases w:val="Знак1 Знак,Знак11 Знак"/>
    <w:link w:val="11"/>
    <w:uiPriority w:val="10"/>
    <w:locked/>
    <w:rsid w:val="008D06B8"/>
    <w:rPr>
      <w:rFonts w:ascii="Times New Roman" w:eastAsia="Times New Roman" w:hAnsi="Times New Roman" w:cs="Times New Roman"/>
      <w:caps/>
      <w:sz w:val="28"/>
      <w:szCs w:val="20"/>
      <w:lang w:val="x-none" w:eastAsia="x-none"/>
    </w:rPr>
  </w:style>
  <w:style w:type="paragraph" w:customStyle="1" w:styleId="ConsPlusTitle">
    <w:name w:val="ConsPlusTitle"/>
    <w:rsid w:val="008D06B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ep">
    <w:name w:val="ep"/>
    <w:basedOn w:val="a1"/>
    <w:rsid w:val="008D06B8"/>
  </w:style>
  <w:style w:type="paragraph" w:styleId="21">
    <w:name w:val="toc 2"/>
    <w:basedOn w:val="a0"/>
    <w:next w:val="a0"/>
    <w:autoRedefine/>
    <w:uiPriority w:val="39"/>
    <w:unhideWhenUsed/>
    <w:rsid w:val="008D06B8"/>
    <w:pPr>
      <w:ind w:left="200"/>
    </w:pPr>
    <w:rPr>
      <w:sz w:val="20"/>
      <w:szCs w:val="20"/>
    </w:rPr>
  </w:style>
  <w:style w:type="paragraph" w:customStyle="1" w:styleId="13">
    <w:name w:val="Обычный1"/>
    <w:rsid w:val="008D06B8"/>
    <w:pPr>
      <w:widowControl w:val="0"/>
      <w:snapToGri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uiPriority w:val="99"/>
    <w:semiHidden/>
    <w:unhideWhenUsed/>
    <w:rsid w:val="008D06B8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8D06B8"/>
    <w:rPr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8D06B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8D06B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8D06B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22">
    <w:name w:val="Body Text 2"/>
    <w:basedOn w:val="a0"/>
    <w:link w:val="23"/>
    <w:rsid w:val="008D06B8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8D06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d">
    <w:name w:val="footer"/>
    <w:aliases w:val="Íèæíèé êîëîíòèòóë"/>
    <w:basedOn w:val="a0"/>
    <w:link w:val="afe"/>
    <w:unhideWhenUsed/>
    <w:rsid w:val="008D06B8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aliases w:val="Íèæíèé êîëîíòèòóë Знак"/>
    <w:basedOn w:val="a1"/>
    <w:link w:val="afd"/>
    <w:rsid w:val="008D06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2">
    <w:name w:val="Стиль Стиль Заголовок 1 + 12 пт полужирный Междустр.интервал:  полу..."/>
    <w:basedOn w:val="a0"/>
    <w:uiPriority w:val="99"/>
    <w:rsid w:val="008D06B8"/>
    <w:pPr>
      <w:keepNext/>
      <w:spacing w:line="360" w:lineRule="auto"/>
      <w:ind w:firstLine="708"/>
      <w:outlineLvl w:val="0"/>
    </w:pPr>
    <w:rPr>
      <w:b/>
      <w:bCs/>
      <w:szCs w:val="20"/>
    </w:rPr>
  </w:style>
  <w:style w:type="paragraph" w:styleId="34">
    <w:name w:val="toc 3"/>
    <w:basedOn w:val="a0"/>
    <w:next w:val="a0"/>
    <w:autoRedefine/>
    <w:uiPriority w:val="39"/>
    <w:unhideWhenUsed/>
    <w:rsid w:val="008D06B8"/>
    <w:pPr>
      <w:ind w:left="480"/>
    </w:pPr>
    <w:rPr>
      <w:sz w:val="24"/>
      <w:szCs w:val="24"/>
    </w:rPr>
  </w:style>
  <w:style w:type="paragraph" w:customStyle="1" w:styleId="FR1">
    <w:name w:val="FR1"/>
    <w:rsid w:val="008D06B8"/>
    <w:pPr>
      <w:widowControl w:val="0"/>
      <w:snapToGrid w:val="0"/>
      <w:spacing w:before="180" w:line="300" w:lineRule="auto"/>
      <w:ind w:left="80" w:firstLine="520"/>
      <w:jc w:val="left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customStyle="1" w:styleId="14">
    <w:name w:val="Основной текст Знак1"/>
    <w:uiPriority w:val="99"/>
    <w:locked/>
    <w:rsid w:val="008D06B8"/>
    <w:rPr>
      <w:sz w:val="24"/>
      <w:szCs w:val="24"/>
      <w:lang w:eastAsia="en-US"/>
    </w:rPr>
  </w:style>
  <w:style w:type="paragraph" w:styleId="a">
    <w:name w:val="List Bullet"/>
    <w:basedOn w:val="a0"/>
    <w:uiPriority w:val="99"/>
    <w:unhideWhenUsed/>
    <w:rsid w:val="008D06B8"/>
    <w:pPr>
      <w:numPr>
        <w:numId w:val="13"/>
      </w:numPr>
      <w:contextualSpacing/>
    </w:pPr>
    <w:rPr>
      <w:sz w:val="24"/>
      <w:szCs w:val="24"/>
    </w:rPr>
  </w:style>
  <w:style w:type="paragraph" w:customStyle="1" w:styleId="A10">
    <w:name w:val="A1"/>
    <w:basedOn w:val="a0"/>
    <w:rsid w:val="008D06B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8D06B8"/>
    <w:pPr>
      <w:widowControl w:val="0"/>
      <w:spacing w:line="240" w:lineRule="auto"/>
      <w:ind w:firstLine="0"/>
      <w:jc w:val="left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42">
    <w:name w:val="Сетка таблицы42"/>
    <w:basedOn w:val="a2"/>
    <w:uiPriority w:val="59"/>
    <w:rsid w:val="008D06B8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5728</Words>
  <Characters>32653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Пользователь</cp:lastModifiedBy>
  <cp:revision>20</cp:revision>
  <dcterms:created xsi:type="dcterms:W3CDTF">2020-05-12T11:01:00Z</dcterms:created>
  <dcterms:modified xsi:type="dcterms:W3CDTF">2020-05-18T05:43:00Z</dcterms:modified>
</cp:coreProperties>
</file>