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D1" w:rsidRPr="005D588D" w:rsidRDefault="00BD19D1" w:rsidP="00BD19D1">
      <w:pPr>
        <w:pStyle w:val="1"/>
      </w:pPr>
      <w:r w:rsidRPr="005D588D">
        <w:t xml:space="preserve">Практическое задание 1 </w:t>
      </w:r>
    </w:p>
    <w:p w:rsidR="00BD19D1" w:rsidRPr="005D588D" w:rsidRDefault="00BD19D1" w:rsidP="00BD19D1">
      <w:pPr>
        <w:pStyle w:val="1"/>
      </w:pPr>
      <w:r w:rsidRPr="005D588D">
        <w:t>Тема</w:t>
      </w:r>
      <w:r>
        <w:t xml:space="preserve"> 1.</w:t>
      </w:r>
      <w:r w:rsidRPr="005D588D">
        <w:t xml:space="preserve"> Знакомство с дошкольной образовательной организацией</w:t>
      </w:r>
    </w:p>
    <w:p w:rsidR="00BD19D1" w:rsidRDefault="00BD19D1" w:rsidP="00BD19D1">
      <w:pPr>
        <w:rPr>
          <w:rFonts w:ascii="Times New Roman" w:hAnsi="Times New Roman"/>
          <w:b/>
          <w:sz w:val="28"/>
          <w:szCs w:val="28"/>
        </w:rPr>
      </w:pPr>
    </w:p>
    <w:p w:rsidR="00BD19D1" w:rsidRPr="00F4111D" w:rsidRDefault="00BD19D1" w:rsidP="00BD19D1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 </w:t>
      </w:r>
    </w:p>
    <w:p w:rsidR="00BD19D1" w:rsidRDefault="00BD19D1" w:rsidP="00BD19D1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В ходе выполнения задания следует ознакомиться со структурой, деятельностью дошкольной образовательной организации.</w:t>
      </w:r>
    </w:p>
    <w:p w:rsidR="00BD19D1" w:rsidRPr="00F4111D" w:rsidRDefault="00BD19D1" w:rsidP="00BD19D1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BD19D1" w:rsidRPr="008A53C5" w:rsidRDefault="00BD19D1" w:rsidP="00BD19D1">
      <w:pPr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C306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Логика выполнения задания: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и</w:t>
      </w:r>
      <w:r w:rsidRPr="008A53C5">
        <w:rPr>
          <w:rFonts w:ascii="Times New Roman" w:eastAsia="Times New Roman" w:hAnsi="Times New Roman"/>
          <w:i/>
          <w:sz w:val="28"/>
          <w:szCs w:val="28"/>
          <w:lang w:eastAsia="ru-RU"/>
        </w:rPr>
        <w:t>зучение нормативных документов – знакомство с информацией на сайте детского сада – экскурсия по детскому саду – беседа с заведующим – изучение документов ДОО – оформление результатов выполненного задания.</w:t>
      </w:r>
    </w:p>
    <w:p w:rsidR="00BD19D1" w:rsidRDefault="00BD19D1" w:rsidP="00BD19D1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Для выполнения задания необходимо изучить основополагающие нормативно-правовые документы, регламентирующие деятельность дошкольных образовательных организаций (ДОО), а именно:</w:t>
      </w:r>
    </w:p>
    <w:p w:rsidR="00BD19D1" w:rsidRDefault="00BD19D1" w:rsidP="00BD19D1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Приказ Министерства образования и науки Российской Федерации (</w:t>
      </w:r>
      <w:proofErr w:type="spellStart"/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Минобрнауки</w:t>
      </w:r>
      <w:proofErr w:type="spellEnd"/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России) от 30 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густа 2013 г. № 1014 г. Москва «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Порядка организации и осуществления образовательной деятельности по основным общеобразовательным программам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образовательным про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граммам дошкольного образования». – </w:t>
      </w:r>
      <w:hyperlink r:id="rId5" w:history="1">
        <w:r w:rsidRPr="00B85B9F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https://rg.ru/2013/10/23/obr-dok.html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D19D1" w:rsidRDefault="00BD19D1" w:rsidP="00BD19D1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Постановление Главного государственного санитарного врача РФ от 15 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ая 2013 г. №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СанПиН 2.4.1.3049-13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Санитарно-эпидемиологические требования к устройству, содержанию и организации режима работы дошколь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ных образовательных организаций» (пункты 1.3, 1.8–1.12, 4.11, 4.23, 4.24, 4.32, раздел 6, раздел 10, раздел 11). – </w:t>
      </w:r>
      <w:hyperlink r:id="rId6" w:history="1">
        <w:r w:rsidRPr="00B85B9F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https://rg.ru/2013/07/19/sanpin-dok.html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D19D1" w:rsidRDefault="00BD19D1" w:rsidP="00BD19D1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 </w:t>
      </w:r>
      <w:r w:rsidRPr="00BE274F"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ый закон от 29 декабря 2012 г. №</w:t>
      </w:r>
      <w:r w:rsidRPr="00BE274F">
        <w:rPr>
          <w:rFonts w:ascii="Times New Roman" w:eastAsia="Times New Roman" w:hAnsi="Times New Roman"/>
          <w:sz w:val="28"/>
          <w:szCs w:val="28"/>
          <w:lang w:eastAsia="ru-RU"/>
        </w:rPr>
        <w:t xml:space="preserve"> 273-ФЗ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BE274F">
        <w:rPr>
          <w:rFonts w:ascii="Times New Roman" w:eastAsia="Times New Roman" w:hAnsi="Times New Roman"/>
          <w:sz w:val="28"/>
          <w:szCs w:val="28"/>
          <w:lang w:eastAsia="ru-RU"/>
        </w:rPr>
        <w:t>Об обр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азовании в Российской Федерации» (статьи 15, 26, 27, 28). –</w:t>
      </w:r>
      <w:hyperlink r:id="rId7" w:history="1">
        <w:r w:rsidRPr="00B85B9F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http://base.garant.ru/70291362/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D19D1" w:rsidRPr="00B461BE" w:rsidRDefault="00BD19D1" w:rsidP="00BD19D1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После изучения нормативно-правовых документов изучается деятельность конкретного ДОО, в котором проходит практика. Следует ориентироваться на примерные вопросы для изучения деятельности ДОО:</w:t>
      </w:r>
    </w:p>
    <w:p w:rsidR="00BD19D1" w:rsidRPr="00B461BE" w:rsidRDefault="00BD19D1" w:rsidP="00BD19D1">
      <w:pPr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Общие сведения о дошкольном образовательном учреждении: </w:t>
      </w:r>
    </w:p>
    <w:p w:rsidR="00BD19D1" w:rsidRPr="00F71094" w:rsidRDefault="00BD19D1" w:rsidP="00BD19D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094">
        <w:rPr>
          <w:rFonts w:ascii="Times New Roman" w:eastAsia="Times New Roman" w:hAnsi="Times New Roman"/>
          <w:sz w:val="28"/>
          <w:szCs w:val="28"/>
          <w:lang w:eastAsia="ru-RU"/>
        </w:rPr>
        <w:t>№ ДОО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, район, </w:t>
      </w:r>
      <w:r w:rsidRPr="00F71094">
        <w:rPr>
          <w:rFonts w:ascii="Times New Roman" w:eastAsia="Times New Roman" w:hAnsi="Times New Roman"/>
          <w:sz w:val="28"/>
          <w:szCs w:val="28"/>
          <w:lang w:eastAsia="ru-RU"/>
        </w:rPr>
        <w:t>Ф.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71094">
        <w:rPr>
          <w:rFonts w:ascii="Times New Roman" w:eastAsia="Times New Roman" w:hAnsi="Times New Roman"/>
          <w:sz w:val="28"/>
          <w:szCs w:val="28"/>
          <w:lang w:eastAsia="ru-RU"/>
        </w:rPr>
        <w:t>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71094">
        <w:rPr>
          <w:rFonts w:ascii="Times New Roman" w:eastAsia="Times New Roman" w:hAnsi="Times New Roman"/>
          <w:sz w:val="28"/>
          <w:szCs w:val="28"/>
          <w:lang w:eastAsia="ru-RU"/>
        </w:rPr>
        <w:t>О. заведующей, заместителей;</w:t>
      </w:r>
    </w:p>
    <w:p w:rsidR="00BD19D1" w:rsidRPr="00B461BE" w:rsidRDefault="00BD19D1" w:rsidP="00BD19D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F71094">
        <w:rPr>
          <w:rFonts w:ascii="Times New Roman" w:eastAsia="Times New Roman" w:hAnsi="Times New Roman"/>
          <w:sz w:val="28"/>
          <w:szCs w:val="28"/>
          <w:lang w:eastAsia="ru-RU"/>
        </w:rPr>
        <w:t>отрудники детского сада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D19D1" w:rsidRPr="00B461BE" w:rsidRDefault="00BD19D1" w:rsidP="00BD19D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оличество детей, посещающих детский сад, количество групп, какие это возрастные группы (перечисление), </w:t>
      </w:r>
      <w:r w:rsidRPr="00F71094">
        <w:rPr>
          <w:rFonts w:ascii="Times New Roman" w:eastAsia="Times New Roman" w:hAnsi="Times New Roman"/>
          <w:sz w:val="28"/>
          <w:szCs w:val="28"/>
          <w:lang w:eastAsia="ru-RU"/>
        </w:rPr>
        <w:t>направленность групп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D19D1" w:rsidRDefault="00BD19D1" w:rsidP="00BD19D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о каким образовательным и пар</w:t>
      </w:r>
      <w:r w:rsidRPr="00F71094">
        <w:rPr>
          <w:rFonts w:ascii="Times New Roman" w:eastAsia="Times New Roman" w:hAnsi="Times New Roman"/>
          <w:sz w:val="28"/>
          <w:szCs w:val="28"/>
          <w:lang w:eastAsia="ru-RU"/>
        </w:rPr>
        <w:t>циальным программам работает ДОО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D19D1" w:rsidRPr="00B461BE" w:rsidRDefault="00BD19D1" w:rsidP="00BD19D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акие дополнительные услуги представляет сад родителям и детям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D19D1" w:rsidRPr="00B461BE" w:rsidRDefault="00BD19D1" w:rsidP="00BD19D1">
      <w:pPr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Педагоги и специалисты детского сада:</w:t>
      </w:r>
    </w:p>
    <w:p w:rsidR="00BD19D1" w:rsidRDefault="00BD19D1" w:rsidP="00BD19D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акое образование имеют руководитель, воспитатели, какие квалификационные категории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D19D1" w:rsidRDefault="00BD19D1" w:rsidP="00BD19D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акие специалисты работают в детском саду, какие решают профессиональные задачи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D19D1" w:rsidRPr="00B461BE" w:rsidRDefault="00BD19D1" w:rsidP="00BD19D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де и как повышают профессиональную квалификацию педагоги и специалисты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D19D1" w:rsidRPr="00B461BE" w:rsidRDefault="00BD19D1" w:rsidP="00BD19D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ак осуществляется сотрудничество специалистов и педагогов, специалистов и родителей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уществуют ли трудности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каковы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озможные пути решения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D19D1" w:rsidRPr="00B461BE" w:rsidRDefault="00BD19D1" w:rsidP="00BD19D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акие традиции существуют у детского сада, его сотрудников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BD19D1" w:rsidRPr="00B461BE" w:rsidRDefault="00BD19D1" w:rsidP="00BD19D1">
      <w:pPr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Связь детского сада с другими заинтересованными организациями:</w:t>
      </w:r>
    </w:p>
    <w:p w:rsidR="00BD19D1" w:rsidRPr="00B461BE" w:rsidRDefault="00BD19D1" w:rsidP="00BD19D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центр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ами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, высши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и средни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профессионально-педагогически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, учреждения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культуры, школ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, поликлиник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D19D1" w:rsidRPr="00B461BE" w:rsidRDefault="00BD19D1" w:rsidP="00BD19D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вляется ли сад опытно-экспериментальной площадкой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акие исследовательские задачи решает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BD19D1" w:rsidRPr="00B461BE" w:rsidRDefault="00BD19D1" w:rsidP="00BD19D1">
      <w:pPr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Историко-биографическая справка детского сада:</w:t>
      </w:r>
      <w:r w:rsidRPr="00B461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BD19D1" w:rsidRPr="00B461BE" w:rsidRDefault="00BD19D1" w:rsidP="00BD19D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какого года функционирует сад (день рождения ДОУ)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D19D1" w:rsidRPr="00B461BE" w:rsidRDefault="00BD19D1" w:rsidP="00BD19D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акие изменения претерпел за последние 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10 лет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D19D1" w:rsidRPr="00B461BE" w:rsidRDefault="00BD19D1" w:rsidP="00BD19D1">
      <w:pPr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Достижения детского сада:</w:t>
      </w:r>
      <w:r w:rsidRPr="00B461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BD19D1" w:rsidRPr="00B461BE" w:rsidRDefault="00BD19D1" w:rsidP="00BD19D1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ауреат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ами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каких конкурсов и научно-исследовательских проектов явля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тся ДОУ и его сотрудники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сть ли награды у детского сада, какие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D19D1" w:rsidRPr="00B461BE" w:rsidRDefault="00BD19D1" w:rsidP="00BD19D1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тзывы родителей о дошкольном образовательном учреждении, связь с выпускниками детского сада.</w:t>
      </w:r>
    </w:p>
    <w:p w:rsidR="00BD19D1" w:rsidRPr="00B461BE" w:rsidRDefault="00BD19D1" w:rsidP="00BD19D1">
      <w:pPr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Любая другая информация по ус</w:t>
      </w:r>
      <w:r w:rsidRPr="00F71094">
        <w:rPr>
          <w:rFonts w:ascii="Times New Roman" w:eastAsia="Times New Roman" w:hAnsi="Times New Roman"/>
          <w:sz w:val="28"/>
          <w:szCs w:val="28"/>
          <w:lang w:eastAsia="ru-RU"/>
        </w:rPr>
        <w:t>мотрению руководителя ДОО</w:t>
      </w:r>
      <w:r w:rsidRPr="00B461B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D19D1" w:rsidRPr="00B461BE" w:rsidRDefault="00BD19D1" w:rsidP="00BD19D1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7109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71094">
        <w:rPr>
          <w:rFonts w:ascii="Times New Roman" w:eastAsia="Times New Roman" w:hAnsi="Times New Roman"/>
          <w:bCs/>
          <w:sz w:val="28"/>
          <w:szCs w:val="28"/>
          <w:lang w:eastAsia="ru-RU"/>
        </w:rPr>
        <w:t>После знакомства и изучения деятельности ДОО в целом оформ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ляются</w:t>
      </w:r>
      <w:r w:rsidRPr="00F7109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результаты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этой работы</w:t>
      </w:r>
      <w:r w:rsidRPr="00F7109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BD19D1" w:rsidRPr="00B461BE" w:rsidRDefault="00BD19D1" w:rsidP="00BD19D1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B461B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Форма отчетности</w:t>
      </w: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по 1 заданию</w:t>
      </w:r>
    </w:p>
    <w:p w:rsidR="00BD19D1" w:rsidRDefault="00BD19D1" w:rsidP="00BD19D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Составить информационную справку для родителей (в качестве ознакомительной рекламы) о дошкольной образовательной организации (1–2 страницы).</w:t>
      </w:r>
    </w:p>
    <w:p w:rsidR="00BD19D1" w:rsidRPr="00B461BE" w:rsidRDefault="00BD19D1" w:rsidP="00BD19D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Составить</w:t>
      </w:r>
      <w:r w:rsidRPr="00B461B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схе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му</w:t>
      </w:r>
      <w:r w:rsidRPr="00B461B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«Модель управления дошкольной образовательной организацией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 (образец – рис. 1).</w:t>
      </w:r>
    </w:p>
    <w:p w:rsidR="00BD19D1" w:rsidRDefault="00BD19D1" w:rsidP="00BD19D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Составить схему</w:t>
      </w:r>
      <w:r w:rsidRPr="00B461B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«Социальное партнерство дошкольной образовательной организации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 (образец – рис. 2).</w:t>
      </w:r>
    </w:p>
    <w:p w:rsidR="00BD19D1" w:rsidRDefault="00BD19D1" w:rsidP="00BD19D1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Технические т</w:t>
      </w:r>
      <w:r w:rsidRPr="00CF59A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ребования к оформлению заданий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BD19D1" w:rsidRPr="00B14B4D" w:rsidRDefault="00BD19D1" w:rsidP="00BD19D1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Материал печатается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шрифтом</w:t>
      </w:r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Times</w:t>
      </w:r>
      <w:proofErr w:type="spellEnd"/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New</w:t>
      </w:r>
      <w:proofErr w:type="spellEnd"/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Roman</w:t>
      </w:r>
      <w:proofErr w:type="spellEnd"/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, 14, интервал 1,5, поля – 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см.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Отступ – 1,25 см. </w:t>
      </w:r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Используются переносы.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Текст выравнивается по ширине.</w:t>
      </w:r>
    </w:p>
    <w:p w:rsidR="00BD19D1" w:rsidRDefault="00BD19D1" w:rsidP="00BD19D1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Таблицы печатают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шрифтом</w:t>
      </w:r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Times</w:t>
      </w:r>
      <w:proofErr w:type="spellEnd"/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New</w:t>
      </w:r>
      <w:proofErr w:type="spellEnd"/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Roman</w:t>
      </w:r>
      <w:proofErr w:type="spellEnd"/>
      <w:r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, 12, интервал 1.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Все таблицы имеют порядковый номер. Внутри одного документа (отчета) таблицы имеют сплошную нумерацию.</w:t>
      </w:r>
    </w:p>
    <w:p w:rsidR="00BD19D1" w:rsidRPr="00B461BE" w:rsidRDefault="00BD19D1" w:rsidP="00BD19D1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D19D1" w:rsidRDefault="00BD19D1" w:rsidP="00BD19D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BD19D1" w:rsidSect="00BD19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br w:type="page"/>
      </w:r>
    </w:p>
    <w:p w:rsidR="00BD19D1" w:rsidRPr="00F71094" w:rsidRDefault="00BD19D1" w:rsidP="00BD19D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71094">
        <w:rPr>
          <w:rFonts w:ascii="Times New Roman" w:hAnsi="Times New Roman"/>
          <w:b/>
          <w:sz w:val="28"/>
          <w:szCs w:val="28"/>
        </w:rPr>
        <w:lastRenderedPageBreak/>
        <w:t xml:space="preserve">Примеры оформления </w:t>
      </w:r>
    </w:p>
    <w:p w:rsidR="00BD19D1" w:rsidRDefault="00BD19D1" w:rsidP="00BD19D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04196EB" wp14:editId="4F47AD1B">
            <wp:extent cx="9753600" cy="5086350"/>
            <wp:effectExtent l="19050" t="0" r="0" b="0"/>
            <wp:docPr id="1" name="Рисунок 1" descr="struktura_dou_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uktura_dou_4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9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508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1094">
        <w:rPr>
          <w:rFonts w:ascii="Times New Roman" w:hAnsi="Times New Roman"/>
          <w:sz w:val="28"/>
          <w:szCs w:val="28"/>
        </w:rPr>
        <w:t>Рис</w:t>
      </w:r>
      <w:r>
        <w:rPr>
          <w:rFonts w:ascii="Times New Roman" w:hAnsi="Times New Roman"/>
          <w:sz w:val="28"/>
          <w:szCs w:val="28"/>
        </w:rPr>
        <w:t>.</w:t>
      </w:r>
      <w:r w:rsidRPr="00F71094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.</w:t>
      </w:r>
      <w:r w:rsidRPr="00F710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Модель управления дошкольной образовательной организацией</w:t>
      </w:r>
    </w:p>
    <w:p w:rsidR="00BD19D1" w:rsidRDefault="00BD19D1" w:rsidP="00BD19D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8C8B1" wp14:editId="30C7E6A6">
                <wp:simplePos x="0" y="0"/>
                <wp:positionH relativeFrom="column">
                  <wp:posOffset>3299460</wp:posOffset>
                </wp:positionH>
                <wp:positionV relativeFrom="paragraph">
                  <wp:posOffset>3698875</wp:posOffset>
                </wp:positionV>
                <wp:extent cx="161925" cy="123825"/>
                <wp:effectExtent l="9525" t="9525" r="9525" b="952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23825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CCFFC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1E51F" id="Прямоугольник 4" o:spid="_x0000_s1026" style="position:absolute;margin-left:259.8pt;margin-top:291.25pt;width:12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" fillcolor="#cfc" strokecolor="#cfc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7FE8388E" wp14:editId="0ACEA004">
            <wp:simplePos x="0" y="0"/>
            <wp:positionH relativeFrom="column">
              <wp:posOffset>6414135</wp:posOffset>
            </wp:positionH>
            <wp:positionV relativeFrom="paragraph">
              <wp:posOffset>1946275</wp:posOffset>
            </wp:positionV>
            <wp:extent cx="933450" cy="1524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33DD79D1" wp14:editId="529721E3">
            <wp:extent cx="7839075" cy="5229225"/>
            <wp:effectExtent l="0" t="0" r="0" b="0"/>
            <wp:docPr id="2" name="Рисунок 2" descr="bezymjanny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zymjannyj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b="3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9075" cy="522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D19D1" w:rsidRDefault="00BD19D1" w:rsidP="00BD19D1">
      <w:pPr>
        <w:jc w:val="center"/>
      </w:pPr>
      <w:r>
        <w:rPr>
          <w:rFonts w:ascii="Times New Roman" w:hAnsi="Times New Roman"/>
          <w:sz w:val="28"/>
          <w:szCs w:val="28"/>
        </w:rPr>
        <w:t xml:space="preserve">Рис. 2. </w:t>
      </w:r>
      <w:r w:rsidRPr="00B461BE">
        <w:rPr>
          <w:rFonts w:ascii="Times New Roman" w:eastAsia="Times New Roman" w:hAnsi="Times New Roman"/>
          <w:bCs/>
          <w:sz w:val="28"/>
          <w:szCs w:val="28"/>
          <w:lang w:eastAsia="ru-RU"/>
        </w:rPr>
        <w:t>Социальное партнерство дошкольной образовательной организации</w:t>
      </w:r>
    </w:p>
    <w:p w:rsidR="00855D51" w:rsidRDefault="00855D51"/>
    <w:sectPr w:rsidR="00855D51" w:rsidSect="00BD19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D57A6"/>
    <w:multiLevelType w:val="hybridMultilevel"/>
    <w:tmpl w:val="81FE93F4"/>
    <w:lvl w:ilvl="0" w:tplc="0D4A2228">
      <w:start w:val="1"/>
      <w:numFmt w:val="bullet"/>
      <w:lvlText w:val="–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25A72"/>
    <w:multiLevelType w:val="hybridMultilevel"/>
    <w:tmpl w:val="3D463922"/>
    <w:lvl w:ilvl="0" w:tplc="0D4A2228">
      <w:start w:val="1"/>
      <w:numFmt w:val="bullet"/>
      <w:lvlText w:val="–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42121"/>
    <w:multiLevelType w:val="hybridMultilevel"/>
    <w:tmpl w:val="06BCDA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5D6F5E"/>
    <w:multiLevelType w:val="hybridMultilevel"/>
    <w:tmpl w:val="668EBA04"/>
    <w:lvl w:ilvl="0" w:tplc="0D4A2228">
      <w:start w:val="1"/>
      <w:numFmt w:val="bullet"/>
      <w:lvlText w:val="–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04B8A"/>
    <w:multiLevelType w:val="hybridMultilevel"/>
    <w:tmpl w:val="58E0F680"/>
    <w:lvl w:ilvl="0" w:tplc="0D4A2228">
      <w:start w:val="1"/>
      <w:numFmt w:val="bullet"/>
      <w:lvlText w:val="–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77A5F"/>
    <w:multiLevelType w:val="singleLevel"/>
    <w:tmpl w:val="E7BE26AC"/>
    <w:lvl w:ilvl="0">
      <w:start w:val="1"/>
      <w:numFmt w:val="decimal"/>
      <w:lvlText w:val="%1."/>
      <w:lvlJc w:val="left"/>
      <w:pPr>
        <w:ind w:left="501" w:hanging="360"/>
      </w:pPr>
      <w:rPr>
        <w:b w:val="0"/>
      </w:rPr>
    </w:lvl>
  </w:abstractNum>
  <w:abstractNum w:abstractNumId="6" w15:restartNumberingAfterBreak="0">
    <w:nsid w:val="780A60F6"/>
    <w:multiLevelType w:val="hybridMultilevel"/>
    <w:tmpl w:val="EE92D88E"/>
    <w:lvl w:ilvl="0" w:tplc="0D4A2228">
      <w:start w:val="1"/>
      <w:numFmt w:val="bullet"/>
      <w:lvlText w:val="–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E09"/>
    <w:rsid w:val="00855D51"/>
    <w:rsid w:val="00BD19D1"/>
    <w:rsid w:val="00FB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E05EE"/>
  <w15:chartTrackingRefBased/>
  <w15:docId w15:val="{D7D5DE8A-399C-4AF9-AAF5-37E77FDA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9D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D19D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19D1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styleId="a3">
    <w:name w:val="Hyperlink"/>
    <w:basedOn w:val="a0"/>
    <w:uiPriority w:val="99"/>
    <w:unhideWhenUsed/>
    <w:rsid w:val="00BD19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base.garant.ru/7029136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g.ru/2013/07/19/sanpin-dok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g.ru/2013/10/23/obr-dok.html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666</Words>
  <Characters>3800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2020-11-09T11:19:00Z</dcterms:created>
  <dcterms:modified xsi:type="dcterms:W3CDTF">2020-11-09T11:21:00Z</dcterms:modified>
</cp:coreProperties>
</file>