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Ind w:w="0.0" w:type="dxa"/>
        <w:tblLayout w:type="fixed"/>
        <w:tblLook w:val="0000"/>
      </w:tblPr>
      <w:tblGrid>
        <w:gridCol w:w="4678"/>
        <w:gridCol w:w="4678"/>
        <w:tblGridChange w:id="0">
          <w:tblGrid>
            <w:gridCol w:w="4678"/>
            <w:gridCol w:w="4678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СОГЛАСОВАНО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УТВЕРЖДАЮ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Руководитель практической подготовки от профильной организации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(подпись)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Руководитель практической подготовки от организации(ОЧУ ВО ММА)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(подпись)</w:t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1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[ФИО]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1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  <w:rtl w:val="0"/>
              </w:rPr>
              <w:t xml:space="preserve">[ФИО]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«____»  _____________20_____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2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«____»  _____________20_____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2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356"/>
        <w:tblGridChange w:id="0">
          <w:tblGrid>
            <w:gridCol w:w="9356"/>
          </w:tblGrid>
        </w:tblGridChange>
      </w:tblGrid>
      <w:t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Образовательное частное учреждение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высшего образования</w:t>
            </w:r>
          </w:p>
          <w:p w:rsidR="00000000" w:rsidDel="00000000" w:rsidP="00000000" w:rsidRDefault="00000000" w:rsidRPr="00000000" w14:paraId="00000012">
            <w:pPr>
              <w:spacing w:after="120" w:before="120" w:lineRule="auto"/>
              <w:jc w:val="center"/>
              <w:rPr/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МОСКОВСКАЯ МЕЖДУНАРОДНАЯ АКАДЕМИЯ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ИНДИВИДУАЛЬНОЕ ЗАДАНИЕ И РАБОЧИЙ ПЛАН-ГРАФИК ПРАКТИЧЕСКОЙ ПОДГОТОВКИ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Студента 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</w:t>
      </w:r>
    </w:p>
    <w:p w:rsidR="00000000" w:rsidDel="00000000" w:rsidP="00000000" w:rsidRDefault="00000000" w:rsidRPr="00000000" w14:paraId="00000017">
      <w:pPr>
        <w:widowControl w:val="0"/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Направление: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38.03.02 Менеджмент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Направленность: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Логистика и транспортный менеджмент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hd w:fill="ffffff" w:val="clear"/>
        <w:tabs>
          <w:tab w:val="left" w:pos="117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Курс __группа _____________</w:t>
      </w:r>
    </w:p>
    <w:p w:rsidR="00000000" w:rsidDel="00000000" w:rsidP="00000000" w:rsidRDefault="00000000" w:rsidRPr="00000000" w14:paraId="0000001A">
      <w:pPr>
        <w:widowControl w:val="0"/>
        <w:shd w:fill="ffffff" w:val="clear"/>
        <w:tabs>
          <w:tab w:val="left" w:pos="1176"/>
        </w:tabs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hd w:fill="ffffff" w:val="clear"/>
        <w:tabs>
          <w:tab w:val="left" w:pos="1176"/>
        </w:tabs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Учебная практика (Практика по получению первичных профессиональных умений и навыков)</w:t>
      </w:r>
    </w:p>
    <w:p w:rsidR="00000000" w:rsidDel="00000000" w:rsidP="00000000" w:rsidRDefault="00000000" w:rsidRPr="00000000" w14:paraId="0000001C">
      <w:pPr>
        <w:widowControl w:val="0"/>
        <w:shd w:fill="ffffff" w:val="clear"/>
        <w:tabs>
          <w:tab w:val="left" w:pos="1176"/>
        </w:tabs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63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6230"/>
        <w:gridCol w:w="2382"/>
        <w:tblGridChange w:id="0">
          <w:tblGrid>
            <w:gridCol w:w="851"/>
            <w:gridCol w:w="6230"/>
            <w:gridCol w:w="2382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День 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Этапы/ Виды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Компетенции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908"/>
                <w:tab w:val="left" w:pos="2206"/>
                <w:tab w:val="left" w:pos="2416"/>
                <w:tab w:val="left" w:pos="2698"/>
                <w:tab w:val="left" w:pos="2858"/>
                <w:tab w:val="left" w:pos="3554"/>
                <w:tab w:val="left" w:pos="3766"/>
                <w:tab w:val="left" w:pos="3963"/>
                <w:tab w:val="left" w:pos="4409"/>
                <w:tab w:val="left" w:pos="4457"/>
                <w:tab w:val="left" w:pos="5389"/>
                <w:tab w:val="left" w:pos="5562"/>
                <w:tab w:val="left" w:pos="5816"/>
                <w:tab w:val="left" w:pos="6545"/>
                <w:tab w:val="left" w:pos="7071"/>
              </w:tabs>
              <w:spacing w:after="0" w:before="0" w:line="235" w:lineRule="auto"/>
              <w:ind w:left="0" w:right="6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Инструктаж по требованиям охраны труда.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Составление индивидуального плана и задания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ОК-3; ОК-4; ОК-5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2-5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Изучение нормативно-правовых документов организации/ учреждения. 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Сбор информации об объекте практики и анализ источников.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Анализ отчетности организации / учреждения по основным направлениям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ОК-5; ОПК-1; ОПК-2; ОПК-4;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Выполнение производственных заданий;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Участие в решении конкретных профессиональных задач;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Обработка и анализ полученной информации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ОК-3; ОК-4; ОК-5; ОПК-1; ОПК-2; ОПК-4; ПК-10; ПК-11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11-14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Обобщение полученной информации, формулирование приобретенных и закрепленных навыков. Подготовка отчета.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ОК-3; ОК-4; ОК-5; ОПК-1; ОПК-2; ОПК-4; ПК-10; ПК-11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Verdan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  <w:jc w:val="both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C7DF0"/>
  </w:style>
  <w:style w:type="paragraph" w:styleId="1">
    <w:name w:val="heading 1"/>
    <w:basedOn w:val="a"/>
    <w:next w:val="a"/>
    <w:link w:val="10"/>
    <w:qFormat w:val="1"/>
    <w:rsid w:val="00294F8A"/>
    <w:pPr>
      <w:keepNext w:val="1"/>
      <w:spacing w:after="60" w:before="240" w:line="240" w:lineRule="auto"/>
      <w:jc w:val="both"/>
      <w:outlineLvl w:val="0"/>
    </w:pPr>
    <w:rPr>
      <w:rFonts w:ascii="Verdana" w:cs="Times New Roman" w:eastAsia="Times New Roman" w:hAnsi="Verdana"/>
      <w:b w:val="1"/>
      <w:bCs w:val="1"/>
      <w:kern w:val="32"/>
      <w:sz w:val="24"/>
      <w:szCs w:val="3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rsid w:val="00294F8A"/>
    <w:rPr>
      <w:rFonts w:ascii="Verdana" w:cs="Times New Roman" w:eastAsia="Times New Roman" w:hAnsi="Verdana"/>
      <w:b w:val="1"/>
      <w:bCs w:val="1"/>
      <w:kern w:val="32"/>
      <w:sz w:val="24"/>
      <w:szCs w:val="32"/>
    </w:rPr>
  </w:style>
  <w:style w:type="paragraph" w:styleId="a3">
    <w:name w:val="header"/>
    <w:basedOn w:val="a"/>
    <w:link w:val="a4"/>
    <w:rsid w:val="00294F8A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a4" w:customStyle="1">
    <w:name w:val="Верхний колонтитул Знак"/>
    <w:basedOn w:val="a0"/>
    <w:link w:val="a3"/>
    <w:rsid w:val="00294F8A"/>
    <w:rPr>
      <w:rFonts w:ascii="Times New Roman" w:cs="Times New Roman" w:eastAsia="Times New Roman" w:hAnsi="Times New Roman"/>
      <w:sz w:val="24"/>
      <w:szCs w:val="24"/>
    </w:rPr>
  </w:style>
  <w:style w:type="paragraph" w:styleId="Normal1" w:customStyle="1">
    <w:name w:val="Normal1"/>
    <w:rsid w:val="00294F8A"/>
    <w:pPr>
      <w:autoSpaceDE w:val="0"/>
      <w:autoSpaceDN w:val="0"/>
      <w:spacing w:after="0" w:line="240" w:lineRule="auto"/>
      <w:ind w:firstLine="720"/>
    </w:pPr>
    <w:rPr>
      <w:rFonts w:ascii="Times New Roman" w:cs="Times New Roman" w:eastAsia="Times New Roman" w:hAnsi="Times New Roman"/>
      <w:sz w:val="28"/>
      <w:szCs w:val="28"/>
    </w:rPr>
  </w:style>
  <w:style w:type="table" w:styleId="a5">
    <w:name w:val="Table Grid"/>
    <w:basedOn w:val="a1"/>
    <w:rsid w:val="00294F8A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6" w:customStyle="1">
    <w:name w:val="Неформатированный текст"/>
    <w:basedOn w:val="a"/>
    <w:link w:val="a7"/>
    <w:qFormat w:val="1"/>
    <w:rsid w:val="00294F8A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a7" w:customStyle="1">
    <w:name w:val="Неформатированный текст Знак"/>
    <w:basedOn w:val="a0"/>
    <w:link w:val="a6"/>
    <w:rsid w:val="00294F8A"/>
    <w:rPr>
      <w:rFonts w:ascii="Times New Roman" w:cs="Times New Roman" w:eastAsia="Times New Roman" w:hAnsi="Times New Roman"/>
      <w:sz w:val="24"/>
      <w:szCs w:val="24"/>
    </w:rPr>
  </w:style>
  <w:style w:type="paragraph" w:styleId="TableParagraph" w:customStyle="1">
    <w:name w:val="Table Paragraph"/>
    <w:basedOn w:val="a"/>
    <w:uiPriority w:val="1"/>
    <w:qFormat w:val="1"/>
    <w:rsid w:val="000E3D6B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bidi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ooJujDIowq3rrU+Rfvmr+t18Rw==">AMUW2mWn+E0zQG7jyaMJ8751RY10hZpaPoI5KrR7GlS62qR/0Mlg5yr8oCnGAj9LyxLyszocSLuE0wpBBdvKK+HPrEwG6TH+B6+vnj0I1WrGX8YiojLdnCs=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2020-10-05T11:08:00Z</dcterms:created>
  <dc:creator>korovin.y</dc:creator>
</cp:coreProperties>
</file>