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83A" w:rsidRPr="009C383A" w:rsidRDefault="009C383A" w:rsidP="009C383A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b/>
          <w:color w:val="008FC8"/>
          <w:sz w:val="28"/>
          <w:szCs w:val="28"/>
        </w:rPr>
      </w:pPr>
      <w:r w:rsidRPr="009C383A">
        <w:rPr>
          <w:rFonts w:ascii="Times New Roman" w:hAnsi="Times New Roman"/>
          <w:b/>
          <w:color w:val="008FC8"/>
          <w:sz w:val="28"/>
          <w:szCs w:val="28"/>
        </w:rPr>
        <w:t>Практическое задание 2</w:t>
      </w:r>
    </w:p>
    <w:p w:rsidR="009C383A" w:rsidRPr="00DC6AA6" w:rsidRDefault="009C383A" w:rsidP="009C383A">
      <w:pPr>
        <w:spacing w:line="360" w:lineRule="auto"/>
        <w:ind w:firstLine="709"/>
        <w:jc w:val="both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 w:rsidRPr="00DC6AA6">
        <w:rPr>
          <w:sz w:val="28"/>
          <w:szCs w:val="28"/>
        </w:rPr>
        <w:t xml:space="preserve"> - Теоретический этап</w:t>
      </w:r>
      <w:r>
        <w:rPr>
          <w:sz w:val="28"/>
          <w:szCs w:val="28"/>
        </w:rPr>
        <w:t xml:space="preserve"> состоит из двух заданий</w:t>
      </w:r>
    </w:p>
    <w:p w:rsidR="009C383A" w:rsidRPr="007C1948" w:rsidRDefault="009C383A" w:rsidP="009C383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Задание. 2.</w:t>
      </w:r>
      <w:r w:rsidRPr="002E3B1D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2E3B1D">
        <w:rPr>
          <w:b/>
          <w:sz w:val="28"/>
          <w:szCs w:val="28"/>
        </w:rPr>
        <w:t>Решить геодезические задачи.</w:t>
      </w:r>
    </w:p>
    <w:p w:rsidR="009C383A" w:rsidRPr="00216BBC" w:rsidRDefault="009C383A" w:rsidP="009C383A">
      <w:pPr>
        <w:spacing w:line="360" w:lineRule="auto"/>
        <w:ind w:firstLine="709"/>
        <w:jc w:val="both"/>
        <w:rPr>
          <w:sz w:val="28"/>
          <w:szCs w:val="28"/>
        </w:rPr>
      </w:pPr>
      <w:r w:rsidRPr="00216BBC">
        <w:rPr>
          <w:sz w:val="28"/>
          <w:szCs w:val="28"/>
        </w:rPr>
        <w:t>Исходны</w:t>
      </w:r>
      <w:r>
        <w:rPr>
          <w:sz w:val="28"/>
          <w:szCs w:val="28"/>
        </w:rPr>
        <w:t>е данные по вариантам взять из П</w:t>
      </w:r>
      <w:r w:rsidRPr="00216BBC">
        <w:rPr>
          <w:sz w:val="28"/>
          <w:szCs w:val="28"/>
        </w:rPr>
        <w:t>риложения 1.</w:t>
      </w:r>
    </w:p>
    <w:p w:rsidR="009C383A" w:rsidRPr="002E3B1D" w:rsidRDefault="009C383A" w:rsidP="009C383A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Задание. 2.</w:t>
      </w:r>
      <w:r w:rsidRPr="002E3B1D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Pr="002E3B1D">
        <w:rPr>
          <w:b/>
          <w:sz w:val="28"/>
          <w:szCs w:val="28"/>
        </w:rPr>
        <w:t>Ответить на теоретические вопросы.</w:t>
      </w:r>
    </w:p>
    <w:p w:rsidR="009C383A" w:rsidRPr="0098738B" w:rsidRDefault="009C383A" w:rsidP="009C383A">
      <w:pPr>
        <w:spacing w:line="360" w:lineRule="auto"/>
        <w:jc w:val="both"/>
        <w:rPr>
          <w:b/>
          <w:sz w:val="28"/>
          <w:szCs w:val="28"/>
        </w:rPr>
      </w:pPr>
      <w:r w:rsidRPr="0098738B">
        <w:rPr>
          <w:b/>
          <w:sz w:val="28"/>
          <w:szCs w:val="28"/>
        </w:rPr>
        <w:t>Методические указания</w:t>
      </w:r>
    </w:p>
    <w:p w:rsidR="009C383A" w:rsidRPr="002E3B1D" w:rsidRDefault="009C383A" w:rsidP="009C383A">
      <w:pPr>
        <w:spacing w:line="360" w:lineRule="auto"/>
        <w:jc w:val="both"/>
        <w:rPr>
          <w:b/>
          <w:sz w:val="28"/>
          <w:szCs w:val="28"/>
        </w:rPr>
      </w:pPr>
      <w:r w:rsidRPr="002E3B1D">
        <w:rPr>
          <w:bCs/>
          <w:sz w:val="28"/>
          <w:szCs w:val="28"/>
        </w:rPr>
        <w:t xml:space="preserve">Варианты заданий </w:t>
      </w:r>
      <w:proofErr w:type="gramStart"/>
      <w:r w:rsidRPr="002E3B1D">
        <w:rPr>
          <w:bCs/>
          <w:sz w:val="28"/>
          <w:szCs w:val="28"/>
        </w:rPr>
        <w:t>присваиваются  по</w:t>
      </w:r>
      <w:bookmarkStart w:id="0" w:name="_GoBack"/>
      <w:bookmarkEnd w:id="0"/>
      <w:proofErr w:type="gramEnd"/>
      <w:r w:rsidRPr="002E3B1D">
        <w:rPr>
          <w:bCs/>
          <w:sz w:val="28"/>
          <w:szCs w:val="28"/>
        </w:rPr>
        <w:t xml:space="preserve"> первой букве фамилии студента.</w:t>
      </w:r>
    </w:p>
    <w:tbl>
      <w:tblPr>
        <w:tblStyle w:val="11"/>
        <w:tblW w:w="9606" w:type="dxa"/>
        <w:tblLayout w:type="fixed"/>
        <w:tblLook w:val="04A0" w:firstRow="1" w:lastRow="0" w:firstColumn="1" w:lastColumn="0" w:noHBand="0" w:noVBand="1"/>
      </w:tblPr>
      <w:tblGrid>
        <w:gridCol w:w="1360"/>
        <w:gridCol w:w="24"/>
        <w:gridCol w:w="567"/>
        <w:gridCol w:w="86"/>
        <w:gridCol w:w="481"/>
        <w:gridCol w:w="203"/>
        <w:gridCol w:w="364"/>
        <w:gridCol w:w="320"/>
        <w:gridCol w:w="247"/>
        <w:gridCol w:w="312"/>
        <w:gridCol w:w="255"/>
        <w:gridCol w:w="304"/>
        <w:gridCol w:w="405"/>
        <w:gridCol w:w="278"/>
        <w:gridCol w:w="289"/>
        <w:gridCol w:w="395"/>
        <w:gridCol w:w="314"/>
        <w:gridCol w:w="370"/>
        <w:gridCol w:w="197"/>
        <w:gridCol w:w="508"/>
        <w:gridCol w:w="201"/>
        <w:gridCol w:w="650"/>
        <w:gridCol w:w="58"/>
        <w:gridCol w:w="626"/>
        <w:gridCol w:w="83"/>
        <w:gridCol w:w="678"/>
        <w:gridCol w:w="31"/>
      </w:tblGrid>
      <w:tr w:rsidR="009C383A" w:rsidRPr="00175A72" w:rsidTr="00AD1509">
        <w:tc>
          <w:tcPr>
            <w:tcW w:w="1384" w:type="dxa"/>
            <w:gridSpan w:val="2"/>
          </w:tcPr>
          <w:p w:rsidR="009C383A" w:rsidRPr="00D526DF" w:rsidRDefault="009C383A" w:rsidP="00AD1509">
            <w:pPr>
              <w:spacing w:after="200"/>
              <w:jc w:val="both"/>
            </w:pPr>
            <w:r w:rsidRPr="00D526DF">
              <w:t>№ вар</w:t>
            </w:r>
          </w:p>
        </w:tc>
        <w:tc>
          <w:tcPr>
            <w:tcW w:w="567" w:type="dxa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1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2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3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4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5</w:t>
            </w:r>
          </w:p>
        </w:tc>
        <w:tc>
          <w:tcPr>
            <w:tcW w:w="70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6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7</w:t>
            </w:r>
          </w:p>
        </w:tc>
        <w:tc>
          <w:tcPr>
            <w:tcW w:w="70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8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9</w:t>
            </w:r>
          </w:p>
        </w:tc>
        <w:tc>
          <w:tcPr>
            <w:tcW w:w="70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10</w:t>
            </w:r>
          </w:p>
        </w:tc>
        <w:tc>
          <w:tcPr>
            <w:tcW w:w="708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11</w:t>
            </w:r>
          </w:p>
        </w:tc>
        <w:tc>
          <w:tcPr>
            <w:tcW w:w="70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12</w:t>
            </w:r>
          </w:p>
        </w:tc>
        <w:tc>
          <w:tcPr>
            <w:tcW w:w="70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13</w:t>
            </w:r>
          </w:p>
        </w:tc>
      </w:tr>
      <w:tr w:rsidR="009C383A" w:rsidRPr="00175A72" w:rsidTr="00AD1509">
        <w:tc>
          <w:tcPr>
            <w:tcW w:w="1384" w:type="dxa"/>
            <w:gridSpan w:val="2"/>
          </w:tcPr>
          <w:p w:rsidR="009C383A" w:rsidRPr="00D526DF" w:rsidRDefault="009C383A" w:rsidP="00AD1509">
            <w:pPr>
              <w:spacing w:after="200"/>
              <w:jc w:val="both"/>
            </w:pPr>
            <w:r w:rsidRPr="00D526DF">
              <w:t>Первая буква фамилии</w:t>
            </w:r>
          </w:p>
        </w:tc>
        <w:tc>
          <w:tcPr>
            <w:tcW w:w="567" w:type="dxa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А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Б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В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Г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Д</w:t>
            </w:r>
          </w:p>
        </w:tc>
        <w:tc>
          <w:tcPr>
            <w:tcW w:w="70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Е,Ё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Ж</w:t>
            </w:r>
          </w:p>
        </w:tc>
        <w:tc>
          <w:tcPr>
            <w:tcW w:w="70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З</w:t>
            </w:r>
          </w:p>
        </w:tc>
        <w:tc>
          <w:tcPr>
            <w:tcW w:w="567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И</w:t>
            </w:r>
          </w:p>
        </w:tc>
        <w:tc>
          <w:tcPr>
            <w:tcW w:w="70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К</w:t>
            </w:r>
          </w:p>
        </w:tc>
        <w:tc>
          <w:tcPr>
            <w:tcW w:w="708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Л</w:t>
            </w:r>
          </w:p>
        </w:tc>
        <w:tc>
          <w:tcPr>
            <w:tcW w:w="70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М</w:t>
            </w:r>
          </w:p>
        </w:tc>
        <w:tc>
          <w:tcPr>
            <w:tcW w:w="70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Н</w:t>
            </w:r>
          </w:p>
        </w:tc>
      </w:tr>
      <w:tr w:rsidR="009C383A" w:rsidRPr="00175A72" w:rsidTr="00AD1509">
        <w:trPr>
          <w:gridAfter w:val="1"/>
          <w:wAfter w:w="31" w:type="dxa"/>
        </w:trPr>
        <w:tc>
          <w:tcPr>
            <w:tcW w:w="1360" w:type="dxa"/>
          </w:tcPr>
          <w:p w:rsidR="009C383A" w:rsidRPr="00D526DF" w:rsidRDefault="009C383A" w:rsidP="00AD1509">
            <w:pPr>
              <w:spacing w:after="200"/>
              <w:jc w:val="both"/>
            </w:pPr>
            <w:r w:rsidRPr="00D526DF">
              <w:t>№ вар.</w:t>
            </w:r>
          </w:p>
        </w:tc>
        <w:tc>
          <w:tcPr>
            <w:tcW w:w="677" w:type="dxa"/>
            <w:gridSpan w:val="3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14</w:t>
            </w:r>
          </w:p>
        </w:tc>
        <w:tc>
          <w:tcPr>
            <w:tcW w:w="684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15</w:t>
            </w:r>
          </w:p>
        </w:tc>
        <w:tc>
          <w:tcPr>
            <w:tcW w:w="684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16</w:t>
            </w:r>
          </w:p>
        </w:tc>
        <w:tc>
          <w:tcPr>
            <w:tcW w:w="55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17</w:t>
            </w:r>
          </w:p>
        </w:tc>
        <w:tc>
          <w:tcPr>
            <w:tcW w:w="55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18</w:t>
            </w:r>
          </w:p>
        </w:tc>
        <w:tc>
          <w:tcPr>
            <w:tcW w:w="683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19</w:t>
            </w:r>
          </w:p>
        </w:tc>
        <w:tc>
          <w:tcPr>
            <w:tcW w:w="684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20</w:t>
            </w:r>
          </w:p>
        </w:tc>
        <w:tc>
          <w:tcPr>
            <w:tcW w:w="684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21</w:t>
            </w:r>
          </w:p>
        </w:tc>
        <w:tc>
          <w:tcPr>
            <w:tcW w:w="705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22</w:t>
            </w:r>
          </w:p>
        </w:tc>
        <w:tc>
          <w:tcPr>
            <w:tcW w:w="851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23</w:t>
            </w:r>
          </w:p>
        </w:tc>
        <w:tc>
          <w:tcPr>
            <w:tcW w:w="684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24</w:t>
            </w:r>
          </w:p>
        </w:tc>
        <w:tc>
          <w:tcPr>
            <w:tcW w:w="761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</w:pPr>
            <w:r w:rsidRPr="00D526DF">
              <w:t>25</w:t>
            </w:r>
          </w:p>
        </w:tc>
      </w:tr>
      <w:tr w:rsidR="009C383A" w:rsidRPr="00175A72" w:rsidTr="00AD1509">
        <w:trPr>
          <w:gridAfter w:val="1"/>
          <w:wAfter w:w="31" w:type="dxa"/>
        </w:trPr>
        <w:tc>
          <w:tcPr>
            <w:tcW w:w="1360" w:type="dxa"/>
          </w:tcPr>
          <w:p w:rsidR="009C383A" w:rsidRPr="00D526DF" w:rsidRDefault="009C383A" w:rsidP="00AD1509">
            <w:pPr>
              <w:spacing w:after="200"/>
              <w:jc w:val="both"/>
            </w:pPr>
            <w:r w:rsidRPr="00D526DF">
              <w:t>Первая буква фамилии</w:t>
            </w:r>
          </w:p>
        </w:tc>
        <w:tc>
          <w:tcPr>
            <w:tcW w:w="677" w:type="dxa"/>
            <w:gridSpan w:val="3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О</w:t>
            </w:r>
          </w:p>
        </w:tc>
        <w:tc>
          <w:tcPr>
            <w:tcW w:w="684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П</w:t>
            </w:r>
          </w:p>
        </w:tc>
        <w:tc>
          <w:tcPr>
            <w:tcW w:w="684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Р</w:t>
            </w:r>
          </w:p>
        </w:tc>
        <w:tc>
          <w:tcPr>
            <w:tcW w:w="55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С</w:t>
            </w:r>
          </w:p>
        </w:tc>
        <w:tc>
          <w:tcPr>
            <w:tcW w:w="559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Т</w:t>
            </w:r>
          </w:p>
        </w:tc>
        <w:tc>
          <w:tcPr>
            <w:tcW w:w="683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У</w:t>
            </w:r>
          </w:p>
        </w:tc>
        <w:tc>
          <w:tcPr>
            <w:tcW w:w="684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Ф</w:t>
            </w:r>
          </w:p>
        </w:tc>
        <w:tc>
          <w:tcPr>
            <w:tcW w:w="684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Х</w:t>
            </w:r>
          </w:p>
        </w:tc>
        <w:tc>
          <w:tcPr>
            <w:tcW w:w="705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Ц,Ч</w:t>
            </w:r>
          </w:p>
        </w:tc>
        <w:tc>
          <w:tcPr>
            <w:tcW w:w="851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Ш,Щ</w:t>
            </w:r>
          </w:p>
        </w:tc>
        <w:tc>
          <w:tcPr>
            <w:tcW w:w="684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Э</w:t>
            </w:r>
          </w:p>
        </w:tc>
        <w:tc>
          <w:tcPr>
            <w:tcW w:w="761" w:type="dxa"/>
            <w:gridSpan w:val="2"/>
          </w:tcPr>
          <w:p w:rsidR="009C383A" w:rsidRPr="00D526DF" w:rsidRDefault="009C383A" w:rsidP="00AD1509">
            <w:pPr>
              <w:spacing w:after="200"/>
              <w:jc w:val="center"/>
              <w:rPr>
                <w:lang w:eastAsia="en-US"/>
              </w:rPr>
            </w:pPr>
            <w:r w:rsidRPr="00D526DF">
              <w:rPr>
                <w:lang w:eastAsia="en-US"/>
              </w:rPr>
              <w:t>Ю,Я</w:t>
            </w:r>
          </w:p>
        </w:tc>
      </w:tr>
    </w:tbl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</w:pPr>
    </w:p>
    <w:p w:rsidR="009C383A" w:rsidRDefault="009C383A" w:rsidP="009C383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A36B84">
        <w:rPr>
          <w:b/>
          <w:sz w:val="28"/>
          <w:szCs w:val="28"/>
        </w:rPr>
        <w:t xml:space="preserve">адание </w:t>
      </w:r>
      <w:r>
        <w:rPr>
          <w:b/>
          <w:sz w:val="28"/>
          <w:szCs w:val="28"/>
        </w:rPr>
        <w:t>2.</w:t>
      </w:r>
      <w:r w:rsidRPr="002E3B1D">
        <w:rPr>
          <w:b/>
          <w:sz w:val="28"/>
          <w:szCs w:val="28"/>
        </w:rPr>
        <w:t>1</w:t>
      </w:r>
    </w:p>
    <w:p w:rsidR="009C383A" w:rsidRPr="00216BBC" w:rsidRDefault="009C383A" w:rsidP="009C383A">
      <w:pPr>
        <w:spacing w:line="360" w:lineRule="auto"/>
        <w:jc w:val="center"/>
        <w:rPr>
          <w:b/>
          <w:sz w:val="28"/>
          <w:szCs w:val="28"/>
        </w:rPr>
      </w:pPr>
      <w:r w:rsidRPr="00216BBC">
        <w:rPr>
          <w:b/>
          <w:sz w:val="28"/>
          <w:szCs w:val="28"/>
        </w:rPr>
        <w:t>Тема «Линейные измерения»</w:t>
      </w:r>
    </w:p>
    <w:p w:rsidR="009C383A" w:rsidRPr="00A36B84" w:rsidRDefault="009C383A" w:rsidP="009C383A">
      <w:pPr>
        <w:spacing w:line="360" w:lineRule="auto"/>
        <w:jc w:val="both"/>
        <w:rPr>
          <w:sz w:val="28"/>
          <w:szCs w:val="28"/>
        </w:rPr>
      </w:pPr>
      <w:r w:rsidRPr="006A07E5">
        <w:rPr>
          <w:b/>
          <w:sz w:val="28"/>
          <w:szCs w:val="28"/>
        </w:rPr>
        <w:t>Задача 1.</w:t>
      </w:r>
      <w:r w:rsidRPr="00A36B84">
        <w:rPr>
          <w:sz w:val="28"/>
          <w:szCs w:val="28"/>
        </w:rPr>
        <w:t xml:space="preserve"> Вычислите уклон линии АВ, если отсчет по задней рейке в точке А: a = __ мм, отсчет по передней рейке в точке В: b = __ мм и горизонтальное </w:t>
      </w:r>
      <w:proofErr w:type="spellStart"/>
      <w:r w:rsidRPr="00A36B84">
        <w:rPr>
          <w:sz w:val="28"/>
          <w:szCs w:val="28"/>
        </w:rPr>
        <w:t>проложение</w:t>
      </w:r>
      <w:proofErr w:type="spellEnd"/>
      <w:r w:rsidRPr="00A36B84">
        <w:rPr>
          <w:sz w:val="28"/>
          <w:szCs w:val="28"/>
        </w:rPr>
        <w:t xml:space="preserve"> линии АВ = L = __ м.</w:t>
      </w:r>
    </w:p>
    <w:p w:rsidR="009C383A" w:rsidRPr="00A36B84" w:rsidRDefault="009C383A" w:rsidP="009C383A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9C383A" w:rsidRPr="00216BBC" w:rsidRDefault="009C383A" w:rsidP="009C383A">
      <w:pPr>
        <w:numPr>
          <w:ilvl w:val="0"/>
          <w:numId w:val="3"/>
        </w:numPr>
        <w:tabs>
          <w:tab w:val="left" w:pos="426"/>
        </w:tabs>
        <w:spacing w:after="60" w:line="360" w:lineRule="auto"/>
        <w:contextualSpacing/>
        <w:rPr>
          <w:sz w:val="28"/>
          <w:szCs w:val="28"/>
          <w:lang w:eastAsia="en-US"/>
        </w:rPr>
      </w:pPr>
      <w:r w:rsidRPr="00A36B84">
        <w:rPr>
          <w:sz w:val="28"/>
          <w:szCs w:val="28"/>
          <w:lang w:eastAsia="en-US"/>
        </w:rPr>
        <w:t>По известной формуле вычислите уклон заданной линии.</w:t>
      </w:r>
    </w:p>
    <w:p w:rsidR="009C383A" w:rsidRPr="00D526DF" w:rsidRDefault="009C383A" w:rsidP="009C383A">
      <w:pPr>
        <w:spacing w:line="360" w:lineRule="auto"/>
        <w:jc w:val="center"/>
        <w:rPr>
          <w:b/>
          <w:sz w:val="28"/>
          <w:szCs w:val="28"/>
        </w:rPr>
      </w:pPr>
      <w:r w:rsidRPr="00D526DF">
        <w:rPr>
          <w:b/>
          <w:sz w:val="28"/>
          <w:szCs w:val="28"/>
        </w:rPr>
        <w:t>Тема «Решение прямой геодезической задачи»</w:t>
      </w:r>
    </w:p>
    <w:p w:rsidR="009C383A" w:rsidRPr="00A36B84" w:rsidRDefault="009C383A" w:rsidP="009C383A">
      <w:pPr>
        <w:spacing w:line="360" w:lineRule="auto"/>
        <w:jc w:val="both"/>
        <w:rPr>
          <w:sz w:val="28"/>
          <w:szCs w:val="28"/>
        </w:rPr>
      </w:pPr>
      <w:r w:rsidRPr="006A07E5">
        <w:rPr>
          <w:b/>
          <w:sz w:val="28"/>
          <w:szCs w:val="28"/>
        </w:rPr>
        <w:t>Задача 2.</w:t>
      </w:r>
      <w:r w:rsidRPr="00A36B84">
        <w:rPr>
          <w:sz w:val="28"/>
          <w:szCs w:val="28"/>
        </w:rPr>
        <w:t xml:space="preserve"> </w:t>
      </w:r>
      <w:r w:rsidRPr="00A36B84">
        <w:rPr>
          <w:sz w:val="28"/>
          <w:szCs w:val="28"/>
        </w:rPr>
        <w:tab/>
        <w:t>Вычислите координаты точки 2 (X</w:t>
      </w:r>
      <w:r w:rsidRPr="00A36B84">
        <w:rPr>
          <w:sz w:val="28"/>
          <w:szCs w:val="28"/>
          <w:vertAlign w:val="subscript"/>
        </w:rPr>
        <w:t>2</w:t>
      </w:r>
      <w:r w:rsidRPr="00A36B84">
        <w:rPr>
          <w:sz w:val="28"/>
          <w:szCs w:val="28"/>
        </w:rPr>
        <w:t>, Y</w:t>
      </w:r>
      <w:r w:rsidRPr="00A36B84">
        <w:rPr>
          <w:sz w:val="28"/>
          <w:szCs w:val="28"/>
          <w:vertAlign w:val="subscript"/>
        </w:rPr>
        <w:t>2</w:t>
      </w:r>
      <w:r w:rsidRPr="00A36B84">
        <w:rPr>
          <w:sz w:val="28"/>
          <w:szCs w:val="28"/>
        </w:rPr>
        <w:t>), если даны координаты точки 1: Х</w:t>
      </w:r>
      <w:r w:rsidRPr="00A36B84">
        <w:rPr>
          <w:sz w:val="28"/>
          <w:szCs w:val="28"/>
          <w:vertAlign w:val="subscript"/>
        </w:rPr>
        <w:t>1</w:t>
      </w:r>
      <w:r w:rsidRPr="00A36B84">
        <w:rPr>
          <w:sz w:val="28"/>
          <w:szCs w:val="28"/>
        </w:rPr>
        <w:t xml:space="preserve">= __ </w:t>
      </w:r>
      <w:proofErr w:type="gramStart"/>
      <w:r w:rsidRPr="00A36B84">
        <w:rPr>
          <w:sz w:val="28"/>
          <w:szCs w:val="28"/>
        </w:rPr>
        <w:t>м ,Y</w:t>
      </w:r>
      <w:proofErr w:type="gramEnd"/>
      <w:r w:rsidRPr="00A36B84">
        <w:rPr>
          <w:sz w:val="28"/>
          <w:szCs w:val="28"/>
          <w:vertAlign w:val="subscript"/>
        </w:rPr>
        <w:t xml:space="preserve">1 </w:t>
      </w:r>
      <w:r w:rsidRPr="00A36B84">
        <w:rPr>
          <w:sz w:val="28"/>
          <w:szCs w:val="28"/>
        </w:rPr>
        <w:t>= __ м; расстояние между точками L</w:t>
      </w:r>
      <w:r w:rsidRPr="00A36B84">
        <w:rPr>
          <w:sz w:val="28"/>
          <w:szCs w:val="28"/>
          <w:vertAlign w:val="subscript"/>
        </w:rPr>
        <w:t>1-2</w:t>
      </w:r>
      <w:r w:rsidRPr="00A36B84">
        <w:rPr>
          <w:sz w:val="28"/>
          <w:szCs w:val="28"/>
        </w:rPr>
        <w:t xml:space="preserve"> = __ м и дирекционный угол линии 1 – 2 α</w:t>
      </w:r>
      <w:r w:rsidRPr="00A36B84">
        <w:rPr>
          <w:sz w:val="28"/>
          <w:szCs w:val="28"/>
          <w:vertAlign w:val="subscript"/>
        </w:rPr>
        <w:t xml:space="preserve">1-2 </w:t>
      </w:r>
      <w:r w:rsidRPr="00A36B84">
        <w:rPr>
          <w:sz w:val="28"/>
          <w:szCs w:val="28"/>
        </w:rPr>
        <w:t>= __.</w:t>
      </w:r>
    </w:p>
    <w:p w:rsidR="009C383A" w:rsidRPr="00A36B84" w:rsidRDefault="009C383A" w:rsidP="009C383A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9C383A" w:rsidRPr="00A36B84" w:rsidRDefault="009C383A" w:rsidP="009C383A">
      <w:pPr>
        <w:numPr>
          <w:ilvl w:val="0"/>
          <w:numId w:val="2"/>
        </w:numPr>
        <w:tabs>
          <w:tab w:val="left" w:pos="426"/>
        </w:tabs>
        <w:spacing w:after="60" w:line="360" w:lineRule="auto"/>
        <w:ind w:right="-143"/>
        <w:contextualSpacing/>
        <w:rPr>
          <w:sz w:val="28"/>
          <w:szCs w:val="28"/>
          <w:lang w:eastAsia="en-US"/>
        </w:rPr>
      </w:pPr>
      <w:proofErr w:type="gramStart"/>
      <w:r w:rsidRPr="00A36B84">
        <w:rPr>
          <w:sz w:val="28"/>
          <w:szCs w:val="28"/>
          <w:lang w:eastAsia="en-US"/>
        </w:rPr>
        <w:t>Через  тригонометрические</w:t>
      </w:r>
      <w:proofErr w:type="gramEnd"/>
      <w:r w:rsidRPr="00A36B84">
        <w:rPr>
          <w:sz w:val="28"/>
          <w:szCs w:val="28"/>
          <w:lang w:eastAsia="en-US"/>
        </w:rPr>
        <w:t xml:space="preserve"> функции вычислите приращение  координат.</w:t>
      </w:r>
    </w:p>
    <w:p w:rsidR="009C383A" w:rsidRPr="00A36B84" w:rsidRDefault="009C383A" w:rsidP="009C383A">
      <w:pPr>
        <w:numPr>
          <w:ilvl w:val="0"/>
          <w:numId w:val="2"/>
        </w:numPr>
        <w:tabs>
          <w:tab w:val="left" w:pos="426"/>
        </w:tabs>
        <w:spacing w:after="60" w:line="360" w:lineRule="auto"/>
        <w:contextualSpacing/>
        <w:rPr>
          <w:sz w:val="28"/>
          <w:szCs w:val="28"/>
          <w:lang w:eastAsia="en-US"/>
        </w:rPr>
      </w:pPr>
      <w:r w:rsidRPr="00A36B84">
        <w:rPr>
          <w:sz w:val="28"/>
          <w:szCs w:val="28"/>
          <w:lang w:eastAsia="en-US"/>
        </w:rPr>
        <w:t xml:space="preserve"> Координаты точки 2 вычислите через </w:t>
      </w:r>
      <w:proofErr w:type="gramStart"/>
      <w:r w:rsidRPr="00A36B84">
        <w:rPr>
          <w:sz w:val="28"/>
          <w:szCs w:val="28"/>
          <w:lang w:eastAsia="en-US"/>
        </w:rPr>
        <w:t>приращение  координат</w:t>
      </w:r>
      <w:proofErr w:type="gramEnd"/>
      <w:r w:rsidRPr="00A36B84">
        <w:rPr>
          <w:sz w:val="28"/>
          <w:szCs w:val="28"/>
          <w:lang w:eastAsia="en-US"/>
        </w:rPr>
        <w:t>.</w:t>
      </w:r>
    </w:p>
    <w:p w:rsidR="009C383A" w:rsidRPr="00A36B84" w:rsidRDefault="009C383A" w:rsidP="009C383A">
      <w:pPr>
        <w:tabs>
          <w:tab w:val="left" w:pos="426"/>
        </w:tabs>
        <w:spacing w:after="60" w:line="360" w:lineRule="auto"/>
        <w:contextualSpacing/>
        <w:rPr>
          <w:sz w:val="28"/>
          <w:szCs w:val="28"/>
          <w:lang w:eastAsia="en-US"/>
        </w:rPr>
      </w:pPr>
    </w:p>
    <w:p w:rsidR="009C383A" w:rsidRPr="00D526DF" w:rsidRDefault="009C383A" w:rsidP="009C383A">
      <w:pPr>
        <w:spacing w:line="360" w:lineRule="auto"/>
        <w:jc w:val="center"/>
        <w:rPr>
          <w:b/>
          <w:sz w:val="28"/>
          <w:szCs w:val="28"/>
        </w:rPr>
      </w:pPr>
      <w:r w:rsidRPr="00D526DF">
        <w:rPr>
          <w:b/>
          <w:sz w:val="28"/>
          <w:szCs w:val="28"/>
        </w:rPr>
        <w:t>Тема «Геодезические разбивочные работы»</w:t>
      </w:r>
    </w:p>
    <w:p w:rsidR="009C383A" w:rsidRPr="00A36B84" w:rsidRDefault="009C383A" w:rsidP="009C383A">
      <w:pPr>
        <w:spacing w:line="360" w:lineRule="auto"/>
        <w:jc w:val="both"/>
        <w:rPr>
          <w:sz w:val="28"/>
          <w:szCs w:val="28"/>
        </w:rPr>
      </w:pPr>
      <w:r w:rsidRPr="006A07E5">
        <w:rPr>
          <w:b/>
          <w:sz w:val="28"/>
          <w:szCs w:val="28"/>
        </w:rPr>
        <w:lastRenderedPageBreak/>
        <w:t>Задача 3.</w:t>
      </w:r>
      <w:r w:rsidRPr="00A36B84">
        <w:rPr>
          <w:sz w:val="28"/>
          <w:szCs w:val="28"/>
        </w:rPr>
        <w:tab/>
        <w:t xml:space="preserve">Вынести на местность заданный проектный отрезок </w:t>
      </w:r>
      <w:r w:rsidRPr="00A36B84">
        <w:rPr>
          <w:i/>
          <w:sz w:val="28"/>
          <w:szCs w:val="28"/>
        </w:rPr>
        <w:t xml:space="preserve">d </w:t>
      </w:r>
      <w:proofErr w:type="spellStart"/>
      <w:r w:rsidRPr="00A36B84">
        <w:rPr>
          <w:sz w:val="28"/>
          <w:szCs w:val="28"/>
          <w:vertAlign w:val="subscript"/>
        </w:rPr>
        <w:t>пр</w:t>
      </w:r>
      <w:proofErr w:type="spellEnd"/>
      <w:r w:rsidRPr="00A36B84">
        <w:rPr>
          <w:sz w:val="28"/>
          <w:szCs w:val="28"/>
        </w:rPr>
        <w:t xml:space="preserve"> = __ м. Принять угол наклона линии на местности </w:t>
      </w:r>
      <w:r w:rsidRPr="00A36B84">
        <w:rPr>
          <w:i/>
          <w:sz w:val="28"/>
          <w:szCs w:val="28"/>
        </w:rPr>
        <w:t>ν</w:t>
      </w:r>
      <w:r w:rsidRPr="00A36B84">
        <w:rPr>
          <w:sz w:val="28"/>
          <w:szCs w:val="28"/>
        </w:rPr>
        <w:t xml:space="preserve"> = __ при номинальной длине прибора </w:t>
      </w:r>
      <w:proofErr w:type="spellStart"/>
      <w:r w:rsidRPr="00A36B84">
        <w:rPr>
          <w:sz w:val="28"/>
          <w:szCs w:val="28"/>
        </w:rPr>
        <w:t>l</w:t>
      </w:r>
      <w:r w:rsidRPr="00A36B84">
        <w:rPr>
          <w:sz w:val="28"/>
          <w:szCs w:val="28"/>
          <w:vertAlign w:val="subscript"/>
        </w:rPr>
        <w:t>о</w:t>
      </w:r>
      <w:proofErr w:type="spellEnd"/>
      <w:r w:rsidRPr="00A36B84">
        <w:rPr>
          <w:sz w:val="28"/>
          <w:szCs w:val="28"/>
        </w:rPr>
        <w:t xml:space="preserve">= 20 м, рабочей длине l = __ м. Температура воздуха (мерной ленты) при измерениях </w:t>
      </w:r>
      <w:proofErr w:type="spellStart"/>
      <w:r w:rsidRPr="00A36B84">
        <w:rPr>
          <w:sz w:val="28"/>
          <w:szCs w:val="28"/>
        </w:rPr>
        <w:t>t</w:t>
      </w:r>
      <w:r w:rsidRPr="00A36B84">
        <w:rPr>
          <w:sz w:val="28"/>
          <w:szCs w:val="28"/>
          <w:vertAlign w:val="subscript"/>
        </w:rPr>
        <w:t>изм</w:t>
      </w:r>
      <w:proofErr w:type="spellEnd"/>
      <w:r w:rsidRPr="00A36B84">
        <w:rPr>
          <w:sz w:val="28"/>
          <w:szCs w:val="28"/>
        </w:rPr>
        <w:t xml:space="preserve">.= __ и при </w:t>
      </w:r>
      <w:proofErr w:type="spellStart"/>
      <w:r w:rsidRPr="00A36B84">
        <w:rPr>
          <w:sz w:val="28"/>
          <w:szCs w:val="28"/>
        </w:rPr>
        <w:t>компарированииt</w:t>
      </w:r>
      <w:proofErr w:type="gramStart"/>
      <w:r w:rsidRPr="00A36B84">
        <w:rPr>
          <w:sz w:val="28"/>
          <w:szCs w:val="28"/>
          <w:vertAlign w:val="subscript"/>
        </w:rPr>
        <w:t>ком</w:t>
      </w:r>
      <w:proofErr w:type="spellEnd"/>
      <w:r w:rsidRPr="00A36B84">
        <w:rPr>
          <w:sz w:val="28"/>
          <w:szCs w:val="28"/>
        </w:rPr>
        <w:t>.=</w:t>
      </w:r>
      <w:proofErr w:type="gramEnd"/>
      <w:r w:rsidRPr="00A36B84">
        <w:rPr>
          <w:sz w:val="28"/>
          <w:szCs w:val="28"/>
        </w:rPr>
        <w:t xml:space="preserve"> __. </w:t>
      </w:r>
    </w:p>
    <w:p w:rsidR="009C383A" w:rsidRPr="00A36B84" w:rsidRDefault="009C383A" w:rsidP="009C383A">
      <w:pPr>
        <w:spacing w:line="360" w:lineRule="auto"/>
        <w:ind w:firstLine="709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9C383A" w:rsidRPr="00A36B84" w:rsidRDefault="009C383A" w:rsidP="009C383A">
      <w:pPr>
        <w:numPr>
          <w:ilvl w:val="0"/>
          <w:numId w:val="4"/>
        </w:numPr>
        <w:tabs>
          <w:tab w:val="left" w:pos="426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A36B84">
        <w:rPr>
          <w:sz w:val="28"/>
          <w:szCs w:val="28"/>
          <w:lang w:eastAsia="en-US"/>
        </w:rPr>
        <w:t>Выполните расчет поправок при выносе проектного отрезка с применением стальной мерной ленты.</w:t>
      </w:r>
    </w:p>
    <w:p w:rsidR="009C383A" w:rsidRPr="00A36B84" w:rsidRDefault="009C383A" w:rsidP="009C383A">
      <w:pPr>
        <w:spacing w:line="360" w:lineRule="auto"/>
        <w:jc w:val="both"/>
        <w:rPr>
          <w:sz w:val="28"/>
          <w:szCs w:val="28"/>
        </w:rPr>
      </w:pPr>
      <w:r w:rsidRPr="006A07E5">
        <w:rPr>
          <w:b/>
          <w:sz w:val="28"/>
          <w:szCs w:val="28"/>
        </w:rPr>
        <w:t>Задача 4.</w:t>
      </w:r>
      <w:r w:rsidRPr="00A36B84">
        <w:rPr>
          <w:sz w:val="28"/>
          <w:szCs w:val="28"/>
        </w:rPr>
        <w:t xml:space="preserve"> Определите линейную, угловую и относительную величину крена высотного сооружения башенного типа (Н = 50,5 м) методом теодолитного проектирования в двух взаимно перпендикулярных плоскостях. Результаты проектирования: l</w:t>
      </w:r>
      <w:r w:rsidRPr="00A36B84">
        <w:rPr>
          <w:sz w:val="28"/>
          <w:szCs w:val="28"/>
          <w:vertAlign w:val="subscript"/>
        </w:rPr>
        <w:t xml:space="preserve">1 </w:t>
      </w:r>
      <w:r w:rsidRPr="00A36B84">
        <w:rPr>
          <w:sz w:val="28"/>
          <w:szCs w:val="28"/>
        </w:rPr>
        <w:t xml:space="preserve">= 7,8 </w:t>
      </w:r>
      <w:proofErr w:type="spellStart"/>
      <w:r w:rsidRPr="00A36B84">
        <w:rPr>
          <w:sz w:val="28"/>
          <w:szCs w:val="28"/>
        </w:rPr>
        <w:t>cм</w:t>
      </w:r>
      <w:proofErr w:type="spellEnd"/>
      <w:r w:rsidRPr="00A36B84">
        <w:rPr>
          <w:sz w:val="28"/>
          <w:szCs w:val="28"/>
        </w:rPr>
        <w:t>; l</w:t>
      </w:r>
      <w:r w:rsidRPr="00A36B84">
        <w:rPr>
          <w:sz w:val="28"/>
          <w:szCs w:val="28"/>
          <w:vertAlign w:val="subscript"/>
        </w:rPr>
        <w:t xml:space="preserve">2 </w:t>
      </w:r>
      <w:r w:rsidRPr="00A36B84">
        <w:rPr>
          <w:sz w:val="28"/>
          <w:szCs w:val="28"/>
        </w:rPr>
        <w:t xml:space="preserve">= 9,5 см. </w:t>
      </w:r>
    </w:p>
    <w:p w:rsidR="009C383A" w:rsidRPr="00A36B84" w:rsidRDefault="009C383A" w:rsidP="009C383A">
      <w:pPr>
        <w:spacing w:line="360" w:lineRule="auto"/>
        <w:ind w:firstLine="709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9C383A" w:rsidRPr="00A36B84" w:rsidRDefault="009C383A" w:rsidP="009C383A">
      <w:pPr>
        <w:numPr>
          <w:ilvl w:val="0"/>
          <w:numId w:val="5"/>
        </w:numPr>
        <w:tabs>
          <w:tab w:val="left" w:pos="426"/>
        </w:tabs>
        <w:spacing w:line="360" w:lineRule="auto"/>
        <w:ind w:left="0" w:firstLine="709"/>
        <w:contextualSpacing/>
        <w:rPr>
          <w:sz w:val="28"/>
          <w:szCs w:val="28"/>
          <w:lang w:eastAsia="en-US"/>
        </w:rPr>
      </w:pPr>
      <w:r w:rsidRPr="00A36B84">
        <w:rPr>
          <w:sz w:val="28"/>
          <w:szCs w:val="28"/>
          <w:lang w:eastAsia="en-US"/>
        </w:rPr>
        <w:t>Привести схему расчета линейного крена.</w:t>
      </w:r>
    </w:p>
    <w:p w:rsidR="009C383A" w:rsidRDefault="009C383A" w:rsidP="009C383A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</w:pPr>
    </w:p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</w:pPr>
    </w:p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</w:pPr>
    </w:p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</w:pPr>
    </w:p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</w:pPr>
    </w:p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</w:pPr>
    </w:p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</w:pPr>
    </w:p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</w:pPr>
    </w:p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</w:pPr>
    </w:p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</w:pPr>
    </w:p>
    <w:p w:rsidR="009C383A" w:rsidRDefault="009C383A" w:rsidP="009C383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C383A" w:rsidRDefault="009C383A" w:rsidP="009C383A">
      <w:pPr>
        <w:spacing w:after="200" w:line="276" w:lineRule="auto"/>
        <w:rPr>
          <w:b/>
          <w:sz w:val="28"/>
          <w:szCs w:val="28"/>
        </w:rPr>
        <w:sectPr w:rsidR="009C383A" w:rsidSect="00D91289">
          <w:pgSz w:w="11900" w:h="16840"/>
          <w:pgMar w:top="1134" w:right="850" w:bottom="1134" w:left="1701" w:header="708" w:footer="708" w:gutter="0"/>
          <w:cols w:space="708"/>
          <w:docGrid w:linePitch="360"/>
        </w:sectPr>
      </w:pPr>
    </w:p>
    <w:p w:rsidR="009C383A" w:rsidRPr="001F18BC" w:rsidRDefault="009C383A" w:rsidP="009C383A">
      <w:pPr>
        <w:pStyle w:val="1"/>
        <w:jc w:val="right"/>
        <w:rPr>
          <w:rFonts w:ascii="Times New Roman" w:hAnsi="Times New Roman"/>
          <w:b/>
          <w:color w:val="008FC8"/>
        </w:rPr>
      </w:pPr>
      <w:r w:rsidRPr="001F18BC">
        <w:rPr>
          <w:rFonts w:ascii="Times New Roman" w:hAnsi="Times New Roman"/>
          <w:b/>
          <w:color w:val="008FC8"/>
        </w:rPr>
        <w:lastRenderedPageBreak/>
        <w:t>Приложение 1</w:t>
      </w:r>
    </w:p>
    <w:p w:rsidR="009C383A" w:rsidRPr="00F05C75" w:rsidRDefault="009C383A" w:rsidP="009C383A">
      <w:pPr>
        <w:spacing w:after="200" w:line="276" w:lineRule="auto"/>
        <w:jc w:val="center"/>
        <w:rPr>
          <w:b/>
          <w:sz w:val="28"/>
          <w:szCs w:val="28"/>
          <w:lang w:val="en-US"/>
        </w:rPr>
      </w:pPr>
      <w:r w:rsidRPr="00F05C75">
        <w:rPr>
          <w:b/>
          <w:sz w:val="28"/>
          <w:szCs w:val="28"/>
        </w:rPr>
        <w:t xml:space="preserve">Задания по вариантам    </w:t>
      </w:r>
    </w:p>
    <w:tbl>
      <w:tblPr>
        <w:tblStyle w:val="2"/>
        <w:tblW w:w="14804" w:type="dxa"/>
        <w:tblLook w:val="04A0" w:firstRow="1" w:lastRow="0" w:firstColumn="1" w:lastColumn="0" w:noHBand="0" w:noVBand="1"/>
      </w:tblPr>
      <w:tblGrid>
        <w:gridCol w:w="747"/>
        <w:gridCol w:w="921"/>
        <w:gridCol w:w="988"/>
        <w:gridCol w:w="990"/>
        <w:gridCol w:w="1012"/>
        <w:gridCol w:w="1012"/>
        <w:gridCol w:w="990"/>
        <w:gridCol w:w="988"/>
        <w:gridCol w:w="954"/>
        <w:gridCol w:w="1020"/>
        <w:gridCol w:w="986"/>
        <w:gridCol w:w="957"/>
        <w:gridCol w:w="1027"/>
        <w:gridCol w:w="1128"/>
        <w:gridCol w:w="1084"/>
      </w:tblGrid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№ вар.</w:t>
            </w:r>
          </w:p>
        </w:tc>
        <w:tc>
          <w:tcPr>
            <w:tcW w:w="2902" w:type="dxa"/>
            <w:gridSpan w:val="3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Задача 1</w:t>
            </w:r>
          </w:p>
        </w:tc>
        <w:tc>
          <w:tcPr>
            <w:tcW w:w="4941" w:type="dxa"/>
            <w:gridSpan w:val="5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Задача 2</w:t>
            </w:r>
          </w:p>
        </w:tc>
        <w:tc>
          <w:tcPr>
            <w:tcW w:w="6214" w:type="dxa"/>
            <w:gridSpan w:val="6"/>
          </w:tcPr>
          <w:p w:rsidR="009C383A" w:rsidRPr="00F05C75" w:rsidRDefault="009C383A" w:rsidP="00AD15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Задача 3</w:t>
            </w:r>
          </w:p>
        </w:tc>
      </w:tr>
      <w:tr w:rsidR="009C383A" w:rsidRPr="00F05C75" w:rsidTr="00AD1509">
        <w:tc>
          <w:tcPr>
            <w:tcW w:w="747" w:type="dxa"/>
            <w:vMerge w:val="restart"/>
          </w:tcPr>
          <w:p w:rsidR="009C383A" w:rsidRPr="00F05C75" w:rsidRDefault="009C383A" w:rsidP="00AD1509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val="en-US" w:eastAsia="en-US"/>
              </w:rPr>
            </w:pPr>
            <w:r w:rsidRPr="00F05C75">
              <w:rPr>
                <w:rFonts w:eastAsiaTheme="minorHAnsi"/>
                <w:lang w:val="en-US" w:eastAsia="en-US"/>
              </w:rPr>
              <w:t>a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val="en-US" w:eastAsia="en-US"/>
              </w:rPr>
            </w:pPr>
            <w:r w:rsidRPr="00F05C75">
              <w:rPr>
                <w:rFonts w:eastAsiaTheme="minorHAnsi"/>
                <w:lang w:val="en-US" w:eastAsia="en-US"/>
              </w:rPr>
              <w:t>b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val="en-US" w:eastAsia="en-US"/>
              </w:rPr>
            </w:pPr>
            <w:r w:rsidRPr="00F05C75">
              <w:rPr>
                <w:rFonts w:eastAsiaTheme="minorHAnsi"/>
                <w:lang w:val="en-US" w:eastAsia="en-US"/>
              </w:rPr>
              <w:t>L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vertAlign w:val="subscript"/>
                <w:lang w:val="en-US" w:eastAsia="en-US"/>
              </w:rPr>
            </w:pPr>
            <w:r w:rsidRPr="00F05C75">
              <w:rPr>
                <w:rFonts w:eastAsiaTheme="minorHAnsi"/>
                <w:lang w:eastAsia="en-US"/>
              </w:rPr>
              <w:t>X</w:t>
            </w:r>
            <w:r w:rsidRPr="00F05C75">
              <w:rPr>
                <w:rFonts w:eastAsiaTheme="minorHAnsi"/>
                <w:vertAlign w:val="subscript"/>
                <w:lang w:val="en-US" w:eastAsia="en-US"/>
              </w:rPr>
              <w:t>1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vertAlign w:val="subscript"/>
                <w:lang w:val="en-US" w:eastAsia="en-US"/>
              </w:rPr>
            </w:pPr>
            <w:r w:rsidRPr="00F05C75">
              <w:rPr>
                <w:rFonts w:eastAsiaTheme="minorHAnsi"/>
                <w:lang w:eastAsia="en-US"/>
              </w:rPr>
              <w:t>Y</w:t>
            </w:r>
            <w:r w:rsidRPr="00F05C75">
              <w:rPr>
                <w:rFonts w:eastAsiaTheme="minorHAnsi"/>
                <w:vertAlign w:val="subscript"/>
                <w:lang w:val="en-US" w:eastAsia="en-US"/>
              </w:rPr>
              <w:t>1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val="en-US" w:eastAsia="en-US"/>
              </w:rPr>
            </w:pPr>
            <w:r w:rsidRPr="00F05C75">
              <w:rPr>
                <w:rFonts w:eastAsiaTheme="minorHAnsi"/>
                <w:lang w:val="en-US" w:eastAsia="en-US"/>
              </w:rPr>
              <w:t xml:space="preserve"> L</w:t>
            </w:r>
          </w:p>
        </w:tc>
        <w:tc>
          <w:tcPr>
            <w:tcW w:w="1947" w:type="dxa"/>
            <w:gridSpan w:val="2"/>
          </w:tcPr>
          <w:p w:rsidR="009C383A" w:rsidRPr="00F05C75" w:rsidRDefault="009C383A" w:rsidP="00AD1509">
            <w:pPr>
              <w:jc w:val="center"/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α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val="en-US" w:eastAsia="en-US"/>
              </w:rPr>
            </w:pPr>
            <w:r w:rsidRPr="00F05C75">
              <w:rPr>
                <w:rFonts w:eastAsiaTheme="minorHAnsi"/>
                <w:lang w:eastAsia="en-US"/>
              </w:rPr>
              <w:t>d</w:t>
            </w:r>
          </w:p>
        </w:tc>
        <w:tc>
          <w:tcPr>
            <w:tcW w:w="1948" w:type="dxa"/>
            <w:gridSpan w:val="2"/>
          </w:tcPr>
          <w:p w:rsidR="009C383A" w:rsidRPr="00F05C75" w:rsidRDefault="009C383A" w:rsidP="00AD1509">
            <w:pPr>
              <w:jc w:val="center"/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sym w:font="Symbol" w:char="F06E"/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l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vertAlign w:val="subscript"/>
                <w:lang w:eastAsia="en-US"/>
              </w:rPr>
            </w:pPr>
            <w:proofErr w:type="spellStart"/>
            <w:r w:rsidRPr="00F05C75">
              <w:rPr>
                <w:rFonts w:eastAsiaTheme="minorHAnsi"/>
                <w:lang w:eastAsia="en-US"/>
              </w:rPr>
              <w:t>t</w:t>
            </w:r>
            <w:r w:rsidRPr="00F05C75">
              <w:rPr>
                <w:rFonts w:eastAsiaTheme="minorHAnsi"/>
                <w:vertAlign w:val="subscript"/>
                <w:lang w:eastAsia="en-US"/>
              </w:rPr>
              <w:t>изм</w:t>
            </w:r>
            <w:proofErr w:type="spellEnd"/>
            <w:r w:rsidRPr="00F05C75">
              <w:rPr>
                <w:rFonts w:eastAsiaTheme="minorHAnsi"/>
                <w:vertAlign w:val="subscript"/>
                <w:lang w:eastAsia="en-US"/>
              </w:rPr>
              <w:t>.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vertAlign w:val="subscript"/>
                <w:lang w:eastAsia="en-US"/>
              </w:rPr>
            </w:pPr>
            <w:proofErr w:type="spellStart"/>
            <w:r w:rsidRPr="00F05C75">
              <w:rPr>
                <w:rFonts w:eastAsiaTheme="minorHAnsi"/>
                <w:lang w:eastAsia="en-US"/>
              </w:rPr>
              <w:t>t</w:t>
            </w:r>
            <w:r w:rsidRPr="00F05C75">
              <w:rPr>
                <w:rFonts w:eastAsiaTheme="minorHAnsi"/>
                <w:vertAlign w:val="subscript"/>
                <w:lang w:eastAsia="en-US"/>
              </w:rPr>
              <w:t>комп</w:t>
            </w:r>
            <w:proofErr w:type="spellEnd"/>
            <w:r w:rsidRPr="00F05C75">
              <w:rPr>
                <w:rFonts w:eastAsiaTheme="minorHAnsi"/>
                <w:vertAlign w:val="subscript"/>
                <w:lang w:eastAsia="en-US"/>
              </w:rPr>
              <w:t>.</w:t>
            </w:r>
          </w:p>
        </w:tc>
      </w:tr>
      <w:tr w:rsidR="009C383A" w:rsidRPr="00F05C75" w:rsidTr="00AD1509">
        <w:tc>
          <w:tcPr>
            <w:tcW w:w="747" w:type="dxa"/>
            <w:vMerge/>
          </w:tcPr>
          <w:p w:rsidR="009C383A" w:rsidRPr="00F05C75" w:rsidRDefault="009C383A" w:rsidP="00AD1509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мм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мм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º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sym w:font="Symbol" w:char="F0A2"/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º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sym w:font="Symbol" w:char="F0A2"/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º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º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0387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1171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111,15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250,00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275,00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111,15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269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111,15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 xml:space="preserve">4 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+38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+20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0752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1592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177,78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303,66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301,75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177,78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126,78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−5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−15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+20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2105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2950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130,65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500,00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350,00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130,65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178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130,65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−17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+22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2533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1625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312,27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−7,00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+7,00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312,27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359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03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val="en-US" w:eastAsia="en-US"/>
              </w:rPr>
              <w:t>95</w:t>
            </w:r>
            <w:r w:rsidRPr="00F05C75">
              <w:rPr>
                <w:rFonts w:eastAsiaTheme="minorHAnsi"/>
                <w:lang w:eastAsia="en-US"/>
              </w:rPr>
              <w:t>,27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−6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+30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+20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1490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2030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105,45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61,83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104,44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105,45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123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105,45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 xml:space="preserve">−13 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+25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1766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0840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360,65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5,72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223,31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360,65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310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46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val="en-US" w:eastAsia="en-US"/>
              </w:rPr>
              <w:t>1</w:t>
            </w:r>
            <w:r w:rsidRPr="00F05C75">
              <w:rPr>
                <w:rFonts w:eastAsiaTheme="minorHAnsi"/>
                <w:lang w:eastAsia="en-US"/>
              </w:rPr>
              <w:t>60,65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−5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−33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+22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0756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1311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275,15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−177,38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+123,73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275,15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279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75,15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−12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+ 8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+21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0865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1041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120,60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−72,83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−94,81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120,60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133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120,60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-18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+25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1311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1664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107,25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−49,28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+104,49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107,25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125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107,25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−4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+10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+15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2204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2111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116,02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200,00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220,00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116,02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177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58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116,02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+28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+24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0422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0906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198,65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140,45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−160,35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198,65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88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59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</w:t>
            </w:r>
            <w:r w:rsidRPr="00F05C75">
              <w:rPr>
                <w:rFonts w:eastAsiaTheme="minorHAnsi"/>
                <w:lang w:val="en-US" w:eastAsia="en-US"/>
              </w:rPr>
              <w:t>0</w:t>
            </w:r>
            <w:r w:rsidRPr="00F05C75">
              <w:rPr>
                <w:rFonts w:eastAsiaTheme="minorHAnsi"/>
                <w:lang w:eastAsia="en-US"/>
              </w:rPr>
              <w:t>8,65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+14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+23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0834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1131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210,50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175,10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−152,25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210,50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201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05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val="en-US" w:eastAsia="en-US"/>
              </w:rPr>
              <w:t>86</w:t>
            </w:r>
            <w:r w:rsidRPr="00F05C75">
              <w:rPr>
                <w:rFonts w:eastAsiaTheme="minorHAnsi"/>
                <w:lang w:eastAsia="en-US"/>
              </w:rPr>
              <w:t>,50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+10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+18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lastRenderedPageBreak/>
              <w:t>13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1775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2485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152,65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−200,15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180,45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152,65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179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55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152,65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+ 8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+12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0858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1185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131,25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547,11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640,52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131,25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140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44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131,25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+16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+25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0593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1122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165,30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−507,12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−347,59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165,30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137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55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148,30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+38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+28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1183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1263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105,50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−131,11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−300,11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105,50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200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105,50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+19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+20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1094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1115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117,55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100,15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160,45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117,55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197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50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117,55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26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+27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+19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18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1346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1538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110,40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−180,45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140,25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110,40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112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110,40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−22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55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+38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+20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1600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1789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169,00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−164,15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122,45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169,00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177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169,00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−6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+28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+22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1432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1625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131,20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130,45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−145,10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131,20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133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131,20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+29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+10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1508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1432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85,90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107,12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640,22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85,90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144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85,90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−4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40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+17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+29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highlight w:val="yellow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1786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2945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151,20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−60,22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−642,22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151,20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168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151,20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−6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40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+16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+27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23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1916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2754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270,22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275,50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275,50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270,22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199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33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val="en-US" w:eastAsia="en-US"/>
              </w:rPr>
              <w:t>110</w:t>
            </w:r>
            <w:r w:rsidRPr="00F05C75">
              <w:rPr>
                <w:rFonts w:eastAsiaTheme="minorHAnsi"/>
                <w:lang w:eastAsia="en-US"/>
              </w:rPr>
              <w:t>,22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−5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+28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+10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24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0874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1897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231,40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−120,00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−125,00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231,40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180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75,40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−7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+15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+20</w:t>
            </w:r>
          </w:p>
        </w:tc>
      </w:tr>
      <w:tr w:rsidR="009C383A" w:rsidRPr="00F05C75" w:rsidTr="00AD1509">
        <w:tc>
          <w:tcPr>
            <w:tcW w:w="74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9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2364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2092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174,85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150,00</w:t>
            </w:r>
          </w:p>
        </w:tc>
        <w:tc>
          <w:tcPr>
            <w:tcW w:w="1012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150,00</w:t>
            </w:r>
          </w:p>
        </w:tc>
        <w:tc>
          <w:tcPr>
            <w:tcW w:w="99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174,85</w:t>
            </w:r>
          </w:p>
        </w:tc>
        <w:tc>
          <w:tcPr>
            <w:tcW w:w="99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111</w:t>
            </w:r>
          </w:p>
        </w:tc>
        <w:tc>
          <w:tcPr>
            <w:tcW w:w="957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102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174,85</w:t>
            </w:r>
          </w:p>
        </w:tc>
        <w:tc>
          <w:tcPr>
            <w:tcW w:w="98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60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8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+18º</w:t>
            </w:r>
          </w:p>
        </w:tc>
        <w:tc>
          <w:tcPr>
            <w:tcW w:w="1086" w:type="dxa"/>
          </w:tcPr>
          <w:p w:rsidR="009C383A" w:rsidRPr="00F05C75" w:rsidRDefault="009C383A" w:rsidP="00AD1509">
            <w:pPr>
              <w:rPr>
                <w:rFonts w:eastAsiaTheme="minorHAnsi"/>
                <w:lang w:eastAsia="en-US"/>
              </w:rPr>
            </w:pPr>
            <w:r w:rsidRPr="00F05C75">
              <w:rPr>
                <w:rFonts w:eastAsiaTheme="minorHAnsi"/>
                <w:lang w:eastAsia="en-US"/>
              </w:rPr>
              <w:t>+28</w:t>
            </w:r>
          </w:p>
        </w:tc>
      </w:tr>
    </w:tbl>
    <w:p w:rsidR="009C383A" w:rsidRPr="002C50E5" w:rsidRDefault="009C383A" w:rsidP="009C383A">
      <w:pPr>
        <w:spacing w:after="200" w:line="276" w:lineRule="auto"/>
        <w:rPr>
          <w:b/>
          <w:sz w:val="28"/>
          <w:szCs w:val="28"/>
        </w:rPr>
      </w:pPr>
    </w:p>
    <w:p w:rsidR="009C383A" w:rsidRDefault="009C383A" w:rsidP="009C383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C383A" w:rsidRDefault="009C383A" w:rsidP="009C383A">
      <w:pPr>
        <w:spacing w:line="360" w:lineRule="auto"/>
        <w:jc w:val="both"/>
        <w:rPr>
          <w:b/>
          <w:sz w:val="28"/>
          <w:szCs w:val="28"/>
        </w:rPr>
        <w:sectPr w:rsidR="009C383A" w:rsidSect="00144555">
          <w:pgSz w:w="16840" w:h="11900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9C383A" w:rsidRPr="005973E5" w:rsidRDefault="009C383A" w:rsidP="009C383A">
      <w:pPr>
        <w:spacing w:line="360" w:lineRule="auto"/>
        <w:jc w:val="center"/>
        <w:rPr>
          <w:rFonts w:eastAsia="Times New Roman"/>
          <w:sz w:val="28"/>
          <w:szCs w:val="28"/>
        </w:rPr>
      </w:pPr>
      <w:r w:rsidRPr="005973E5">
        <w:rPr>
          <w:rFonts w:eastAsia="Times New Roman"/>
          <w:b/>
          <w:sz w:val="28"/>
          <w:szCs w:val="28"/>
        </w:rPr>
        <w:lastRenderedPageBreak/>
        <w:t>Задание 2</w:t>
      </w:r>
      <w:r>
        <w:rPr>
          <w:rFonts w:eastAsia="Times New Roman"/>
          <w:b/>
          <w:sz w:val="28"/>
          <w:szCs w:val="28"/>
        </w:rPr>
        <w:t>.2</w:t>
      </w:r>
    </w:p>
    <w:p w:rsidR="009C383A" w:rsidRPr="005973E5" w:rsidRDefault="009C383A" w:rsidP="009C383A">
      <w:pPr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5973E5">
        <w:rPr>
          <w:rFonts w:eastAsia="Times New Roman"/>
          <w:b/>
          <w:sz w:val="28"/>
          <w:szCs w:val="28"/>
        </w:rPr>
        <w:t>Ответить на теоретические вопросы.</w:t>
      </w:r>
    </w:p>
    <w:p w:rsidR="009C383A" w:rsidRPr="005973E5" w:rsidRDefault="009C383A" w:rsidP="009C383A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1</w:t>
      </w:r>
    </w:p>
    <w:p w:rsidR="009C383A" w:rsidRPr="005973E5" w:rsidRDefault="009C383A" w:rsidP="009C383A">
      <w:pPr>
        <w:numPr>
          <w:ilvl w:val="0"/>
          <w:numId w:val="6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9C383A" w:rsidRPr="005973E5" w:rsidRDefault="009C383A" w:rsidP="009C383A">
      <w:pPr>
        <w:numPr>
          <w:ilvl w:val="0"/>
          <w:numId w:val="6"/>
        </w:numPr>
        <w:tabs>
          <w:tab w:val="left" w:pos="426"/>
        </w:tabs>
        <w:spacing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 вычисляется невязка в превышениях замкнутого нивелирного хода и разомкнутого нивелирного хода? Как вычислить допустимые невязки и как распределить поправки?</w:t>
      </w:r>
    </w:p>
    <w:p w:rsidR="009C383A" w:rsidRPr="005973E5" w:rsidRDefault="009C383A" w:rsidP="009C383A">
      <w:pPr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2</w:t>
      </w:r>
    </w:p>
    <w:p w:rsidR="009C383A" w:rsidRPr="005973E5" w:rsidRDefault="009C383A" w:rsidP="009C383A">
      <w:pPr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 измеряется горизонтальный угол способом повторения?</w:t>
      </w:r>
    </w:p>
    <w:p w:rsidR="009C383A" w:rsidRPr="005973E5" w:rsidRDefault="009C383A" w:rsidP="009C383A">
      <w:pPr>
        <w:numPr>
          <w:ilvl w:val="0"/>
          <w:numId w:val="7"/>
        </w:numPr>
        <w:tabs>
          <w:tab w:val="left" w:pos="426"/>
        </w:tabs>
        <w:spacing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Какие работы: плановые и высотные выполняются при нивелировании поверхности по квадратам? Какие инструменты применяют?</w:t>
      </w:r>
    </w:p>
    <w:p w:rsidR="009C383A" w:rsidRPr="005973E5" w:rsidRDefault="009C383A" w:rsidP="009C383A">
      <w:pPr>
        <w:tabs>
          <w:tab w:val="left" w:pos="426"/>
        </w:tabs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3</w:t>
      </w:r>
    </w:p>
    <w:p w:rsidR="009C383A" w:rsidRPr="005973E5" w:rsidRDefault="009C383A" w:rsidP="009C383A">
      <w:pPr>
        <w:numPr>
          <w:ilvl w:val="0"/>
          <w:numId w:val="8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973E5">
        <w:rPr>
          <w:rFonts w:eastAsiaTheme="minorHAnsi"/>
          <w:sz w:val="28"/>
          <w:szCs w:val="28"/>
          <w:lang w:eastAsia="en-US"/>
        </w:rPr>
        <w:t>Что называется</w:t>
      </w:r>
      <w:proofErr w:type="gramEnd"/>
      <w:r w:rsidRPr="005973E5">
        <w:rPr>
          <w:rFonts w:eastAsiaTheme="minorHAnsi"/>
          <w:sz w:val="28"/>
          <w:szCs w:val="28"/>
          <w:lang w:eastAsia="en-US"/>
        </w:rPr>
        <w:t xml:space="preserve"> ценой деления лимба? Какие существуют отсчетные приспособления? Ответ дополните схемами.</w:t>
      </w:r>
    </w:p>
    <w:p w:rsidR="009C383A" w:rsidRPr="005973E5" w:rsidRDefault="009C383A" w:rsidP="009C383A">
      <w:pPr>
        <w:numPr>
          <w:ilvl w:val="0"/>
          <w:numId w:val="8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 чем заключается вычислительно-графическая обработка результатов измерений при нивелировании поверхности по квадратам?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4</w:t>
      </w:r>
    </w:p>
    <w:p w:rsidR="009C383A" w:rsidRPr="005973E5" w:rsidRDefault="009C383A" w:rsidP="009C383A">
      <w:pPr>
        <w:numPr>
          <w:ilvl w:val="0"/>
          <w:numId w:val="9"/>
        </w:numPr>
        <w:tabs>
          <w:tab w:val="left" w:pos="284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Понятие истинных и магнитных азимутов, связь между этими ориентирующими углами. Понятие о склонении магнитной стрелки. Ответ дополните схемами.</w:t>
      </w:r>
    </w:p>
    <w:p w:rsidR="009C383A" w:rsidRPr="005973E5" w:rsidRDefault="009C383A" w:rsidP="009C383A">
      <w:pPr>
        <w:numPr>
          <w:ilvl w:val="0"/>
          <w:numId w:val="9"/>
        </w:numPr>
        <w:tabs>
          <w:tab w:val="left" w:pos="284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 вычисляется объем земляных работ при планировке горизонтальной площадки? Ответ дополните схемой.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5</w:t>
      </w:r>
    </w:p>
    <w:p w:rsidR="009C383A" w:rsidRPr="005973E5" w:rsidRDefault="009C383A" w:rsidP="009C383A">
      <w:pPr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1. 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9C383A" w:rsidRPr="005973E5" w:rsidRDefault="009C383A" w:rsidP="009C383A">
      <w:pPr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2. Какая съемка называется тахеометрической? В чем сущность тригонометрического нивелирования? Ответ дополните схемой.</w:t>
      </w:r>
    </w:p>
    <w:p w:rsidR="009C383A" w:rsidRPr="005973E5" w:rsidRDefault="009C383A" w:rsidP="009C383A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lastRenderedPageBreak/>
        <w:t>Вариант 6</w:t>
      </w:r>
    </w:p>
    <w:p w:rsidR="009C383A" w:rsidRPr="005973E5" w:rsidRDefault="009C383A" w:rsidP="009C383A">
      <w:pPr>
        <w:tabs>
          <w:tab w:val="left" w:pos="426"/>
        </w:tabs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 xml:space="preserve">1. Что такое прямоугольная, поперечно-цилиндрическая проекция Гаусса – </w:t>
      </w:r>
      <w:proofErr w:type="spellStart"/>
      <w:r w:rsidRPr="005973E5">
        <w:rPr>
          <w:rFonts w:eastAsiaTheme="minorHAnsi"/>
          <w:sz w:val="28"/>
          <w:szCs w:val="28"/>
          <w:lang w:eastAsia="en-US"/>
        </w:rPr>
        <w:t>Крюгера</w:t>
      </w:r>
      <w:proofErr w:type="spellEnd"/>
      <w:r w:rsidRPr="005973E5">
        <w:rPr>
          <w:rFonts w:eastAsiaTheme="minorHAnsi"/>
          <w:sz w:val="28"/>
          <w:szCs w:val="28"/>
          <w:lang w:eastAsia="en-US"/>
        </w:rPr>
        <w:t>? Как определяется положение точки в прямоугольной системе координат? Ответ дополните схемами.</w:t>
      </w:r>
    </w:p>
    <w:p w:rsidR="009C383A" w:rsidRPr="005973E5" w:rsidRDefault="009C383A" w:rsidP="009C383A">
      <w:pPr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2. По какой формуле вычисляется проектная отметка при проектировании горизонтальной площадки? Опишите значение всех элементов. Ответ дополните схемой.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7</w:t>
      </w:r>
    </w:p>
    <w:p w:rsidR="009C383A" w:rsidRPr="005973E5" w:rsidRDefault="009C383A" w:rsidP="009C383A">
      <w:pPr>
        <w:numPr>
          <w:ilvl w:val="0"/>
          <w:numId w:val="10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 наносятся на план точки ситуации, снятые способами: перпендикуляров, угловой и линейной засечки?</w:t>
      </w:r>
    </w:p>
    <w:p w:rsidR="009C383A" w:rsidRDefault="009C383A" w:rsidP="009C383A">
      <w:pPr>
        <w:numPr>
          <w:ilvl w:val="0"/>
          <w:numId w:val="10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 вычисляются отметки станций и пикетных точек при тахеометрической съемке?</w:t>
      </w:r>
    </w:p>
    <w:p w:rsidR="009C383A" w:rsidRPr="005973E5" w:rsidRDefault="009C383A" w:rsidP="009C383A">
      <w:pPr>
        <w:tabs>
          <w:tab w:val="left" w:pos="426"/>
        </w:tabs>
        <w:spacing w:after="200" w:line="360" w:lineRule="auto"/>
        <w:ind w:right="119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8</w:t>
      </w:r>
    </w:p>
    <w:p w:rsidR="009C383A" w:rsidRPr="005973E5" w:rsidRDefault="009C383A" w:rsidP="009C383A">
      <w:pPr>
        <w:numPr>
          <w:ilvl w:val="0"/>
          <w:numId w:val="11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Из каких действий складывается приведение теодолита в рабочее положение? Что такое параллакс нитей и как он устраняется?</w:t>
      </w:r>
    </w:p>
    <w:p w:rsidR="009C383A" w:rsidRPr="005973E5" w:rsidRDefault="009C383A" w:rsidP="009C383A">
      <w:pPr>
        <w:numPr>
          <w:ilvl w:val="0"/>
          <w:numId w:val="11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Какие точки круговой кривой называются главными? Как определяются данные для разбивки главных точек кривой</w:t>
      </w:r>
      <w:r w:rsidRPr="005973E5">
        <w:rPr>
          <w:rFonts w:asciiTheme="minorHAnsi" w:eastAsiaTheme="minorHAnsi" w:hAnsiTheme="minorHAnsi" w:cstheme="minorBidi"/>
          <w:sz w:val="28"/>
          <w:szCs w:val="28"/>
          <w:lang w:eastAsia="en-US"/>
        </w:rPr>
        <w:t>?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9</w:t>
      </w:r>
    </w:p>
    <w:p w:rsidR="009C383A" w:rsidRPr="005973E5" w:rsidRDefault="009C383A" w:rsidP="009C383A">
      <w:pPr>
        <w:numPr>
          <w:ilvl w:val="0"/>
          <w:numId w:val="12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 измеряется горизонтальный угол способом повторения?</w:t>
      </w:r>
    </w:p>
    <w:p w:rsidR="009C383A" w:rsidRPr="005973E5" w:rsidRDefault="009C383A" w:rsidP="009C383A">
      <w:pPr>
        <w:numPr>
          <w:ilvl w:val="0"/>
          <w:numId w:val="12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 чем сущность геометрического нивелирования? Какие существуют способы геометрического нивелирования? Ответ дополните схемой.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10</w:t>
      </w:r>
    </w:p>
    <w:p w:rsidR="009C383A" w:rsidRPr="005973E5" w:rsidRDefault="009C383A" w:rsidP="009C383A">
      <w:pPr>
        <w:numPr>
          <w:ilvl w:val="0"/>
          <w:numId w:val="13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 xml:space="preserve">Что значит ориентировать линию на местности? Основные ориентирующие углы и направления. Ответ дополните схемами. </w:t>
      </w:r>
    </w:p>
    <w:p w:rsidR="009C383A" w:rsidRPr="005973E5" w:rsidRDefault="009C383A" w:rsidP="009C383A">
      <w:pPr>
        <w:numPr>
          <w:ilvl w:val="0"/>
          <w:numId w:val="13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Какие виды съемочного обоснования применяют при тахеометрической съемке?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11</w:t>
      </w:r>
    </w:p>
    <w:p w:rsidR="009C383A" w:rsidRPr="005973E5" w:rsidRDefault="009C383A" w:rsidP="009C383A">
      <w:pPr>
        <w:numPr>
          <w:ilvl w:val="0"/>
          <w:numId w:val="14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Какова схема построения государственных плановых и высотных геодезических сетей?</w:t>
      </w:r>
    </w:p>
    <w:p w:rsidR="009C383A" w:rsidRPr="005973E5" w:rsidRDefault="009C383A" w:rsidP="009C383A">
      <w:pPr>
        <w:numPr>
          <w:ilvl w:val="0"/>
          <w:numId w:val="14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lastRenderedPageBreak/>
        <w:t>Какой порядок работы на станции при техническом нивелировании? В чем заключается разбивка пикетажа? Какие точки называются связующими и промежуточными? Ответ дополните схемой.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12</w:t>
      </w:r>
    </w:p>
    <w:p w:rsidR="009C383A" w:rsidRPr="005973E5" w:rsidRDefault="009C383A" w:rsidP="009C383A">
      <w:pPr>
        <w:numPr>
          <w:ilvl w:val="0"/>
          <w:numId w:val="15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 по топографической карте запроектировать трассу с заданным уклоном? Ответ дополните схемой.</w:t>
      </w:r>
    </w:p>
    <w:p w:rsidR="009C383A" w:rsidRPr="005973E5" w:rsidRDefault="009C383A" w:rsidP="009C383A">
      <w:pPr>
        <w:numPr>
          <w:ilvl w:val="0"/>
          <w:numId w:val="15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Как вычисляются отметки станций и пикетных точек при тахеометрической съемке?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13</w:t>
      </w:r>
    </w:p>
    <w:p w:rsidR="009C383A" w:rsidRPr="005973E5" w:rsidRDefault="009C383A" w:rsidP="009C383A">
      <w:pPr>
        <w:numPr>
          <w:ilvl w:val="0"/>
          <w:numId w:val="1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973E5">
        <w:rPr>
          <w:rFonts w:eastAsiaTheme="minorHAnsi"/>
          <w:sz w:val="28"/>
          <w:szCs w:val="28"/>
          <w:lang w:eastAsia="en-US"/>
        </w:rPr>
        <w:t>Что называется</w:t>
      </w:r>
      <w:proofErr w:type="gramEnd"/>
      <w:r w:rsidRPr="005973E5">
        <w:rPr>
          <w:rFonts w:eastAsiaTheme="minorHAnsi"/>
          <w:sz w:val="28"/>
          <w:szCs w:val="28"/>
          <w:lang w:eastAsia="en-US"/>
        </w:rPr>
        <w:t xml:space="preserve"> масштабом? Какие бывают масштабы? Понятие о численных масштабах, расшифровка их. Что такое точность масштаба, как определить точность любого масштаба?</w:t>
      </w:r>
    </w:p>
    <w:p w:rsidR="009C383A" w:rsidRPr="005973E5" w:rsidRDefault="009C383A" w:rsidP="009C383A">
      <w:pPr>
        <w:numPr>
          <w:ilvl w:val="0"/>
          <w:numId w:val="1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Чем руководствуются при проведении проектной линии? Как вычисляются проектные и рабочие отметки?</w:t>
      </w:r>
    </w:p>
    <w:p w:rsidR="009C383A" w:rsidRPr="005973E5" w:rsidRDefault="009C383A" w:rsidP="009C383A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14</w:t>
      </w:r>
    </w:p>
    <w:p w:rsidR="009C383A" w:rsidRPr="005973E5" w:rsidRDefault="009C383A" w:rsidP="009C383A">
      <w:pPr>
        <w:spacing w:after="200" w:line="360" w:lineRule="auto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</w:rPr>
        <w:t>1. 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9C383A" w:rsidRDefault="009C383A" w:rsidP="009C383A">
      <w:pPr>
        <w:spacing w:after="200" w:line="360" w:lineRule="auto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</w:rPr>
        <w:t>2. Как вычисляется невязка в превышениях замкнутого нивелирного хода и разомкнутого нивелирного хода? Как вычислить допустимые невязки и как распределить поправки?</w:t>
      </w:r>
    </w:p>
    <w:p w:rsidR="009C383A" w:rsidRPr="005973E5" w:rsidRDefault="009C383A" w:rsidP="009C383A">
      <w:pPr>
        <w:spacing w:after="200" w:line="360" w:lineRule="auto"/>
        <w:jc w:val="center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15</w:t>
      </w:r>
    </w:p>
    <w:p w:rsidR="009C383A" w:rsidRPr="005973E5" w:rsidRDefault="009C383A" w:rsidP="009C383A">
      <w:pPr>
        <w:spacing w:after="200" w:line="360" w:lineRule="auto"/>
        <w:jc w:val="both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</w:rPr>
        <w:t>1. Как измеряется горизонтальный угол способом повторения?</w:t>
      </w:r>
    </w:p>
    <w:p w:rsidR="009C383A" w:rsidRPr="005973E5" w:rsidRDefault="009C383A" w:rsidP="009C383A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</w:rPr>
        <w:t>2. Какие работы: плановые и высотные – выполняются при нивелировании поверхности по квадратам? Какие инструменты применяют?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16</w:t>
      </w:r>
    </w:p>
    <w:p w:rsidR="009C383A" w:rsidRPr="005973E5" w:rsidRDefault="009C383A" w:rsidP="009C383A">
      <w:pPr>
        <w:spacing w:after="200" w:line="360" w:lineRule="auto"/>
        <w:jc w:val="both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</w:rPr>
        <w:t>1. Что называется ценой деления лимба? Какие существуют отсчетные приспособления? Ответ дополните схемами.</w:t>
      </w:r>
    </w:p>
    <w:p w:rsidR="009C383A" w:rsidRPr="005973E5" w:rsidRDefault="009C383A" w:rsidP="009C383A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</w:rPr>
        <w:lastRenderedPageBreak/>
        <w:t>2. В чем заключается вычислительно-графическая обработка результатов измерений при нивелировании поверхности по квадратам?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17</w:t>
      </w:r>
    </w:p>
    <w:p w:rsidR="009C383A" w:rsidRPr="005973E5" w:rsidRDefault="009C383A" w:rsidP="009C383A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1. Понятие истинных и магнитных азимутов, связь между этими ориентирующими углами. Понятие о склонении магнитной стрелки. Ответ дополните схемами.</w:t>
      </w:r>
    </w:p>
    <w:p w:rsidR="009C383A" w:rsidRPr="005973E5" w:rsidRDefault="009C383A" w:rsidP="009C383A">
      <w:pPr>
        <w:spacing w:after="200"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2. Как вычисляется объем земляных работ при планировке горизонтальной площадки? Ответ дополните схемой.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18</w:t>
      </w:r>
    </w:p>
    <w:p w:rsidR="009C383A" w:rsidRPr="005973E5" w:rsidRDefault="009C383A" w:rsidP="009C383A">
      <w:pPr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1. 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9C383A" w:rsidRPr="005973E5" w:rsidRDefault="009C383A" w:rsidP="009C383A">
      <w:pPr>
        <w:tabs>
          <w:tab w:val="left" w:pos="284"/>
        </w:tabs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2. Какая съемка называется тахеометрической? В чем сущность тригонометрического нивелирования? Ответ дополните схемой.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19</w:t>
      </w:r>
    </w:p>
    <w:p w:rsidR="009C383A" w:rsidRPr="005973E5" w:rsidRDefault="009C383A" w:rsidP="009C383A">
      <w:pPr>
        <w:spacing w:after="200" w:line="360" w:lineRule="auto"/>
        <w:contextualSpacing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 xml:space="preserve">1. Что такое прямоугольная, поперечно-цилиндрическая проекция Гаусса – </w:t>
      </w:r>
      <w:proofErr w:type="spellStart"/>
      <w:r w:rsidRPr="005973E5">
        <w:rPr>
          <w:rFonts w:eastAsiaTheme="minorHAnsi"/>
          <w:sz w:val="28"/>
          <w:szCs w:val="28"/>
          <w:lang w:eastAsia="en-US"/>
        </w:rPr>
        <w:t>Крюгера</w:t>
      </w:r>
      <w:proofErr w:type="spellEnd"/>
      <w:r w:rsidRPr="005973E5">
        <w:rPr>
          <w:rFonts w:eastAsiaTheme="minorHAnsi"/>
          <w:sz w:val="28"/>
          <w:szCs w:val="28"/>
          <w:lang w:eastAsia="en-US"/>
        </w:rPr>
        <w:t>? Как определяется положение точки в прямоугольной системе координат? Ответ дополните схемами.</w:t>
      </w:r>
    </w:p>
    <w:p w:rsidR="009C383A" w:rsidRPr="005973E5" w:rsidRDefault="009C383A" w:rsidP="009C383A">
      <w:pPr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2. По какой формуле вычисляется проектная отметка при проектировании горизонтальной площадки? Опишите значение всех элементов. Ответ дополните схемой.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20</w:t>
      </w:r>
    </w:p>
    <w:p w:rsidR="009C383A" w:rsidRPr="005973E5" w:rsidRDefault="009C383A" w:rsidP="009C383A">
      <w:pPr>
        <w:tabs>
          <w:tab w:val="left" w:pos="426"/>
        </w:tabs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1. Как наносятся на план точки ситуации, снятые способами: перпендикуляров, угловой и линейной засечки?</w:t>
      </w:r>
    </w:p>
    <w:p w:rsidR="009C383A" w:rsidRPr="005973E5" w:rsidRDefault="009C383A" w:rsidP="009C383A">
      <w:pPr>
        <w:tabs>
          <w:tab w:val="left" w:pos="284"/>
        </w:tabs>
        <w:spacing w:after="200"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2. Как вычисляются отметки станций и пикетных точек при тахеометрической съемке?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21</w:t>
      </w:r>
    </w:p>
    <w:p w:rsidR="009C383A" w:rsidRPr="005973E5" w:rsidRDefault="009C383A" w:rsidP="009C383A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1. Из каких действий складывается приведение теодолита в рабочее положение? Что такое параллакс нитей и как он устраняется?</w:t>
      </w:r>
    </w:p>
    <w:p w:rsidR="009C383A" w:rsidRPr="005973E5" w:rsidRDefault="009C383A" w:rsidP="009C383A">
      <w:pPr>
        <w:spacing w:after="200" w:line="360" w:lineRule="auto"/>
        <w:ind w:right="119"/>
        <w:contextualSpacing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2. Какие точки круговой кривой называются главными. Как определяются данные для разбивки главных точек кривой</w:t>
      </w:r>
      <w:r w:rsidRPr="005973E5">
        <w:rPr>
          <w:rFonts w:asciiTheme="minorHAnsi" w:eastAsiaTheme="minorHAnsi" w:hAnsiTheme="minorHAnsi" w:cstheme="minorBidi"/>
          <w:sz w:val="28"/>
          <w:szCs w:val="28"/>
          <w:lang w:eastAsia="en-US"/>
        </w:rPr>
        <w:t>?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lastRenderedPageBreak/>
        <w:t>Вариант 22</w:t>
      </w:r>
    </w:p>
    <w:p w:rsidR="009C383A" w:rsidRPr="005973E5" w:rsidRDefault="009C383A" w:rsidP="009C383A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1. Как измеряется горизонтальный угол способом повторения?</w:t>
      </w:r>
    </w:p>
    <w:p w:rsidR="009C383A" w:rsidRPr="005973E5" w:rsidRDefault="009C383A" w:rsidP="009C383A">
      <w:pPr>
        <w:spacing w:after="200"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2. В чем сущность геометрического нивелирования? Какие существуют способы геометрического нивелирования? Ответ дополните схемой.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23</w:t>
      </w:r>
    </w:p>
    <w:p w:rsidR="009C383A" w:rsidRPr="005973E5" w:rsidRDefault="009C383A" w:rsidP="009C383A">
      <w:pPr>
        <w:spacing w:after="200" w:line="360" w:lineRule="auto"/>
        <w:jc w:val="both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</w:rPr>
        <w:t xml:space="preserve">1. Что значит ориентировать линию на местности? Основные ориентирующие углы и направления. Ответ дополните схемами. </w:t>
      </w:r>
    </w:p>
    <w:p w:rsidR="009C383A" w:rsidRPr="005973E5" w:rsidRDefault="009C383A" w:rsidP="009C383A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  <w:lang w:eastAsia="en-US"/>
        </w:rPr>
        <w:t>2.</w:t>
      </w:r>
      <w:r w:rsidRPr="005973E5">
        <w:rPr>
          <w:rFonts w:eastAsiaTheme="minorHAnsi"/>
          <w:sz w:val="28"/>
          <w:szCs w:val="28"/>
        </w:rPr>
        <w:t xml:space="preserve"> Какие виды съемочного обоснования применяют при тахеометрической съемке?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24</w:t>
      </w:r>
    </w:p>
    <w:p w:rsidR="009C383A" w:rsidRPr="005973E5" w:rsidRDefault="009C383A" w:rsidP="009C383A">
      <w:pPr>
        <w:spacing w:after="200" w:line="360" w:lineRule="auto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</w:rPr>
        <w:t>1. Какова схема построения государственных плановых и высотных геодезических сетей?</w:t>
      </w:r>
    </w:p>
    <w:p w:rsidR="009C383A" w:rsidRPr="005973E5" w:rsidRDefault="009C383A" w:rsidP="009C383A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</w:rPr>
        <w:t>2. Какой порядок работы на станции при техническом нивелировании? В чем заключается разбивка пикетажа? Какие точки называются связующими и промежуточными? Ответ дополните схемой.</w:t>
      </w:r>
    </w:p>
    <w:p w:rsidR="009C383A" w:rsidRPr="005973E5" w:rsidRDefault="009C383A" w:rsidP="009C383A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Вариант 25</w:t>
      </w:r>
    </w:p>
    <w:p w:rsidR="009C383A" w:rsidRPr="005973E5" w:rsidRDefault="009C383A" w:rsidP="009C383A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973E5">
        <w:rPr>
          <w:rFonts w:eastAsiaTheme="minorHAnsi"/>
          <w:sz w:val="28"/>
          <w:szCs w:val="28"/>
          <w:lang w:eastAsia="en-US"/>
        </w:rPr>
        <w:t>1. Как по топографической карте запроектировать трассу с заданным уклоном? Ответ дополните схемой.</w:t>
      </w:r>
    </w:p>
    <w:p w:rsidR="009C383A" w:rsidRPr="005973E5" w:rsidRDefault="009C383A" w:rsidP="009C383A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5973E5">
        <w:rPr>
          <w:rFonts w:eastAsiaTheme="minorHAnsi"/>
          <w:sz w:val="28"/>
          <w:szCs w:val="28"/>
        </w:rPr>
        <w:t>2. Как вычисляются отметки станций и пикетных то</w:t>
      </w:r>
      <w:r>
        <w:rPr>
          <w:rFonts w:eastAsiaTheme="minorHAnsi"/>
          <w:sz w:val="28"/>
          <w:szCs w:val="28"/>
        </w:rPr>
        <w:t>чек при тахеометрической съемке</w:t>
      </w:r>
    </w:p>
    <w:p w:rsidR="00BC55A9" w:rsidRPr="009C383A" w:rsidRDefault="00BC55A9" w:rsidP="009C383A">
      <w:pPr>
        <w:spacing w:after="200" w:line="276" w:lineRule="auto"/>
        <w:rPr>
          <w:b/>
          <w:bCs/>
          <w:color w:val="365F91"/>
          <w:sz w:val="28"/>
          <w:szCs w:val="28"/>
        </w:rPr>
      </w:pPr>
    </w:p>
    <w:sectPr w:rsidR="00BC55A9" w:rsidRPr="009C3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D2523"/>
    <w:multiLevelType w:val="hybridMultilevel"/>
    <w:tmpl w:val="D174057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067055"/>
    <w:multiLevelType w:val="hybridMultilevel"/>
    <w:tmpl w:val="99EEEA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5359BC"/>
    <w:multiLevelType w:val="hybridMultilevel"/>
    <w:tmpl w:val="10EA2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566F2"/>
    <w:multiLevelType w:val="hybridMultilevel"/>
    <w:tmpl w:val="3E8858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431F94"/>
    <w:multiLevelType w:val="hybridMultilevel"/>
    <w:tmpl w:val="362CA6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2D185E"/>
    <w:multiLevelType w:val="hybridMultilevel"/>
    <w:tmpl w:val="B9E291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4608A1"/>
    <w:multiLevelType w:val="hybridMultilevel"/>
    <w:tmpl w:val="6F66F8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A17C20"/>
    <w:multiLevelType w:val="hybridMultilevel"/>
    <w:tmpl w:val="926E3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03DDA"/>
    <w:multiLevelType w:val="hybridMultilevel"/>
    <w:tmpl w:val="2CE4A5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803925"/>
    <w:multiLevelType w:val="hybridMultilevel"/>
    <w:tmpl w:val="0EEE04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C71E7E"/>
    <w:multiLevelType w:val="hybridMultilevel"/>
    <w:tmpl w:val="F15E2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7B52D2"/>
    <w:multiLevelType w:val="hybridMultilevel"/>
    <w:tmpl w:val="FAC4B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31BA3"/>
    <w:multiLevelType w:val="hybridMultilevel"/>
    <w:tmpl w:val="45204F90"/>
    <w:lvl w:ilvl="0" w:tplc="09F8A9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8053D2"/>
    <w:multiLevelType w:val="hybridMultilevel"/>
    <w:tmpl w:val="CFFC75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33505E"/>
    <w:multiLevelType w:val="hybridMultilevel"/>
    <w:tmpl w:val="64E0401C"/>
    <w:lvl w:ilvl="0" w:tplc="5CC2EB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10"/>
  </w:num>
  <w:num w:numId="5">
    <w:abstractNumId w:val="7"/>
  </w:num>
  <w:num w:numId="6">
    <w:abstractNumId w:val="8"/>
  </w:num>
  <w:num w:numId="7">
    <w:abstractNumId w:val="13"/>
  </w:num>
  <w:num w:numId="8">
    <w:abstractNumId w:val="3"/>
  </w:num>
  <w:num w:numId="9">
    <w:abstractNumId w:val="0"/>
  </w:num>
  <w:num w:numId="10">
    <w:abstractNumId w:val="5"/>
  </w:num>
  <w:num w:numId="11">
    <w:abstractNumId w:val="14"/>
  </w:num>
  <w:num w:numId="12">
    <w:abstractNumId w:val="9"/>
  </w:num>
  <w:num w:numId="13">
    <w:abstractNumId w:val="1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39C"/>
    <w:rsid w:val="0004639C"/>
    <w:rsid w:val="009C383A"/>
    <w:rsid w:val="00BC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B7C92"/>
  <w15:chartTrackingRefBased/>
  <w15:docId w15:val="{5EF238AB-6A59-4216-8C07-6E7E40D8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83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383A"/>
    <w:pPr>
      <w:keepNext/>
      <w:keepLines/>
      <w:spacing w:before="240"/>
      <w:outlineLvl w:val="0"/>
    </w:pPr>
    <w:rPr>
      <w:rFonts w:ascii="Calibri Light" w:eastAsia="MS Gothic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383A"/>
    <w:rPr>
      <w:rFonts w:ascii="Calibri Light" w:eastAsia="MS Gothic" w:hAnsi="Calibri Light" w:cs="Times New Roman"/>
      <w:color w:val="2E74B5"/>
      <w:sz w:val="32"/>
      <w:szCs w:val="32"/>
      <w:lang w:eastAsia="ru-RU"/>
    </w:rPr>
  </w:style>
  <w:style w:type="table" w:customStyle="1" w:styleId="11">
    <w:name w:val="Сетка таблицы1"/>
    <w:basedOn w:val="a1"/>
    <w:uiPriority w:val="59"/>
    <w:rsid w:val="009C3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9C3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C3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1555</Words>
  <Characters>8869</Characters>
  <Application>Microsoft Office Word</Application>
  <DocSecurity>0</DocSecurity>
  <Lines>73</Lines>
  <Paragraphs>20</Paragraphs>
  <ScaleCrop>false</ScaleCrop>
  <Company/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2023-04-17T10:35:00Z</dcterms:created>
  <dcterms:modified xsi:type="dcterms:W3CDTF">2023-04-17T10:35:00Z</dcterms:modified>
</cp:coreProperties>
</file>