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CB9" w:rsidRPr="00F42579" w:rsidRDefault="00F42579" w:rsidP="00F4257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579">
        <w:rPr>
          <w:rFonts w:ascii="Times New Roman" w:hAnsi="Times New Roman" w:cs="Times New Roman"/>
          <w:sz w:val="28"/>
          <w:szCs w:val="28"/>
        </w:rPr>
        <w:t>Начертите технологическую схему и выполните п</w:t>
      </w:r>
      <w:r w:rsidR="00D34CB9" w:rsidRPr="00F4257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одобрать оборудование для ГРП исходя из следующих параметров:</w:t>
      </w:r>
    </w:p>
    <w:p w:rsidR="00D34CB9" w:rsidRDefault="00F42579">
      <w:r w:rsidRPr="00F4257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02430B6" wp14:editId="576D6326">
            <wp:simplePos x="0" y="0"/>
            <wp:positionH relativeFrom="column">
              <wp:posOffset>19685</wp:posOffset>
            </wp:positionH>
            <wp:positionV relativeFrom="paragraph">
              <wp:posOffset>377190</wp:posOffset>
            </wp:positionV>
            <wp:extent cx="6338570" cy="4881245"/>
            <wp:effectExtent l="0" t="0" r="508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16" t="11903" r="35156" b="29048"/>
                    <a:stretch/>
                  </pic:blipFill>
                  <pic:spPr bwMode="auto">
                    <a:xfrm>
                      <a:off x="0" y="0"/>
                      <a:ext cx="6338570" cy="4881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Номер варианта выбираем по двум цифрам зачетки:</w:t>
      </w:r>
    </w:p>
    <w:p w:rsidR="00F42579" w:rsidRDefault="00F42579">
      <w:r>
        <w:t>Если номер больше чем 21 то рассчитываем вариант</w:t>
      </w:r>
    </w:p>
    <w:p w:rsidR="00F42579" w:rsidRPr="00F42579" w:rsidRDefault="00F42579">
      <w:r>
        <w:t xml:space="preserve">Номер зачетки  </w:t>
      </w:r>
      <w:r>
        <w:rPr>
          <w:lang w:val="en-US"/>
        </w:rPr>
        <w:t>45</w:t>
      </w:r>
      <w:proofErr w:type="gramStart"/>
      <w:r>
        <w:t xml:space="preserve"> Т</w:t>
      </w:r>
      <w:proofErr w:type="gramEnd"/>
      <w:r>
        <w:t>огда  45-21-21=3 вариант</w:t>
      </w:r>
    </w:p>
    <w:p w:rsidR="00F42579" w:rsidRDefault="00F42579">
      <w:bookmarkStart w:id="0" w:name="_GoBack"/>
      <w:bookmarkEnd w:id="0"/>
    </w:p>
    <w:sectPr w:rsidR="00F42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CB9"/>
    <w:rsid w:val="00D34CB9"/>
    <w:rsid w:val="00F14D7F"/>
    <w:rsid w:val="00F4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4C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4C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8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0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4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5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6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9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1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8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7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7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4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6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2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4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5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5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ТюмГАСУ</Company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Третьякова Полина Александровна</dc:creator>
  <cp:lastModifiedBy>Третьякова Полина Александровна</cp:lastModifiedBy>
  <cp:revision>2</cp:revision>
  <dcterms:created xsi:type="dcterms:W3CDTF">2021-01-15T11:25:00Z</dcterms:created>
  <dcterms:modified xsi:type="dcterms:W3CDTF">2021-01-15T11:35:00Z</dcterms:modified>
</cp:coreProperties>
</file>