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4D3B" w:rsidRPr="00C87CCE" w:rsidRDefault="00E84D3B" w:rsidP="00E84D3B">
      <w:pPr>
        <w:spacing w:before="60" w:after="60"/>
        <w:contextualSpacing/>
        <w:jc w:val="both"/>
        <w:rPr>
          <w:rFonts w:ascii="Times New Roman" w:hAnsi="Times New Roman" w:cs="Times New Roman"/>
          <w:bCs/>
          <w:sz w:val="28"/>
          <w:szCs w:val="28"/>
          <w:lang w:val="en-US"/>
        </w:rPr>
      </w:pPr>
      <w:r w:rsidRPr="00C87CCE">
        <w:rPr>
          <w:rFonts w:ascii="Times New Roman" w:hAnsi="Times New Roman" w:cs="Times New Roman"/>
          <w:noProof/>
          <w:lang w:eastAsia="ru-RU"/>
        </w:rPr>
        <w:drawing>
          <wp:inline distT="0" distB="0" distL="0" distR="0" wp14:anchorId="563BC077" wp14:editId="4D537CC8">
            <wp:extent cx="6093460" cy="1119505"/>
            <wp:effectExtent l="0" t="0" r="2540" b="4445"/>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3460" cy="1119505"/>
                    </a:xfrm>
                    <a:prstGeom prst="rect">
                      <a:avLst/>
                    </a:prstGeom>
                    <a:noFill/>
                    <a:ln>
                      <a:noFill/>
                    </a:ln>
                  </pic:spPr>
                </pic:pic>
              </a:graphicData>
            </a:graphic>
          </wp:inline>
        </w:drawing>
      </w:r>
    </w:p>
    <w:p w:rsidR="00E84D3B" w:rsidRPr="00C87CCE" w:rsidRDefault="00E84D3B" w:rsidP="00E84D3B">
      <w:pPr>
        <w:spacing w:before="60" w:after="60"/>
        <w:contextualSpacing/>
        <w:jc w:val="both"/>
        <w:rPr>
          <w:rFonts w:ascii="Times New Roman" w:hAnsi="Times New Roman" w:cs="Times New Roman"/>
          <w:bCs/>
          <w:sz w:val="28"/>
          <w:szCs w:val="28"/>
          <w:lang w:val="en-US"/>
        </w:rPr>
      </w:pPr>
    </w:p>
    <w:p w:rsidR="00E84D3B" w:rsidRPr="00C87CCE" w:rsidRDefault="00E84D3B" w:rsidP="00E84D3B">
      <w:pPr>
        <w:autoSpaceDE w:val="0"/>
        <w:autoSpaceDN w:val="0"/>
        <w:adjustRightInd w:val="0"/>
        <w:jc w:val="center"/>
        <w:rPr>
          <w:rFonts w:ascii="Times New Roman" w:eastAsia="FranklinGothicBook" w:hAnsi="Times New Roman" w:cs="Times New Roman"/>
          <w:b/>
          <w:sz w:val="28"/>
          <w:szCs w:val="28"/>
        </w:rPr>
      </w:pPr>
      <w:bookmarkStart w:id="0" w:name="РР1_реферат"/>
      <w:bookmarkEnd w:id="0"/>
      <w:r w:rsidRPr="00C87CCE">
        <w:rPr>
          <w:rFonts w:ascii="Times New Roman" w:eastAsia="FranklinGothicBook" w:hAnsi="Times New Roman" w:cs="Times New Roman"/>
          <w:b/>
          <w:sz w:val="28"/>
          <w:szCs w:val="28"/>
        </w:rPr>
        <w:t>Кафедра «Гражданского права и процесса»</w:t>
      </w:r>
    </w:p>
    <w:p w:rsidR="00E84D3B" w:rsidRPr="00C87CCE" w:rsidRDefault="00E84D3B" w:rsidP="00E84D3B">
      <w:pPr>
        <w:autoSpaceDE w:val="0"/>
        <w:autoSpaceDN w:val="0"/>
        <w:adjustRightInd w:val="0"/>
        <w:jc w:val="center"/>
        <w:rPr>
          <w:rFonts w:ascii="Times New Roman" w:eastAsia="FranklinGothicBook" w:hAnsi="Times New Roman" w:cs="Times New Roman"/>
          <w:b/>
          <w:sz w:val="28"/>
          <w:szCs w:val="28"/>
        </w:rPr>
      </w:pPr>
    </w:p>
    <w:p w:rsidR="00E84D3B" w:rsidRPr="00C87CCE" w:rsidRDefault="00E84D3B" w:rsidP="00E84D3B">
      <w:pPr>
        <w:autoSpaceDE w:val="0"/>
        <w:autoSpaceDN w:val="0"/>
        <w:adjustRightInd w:val="0"/>
        <w:jc w:val="center"/>
        <w:rPr>
          <w:rFonts w:ascii="Times New Roman" w:eastAsia="FranklinGothicBook" w:hAnsi="Times New Roman" w:cs="Times New Roman"/>
          <w:b/>
          <w:sz w:val="28"/>
          <w:szCs w:val="28"/>
        </w:rPr>
      </w:pPr>
    </w:p>
    <w:p w:rsidR="00E84D3B" w:rsidRPr="00C87CCE" w:rsidRDefault="00E84D3B" w:rsidP="00E84D3B">
      <w:pPr>
        <w:autoSpaceDE w:val="0"/>
        <w:autoSpaceDN w:val="0"/>
        <w:adjustRightInd w:val="0"/>
        <w:jc w:val="center"/>
        <w:rPr>
          <w:rFonts w:ascii="Times New Roman" w:eastAsia="FranklinGothicBook" w:hAnsi="Times New Roman" w:cs="Times New Roman"/>
          <w:b/>
          <w:sz w:val="28"/>
          <w:szCs w:val="28"/>
        </w:rPr>
      </w:pPr>
    </w:p>
    <w:p w:rsidR="00E84D3B" w:rsidRPr="00C87CCE" w:rsidRDefault="00E84D3B" w:rsidP="00E84D3B">
      <w:pPr>
        <w:autoSpaceDE w:val="0"/>
        <w:autoSpaceDN w:val="0"/>
        <w:adjustRightInd w:val="0"/>
        <w:jc w:val="center"/>
        <w:rPr>
          <w:rFonts w:ascii="Times New Roman" w:eastAsia="FranklinGothicBook" w:hAnsi="Times New Roman" w:cs="Times New Roman"/>
          <w:b/>
          <w:sz w:val="28"/>
          <w:szCs w:val="28"/>
        </w:rPr>
      </w:pPr>
    </w:p>
    <w:p w:rsidR="00E84D3B" w:rsidRPr="00C87CCE" w:rsidRDefault="00E84D3B" w:rsidP="00E84D3B">
      <w:pPr>
        <w:autoSpaceDE w:val="0"/>
        <w:autoSpaceDN w:val="0"/>
        <w:adjustRightInd w:val="0"/>
        <w:spacing w:after="0"/>
        <w:jc w:val="center"/>
        <w:rPr>
          <w:rFonts w:ascii="Times New Roman" w:eastAsia="FranklinGothicBook" w:hAnsi="Times New Roman" w:cs="Times New Roman"/>
          <w:b/>
          <w:bCs/>
          <w:sz w:val="28"/>
          <w:szCs w:val="28"/>
        </w:rPr>
      </w:pPr>
      <w:r w:rsidRPr="00C87CCE">
        <w:rPr>
          <w:rFonts w:ascii="Times New Roman" w:eastAsia="FranklinGothicBook" w:hAnsi="Times New Roman" w:cs="Times New Roman"/>
          <w:b/>
          <w:bCs/>
          <w:sz w:val="28"/>
          <w:szCs w:val="28"/>
        </w:rPr>
        <w:t xml:space="preserve">МЕТОДИЧЕСКИЕ УКАЗАНИЯ </w:t>
      </w:r>
    </w:p>
    <w:p w:rsidR="00E84D3B" w:rsidRPr="00D86DD9" w:rsidRDefault="00E84D3B" w:rsidP="00E84D3B">
      <w:pPr>
        <w:autoSpaceDE w:val="0"/>
        <w:autoSpaceDN w:val="0"/>
        <w:adjustRightInd w:val="0"/>
        <w:spacing w:after="0" w:line="240" w:lineRule="auto"/>
        <w:jc w:val="center"/>
        <w:rPr>
          <w:rFonts w:ascii="Times New Roman" w:hAnsi="Times New Roman" w:cs="Times New Roman"/>
          <w:b/>
          <w:bCs/>
          <w:spacing w:val="-2"/>
          <w:sz w:val="28"/>
          <w:szCs w:val="28"/>
        </w:rPr>
      </w:pPr>
      <w:r w:rsidRPr="00C87CCE">
        <w:rPr>
          <w:rFonts w:ascii="Times New Roman" w:hAnsi="Times New Roman" w:cs="Times New Roman"/>
          <w:b/>
          <w:bCs/>
          <w:spacing w:val="-2"/>
          <w:sz w:val="28"/>
          <w:szCs w:val="28"/>
        </w:rPr>
        <w:t xml:space="preserve">по выполнению рейтинговой работы </w:t>
      </w:r>
    </w:p>
    <w:p w:rsidR="004C37BE" w:rsidRPr="004C37BE" w:rsidRDefault="00E84D3B" w:rsidP="004C37BE">
      <w:pPr>
        <w:spacing w:after="0" w:line="240" w:lineRule="auto"/>
        <w:ind w:left="240"/>
        <w:jc w:val="center"/>
        <w:rPr>
          <w:rFonts w:ascii="Times New Roman" w:eastAsia="Times New Roman" w:hAnsi="Times New Roman"/>
          <w:b/>
          <w:bCs/>
          <w:sz w:val="28"/>
          <w:szCs w:val="28"/>
          <w:lang w:eastAsia="ru-RU"/>
        </w:rPr>
      </w:pPr>
      <w:r w:rsidRPr="00C87CCE">
        <w:rPr>
          <w:rFonts w:ascii="Times New Roman" w:hAnsi="Times New Roman" w:cs="Times New Roman"/>
          <w:b/>
          <w:bCs/>
          <w:spacing w:val="-2"/>
          <w:sz w:val="28"/>
          <w:szCs w:val="28"/>
        </w:rPr>
        <w:t xml:space="preserve">по дисциплине </w:t>
      </w:r>
      <w:r w:rsidRPr="00B65857">
        <w:rPr>
          <w:rFonts w:ascii="Times New Roman" w:hAnsi="Times New Roman" w:cs="Times New Roman"/>
          <w:b/>
          <w:bCs/>
          <w:spacing w:val="-2"/>
          <w:sz w:val="28"/>
          <w:szCs w:val="28"/>
        </w:rPr>
        <w:t>«</w:t>
      </w:r>
      <w:r w:rsidR="004C37BE" w:rsidRPr="004C37BE">
        <w:rPr>
          <w:rFonts w:ascii="Times New Roman" w:eastAsia="Times New Roman" w:hAnsi="Times New Roman"/>
          <w:b/>
          <w:bCs/>
          <w:sz w:val="28"/>
          <w:szCs w:val="28"/>
          <w:lang w:eastAsia="ru-RU"/>
        </w:rPr>
        <w:t>Нормативно-правовые основы профессиональной деятельности в сфере образования</w:t>
      </w:r>
      <w:r w:rsidR="004C37BE">
        <w:rPr>
          <w:rFonts w:ascii="Times New Roman" w:eastAsia="Times New Roman" w:hAnsi="Times New Roman"/>
          <w:b/>
          <w:bCs/>
          <w:sz w:val="28"/>
          <w:szCs w:val="28"/>
          <w:lang w:eastAsia="ru-RU"/>
        </w:rPr>
        <w:t>»</w:t>
      </w:r>
    </w:p>
    <w:p w:rsidR="004C37BE" w:rsidRPr="004C37BE" w:rsidRDefault="004C37BE" w:rsidP="004C37BE">
      <w:pPr>
        <w:spacing w:after="0" w:line="240" w:lineRule="auto"/>
        <w:ind w:left="240"/>
        <w:jc w:val="center"/>
        <w:rPr>
          <w:rFonts w:ascii="Times New Roman" w:eastAsia="Times New Roman" w:hAnsi="Times New Roman"/>
          <w:b/>
          <w:bCs/>
          <w:sz w:val="28"/>
          <w:szCs w:val="28"/>
          <w:lang w:eastAsia="ru-RU"/>
        </w:rPr>
      </w:pPr>
    </w:p>
    <w:p w:rsidR="004C37BE" w:rsidRPr="004C37BE" w:rsidRDefault="004C37BE" w:rsidP="004C37BE">
      <w:pPr>
        <w:spacing w:after="0" w:line="240" w:lineRule="auto"/>
        <w:ind w:left="240"/>
        <w:jc w:val="center"/>
        <w:rPr>
          <w:rFonts w:ascii="Times New Roman" w:eastAsia="Times New Roman" w:hAnsi="Times New Roman"/>
          <w:b/>
          <w:bCs/>
          <w:sz w:val="28"/>
          <w:szCs w:val="28"/>
          <w:lang w:eastAsia="ru-RU"/>
        </w:rPr>
      </w:pPr>
      <w:r w:rsidRPr="004C37BE">
        <w:rPr>
          <w:rFonts w:ascii="Times New Roman" w:eastAsia="Times New Roman" w:hAnsi="Times New Roman"/>
          <w:b/>
          <w:bCs/>
          <w:sz w:val="28"/>
          <w:szCs w:val="28"/>
          <w:lang w:eastAsia="ru-RU"/>
        </w:rPr>
        <w:t xml:space="preserve">Направление подготовки: 44.03.02 Психолого-педагогическое образование </w:t>
      </w:r>
    </w:p>
    <w:p w:rsidR="004C37BE" w:rsidRPr="004C37BE" w:rsidRDefault="004C37BE" w:rsidP="004C37BE">
      <w:pPr>
        <w:spacing w:after="0" w:line="240" w:lineRule="auto"/>
        <w:ind w:left="240"/>
        <w:jc w:val="center"/>
        <w:rPr>
          <w:rFonts w:ascii="Times New Roman" w:eastAsia="Times New Roman" w:hAnsi="Times New Roman"/>
          <w:b/>
          <w:bCs/>
          <w:sz w:val="28"/>
          <w:szCs w:val="28"/>
          <w:lang w:eastAsia="ru-RU"/>
        </w:rPr>
      </w:pPr>
    </w:p>
    <w:p w:rsidR="004C37BE" w:rsidRPr="004C37BE" w:rsidRDefault="004C37BE" w:rsidP="004C37BE">
      <w:pPr>
        <w:spacing w:after="0" w:line="240" w:lineRule="auto"/>
        <w:ind w:left="240"/>
        <w:jc w:val="center"/>
        <w:rPr>
          <w:rFonts w:ascii="Times New Roman" w:eastAsia="Times New Roman" w:hAnsi="Times New Roman"/>
          <w:b/>
          <w:bCs/>
          <w:sz w:val="28"/>
          <w:szCs w:val="28"/>
          <w:lang w:eastAsia="ru-RU"/>
        </w:rPr>
      </w:pPr>
      <w:r w:rsidRPr="004C37BE">
        <w:rPr>
          <w:rFonts w:ascii="Times New Roman" w:eastAsia="Times New Roman" w:hAnsi="Times New Roman"/>
          <w:b/>
          <w:bCs/>
          <w:sz w:val="28"/>
          <w:szCs w:val="28"/>
          <w:lang w:eastAsia="ru-RU"/>
        </w:rPr>
        <w:t>Направленность (профиль) программы: Психология и социальная педагогика</w:t>
      </w:r>
    </w:p>
    <w:p w:rsidR="004C37BE" w:rsidRPr="004C37BE" w:rsidRDefault="004C37BE" w:rsidP="004C37BE">
      <w:pPr>
        <w:spacing w:after="0" w:line="240" w:lineRule="auto"/>
        <w:ind w:left="240"/>
        <w:jc w:val="center"/>
        <w:rPr>
          <w:rFonts w:ascii="Times New Roman" w:eastAsia="Times New Roman" w:hAnsi="Times New Roman"/>
          <w:b/>
          <w:bCs/>
          <w:sz w:val="28"/>
          <w:szCs w:val="28"/>
          <w:lang w:eastAsia="ru-RU"/>
        </w:rPr>
      </w:pPr>
    </w:p>
    <w:p w:rsidR="00E84D3B" w:rsidRPr="00C87CCE" w:rsidRDefault="004C37BE" w:rsidP="004C37BE">
      <w:pPr>
        <w:spacing w:after="0" w:line="240" w:lineRule="auto"/>
        <w:ind w:left="240"/>
        <w:jc w:val="center"/>
        <w:rPr>
          <w:rFonts w:ascii="Times New Roman" w:hAnsi="Times New Roman" w:cs="Times New Roman"/>
          <w:sz w:val="28"/>
          <w:szCs w:val="28"/>
        </w:rPr>
      </w:pPr>
      <w:r w:rsidRPr="004C37BE">
        <w:rPr>
          <w:rFonts w:ascii="Times New Roman" w:eastAsia="Times New Roman" w:hAnsi="Times New Roman"/>
          <w:b/>
          <w:bCs/>
          <w:sz w:val="28"/>
          <w:szCs w:val="28"/>
          <w:lang w:eastAsia="ru-RU"/>
        </w:rPr>
        <w:t xml:space="preserve">Уровень высшего образования:    </w:t>
      </w:r>
      <w:proofErr w:type="spellStart"/>
      <w:r w:rsidRPr="004C37BE">
        <w:rPr>
          <w:rFonts w:ascii="Times New Roman" w:eastAsia="Times New Roman" w:hAnsi="Times New Roman"/>
          <w:b/>
          <w:bCs/>
          <w:sz w:val="28"/>
          <w:szCs w:val="28"/>
          <w:lang w:eastAsia="ru-RU"/>
        </w:rPr>
        <w:t>бакалавриат</w:t>
      </w:r>
      <w:proofErr w:type="spellEnd"/>
    </w:p>
    <w:p w:rsidR="00E84D3B" w:rsidRPr="00C87CCE" w:rsidRDefault="00E84D3B" w:rsidP="00E84D3B">
      <w:pPr>
        <w:autoSpaceDE w:val="0"/>
        <w:autoSpaceDN w:val="0"/>
        <w:adjustRightInd w:val="0"/>
        <w:jc w:val="center"/>
        <w:rPr>
          <w:rFonts w:ascii="Times New Roman" w:eastAsia="FranklinGothicBook" w:hAnsi="Times New Roman" w:cs="Times New Roman"/>
          <w:b/>
          <w:bCs/>
          <w:sz w:val="28"/>
          <w:szCs w:val="28"/>
        </w:rPr>
      </w:pPr>
    </w:p>
    <w:p w:rsidR="00E84D3B" w:rsidRPr="00C87CCE" w:rsidRDefault="00E84D3B" w:rsidP="00E84D3B">
      <w:pPr>
        <w:autoSpaceDE w:val="0"/>
        <w:autoSpaceDN w:val="0"/>
        <w:adjustRightInd w:val="0"/>
        <w:jc w:val="center"/>
        <w:rPr>
          <w:rFonts w:ascii="Times New Roman" w:eastAsia="FranklinGothicBook" w:hAnsi="Times New Roman" w:cs="Times New Roman"/>
          <w:b/>
          <w:bCs/>
          <w:sz w:val="28"/>
          <w:szCs w:val="28"/>
        </w:rPr>
      </w:pPr>
    </w:p>
    <w:p w:rsidR="00E84D3B" w:rsidRPr="00C87CCE" w:rsidRDefault="00E84D3B" w:rsidP="00E84D3B">
      <w:pPr>
        <w:autoSpaceDE w:val="0"/>
        <w:autoSpaceDN w:val="0"/>
        <w:adjustRightInd w:val="0"/>
        <w:jc w:val="center"/>
        <w:rPr>
          <w:rFonts w:ascii="Times New Roman" w:eastAsia="FranklinGothicBook" w:hAnsi="Times New Roman" w:cs="Times New Roman"/>
          <w:b/>
          <w:bCs/>
          <w:sz w:val="28"/>
          <w:szCs w:val="28"/>
        </w:rPr>
      </w:pPr>
    </w:p>
    <w:p w:rsidR="00E84D3B" w:rsidRPr="00C87CCE" w:rsidRDefault="00E84D3B" w:rsidP="00E84D3B">
      <w:pPr>
        <w:autoSpaceDE w:val="0"/>
        <w:autoSpaceDN w:val="0"/>
        <w:adjustRightInd w:val="0"/>
        <w:jc w:val="center"/>
        <w:rPr>
          <w:rFonts w:ascii="Times New Roman" w:eastAsia="FranklinGothicBook" w:hAnsi="Times New Roman" w:cs="Times New Roman"/>
          <w:b/>
          <w:bCs/>
          <w:sz w:val="28"/>
          <w:szCs w:val="28"/>
        </w:rPr>
      </w:pPr>
    </w:p>
    <w:p w:rsidR="00E84D3B" w:rsidRPr="00C87CCE" w:rsidRDefault="00E84D3B" w:rsidP="00E84D3B">
      <w:pPr>
        <w:autoSpaceDE w:val="0"/>
        <w:autoSpaceDN w:val="0"/>
        <w:adjustRightInd w:val="0"/>
        <w:jc w:val="center"/>
        <w:rPr>
          <w:rFonts w:ascii="Times New Roman" w:eastAsia="FranklinGothicBook" w:hAnsi="Times New Roman" w:cs="Times New Roman"/>
          <w:b/>
          <w:bCs/>
          <w:sz w:val="28"/>
          <w:szCs w:val="28"/>
        </w:rPr>
      </w:pPr>
    </w:p>
    <w:p w:rsidR="00E84D3B" w:rsidRPr="00C87CCE" w:rsidRDefault="00E84D3B" w:rsidP="00E84D3B">
      <w:pPr>
        <w:autoSpaceDE w:val="0"/>
        <w:autoSpaceDN w:val="0"/>
        <w:adjustRightInd w:val="0"/>
        <w:jc w:val="center"/>
        <w:rPr>
          <w:rFonts w:ascii="Times New Roman" w:eastAsia="FranklinGothicBook" w:hAnsi="Times New Roman" w:cs="Times New Roman"/>
          <w:b/>
          <w:bCs/>
          <w:sz w:val="28"/>
          <w:szCs w:val="28"/>
        </w:rPr>
      </w:pPr>
    </w:p>
    <w:p w:rsidR="00E84D3B" w:rsidRPr="00C87CCE" w:rsidRDefault="00E84D3B" w:rsidP="00E84D3B">
      <w:pPr>
        <w:autoSpaceDE w:val="0"/>
        <w:autoSpaceDN w:val="0"/>
        <w:adjustRightInd w:val="0"/>
        <w:jc w:val="center"/>
        <w:rPr>
          <w:rFonts w:ascii="Times New Roman" w:eastAsia="FranklinGothicBook" w:hAnsi="Times New Roman" w:cs="Times New Roman"/>
          <w:b/>
          <w:bCs/>
          <w:sz w:val="28"/>
          <w:szCs w:val="28"/>
        </w:rPr>
      </w:pPr>
    </w:p>
    <w:p w:rsidR="00E84D3B" w:rsidRDefault="00E84D3B" w:rsidP="00E84D3B">
      <w:pPr>
        <w:autoSpaceDE w:val="0"/>
        <w:autoSpaceDN w:val="0"/>
        <w:adjustRightInd w:val="0"/>
        <w:jc w:val="center"/>
        <w:rPr>
          <w:rFonts w:ascii="Times New Roman" w:eastAsia="FranklinGothicBook" w:hAnsi="Times New Roman" w:cs="Times New Roman"/>
          <w:b/>
          <w:bCs/>
          <w:sz w:val="28"/>
          <w:szCs w:val="28"/>
        </w:rPr>
      </w:pPr>
    </w:p>
    <w:p w:rsidR="003E35BE" w:rsidRDefault="003E35BE" w:rsidP="00E84D3B">
      <w:pPr>
        <w:autoSpaceDE w:val="0"/>
        <w:autoSpaceDN w:val="0"/>
        <w:adjustRightInd w:val="0"/>
        <w:jc w:val="center"/>
        <w:rPr>
          <w:rFonts w:ascii="Times New Roman" w:eastAsia="FranklinGothicBook" w:hAnsi="Times New Roman" w:cs="Times New Roman"/>
          <w:b/>
          <w:bCs/>
          <w:sz w:val="28"/>
          <w:szCs w:val="28"/>
        </w:rPr>
      </w:pPr>
    </w:p>
    <w:p w:rsidR="003E35BE" w:rsidRDefault="003E35BE" w:rsidP="00E84D3B">
      <w:pPr>
        <w:autoSpaceDE w:val="0"/>
        <w:autoSpaceDN w:val="0"/>
        <w:adjustRightInd w:val="0"/>
        <w:jc w:val="center"/>
        <w:rPr>
          <w:rFonts w:ascii="Times New Roman" w:eastAsia="FranklinGothicBook" w:hAnsi="Times New Roman" w:cs="Times New Roman"/>
          <w:b/>
          <w:bCs/>
          <w:sz w:val="28"/>
          <w:szCs w:val="28"/>
        </w:rPr>
      </w:pPr>
    </w:p>
    <w:p w:rsidR="003E35BE" w:rsidRPr="00C87CCE" w:rsidRDefault="003E35BE" w:rsidP="00E84D3B">
      <w:pPr>
        <w:autoSpaceDE w:val="0"/>
        <w:autoSpaceDN w:val="0"/>
        <w:adjustRightInd w:val="0"/>
        <w:jc w:val="center"/>
        <w:rPr>
          <w:rFonts w:ascii="Times New Roman" w:eastAsia="FranklinGothicBook" w:hAnsi="Times New Roman" w:cs="Times New Roman"/>
          <w:b/>
          <w:bCs/>
          <w:sz w:val="28"/>
          <w:szCs w:val="28"/>
        </w:rPr>
      </w:pPr>
    </w:p>
    <w:p w:rsidR="00E84D3B" w:rsidRPr="003E35BE" w:rsidRDefault="00E84D3B" w:rsidP="003E35BE">
      <w:pPr>
        <w:autoSpaceDE w:val="0"/>
        <w:autoSpaceDN w:val="0"/>
        <w:adjustRightInd w:val="0"/>
        <w:jc w:val="center"/>
        <w:rPr>
          <w:rFonts w:ascii="Times New Roman" w:eastAsia="FranklinGothicBook" w:hAnsi="Times New Roman" w:cs="Times New Roman"/>
          <w:b/>
          <w:sz w:val="28"/>
          <w:szCs w:val="28"/>
        </w:rPr>
      </w:pPr>
      <w:r w:rsidRPr="00C87CCE">
        <w:rPr>
          <w:rFonts w:ascii="Times New Roman" w:eastAsia="FranklinGothicBook" w:hAnsi="Times New Roman" w:cs="Times New Roman"/>
          <w:b/>
          <w:sz w:val="28"/>
          <w:szCs w:val="28"/>
        </w:rPr>
        <w:t>Москва 201</w:t>
      </w:r>
      <w:r w:rsidR="004C37BE">
        <w:rPr>
          <w:rFonts w:ascii="Times New Roman" w:eastAsia="FranklinGothicBook" w:hAnsi="Times New Roman" w:cs="Times New Roman"/>
          <w:b/>
          <w:sz w:val="28"/>
          <w:szCs w:val="28"/>
        </w:rPr>
        <w:t>9</w:t>
      </w:r>
      <w:bookmarkStart w:id="1" w:name="_GoBack"/>
      <w:bookmarkEnd w:id="1"/>
    </w:p>
    <w:p w:rsidR="00E84D3B" w:rsidRPr="000175C5" w:rsidRDefault="00E84D3B" w:rsidP="00E84D3B">
      <w:pPr>
        <w:pStyle w:val="a6"/>
        <w:spacing w:before="0" w:line="360" w:lineRule="auto"/>
        <w:jc w:val="center"/>
        <w:rPr>
          <w:rFonts w:ascii="Times New Roman" w:hAnsi="Times New Roman"/>
          <w:color w:val="auto"/>
        </w:rPr>
      </w:pPr>
      <w:r w:rsidRPr="000175C5">
        <w:rPr>
          <w:rFonts w:ascii="Times New Roman" w:hAnsi="Times New Roman"/>
          <w:color w:val="auto"/>
        </w:rPr>
        <w:lastRenderedPageBreak/>
        <w:t>СОДЕРЖАНИЕ</w:t>
      </w:r>
    </w:p>
    <w:p w:rsidR="00E84D3B" w:rsidRPr="00423CCE" w:rsidRDefault="00E84D3B" w:rsidP="00E84D3B">
      <w:pPr>
        <w:pStyle w:val="11"/>
        <w:rPr>
          <w:noProof/>
          <w:sz w:val="26"/>
          <w:szCs w:val="26"/>
        </w:rPr>
      </w:pPr>
      <w:r w:rsidRPr="00A540EE">
        <w:rPr>
          <w:sz w:val="26"/>
          <w:szCs w:val="26"/>
        </w:rPr>
        <w:fldChar w:fldCharType="begin"/>
      </w:r>
      <w:r w:rsidRPr="00A540EE">
        <w:rPr>
          <w:sz w:val="26"/>
          <w:szCs w:val="26"/>
        </w:rPr>
        <w:instrText xml:space="preserve"> TOC \o "1-3" \h \z \u </w:instrText>
      </w:r>
      <w:r w:rsidRPr="00A540EE">
        <w:rPr>
          <w:sz w:val="26"/>
          <w:szCs w:val="26"/>
        </w:rPr>
        <w:fldChar w:fldCharType="separate"/>
      </w:r>
      <w:hyperlink w:anchor="_Toc485824181" w:history="1">
        <w:r w:rsidRPr="00423CCE">
          <w:rPr>
            <w:rStyle w:val="a3"/>
            <w:noProof/>
            <w:sz w:val="26"/>
            <w:szCs w:val="26"/>
          </w:rPr>
          <w:t xml:space="preserve">1. </w:t>
        </w:r>
        <w:r w:rsidRPr="00423CCE">
          <w:rPr>
            <w:rStyle w:val="a3"/>
            <w:rFonts w:eastAsia="FranklinGothicMedium,Bold"/>
            <w:noProof/>
            <w:sz w:val="26"/>
            <w:szCs w:val="26"/>
          </w:rPr>
          <w:t>ОБЩИЕ ПОЛОЖЕНИЯ</w:t>
        </w:r>
        <w:r w:rsidRPr="00423CCE">
          <w:rPr>
            <w:noProof/>
            <w:webHidden/>
            <w:sz w:val="26"/>
            <w:szCs w:val="26"/>
          </w:rPr>
          <w:tab/>
          <w:t>3</w:t>
        </w:r>
      </w:hyperlink>
    </w:p>
    <w:p w:rsidR="00E84D3B" w:rsidRPr="00423CCE" w:rsidRDefault="003E35BE" w:rsidP="00E84D3B">
      <w:pPr>
        <w:pStyle w:val="11"/>
        <w:rPr>
          <w:noProof/>
          <w:sz w:val="26"/>
          <w:szCs w:val="26"/>
        </w:rPr>
      </w:pPr>
      <w:hyperlink w:anchor="_Toc485824182" w:history="1">
        <w:r w:rsidR="00E84D3B" w:rsidRPr="00423CCE">
          <w:rPr>
            <w:rStyle w:val="a3"/>
            <w:noProof/>
            <w:sz w:val="26"/>
            <w:szCs w:val="26"/>
          </w:rPr>
          <w:t>2. ЗАДАНИЯ ДЛЯ ВЫПОЛНЕНИЯ РЕЙТИНГОВОЙ РАБОТЫ</w:t>
        </w:r>
        <w:r w:rsidR="00E84D3B" w:rsidRPr="00423CCE">
          <w:rPr>
            <w:noProof/>
            <w:webHidden/>
            <w:sz w:val="26"/>
            <w:szCs w:val="26"/>
          </w:rPr>
          <w:tab/>
          <w:t>3</w:t>
        </w:r>
      </w:hyperlink>
    </w:p>
    <w:p w:rsidR="00E84D3B" w:rsidRPr="00423CCE" w:rsidRDefault="003E35BE" w:rsidP="00E84D3B">
      <w:pPr>
        <w:pStyle w:val="11"/>
        <w:rPr>
          <w:noProof/>
          <w:sz w:val="26"/>
          <w:szCs w:val="26"/>
        </w:rPr>
      </w:pPr>
      <w:hyperlink w:anchor="_Toc485824183" w:history="1">
        <w:r w:rsidR="00E84D3B" w:rsidRPr="00423CCE">
          <w:rPr>
            <w:rStyle w:val="a3"/>
            <w:noProof/>
            <w:sz w:val="26"/>
            <w:szCs w:val="26"/>
          </w:rPr>
          <w:t xml:space="preserve">3. </w:t>
        </w:r>
        <w:r w:rsidR="00E84D3B" w:rsidRPr="00423CCE">
          <w:rPr>
            <w:rStyle w:val="a3"/>
            <w:rFonts w:eastAsia="FranklinGothicMedium,Bold"/>
            <w:noProof/>
            <w:sz w:val="26"/>
            <w:szCs w:val="26"/>
          </w:rPr>
          <w:t>РЕКОМЕНДАЦИИ ПО ВЫПОЛНЕНИЮ РЕЙТИНГОВОЙ РАБОТЫ</w:t>
        </w:r>
        <w:r w:rsidR="00E84D3B" w:rsidRPr="00423CCE">
          <w:rPr>
            <w:noProof/>
            <w:webHidden/>
            <w:sz w:val="26"/>
            <w:szCs w:val="26"/>
          </w:rPr>
          <w:tab/>
        </w:r>
        <w:r w:rsidR="00782590">
          <w:rPr>
            <w:noProof/>
            <w:webHidden/>
            <w:sz w:val="26"/>
            <w:szCs w:val="26"/>
          </w:rPr>
          <w:t>5</w:t>
        </w:r>
      </w:hyperlink>
    </w:p>
    <w:p w:rsidR="00E84D3B" w:rsidRPr="00423CCE" w:rsidRDefault="003E35BE" w:rsidP="00E84D3B">
      <w:pPr>
        <w:pStyle w:val="11"/>
        <w:rPr>
          <w:noProof/>
          <w:sz w:val="26"/>
          <w:szCs w:val="26"/>
        </w:rPr>
      </w:pPr>
      <w:hyperlink w:anchor="_Toc485824184" w:history="1">
        <w:r w:rsidR="00E84D3B" w:rsidRPr="00423CCE">
          <w:rPr>
            <w:rStyle w:val="a3"/>
            <w:noProof/>
            <w:sz w:val="26"/>
            <w:szCs w:val="26"/>
          </w:rPr>
          <w:t>4. ТРЕБОВАНИЯ К ОФОРМЛЕНИЮ РЕЙТИНГОВОЙ РАБОТЫ</w:t>
        </w:r>
        <w:r w:rsidR="00E84D3B" w:rsidRPr="00423CCE">
          <w:rPr>
            <w:noProof/>
            <w:webHidden/>
            <w:sz w:val="26"/>
            <w:szCs w:val="26"/>
          </w:rPr>
          <w:tab/>
        </w:r>
        <w:r w:rsidR="00273AC2">
          <w:rPr>
            <w:noProof/>
            <w:webHidden/>
            <w:sz w:val="26"/>
            <w:szCs w:val="26"/>
          </w:rPr>
          <w:t>7</w:t>
        </w:r>
      </w:hyperlink>
    </w:p>
    <w:p w:rsidR="00E84D3B" w:rsidRPr="00423CCE" w:rsidRDefault="003E35BE" w:rsidP="00E84D3B">
      <w:pPr>
        <w:pStyle w:val="11"/>
        <w:rPr>
          <w:rStyle w:val="a3"/>
          <w:noProof/>
          <w:sz w:val="26"/>
          <w:szCs w:val="26"/>
        </w:rPr>
      </w:pPr>
      <w:hyperlink w:anchor="_Toc485824185" w:history="1">
        <w:r w:rsidR="00E84D3B" w:rsidRPr="00423CCE">
          <w:rPr>
            <w:rStyle w:val="a3"/>
            <w:noProof/>
            <w:sz w:val="26"/>
            <w:szCs w:val="26"/>
          </w:rPr>
          <w:t xml:space="preserve">5. </w:t>
        </w:r>
        <w:r w:rsidR="00E84D3B" w:rsidRPr="00423CCE">
          <w:rPr>
            <w:rStyle w:val="a3"/>
            <w:noProof/>
            <w:spacing w:val="-4"/>
            <w:sz w:val="26"/>
            <w:szCs w:val="26"/>
          </w:rPr>
          <w:t>КРИТЕРИИ ОЦЕНКИ РЕЙТИНГОВОЙ РАБОТЫ</w:t>
        </w:r>
        <w:r w:rsidR="00E84D3B" w:rsidRPr="00423CCE">
          <w:rPr>
            <w:noProof/>
            <w:webHidden/>
            <w:sz w:val="26"/>
            <w:szCs w:val="26"/>
          </w:rPr>
          <w:tab/>
          <w:t>8</w:t>
        </w:r>
      </w:hyperlink>
    </w:p>
    <w:p w:rsidR="00E84D3B" w:rsidRPr="00A540EE" w:rsidRDefault="00E84D3B" w:rsidP="00E84D3B">
      <w:pPr>
        <w:rPr>
          <w:rFonts w:ascii="Times New Roman" w:hAnsi="Times New Roman" w:cs="Times New Roman"/>
          <w:b/>
          <w:bCs/>
          <w:sz w:val="26"/>
          <w:szCs w:val="26"/>
        </w:rPr>
      </w:pPr>
      <w:r w:rsidRPr="00423CCE">
        <w:rPr>
          <w:rFonts w:ascii="Times New Roman" w:hAnsi="Times New Roman" w:cs="Times New Roman"/>
          <w:b/>
          <w:sz w:val="26"/>
          <w:szCs w:val="26"/>
          <w:lang w:eastAsia="ru-RU"/>
        </w:rPr>
        <w:t>6. ПРИЛОЖЕНИЕ………………………………………………………………</w:t>
      </w:r>
      <w:r w:rsidRPr="00A540EE">
        <w:rPr>
          <w:rFonts w:ascii="Times New Roman" w:hAnsi="Times New Roman" w:cs="Times New Roman"/>
          <w:b/>
          <w:bCs/>
          <w:sz w:val="26"/>
          <w:szCs w:val="26"/>
        </w:rPr>
        <w:fldChar w:fldCharType="end"/>
      </w:r>
      <w:r w:rsidRPr="00A540EE">
        <w:rPr>
          <w:rFonts w:ascii="Times New Roman" w:hAnsi="Times New Roman" w:cs="Times New Roman"/>
          <w:b/>
          <w:bCs/>
          <w:sz w:val="26"/>
          <w:szCs w:val="26"/>
        </w:rPr>
        <w:t>…</w:t>
      </w:r>
      <w:r>
        <w:rPr>
          <w:rFonts w:ascii="Times New Roman" w:hAnsi="Times New Roman" w:cs="Times New Roman"/>
          <w:b/>
          <w:bCs/>
          <w:sz w:val="26"/>
          <w:szCs w:val="26"/>
        </w:rPr>
        <w:t>…..</w:t>
      </w:r>
      <w:r w:rsidRPr="00A540EE">
        <w:rPr>
          <w:rFonts w:ascii="Times New Roman" w:hAnsi="Times New Roman" w:cs="Times New Roman"/>
          <w:b/>
          <w:bCs/>
          <w:sz w:val="26"/>
          <w:szCs w:val="26"/>
        </w:rPr>
        <w:t>9</w:t>
      </w:r>
    </w:p>
    <w:p w:rsidR="00E84D3B" w:rsidRDefault="00E84D3B" w:rsidP="00E84D3B">
      <w:pPr>
        <w:spacing w:after="0" w:line="240" w:lineRule="auto"/>
        <w:ind w:firstLine="709"/>
        <w:jc w:val="center"/>
        <w:rPr>
          <w:bCs/>
          <w:sz w:val="28"/>
          <w:szCs w:val="28"/>
        </w:rPr>
      </w:pPr>
    </w:p>
    <w:p w:rsidR="00E84D3B" w:rsidRDefault="00E84D3B" w:rsidP="00E84D3B">
      <w:pPr>
        <w:spacing w:after="0" w:line="240" w:lineRule="auto"/>
        <w:ind w:firstLine="709"/>
        <w:jc w:val="center"/>
        <w:rPr>
          <w:bCs/>
          <w:sz w:val="28"/>
          <w:szCs w:val="28"/>
        </w:rPr>
      </w:pPr>
    </w:p>
    <w:p w:rsidR="00E84D3B" w:rsidRDefault="00E84D3B" w:rsidP="00E84D3B">
      <w:pPr>
        <w:spacing w:after="0" w:line="240" w:lineRule="auto"/>
        <w:ind w:firstLine="709"/>
        <w:jc w:val="center"/>
        <w:rPr>
          <w:bCs/>
          <w:sz w:val="28"/>
          <w:szCs w:val="28"/>
        </w:rPr>
      </w:pPr>
    </w:p>
    <w:p w:rsidR="00E84D3B" w:rsidRDefault="00E84D3B" w:rsidP="00E84D3B">
      <w:pPr>
        <w:spacing w:after="0" w:line="240" w:lineRule="auto"/>
        <w:ind w:firstLine="709"/>
        <w:jc w:val="center"/>
        <w:rPr>
          <w:bCs/>
          <w:sz w:val="28"/>
          <w:szCs w:val="28"/>
        </w:rPr>
      </w:pPr>
    </w:p>
    <w:p w:rsidR="00E84D3B" w:rsidRDefault="00E84D3B" w:rsidP="00E84D3B">
      <w:pPr>
        <w:spacing w:after="0" w:line="240" w:lineRule="auto"/>
        <w:ind w:firstLine="709"/>
        <w:jc w:val="center"/>
        <w:rPr>
          <w:bCs/>
          <w:sz w:val="28"/>
          <w:szCs w:val="28"/>
        </w:rPr>
      </w:pPr>
    </w:p>
    <w:p w:rsidR="00E84D3B" w:rsidRDefault="00E84D3B" w:rsidP="00E84D3B">
      <w:pPr>
        <w:spacing w:after="0" w:line="240" w:lineRule="auto"/>
        <w:ind w:firstLine="709"/>
        <w:jc w:val="center"/>
        <w:rPr>
          <w:bCs/>
          <w:sz w:val="28"/>
          <w:szCs w:val="28"/>
        </w:rPr>
      </w:pPr>
    </w:p>
    <w:p w:rsidR="00E84D3B" w:rsidRDefault="00E84D3B" w:rsidP="00E84D3B">
      <w:pPr>
        <w:spacing w:after="0" w:line="240" w:lineRule="auto"/>
        <w:ind w:firstLine="709"/>
        <w:jc w:val="center"/>
        <w:rPr>
          <w:bCs/>
          <w:sz w:val="28"/>
          <w:szCs w:val="28"/>
        </w:rPr>
      </w:pPr>
    </w:p>
    <w:p w:rsidR="00E84D3B" w:rsidRDefault="00E84D3B" w:rsidP="00E84D3B">
      <w:pPr>
        <w:spacing w:after="0" w:line="240" w:lineRule="auto"/>
        <w:ind w:firstLine="709"/>
        <w:jc w:val="center"/>
        <w:rPr>
          <w:bCs/>
          <w:sz w:val="28"/>
          <w:szCs w:val="28"/>
        </w:rPr>
      </w:pPr>
    </w:p>
    <w:p w:rsidR="00E84D3B" w:rsidRDefault="00E84D3B" w:rsidP="00E84D3B">
      <w:pPr>
        <w:spacing w:after="0" w:line="240" w:lineRule="auto"/>
        <w:ind w:firstLine="709"/>
        <w:jc w:val="center"/>
        <w:rPr>
          <w:bCs/>
          <w:sz w:val="28"/>
          <w:szCs w:val="28"/>
        </w:rPr>
      </w:pPr>
    </w:p>
    <w:p w:rsidR="00E84D3B" w:rsidRDefault="00E84D3B" w:rsidP="00E84D3B">
      <w:pPr>
        <w:spacing w:after="0" w:line="240" w:lineRule="auto"/>
        <w:ind w:firstLine="709"/>
        <w:jc w:val="center"/>
        <w:rPr>
          <w:bCs/>
          <w:sz w:val="28"/>
          <w:szCs w:val="28"/>
        </w:rPr>
      </w:pPr>
    </w:p>
    <w:p w:rsidR="00E84D3B" w:rsidRDefault="00E84D3B" w:rsidP="00E84D3B">
      <w:pPr>
        <w:spacing w:after="0" w:line="240" w:lineRule="auto"/>
        <w:ind w:firstLine="709"/>
        <w:jc w:val="center"/>
        <w:rPr>
          <w:bCs/>
          <w:sz w:val="28"/>
          <w:szCs w:val="28"/>
        </w:rPr>
      </w:pPr>
    </w:p>
    <w:p w:rsidR="00E84D3B" w:rsidRDefault="00E84D3B" w:rsidP="00E84D3B">
      <w:pPr>
        <w:spacing w:after="0" w:line="240" w:lineRule="auto"/>
        <w:ind w:firstLine="709"/>
        <w:jc w:val="center"/>
        <w:rPr>
          <w:bCs/>
          <w:sz w:val="28"/>
          <w:szCs w:val="28"/>
        </w:rPr>
      </w:pPr>
    </w:p>
    <w:p w:rsidR="00E84D3B" w:rsidRDefault="00E84D3B" w:rsidP="00E84D3B">
      <w:pPr>
        <w:spacing w:after="0" w:line="240" w:lineRule="auto"/>
        <w:ind w:firstLine="709"/>
        <w:jc w:val="center"/>
        <w:rPr>
          <w:bCs/>
          <w:sz w:val="28"/>
          <w:szCs w:val="28"/>
        </w:rPr>
      </w:pPr>
    </w:p>
    <w:p w:rsidR="00E84D3B" w:rsidRDefault="00E84D3B" w:rsidP="00E84D3B">
      <w:pPr>
        <w:spacing w:after="0" w:line="240" w:lineRule="auto"/>
        <w:ind w:firstLine="709"/>
        <w:jc w:val="center"/>
        <w:rPr>
          <w:bCs/>
          <w:sz w:val="28"/>
          <w:szCs w:val="28"/>
        </w:rPr>
      </w:pPr>
    </w:p>
    <w:p w:rsidR="00E84D3B" w:rsidRDefault="00E84D3B" w:rsidP="00E84D3B">
      <w:pPr>
        <w:spacing w:after="0" w:line="240" w:lineRule="auto"/>
        <w:ind w:firstLine="709"/>
        <w:jc w:val="center"/>
        <w:rPr>
          <w:bCs/>
          <w:sz w:val="28"/>
          <w:szCs w:val="28"/>
        </w:rPr>
      </w:pPr>
    </w:p>
    <w:p w:rsidR="00E84D3B" w:rsidRDefault="00E84D3B" w:rsidP="00E84D3B">
      <w:pPr>
        <w:spacing w:after="0" w:line="240" w:lineRule="auto"/>
        <w:ind w:firstLine="709"/>
        <w:jc w:val="center"/>
        <w:rPr>
          <w:bCs/>
          <w:sz w:val="28"/>
          <w:szCs w:val="28"/>
        </w:rPr>
      </w:pPr>
    </w:p>
    <w:p w:rsidR="00E84D3B" w:rsidRDefault="00E84D3B" w:rsidP="00E84D3B">
      <w:pPr>
        <w:spacing w:after="0" w:line="240" w:lineRule="auto"/>
        <w:ind w:firstLine="709"/>
        <w:jc w:val="center"/>
        <w:rPr>
          <w:bCs/>
          <w:sz w:val="28"/>
          <w:szCs w:val="28"/>
        </w:rPr>
      </w:pPr>
    </w:p>
    <w:p w:rsidR="00E84D3B" w:rsidRDefault="00E84D3B" w:rsidP="00E84D3B">
      <w:pPr>
        <w:spacing w:after="0" w:line="240" w:lineRule="auto"/>
        <w:ind w:firstLine="709"/>
        <w:jc w:val="center"/>
        <w:rPr>
          <w:bCs/>
          <w:sz w:val="28"/>
          <w:szCs w:val="28"/>
        </w:rPr>
      </w:pPr>
    </w:p>
    <w:p w:rsidR="00E84D3B" w:rsidRDefault="00E84D3B" w:rsidP="00E84D3B">
      <w:pPr>
        <w:spacing w:after="0" w:line="240" w:lineRule="auto"/>
        <w:ind w:firstLine="709"/>
        <w:jc w:val="center"/>
        <w:rPr>
          <w:bCs/>
          <w:sz w:val="28"/>
          <w:szCs w:val="28"/>
        </w:rPr>
      </w:pPr>
    </w:p>
    <w:p w:rsidR="00E84D3B" w:rsidRDefault="00E84D3B" w:rsidP="00E84D3B">
      <w:pPr>
        <w:spacing w:after="0" w:line="240" w:lineRule="auto"/>
        <w:ind w:firstLine="709"/>
        <w:jc w:val="center"/>
        <w:rPr>
          <w:bCs/>
          <w:sz w:val="28"/>
          <w:szCs w:val="28"/>
        </w:rPr>
      </w:pPr>
    </w:p>
    <w:p w:rsidR="00E84D3B" w:rsidRDefault="00E84D3B" w:rsidP="00E84D3B">
      <w:pPr>
        <w:spacing w:after="0" w:line="240" w:lineRule="auto"/>
        <w:ind w:firstLine="709"/>
        <w:jc w:val="center"/>
        <w:rPr>
          <w:bCs/>
          <w:sz w:val="28"/>
          <w:szCs w:val="28"/>
        </w:rPr>
      </w:pPr>
    </w:p>
    <w:p w:rsidR="00E84D3B" w:rsidRDefault="00E84D3B" w:rsidP="00E84D3B">
      <w:pPr>
        <w:spacing w:after="0" w:line="240" w:lineRule="auto"/>
        <w:ind w:firstLine="709"/>
        <w:jc w:val="center"/>
        <w:rPr>
          <w:bCs/>
          <w:sz w:val="28"/>
          <w:szCs w:val="28"/>
        </w:rPr>
      </w:pPr>
    </w:p>
    <w:p w:rsidR="00E84D3B" w:rsidRDefault="00E84D3B" w:rsidP="00E84D3B">
      <w:pPr>
        <w:spacing w:after="0" w:line="240" w:lineRule="auto"/>
        <w:ind w:firstLine="709"/>
        <w:jc w:val="center"/>
        <w:rPr>
          <w:bCs/>
          <w:sz w:val="28"/>
          <w:szCs w:val="28"/>
        </w:rPr>
      </w:pPr>
    </w:p>
    <w:p w:rsidR="00E84D3B" w:rsidRDefault="00E84D3B" w:rsidP="00E84D3B">
      <w:pPr>
        <w:spacing w:after="0" w:line="240" w:lineRule="auto"/>
        <w:ind w:firstLine="709"/>
        <w:jc w:val="center"/>
        <w:rPr>
          <w:bCs/>
          <w:sz w:val="28"/>
          <w:szCs w:val="28"/>
        </w:rPr>
      </w:pPr>
    </w:p>
    <w:p w:rsidR="00E84D3B" w:rsidRDefault="00E84D3B" w:rsidP="00E84D3B">
      <w:pPr>
        <w:spacing w:after="0" w:line="240" w:lineRule="auto"/>
        <w:ind w:firstLine="709"/>
        <w:jc w:val="center"/>
        <w:rPr>
          <w:bCs/>
          <w:sz w:val="28"/>
          <w:szCs w:val="28"/>
        </w:rPr>
      </w:pPr>
    </w:p>
    <w:p w:rsidR="00E84D3B" w:rsidRDefault="00E84D3B" w:rsidP="00E84D3B">
      <w:pPr>
        <w:spacing w:after="0" w:line="240" w:lineRule="auto"/>
        <w:ind w:firstLine="709"/>
        <w:jc w:val="center"/>
        <w:rPr>
          <w:bCs/>
          <w:sz w:val="28"/>
          <w:szCs w:val="28"/>
        </w:rPr>
      </w:pPr>
    </w:p>
    <w:p w:rsidR="00E84D3B" w:rsidRDefault="00E84D3B" w:rsidP="00E84D3B">
      <w:pPr>
        <w:spacing w:after="0" w:line="240" w:lineRule="auto"/>
        <w:ind w:firstLine="709"/>
        <w:jc w:val="center"/>
        <w:rPr>
          <w:bCs/>
          <w:sz w:val="28"/>
          <w:szCs w:val="28"/>
        </w:rPr>
      </w:pPr>
    </w:p>
    <w:p w:rsidR="00E84D3B" w:rsidRDefault="00E84D3B" w:rsidP="00E84D3B">
      <w:pPr>
        <w:spacing w:after="0" w:line="240" w:lineRule="auto"/>
        <w:ind w:firstLine="709"/>
        <w:jc w:val="center"/>
        <w:rPr>
          <w:bCs/>
          <w:sz w:val="28"/>
          <w:szCs w:val="28"/>
        </w:rPr>
      </w:pPr>
    </w:p>
    <w:p w:rsidR="00E84D3B" w:rsidRDefault="00E84D3B" w:rsidP="00E84D3B">
      <w:pPr>
        <w:spacing w:after="0" w:line="240" w:lineRule="auto"/>
        <w:ind w:firstLine="709"/>
        <w:jc w:val="center"/>
        <w:rPr>
          <w:bCs/>
          <w:sz w:val="28"/>
          <w:szCs w:val="28"/>
        </w:rPr>
      </w:pPr>
    </w:p>
    <w:p w:rsidR="00E84D3B" w:rsidRDefault="00E84D3B" w:rsidP="00E84D3B">
      <w:pPr>
        <w:spacing w:after="0" w:line="240" w:lineRule="auto"/>
        <w:ind w:firstLine="709"/>
        <w:jc w:val="center"/>
        <w:rPr>
          <w:bCs/>
          <w:sz w:val="28"/>
          <w:szCs w:val="28"/>
        </w:rPr>
      </w:pPr>
    </w:p>
    <w:p w:rsidR="00E84D3B" w:rsidRDefault="00E84D3B" w:rsidP="00E84D3B">
      <w:pPr>
        <w:spacing w:after="0" w:line="240" w:lineRule="auto"/>
        <w:ind w:firstLine="709"/>
        <w:jc w:val="center"/>
        <w:rPr>
          <w:bCs/>
          <w:sz w:val="28"/>
          <w:szCs w:val="28"/>
        </w:rPr>
      </w:pPr>
    </w:p>
    <w:p w:rsidR="00E84D3B" w:rsidRPr="00B02A2A" w:rsidRDefault="00E84D3B" w:rsidP="00E84D3B">
      <w:pPr>
        <w:keepNext/>
        <w:ind w:left="709"/>
        <w:jc w:val="center"/>
        <w:outlineLvl w:val="1"/>
        <w:rPr>
          <w:rFonts w:ascii="Times New Roman" w:hAnsi="Times New Roman" w:cs="Times New Roman"/>
          <w:b/>
          <w:sz w:val="28"/>
          <w:szCs w:val="28"/>
        </w:rPr>
      </w:pPr>
      <w:r w:rsidRPr="00B02A2A">
        <w:rPr>
          <w:rFonts w:ascii="Times New Roman" w:hAnsi="Times New Roman" w:cs="Times New Roman"/>
          <w:b/>
          <w:sz w:val="28"/>
          <w:szCs w:val="28"/>
        </w:rPr>
        <w:lastRenderedPageBreak/>
        <w:t>1.   ОБЩИЕ ПОЛОЖЕНИЯ</w:t>
      </w:r>
    </w:p>
    <w:p w:rsidR="00B65857" w:rsidRPr="0058347E" w:rsidRDefault="00B65857" w:rsidP="00B65857">
      <w:pPr>
        <w:keepNext/>
        <w:ind w:firstLine="709"/>
        <w:jc w:val="both"/>
        <w:outlineLvl w:val="1"/>
        <w:rPr>
          <w:rFonts w:ascii="Times New Roman" w:hAnsi="Times New Roman" w:cs="Times New Roman"/>
          <w:spacing w:val="-4"/>
          <w:sz w:val="28"/>
          <w:szCs w:val="28"/>
        </w:rPr>
      </w:pPr>
      <w:r w:rsidRPr="0058347E">
        <w:rPr>
          <w:rFonts w:ascii="Times New Roman" w:hAnsi="Times New Roman" w:cs="Times New Roman"/>
          <w:spacing w:val="-4"/>
          <w:sz w:val="28"/>
          <w:szCs w:val="28"/>
        </w:rPr>
        <w:t xml:space="preserve">Рейтинговая работа по дисциплине выполняется обучающимся в ходе самостоятельной работы и является обязательным элементом </w:t>
      </w:r>
      <w:proofErr w:type="spellStart"/>
      <w:r w:rsidRPr="0058347E">
        <w:rPr>
          <w:rFonts w:ascii="Times New Roman" w:hAnsi="Times New Roman" w:cs="Times New Roman"/>
          <w:spacing w:val="-4"/>
          <w:sz w:val="28"/>
          <w:szCs w:val="28"/>
        </w:rPr>
        <w:t>балльно</w:t>
      </w:r>
      <w:proofErr w:type="spellEnd"/>
      <w:r w:rsidRPr="0058347E">
        <w:rPr>
          <w:rFonts w:ascii="Times New Roman" w:hAnsi="Times New Roman" w:cs="Times New Roman"/>
          <w:spacing w:val="-4"/>
          <w:sz w:val="28"/>
          <w:szCs w:val="28"/>
        </w:rPr>
        <w:t>-рейтинговой системы (БРС) Университета.</w:t>
      </w:r>
    </w:p>
    <w:p w:rsidR="00B65857" w:rsidRPr="00086972" w:rsidRDefault="00B65857" w:rsidP="00B65857">
      <w:pPr>
        <w:shd w:val="clear" w:color="auto" w:fill="FFFFFF"/>
        <w:ind w:firstLine="709"/>
        <w:jc w:val="both"/>
        <w:rPr>
          <w:rFonts w:ascii="Times New Roman" w:hAnsi="Times New Roman" w:cs="Times New Roman"/>
          <w:sz w:val="28"/>
          <w:szCs w:val="28"/>
        </w:rPr>
      </w:pPr>
      <w:r w:rsidRPr="00086972">
        <w:rPr>
          <w:rFonts w:ascii="Times New Roman" w:hAnsi="Times New Roman" w:cs="Times New Roman"/>
          <w:i/>
          <w:iCs/>
          <w:sz w:val="28"/>
          <w:szCs w:val="28"/>
        </w:rPr>
        <w:t>Реферат</w:t>
      </w:r>
      <w:r w:rsidRPr="00086972">
        <w:rPr>
          <w:rFonts w:ascii="Times New Roman" w:hAnsi="Times New Roman" w:cs="Times New Roman"/>
          <w:sz w:val="28"/>
          <w:szCs w:val="28"/>
        </w:rPr>
        <w:t xml:space="preserve"> выполняется письменно и обеспечивает глубокую, всестороннюю проверку усвоения изучаемого материала, поскольку требует комплекса знаний и умений </w:t>
      </w:r>
      <w:r>
        <w:rPr>
          <w:rFonts w:ascii="Times New Roman" w:hAnsi="Times New Roman" w:cs="Times New Roman"/>
          <w:sz w:val="28"/>
          <w:szCs w:val="28"/>
        </w:rPr>
        <w:t>обучающихся</w:t>
      </w:r>
      <w:r w:rsidRPr="00086972">
        <w:rPr>
          <w:rFonts w:ascii="Times New Roman" w:hAnsi="Times New Roman" w:cs="Times New Roman"/>
          <w:sz w:val="28"/>
          <w:szCs w:val="28"/>
        </w:rPr>
        <w:t xml:space="preserve">. В реферате </w:t>
      </w:r>
      <w:r>
        <w:rPr>
          <w:rFonts w:ascii="Times New Roman" w:hAnsi="Times New Roman" w:cs="Times New Roman"/>
          <w:sz w:val="28"/>
          <w:szCs w:val="28"/>
        </w:rPr>
        <w:t>обучающийся</w:t>
      </w:r>
      <w:r w:rsidRPr="00086972">
        <w:rPr>
          <w:rFonts w:ascii="Times New Roman" w:hAnsi="Times New Roman" w:cs="Times New Roman"/>
          <w:sz w:val="28"/>
          <w:szCs w:val="28"/>
        </w:rPr>
        <w:t xml:space="preserve"> должен показать степень владения письменной речью, умение логично, адекватно проблеме выстраивать, составлять свой текст и излагать его, давать оценку проблеме (произведению, факту, событию и т.д.).</w:t>
      </w:r>
    </w:p>
    <w:p w:rsidR="00B65857" w:rsidRPr="00086972" w:rsidRDefault="00B65857" w:rsidP="00B65857">
      <w:pPr>
        <w:tabs>
          <w:tab w:val="left" w:pos="1980"/>
        </w:tabs>
        <w:ind w:firstLine="709"/>
        <w:jc w:val="both"/>
        <w:rPr>
          <w:rFonts w:ascii="Times New Roman" w:hAnsi="Times New Roman" w:cs="Times New Roman"/>
          <w:b/>
          <w:bCs/>
          <w:sz w:val="28"/>
          <w:szCs w:val="28"/>
        </w:rPr>
      </w:pPr>
      <w:r w:rsidRPr="00086972">
        <w:rPr>
          <w:rFonts w:ascii="Times New Roman" w:hAnsi="Times New Roman" w:cs="Times New Roman"/>
          <w:sz w:val="28"/>
          <w:szCs w:val="28"/>
        </w:rPr>
        <w:t xml:space="preserve">Распределение тем реферата между </w:t>
      </w:r>
      <w:proofErr w:type="gramStart"/>
      <w:r>
        <w:rPr>
          <w:rFonts w:ascii="Times New Roman" w:hAnsi="Times New Roman" w:cs="Times New Roman"/>
          <w:sz w:val="28"/>
          <w:szCs w:val="28"/>
        </w:rPr>
        <w:t>обучающимися</w:t>
      </w:r>
      <w:proofErr w:type="gramEnd"/>
      <w:r w:rsidRPr="00086972">
        <w:rPr>
          <w:rFonts w:ascii="Times New Roman" w:hAnsi="Times New Roman" w:cs="Times New Roman"/>
          <w:sz w:val="28"/>
          <w:szCs w:val="28"/>
        </w:rPr>
        <w:t xml:space="preserve"> и консалтинг (консультирование) обучаемых по выполнению письменной работы осуществляется ведущим преподавателем. Тема реферата может быть выбрана и </w:t>
      </w:r>
      <w:r>
        <w:rPr>
          <w:rFonts w:ascii="Times New Roman" w:hAnsi="Times New Roman" w:cs="Times New Roman"/>
          <w:sz w:val="28"/>
          <w:szCs w:val="28"/>
        </w:rPr>
        <w:t>магистрантом</w:t>
      </w:r>
      <w:r w:rsidRPr="00086972">
        <w:rPr>
          <w:rFonts w:ascii="Times New Roman" w:hAnsi="Times New Roman" w:cs="Times New Roman"/>
          <w:sz w:val="28"/>
          <w:szCs w:val="28"/>
        </w:rPr>
        <w:t xml:space="preserve">, но обязательно должна быть согласована с преподавателем. </w:t>
      </w:r>
    </w:p>
    <w:p w:rsidR="00B65857" w:rsidRPr="0058347E" w:rsidRDefault="00B65857" w:rsidP="00B65857">
      <w:pPr>
        <w:ind w:firstLine="709"/>
        <w:jc w:val="both"/>
        <w:rPr>
          <w:rFonts w:ascii="Times New Roman" w:hAnsi="Times New Roman" w:cs="Times New Roman"/>
          <w:sz w:val="28"/>
          <w:szCs w:val="28"/>
        </w:rPr>
      </w:pPr>
    </w:p>
    <w:p w:rsidR="00B65857" w:rsidRPr="00006D8A" w:rsidRDefault="00B65857" w:rsidP="00B65857">
      <w:pPr>
        <w:ind w:firstLine="709"/>
        <w:jc w:val="center"/>
        <w:rPr>
          <w:rFonts w:ascii="Times New Roman" w:hAnsi="Times New Roman" w:cs="Times New Roman"/>
          <w:b/>
          <w:bCs/>
          <w:sz w:val="24"/>
          <w:szCs w:val="24"/>
        </w:rPr>
      </w:pPr>
      <w:r w:rsidRPr="0058347E">
        <w:rPr>
          <w:rFonts w:ascii="Times New Roman" w:hAnsi="Times New Roman" w:cs="Times New Roman"/>
          <w:b/>
          <w:bCs/>
          <w:sz w:val="28"/>
          <w:szCs w:val="28"/>
        </w:rPr>
        <w:t xml:space="preserve">2.  </w:t>
      </w:r>
      <w:r w:rsidRPr="00006D8A">
        <w:rPr>
          <w:rFonts w:ascii="Times New Roman" w:hAnsi="Times New Roman" w:cs="Times New Roman"/>
          <w:b/>
          <w:bCs/>
          <w:sz w:val="24"/>
          <w:szCs w:val="24"/>
        </w:rPr>
        <w:t>ЗАДАНИЯ ДЛЯ ВЫПОЛНЕНИЯ РЕЙТИНГОВОЙ РАБОТЫ</w:t>
      </w:r>
    </w:p>
    <w:p w:rsidR="00B65857" w:rsidRPr="004C37BE" w:rsidRDefault="00B65857" w:rsidP="004C37BE">
      <w:pPr>
        <w:spacing w:after="0" w:line="240" w:lineRule="auto"/>
        <w:ind w:firstLine="709"/>
        <w:jc w:val="center"/>
        <w:rPr>
          <w:rFonts w:ascii="Times New Roman" w:hAnsi="Times New Roman" w:cs="Times New Roman"/>
          <w:b/>
          <w:sz w:val="28"/>
          <w:szCs w:val="28"/>
        </w:rPr>
      </w:pPr>
      <w:r w:rsidRPr="004C37BE">
        <w:rPr>
          <w:rFonts w:ascii="Times New Roman" w:hAnsi="Times New Roman" w:cs="Times New Roman"/>
          <w:b/>
          <w:sz w:val="28"/>
          <w:szCs w:val="28"/>
        </w:rPr>
        <w:t xml:space="preserve">Перечень тем рейтинговой работы в виде реферата </w:t>
      </w:r>
    </w:p>
    <w:p w:rsidR="004C37BE" w:rsidRPr="004C37BE" w:rsidRDefault="004C37BE" w:rsidP="004C37BE">
      <w:pPr>
        <w:spacing w:after="0" w:line="240" w:lineRule="auto"/>
        <w:ind w:firstLine="709"/>
        <w:jc w:val="center"/>
        <w:rPr>
          <w:rFonts w:ascii="Times New Roman" w:hAnsi="Times New Roman" w:cs="Times New Roman"/>
          <w:b/>
          <w:sz w:val="28"/>
          <w:szCs w:val="28"/>
        </w:rPr>
      </w:pPr>
    </w:p>
    <w:p w:rsidR="004C37BE" w:rsidRPr="004C37BE" w:rsidRDefault="004C37BE" w:rsidP="006C1D08">
      <w:pPr>
        <w:pStyle w:val="a4"/>
        <w:numPr>
          <w:ilvl w:val="0"/>
          <w:numId w:val="9"/>
        </w:numPr>
        <w:ind w:left="0" w:firstLine="709"/>
        <w:jc w:val="both"/>
        <w:rPr>
          <w:color w:val="000000"/>
          <w:sz w:val="28"/>
          <w:szCs w:val="28"/>
        </w:rPr>
      </w:pPr>
      <w:r w:rsidRPr="004C37BE">
        <w:rPr>
          <w:color w:val="000000"/>
          <w:sz w:val="28"/>
          <w:szCs w:val="28"/>
        </w:rPr>
        <w:t>Права человека как педагогическое явление.</w:t>
      </w:r>
    </w:p>
    <w:p w:rsidR="004C37BE" w:rsidRPr="004C37BE" w:rsidRDefault="004C37BE" w:rsidP="004C37BE">
      <w:pPr>
        <w:pStyle w:val="a4"/>
        <w:numPr>
          <w:ilvl w:val="0"/>
          <w:numId w:val="9"/>
        </w:numPr>
        <w:ind w:left="0" w:firstLine="709"/>
        <w:jc w:val="both"/>
        <w:rPr>
          <w:color w:val="000000"/>
          <w:sz w:val="28"/>
          <w:szCs w:val="28"/>
        </w:rPr>
      </w:pPr>
      <w:r w:rsidRPr="004C37BE">
        <w:rPr>
          <w:color w:val="000000"/>
          <w:sz w:val="28"/>
          <w:szCs w:val="28"/>
        </w:rPr>
        <w:t>Права человека и их реализация в современном мире.</w:t>
      </w:r>
    </w:p>
    <w:p w:rsidR="004C37BE" w:rsidRPr="004C37BE" w:rsidRDefault="004C37BE" w:rsidP="004C37BE">
      <w:pPr>
        <w:pStyle w:val="a4"/>
        <w:numPr>
          <w:ilvl w:val="0"/>
          <w:numId w:val="9"/>
        </w:numPr>
        <w:ind w:left="0" w:firstLine="709"/>
        <w:jc w:val="both"/>
        <w:rPr>
          <w:color w:val="000000"/>
          <w:sz w:val="28"/>
          <w:szCs w:val="28"/>
        </w:rPr>
      </w:pPr>
      <w:r w:rsidRPr="004C37BE">
        <w:rPr>
          <w:color w:val="000000"/>
          <w:sz w:val="28"/>
          <w:szCs w:val="28"/>
        </w:rPr>
        <w:t>Права человека и особенности их реализации в России.</w:t>
      </w:r>
    </w:p>
    <w:p w:rsidR="004C37BE" w:rsidRDefault="004C37BE" w:rsidP="004C37BE">
      <w:pPr>
        <w:pStyle w:val="a4"/>
        <w:numPr>
          <w:ilvl w:val="0"/>
          <w:numId w:val="9"/>
        </w:numPr>
        <w:ind w:left="0" w:firstLine="709"/>
        <w:jc w:val="both"/>
        <w:rPr>
          <w:color w:val="000000"/>
          <w:sz w:val="28"/>
          <w:szCs w:val="28"/>
        </w:rPr>
      </w:pPr>
      <w:r w:rsidRPr="004C37BE">
        <w:rPr>
          <w:color w:val="000000"/>
          <w:sz w:val="28"/>
          <w:szCs w:val="28"/>
        </w:rPr>
        <w:t>Основные идеи Конвенц</w:t>
      </w:r>
      <w:proofErr w:type="gramStart"/>
      <w:r w:rsidRPr="004C37BE">
        <w:rPr>
          <w:color w:val="000000"/>
          <w:sz w:val="28"/>
          <w:szCs w:val="28"/>
        </w:rPr>
        <w:t>ии ОО</w:t>
      </w:r>
      <w:proofErr w:type="gramEnd"/>
      <w:r w:rsidRPr="004C37BE">
        <w:rPr>
          <w:color w:val="000000"/>
          <w:sz w:val="28"/>
          <w:szCs w:val="28"/>
        </w:rPr>
        <w:t>Н о правах ребенка и их реализация в</w:t>
      </w:r>
      <w:r>
        <w:rPr>
          <w:color w:val="000000"/>
          <w:sz w:val="28"/>
          <w:szCs w:val="28"/>
        </w:rPr>
        <w:t xml:space="preserve"> </w:t>
      </w:r>
      <w:r w:rsidRPr="004C37BE">
        <w:rPr>
          <w:color w:val="000000"/>
          <w:sz w:val="28"/>
          <w:szCs w:val="28"/>
        </w:rPr>
        <w:t>современных условиях.</w:t>
      </w:r>
    </w:p>
    <w:p w:rsidR="006C1D08" w:rsidRDefault="004C37BE" w:rsidP="006C1D08">
      <w:pPr>
        <w:pStyle w:val="a4"/>
        <w:numPr>
          <w:ilvl w:val="0"/>
          <w:numId w:val="9"/>
        </w:numPr>
        <w:ind w:left="0" w:firstLine="709"/>
        <w:jc w:val="both"/>
        <w:rPr>
          <w:color w:val="000000"/>
          <w:sz w:val="28"/>
          <w:szCs w:val="28"/>
        </w:rPr>
      </w:pPr>
      <w:r w:rsidRPr="006C1D08">
        <w:rPr>
          <w:color w:val="000000"/>
          <w:sz w:val="28"/>
          <w:szCs w:val="28"/>
        </w:rPr>
        <w:t>Федеральный закон «Об образовании в Российской Федерации»: основные положения.</w:t>
      </w:r>
    </w:p>
    <w:p w:rsidR="006C1D08" w:rsidRDefault="006C1D08" w:rsidP="006C1D08">
      <w:pPr>
        <w:pStyle w:val="a4"/>
        <w:numPr>
          <w:ilvl w:val="0"/>
          <w:numId w:val="9"/>
        </w:numPr>
        <w:ind w:left="0" w:firstLine="709"/>
        <w:jc w:val="both"/>
        <w:rPr>
          <w:color w:val="000000"/>
          <w:sz w:val="28"/>
          <w:szCs w:val="28"/>
        </w:rPr>
      </w:pPr>
      <w:r w:rsidRPr="006C1D08">
        <w:rPr>
          <w:color w:val="000000"/>
          <w:sz w:val="28"/>
          <w:szCs w:val="28"/>
        </w:rPr>
        <w:t>Организационно-правовые основы деятельности общеобразовательных организаций</w:t>
      </w:r>
      <w:r>
        <w:rPr>
          <w:color w:val="000000"/>
          <w:sz w:val="28"/>
          <w:szCs w:val="28"/>
        </w:rPr>
        <w:t>.</w:t>
      </w:r>
    </w:p>
    <w:p w:rsidR="006C1D08" w:rsidRPr="006C1D08" w:rsidRDefault="006C1D08" w:rsidP="006C1D08">
      <w:pPr>
        <w:pStyle w:val="a4"/>
        <w:numPr>
          <w:ilvl w:val="0"/>
          <w:numId w:val="9"/>
        </w:numPr>
        <w:ind w:left="0" w:firstLine="709"/>
        <w:jc w:val="both"/>
        <w:rPr>
          <w:color w:val="000000"/>
          <w:sz w:val="28"/>
          <w:szCs w:val="28"/>
        </w:rPr>
      </w:pPr>
      <w:r>
        <w:rPr>
          <w:color w:val="000000"/>
          <w:sz w:val="27"/>
          <w:szCs w:val="27"/>
          <w:shd w:val="clear" w:color="auto" w:fill="FFFFFF"/>
        </w:rPr>
        <w:t>Устав и локальные акты  общеобразовательной организации.</w:t>
      </w:r>
    </w:p>
    <w:p w:rsidR="004C37BE" w:rsidRPr="004C37BE" w:rsidRDefault="004C37BE" w:rsidP="004C37BE">
      <w:pPr>
        <w:pStyle w:val="a4"/>
        <w:numPr>
          <w:ilvl w:val="0"/>
          <w:numId w:val="9"/>
        </w:numPr>
        <w:ind w:left="0" w:firstLine="709"/>
        <w:jc w:val="both"/>
        <w:rPr>
          <w:color w:val="000000"/>
          <w:sz w:val="28"/>
          <w:szCs w:val="28"/>
        </w:rPr>
      </w:pPr>
      <w:r w:rsidRPr="004C37BE">
        <w:rPr>
          <w:color w:val="000000"/>
          <w:sz w:val="28"/>
          <w:szCs w:val="28"/>
        </w:rPr>
        <w:t>Обязанности работников образовательных учреждений.</w:t>
      </w:r>
    </w:p>
    <w:p w:rsidR="004C37BE" w:rsidRPr="004C37BE" w:rsidRDefault="004C37BE" w:rsidP="004C37BE">
      <w:pPr>
        <w:pStyle w:val="a4"/>
        <w:numPr>
          <w:ilvl w:val="0"/>
          <w:numId w:val="9"/>
        </w:numPr>
        <w:ind w:left="0" w:firstLine="709"/>
        <w:jc w:val="both"/>
        <w:rPr>
          <w:color w:val="000000"/>
          <w:sz w:val="28"/>
          <w:szCs w:val="28"/>
        </w:rPr>
      </w:pPr>
      <w:r w:rsidRPr="004C37BE">
        <w:rPr>
          <w:color w:val="000000"/>
          <w:sz w:val="28"/>
          <w:szCs w:val="28"/>
        </w:rPr>
        <w:t>Права, обязанности и ответственность родителей.</w:t>
      </w:r>
    </w:p>
    <w:p w:rsidR="004C37BE" w:rsidRPr="004C37BE" w:rsidRDefault="004C37BE" w:rsidP="004C37BE">
      <w:pPr>
        <w:pStyle w:val="a4"/>
        <w:numPr>
          <w:ilvl w:val="0"/>
          <w:numId w:val="9"/>
        </w:numPr>
        <w:ind w:left="0" w:firstLine="709"/>
        <w:jc w:val="both"/>
        <w:rPr>
          <w:color w:val="000000"/>
          <w:sz w:val="28"/>
          <w:szCs w:val="28"/>
        </w:rPr>
      </w:pPr>
      <w:r w:rsidRPr="004C37BE">
        <w:rPr>
          <w:color w:val="000000"/>
          <w:sz w:val="28"/>
          <w:szCs w:val="28"/>
        </w:rPr>
        <w:t>Защита прав детей в Российской Федерации.</w:t>
      </w:r>
    </w:p>
    <w:p w:rsidR="004C37BE" w:rsidRPr="004C37BE" w:rsidRDefault="004C37BE" w:rsidP="004C37BE">
      <w:pPr>
        <w:pStyle w:val="a4"/>
        <w:numPr>
          <w:ilvl w:val="0"/>
          <w:numId w:val="9"/>
        </w:numPr>
        <w:ind w:left="0" w:firstLine="709"/>
        <w:jc w:val="both"/>
        <w:rPr>
          <w:color w:val="000000"/>
          <w:sz w:val="28"/>
          <w:szCs w:val="28"/>
        </w:rPr>
      </w:pPr>
      <w:r w:rsidRPr="004C37BE">
        <w:rPr>
          <w:color w:val="000000"/>
          <w:sz w:val="28"/>
          <w:szCs w:val="28"/>
        </w:rPr>
        <w:t>Человек в системе непрерывного образования.</w:t>
      </w:r>
    </w:p>
    <w:p w:rsidR="004C37BE" w:rsidRPr="004C37BE" w:rsidRDefault="004C37BE" w:rsidP="004C37BE">
      <w:pPr>
        <w:pStyle w:val="a4"/>
        <w:numPr>
          <w:ilvl w:val="0"/>
          <w:numId w:val="9"/>
        </w:numPr>
        <w:ind w:left="0" w:firstLine="709"/>
        <w:jc w:val="both"/>
        <w:rPr>
          <w:color w:val="000000"/>
          <w:sz w:val="28"/>
          <w:szCs w:val="28"/>
        </w:rPr>
      </w:pPr>
      <w:r w:rsidRPr="004C37BE">
        <w:rPr>
          <w:color w:val="000000"/>
          <w:sz w:val="28"/>
          <w:szCs w:val="28"/>
        </w:rPr>
        <w:t xml:space="preserve">Функции и структура федеральных органов управления образованием. </w:t>
      </w:r>
    </w:p>
    <w:p w:rsidR="004C37BE" w:rsidRPr="004C37BE" w:rsidRDefault="004C37BE" w:rsidP="004C37BE">
      <w:pPr>
        <w:pStyle w:val="a4"/>
        <w:numPr>
          <w:ilvl w:val="0"/>
          <w:numId w:val="9"/>
        </w:numPr>
        <w:ind w:left="0" w:firstLine="709"/>
        <w:jc w:val="both"/>
        <w:rPr>
          <w:color w:val="000000"/>
          <w:sz w:val="28"/>
          <w:szCs w:val="28"/>
        </w:rPr>
      </w:pPr>
      <w:r w:rsidRPr="004C37BE">
        <w:rPr>
          <w:color w:val="000000"/>
          <w:sz w:val="28"/>
          <w:szCs w:val="28"/>
        </w:rPr>
        <w:t>Ценности образования в зарубежных странах (на примере одной страны).</w:t>
      </w:r>
    </w:p>
    <w:p w:rsidR="004C37BE" w:rsidRPr="004C37BE" w:rsidRDefault="004C37BE" w:rsidP="004C37BE">
      <w:pPr>
        <w:pStyle w:val="a4"/>
        <w:numPr>
          <w:ilvl w:val="0"/>
          <w:numId w:val="9"/>
        </w:numPr>
        <w:ind w:left="0" w:firstLine="709"/>
        <w:jc w:val="both"/>
        <w:rPr>
          <w:color w:val="000000"/>
          <w:sz w:val="28"/>
          <w:szCs w:val="28"/>
        </w:rPr>
      </w:pPr>
      <w:r w:rsidRPr="004C37BE">
        <w:rPr>
          <w:color w:val="000000"/>
          <w:sz w:val="28"/>
          <w:szCs w:val="28"/>
        </w:rPr>
        <w:t>Международная деятельность и международное сотрудничество России в</w:t>
      </w:r>
      <w:r>
        <w:rPr>
          <w:color w:val="000000"/>
          <w:sz w:val="28"/>
          <w:szCs w:val="28"/>
        </w:rPr>
        <w:t xml:space="preserve"> </w:t>
      </w:r>
      <w:r w:rsidRPr="004C37BE">
        <w:rPr>
          <w:color w:val="000000"/>
          <w:sz w:val="28"/>
          <w:szCs w:val="28"/>
        </w:rPr>
        <w:t>области образования.</w:t>
      </w:r>
    </w:p>
    <w:p w:rsidR="004C37BE" w:rsidRPr="004C37BE" w:rsidRDefault="004C37BE" w:rsidP="004C37BE">
      <w:pPr>
        <w:pStyle w:val="a4"/>
        <w:numPr>
          <w:ilvl w:val="0"/>
          <w:numId w:val="9"/>
        </w:numPr>
        <w:ind w:left="0" w:firstLine="709"/>
        <w:jc w:val="both"/>
        <w:rPr>
          <w:color w:val="000000"/>
          <w:sz w:val="28"/>
          <w:szCs w:val="28"/>
        </w:rPr>
      </w:pPr>
      <w:r w:rsidRPr="004C37BE">
        <w:rPr>
          <w:color w:val="000000"/>
          <w:sz w:val="28"/>
          <w:szCs w:val="28"/>
        </w:rPr>
        <w:lastRenderedPageBreak/>
        <w:t>Сравнительный анализ международных и российских законодательных документов об образовании.</w:t>
      </w:r>
    </w:p>
    <w:p w:rsidR="004C37BE" w:rsidRPr="004C37BE" w:rsidRDefault="004C37BE" w:rsidP="004C37BE">
      <w:pPr>
        <w:pStyle w:val="a4"/>
        <w:numPr>
          <w:ilvl w:val="0"/>
          <w:numId w:val="9"/>
        </w:numPr>
        <w:ind w:left="0" w:firstLine="709"/>
        <w:jc w:val="both"/>
        <w:rPr>
          <w:color w:val="000000"/>
          <w:sz w:val="28"/>
          <w:szCs w:val="28"/>
        </w:rPr>
      </w:pPr>
      <w:r w:rsidRPr="004C37BE">
        <w:rPr>
          <w:color w:val="000000"/>
          <w:sz w:val="28"/>
          <w:szCs w:val="28"/>
        </w:rPr>
        <w:t>Приоритет воспитания в российском законодательстве.</w:t>
      </w:r>
    </w:p>
    <w:p w:rsidR="004C37BE" w:rsidRPr="004C37BE" w:rsidRDefault="004C37BE" w:rsidP="004C37BE">
      <w:pPr>
        <w:pStyle w:val="a4"/>
        <w:numPr>
          <w:ilvl w:val="0"/>
          <w:numId w:val="9"/>
        </w:numPr>
        <w:ind w:left="0" w:firstLine="709"/>
        <w:jc w:val="both"/>
        <w:rPr>
          <w:color w:val="000000"/>
          <w:sz w:val="28"/>
          <w:szCs w:val="28"/>
        </w:rPr>
      </w:pPr>
      <w:r w:rsidRPr="004C37BE">
        <w:rPr>
          <w:color w:val="000000"/>
          <w:sz w:val="28"/>
          <w:szCs w:val="28"/>
        </w:rPr>
        <w:t>Законодательные документы и методические рекомендации по взаимодействию образовательных учреждений с семьей.</w:t>
      </w:r>
    </w:p>
    <w:p w:rsidR="004C37BE" w:rsidRPr="004C37BE" w:rsidRDefault="004C37BE" w:rsidP="004C37BE">
      <w:pPr>
        <w:pStyle w:val="a4"/>
        <w:numPr>
          <w:ilvl w:val="0"/>
          <w:numId w:val="9"/>
        </w:numPr>
        <w:ind w:left="0" w:firstLine="709"/>
        <w:jc w:val="both"/>
        <w:rPr>
          <w:color w:val="000000"/>
          <w:sz w:val="28"/>
          <w:szCs w:val="28"/>
        </w:rPr>
      </w:pPr>
      <w:r w:rsidRPr="004C37BE">
        <w:rPr>
          <w:color w:val="000000"/>
          <w:sz w:val="28"/>
          <w:szCs w:val="28"/>
        </w:rPr>
        <w:t>Проблема введения Федерального государственного образовательного стандарта дошкольного образования.</w:t>
      </w:r>
    </w:p>
    <w:p w:rsidR="004C37BE" w:rsidRPr="004C37BE" w:rsidRDefault="004C37BE" w:rsidP="004C37BE">
      <w:pPr>
        <w:pStyle w:val="a4"/>
        <w:numPr>
          <w:ilvl w:val="0"/>
          <w:numId w:val="9"/>
        </w:numPr>
        <w:ind w:left="0" w:firstLine="709"/>
        <w:jc w:val="both"/>
        <w:rPr>
          <w:color w:val="000000"/>
          <w:sz w:val="28"/>
          <w:szCs w:val="28"/>
        </w:rPr>
      </w:pPr>
      <w:r w:rsidRPr="004C37BE">
        <w:rPr>
          <w:color w:val="000000"/>
          <w:sz w:val="28"/>
          <w:szCs w:val="28"/>
        </w:rPr>
        <w:t>Система регионального образования (на примере субъекта Федерации).</w:t>
      </w:r>
    </w:p>
    <w:p w:rsidR="004C37BE" w:rsidRDefault="004C37BE" w:rsidP="004C37BE">
      <w:pPr>
        <w:pStyle w:val="a4"/>
        <w:numPr>
          <w:ilvl w:val="0"/>
          <w:numId w:val="9"/>
        </w:numPr>
        <w:ind w:left="0" w:firstLine="709"/>
        <w:jc w:val="both"/>
        <w:rPr>
          <w:color w:val="000000"/>
          <w:sz w:val="28"/>
          <w:szCs w:val="28"/>
        </w:rPr>
      </w:pPr>
      <w:r w:rsidRPr="004C37BE">
        <w:rPr>
          <w:color w:val="000000"/>
          <w:sz w:val="28"/>
          <w:szCs w:val="28"/>
        </w:rPr>
        <w:t>Региональная образовательная политика (на примере субъекта Федерации).</w:t>
      </w:r>
    </w:p>
    <w:p w:rsidR="004C37BE" w:rsidRPr="004C37BE" w:rsidRDefault="004C37BE" w:rsidP="004C37BE">
      <w:pPr>
        <w:pStyle w:val="a4"/>
        <w:numPr>
          <w:ilvl w:val="0"/>
          <w:numId w:val="9"/>
        </w:numPr>
        <w:ind w:left="0" w:firstLine="709"/>
        <w:jc w:val="both"/>
        <w:rPr>
          <w:color w:val="000000"/>
          <w:sz w:val="28"/>
          <w:szCs w:val="28"/>
        </w:rPr>
      </w:pPr>
      <w:r w:rsidRPr="004C37BE">
        <w:rPr>
          <w:color w:val="000000"/>
          <w:sz w:val="28"/>
          <w:szCs w:val="28"/>
        </w:rPr>
        <w:t>Субъекты непрерывного образования и их правовой статус.</w:t>
      </w:r>
    </w:p>
    <w:p w:rsidR="004C37BE" w:rsidRPr="004C37BE" w:rsidRDefault="004C37BE" w:rsidP="004C37BE">
      <w:pPr>
        <w:pStyle w:val="a4"/>
        <w:numPr>
          <w:ilvl w:val="0"/>
          <w:numId w:val="9"/>
        </w:numPr>
        <w:ind w:left="0" w:firstLine="709"/>
        <w:jc w:val="both"/>
        <w:rPr>
          <w:color w:val="000000"/>
          <w:sz w:val="28"/>
          <w:szCs w:val="28"/>
        </w:rPr>
      </w:pPr>
      <w:r w:rsidRPr="004C37BE">
        <w:rPr>
          <w:color w:val="000000"/>
          <w:sz w:val="28"/>
          <w:szCs w:val="28"/>
        </w:rPr>
        <w:t>Законодательное обеспечение профессиональной педагогической</w:t>
      </w:r>
      <w:r>
        <w:rPr>
          <w:color w:val="000000"/>
          <w:sz w:val="28"/>
          <w:szCs w:val="28"/>
        </w:rPr>
        <w:t xml:space="preserve"> </w:t>
      </w:r>
      <w:r w:rsidRPr="004C37BE">
        <w:rPr>
          <w:color w:val="000000"/>
          <w:sz w:val="28"/>
          <w:szCs w:val="28"/>
        </w:rPr>
        <w:t>деятельности.</w:t>
      </w:r>
    </w:p>
    <w:p w:rsidR="004C37BE" w:rsidRPr="004C37BE" w:rsidRDefault="004C37BE" w:rsidP="004C37BE">
      <w:pPr>
        <w:pStyle w:val="a4"/>
        <w:numPr>
          <w:ilvl w:val="0"/>
          <w:numId w:val="9"/>
        </w:numPr>
        <w:ind w:left="0" w:firstLine="709"/>
        <w:jc w:val="both"/>
        <w:rPr>
          <w:color w:val="000000"/>
          <w:sz w:val="28"/>
          <w:szCs w:val="28"/>
        </w:rPr>
      </w:pPr>
      <w:r w:rsidRPr="004C37BE">
        <w:rPr>
          <w:color w:val="000000"/>
          <w:sz w:val="28"/>
          <w:szCs w:val="28"/>
        </w:rPr>
        <w:t>Нормативно-правовое обеспечение образования за рубежом (на примере какой-либо страны).</w:t>
      </w:r>
    </w:p>
    <w:p w:rsidR="004C37BE" w:rsidRPr="004C37BE" w:rsidRDefault="004C37BE" w:rsidP="004C37BE">
      <w:pPr>
        <w:pStyle w:val="a4"/>
        <w:numPr>
          <w:ilvl w:val="0"/>
          <w:numId w:val="9"/>
        </w:numPr>
        <w:ind w:left="0" w:firstLine="709"/>
        <w:jc w:val="both"/>
        <w:rPr>
          <w:color w:val="000000"/>
          <w:sz w:val="28"/>
          <w:szCs w:val="28"/>
        </w:rPr>
      </w:pPr>
      <w:r w:rsidRPr="004C37BE">
        <w:rPr>
          <w:color w:val="000000"/>
          <w:sz w:val="28"/>
          <w:szCs w:val="28"/>
        </w:rPr>
        <w:t>Права и обязанности родителей обучающихся.</w:t>
      </w:r>
    </w:p>
    <w:p w:rsidR="004C37BE" w:rsidRPr="004C37BE" w:rsidRDefault="004C37BE" w:rsidP="004C37BE">
      <w:pPr>
        <w:pStyle w:val="a4"/>
        <w:numPr>
          <w:ilvl w:val="0"/>
          <w:numId w:val="9"/>
        </w:numPr>
        <w:ind w:left="0" w:firstLine="709"/>
        <w:jc w:val="both"/>
        <w:rPr>
          <w:color w:val="000000"/>
          <w:sz w:val="28"/>
          <w:szCs w:val="28"/>
        </w:rPr>
      </w:pPr>
      <w:r w:rsidRPr="004C37BE">
        <w:rPr>
          <w:color w:val="000000"/>
          <w:sz w:val="28"/>
          <w:szCs w:val="28"/>
        </w:rPr>
        <w:t>Законодательные акты в области глобального образования.</w:t>
      </w:r>
    </w:p>
    <w:p w:rsidR="004C37BE" w:rsidRPr="004C37BE" w:rsidRDefault="004C37BE" w:rsidP="004C37BE">
      <w:pPr>
        <w:pStyle w:val="a4"/>
        <w:numPr>
          <w:ilvl w:val="0"/>
          <w:numId w:val="9"/>
        </w:numPr>
        <w:ind w:left="0" w:firstLine="709"/>
        <w:jc w:val="both"/>
        <w:rPr>
          <w:color w:val="000000"/>
          <w:sz w:val="28"/>
          <w:szCs w:val="28"/>
        </w:rPr>
      </w:pPr>
      <w:r w:rsidRPr="004C37BE">
        <w:rPr>
          <w:color w:val="000000"/>
          <w:sz w:val="28"/>
          <w:szCs w:val="28"/>
        </w:rPr>
        <w:t>Болонский процесс и высшее образование в России.</w:t>
      </w:r>
    </w:p>
    <w:p w:rsidR="00B65857" w:rsidRPr="009C026F" w:rsidRDefault="00B65857" w:rsidP="00B65857">
      <w:pPr>
        <w:jc w:val="both"/>
        <w:rPr>
          <w:color w:val="000000"/>
          <w:sz w:val="27"/>
          <w:szCs w:val="27"/>
        </w:rPr>
      </w:pPr>
    </w:p>
    <w:p w:rsidR="00B65857" w:rsidRPr="0058347E" w:rsidRDefault="00B65857" w:rsidP="00B65857">
      <w:pPr>
        <w:jc w:val="center"/>
        <w:rPr>
          <w:rFonts w:ascii="Times New Roman" w:hAnsi="Times New Roman" w:cs="Times New Roman"/>
          <w:b/>
          <w:color w:val="000000"/>
          <w:sz w:val="28"/>
          <w:szCs w:val="28"/>
        </w:rPr>
      </w:pPr>
      <w:r w:rsidRPr="0058347E">
        <w:rPr>
          <w:rFonts w:ascii="Times New Roman" w:hAnsi="Times New Roman" w:cs="Times New Roman"/>
          <w:b/>
          <w:color w:val="000000"/>
          <w:sz w:val="28"/>
          <w:szCs w:val="28"/>
        </w:rPr>
        <w:t>3.   РЕКОМЕНДАЦИИ ПО ВЫПОЛНЕНИЮ РЕЙТИНГОВОЙ РАБОТЫ</w:t>
      </w:r>
    </w:p>
    <w:p w:rsidR="00B65857" w:rsidRPr="0058347E" w:rsidRDefault="00B65857" w:rsidP="00B65857">
      <w:pPr>
        <w:spacing w:after="0" w:line="240" w:lineRule="auto"/>
        <w:ind w:firstLine="709"/>
        <w:jc w:val="both"/>
        <w:rPr>
          <w:rFonts w:ascii="Times New Roman" w:hAnsi="Times New Roman" w:cs="Times New Roman"/>
          <w:sz w:val="28"/>
          <w:szCs w:val="28"/>
        </w:rPr>
      </w:pPr>
      <w:r w:rsidRPr="0058347E">
        <w:rPr>
          <w:rFonts w:ascii="Times New Roman" w:hAnsi="Times New Roman" w:cs="Times New Roman"/>
          <w:i/>
          <w:sz w:val="28"/>
          <w:szCs w:val="28"/>
        </w:rPr>
        <w:t>Реферат</w:t>
      </w:r>
      <w:r w:rsidRPr="0058347E">
        <w:rPr>
          <w:rFonts w:ascii="Times New Roman" w:hAnsi="Times New Roman" w:cs="Times New Roman"/>
          <w:sz w:val="28"/>
          <w:szCs w:val="28"/>
        </w:rPr>
        <w:t xml:space="preserve"> (от лат. </w:t>
      </w:r>
      <w:proofErr w:type="spellStart"/>
      <w:r w:rsidRPr="0058347E">
        <w:rPr>
          <w:rFonts w:ascii="Times New Roman" w:hAnsi="Times New Roman" w:cs="Times New Roman"/>
          <w:sz w:val="28"/>
          <w:szCs w:val="28"/>
          <w:lang w:val="en-US"/>
        </w:rPr>
        <w:t>referre</w:t>
      </w:r>
      <w:proofErr w:type="spellEnd"/>
      <w:r w:rsidRPr="0058347E">
        <w:rPr>
          <w:rFonts w:ascii="Times New Roman" w:hAnsi="Times New Roman" w:cs="Times New Roman"/>
          <w:sz w:val="28"/>
          <w:szCs w:val="28"/>
        </w:rPr>
        <w:t xml:space="preserve"> - «сообщать») – краткое изложение в письменном виде научного материала по определенной теме (изложение книги, статьи и т.п.). Цель написания реферата – осмысленное систематическое изложение крупной научной проблемы, темы, приобретение навыка «сжатия» информации, выделения в теме главного, а также освоение приемов работы с научной и учебной литературой, приобретение практики правильного оформления текстов научно-информационного характера. Для написания реферата студент должен продемонстрировать умение выделять главное в научном тексте, видеть проблемы которым посвящена работа, а так же пути и способы их решения, используемые автором (или авторами). Темы рефератов выбираются студентами из перечня, предложенного преподавателем. </w:t>
      </w:r>
    </w:p>
    <w:p w:rsidR="00B65857" w:rsidRPr="00086972" w:rsidRDefault="00B65857" w:rsidP="00B65857">
      <w:pPr>
        <w:tabs>
          <w:tab w:val="left" w:pos="1080"/>
        </w:tabs>
        <w:spacing w:after="0" w:line="240" w:lineRule="auto"/>
        <w:ind w:firstLine="709"/>
        <w:jc w:val="both"/>
        <w:rPr>
          <w:rFonts w:ascii="Times New Roman" w:hAnsi="Times New Roman" w:cs="Times New Roman"/>
          <w:sz w:val="28"/>
          <w:szCs w:val="28"/>
        </w:rPr>
      </w:pPr>
      <w:proofErr w:type="gramStart"/>
      <w:r w:rsidRPr="00086972">
        <w:rPr>
          <w:rFonts w:ascii="Times New Roman" w:hAnsi="Times New Roman" w:cs="Times New Roman"/>
          <w:sz w:val="28"/>
          <w:szCs w:val="28"/>
        </w:rPr>
        <w:t xml:space="preserve">По составу и содержанию реферат должна включать: </w:t>
      </w:r>
      <w:r w:rsidRPr="00086972">
        <w:rPr>
          <w:rFonts w:ascii="Times New Roman" w:hAnsi="Times New Roman" w:cs="Times New Roman"/>
          <w:i/>
          <w:iCs/>
          <w:sz w:val="28"/>
          <w:szCs w:val="28"/>
        </w:rPr>
        <w:t>титульный лист</w:t>
      </w:r>
      <w:r w:rsidRPr="00086972">
        <w:rPr>
          <w:rFonts w:ascii="Times New Roman" w:hAnsi="Times New Roman" w:cs="Times New Roman"/>
          <w:sz w:val="28"/>
          <w:szCs w:val="28"/>
        </w:rPr>
        <w:t xml:space="preserve"> с указанием названия института и факультета, кафедры и дисциплины, вида работы и названия темы, учебной группы и фамилии с инициалами </w:t>
      </w:r>
      <w:r>
        <w:rPr>
          <w:rFonts w:ascii="Times New Roman" w:hAnsi="Times New Roman" w:cs="Times New Roman"/>
          <w:sz w:val="28"/>
          <w:szCs w:val="28"/>
        </w:rPr>
        <w:t>магистранта</w:t>
      </w:r>
      <w:r w:rsidRPr="00086972">
        <w:rPr>
          <w:rFonts w:ascii="Times New Roman" w:hAnsi="Times New Roman" w:cs="Times New Roman"/>
          <w:sz w:val="28"/>
          <w:szCs w:val="28"/>
        </w:rPr>
        <w:t xml:space="preserve">, а также места (города) и года написания; </w:t>
      </w:r>
      <w:r w:rsidRPr="00086972">
        <w:rPr>
          <w:rFonts w:ascii="Times New Roman" w:hAnsi="Times New Roman" w:cs="Times New Roman"/>
          <w:i/>
          <w:iCs/>
          <w:sz w:val="28"/>
          <w:szCs w:val="28"/>
        </w:rPr>
        <w:t>лист с оглавлением</w:t>
      </w:r>
      <w:r w:rsidRPr="00086972">
        <w:rPr>
          <w:rFonts w:ascii="Times New Roman" w:hAnsi="Times New Roman" w:cs="Times New Roman"/>
          <w:sz w:val="28"/>
          <w:szCs w:val="28"/>
        </w:rPr>
        <w:t xml:space="preserve"> (планом) работы; </w:t>
      </w:r>
      <w:r w:rsidRPr="00086972">
        <w:rPr>
          <w:rFonts w:ascii="Times New Roman" w:hAnsi="Times New Roman" w:cs="Times New Roman"/>
          <w:i/>
          <w:iCs/>
          <w:sz w:val="28"/>
          <w:szCs w:val="28"/>
        </w:rPr>
        <w:t>введение; основную часть; заключение; список литературы; приложения</w:t>
      </w:r>
      <w:r w:rsidRPr="00086972">
        <w:rPr>
          <w:rFonts w:ascii="Times New Roman" w:hAnsi="Times New Roman" w:cs="Times New Roman"/>
          <w:sz w:val="28"/>
          <w:szCs w:val="28"/>
        </w:rPr>
        <w:t xml:space="preserve"> (при необходимости).</w:t>
      </w:r>
      <w:proofErr w:type="gramEnd"/>
    </w:p>
    <w:p w:rsidR="00B65857" w:rsidRPr="00086972" w:rsidRDefault="00B65857" w:rsidP="00B65857">
      <w:pPr>
        <w:spacing w:after="0" w:line="240" w:lineRule="auto"/>
        <w:ind w:firstLine="709"/>
        <w:jc w:val="both"/>
        <w:rPr>
          <w:rFonts w:ascii="Times New Roman" w:hAnsi="Times New Roman" w:cs="Times New Roman"/>
          <w:sz w:val="28"/>
          <w:szCs w:val="28"/>
        </w:rPr>
      </w:pPr>
      <w:r w:rsidRPr="00086972">
        <w:rPr>
          <w:rFonts w:ascii="Times New Roman" w:hAnsi="Times New Roman" w:cs="Times New Roman"/>
          <w:sz w:val="28"/>
          <w:szCs w:val="28"/>
        </w:rPr>
        <w:t xml:space="preserve">По структуре, оформлению и объему </w:t>
      </w:r>
      <w:r>
        <w:rPr>
          <w:rFonts w:ascii="Times New Roman" w:hAnsi="Times New Roman" w:cs="Times New Roman"/>
          <w:sz w:val="28"/>
          <w:szCs w:val="28"/>
        </w:rPr>
        <w:t>реферат</w:t>
      </w:r>
      <w:r w:rsidRPr="00086972">
        <w:rPr>
          <w:rFonts w:ascii="Times New Roman" w:hAnsi="Times New Roman" w:cs="Times New Roman"/>
          <w:sz w:val="28"/>
          <w:szCs w:val="28"/>
        </w:rPr>
        <w:t xml:space="preserve"> должна отвечать следующим требованиям:</w:t>
      </w:r>
    </w:p>
    <w:p w:rsidR="00B65857" w:rsidRPr="00086972" w:rsidRDefault="00B65857" w:rsidP="00B65857">
      <w:pPr>
        <w:tabs>
          <w:tab w:val="left" w:pos="5018"/>
        </w:tabs>
        <w:spacing w:after="0" w:line="240" w:lineRule="auto"/>
        <w:ind w:firstLine="709"/>
        <w:jc w:val="both"/>
        <w:rPr>
          <w:rFonts w:ascii="Times New Roman" w:hAnsi="Times New Roman" w:cs="Times New Roman"/>
          <w:spacing w:val="4"/>
          <w:sz w:val="28"/>
          <w:szCs w:val="28"/>
        </w:rPr>
      </w:pPr>
      <w:r w:rsidRPr="00086972">
        <w:rPr>
          <w:rFonts w:ascii="Times New Roman" w:hAnsi="Times New Roman" w:cs="Times New Roman"/>
          <w:spacing w:val="4"/>
          <w:sz w:val="28"/>
          <w:szCs w:val="28"/>
        </w:rPr>
        <w:lastRenderedPageBreak/>
        <w:t xml:space="preserve">во </w:t>
      </w:r>
      <w:r w:rsidRPr="00086972">
        <w:rPr>
          <w:rFonts w:ascii="Times New Roman" w:hAnsi="Times New Roman" w:cs="Times New Roman"/>
          <w:i/>
          <w:iCs/>
          <w:spacing w:val="4"/>
          <w:sz w:val="28"/>
          <w:szCs w:val="28"/>
        </w:rPr>
        <w:t>введении</w:t>
      </w:r>
      <w:r w:rsidRPr="00086972">
        <w:rPr>
          <w:rFonts w:ascii="Times New Roman" w:hAnsi="Times New Roman" w:cs="Times New Roman"/>
          <w:spacing w:val="4"/>
          <w:sz w:val="28"/>
          <w:szCs w:val="28"/>
        </w:rPr>
        <w:t xml:space="preserve"> (1 стр.) – обосновать актуальность темы, сформировать цель работы и пути ее достижения, коротко осветить состояние научной разработки проблемы;</w:t>
      </w:r>
    </w:p>
    <w:p w:rsidR="00B65857" w:rsidRPr="00086972" w:rsidRDefault="00B65857" w:rsidP="00B65857">
      <w:pPr>
        <w:tabs>
          <w:tab w:val="left" w:pos="5018"/>
        </w:tabs>
        <w:spacing w:after="0" w:line="240" w:lineRule="auto"/>
        <w:ind w:firstLine="709"/>
        <w:jc w:val="both"/>
        <w:rPr>
          <w:rFonts w:ascii="Times New Roman" w:hAnsi="Times New Roman" w:cs="Times New Roman"/>
          <w:spacing w:val="4"/>
          <w:sz w:val="28"/>
          <w:szCs w:val="28"/>
        </w:rPr>
      </w:pPr>
      <w:r w:rsidRPr="00086972">
        <w:rPr>
          <w:rFonts w:ascii="Times New Roman" w:hAnsi="Times New Roman" w:cs="Times New Roman"/>
          <w:spacing w:val="4"/>
          <w:sz w:val="28"/>
          <w:szCs w:val="28"/>
        </w:rPr>
        <w:t xml:space="preserve">в </w:t>
      </w:r>
      <w:r w:rsidRPr="00086972">
        <w:rPr>
          <w:rFonts w:ascii="Times New Roman" w:hAnsi="Times New Roman" w:cs="Times New Roman"/>
          <w:i/>
          <w:iCs/>
          <w:spacing w:val="4"/>
          <w:sz w:val="28"/>
          <w:szCs w:val="28"/>
        </w:rPr>
        <w:t>основной части</w:t>
      </w:r>
      <w:r w:rsidRPr="00086972">
        <w:rPr>
          <w:rFonts w:ascii="Times New Roman" w:hAnsi="Times New Roman" w:cs="Times New Roman"/>
          <w:spacing w:val="4"/>
          <w:sz w:val="28"/>
          <w:szCs w:val="28"/>
        </w:rPr>
        <w:t xml:space="preserve"> (5–7 стр.) – раскрыть содержание рассматриваемой темы (по отдельным вопросам (разделам, главам или параграфам)). При этом рассуждения автора должны подкрепляться конкретными фактами, цифрами, документами (на каждый из них должны быть сделаны соответствующие сноски). Важно вычленять факторы, особенности, направления, характерные черты, содержание политического процесса. Каждый вопрос (раздел, глава или параграф) должны заканчиваться </w:t>
      </w:r>
      <w:r w:rsidRPr="00086972">
        <w:rPr>
          <w:rFonts w:ascii="Times New Roman" w:hAnsi="Times New Roman" w:cs="Times New Roman"/>
          <w:i/>
          <w:iCs/>
          <w:spacing w:val="4"/>
          <w:sz w:val="28"/>
          <w:szCs w:val="28"/>
        </w:rPr>
        <w:t xml:space="preserve">выводом </w:t>
      </w:r>
      <w:r w:rsidRPr="00086972">
        <w:rPr>
          <w:rFonts w:ascii="Times New Roman" w:hAnsi="Times New Roman" w:cs="Times New Roman"/>
          <w:spacing w:val="4"/>
          <w:sz w:val="28"/>
          <w:szCs w:val="28"/>
        </w:rPr>
        <w:t>(логическим итогом рассуждений, умозаключением);</w:t>
      </w:r>
    </w:p>
    <w:p w:rsidR="00B65857" w:rsidRPr="00086972" w:rsidRDefault="00B65857" w:rsidP="00B65857">
      <w:pPr>
        <w:spacing w:after="0" w:line="240" w:lineRule="auto"/>
        <w:ind w:firstLine="709"/>
        <w:jc w:val="both"/>
        <w:rPr>
          <w:rFonts w:ascii="Times New Roman" w:hAnsi="Times New Roman" w:cs="Times New Roman"/>
          <w:sz w:val="28"/>
          <w:szCs w:val="28"/>
        </w:rPr>
      </w:pPr>
      <w:r w:rsidRPr="00086972">
        <w:rPr>
          <w:rFonts w:ascii="Times New Roman" w:hAnsi="Times New Roman" w:cs="Times New Roman"/>
          <w:i/>
          <w:iCs/>
          <w:sz w:val="28"/>
          <w:szCs w:val="28"/>
        </w:rPr>
        <w:t>в</w:t>
      </w:r>
      <w:r w:rsidRPr="00086972">
        <w:rPr>
          <w:rFonts w:ascii="Times New Roman" w:hAnsi="Times New Roman" w:cs="Times New Roman"/>
          <w:sz w:val="28"/>
          <w:szCs w:val="28"/>
        </w:rPr>
        <w:t xml:space="preserve"> </w:t>
      </w:r>
      <w:r w:rsidRPr="00086972">
        <w:rPr>
          <w:rFonts w:ascii="Times New Roman" w:hAnsi="Times New Roman" w:cs="Times New Roman"/>
          <w:i/>
          <w:iCs/>
          <w:sz w:val="28"/>
          <w:szCs w:val="28"/>
        </w:rPr>
        <w:t>заключени</w:t>
      </w:r>
      <w:proofErr w:type="gramStart"/>
      <w:r w:rsidRPr="00086972">
        <w:rPr>
          <w:rFonts w:ascii="Times New Roman" w:hAnsi="Times New Roman" w:cs="Times New Roman"/>
          <w:i/>
          <w:iCs/>
          <w:sz w:val="28"/>
          <w:szCs w:val="28"/>
        </w:rPr>
        <w:t>и</w:t>
      </w:r>
      <w:proofErr w:type="gramEnd"/>
      <w:r w:rsidRPr="00086972">
        <w:rPr>
          <w:rFonts w:ascii="Times New Roman" w:hAnsi="Times New Roman" w:cs="Times New Roman"/>
          <w:sz w:val="28"/>
          <w:szCs w:val="28"/>
        </w:rPr>
        <w:t xml:space="preserve"> (1 стр.) – обязательно сформулировать общие выводы по рассматриваемой теме (проблеме) и собственный взгляд на решение данной проблемы (на позиции авторов используемой литературы, источников информации и т.д.).</w:t>
      </w:r>
    </w:p>
    <w:p w:rsidR="00B65857" w:rsidRPr="0058347E" w:rsidRDefault="00B65857" w:rsidP="00B65857">
      <w:pPr>
        <w:spacing w:after="0" w:line="240" w:lineRule="auto"/>
        <w:ind w:firstLine="709"/>
        <w:jc w:val="both"/>
        <w:rPr>
          <w:rFonts w:ascii="Times New Roman" w:hAnsi="Times New Roman" w:cs="Times New Roman"/>
          <w:sz w:val="28"/>
          <w:szCs w:val="28"/>
        </w:rPr>
      </w:pPr>
      <w:r w:rsidRPr="0058347E">
        <w:rPr>
          <w:rFonts w:ascii="Times New Roman" w:hAnsi="Times New Roman" w:cs="Times New Roman"/>
          <w:sz w:val="28"/>
          <w:szCs w:val="28"/>
        </w:rPr>
        <w:t>При выполнении работы недопустимо механическое переписывание текстов из используемых источников. Цитаты должны заключаться в кавычки с указанием в нижней части листа основных сведений об используемом источнике: фамилия и инициалы автора, наименование работы или статьи (для статей, кроме того, наименование сборника или журнала), издательство, город и год издания, номер журнала и страницу (страницы).</w:t>
      </w:r>
    </w:p>
    <w:p w:rsidR="00B65857" w:rsidRPr="0058347E" w:rsidRDefault="00B65857" w:rsidP="00B65857">
      <w:pPr>
        <w:spacing w:after="0" w:line="240" w:lineRule="auto"/>
        <w:ind w:firstLine="709"/>
        <w:jc w:val="both"/>
        <w:rPr>
          <w:rFonts w:ascii="Times New Roman" w:hAnsi="Times New Roman" w:cs="Times New Roman"/>
          <w:sz w:val="28"/>
          <w:szCs w:val="28"/>
        </w:rPr>
      </w:pPr>
      <w:r w:rsidRPr="0058347E">
        <w:rPr>
          <w:rFonts w:ascii="Times New Roman" w:hAnsi="Times New Roman" w:cs="Times New Roman"/>
          <w:sz w:val="28"/>
          <w:szCs w:val="28"/>
        </w:rPr>
        <w:t xml:space="preserve">Каждый реферат должен сопровождаться подготовкой </w:t>
      </w:r>
      <w:proofErr w:type="gramStart"/>
      <w:r w:rsidRPr="0058347E">
        <w:rPr>
          <w:rFonts w:ascii="Times New Roman" w:hAnsi="Times New Roman" w:cs="Times New Roman"/>
          <w:sz w:val="28"/>
          <w:szCs w:val="28"/>
        </w:rPr>
        <w:t>слайд-презентации</w:t>
      </w:r>
      <w:proofErr w:type="gramEnd"/>
      <w:r w:rsidRPr="0058347E">
        <w:rPr>
          <w:rFonts w:ascii="Times New Roman" w:hAnsi="Times New Roman" w:cs="Times New Roman"/>
          <w:sz w:val="28"/>
          <w:szCs w:val="28"/>
        </w:rPr>
        <w:t>.</w:t>
      </w:r>
    </w:p>
    <w:p w:rsidR="00B65857" w:rsidRPr="0058347E" w:rsidRDefault="00B65857" w:rsidP="00B65857">
      <w:pPr>
        <w:spacing w:after="0" w:line="240" w:lineRule="auto"/>
        <w:ind w:firstLine="709"/>
        <w:jc w:val="both"/>
        <w:rPr>
          <w:rFonts w:ascii="Times New Roman" w:hAnsi="Times New Roman" w:cs="Times New Roman"/>
          <w:sz w:val="28"/>
          <w:szCs w:val="28"/>
        </w:rPr>
      </w:pPr>
      <w:proofErr w:type="gramStart"/>
      <w:r w:rsidRPr="0058347E">
        <w:rPr>
          <w:rFonts w:ascii="Times New Roman" w:hAnsi="Times New Roman" w:cs="Times New Roman"/>
          <w:i/>
          <w:sz w:val="28"/>
          <w:szCs w:val="28"/>
        </w:rPr>
        <w:t>Презентация</w:t>
      </w:r>
      <w:r w:rsidRPr="0058347E">
        <w:rPr>
          <w:rFonts w:ascii="Times New Roman" w:hAnsi="Times New Roman" w:cs="Times New Roman"/>
          <w:sz w:val="28"/>
          <w:szCs w:val="28"/>
        </w:rPr>
        <w:t xml:space="preserve"> – (от лат.</w:t>
      </w:r>
      <w:proofErr w:type="gramEnd"/>
      <w:r w:rsidRPr="0058347E">
        <w:rPr>
          <w:rFonts w:ascii="Times New Roman" w:hAnsi="Times New Roman" w:cs="Times New Roman"/>
          <w:sz w:val="28"/>
          <w:szCs w:val="28"/>
        </w:rPr>
        <w:t xml:space="preserve"> </w:t>
      </w:r>
      <w:proofErr w:type="spellStart"/>
      <w:proofErr w:type="gramStart"/>
      <w:r w:rsidRPr="0058347E">
        <w:rPr>
          <w:rFonts w:ascii="Times New Roman" w:hAnsi="Times New Roman" w:cs="Times New Roman"/>
          <w:sz w:val="28"/>
          <w:szCs w:val="28"/>
        </w:rPr>
        <w:t>Praesentatio</w:t>
      </w:r>
      <w:proofErr w:type="spellEnd"/>
      <w:r w:rsidRPr="0058347E">
        <w:rPr>
          <w:rFonts w:ascii="Times New Roman" w:hAnsi="Times New Roman" w:cs="Times New Roman"/>
          <w:sz w:val="28"/>
          <w:szCs w:val="28"/>
        </w:rPr>
        <w:t xml:space="preserve"> – представление) официальное представление, открытие чего-либо созданного, организованного.</w:t>
      </w:r>
      <w:proofErr w:type="gramEnd"/>
      <w:r w:rsidRPr="0058347E">
        <w:rPr>
          <w:rFonts w:ascii="Times New Roman" w:hAnsi="Times New Roman" w:cs="Times New Roman"/>
          <w:sz w:val="28"/>
          <w:szCs w:val="28"/>
        </w:rPr>
        <w:t xml:space="preserve"> Презентация – наглядное представление, дополнение доклада, реферата, выступления. Презентация не заменяет, а дополняет доклад. Презентация создается к докладу, а не наоборот. Компьютерная </w:t>
      </w:r>
      <w:r w:rsidRPr="0058347E">
        <w:rPr>
          <w:rFonts w:ascii="Times New Roman" w:hAnsi="Times New Roman" w:cs="Times New Roman"/>
          <w:bCs/>
          <w:sz w:val="28"/>
          <w:szCs w:val="28"/>
        </w:rPr>
        <w:t>презентация представляет собой набор слайдов</w:t>
      </w:r>
      <w:r w:rsidRPr="0058347E">
        <w:rPr>
          <w:rFonts w:ascii="Times New Roman" w:hAnsi="Times New Roman" w:cs="Times New Roman"/>
          <w:sz w:val="28"/>
          <w:szCs w:val="28"/>
        </w:rPr>
        <w:t xml:space="preserve"> (электронных страниц), последовательность показа которых может меняться в процессе демонстрации презентации. </w:t>
      </w:r>
      <w:r w:rsidRPr="0058347E">
        <w:rPr>
          <w:rFonts w:ascii="Times New Roman" w:hAnsi="Times New Roman" w:cs="Times New Roman"/>
          <w:bCs/>
          <w:sz w:val="28"/>
          <w:szCs w:val="28"/>
        </w:rPr>
        <w:t>Презентация является мультимедийным документом</w:t>
      </w:r>
      <w:r w:rsidRPr="0058347E">
        <w:rPr>
          <w:rFonts w:ascii="Times New Roman" w:hAnsi="Times New Roman" w:cs="Times New Roman"/>
          <w:sz w:val="28"/>
          <w:szCs w:val="28"/>
        </w:rPr>
        <w:t xml:space="preserve">; каждый слайд может включать в себя различные формы представления информации (текст, таблицы, диаграммы, изображения, звук, видео), а также включать анимацию появления объектов на слайде и анимацию смены слайдов. Для этих целей используется </w:t>
      </w:r>
      <w:r w:rsidRPr="0058347E">
        <w:rPr>
          <w:rFonts w:ascii="Times New Roman" w:hAnsi="Times New Roman" w:cs="Times New Roman"/>
          <w:bCs/>
          <w:sz w:val="28"/>
          <w:szCs w:val="28"/>
          <w:lang w:val="en-US"/>
        </w:rPr>
        <w:t>PowerPoint</w:t>
      </w:r>
      <w:r w:rsidRPr="0058347E">
        <w:rPr>
          <w:rFonts w:ascii="Times New Roman" w:hAnsi="Times New Roman" w:cs="Times New Roman"/>
          <w:sz w:val="28"/>
          <w:szCs w:val="28"/>
        </w:rPr>
        <w:t xml:space="preserve"> – </w:t>
      </w:r>
      <w:r w:rsidRPr="0058347E">
        <w:rPr>
          <w:rFonts w:ascii="Times New Roman" w:hAnsi="Times New Roman" w:cs="Times New Roman"/>
          <w:bCs/>
          <w:sz w:val="28"/>
          <w:szCs w:val="28"/>
        </w:rPr>
        <w:t>специализированная</w:t>
      </w:r>
      <w:r w:rsidRPr="0058347E">
        <w:rPr>
          <w:rFonts w:ascii="Times New Roman" w:hAnsi="Times New Roman" w:cs="Times New Roman"/>
          <w:sz w:val="28"/>
          <w:szCs w:val="28"/>
        </w:rPr>
        <w:t xml:space="preserve"> программа.</w:t>
      </w:r>
    </w:p>
    <w:p w:rsidR="00B65857" w:rsidRPr="0058347E" w:rsidRDefault="00B65857" w:rsidP="00B65857">
      <w:pPr>
        <w:spacing w:after="0" w:line="240" w:lineRule="auto"/>
        <w:ind w:firstLine="709"/>
        <w:jc w:val="both"/>
        <w:rPr>
          <w:rFonts w:ascii="Times New Roman" w:hAnsi="Times New Roman" w:cs="Times New Roman"/>
          <w:sz w:val="28"/>
          <w:szCs w:val="28"/>
        </w:rPr>
      </w:pPr>
      <w:r w:rsidRPr="0058347E">
        <w:rPr>
          <w:rFonts w:ascii="Times New Roman" w:hAnsi="Times New Roman" w:cs="Times New Roman"/>
          <w:sz w:val="28"/>
          <w:szCs w:val="28"/>
        </w:rPr>
        <w:t>К презентации предъявляются следующие требования:</w:t>
      </w:r>
    </w:p>
    <w:p w:rsidR="00B65857" w:rsidRPr="0058347E" w:rsidRDefault="00B65857" w:rsidP="00B65857">
      <w:pPr>
        <w:spacing w:after="0" w:line="240" w:lineRule="auto"/>
        <w:ind w:firstLine="709"/>
        <w:jc w:val="both"/>
        <w:rPr>
          <w:rFonts w:ascii="Times New Roman" w:hAnsi="Times New Roman" w:cs="Times New Roman"/>
          <w:sz w:val="28"/>
          <w:szCs w:val="28"/>
        </w:rPr>
      </w:pPr>
      <w:r w:rsidRPr="0058347E">
        <w:rPr>
          <w:rFonts w:ascii="Times New Roman" w:hAnsi="Times New Roman" w:cs="Times New Roman"/>
          <w:sz w:val="28"/>
          <w:szCs w:val="28"/>
        </w:rPr>
        <w:t>– слайд должен содержать минимально возможное количество слов. Слайды желательно не перегружать текстом. Лучше разместить короткие тезисы, даты, имена, термины;</w:t>
      </w:r>
    </w:p>
    <w:p w:rsidR="00B65857" w:rsidRPr="0058347E" w:rsidRDefault="00B65857" w:rsidP="00B65857">
      <w:pPr>
        <w:spacing w:after="0" w:line="240" w:lineRule="auto"/>
        <w:ind w:firstLine="709"/>
        <w:jc w:val="both"/>
        <w:rPr>
          <w:rFonts w:ascii="Times New Roman" w:hAnsi="Times New Roman" w:cs="Times New Roman"/>
          <w:sz w:val="28"/>
          <w:szCs w:val="28"/>
        </w:rPr>
      </w:pPr>
      <w:r w:rsidRPr="0058347E">
        <w:rPr>
          <w:rFonts w:ascii="Times New Roman" w:hAnsi="Times New Roman" w:cs="Times New Roman"/>
          <w:sz w:val="28"/>
          <w:szCs w:val="28"/>
        </w:rPr>
        <w:t>– количество слайдов презентации не должно превышать 8-10 слайдов;</w:t>
      </w:r>
    </w:p>
    <w:p w:rsidR="00B65857" w:rsidRPr="0058347E" w:rsidRDefault="00B65857" w:rsidP="00B65857">
      <w:pPr>
        <w:spacing w:after="0" w:line="240" w:lineRule="auto"/>
        <w:ind w:firstLine="709"/>
        <w:jc w:val="both"/>
        <w:rPr>
          <w:rFonts w:ascii="Times New Roman" w:hAnsi="Times New Roman" w:cs="Times New Roman"/>
          <w:sz w:val="28"/>
          <w:szCs w:val="28"/>
        </w:rPr>
      </w:pPr>
      <w:r w:rsidRPr="0058347E">
        <w:rPr>
          <w:rFonts w:ascii="Times New Roman" w:hAnsi="Times New Roman" w:cs="Times New Roman"/>
          <w:sz w:val="28"/>
          <w:szCs w:val="28"/>
        </w:rPr>
        <w:t>– для надписей и заголовков следует употреблять четкий крупный шрифт, ограничить использование просто текста. Лаконичность – одно из исходных требований при разработке слайдов;</w:t>
      </w:r>
    </w:p>
    <w:p w:rsidR="00B65857" w:rsidRPr="0058347E" w:rsidRDefault="00B65857" w:rsidP="00B65857">
      <w:pPr>
        <w:spacing w:after="0" w:line="240" w:lineRule="auto"/>
        <w:ind w:firstLine="709"/>
        <w:jc w:val="both"/>
        <w:rPr>
          <w:rFonts w:ascii="Times New Roman" w:hAnsi="Times New Roman" w:cs="Times New Roman"/>
          <w:sz w:val="28"/>
          <w:szCs w:val="28"/>
        </w:rPr>
      </w:pPr>
      <w:r w:rsidRPr="0058347E">
        <w:rPr>
          <w:rFonts w:ascii="Times New Roman" w:hAnsi="Times New Roman" w:cs="Times New Roman"/>
          <w:sz w:val="28"/>
          <w:szCs w:val="28"/>
        </w:rPr>
        <w:lastRenderedPageBreak/>
        <w:t xml:space="preserve">– содержание и оформление презентации должно отвечать принципам научности, доступности, наглядности; </w:t>
      </w:r>
    </w:p>
    <w:p w:rsidR="00B65857" w:rsidRPr="0058347E" w:rsidRDefault="00B65857" w:rsidP="00B65857">
      <w:pPr>
        <w:spacing w:after="0" w:line="240" w:lineRule="auto"/>
        <w:ind w:firstLine="709"/>
        <w:jc w:val="both"/>
        <w:rPr>
          <w:rFonts w:ascii="Times New Roman" w:hAnsi="Times New Roman" w:cs="Times New Roman"/>
          <w:sz w:val="28"/>
          <w:szCs w:val="28"/>
        </w:rPr>
      </w:pPr>
      <w:r w:rsidRPr="0058347E">
        <w:rPr>
          <w:rFonts w:ascii="Times New Roman" w:hAnsi="Times New Roman" w:cs="Times New Roman"/>
          <w:sz w:val="28"/>
          <w:szCs w:val="28"/>
        </w:rPr>
        <w:t>– размер букв, цифр, знаков, их контрастность определяется необходимостью их четкого рассмотрения с последнего ряда парт;</w:t>
      </w:r>
    </w:p>
    <w:p w:rsidR="00B65857" w:rsidRPr="0058347E" w:rsidRDefault="00B65857" w:rsidP="00B65857">
      <w:pPr>
        <w:spacing w:after="0" w:line="240" w:lineRule="auto"/>
        <w:ind w:firstLine="709"/>
        <w:jc w:val="both"/>
        <w:rPr>
          <w:rFonts w:ascii="Times New Roman" w:hAnsi="Times New Roman" w:cs="Times New Roman"/>
          <w:sz w:val="28"/>
          <w:szCs w:val="28"/>
        </w:rPr>
      </w:pPr>
      <w:r w:rsidRPr="0058347E">
        <w:rPr>
          <w:rFonts w:ascii="Times New Roman" w:hAnsi="Times New Roman" w:cs="Times New Roman"/>
          <w:sz w:val="28"/>
          <w:szCs w:val="28"/>
        </w:rPr>
        <w:t>– заливка фона, букв, линий предпочтительна спокойного цвета, не вызывающая раздражение и утомление глаз. Плохо смотрятся темные фоны и фоны, содержащие активный рисунок;</w:t>
      </w:r>
    </w:p>
    <w:p w:rsidR="00B65857" w:rsidRPr="0058347E" w:rsidRDefault="00B65857" w:rsidP="00B65857">
      <w:pPr>
        <w:spacing w:after="0" w:line="240" w:lineRule="auto"/>
        <w:ind w:firstLine="709"/>
        <w:jc w:val="both"/>
        <w:rPr>
          <w:rFonts w:ascii="Times New Roman" w:hAnsi="Times New Roman" w:cs="Times New Roman"/>
          <w:sz w:val="28"/>
          <w:szCs w:val="28"/>
        </w:rPr>
      </w:pPr>
      <w:r w:rsidRPr="0058347E">
        <w:rPr>
          <w:rFonts w:ascii="Times New Roman" w:hAnsi="Times New Roman" w:cs="Times New Roman"/>
          <w:sz w:val="28"/>
          <w:szCs w:val="28"/>
        </w:rPr>
        <w:t>– рисунки, фотографии и другие иллюстрационные материалы должны, по возможности, иметь максимальный размер и равномерно заполнять все экранное поле;</w:t>
      </w:r>
    </w:p>
    <w:p w:rsidR="00B65857" w:rsidRPr="0058347E" w:rsidRDefault="00B65857" w:rsidP="00B65857">
      <w:pPr>
        <w:spacing w:after="0" w:line="240" w:lineRule="auto"/>
        <w:ind w:firstLine="709"/>
        <w:jc w:val="both"/>
        <w:rPr>
          <w:rFonts w:ascii="Times New Roman" w:hAnsi="Times New Roman" w:cs="Times New Roman"/>
          <w:sz w:val="28"/>
          <w:szCs w:val="28"/>
        </w:rPr>
      </w:pPr>
      <w:r w:rsidRPr="0058347E">
        <w:rPr>
          <w:rFonts w:ascii="Times New Roman" w:hAnsi="Times New Roman" w:cs="Times New Roman"/>
          <w:sz w:val="28"/>
          <w:szCs w:val="28"/>
        </w:rPr>
        <w:t>– анимация не должна быть слишком активной.</w:t>
      </w:r>
    </w:p>
    <w:p w:rsidR="00B65857" w:rsidRDefault="00B65857" w:rsidP="00B65857">
      <w:pPr>
        <w:tabs>
          <w:tab w:val="right" w:leader="dot" w:pos="9344"/>
        </w:tabs>
        <w:jc w:val="center"/>
        <w:rPr>
          <w:rFonts w:ascii="Times New Roman" w:hAnsi="Times New Roman" w:cs="Times New Roman"/>
          <w:b/>
          <w:color w:val="000000"/>
          <w:sz w:val="28"/>
          <w:szCs w:val="28"/>
        </w:rPr>
      </w:pPr>
    </w:p>
    <w:p w:rsidR="00B65857" w:rsidRPr="0058347E" w:rsidRDefault="00B65857" w:rsidP="00B65857">
      <w:pPr>
        <w:tabs>
          <w:tab w:val="right" w:leader="dot" w:pos="9344"/>
        </w:tabs>
        <w:jc w:val="center"/>
        <w:rPr>
          <w:rFonts w:ascii="Times New Roman" w:hAnsi="Times New Roman" w:cs="Times New Roman"/>
          <w:b/>
          <w:color w:val="000000"/>
          <w:sz w:val="28"/>
          <w:szCs w:val="28"/>
        </w:rPr>
      </w:pPr>
      <w:r w:rsidRPr="0058347E">
        <w:rPr>
          <w:rFonts w:ascii="Times New Roman" w:hAnsi="Times New Roman" w:cs="Times New Roman"/>
          <w:b/>
          <w:color w:val="000000"/>
          <w:sz w:val="28"/>
          <w:szCs w:val="28"/>
        </w:rPr>
        <w:t>4.  ТРЕБОВАНИЯ К ОФОРМЛЕНИЮ РЕЙТИНГОВОЙ РАБОТЫ</w:t>
      </w:r>
    </w:p>
    <w:p w:rsidR="00B65857" w:rsidRPr="00724A79" w:rsidRDefault="00B65857" w:rsidP="00B65857">
      <w:pPr>
        <w:shd w:val="clear" w:color="auto" w:fill="FFFFFF"/>
        <w:suppressAutoHyphens/>
        <w:spacing w:after="0" w:line="240" w:lineRule="auto"/>
        <w:ind w:firstLine="709"/>
        <w:jc w:val="both"/>
        <w:rPr>
          <w:rFonts w:ascii="Times New Roman" w:hAnsi="Times New Roman" w:cs="Times New Roman"/>
          <w:snapToGrid w:val="0"/>
          <w:sz w:val="28"/>
          <w:szCs w:val="28"/>
        </w:rPr>
      </w:pPr>
      <w:r w:rsidRPr="00724A79">
        <w:rPr>
          <w:rFonts w:ascii="Times New Roman" w:hAnsi="Times New Roman" w:cs="Times New Roman"/>
          <w:spacing w:val="-4"/>
          <w:sz w:val="28"/>
          <w:szCs w:val="28"/>
        </w:rPr>
        <w:t xml:space="preserve">Реферат выполняется в электронной форме и размещается </w:t>
      </w:r>
      <w:proofErr w:type="gramStart"/>
      <w:r w:rsidRPr="00724A79">
        <w:rPr>
          <w:rFonts w:ascii="Times New Roman" w:hAnsi="Times New Roman" w:cs="Times New Roman"/>
          <w:spacing w:val="-4"/>
          <w:sz w:val="28"/>
          <w:szCs w:val="28"/>
        </w:rPr>
        <w:t>обучающимся</w:t>
      </w:r>
      <w:proofErr w:type="gramEnd"/>
      <w:r w:rsidRPr="00724A79">
        <w:rPr>
          <w:rFonts w:ascii="Times New Roman" w:hAnsi="Times New Roman" w:cs="Times New Roman"/>
          <w:spacing w:val="-4"/>
          <w:sz w:val="28"/>
          <w:szCs w:val="28"/>
        </w:rPr>
        <w:t xml:space="preserve"> в личном кабинете</w:t>
      </w:r>
      <w:r w:rsidRPr="00724A79">
        <w:rPr>
          <w:rFonts w:ascii="Times New Roman" w:hAnsi="Times New Roman" w:cs="Times New Roman"/>
          <w:snapToGrid w:val="0"/>
          <w:sz w:val="28"/>
          <w:szCs w:val="28"/>
        </w:rPr>
        <w:t>.</w:t>
      </w:r>
    </w:p>
    <w:p w:rsidR="00B65857" w:rsidRPr="00724A79" w:rsidRDefault="00B65857" w:rsidP="00B65857">
      <w:pPr>
        <w:spacing w:after="0" w:line="240" w:lineRule="auto"/>
        <w:ind w:firstLine="709"/>
        <w:jc w:val="both"/>
        <w:rPr>
          <w:rFonts w:ascii="Times New Roman" w:hAnsi="Times New Roman" w:cs="Times New Roman"/>
          <w:sz w:val="28"/>
          <w:szCs w:val="28"/>
        </w:rPr>
      </w:pPr>
      <w:r w:rsidRPr="00724A79">
        <w:rPr>
          <w:rFonts w:ascii="Times New Roman" w:hAnsi="Times New Roman" w:cs="Times New Roman"/>
          <w:i/>
          <w:sz w:val="28"/>
          <w:szCs w:val="28"/>
        </w:rPr>
        <w:t>Объем</w:t>
      </w:r>
      <w:r w:rsidRPr="00724A79">
        <w:rPr>
          <w:rFonts w:ascii="Times New Roman" w:hAnsi="Times New Roman" w:cs="Times New Roman"/>
          <w:sz w:val="28"/>
          <w:szCs w:val="28"/>
        </w:rPr>
        <w:t xml:space="preserve"> реферата должен составлять</w:t>
      </w:r>
      <w:r w:rsidRPr="00724A79">
        <w:rPr>
          <w:rFonts w:ascii="Times New Roman" w:hAnsi="Times New Roman" w:cs="Times New Roman"/>
          <w:noProof/>
          <w:sz w:val="28"/>
          <w:szCs w:val="28"/>
        </w:rPr>
        <w:t xml:space="preserve"> 10-15</w:t>
      </w:r>
      <w:r w:rsidRPr="00724A79">
        <w:rPr>
          <w:rFonts w:ascii="Times New Roman" w:hAnsi="Times New Roman" w:cs="Times New Roman"/>
          <w:sz w:val="28"/>
          <w:szCs w:val="28"/>
        </w:rPr>
        <w:t xml:space="preserve"> страниц напечатанного текста: размер листа А</w:t>
      </w:r>
      <w:proofErr w:type="gramStart"/>
      <w:r w:rsidRPr="00724A79">
        <w:rPr>
          <w:rFonts w:ascii="Times New Roman" w:hAnsi="Times New Roman" w:cs="Times New Roman"/>
          <w:sz w:val="28"/>
          <w:szCs w:val="28"/>
        </w:rPr>
        <w:t>4</w:t>
      </w:r>
      <w:proofErr w:type="gramEnd"/>
      <w:r w:rsidRPr="00724A79">
        <w:rPr>
          <w:rFonts w:ascii="Times New Roman" w:hAnsi="Times New Roman" w:cs="Times New Roman"/>
          <w:sz w:val="28"/>
          <w:szCs w:val="28"/>
        </w:rPr>
        <w:t xml:space="preserve">; поля – верхнее и нижнее 2 см, левое 3 см, правое 1,5 см; шрифт </w:t>
      </w:r>
      <w:proofErr w:type="spellStart"/>
      <w:r w:rsidRPr="00724A79">
        <w:rPr>
          <w:rFonts w:ascii="Times New Roman" w:hAnsi="Times New Roman" w:cs="Times New Roman"/>
          <w:sz w:val="28"/>
          <w:szCs w:val="28"/>
        </w:rPr>
        <w:t>Times</w:t>
      </w:r>
      <w:proofErr w:type="spellEnd"/>
      <w:r w:rsidRPr="00724A79">
        <w:rPr>
          <w:rFonts w:ascii="Times New Roman" w:hAnsi="Times New Roman" w:cs="Times New Roman"/>
          <w:sz w:val="28"/>
          <w:szCs w:val="28"/>
        </w:rPr>
        <w:t xml:space="preserve"> </w:t>
      </w:r>
      <w:proofErr w:type="spellStart"/>
      <w:r w:rsidRPr="00724A79">
        <w:rPr>
          <w:rFonts w:ascii="Times New Roman" w:hAnsi="Times New Roman" w:cs="Times New Roman"/>
          <w:sz w:val="28"/>
          <w:szCs w:val="28"/>
        </w:rPr>
        <w:t>New</w:t>
      </w:r>
      <w:proofErr w:type="spellEnd"/>
      <w:r w:rsidRPr="00724A79">
        <w:rPr>
          <w:rFonts w:ascii="Times New Roman" w:hAnsi="Times New Roman" w:cs="Times New Roman"/>
          <w:sz w:val="28"/>
          <w:szCs w:val="28"/>
        </w:rPr>
        <w:t xml:space="preserve"> </w:t>
      </w:r>
      <w:proofErr w:type="spellStart"/>
      <w:r w:rsidRPr="00724A79">
        <w:rPr>
          <w:rFonts w:ascii="Times New Roman" w:hAnsi="Times New Roman" w:cs="Times New Roman"/>
          <w:sz w:val="28"/>
          <w:szCs w:val="28"/>
        </w:rPr>
        <w:t>Roman</w:t>
      </w:r>
      <w:proofErr w:type="spellEnd"/>
      <w:r w:rsidRPr="00724A79">
        <w:rPr>
          <w:rFonts w:ascii="Times New Roman" w:hAnsi="Times New Roman" w:cs="Times New Roman"/>
          <w:sz w:val="28"/>
          <w:szCs w:val="28"/>
        </w:rPr>
        <w:t xml:space="preserve"> 14 кегля; 1,5 межстрочный интервал; выравнивание строк по ширине листа; отступ – 1,25 см, без интервалов между абзацами. Все страницы должны быть пронумерованы. </w:t>
      </w:r>
    </w:p>
    <w:p w:rsidR="00B65857" w:rsidRPr="00724A79" w:rsidRDefault="00B65857" w:rsidP="00B65857">
      <w:pPr>
        <w:shd w:val="clear" w:color="auto" w:fill="FFFFFF"/>
        <w:suppressAutoHyphens/>
        <w:spacing w:after="0" w:line="240" w:lineRule="auto"/>
        <w:ind w:firstLine="709"/>
        <w:jc w:val="both"/>
        <w:rPr>
          <w:rFonts w:ascii="Times New Roman" w:hAnsi="Times New Roman" w:cs="Times New Roman"/>
          <w:sz w:val="28"/>
          <w:szCs w:val="28"/>
        </w:rPr>
      </w:pPr>
      <w:r w:rsidRPr="00724A79">
        <w:rPr>
          <w:rFonts w:ascii="Times New Roman" w:hAnsi="Times New Roman" w:cs="Times New Roman"/>
          <w:sz w:val="28"/>
          <w:szCs w:val="28"/>
        </w:rPr>
        <w:t xml:space="preserve">Номера страниц размещаются в нижнем правом углу. Применяется сквозная нумерация листов, начиная с титульного листа и включая приложения (если есть). Номер листа на титульном листе не проставляют. Второй лист реферата – содержание. </w:t>
      </w:r>
    </w:p>
    <w:p w:rsidR="00B65857" w:rsidRPr="00724A79" w:rsidRDefault="00B65857" w:rsidP="00B65857">
      <w:pPr>
        <w:shd w:val="clear" w:color="auto" w:fill="FFFFFF"/>
        <w:spacing w:after="0" w:line="240" w:lineRule="auto"/>
        <w:ind w:firstLine="709"/>
        <w:jc w:val="both"/>
        <w:rPr>
          <w:rFonts w:ascii="Times New Roman" w:hAnsi="Times New Roman" w:cs="Times New Roman"/>
          <w:spacing w:val="-4"/>
          <w:sz w:val="28"/>
          <w:szCs w:val="28"/>
        </w:rPr>
      </w:pPr>
      <w:r w:rsidRPr="00724A79">
        <w:rPr>
          <w:rFonts w:ascii="Times New Roman" w:hAnsi="Times New Roman" w:cs="Times New Roman"/>
          <w:spacing w:val="-4"/>
          <w:sz w:val="28"/>
          <w:szCs w:val="28"/>
        </w:rPr>
        <w:t>Оформление списка литературы</w:t>
      </w:r>
    </w:p>
    <w:p w:rsidR="00B65857" w:rsidRPr="00724A79" w:rsidRDefault="00B65857" w:rsidP="00B65857">
      <w:pPr>
        <w:shd w:val="clear" w:color="auto" w:fill="FFFFFF"/>
        <w:spacing w:after="0" w:line="240" w:lineRule="auto"/>
        <w:ind w:firstLine="709"/>
        <w:jc w:val="both"/>
        <w:rPr>
          <w:rFonts w:ascii="Times New Roman" w:hAnsi="Times New Roman" w:cs="Times New Roman"/>
          <w:spacing w:val="-4"/>
          <w:sz w:val="28"/>
          <w:szCs w:val="28"/>
        </w:rPr>
      </w:pPr>
      <w:r w:rsidRPr="00724A79">
        <w:rPr>
          <w:rFonts w:ascii="Times New Roman" w:hAnsi="Times New Roman" w:cs="Times New Roman"/>
          <w:spacing w:val="-4"/>
          <w:sz w:val="28"/>
          <w:szCs w:val="28"/>
        </w:rPr>
        <w:t>- разрешается использовать учебную и научную литературу, срок издания которой  не превышает 5-ти летний период, и  материалы периодических изданий, срок печати которых  не превышают  2-х летний период, до момента написания работы;</w:t>
      </w:r>
    </w:p>
    <w:p w:rsidR="00B65857" w:rsidRPr="00724A79" w:rsidRDefault="00B65857" w:rsidP="00B65857">
      <w:pPr>
        <w:shd w:val="clear" w:color="auto" w:fill="FFFFFF"/>
        <w:spacing w:after="0" w:line="240" w:lineRule="auto"/>
        <w:ind w:firstLine="709"/>
        <w:contextualSpacing/>
        <w:jc w:val="both"/>
        <w:rPr>
          <w:rFonts w:ascii="Times New Roman" w:hAnsi="Times New Roman" w:cs="Times New Roman"/>
          <w:spacing w:val="-4"/>
          <w:sz w:val="28"/>
          <w:szCs w:val="28"/>
        </w:rPr>
      </w:pPr>
      <w:r w:rsidRPr="00724A79">
        <w:rPr>
          <w:rFonts w:ascii="Times New Roman" w:hAnsi="Times New Roman" w:cs="Times New Roman"/>
          <w:spacing w:val="-4"/>
          <w:sz w:val="28"/>
          <w:szCs w:val="28"/>
        </w:rPr>
        <w:t>- в списке литературы используется сквозная нумерация всех источников;</w:t>
      </w:r>
    </w:p>
    <w:p w:rsidR="00B65857" w:rsidRPr="00724A79" w:rsidRDefault="00B65857" w:rsidP="00B65857">
      <w:pPr>
        <w:shd w:val="clear" w:color="auto" w:fill="FFFFFF"/>
        <w:spacing w:after="0" w:line="240" w:lineRule="auto"/>
        <w:ind w:firstLine="709"/>
        <w:contextualSpacing/>
        <w:jc w:val="both"/>
        <w:rPr>
          <w:rFonts w:ascii="Times New Roman" w:hAnsi="Times New Roman" w:cs="Times New Roman"/>
          <w:spacing w:val="-4"/>
          <w:sz w:val="28"/>
          <w:szCs w:val="28"/>
        </w:rPr>
      </w:pPr>
      <w:r w:rsidRPr="00724A79">
        <w:rPr>
          <w:rFonts w:ascii="Times New Roman" w:hAnsi="Times New Roman" w:cs="Times New Roman"/>
          <w:spacing w:val="-4"/>
          <w:sz w:val="28"/>
          <w:szCs w:val="28"/>
        </w:rPr>
        <w:t xml:space="preserve">- литература в списке располагают в алфавитном порядке: </w:t>
      </w:r>
    </w:p>
    <w:p w:rsidR="00B65857" w:rsidRPr="00724A79" w:rsidRDefault="00B65857" w:rsidP="00B65857">
      <w:pPr>
        <w:shd w:val="clear" w:color="auto" w:fill="FFFFFF"/>
        <w:spacing w:after="0" w:line="240" w:lineRule="auto"/>
        <w:ind w:firstLine="709"/>
        <w:contextualSpacing/>
        <w:jc w:val="both"/>
        <w:rPr>
          <w:rFonts w:ascii="Times New Roman" w:hAnsi="Times New Roman" w:cs="Times New Roman"/>
          <w:spacing w:val="-4"/>
          <w:sz w:val="28"/>
          <w:szCs w:val="28"/>
        </w:rPr>
      </w:pPr>
      <w:r w:rsidRPr="00724A79">
        <w:rPr>
          <w:rFonts w:ascii="Times New Roman" w:hAnsi="Times New Roman" w:cs="Times New Roman"/>
          <w:spacing w:val="-4"/>
          <w:sz w:val="28"/>
          <w:szCs w:val="28"/>
        </w:rPr>
        <w:t xml:space="preserve">а) нормативные правовые акты: </w:t>
      </w:r>
    </w:p>
    <w:p w:rsidR="00B65857" w:rsidRPr="00724A79" w:rsidRDefault="00B65857" w:rsidP="00B65857">
      <w:pPr>
        <w:shd w:val="clear" w:color="auto" w:fill="FFFFFF"/>
        <w:spacing w:after="0" w:line="240" w:lineRule="auto"/>
        <w:ind w:firstLine="709"/>
        <w:contextualSpacing/>
        <w:jc w:val="both"/>
        <w:rPr>
          <w:rFonts w:ascii="Times New Roman" w:hAnsi="Times New Roman" w:cs="Times New Roman"/>
          <w:spacing w:val="-4"/>
          <w:sz w:val="28"/>
          <w:szCs w:val="28"/>
        </w:rPr>
      </w:pPr>
      <w:r w:rsidRPr="00724A79">
        <w:rPr>
          <w:rFonts w:ascii="Times New Roman" w:hAnsi="Times New Roman" w:cs="Times New Roman"/>
          <w:spacing w:val="-4"/>
          <w:sz w:val="28"/>
          <w:szCs w:val="28"/>
        </w:rPr>
        <w:t xml:space="preserve">- общепризнанные международные нормативные правовые акты; </w:t>
      </w:r>
    </w:p>
    <w:p w:rsidR="00B65857" w:rsidRPr="00724A79" w:rsidRDefault="00B65857" w:rsidP="00B65857">
      <w:pPr>
        <w:shd w:val="clear" w:color="auto" w:fill="FFFFFF"/>
        <w:spacing w:after="0" w:line="240" w:lineRule="auto"/>
        <w:ind w:firstLine="709"/>
        <w:contextualSpacing/>
        <w:jc w:val="both"/>
        <w:rPr>
          <w:rFonts w:ascii="Times New Roman" w:hAnsi="Times New Roman" w:cs="Times New Roman"/>
          <w:spacing w:val="-4"/>
          <w:sz w:val="28"/>
          <w:szCs w:val="28"/>
        </w:rPr>
      </w:pPr>
      <w:r w:rsidRPr="00724A79">
        <w:rPr>
          <w:rFonts w:ascii="Times New Roman" w:hAnsi="Times New Roman" w:cs="Times New Roman"/>
          <w:spacing w:val="-4"/>
          <w:sz w:val="28"/>
          <w:szCs w:val="28"/>
        </w:rPr>
        <w:t xml:space="preserve">- нормативные правовые акты национального законодательства: нормативные правовые акты Российской Федерации, нормативные правовые акты субъектов Российской Федерации, нормативные правовые акты муниципальных образований; </w:t>
      </w:r>
    </w:p>
    <w:p w:rsidR="00B65857" w:rsidRPr="00724A79" w:rsidRDefault="00B65857" w:rsidP="00B65857">
      <w:pPr>
        <w:shd w:val="clear" w:color="auto" w:fill="FFFFFF"/>
        <w:spacing w:after="0" w:line="240" w:lineRule="auto"/>
        <w:ind w:firstLine="709"/>
        <w:contextualSpacing/>
        <w:jc w:val="both"/>
        <w:rPr>
          <w:rFonts w:ascii="Times New Roman" w:hAnsi="Times New Roman" w:cs="Times New Roman"/>
          <w:spacing w:val="-4"/>
          <w:sz w:val="28"/>
          <w:szCs w:val="28"/>
        </w:rPr>
      </w:pPr>
      <w:r w:rsidRPr="00724A79">
        <w:rPr>
          <w:rFonts w:ascii="Times New Roman" w:hAnsi="Times New Roman" w:cs="Times New Roman"/>
          <w:spacing w:val="-4"/>
          <w:sz w:val="28"/>
          <w:szCs w:val="28"/>
        </w:rPr>
        <w:t>б) специальная литература:</w:t>
      </w:r>
    </w:p>
    <w:p w:rsidR="00B65857" w:rsidRPr="00724A79" w:rsidRDefault="00B65857" w:rsidP="00B65857">
      <w:pPr>
        <w:shd w:val="clear" w:color="auto" w:fill="FFFFFF"/>
        <w:spacing w:after="0" w:line="240" w:lineRule="auto"/>
        <w:ind w:firstLine="709"/>
        <w:contextualSpacing/>
        <w:jc w:val="both"/>
        <w:rPr>
          <w:rFonts w:ascii="Times New Roman" w:hAnsi="Times New Roman" w:cs="Times New Roman"/>
          <w:spacing w:val="-4"/>
          <w:sz w:val="28"/>
          <w:szCs w:val="28"/>
        </w:rPr>
      </w:pPr>
      <w:proofErr w:type="gramStart"/>
      <w:r w:rsidRPr="00724A79">
        <w:rPr>
          <w:rFonts w:ascii="Times New Roman" w:hAnsi="Times New Roman" w:cs="Times New Roman"/>
          <w:spacing w:val="-4"/>
          <w:sz w:val="28"/>
          <w:szCs w:val="28"/>
        </w:rPr>
        <w:t xml:space="preserve">- монографии, научные статьи, научные сборники, энциклопедии, диссертации, авторефераты, учебники, учебные пособия, словари и другие публикации периодических изданий; </w:t>
      </w:r>
      <w:proofErr w:type="gramEnd"/>
    </w:p>
    <w:p w:rsidR="00B65857" w:rsidRPr="00724A79" w:rsidRDefault="00B65857" w:rsidP="00B65857">
      <w:pPr>
        <w:shd w:val="clear" w:color="auto" w:fill="FFFFFF"/>
        <w:spacing w:after="0" w:line="240" w:lineRule="auto"/>
        <w:ind w:firstLine="709"/>
        <w:contextualSpacing/>
        <w:jc w:val="both"/>
        <w:rPr>
          <w:rFonts w:ascii="Times New Roman" w:hAnsi="Times New Roman" w:cs="Times New Roman"/>
          <w:spacing w:val="-4"/>
          <w:sz w:val="28"/>
          <w:szCs w:val="28"/>
        </w:rPr>
      </w:pPr>
      <w:r w:rsidRPr="00724A79">
        <w:rPr>
          <w:rFonts w:ascii="Times New Roman" w:hAnsi="Times New Roman" w:cs="Times New Roman"/>
          <w:spacing w:val="-4"/>
          <w:sz w:val="28"/>
          <w:szCs w:val="28"/>
        </w:rPr>
        <w:t>в)  материалы юридической практики, статистические данные;</w:t>
      </w:r>
    </w:p>
    <w:p w:rsidR="00B65857" w:rsidRPr="00724A79" w:rsidRDefault="00B65857" w:rsidP="00B65857">
      <w:pPr>
        <w:shd w:val="clear" w:color="auto" w:fill="FFFFFF"/>
        <w:spacing w:after="0" w:line="240" w:lineRule="auto"/>
        <w:ind w:firstLine="709"/>
        <w:contextualSpacing/>
        <w:jc w:val="both"/>
        <w:rPr>
          <w:rFonts w:ascii="Times New Roman" w:hAnsi="Times New Roman" w:cs="Times New Roman"/>
          <w:spacing w:val="-4"/>
          <w:sz w:val="28"/>
          <w:szCs w:val="28"/>
        </w:rPr>
      </w:pPr>
      <w:r w:rsidRPr="00724A79">
        <w:rPr>
          <w:rFonts w:ascii="Times New Roman" w:hAnsi="Times New Roman" w:cs="Times New Roman"/>
          <w:spacing w:val="-4"/>
          <w:sz w:val="28"/>
          <w:szCs w:val="28"/>
        </w:rPr>
        <w:t xml:space="preserve">г) Интернет-ресурсы; </w:t>
      </w:r>
    </w:p>
    <w:p w:rsidR="00B65857" w:rsidRPr="00724A79" w:rsidRDefault="00B65857" w:rsidP="00B65857">
      <w:pPr>
        <w:shd w:val="clear" w:color="auto" w:fill="FFFFFF"/>
        <w:spacing w:after="0" w:line="240" w:lineRule="auto"/>
        <w:ind w:firstLine="709"/>
        <w:contextualSpacing/>
        <w:jc w:val="both"/>
        <w:rPr>
          <w:rFonts w:ascii="Times New Roman" w:hAnsi="Times New Roman" w:cs="Times New Roman"/>
          <w:spacing w:val="-4"/>
          <w:sz w:val="28"/>
          <w:szCs w:val="28"/>
        </w:rPr>
      </w:pPr>
      <w:r w:rsidRPr="00724A79">
        <w:rPr>
          <w:rFonts w:ascii="Times New Roman" w:hAnsi="Times New Roman" w:cs="Times New Roman"/>
          <w:spacing w:val="-4"/>
          <w:sz w:val="28"/>
          <w:szCs w:val="28"/>
        </w:rPr>
        <w:lastRenderedPageBreak/>
        <w:t>д) печатные материалы на иностранных языках.</w:t>
      </w:r>
    </w:p>
    <w:p w:rsidR="00B65857" w:rsidRPr="00724A79" w:rsidRDefault="00B65857" w:rsidP="00B65857">
      <w:pPr>
        <w:shd w:val="clear" w:color="auto" w:fill="FFFFFF"/>
        <w:spacing w:after="0" w:line="240" w:lineRule="auto"/>
        <w:ind w:firstLine="709"/>
        <w:jc w:val="both"/>
        <w:rPr>
          <w:rFonts w:ascii="Times New Roman" w:hAnsi="Times New Roman" w:cs="Times New Roman"/>
          <w:spacing w:val="-4"/>
          <w:sz w:val="28"/>
          <w:szCs w:val="28"/>
        </w:rPr>
      </w:pPr>
      <w:r w:rsidRPr="00724A79">
        <w:rPr>
          <w:rFonts w:ascii="Times New Roman" w:hAnsi="Times New Roman" w:cs="Times New Roman"/>
          <w:spacing w:val="-4"/>
          <w:sz w:val="28"/>
          <w:szCs w:val="28"/>
        </w:rPr>
        <w:t>Оформление приложений</w:t>
      </w:r>
    </w:p>
    <w:p w:rsidR="00B65857" w:rsidRPr="00724A79" w:rsidRDefault="00B65857" w:rsidP="00B65857">
      <w:pPr>
        <w:shd w:val="clear" w:color="auto" w:fill="FFFFFF"/>
        <w:spacing w:after="0" w:line="240" w:lineRule="auto"/>
        <w:ind w:firstLine="709"/>
        <w:contextualSpacing/>
        <w:jc w:val="both"/>
        <w:rPr>
          <w:rFonts w:ascii="Times New Roman" w:hAnsi="Times New Roman" w:cs="Times New Roman"/>
          <w:spacing w:val="-4"/>
          <w:sz w:val="28"/>
          <w:szCs w:val="28"/>
        </w:rPr>
      </w:pPr>
      <w:r w:rsidRPr="00724A79">
        <w:rPr>
          <w:rFonts w:ascii="Times New Roman" w:hAnsi="Times New Roman" w:cs="Times New Roman"/>
          <w:spacing w:val="-4"/>
          <w:sz w:val="28"/>
          <w:szCs w:val="28"/>
        </w:rPr>
        <w:t xml:space="preserve">-  приложения оформляются как продолжение работы на последующих </w:t>
      </w:r>
      <w:proofErr w:type="gramStart"/>
      <w:r w:rsidRPr="00724A79">
        <w:rPr>
          <w:rFonts w:ascii="Times New Roman" w:hAnsi="Times New Roman" w:cs="Times New Roman"/>
          <w:spacing w:val="-4"/>
          <w:sz w:val="28"/>
          <w:szCs w:val="28"/>
        </w:rPr>
        <w:t>листах</w:t>
      </w:r>
      <w:proofErr w:type="gramEnd"/>
      <w:r w:rsidRPr="00724A79">
        <w:rPr>
          <w:rFonts w:ascii="Times New Roman" w:hAnsi="Times New Roman" w:cs="Times New Roman"/>
          <w:spacing w:val="-4"/>
          <w:sz w:val="28"/>
          <w:szCs w:val="28"/>
        </w:rPr>
        <w:t xml:space="preserve"> и иметь сквозную нумерацию страниц;</w:t>
      </w:r>
    </w:p>
    <w:p w:rsidR="00B65857" w:rsidRPr="00724A79" w:rsidRDefault="00B65857" w:rsidP="00B65857">
      <w:pPr>
        <w:shd w:val="clear" w:color="auto" w:fill="FFFFFF"/>
        <w:spacing w:after="0" w:line="240" w:lineRule="auto"/>
        <w:ind w:firstLine="709"/>
        <w:contextualSpacing/>
        <w:jc w:val="both"/>
        <w:rPr>
          <w:rFonts w:ascii="Times New Roman" w:hAnsi="Times New Roman" w:cs="Times New Roman"/>
          <w:spacing w:val="-4"/>
          <w:sz w:val="28"/>
          <w:szCs w:val="28"/>
        </w:rPr>
      </w:pPr>
      <w:r w:rsidRPr="00724A79">
        <w:rPr>
          <w:rFonts w:ascii="Times New Roman" w:hAnsi="Times New Roman" w:cs="Times New Roman"/>
          <w:spacing w:val="-4"/>
          <w:sz w:val="28"/>
          <w:szCs w:val="28"/>
        </w:rPr>
        <w:t>- в тексте на все приложения должны быть даны ссылки; приложения располагают в порядке ссылок на них в тексте работы;</w:t>
      </w:r>
    </w:p>
    <w:p w:rsidR="00B65857" w:rsidRPr="00724A79" w:rsidRDefault="00B65857" w:rsidP="00B65857">
      <w:pPr>
        <w:shd w:val="clear" w:color="auto" w:fill="FFFFFF"/>
        <w:spacing w:after="0" w:line="240" w:lineRule="auto"/>
        <w:ind w:firstLine="709"/>
        <w:contextualSpacing/>
        <w:jc w:val="both"/>
        <w:rPr>
          <w:rFonts w:ascii="Times New Roman" w:hAnsi="Times New Roman" w:cs="Times New Roman"/>
          <w:spacing w:val="-4"/>
          <w:sz w:val="28"/>
          <w:szCs w:val="28"/>
        </w:rPr>
      </w:pPr>
      <w:r w:rsidRPr="00724A79">
        <w:rPr>
          <w:rFonts w:ascii="Times New Roman" w:hAnsi="Times New Roman" w:cs="Times New Roman"/>
          <w:spacing w:val="-4"/>
          <w:sz w:val="28"/>
          <w:szCs w:val="28"/>
        </w:rPr>
        <w:t xml:space="preserve"> - приложения должны иметь заголовки, расположенные по центру страницы.</w:t>
      </w:r>
    </w:p>
    <w:p w:rsidR="00B65857" w:rsidRPr="00724A79" w:rsidRDefault="00B65857" w:rsidP="00B65857">
      <w:pPr>
        <w:spacing w:after="0" w:line="240" w:lineRule="auto"/>
        <w:ind w:firstLine="709"/>
        <w:jc w:val="both"/>
        <w:rPr>
          <w:rFonts w:ascii="Times New Roman" w:hAnsi="Times New Roman" w:cs="Times New Roman"/>
          <w:sz w:val="28"/>
          <w:szCs w:val="28"/>
        </w:rPr>
      </w:pPr>
      <w:r w:rsidRPr="00724A79">
        <w:rPr>
          <w:rFonts w:ascii="Times New Roman" w:hAnsi="Times New Roman" w:cs="Times New Roman"/>
          <w:sz w:val="28"/>
          <w:szCs w:val="28"/>
        </w:rPr>
        <w:t xml:space="preserve">Все страницы должны быть пронумерованы. </w:t>
      </w:r>
    </w:p>
    <w:p w:rsidR="00B65857" w:rsidRPr="00724A79" w:rsidRDefault="00B65857" w:rsidP="00B65857">
      <w:pPr>
        <w:shd w:val="clear" w:color="auto" w:fill="FFFFFF"/>
        <w:spacing w:after="0" w:line="240" w:lineRule="auto"/>
        <w:ind w:firstLine="709"/>
        <w:jc w:val="both"/>
        <w:rPr>
          <w:rFonts w:ascii="Times New Roman" w:hAnsi="Times New Roman" w:cs="Times New Roman"/>
          <w:sz w:val="28"/>
          <w:szCs w:val="28"/>
        </w:rPr>
      </w:pPr>
      <w:r w:rsidRPr="00724A79">
        <w:rPr>
          <w:rFonts w:ascii="Times New Roman" w:hAnsi="Times New Roman" w:cs="Times New Roman"/>
          <w:sz w:val="28"/>
          <w:szCs w:val="28"/>
        </w:rPr>
        <w:t xml:space="preserve">Оригинальность текста реферата должна составлять не менее </w:t>
      </w:r>
      <w:r w:rsidR="006C1D08">
        <w:rPr>
          <w:rFonts w:ascii="Times New Roman" w:hAnsi="Times New Roman" w:cs="Times New Roman"/>
          <w:sz w:val="28"/>
          <w:szCs w:val="28"/>
        </w:rPr>
        <w:t>4</w:t>
      </w:r>
      <w:r w:rsidRPr="00724A79">
        <w:rPr>
          <w:rFonts w:ascii="Times New Roman" w:hAnsi="Times New Roman" w:cs="Times New Roman"/>
          <w:sz w:val="28"/>
          <w:szCs w:val="28"/>
        </w:rPr>
        <w:t xml:space="preserve">0% (при проверке на программе «Антиплагиат» - </w:t>
      </w:r>
      <w:hyperlink r:id="rId10" w:history="1">
        <w:r w:rsidRPr="00724A79">
          <w:rPr>
            <w:rFonts w:ascii="Times New Roman" w:hAnsi="Times New Roman" w:cs="Times New Roman"/>
            <w:color w:val="0000FF"/>
            <w:sz w:val="28"/>
            <w:szCs w:val="28"/>
            <w:u w:val="single"/>
          </w:rPr>
          <w:t>http://www.antiplagiat.ru/</w:t>
        </w:r>
      </w:hyperlink>
      <w:proofErr w:type="gramStart"/>
      <w:r w:rsidRPr="00724A79">
        <w:rPr>
          <w:rFonts w:ascii="Times New Roman" w:hAnsi="Times New Roman" w:cs="Times New Roman"/>
          <w:sz w:val="28"/>
          <w:szCs w:val="28"/>
        </w:rPr>
        <w:t xml:space="preserve"> )</w:t>
      </w:r>
      <w:proofErr w:type="gramEnd"/>
      <w:r w:rsidRPr="00724A79">
        <w:rPr>
          <w:rFonts w:ascii="Times New Roman" w:hAnsi="Times New Roman" w:cs="Times New Roman"/>
          <w:sz w:val="28"/>
          <w:szCs w:val="28"/>
        </w:rPr>
        <w:t>.</w:t>
      </w:r>
    </w:p>
    <w:p w:rsidR="00B65857" w:rsidRDefault="00B65857" w:rsidP="00B65857"/>
    <w:p w:rsidR="00B65857" w:rsidRPr="0058347E" w:rsidRDefault="00B65857" w:rsidP="00B65857">
      <w:pPr>
        <w:tabs>
          <w:tab w:val="right" w:leader="dot" w:pos="9344"/>
        </w:tabs>
        <w:jc w:val="center"/>
        <w:rPr>
          <w:rFonts w:ascii="Times New Roman" w:hAnsi="Times New Roman" w:cs="Times New Roman"/>
          <w:b/>
          <w:color w:val="000000"/>
          <w:sz w:val="28"/>
          <w:szCs w:val="28"/>
        </w:rPr>
      </w:pPr>
      <w:r w:rsidRPr="0058347E">
        <w:rPr>
          <w:rFonts w:ascii="Times New Roman" w:hAnsi="Times New Roman" w:cs="Times New Roman"/>
          <w:b/>
          <w:color w:val="000000"/>
          <w:sz w:val="28"/>
          <w:szCs w:val="28"/>
        </w:rPr>
        <w:t>5.  КРИТЕРИИ ОЦЕНКИ РЕЙТИНГОВОЙ РАБОТЫ</w:t>
      </w:r>
    </w:p>
    <w:p w:rsidR="00B65857" w:rsidRPr="0058347E" w:rsidRDefault="00B65857" w:rsidP="00B65857">
      <w:pPr>
        <w:shd w:val="clear" w:color="auto" w:fill="FFFFFF"/>
        <w:spacing w:after="0" w:line="240" w:lineRule="auto"/>
        <w:ind w:firstLine="709"/>
        <w:jc w:val="both"/>
        <w:rPr>
          <w:rFonts w:ascii="Times New Roman" w:hAnsi="Times New Roman" w:cs="Times New Roman"/>
          <w:spacing w:val="-4"/>
          <w:sz w:val="28"/>
          <w:szCs w:val="28"/>
        </w:rPr>
      </w:pPr>
      <w:r w:rsidRPr="0058347E">
        <w:rPr>
          <w:spacing w:val="-4"/>
        </w:rPr>
        <w:t xml:space="preserve">     </w:t>
      </w:r>
      <w:r w:rsidRPr="0058347E">
        <w:rPr>
          <w:rFonts w:ascii="Times New Roman" w:hAnsi="Times New Roman" w:cs="Times New Roman"/>
          <w:spacing w:val="-4"/>
          <w:sz w:val="28"/>
          <w:szCs w:val="28"/>
        </w:rPr>
        <w:t>Для оценки рейтинговой работы – реферата критерии следующие:</w:t>
      </w:r>
    </w:p>
    <w:p w:rsidR="00B65857" w:rsidRPr="0058347E" w:rsidRDefault="00B65857" w:rsidP="00B65857">
      <w:pPr>
        <w:spacing w:after="0" w:line="240" w:lineRule="auto"/>
        <w:ind w:firstLine="709"/>
        <w:jc w:val="both"/>
        <w:rPr>
          <w:rFonts w:ascii="Times New Roman" w:eastAsia="Calibri" w:hAnsi="Times New Roman" w:cs="Times New Roman"/>
          <w:sz w:val="28"/>
          <w:szCs w:val="28"/>
        </w:rPr>
      </w:pPr>
      <w:r w:rsidRPr="0058347E">
        <w:rPr>
          <w:rFonts w:ascii="Times New Roman" w:eastAsia="Calibri" w:hAnsi="Times New Roman" w:cs="Times New Roman"/>
          <w:b/>
          <w:sz w:val="28"/>
          <w:szCs w:val="28"/>
        </w:rPr>
        <w:t xml:space="preserve">От 85 до 100 баллов </w:t>
      </w:r>
      <w:r w:rsidRPr="0058347E">
        <w:rPr>
          <w:rFonts w:ascii="Times New Roman" w:eastAsia="Calibri" w:hAnsi="Times New Roman" w:cs="Times New Roman"/>
          <w:sz w:val="28"/>
          <w:szCs w:val="28"/>
        </w:rPr>
        <w:t>ставится, если выполнены все требования к написанию реферата: обозначена проблема и обоснована её актуальность, сделан краткий анализ различных точек зрения на рассматриваемую проблему и логично изложена собственная позиция, сформулированы выводы, тема раскрыта полностью, выдержан объём, соблюдены требования к внешнему оформлению.</w:t>
      </w:r>
    </w:p>
    <w:p w:rsidR="00B65857" w:rsidRPr="0058347E" w:rsidRDefault="00B65857" w:rsidP="00B65857">
      <w:pPr>
        <w:spacing w:after="0" w:line="240" w:lineRule="auto"/>
        <w:ind w:firstLine="709"/>
        <w:jc w:val="both"/>
        <w:rPr>
          <w:rFonts w:ascii="Times New Roman" w:eastAsia="Calibri" w:hAnsi="Times New Roman" w:cs="Times New Roman"/>
          <w:sz w:val="28"/>
          <w:szCs w:val="28"/>
        </w:rPr>
      </w:pPr>
      <w:r w:rsidRPr="0058347E">
        <w:rPr>
          <w:rFonts w:ascii="Times New Roman" w:eastAsia="Calibri" w:hAnsi="Times New Roman" w:cs="Times New Roman"/>
          <w:b/>
          <w:sz w:val="28"/>
          <w:szCs w:val="28"/>
        </w:rPr>
        <w:t>От 66 до 84 баллов</w:t>
      </w:r>
      <w:r w:rsidRPr="0058347E">
        <w:rPr>
          <w:rFonts w:ascii="Times New Roman" w:eastAsia="Calibri" w:hAnsi="Times New Roman" w:cs="Times New Roman"/>
          <w:sz w:val="28"/>
          <w:szCs w:val="28"/>
        </w:rPr>
        <w:t xml:space="preserve"> – основные требования к реферату выполнены, но при этом допущены недочёты. В частности, имеются неточности в изложении материала; отсутствует логическая последовательность в суждениях; не выдержан объём реферата; имеются упущения в оформлении.</w:t>
      </w:r>
    </w:p>
    <w:p w:rsidR="00B65857" w:rsidRPr="0058347E" w:rsidRDefault="00B65857" w:rsidP="00B65857">
      <w:pPr>
        <w:spacing w:after="0" w:line="240" w:lineRule="auto"/>
        <w:ind w:firstLine="709"/>
        <w:jc w:val="both"/>
        <w:rPr>
          <w:rFonts w:ascii="Times New Roman" w:eastAsia="Calibri" w:hAnsi="Times New Roman" w:cs="Times New Roman"/>
          <w:sz w:val="28"/>
          <w:szCs w:val="28"/>
        </w:rPr>
      </w:pPr>
      <w:r w:rsidRPr="0058347E">
        <w:rPr>
          <w:rFonts w:ascii="Times New Roman" w:hAnsi="Times New Roman" w:cs="Times New Roman"/>
          <w:b/>
          <w:sz w:val="28"/>
          <w:szCs w:val="28"/>
        </w:rPr>
        <w:t>От 50 до 65 баллов</w:t>
      </w:r>
      <w:r w:rsidRPr="0058347E">
        <w:rPr>
          <w:rFonts w:ascii="Times New Roman" w:eastAsia="Calibri" w:hAnsi="Times New Roman" w:cs="Times New Roman"/>
          <w:sz w:val="28"/>
          <w:szCs w:val="28"/>
        </w:rPr>
        <w:t xml:space="preserve"> – имеются существенные отступления от требований к реферированию. В частности, тема освещена лишь частично; допущены фактические ошибки в содержании реферата, отсутствуют выводы.</w:t>
      </w:r>
    </w:p>
    <w:p w:rsidR="00B65857" w:rsidRPr="0058347E" w:rsidRDefault="00B65857" w:rsidP="00B65857">
      <w:pPr>
        <w:tabs>
          <w:tab w:val="right" w:leader="dot" w:pos="9344"/>
        </w:tabs>
        <w:spacing w:after="0" w:line="240" w:lineRule="auto"/>
        <w:ind w:firstLine="709"/>
        <w:jc w:val="both"/>
        <w:rPr>
          <w:rFonts w:ascii="Times New Roman" w:eastAsia="Calibri" w:hAnsi="Times New Roman" w:cs="Times New Roman"/>
          <w:b/>
          <w:color w:val="000000"/>
          <w:sz w:val="28"/>
          <w:szCs w:val="28"/>
        </w:rPr>
      </w:pPr>
      <w:r w:rsidRPr="0058347E">
        <w:rPr>
          <w:rFonts w:ascii="Times New Roman" w:eastAsia="Calibri" w:hAnsi="Times New Roman" w:cs="Times New Roman"/>
          <w:b/>
          <w:color w:val="000000"/>
          <w:sz w:val="28"/>
          <w:szCs w:val="28"/>
        </w:rPr>
        <w:t>49 баллов и менее – тема реферата не раскрыта, обнаруживается существенное непонимание проблемы.</w:t>
      </w:r>
    </w:p>
    <w:p w:rsidR="00B65857" w:rsidRDefault="00B65857" w:rsidP="00B65857">
      <w:pPr>
        <w:tabs>
          <w:tab w:val="right" w:leader="dot" w:pos="9344"/>
        </w:tabs>
        <w:ind w:firstLine="709"/>
        <w:jc w:val="both"/>
        <w:rPr>
          <w:rFonts w:ascii="Calibri" w:hAnsi="Calibri" w:cs="Times New Roman"/>
          <w:b/>
          <w:noProof/>
          <w:color w:val="000000"/>
          <w:sz w:val="28"/>
          <w:szCs w:val="28"/>
        </w:rPr>
      </w:pPr>
      <w:r w:rsidRPr="0058347E">
        <w:rPr>
          <w:rFonts w:ascii="Times New Roman" w:hAnsi="Times New Roman" w:cs="Times New Roman"/>
          <w:b/>
          <w:color w:val="000000"/>
          <w:sz w:val="27"/>
          <w:szCs w:val="27"/>
        </w:rPr>
        <w:br/>
      </w:r>
    </w:p>
    <w:p w:rsidR="006C1D08" w:rsidRDefault="006C1D08" w:rsidP="00B65857">
      <w:pPr>
        <w:tabs>
          <w:tab w:val="right" w:leader="dot" w:pos="9344"/>
        </w:tabs>
        <w:ind w:firstLine="709"/>
        <w:jc w:val="both"/>
        <w:rPr>
          <w:rFonts w:ascii="Calibri" w:hAnsi="Calibri" w:cs="Times New Roman"/>
          <w:b/>
          <w:noProof/>
          <w:color w:val="000000"/>
          <w:sz w:val="28"/>
          <w:szCs w:val="28"/>
        </w:rPr>
      </w:pPr>
    </w:p>
    <w:p w:rsidR="006C1D08" w:rsidRDefault="006C1D08" w:rsidP="00B65857">
      <w:pPr>
        <w:tabs>
          <w:tab w:val="right" w:leader="dot" w:pos="9344"/>
        </w:tabs>
        <w:ind w:firstLine="709"/>
        <w:jc w:val="both"/>
        <w:rPr>
          <w:rFonts w:ascii="Calibri" w:hAnsi="Calibri" w:cs="Times New Roman"/>
          <w:b/>
          <w:noProof/>
          <w:color w:val="000000"/>
          <w:sz w:val="28"/>
          <w:szCs w:val="28"/>
        </w:rPr>
      </w:pPr>
    </w:p>
    <w:p w:rsidR="006C1D08" w:rsidRDefault="006C1D08" w:rsidP="00B65857">
      <w:pPr>
        <w:tabs>
          <w:tab w:val="right" w:leader="dot" w:pos="9344"/>
        </w:tabs>
        <w:ind w:firstLine="709"/>
        <w:jc w:val="both"/>
        <w:rPr>
          <w:rFonts w:ascii="Calibri" w:hAnsi="Calibri" w:cs="Times New Roman"/>
          <w:b/>
          <w:noProof/>
          <w:color w:val="000000"/>
          <w:sz w:val="28"/>
          <w:szCs w:val="28"/>
        </w:rPr>
      </w:pPr>
    </w:p>
    <w:p w:rsidR="006C1D08" w:rsidRDefault="006C1D08" w:rsidP="00B65857">
      <w:pPr>
        <w:tabs>
          <w:tab w:val="right" w:leader="dot" w:pos="9344"/>
        </w:tabs>
        <w:ind w:firstLine="709"/>
        <w:jc w:val="both"/>
        <w:rPr>
          <w:rFonts w:ascii="Calibri" w:hAnsi="Calibri" w:cs="Times New Roman"/>
          <w:b/>
          <w:noProof/>
          <w:color w:val="000000"/>
          <w:sz w:val="28"/>
          <w:szCs w:val="28"/>
        </w:rPr>
      </w:pPr>
    </w:p>
    <w:p w:rsidR="006C1D08" w:rsidRDefault="006C1D08" w:rsidP="00B65857">
      <w:pPr>
        <w:tabs>
          <w:tab w:val="right" w:leader="dot" w:pos="9344"/>
        </w:tabs>
        <w:ind w:firstLine="709"/>
        <w:jc w:val="both"/>
        <w:rPr>
          <w:rFonts w:ascii="Calibri" w:hAnsi="Calibri" w:cs="Times New Roman"/>
          <w:b/>
          <w:noProof/>
          <w:color w:val="000000"/>
          <w:sz w:val="28"/>
          <w:szCs w:val="28"/>
        </w:rPr>
      </w:pPr>
    </w:p>
    <w:p w:rsidR="006C1D08" w:rsidRDefault="006C1D08" w:rsidP="00B65857">
      <w:pPr>
        <w:tabs>
          <w:tab w:val="right" w:leader="dot" w:pos="9344"/>
        </w:tabs>
        <w:ind w:firstLine="709"/>
        <w:jc w:val="both"/>
        <w:rPr>
          <w:rFonts w:ascii="Calibri" w:hAnsi="Calibri" w:cs="Times New Roman"/>
          <w:b/>
          <w:noProof/>
          <w:color w:val="000000"/>
          <w:sz w:val="28"/>
          <w:szCs w:val="28"/>
        </w:rPr>
      </w:pPr>
    </w:p>
    <w:p w:rsidR="006C1D08" w:rsidRDefault="006C1D08" w:rsidP="00B65857">
      <w:pPr>
        <w:tabs>
          <w:tab w:val="right" w:leader="dot" w:pos="9344"/>
        </w:tabs>
        <w:ind w:firstLine="709"/>
        <w:jc w:val="both"/>
        <w:rPr>
          <w:rFonts w:ascii="Calibri" w:hAnsi="Calibri" w:cs="Times New Roman"/>
          <w:b/>
          <w:noProof/>
          <w:color w:val="000000"/>
          <w:sz w:val="28"/>
          <w:szCs w:val="28"/>
        </w:rPr>
      </w:pPr>
    </w:p>
    <w:p w:rsidR="006C1D08" w:rsidRDefault="006C1D08" w:rsidP="00B65857">
      <w:pPr>
        <w:tabs>
          <w:tab w:val="right" w:leader="dot" w:pos="9344"/>
        </w:tabs>
        <w:ind w:firstLine="709"/>
        <w:jc w:val="both"/>
        <w:rPr>
          <w:rFonts w:ascii="Calibri" w:hAnsi="Calibri" w:cs="Times New Roman"/>
          <w:b/>
          <w:noProof/>
          <w:color w:val="000000"/>
          <w:sz w:val="28"/>
          <w:szCs w:val="28"/>
        </w:rPr>
      </w:pPr>
    </w:p>
    <w:p w:rsidR="00B65857" w:rsidRPr="0058347E" w:rsidRDefault="00B65857" w:rsidP="00B65857">
      <w:pPr>
        <w:shd w:val="clear" w:color="auto" w:fill="FFFFFF"/>
        <w:spacing w:after="120"/>
        <w:jc w:val="center"/>
        <w:rPr>
          <w:rFonts w:ascii="Times New Roman" w:hAnsi="Times New Roman" w:cs="Times New Roman"/>
          <w:b/>
          <w:spacing w:val="-4"/>
          <w:sz w:val="28"/>
          <w:szCs w:val="28"/>
        </w:rPr>
      </w:pPr>
      <w:r w:rsidRPr="0058347E">
        <w:rPr>
          <w:rFonts w:ascii="Times New Roman" w:hAnsi="Times New Roman" w:cs="Times New Roman"/>
          <w:b/>
          <w:spacing w:val="-4"/>
          <w:sz w:val="28"/>
          <w:szCs w:val="28"/>
        </w:rPr>
        <w:t>6. ПРИЛОЖЕНИЯ</w:t>
      </w:r>
    </w:p>
    <w:p w:rsidR="00B65857" w:rsidRPr="0058347E" w:rsidRDefault="00B65857" w:rsidP="00B65857">
      <w:pPr>
        <w:shd w:val="clear" w:color="auto" w:fill="FFFFFF"/>
        <w:spacing w:after="120"/>
        <w:jc w:val="right"/>
        <w:rPr>
          <w:rFonts w:ascii="Times New Roman" w:hAnsi="Times New Roman" w:cs="Times New Roman"/>
          <w:b/>
          <w:spacing w:val="-4"/>
          <w:sz w:val="28"/>
          <w:szCs w:val="28"/>
        </w:rPr>
      </w:pPr>
      <w:r w:rsidRPr="0058347E">
        <w:rPr>
          <w:rFonts w:ascii="Times New Roman" w:hAnsi="Times New Roman" w:cs="Times New Roman"/>
          <w:b/>
          <w:spacing w:val="-4"/>
          <w:sz w:val="28"/>
          <w:szCs w:val="28"/>
        </w:rPr>
        <w:t>Приложение 1</w:t>
      </w:r>
    </w:p>
    <w:p w:rsidR="00B65857" w:rsidRPr="0058347E" w:rsidRDefault="00B65857" w:rsidP="00B65857">
      <w:pPr>
        <w:shd w:val="clear" w:color="auto" w:fill="FFFFFF"/>
        <w:jc w:val="center"/>
        <w:rPr>
          <w:rFonts w:ascii="Times New Roman" w:hAnsi="Times New Roman" w:cs="Times New Roman"/>
          <w:b/>
          <w:spacing w:val="-4"/>
          <w:sz w:val="28"/>
          <w:szCs w:val="28"/>
        </w:rPr>
      </w:pPr>
      <w:r w:rsidRPr="0058347E">
        <w:rPr>
          <w:rFonts w:ascii="Times New Roman" w:hAnsi="Times New Roman" w:cs="Times New Roman"/>
          <w:b/>
          <w:spacing w:val="-4"/>
          <w:sz w:val="28"/>
          <w:szCs w:val="28"/>
        </w:rPr>
        <w:t>Титульный лист рейтинговой работы</w:t>
      </w:r>
    </w:p>
    <w:p w:rsidR="00B65857" w:rsidRPr="0058347E" w:rsidRDefault="00B65857" w:rsidP="00B65857">
      <w:pPr>
        <w:shd w:val="clear" w:color="auto" w:fill="FFFFFF"/>
        <w:jc w:val="center"/>
        <w:rPr>
          <w:rFonts w:ascii="Times New Roman" w:hAnsi="Times New Roman" w:cs="Times New Roman"/>
          <w:noProof/>
          <w:sz w:val="28"/>
          <w:szCs w:val="28"/>
        </w:rPr>
      </w:pPr>
      <w:r w:rsidRPr="0058347E">
        <w:rPr>
          <w:rFonts w:ascii="Times New Roman" w:hAnsi="Times New Roman" w:cs="Times New Roman"/>
          <w:noProof/>
          <w:sz w:val="28"/>
          <w:szCs w:val="28"/>
          <w:lang w:eastAsia="ru-RU"/>
        </w:rPr>
        <w:drawing>
          <wp:inline distT="0" distB="0" distL="0" distR="0" wp14:anchorId="1BA68392" wp14:editId="5E1242D1">
            <wp:extent cx="5428729" cy="718956"/>
            <wp:effectExtent l="0" t="0" r="635" b="5080"/>
            <wp:docPr id="2" name="Рисунок 2"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40517" cy="720517"/>
                    </a:xfrm>
                    <a:prstGeom prst="rect">
                      <a:avLst/>
                    </a:prstGeom>
                    <a:noFill/>
                    <a:ln>
                      <a:noFill/>
                    </a:ln>
                  </pic:spPr>
                </pic:pic>
              </a:graphicData>
            </a:graphic>
          </wp:inline>
        </w:drawing>
      </w:r>
    </w:p>
    <w:p w:rsidR="00B65857" w:rsidRPr="0058347E" w:rsidRDefault="00B65857" w:rsidP="00B65857">
      <w:pPr>
        <w:shd w:val="clear" w:color="auto" w:fill="FFFFFF"/>
        <w:jc w:val="center"/>
        <w:rPr>
          <w:rFonts w:ascii="Times New Roman" w:hAnsi="Times New Roman" w:cs="Times New Roman"/>
          <w:b/>
          <w:i/>
          <w:noProof/>
          <w:sz w:val="28"/>
          <w:szCs w:val="28"/>
        </w:rPr>
      </w:pPr>
      <w:r w:rsidRPr="0058347E">
        <w:rPr>
          <w:rFonts w:ascii="Times New Roman" w:hAnsi="Times New Roman" w:cs="Times New Roman"/>
          <w:b/>
          <w:i/>
          <w:noProof/>
          <w:sz w:val="28"/>
          <w:szCs w:val="28"/>
        </w:rPr>
        <w:t xml:space="preserve">Кафедра   </w:t>
      </w:r>
      <w:r w:rsidRPr="0058347E">
        <w:rPr>
          <w:rFonts w:ascii="Times New Roman" w:hAnsi="Times New Roman" w:cs="Times New Roman"/>
          <w:b/>
          <w:i/>
          <w:noProof/>
          <w:sz w:val="28"/>
          <w:szCs w:val="28"/>
          <w:u w:val="single"/>
        </w:rPr>
        <w:t>___Гражданского права и процесса</w:t>
      </w:r>
      <w:r w:rsidRPr="0058347E">
        <w:rPr>
          <w:rFonts w:ascii="Times New Roman" w:hAnsi="Times New Roman" w:cs="Times New Roman"/>
          <w:b/>
          <w:i/>
          <w:noProof/>
          <w:sz w:val="28"/>
          <w:szCs w:val="28"/>
        </w:rPr>
        <w:t>_________________________</w:t>
      </w:r>
    </w:p>
    <w:p w:rsidR="00B65857" w:rsidRDefault="00B65857" w:rsidP="00B65857">
      <w:pPr>
        <w:shd w:val="clear" w:color="auto" w:fill="FFFFFF"/>
        <w:jc w:val="both"/>
        <w:rPr>
          <w:rFonts w:ascii="Times New Roman" w:hAnsi="Times New Roman" w:cs="Times New Roman"/>
          <w:b/>
          <w:i/>
          <w:noProof/>
          <w:sz w:val="28"/>
          <w:szCs w:val="28"/>
        </w:rPr>
      </w:pPr>
    </w:p>
    <w:p w:rsidR="00B65857" w:rsidRDefault="00B65857" w:rsidP="00B65857">
      <w:pPr>
        <w:shd w:val="clear" w:color="auto" w:fill="FFFFFF"/>
        <w:jc w:val="both"/>
        <w:rPr>
          <w:rFonts w:ascii="Times New Roman" w:hAnsi="Times New Roman" w:cs="Times New Roman"/>
          <w:b/>
          <w:i/>
          <w:noProof/>
          <w:sz w:val="28"/>
          <w:szCs w:val="28"/>
        </w:rPr>
      </w:pPr>
    </w:p>
    <w:p w:rsidR="00B65857" w:rsidRDefault="00B65857" w:rsidP="00B65857">
      <w:pPr>
        <w:shd w:val="clear" w:color="auto" w:fill="FFFFFF"/>
        <w:jc w:val="both"/>
        <w:rPr>
          <w:rFonts w:ascii="Times New Roman" w:hAnsi="Times New Roman" w:cs="Times New Roman"/>
          <w:b/>
          <w:i/>
          <w:noProof/>
          <w:sz w:val="28"/>
          <w:szCs w:val="28"/>
        </w:rPr>
      </w:pPr>
    </w:p>
    <w:p w:rsidR="00B65857" w:rsidRPr="0058347E" w:rsidRDefault="00B65857" w:rsidP="00B65857">
      <w:pPr>
        <w:shd w:val="clear" w:color="auto" w:fill="FFFFFF"/>
        <w:jc w:val="both"/>
        <w:rPr>
          <w:rFonts w:ascii="Times New Roman" w:hAnsi="Times New Roman" w:cs="Times New Roman"/>
          <w:b/>
          <w:i/>
          <w:noProof/>
          <w:sz w:val="28"/>
          <w:szCs w:val="28"/>
        </w:rPr>
      </w:pPr>
    </w:p>
    <w:p w:rsidR="00B65857" w:rsidRPr="0058347E" w:rsidRDefault="00B65857" w:rsidP="00B65857">
      <w:pPr>
        <w:shd w:val="clear" w:color="auto" w:fill="FFFFFF"/>
        <w:jc w:val="both"/>
        <w:rPr>
          <w:rFonts w:ascii="Times New Roman" w:hAnsi="Times New Roman" w:cs="Times New Roman"/>
          <w:b/>
          <w:i/>
          <w:noProof/>
          <w:sz w:val="28"/>
          <w:szCs w:val="28"/>
        </w:rPr>
      </w:pPr>
      <w:r w:rsidRPr="0058347E">
        <w:rPr>
          <w:rFonts w:ascii="Times New Roman" w:hAnsi="Times New Roman" w:cs="Times New Roman"/>
          <w:b/>
          <w:i/>
          <w:noProof/>
          <w:sz w:val="28"/>
          <w:szCs w:val="28"/>
        </w:rPr>
        <w:t>Рейтинговая работа _______________________________________________</w:t>
      </w:r>
    </w:p>
    <w:p w:rsidR="00B65857" w:rsidRPr="0058347E" w:rsidRDefault="00B65857" w:rsidP="00B65857">
      <w:pPr>
        <w:shd w:val="clear" w:color="auto" w:fill="FFFFFF"/>
        <w:spacing w:after="0" w:line="240" w:lineRule="auto"/>
        <w:jc w:val="center"/>
        <w:rPr>
          <w:rFonts w:ascii="Times New Roman" w:hAnsi="Times New Roman" w:cs="Times New Roman"/>
          <w:noProof/>
          <w:sz w:val="28"/>
          <w:szCs w:val="28"/>
        </w:rPr>
      </w:pPr>
      <w:r w:rsidRPr="0058347E">
        <w:rPr>
          <w:rFonts w:ascii="Times New Roman" w:hAnsi="Times New Roman" w:cs="Times New Roman"/>
          <w:noProof/>
          <w:sz w:val="28"/>
          <w:szCs w:val="28"/>
        </w:rPr>
        <w:t xml:space="preserve">                                         (домашняя творческая работа, расчетно-аналитическое задание, реферат, контрольная работа)</w:t>
      </w:r>
    </w:p>
    <w:p w:rsidR="00B65857" w:rsidRPr="0058347E" w:rsidRDefault="00B65857" w:rsidP="00B65857">
      <w:pPr>
        <w:shd w:val="clear" w:color="auto" w:fill="FFFFFF"/>
        <w:spacing w:after="0" w:line="240" w:lineRule="auto"/>
        <w:jc w:val="both"/>
        <w:rPr>
          <w:rFonts w:ascii="Times New Roman" w:hAnsi="Times New Roman" w:cs="Times New Roman"/>
          <w:b/>
          <w:i/>
          <w:noProof/>
          <w:sz w:val="28"/>
          <w:szCs w:val="28"/>
        </w:rPr>
      </w:pPr>
      <w:r w:rsidRPr="0058347E">
        <w:rPr>
          <w:rFonts w:ascii="Times New Roman" w:hAnsi="Times New Roman" w:cs="Times New Roman"/>
          <w:b/>
          <w:i/>
          <w:noProof/>
          <w:sz w:val="28"/>
          <w:szCs w:val="28"/>
        </w:rPr>
        <w:t>по дисциплине     _________________________________________________</w:t>
      </w:r>
    </w:p>
    <w:p w:rsidR="00B65857" w:rsidRPr="0058347E" w:rsidRDefault="00B65857" w:rsidP="00B65857">
      <w:pPr>
        <w:shd w:val="clear" w:color="auto" w:fill="FFFFFF"/>
        <w:spacing w:after="0" w:line="240" w:lineRule="auto"/>
        <w:jc w:val="center"/>
        <w:rPr>
          <w:rFonts w:ascii="Times New Roman" w:hAnsi="Times New Roman" w:cs="Times New Roman"/>
          <w:noProof/>
          <w:sz w:val="28"/>
          <w:szCs w:val="28"/>
        </w:rPr>
      </w:pPr>
    </w:p>
    <w:p w:rsidR="00B65857" w:rsidRPr="0058347E" w:rsidRDefault="00B65857" w:rsidP="00B65857">
      <w:pPr>
        <w:shd w:val="clear" w:color="auto" w:fill="FFFFFF"/>
        <w:spacing w:after="0" w:line="240" w:lineRule="auto"/>
        <w:jc w:val="both"/>
        <w:rPr>
          <w:rFonts w:ascii="Times New Roman" w:hAnsi="Times New Roman" w:cs="Times New Roman"/>
          <w:b/>
          <w:i/>
          <w:noProof/>
          <w:sz w:val="28"/>
          <w:szCs w:val="28"/>
        </w:rPr>
      </w:pPr>
      <w:r w:rsidRPr="0058347E">
        <w:rPr>
          <w:rFonts w:ascii="Times New Roman" w:hAnsi="Times New Roman" w:cs="Times New Roman"/>
          <w:b/>
          <w:i/>
          <w:noProof/>
          <w:sz w:val="28"/>
          <w:szCs w:val="28"/>
        </w:rPr>
        <w:t>Задание/вариант №  ____________</w:t>
      </w:r>
    </w:p>
    <w:p w:rsidR="00B65857" w:rsidRPr="0058347E" w:rsidRDefault="00B65857" w:rsidP="00B65857">
      <w:pPr>
        <w:shd w:val="clear" w:color="auto" w:fill="FFFFFF"/>
        <w:spacing w:after="0" w:line="240" w:lineRule="auto"/>
        <w:jc w:val="both"/>
        <w:rPr>
          <w:rFonts w:ascii="Times New Roman" w:hAnsi="Times New Roman" w:cs="Times New Roman"/>
          <w:b/>
          <w:i/>
          <w:noProof/>
          <w:sz w:val="28"/>
          <w:szCs w:val="28"/>
        </w:rPr>
      </w:pPr>
      <w:r w:rsidRPr="0058347E">
        <w:rPr>
          <w:rFonts w:ascii="Times New Roman" w:hAnsi="Times New Roman" w:cs="Times New Roman"/>
          <w:b/>
          <w:i/>
          <w:noProof/>
          <w:sz w:val="28"/>
          <w:szCs w:val="28"/>
        </w:rPr>
        <w:t>Тема*  ______________________________________________________________</w:t>
      </w:r>
    </w:p>
    <w:p w:rsidR="00B65857" w:rsidRPr="0058347E" w:rsidRDefault="00B65857" w:rsidP="00B65857">
      <w:pPr>
        <w:shd w:val="clear" w:color="auto" w:fill="FFFFFF"/>
        <w:spacing w:after="0" w:line="240" w:lineRule="auto"/>
        <w:jc w:val="center"/>
        <w:rPr>
          <w:rFonts w:ascii="Times New Roman" w:hAnsi="Times New Roman" w:cs="Times New Roman"/>
          <w:noProof/>
          <w:sz w:val="28"/>
          <w:szCs w:val="28"/>
        </w:rPr>
      </w:pPr>
    </w:p>
    <w:p w:rsidR="00B65857" w:rsidRPr="0058347E" w:rsidRDefault="00B65857" w:rsidP="00B65857">
      <w:pPr>
        <w:shd w:val="clear" w:color="auto" w:fill="FFFFFF"/>
        <w:spacing w:after="0" w:line="240" w:lineRule="auto"/>
        <w:jc w:val="center"/>
        <w:rPr>
          <w:rFonts w:ascii="Times New Roman" w:hAnsi="Times New Roman" w:cs="Times New Roman"/>
          <w:noProof/>
          <w:sz w:val="28"/>
          <w:szCs w:val="28"/>
        </w:rPr>
      </w:pPr>
    </w:p>
    <w:p w:rsidR="00B65857" w:rsidRPr="0058347E" w:rsidRDefault="00B65857" w:rsidP="00B65857">
      <w:pPr>
        <w:shd w:val="clear" w:color="auto" w:fill="FFFFFF"/>
        <w:spacing w:after="0" w:line="240" w:lineRule="auto"/>
        <w:jc w:val="both"/>
        <w:rPr>
          <w:rFonts w:ascii="Times New Roman" w:hAnsi="Times New Roman" w:cs="Times New Roman"/>
          <w:b/>
          <w:i/>
          <w:noProof/>
          <w:sz w:val="28"/>
          <w:szCs w:val="28"/>
        </w:rPr>
      </w:pPr>
      <w:r w:rsidRPr="0058347E">
        <w:rPr>
          <w:rFonts w:ascii="Times New Roman" w:hAnsi="Times New Roman" w:cs="Times New Roman"/>
          <w:b/>
          <w:i/>
          <w:noProof/>
          <w:sz w:val="28"/>
          <w:szCs w:val="28"/>
        </w:rPr>
        <w:t>Выполнена обучающимся группы __________</w:t>
      </w:r>
    </w:p>
    <w:p w:rsidR="00B65857" w:rsidRPr="0058347E" w:rsidRDefault="00B65857" w:rsidP="00B65857">
      <w:pPr>
        <w:shd w:val="clear" w:color="auto" w:fill="FFFFFF"/>
        <w:spacing w:after="0" w:line="240" w:lineRule="auto"/>
        <w:jc w:val="center"/>
        <w:rPr>
          <w:rFonts w:ascii="Times New Roman" w:hAnsi="Times New Roman" w:cs="Times New Roman"/>
          <w:b/>
          <w:noProof/>
          <w:sz w:val="28"/>
          <w:szCs w:val="28"/>
        </w:rPr>
      </w:pPr>
      <w:r w:rsidRPr="0058347E">
        <w:rPr>
          <w:rFonts w:ascii="Times New Roman" w:hAnsi="Times New Roman" w:cs="Times New Roman"/>
          <w:b/>
          <w:noProof/>
          <w:sz w:val="28"/>
          <w:szCs w:val="28"/>
        </w:rPr>
        <w:t>__________________________________________________________________</w:t>
      </w:r>
    </w:p>
    <w:p w:rsidR="00B65857" w:rsidRPr="0058347E" w:rsidRDefault="00B65857" w:rsidP="00B65857">
      <w:pPr>
        <w:shd w:val="clear" w:color="auto" w:fill="FFFFFF"/>
        <w:spacing w:after="0" w:line="240" w:lineRule="auto"/>
        <w:jc w:val="center"/>
        <w:rPr>
          <w:rFonts w:ascii="Times New Roman" w:hAnsi="Times New Roman" w:cs="Times New Roman"/>
          <w:noProof/>
          <w:sz w:val="28"/>
          <w:szCs w:val="28"/>
        </w:rPr>
      </w:pPr>
      <w:r w:rsidRPr="0058347E">
        <w:rPr>
          <w:rFonts w:ascii="Times New Roman" w:hAnsi="Times New Roman" w:cs="Times New Roman"/>
          <w:noProof/>
          <w:sz w:val="28"/>
          <w:szCs w:val="28"/>
        </w:rPr>
        <w:t>(фамилия, имя, отчество)</w:t>
      </w:r>
    </w:p>
    <w:p w:rsidR="00B65857" w:rsidRPr="0058347E" w:rsidRDefault="00B65857" w:rsidP="00B65857">
      <w:pPr>
        <w:shd w:val="clear" w:color="auto" w:fill="FFFFFF"/>
        <w:spacing w:after="0" w:line="240" w:lineRule="auto"/>
        <w:jc w:val="center"/>
        <w:rPr>
          <w:rFonts w:ascii="Times New Roman" w:hAnsi="Times New Roman" w:cs="Times New Roman"/>
          <w:noProof/>
          <w:sz w:val="28"/>
          <w:szCs w:val="28"/>
        </w:rPr>
      </w:pPr>
    </w:p>
    <w:p w:rsidR="00B65857" w:rsidRPr="0058347E" w:rsidRDefault="00B65857" w:rsidP="00B65857">
      <w:pPr>
        <w:shd w:val="clear" w:color="auto" w:fill="FFFFFF"/>
        <w:spacing w:after="0" w:line="240" w:lineRule="auto"/>
        <w:jc w:val="both"/>
        <w:rPr>
          <w:rFonts w:ascii="Times New Roman" w:hAnsi="Times New Roman" w:cs="Times New Roman"/>
          <w:b/>
          <w:i/>
          <w:noProof/>
          <w:sz w:val="28"/>
          <w:szCs w:val="28"/>
        </w:rPr>
      </w:pPr>
      <w:r w:rsidRPr="0058347E">
        <w:rPr>
          <w:rFonts w:ascii="Times New Roman" w:hAnsi="Times New Roman" w:cs="Times New Roman"/>
          <w:b/>
          <w:i/>
          <w:noProof/>
          <w:sz w:val="28"/>
          <w:szCs w:val="28"/>
        </w:rPr>
        <w:t>Преподаватель  ____________________________________________________</w:t>
      </w:r>
    </w:p>
    <w:p w:rsidR="00B65857" w:rsidRPr="0058347E" w:rsidRDefault="00B65857" w:rsidP="00B65857">
      <w:pPr>
        <w:shd w:val="clear" w:color="auto" w:fill="FFFFFF"/>
        <w:spacing w:after="0" w:line="240" w:lineRule="auto"/>
        <w:jc w:val="both"/>
        <w:rPr>
          <w:rFonts w:ascii="Times New Roman" w:hAnsi="Times New Roman" w:cs="Times New Roman"/>
          <w:noProof/>
          <w:sz w:val="28"/>
          <w:szCs w:val="28"/>
        </w:rPr>
      </w:pPr>
      <w:r w:rsidRPr="0058347E">
        <w:rPr>
          <w:rFonts w:ascii="Times New Roman" w:hAnsi="Times New Roman" w:cs="Times New Roman"/>
          <w:noProof/>
          <w:sz w:val="28"/>
          <w:szCs w:val="28"/>
        </w:rPr>
        <w:t xml:space="preserve">                                               (фамилия, имя, отчество)</w:t>
      </w:r>
    </w:p>
    <w:p w:rsidR="00B65857" w:rsidRPr="0058347E" w:rsidRDefault="00B65857" w:rsidP="00B65857">
      <w:pPr>
        <w:shd w:val="clear" w:color="auto" w:fill="FFFFFF"/>
        <w:spacing w:after="0" w:line="240" w:lineRule="auto"/>
        <w:jc w:val="both"/>
        <w:rPr>
          <w:rFonts w:ascii="Times New Roman" w:hAnsi="Times New Roman" w:cs="Times New Roman"/>
          <w:noProof/>
          <w:sz w:val="28"/>
          <w:szCs w:val="28"/>
        </w:rPr>
      </w:pPr>
    </w:p>
    <w:p w:rsidR="00B65857" w:rsidRPr="0058347E" w:rsidRDefault="00B65857" w:rsidP="00B65857">
      <w:pPr>
        <w:shd w:val="clear" w:color="auto" w:fill="FFFFFF"/>
        <w:jc w:val="center"/>
        <w:rPr>
          <w:rFonts w:ascii="Times New Roman" w:hAnsi="Times New Roman" w:cs="Times New Roman"/>
          <w:noProof/>
          <w:sz w:val="28"/>
          <w:szCs w:val="28"/>
        </w:rPr>
      </w:pPr>
    </w:p>
    <w:p w:rsidR="00B65857" w:rsidRPr="0058347E" w:rsidRDefault="00B65857" w:rsidP="00B65857">
      <w:pPr>
        <w:shd w:val="clear" w:color="auto" w:fill="FFFFFF"/>
        <w:jc w:val="center"/>
        <w:rPr>
          <w:rFonts w:ascii="Times New Roman" w:hAnsi="Times New Roman" w:cs="Times New Roman"/>
          <w:noProof/>
          <w:sz w:val="28"/>
          <w:szCs w:val="28"/>
        </w:rPr>
      </w:pPr>
    </w:p>
    <w:p w:rsidR="00B65857" w:rsidRPr="0058347E" w:rsidRDefault="00B65857" w:rsidP="00B65857">
      <w:pPr>
        <w:shd w:val="clear" w:color="auto" w:fill="FFFFFF"/>
        <w:jc w:val="center"/>
        <w:rPr>
          <w:rFonts w:ascii="Times New Roman" w:hAnsi="Times New Roman" w:cs="Times New Roman"/>
          <w:noProof/>
          <w:sz w:val="28"/>
          <w:szCs w:val="28"/>
        </w:rPr>
      </w:pPr>
      <w:r w:rsidRPr="0058347E">
        <w:rPr>
          <w:rFonts w:ascii="Times New Roman" w:hAnsi="Times New Roman" w:cs="Times New Roman"/>
          <w:noProof/>
          <w:sz w:val="28"/>
          <w:szCs w:val="28"/>
        </w:rPr>
        <w:t>Москва – 201__ г.</w:t>
      </w:r>
    </w:p>
    <w:p w:rsidR="00B65857" w:rsidRPr="0058347E" w:rsidRDefault="00B65857" w:rsidP="00B65857">
      <w:pPr>
        <w:shd w:val="clear" w:color="auto" w:fill="FFFFFF"/>
        <w:jc w:val="center"/>
        <w:rPr>
          <w:rFonts w:ascii="Times New Roman" w:hAnsi="Times New Roman" w:cs="Times New Roman"/>
          <w:noProof/>
          <w:sz w:val="28"/>
          <w:szCs w:val="28"/>
        </w:rPr>
      </w:pPr>
    </w:p>
    <w:p w:rsidR="00B65857" w:rsidRPr="0058347E" w:rsidRDefault="00B65857" w:rsidP="00B65857">
      <w:pPr>
        <w:shd w:val="clear" w:color="auto" w:fill="FFFFFF"/>
        <w:jc w:val="both"/>
        <w:rPr>
          <w:rFonts w:ascii="Times New Roman" w:hAnsi="Times New Roman" w:cs="Times New Roman"/>
          <w:noProof/>
          <w:sz w:val="28"/>
          <w:szCs w:val="28"/>
        </w:rPr>
      </w:pPr>
      <w:r w:rsidRPr="0058347E">
        <w:rPr>
          <w:rFonts w:ascii="Times New Roman" w:hAnsi="Times New Roman" w:cs="Times New Roman"/>
          <w:noProof/>
          <w:sz w:val="28"/>
          <w:szCs w:val="28"/>
        </w:rPr>
        <w:t>* при наличии</w:t>
      </w:r>
    </w:p>
    <w:p w:rsidR="00B65857" w:rsidRPr="0058347E" w:rsidRDefault="00B65857" w:rsidP="00B65857">
      <w:pPr>
        <w:shd w:val="clear" w:color="auto" w:fill="FFFFFF"/>
        <w:spacing w:after="120"/>
        <w:jc w:val="right"/>
        <w:rPr>
          <w:rFonts w:ascii="Times New Roman" w:hAnsi="Times New Roman" w:cs="Times New Roman"/>
          <w:b/>
          <w:noProof/>
          <w:sz w:val="28"/>
        </w:rPr>
      </w:pPr>
      <w:r w:rsidRPr="0058347E">
        <w:rPr>
          <w:rFonts w:ascii="Times New Roman" w:hAnsi="Times New Roman" w:cs="Times New Roman"/>
          <w:b/>
          <w:noProof/>
          <w:sz w:val="28"/>
        </w:rPr>
        <w:lastRenderedPageBreak/>
        <w:t>Приложение 2</w:t>
      </w:r>
    </w:p>
    <w:p w:rsidR="00B65857" w:rsidRPr="0058347E" w:rsidRDefault="00B65857" w:rsidP="00B65857">
      <w:pPr>
        <w:shd w:val="clear" w:color="auto" w:fill="FFFFFF"/>
        <w:spacing w:after="120"/>
        <w:jc w:val="center"/>
        <w:rPr>
          <w:rFonts w:ascii="Times New Roman" w:hAnsi="Times New Roman" w:cs="Times New Roman"/>
          <w:b/>
          <w:noProof/>
          <w:sz w:val="28"/>
        </w:rPr>
      </w:pPr>
      <w:r w:rsidRPr="0058347E">
        <w:rPr>
          <w:rFonts w:ascii="Times New Roman" w:hAnsi="Times New Roman" w:cs="Times New Roman"/>
          <w:b/>
          <w:noProof/>
          <w:sz w:val="28"/>
        </w:rPr>
        <w:t>Примерное содержание рейтинговой работы</w:t>
      </w:r>
    </w:p>
    <w:p w:rsidR="00B65857" w:rsidRPr="0058347E" w:rsidRDefault="00B65857" w:rsidP="00B65857">
      <w:pPr>
        <w:shd w:val="clear" w:color="auto" w:fill="FFFFFF"/>
        <w:spacing w:after="120"/>
        <w:jc w:val="center"/>
        <w:rPr>
          <w:rFonts w:ascii="Times New Roman" w:hAnsi="Times New Roman" w:cs="Times New Roman"/>
          <w:b/>
          <w:noProof/>
          <w:sz w:val="28"/>
        </w:rPr>
      </w:pPr>
    </w:p>
    <w:tbl>
      <w:tblPr>
        <w:tblStyle w:val="ab"/>
        <w:tblW w:w="0" w:type="auto"/>
        <w:tblLook w:val="04A0" w:firstRow="1" w:lastRow="0" w:firstColumn="1" w:lastColumn="0" w:noHBand="0" w:noVBand="1"/>
      </w:tblPr>
      <w:tblGrid>
        <w:gridCol w:w="8188"/>
        <w:gridCol w:w="922"/>
      </w:tblGrid>
      <w:tr w:rsidR="00B65857" w:rsidRPr="0058347E" w:rsidTr="001251F9">
        <w:tc>
          <w:tcPr>
            <w:tcW w:w="8188" w:type="dxa"/>
          </w:tcPr>
          <w:p w:rsidR="00B65857" w:rsidRPr="0058347E" w:rsidRDefault="00B65857" w:rsidP="00B65857">
            <w:pPr>
              <w:numPr>
                <w:ilvl w:val="0"/>
                <w:numId w:val="5"/>
              </w:numPr>
              <w:spacing w:after="120"/>
              <w:contextualSpacing/>
              <w:rPr>
                <w:rFonts w:ascii="Times New Roman" w:hAnsi="Times New Roman"/>
                <w:noProof/>
                <w:sz w:val="28"/>
                <w:szCs w:val="24"/>
              </w:rPr>
            </w:pPr>
            <w:r w:rsidRPr="0058347E">
              <w:rPr>
                <w:rFonts w:ascii="Times New Roman" w:hAnsi="Times New Roman"/>
                <w:noProof/>
                <w:sz w:val="28"/>
                <w:szCs w:val="24"/>
              </w:rPr>
              <w:t>Титульный лист</w:t>
            </w:r>
          </w:p>
        </w:tc>
        <w:tc>
          <w:tcPr>
            <w:tcW w:w="922" w:type="dxa"/>
          </w:tcPr>
          <w:p w:rsidR="00B65857" w:rsidRPr="0058347E" w:rsidRDefault="00B65857" w:rsidP="001251F9">
            <w:pPr>
              <w:spacing w:after="120"/>
              <w:rPr>
                <w:rFonts w:ascii="Times New Roman" w:hAnsi="Times New Roman"/>
                <w:b/>
                <w:noProof/>
                <w:sz w:val="28"/>
              </w:rPr>
            </w:pPr>
          </w:p>
        </w:tc>
      </w:tr>
      <w:tr w:rsidR="00B65857" w:rsidRPr="0058347E" w:rsidTr="001251F9">
        <w:tc>
          <w:tcPr>
            <w:tcW w:w="8188" w:type="dxa"/>
          </w:tcPr>
          <w:p w:rsidR="00B65857" w:rsidRPr="0058347E" w:rsidRDefault="00B65857" w:rsidP="00B65857">
            <w:pPr>
              <w:numPr>
                <w:ilvl w:val="0"/>
                <w:numId w:val="5"/>
              </w:numPr>
              <w:spacing w:after="120"/>
              <w:contextualSpacing/>
              <w:rPr>
                <w:rFonts w:ascii="Times New Roman" w:hAnsi="Times New Roman"/>
                <w:noProof/>
                <w:sz w:val="28"/>
                <w:szCs w:val="24"/>
              </w:rPr>
            </w:pPr>
            <w:r>
              <w:rPr>
                <w:rFonts w:ascii="Times New Roman" w:hAnsi="Times New Roman"/>
                <w:noProof/>
                <w:sz w:val="28"/>
                <w:szCs w:val="24"/>
              </w:rPr>
              <w:t>Оглавление</w:t>
            </w:r>
            <w:r w:rsidRPr="0058347E">
              <w:rPr>
                <w:rFonts w:ascii="Times New Roman" w:hAnsi="Times New Roman"/>
                <w:noProof/>
                <w:sz w:val="28"/>
                <w:szCs w:val="24"/>
              </w:rPr>
              <w:t xml:space="preserve"> </w:t>
            </w:r>
          </w:p>
        </w:tc>
        <w:tc>
          <w:tcPr>
            <w:tcW w:w="922" w:type="dxa"/>
          </w:tcPr>
          <w:p w:rsidR="00B65857" w:rsidRPr="0058347E" w:rsidRDefault="00B65857" w:rsidP="001251F9">
            <w:pPr>
              <w:spacing w:after="120"/>
              <w:rPr>
                <w:rFonts w:ascii="Times New Roman" w:hAnsi="Times New Roman"/>
                <w:b/>
                <w:noProof/>
                <w:sz w:val="28"/>
              </w:rPr>
            </w:pPr>
          </w:p>
        </w:tc>
      </w:tr>
      <w:tr w:rsidR="00B65857" w:rsidRPr="0058347E" w:rsidTr="001251F9">
        <w:tc>
          <w:tcPr>
            <w:tcW w:w="8188" w:type="dxa"/>
          </w:tcPr>
          <w:p w:rsidR="00B65857" w:rsidRPr="0058347E" w:rsidRDefault="00B65857" w:rsidP="00B65857">
            <w:pPr>
              <w:numPr>
                <w:ilvl w:val="0"/>
                <w:numId w:val="5"/>
              </w:numPr>
              <w:spacing w:after="120"/>
              <w:contextualSpacing/>
              <w:rPr>
                <w:rFonts w:ascii="Times New Roman" w:hAnsi="Times New Roman"/>
                <w:noProof/>
                <w:sz w:val="28"/>
                <w:szCs w:val="24"/>
              </w:rPr>
            </w:pPr>
            <w:r w:rsidRPr="0058347E">
              <w:rPr>
                <w:rFonts w:ascii="Times New Roman" w:hAnsi="Times New Roman"/>
                <w:noProof/>
                <w:sz w:val="28"/>
                <w:szCs w:val="24"/>
              </w:rPr>
              <w:t xml:space="preserve">Введение </w:t>
            </w:r>
          </w:p>
        </w:tc>
        <w:tc>
          <w:tcPr>
            <w:tcW w:w="922" w:type="dxa"/>
          </w:tcPr>
          <w:p w:rsidR="00B65857" w:rsidRPr="0058347E" w:rsidRDefault="00B65857" w:rsidP="001251F9">
            <w:pPr>
              <w:spacing w:after="120"/>
              <w:rPr>
                <w:rFonts w:ascii="Times New Roman" w:hAnsi="Times New Roman"/>
                <w:b/>
                <w:noProof/>
                <w:sz w:val="28"/>
              </w:rPr>
            </w:pPr>
          </w:p>
        </w:tc>
      </w:tr>
      <w:tr w:rsidR="00B65857" w:rsidRPr="0058347E" w:rsidTr="001251F9">
        <w:tc>
          <w:tcPr>
            <w:tcW w:w="8188" w:type="dxa"/>
          </w:tcPr>
          <w:p w:rsidR="00B65857" w:rsidRPr="0058347E" w:rsidRDefault="00B65857" w:rsidP="00B65857">
            <w:pPr>
              <w:numPr>
                <w:ilvl w:val="0"/>
                <w:numId w:val="5"/>
              </w:numPr>
              <w:spacing w:after="120"/>
              <w:contextualSpacing/>
              <w:rPr>
                <w:rFonts w:ascii="Times New Roman" w:hAnsi="Times New Roman"/>
                <w:noProof/>
                <w:sz w:val="28"/>
                <w:szCs w:val="24"/>
              </w:rPr>
            </w:pPr>
            <w:r w:rsidRPr="0058347E">
              <w:rPr>
                <w:rFonts w:ascii="Times New Roman" w:hAnsi="Times New Roman"/>
                <w:noProof/>
                <w:sz w:val="28"/>
                <w:szCs w:val="24"/>
              </w:rPr>
              <w:t xml:space="preserve">Основная часть. Текстовое изложение материала (разбитое на части с заголовками, соответствующими </w:t>
            </w:r>
            <w:r>
              <w:rPr>
                <w:rFonts w:ascii="Times New Roman" w:hAnsi="Times New Roman"/>
                <w:noProof/>
                <w:sz w:val="28"/>
                <w:szCs w:val="24"/>
              </w:rPr>
              <w:t>Оглавлению</w:t>
            </w:r>
            <w:r w:rsidRPr="0058347E">
              <w:rPr>
                <w:rFonts w:ascii="Times New Roman" w:hAnsi="Times New Roman"/>
                <w:noProof/>
                <w:sz w:val="28"/>
                <w:szCs w:val="24"/>
              </w:rPr>
              <w:t xml:space="preserve">). </w:t>
            </w:r>
          </w:p>
        </w:tc>
        <w:tc>
          <w:tcPr>
            <w:tcW w:w="922" w:type="dxa"/>
          </w:tcPr>
          <w:p w:rsidR="00B65857" w:rsidRPr="0058347E" w:rsidRDefault="00B65857" w:rsidP="001251F9">
            <w:pPr>
              <w:spacing w:after="120"/>
              <w:rPr>
                <w:rFonts w:ascii="Times New Roman" w:hAnsi="Times New Roman"/>
                <w:b/>
                <w:noProof/>
                <w:sz w:val="28"/>
              </w:rPr>
            </w:pPr>
          </w:p>
        </w:tc>
      </w:tr>
      <w:tr w:rsidR="00B65857" w:rsidRPr="0058347E" w:rsidTr="001251F9">
        <w:tc>
          <w:tcPr>
            <w:tcW w:w="8188" w:type="dxa"/>
          </w:tcPr>
          <w:p w:rsidR="00B65857" w:rsidRPr="0058347E" w:rsidRDefault="00B65857" w:rsidP="00B65857">
            <w:pPr>
              <w:numPr>
                <w:ilvl w:val="0"/>
                <w:numId w:val="5"/>
              </w:numPr>
              <w:spacing w:after="120"/>
              <w:contextualSpacing/>
              <w:rPr>
                <w:rFonts w:ascii="Times New Roman" w:hAnsi="Times New Roman"/>
                <w:noProof/>
                <w:sz w:val="28"/>
                <w:szCs w:val="24"/>
              </w:rPr>
            </w:pPr>
            <w:r w:rsidRPr="0058347E">
              <w:rPr>
                <w:rFonts w:ascii="Times New Roman" w:hAnsi="Times New Roman"/>
                <w:noProof/>
                <w:sz w:val="28"/>
                <w:szCs w:val="24"/>
              </w:rPr>
              <w:t>Заключение</w:t>
            </w:r>
          </w:p>
        </w:tc>
        <w:tc>
          <w:tcPr>
            <w:tcW w:w="922" w:type="dxa"/>
          </w:tcPr>
          <w:p w:rsidR="00B65857" w:rsidRPr="0058347E" w:rsidRDefault="00B65857" w:rsidP="001251F9">
            <w:pPr>
              <w:spacing w:after="120"/>
              <w:rPr>
                <w:rFonts w:ascii="Times New Roman" w:hAnsi="Times New Roman"/>
                <w:b/>
                <w:noProof/>
                <w:sz w:val="28"/>
              </w:rPr>
            </w:pPr>
          </w:p>
        </w:tc>
      </w:tr>
      <w:tr w:rsidR="00B65857" w:rsidRPr="0058347E" w:rsidTr="001251F9">
        <w:tc>
          <w:tcPr>
            <w:tcW w:w="8188" w:type="dxa"/>
          </w:tcPr>
          <w:p w:rsidR="00B65857" w:rsidRPr="0058347E" w:rsidRDefault="00B65857" w:rsidP="00B65857">
            <w:pPr>
              <w:numPr>
                <w:ilvl w:val="0"/>
                <w:numId w:val="5"/>
              </w:numPr>
              <w:spacing w:after="120"/>
              <w:contextualSpacing/>
              <w:rPr>
                <w:rFonts w:ascii="Times New Roman" w:hAnsi="Times New Roman"/>
                <w:noProof/>
                <w:sz w:val="28"/>
                <w:szCs w:val="24"/>
              </w:rPr>
            </w:pPr>
            <w:r w:rsidRPr="0058347E">
              <w:rPr>
                <w:rFonts w:ascii="Times New Roman" w:hAnsi="Times New Roman"/>
                <w:noProof/>
                <w:sz w:val="28"/>
                <w:szCs w:val="24"/>
              </w:rPr>
              <w:t xml:space="preserve">Список использованной литературы. </w:t>
            </w:r>
          </w:p>
        </w:tc>
        <w:tc>
          <w:tcPr>
            <w:tcW w:w="922" w:type="dxa"/>
          </w:tcPr>
          <w:p w:rsidR="00B65857" w:rsidRPr="0058347E" w:rsidRDefault="00B65857" w:rsidP="001251F9">
            <w:pPr>
              <w:spacing w:after="120"/>
              <w:rPr>
                <w:rFonts w:ascii="Times New Roman" w:hAnsi="Times New Roman"/>
                <w:b/>
                <w:noProof/>
                <w:sz w:val="28"/>
              </w:rPr>
            </w:pPr>
          </w:p>
        </w:tc>
      </w:tr>
      <w:tr w:rsidR="00B65857" w:rsidRPr="0058347E" w:rsidTr="001251F9">
        <w:tc>
          <w:tcPr>
            <w:tcW w:w="8188" w:type="dxa"/>
          </w:tcPr>
          <w:p w:rsidR="00B65857" w:rsidRPr="0058347E" w:rsidRDefault="00B65857" w:rsidP="00B65857">
            <w:pPr>
              <w:numPr>
                <w:ilvl w:val="0"/>
                <w:numId w:val="5"/>
              </w:numPr>
              <w:spacing w:after="120"/>
              <w:contextualSpacing/>
              <w:rPr>
                <w:rFonts w:ascii="Times New Roman" w:hAnsi="Times New Roman"/>
                <w:noProof/>
                <w:sz w:val="28"/>
                <w:szCs w:val="24"/>
              </w:rPr>
            </w:pPr>
            <w:r w:rsidRPr="0058347E">
              <w:rPr>
                <w:rFonts w:ascii="Times New Roman" w:hAnsi="Times New Roman"/>
                <w:noProof/>
                <w:sz w:val="28"/>
                <w:szCs w:val="24"/>
              </w:rPr>
              <w:t>Приложения (таблицы, блок-схемы, графики, диаграммы и рисунки и т.п.)</w:t>
            </w:r>
          </w:p>
        </w:tc>
        <w:tc>
          <w:tcPr>
            <w:tcW w:w="922" w:type="dxa"/>
          </w:tcPr>
          <w:p w:rsidR="00B65857" w:rsidRPr="0058347E" w:rsidRDefault="00B65857" w:rsidP="001251F9">
            <w:pPr>
              <w:spacing w:after="120"/>
              <w:rPr>
                <w:rFonts w:ascii="Times New Roman" w:hAnsi="Times New Roman"/>
                <w:b/>
                <w:noProof/>
                <w:sz w:val="28"/>
              </w:rPr>
            </w:pPr>
          </w:p>
        </w:tc>
      </w:tr>
      <w:tr w:rsidR="00B65857" w:rsidRPr="0058347E" w:rsidTr="001251F9">
        <w:tc>
          <w:tcPr>
            <w:tcW w:w="8188" w:type="dxa"/>
          </w:tcPr>
          <w:p w:rsidR="00B65857" w:rsidRPr="0058347E" w:rsidRDefault="00B65857" w:rsidP="00B65857">
            <w:pPr>
              <w:numPr>
                <w:ilvl w:val="0"/>
                <w:numId w:val="5"/>
              </w:numPr>
              <w:spacing w:after="120"/>
              <w:contextualSpacing/>
              <w:rPr>
                <w:rFonts w:ascii="Times New Roman" w:hAnsi="Times New Roman"/>
                <w:noProof/>
                <w:sz w:val="28"/>
                <w:szCs w:val="24"/>
              </w:rPr>
            </w:pPr>
            <w:r w:rsidRPr="0058347E">
              <w:rPr>
                <w:rFonts w:ascii="Times New Roman" w:hAnsi="Times New Roman"/>
                <w:noProof/>
                <w:sz w:val="28"/>
                <w:szCs w:val="24"/>
              </w:rPr>
              <w:t>Отчет о проверке «Антиплагиат» (при необходимости)</w:t>
            </w:r>
          </w:p>
        </w:tc>
        <w:tc>
          <w:tcPr>
            <w:tcW w:w="922" w:type="dxa"/>
          </w:tcPr>
          <w:p w:rsidR="00B65857" w:rsidRPr="0058347E" w:rsidRDefault="00B65857" w:rsidP="001251F9">
            <w:pPr>
              <w:spacing w:after="120"/>
              <w:rPr>
                <w:rFonts w:ascii="Times New Roman" w:hAnsi="Times New Roman"/>
                <w:b/>
                <w:noProof/>
                <w:sz w:val="28"/>
              </w:rPr>
            </w:pPr>
          </w:p>
        </w:tc>
      </w:tr>
    </w:tbl>
    <w:p w:rsidR="00B65857" w:rsidRPr="0058347E" w:rsidRDefault="00B65857" w:rsidP="00B65857">
      <w:pPr>
        <w:shd w:val="clear" w:color="auto" w:fill="FFFFFF"/>
        <w:spacing w:after="120"/>
        <w:jc w:val="center"/>
        <w:rPr>
          <w:rFonts w:ascii="Times New Roman" w:hAnsi="Times New Roman" w:cs="Times New Roman"/>
          <w:b/>
          <w:noProof/>
          <w:sz w:val="28"/>
        </w:rPr>
      </w:pPr>
    </w:p>
    <w:p w:rsidR="00B65857" w:rsidRPr="0058347E" w:rsidRDefault="00B65857" w:rsidP="00B65857">
      <w:pPr>
        <w:shd w:val="clear" w:color="auto" w:fill="FFFFFF"/>
        <w:spacing w:after="120"/>
        <w:jc w:val="center"/>
        <w:rPr>
          <w:rFonts w:ascii="Times New Roman" w:hAnsi="Times New Roman" w:cs="Times New Roman"/>
          <w:b/>
          <w:noProof/>
          <w:sz w:val="28"/>
        </w:rPr>
      </w:pPr>
    </w:p>
    <w:p w:rsidR="00B65857" w:rsidRPr="0058347E" w:rsidRDefault="00B65857" w:rsidP="00B65857">
      <w:pPr>
        <w:shd w:val="clear" w:color="auto" w:fill="FFFFFF"/>
        <w:spacing w:after="120" w:line="360" w:lineRule="auto"/>
        <w:jc w:val="center"/>
        <w:rPr>
          <w:rFonts w:ascii="Times New Roman" w:hAnsi="Times New Roman" w:cs="Times New Roman"/>
          <w:noProof/>
          <w:sz w:val="28"/>
        </w:rPr>
      </w:pPr>
    </w:p>
    <w:p w:rsidR="00B65857" w:rsidRPr="0058347E" w:rsidRDefault="00B65857" w:rsidP="00B65857">
      <w:pPr>
        <w:shd w:val="clear" w:color="auto" w:fill="FFFFFF"/>
        <w:spacing w:after="120"/>
        <w:jc w:val="center"/>
        <w:rPr>
          <w:rFonts w:ascii="Times New Roman" w:hAnsi="Times New Roman" w:cs="Times New Roman"/>
          <w:b/>
          <w:spacing w:val="-4"/>
          <w:sz w:val="24"/>
          <w:szCs w:val="24"/>
        </w:rPr>
      </w:pPr>
    </w:p>
    <w:p w:rsidR="00B65857" w:rsidRPr="0058347E" w:rsidRDefault="00B65857" w:rsidP="00B65857">
      <w:pPr>
        <w:shd w:val="clear" w:color="auto" w:fill="FFFFFF"/>
        <w:spacing w:after="120"/>
        <w:jc w:val="center"/>
        <w:rPr>
          <w:rFonts w:ascii="Times New Roman" w:hAnsi="Times New Roman" w:cs="Times New Roman"/>
          <w:b/>
          <w:spacing w:val="-4"/>
          <w:sz w:val="24"/>
          <w:szCs w:val="24"/>
        </w:rPr>
      </w:pPr>
    </w:p>
    <w:p w:rsidR="00B65857" w:rsidRPr="0058347E" w:rsidRDefault="00B65857" w:rsidP="00B65857">
      <w:pPr>
        <w:shd w:val="clear" w:color="auto" w:fill="FFFFFF"/>
        <w:spacing w:after="120"/>
        <w:jc w:val="center"/>
        <w:rPr>
          <w:rFonts w:ascii="Times New Roman" w:hAnsi="Times New Roman" w:cs="Times New Roman"/>
          <w:b/>
          <w:spacing w:val="-4"/>
          <w:sz w:val="24"/>
          <w:szCs w:val="24"/>
        </w:rPr>
      </w:pPr>
    </w:p>
    <w:p w:rsidR="00B65857" w:rsidRPr="0058347E" w:rsidRDefault="00B65857" w:rsidP="00B65857">
      <w:pPr>
        <w:shd w:val="clear" w:color="auto" w:fill="FFFFFF"/>
        <w:spacing w:after="120"/>
        <w:jc w:val="center"/>
        <w:rPr>
          <w:rFonts w:ascii="Times New Roman" w:hAnsi="Times New Roman" w:cs="Times New Roman"/>
          <w:b/>
          <w:spacing w:val="-4"/>
          <w:sz w:val="24"/>
          <w:szCs w:val="24"/>
        </w:rPr>
      </w:pPr>
    </w:p>
    <w:p w:rsidR="00B65857" w:rsidRPr="0058347E" w:rsidRDefault="00B65857" w:rsidP="00B65857">
      <w:pPr>
        <w:shd w:val="clear" w:color="auto" w:fill="FFFFFF"/>
        <w:spacing w:after="120"/>
        <w:jc w:val="center"/>
        <w:rPr>
          <w:rFonts w:ascii="Times New Roman" w:hAnsi="Times New Roman" w:cs="Times New Roman"/>
          <w:b/>
          <w:spacing w:val="-4"/>
          <w:sz w:val="24"/>
          <w:szCs w:val="24"/>
        </w:rPr>
      </w:pPr>
    </w:p>
    <w:p w:rsidR="00B65857" w:rsidRPr="0058347E" w:rsidRDefault="00B65857" w:rsidP="00B65857">
      <w:pPr>
        <w:ind w:firstLine="709"/>
        <w:jc w:val="center"/>
        <w:rPr>
          <w:rFonts w:ascii="Times New Roman" w:hAnsi="Times New Roman" w:cs="Times New Roman"/>
          <w:b/>
          <w:bCs/>
          <w:sz w:val="28"/>
          <w:szCs w:val="28"/>
        </w:rPr>
      </w:pPr>
    </w:p>
    <w:p w:rsidR="00B65857" w:rsidRPr="0058347E" w:rsidRDefault="00B65857" w:rsidP="00B65857">
      <w:pPr>
        <w:ind w:firstLine="709"/>
        <w:jc w:val="center"/>
        <w:rPr>
          <w:rFonts w:ascii="Times New Roman" w:hAnsi="Times New Roman" w:cs="Times New Roman"/>
          <w:b/>
          <w:bCs/>
          <w:sz w:val="28"/>
          <w:szCs w:val="28"/>
        </w:rPr>
      </w:pPr>
    </w:p>
    <w:p w:rsidR="00B65857" w:rsidRPr="0058347E" w:rsidRDefault="00B65857" w:rsidP="00B65857">
      <w:pPr>
        <w:ind w:firstLine="709"/>
        <w:jc w:val="center"/>
        <w:rPr>
          <w:rFonts w:ascii="Times New Roman" w:hAnsi="Times New Roman" w:cs="Times New Roman"/>
          <w:b/>
          <w:bCs/>
          <w:sz w:val="28"/>
          <w:szCs w:val="28"/>
        </w:rPr>
      </w:pPr>
    </w:p>
    <w:p w:rsidR="00B65857" w:rsidRPr="0058347E" w:rsidRDefault="00B65857" w:rsidP="00B65857"/>
    <w:p w:rsidR="00B65857" w:rsidRPr="0058347E" w:rsidRDefault="00B65857" w:rsidP="00B65857"/>
    <w:p w:rsidR="00B65857" w:rsidRPr="0058347E" w:rsidRDefault="00B65857" w:rsidP="00B65857"/>
    <w:p w:rsidR="00B65857" w:rsidRDefault="00B65857" w:rsidP="00B65857">
      <w:pPr>
        <w:pStyle w:val="a6"/>
        <w:spacing w:before="0" w:line="360" w:lineRule="auto"/>
        <w:jc w:val="center"/>
      </w:pPr>
    </w:p>
    <w:p w:rsidR="00B65857" w:rsidRDefault="00B65857" w:rsidP="00B65857"/>
    <w:p w:rsidR="00B65857" w:rsidRDefault="00B65857" w:rsidP="00B65857"/>
    <w:p w:rsidR="00B65857" w:rsidRDefault="00B65857" w:rsidP="00B65857"/>
    <w:p w:rsidR="00103C4E" w:rsidRDefault="003E35BE" w:rsidP="00B65857">
      <w:pPr>
        <w:pStyle w:val="a4"/>
        <w:keepNext/>
        <w:ind w:left="0" w:firstLine="709"/>
        <w:contextualSpacing w:val="0"/>
        <w:jc w:val="both"/>
        <w:outlineLvl w:val="1"/>
      </w:pPr>
    </w:p>
    <w:sectPr w:rsidR="00103C4E" w:rsidSect="008979F1">
      <w:footerReference w:type="default" r:id="rId1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45A6" w:rsidRDefault="00EC45A6">
      <w:pPr>
        <w:spacing w:after="0" w:line="240" w:lineRule="auto"/>
      </w:pPr>
      <w:r>
        <w:separator/>
      </w:r>
    </w:p>
  </w:endnote>
  <w:endnote w:type="continuationSeparator" w:id="0">
    <w:p w:rsidR="00EC45A6" w:rsidRDefault="00EC4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anklinGothicBook">
    <w:altName w:val="Arial Unicode MS"/>
    <w:panose1 w:val="00000000000000000000"/>
    <w:charset w:val="80"/>
    <w:family w:val="auto"/>
    <w:notTrueType/>
    <w:pitch w:val="default"/>
    <w:sig w:usb0="00000003" w:usb1="08070000" w:usb2="00000010" w:usb3="00000000" w:csb0="00020001" w:csb1="00000000"/>
  </w:font>
  <w:font w:name="FranklinGothicMedium,Bold">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410171"/>
      <w:docPartObj>
        <w:docPartGallery w:val="Page Numbers (Bottom of Page)"/>
        <w:docPartUnique/>
      </w:docPartObj>
    </w:sdtPr>
    <w:sdtEndPr/>
    <w:sdtContent>
      <w:p w:rsidR="008979F1" w:rsidRDefault="00A844CF">
        <w:pPr>
          <w:pStyle w:val="a7"/>
          <w:jc w:val="right"/>
        </w:pPr>
        <w:r>
          <w:fldChar w:fldCharType="begin"/>
        </w:r>
        <w:r>
          <w:instrText>PAGE   \* MERGEFORMAT</w:instrText>
        </w:r>
        <w:r>
          <w:fldChar w:fldCharType="separate"/>
        </w:r>
        <w:r w:rsidR="003E35BE">
          <w:rPr>
            <w:noProof/>
          </w:rPr>
          <w:t>9</w:t>
        </w:r>
        <w:r>
          <w:fldChar w:fldCharType="end"/>
        </w:r>
      </w:p>
    </w:sdtContent>
  </w:sdt>
  <w:p w:rsidR="008979F1" w:rsidRDefault="003E35B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45A6" w:rsidRDefault="00EC45A6">
      <w:pPr>
        <w:spacing w:after="0" w:line="240" w:lineRule="auto"/>
      </w:pPr>
      <w:r>
        <w:separator/>
      </w:r>
    </w:p>
  </w:footnote>
  <w:footnote w:type="continuationSeparator" w:id="0">
    <w:p w:rsidR="00EC45A6" w:rsidRDefault="00EC45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E441EB"/>
    <w:multiLevelType w:val="multilevel"/>
    <w:tmpl w:val="10B08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F6229B8"/>
    <w:multiLevelType w:val="hybridMultilevel"/>
    <w:tmpl w:val="6A1AD1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8777844"/>
    <w:multiLevelType w:val="hybridMultilevel"/>
    <w:tmpl w:val="2CCAC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E2A70BA"/>
    <w:multiLevelType w:val="hybridMultilevel"/>
    <w:tmpl w:val="B97EBE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8240867"/>
    <w:multiLevelType w:val="hybridMultilevel"/>
    <w:tmpl w:val="06B8364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6BFA2BE2"/>
    <w:multiLevelType w:val="hybridMultilevel"/>
    <w:tmpl w:val="96025DF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6F0D1D91"/>
    <w:multiLevelType w:val="hybridMultilevel"/>
    <w:tmpl w:val="2676EDB8"/>
    <w:lvl w:ilvl="0" w:tplc="2E24AA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71F93548"/>
    <w:multiLevelType w:val="multilevel"/>
    <w:tmpl w:val="0540BCD0"/>
    <w:lvl w:ilvl="0">
      <w:start w:val="1"/>
      <w:numFmt w:val="decimal"/>
      <w:lvlText w:val="%1."/>
      <w:lvlJc w:val="left"/>
      <w:pPr>
        <w:ind w:left="1069" w:hanging="360"/>
      </w:pPr>
      <w:rPr>
        <w:rFonts w:hint="default"/>
      </w:rPr>
    </w:lvl>
    <w:lvl w:ilvl="1">
      <w:start w:val="1"/>
      <w:numFmt w:val="bullet"/>
      <w:lvlText w:val=""/>
      <w:lvlJc w:val="left"/>
      <w:pPr>
        <w:ind w:left="1384" w:hanging="675"/>
      </w:pPr>
      <w:rPr>
        <w:rFonts w:ascii="Symbol" w:hAnsi="Symbol"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nsid w:val="7FEB3B0F"/>
    <w:multiLevelType w:val="hybridMultilevel"/>
    <w:tmpl w:val="E3E8B692"/>
    <w:lvl w:ilvl="0" w:tplc="1F80ED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8"/>
  </w:num>
  <w:num w:numId="3">
    <w:abstractNumId w:val="7"/>
  </w:num>
  <w:num w:numId="4">
    <w:abstractNumId w:val="6"/>
  </w:num>
  <w:num w:numId="5">
    <w:abstractNumId w:val="2"/>
  </w:num>
  <w:num w:numId="6">
    <w:abstractNumId w:val="3"/>
  </w:num>
  <w:num w:numId="7">
    <w:abstractNumId w:val="0"/>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D3B"/>
    <w:rsid w:val="00006D8A"/>
    <w:rsid w:val="000B676E"/>
    <w:rsid w:val="000D53AF"/>
    <w:rsid w:val="00273AC2"/>
    <w:rsid w:val="00332E51"/>
    <w:rsid w:val="003E35BE"/>
    <w:rsid w:val="00402061"/>
    <w:rsid w:val="004C37BE"/>
    <w:rsid w:val="005E1E33"/>
    <w:rsid w:val="006221EF"/>
    <w:rsid w:val="006C1D08"/>
    <w:rsid w:val="006F2EFE"/>
    <w:rsid w:val="00702025"/>
    <w:rsid w:val="00781289"/>
    <w:rsid w:val="00782590"/>
    <w:rsid w:val="0079301C"/>
    <w:rsid w:val="007C6F4F"/>
    <w:rsid w:val="007E393A"/>
    <w:rsid w:val="008769F6"/>
    <w:rsid w:val="00A844CF"/>
    <w:rsid w:val="00B10216"/>
    <w:rsid w:val="00B65857"/>
    <w:rsid w:val="00B7648C"/>
    <w:rsid w:val="00CE2C33"/>
    <w:rsid w:val="00E81FF0"/>
    <w:rsid w:val="00E84D3B"/>
    <w:rsid w:val="00EC45A6"/>
    <w:rsid w:val="00FF2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4D3B"/>
  </w:style>
  <w:style w:type="paragraph" w:styleId="1">
    <w:name w:val="heading 1"/>
    <w:basedOn w:val="a"/>
    <w:next w:val="a"/>
    <w:link w:val="10"/>
    <w:uiPriority w:val="9"/>
    <w:qFormat/>
    <w:rsid w:val="00E84D3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E84D3B"/>
    <w:rPr>
      <w:color w:val="0000FF"/>
      <w:u w:val="single"/>
    </w:rPr>
  </w:style>
  <w:style w:type="paragraph" w:styleId="a4">
    <w:name w:val="List Paragraph"/>
    <w:basedOn w:val="a"/>
    <w:link w:val="a5"/>
    <w:uiPriority w:val="34"/>
    <w:qFormat/>
    <w:rsid w:val="00E84D3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5">
    <w:name w:val="Абзац списка Знак"/>
    <w:link w:val="a4"/>
    <w:uiPriority w:val="34"/>
    <w:locked/>
    <w:rsid w:val="00E84D3B"/>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E84D3B"/>
    <w:rPr>
      <w:rFonts w:asciiTheme="majorHAnsi" w:eastAsiaTheme="majorEastAsia" w:hAnsiTheme="majorHAnsi" w:cstheme="majorBidi"/>
      <w:b/>
      <w:bCs/>
      <w:color w:val="2E74B5" w:themeColor="accent1" w:themeShade="BF"/>
      <w:sz w:val="28"/>
      <w:szCs w:val="28"/>
    </w:rPr>
  </w:style>
  <w:style w:type="paragraph" w:styleId="a6">
    <w:name w:val="TOC Heading"/>
    <w:basedOn w:val="1"/>
    <w:next w:val="a"/>
    <w:uiPriority w:val="39"/>
    <w:unhideWhenUsed/>
    <w:qFormat/>
    <w:rsid w:val="00E84D3B"/>
    <w:pPr>
      <w:spacing w:line="276" w:lineRule="auto"/>
      <w:outlineLvl w:val="9"/>
    </w:pPr>
    <w:rPr>
      <w:rFonts w:ascii="Cambria" w:eastAsia="Times New Roman" w:hAnsi="Cambria" w:cs="Times New Roman"/>
      <w:color w:val="365F91"/>
      <w:lang w:eastAsia="ru-RU"/>
    </w:rPr>
  </w:style>
  <w:style w:type="paragraph" w:styleId="11">
    <w:name w:val="toc 1"/>
    <w:basedOn w:val="a"/>
    <w:next w:val="a"/>
    <w:autoRedefine/>
    <w:uiPriority w:val="39"/>
    <w:rsid w:val="00E84D3B"/>
    <w:pPr>
      <w:tabs>
        <w:tab w:val="right" w:leader="dot" w:pos="9344"/>
      </w:tabs>
      <w:spacing w:after="0" w:line="240" w:lineRule="auto"/>
      <w:jc w:val="center"/>
    </w:pPr>
    <w:rPr>
      <w:rFonts w:ascii="Times New Roman" w:eastAsia="Times New Roman" w:hAnsi="Times New Roman" w:cs="Times New Roman"/>
      <w:b/>
      <w:color w:val="000000"/>
      <w:sz w:val="28"/>
      <w:szCs w:val="28"/>
      <w:lang w:eastAsia="ru-RU"/>
    </w:rPr>
  </w:style>
  <w:style w:type="paragraph" w:styleId="a7">
    <w:name w:val="footer"/>
    <w:basedOn w:val="a"/>
    <w:link w:val="a8"/>
    <w:uiPriority w:val="99"/>
    <w:unhideWhenUsed/>
    <w:rsid w:val="00E84D3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84D3B"/>
  </w:style>
  <w:style w:type="paragraph" w:styleId="a9">
    <w:name w:val="Balloon Text"/>
    <w:basedOn w:val="a"/>
    <w:link w:val="aa"/>
    <w:uiPriority w:val="99"/>
    <w:semiHidden/>
    <w:unhideWhenUsed/>
    <w:rsid w:val="00E84D3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84D3B"/>
    <w:rPr>
      <w:rFonts w:ascii="Tahoma" w:hAnsi="Tahoma" w:cs="Tahoma"/>
      <w:sz w:val="16"/>
      <w:szCs w:val="16"/>
    </w:rPr>
  </w:style>
  <w:style w:type="table" w:styleId="ab">
    <w:name w:val="Table Grid"/>
    <w:basedOn w:val="a1"/>
    <w:uiPriority w:val="59"/>
    <w:rsid w:val="00B6585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4D3B"/>
  </w:style>
  <w:style w:type="paragraph" w:styleId="1">
    <w:name w:val="heading 1"/>
    <w:basedOn w:val="a"/>
    <w:next w:val="a"/>
    <w:link w:val="10"/>
    <w:uiPriority w:val="9"/>
    <w:qFormat/>
    <w:rsid w:val="00E84D3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E84D3B"/>
    <w:rPr>
      <w:color w:val="0000FF"/>
      <w:u w:val="single"/>
    </w:rPr>
  </w:style>
  <w:style w:type="paragraph" w:styleId="a4">
    <w:name w:val="List Paragraph"/>
    <w:basedOn w:val="a"/>
    <w:link w:val="a5"/>
    <w:uiPriority w:val="34"/>
    <w:qFormat/>
    <w:rsid w:val="00E84D3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5">
    <w:name w:val="Абзац списка Знак"/>
    <w:link w:val="a4"/>
    <w:uiPriority w:val="34"/>
    <w:locked/>
    <w:rsid w:val="00E84D3B"/>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E84D3B"/>
    <w:rPr>
      <w:rFonts w:asciiTheme="majorHAnsi" w:eastAsiaTheme="majorEastAsia" w:hAnsiTheme="majorHAnsi" w:cstheme="majorBidi"/>
      <w:b/>
      <w:bCs/>
      <w:color w:val="2E74B5" w:themeColor="accent1" w:themeShade="BF"/>
      <w:sz w:val="28"/>
      <w:szCs w:val="28"/>
    </w:rPr>
  </w:style>
  <w:style w:type="paragraph" w:styleId="a6">
    <w:name w:val="TOC Heading"/>
    <w:basedOn w:val="1"/>
    <w:next w:val="a"/>
    <w:uiPriority w:val="39"/>
    <w:unhideWhenUsed/>
    <w:qFormat/>
    <w:rsid w:val="00E84D3B"/>
    <w:pPr>
      <w:spacing w:line="276" w:lineRule="auto"/>
      <w:outlineLvl w:val="9"/>
    </w:pPr>
    <w:rPr>
      <w:rFonts w:ascii="Cambria" w:eastAsia="Times New Roman" w:hAnsi="Cambria" w:cs="Times New Roman"/>
      <w:color w:val="365F91"/>
      <w:lang w:eastAsia="ru-RU"/>
    </w:rPr>
  </w:style>
  <w:style w:type="paragraph" w:styleId="11">
    <w:name w:val="toc 1"/>
    <w:basedOn w:val="a"/>
    <w:next w:val="a"/>
    <w:autoRedefine/>
    <w:uiPriority w:val="39"/>
    <w:rsid w:val="00E84D3B"/>
    <w:pPr>
      <w:tabs>
        <w:tab w:val="right" w:leader="dot" w:pos="9344"/>
      </w:tabs>
      <w:spacing w:after="0" w:line="240" w:lineRule="auto"/>
      <w:jc w:val="center"/>
    </w:pPr>
    <w:rPr>
      <w:rFonts w:ascii="Times New Roman" w:eastAsia="Times New Roman" w:hAnsi="Times New Roman" w:cs="Times New Roman"/>
      <w:b/>
      <w:color w:val="000000"/>
      <w:sz w:val="28"/>
      <w:szCs w:val="28"/>
      <w:lang w:eastAsia="ru-RU"/>
    </w:rPr>
  </w:style>
  <w:style w:type="paragraph" w:styleId="a7">
    <w:name w:val="footer"/>
    <w:basedOn w:val="a"/>
    <w:link w:val="a8"/>
    <w:uiPriority w:val="99"/>
    <w:unhideWhenUsed/>
    <w:rsid w:val="00E84D3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84D3B"/>
  </w:style>
  <w:style w:type="paragraph" w:styleId="a9">
    <w:name w:val="Balloon Text"/>
    <w:basedOn w:val="a"/>
    <w:link w:val="aa"/>
    <w:uiPriority w:val="99"/>
    <w:semiHidden/>
    <w:unhideWhenUsed/>
    <w:rsid w:val="00E84D3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84D3B"/>
    <w:rPr>
      <w:rFonts w:ascii="Tahoma" w:hAnsi="Tahoma" w:cs="Tahoma"/>
      <w:sz w:val="16"/>
      <w:szCs w:val="16"/>
    </w:rPr>
  </w:style>
  <w:style w:type="table" w:styleId="ab">
    <w:name w:val="Table Grid"/>
    <w:basedOn w:val="a1"/>
    <w:uiPriority w:val="59"/>
    <w:rsid w:val="00B6585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2892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antiplagiat.ru/"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F4FDB5-9CD5-452E-9C55-97A049D9B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1867</Words>
  <Characters>10642</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Колонтаевская Ирина Федоровна</dc:creator>
  <cp:lastModifiedBy>Бородуля Лилия Наильевна</cp:lastModifiedBy>
  <cp:revision>3</cp:revision>
  <dcterms:created xsi:type="dcterms:W3CDTF">2019-09-16T11:45:00Z</dcterms:created>
  <dcterms:modified xsi:type="dcterms:W3CDTF">2019-09-16T13:18:00Z</dcterms:modified>
</cp:coreProperties>
</file>