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1DF" w:rsidRDefault="000571DF" w:rsidP="000571DF">
      <w:pPr>
        <w:pStyle w:val="1"/>
        <w:spacing w:before="0" w:line="360" w:lineRule="auto"/>
        <w:jc w:val="both"/>
        <w:rPr>
          <w:rFonts w:eastAsia="Calibri"/>
          <w:sz w:val="32"/>
          <w:szCs w:val="22"/>
          <w:lang w:eastAsia="en-US"/>
        </w:rPr>
      </w:pPr>
      <w:r>
        <w:rPr>
          <w:rFonts w:eastAsia="Calibri"/>
          <w:sz w:val="32"/>
          <w:szCs w:val="22"/>
          <w:lang w:eastAsia="en-US"/>
        </w:rPr>
        <w:t>Практическое задание 1</w:t>
      </w:r>
    </w:p>
    <w:p w:rsidR="000571DF" w:rsidRPr="009F7906" w:rsidRDefault="000571DF" w:rsidP="000571DF">
      <w:pPr>
        <w:pStyle w:val="1"/>
        <w:spacing w:before="0" w:line="360" w:lineRule="auto"/>
        <w:jc w:val="both"/>
        <w:rPr>
          <w:rFonts w:eastAsia="Calibri"/>
          <w:sz w:val="32"/>
          <w:szCs w:val="22"/>
          <w:lang w:eastAsia="en-US"/>
        </w:rPr>
      </w:pPr>
      <w:r w:rsidRPr="009F7906">
        <w:rPr>
          <w:rFonts w:eastAsia="Calibri"/>
          <w:sz w:val="32"/>
          <w:szCs w:val="22"/>
          <w:lang w:eastAsia="en-US"/>
        </w:rPr>
        <w:t xml:space="preserve">Тема </w:t>
      </w:r>
      <w:r>
        <w:rPr>
          <w:rFonts w:eastAsia="Calibri"/>
          <w:sz w:val="32"/>
          <w:szCs w:val="22"/>
          <w:lang w:eastAsia="en-US"/>
        </w:rPr>
        <w:t>4.</w:t>
      </w:r>
      <w:r w:rsidRPr="00AB0773">
        <w:rPr>
          <w:rFonts w:eastAsia="Calibri"/>
          <w:sz w:val="32"/>
          <w:szCs w:val="22"/>
          <w:lang w:eastAsia="en-US"/>
        </w:rPr>
        <w:t>Анализ ликвидности предприятия и платежеспособности</w:t>
      </w:r>
    </w:p>
    <w:p w:rsidR="000571DF" w:rsidRPr="009F7906" w:rsidRDefault="000571DF" w:rsidP="000571DF">
      <w:pPr>
        <w:spacing w:after="12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9F7906">
        <w:rPr>
          <w:rFonts w:eastAsia="Calibri"/>
          <w:sz w:val="28"/>
          <w:szCs w:val="28"/>
          <w:lang w:eastAsia="en-US"/>
        </w:rPr>
        <w:t>По данным публикуемого бухгалтерского баланса за отчетный и предыдущий период</w:t>
      </w:r>
      <w:r>
        <w:rPr>
          <w:rFonts w:eastAsia="Calibri"/>
          <w:sz w:val="28"/>
          <w:szCs w:val="28"/>
          <w:lang w:eastAsia="en-US"/>
        </w:rPr>
        <w:t>ы</w:t>
      </w:r>
      <w:r w:rsidRPr="009F7906">
        <w:rPr>
          <w:rFonts w:eastAsia="Calibri"/>
          <w:sz w:val="28"/>
          <w:szCs w:val="28"/>
          <w:lang w:eastAsia="en-US"/>
        </w:rPr>
        <w:t xml:space="preserve"> ПАО «ГАЗПРОМ» либо любой другой публичной организации (см. данные </w:t>
      </w:r>
      <w:r>
        <w:rPr>
          <w:rFonts w:eastAsia="Calibri"/>
          <w:sz w:val="28"/>
          <w:szCs w:val="28"/>
          <w:lang w:eastAsia="en-US"/>
        </w:rPr>
        <w:t>в открытом доступе в Интернете)</w:t>
      </w:r>
      <w:r w:rsidRPr="009F7906">
        <w:rPr>
          <w:rFonts w:eastAsia="Calibri"/>
          <w:sz w:val="28"/>
          <w:szCs w:val="28"/>
          <w:lang w:eastAsia="en-US"/>
        </w:rPr>
        <w:t xml:space="preserve"> проведите анализ и сделайте вывод о степени ликвидности и степени платежеспособности.</w:t>
      </w:r>
      <w:proofErr w:type="gramEnd"/>
    </w:p>
    <w:p w:rsidR="000571DF" w:rsidRPr="009F7906" w:rsidRDefault="000571DF" w:rsidP="000571DF">
      <w:pPr>
        <w:spacing w:after="12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F7906">
        <w:rPr>
          <w:rFonts w:eastAsia="Calibri"/>
          <w:sz w:val="28"/>
          <w:szCs w:val="28"/>
          <w:lang w:eastAsia="en-US"/>
        </w:rPr>
        <w:t>Результаты расчетов показателей зафиксируйте в табл</w:t>
      </w:r>
      <w:r>
        <w:rPr>
          <w:rFonts w:eastAsia="Calibri"/>
          <w:sz w:val="28"/>
          <w:szCs w:val="28"/>
          <w:lang w:eastAsia="en-US"/>
        </w:rPr>
        <w:t>.</w:t>
      </w:r>
      <w:r w:rsidRPr="009F7906">
        <w:rPr>
          <w:rFonts w:eastAsia="Calibri"/>
          <w:sz w:val="28"/>
          <w:szCs w:val="28"/>
          <w:lang w:eastAsia="en-US"/>
        </w:rPr>
        <w:t xml:space="preserve"> 1 и 2 (анализируемые периоды отразить в конкретных годах).</w:t>
      </w:r>
    </w:p>
    <w:p w:rsidR="000571DF" w:rsidRPr="009F7906" w:rsidRDefault="000571DF" w:rsidP="000571DF">
      <w:pPr>
        <w:spacing w:before="120" w:after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Условие задачи 1</w:t>
      </w:r>
    </w:p>
    <w:p w:rsidR="000571DF" w:rsidRDefault="000571DF" w:rsidP="000571DF">
      <w:pPr>
        <w:tabs>
          <w:tab w:val="left" w:pos="1770"/>
          <w:tab w:val="left" w:pos="5250"/>
        </w:tabs>
        <w:spacing w:after="0" w:line="360" w:lineRule="auto"/>
        <w:ind w:firstLine="567"/>
        <w:jc w:val="right"/>
        <w:rPr>
          <w:bCs/>
          <w:iCs/>
          <w:sz w:val="28"/>
          <w:szCs w:val="28"/>
        </w:rPr>
      </w:pPr>
      <w:r w:rsidRPr="00CD45B7">
        <w:rPr>
          <w:bCs/>
          <w:iCs/>
          <w:sz w:val="28"/>
          <w:szCs w:val="28"/>
        </w:rPr>
        <w:t xml:space="preserve">Таблица 1 </w:t>
      </w:r>
    </w:p>
    <w:p w:rsidR="000571DF" w:rsidRPr="00CD45B7" w:rsidRDefault="000571DF" w:rsidP="000571DF">
      <w:pPr>
        <w:tabs>
          <w:tab w:val="left" w:pos="1770"/>
          <w:tab w:val="left" w:pos="5250"/>
        </w:tabs>
        <w:spacing w:after="0" w:line="360" w:lineRule="auto"/>
        <w:ind w:firstLine="567"/>
        <w:jc w:val="center"/>
        <w:rPr>
          <w:color w:val="000000"/>
          <w:spacing w:val="2"/>
          <w:sz w:val="28"/>
          <w:szCs w:val="28"/>
        </w:rPr>
      </w:pPr>
      <w:r w:rsidRPr="00CD45B7">
        <w:rPr>
          <w:bCs/>
          <w:iCs/>
          <w:sz w:val="28"/>
          <w:szCs w:val="28"/>
        </w:rPr>
        <w:t>Расчет абсолютных показателей ликвидности</w:t>
      </w:r>
    </w:p>
    <w:tbl>
      <w:tblPr>
        <w:tblW w:w="103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89"/>
        <w:gridCol w:w="1188"/>
        <w:gridCol w:w="1134"/>
        <w:gridCol w:w="1560"/>
        <w:gridCol w:w="1133"/>
        <w:gridCol w:w="1137"/>
        <w:gridCol w:w="1274"/>
        <w:gridCol w:w="1134"/>
      </w:tblGrid>
      <w:tr w:rsidR="000571DF" w:rsidRPr="00DB6E30" w:rsidTr="00BA612C">
        <w:trPr>
          <w:cantSplit/>
        </w:trPr>
        <w:tc>
          <w:tcPr>
            <w:tcW w:w="1789" w:type="dxa"/>
            <w:vMerge w:val="restart"/>
          </w:tcPr>
          <w:p w:rsidR="000571DF" w:rsidRPr="00C16138" w:rsidRDefault="000571DF" w:rsidP="00BA612C">
            <w:pPr>
              <w:shd w:val="clear" w:color="auto" w:fill="FFFFFF"/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Актив</w:t>
            </w:r>
          </w:p>
        </w:tc>
        <w:tc>
          <w:tcPr>
            <w:tcW w:w="1188" w:type="dxa"/>
            <w:vMerge w:val="restart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Предыдущий период</w:t>
            </w:r>
            <w:r>
              <w:rPr>
                <w:spacing w:val="2"/>
                <w:sz w:val="20"/>
                <w:szCs w:val="20"/>
              </w:rPr>
              <w:t xml:space="preserve"> (201_ г.)</w:t>
            </w:r>
          </w:p>
        </w:tc>
        <w:tc>
          <w:tcPr>
            <w:tcW w:w="1134" w:type="dxa"/>
            <w:vMerge w:val="restart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Отчетный период</w:t>
            </w:r>
            <w:r>
              <w:rPr>
                <w:spacing w:val="2"/>
                <w:sz w:val="20"/>
                <w:szCs w:val="20"/>
              </w:rPr>
              <w:t xml:space="preserve"> (201_ г.)</w:t>
            </w:r>
          </w:p>
        </w:tc>
        <w:tc>
          <w:tcPr>
            <w:tcW w:w="1560" w:type="dxa"/>
            <w:vMerge w:val="restart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Пассив</w:t>
            </w:r>
          </w:p>
        </w:tc>
        <w:tc>
          <w:tcPr>
            <w:tcW w:w="1133" w:type="dxa"/>
            <w:vMerge w:val="restart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Предыдущий период</w:t>
            </w:r>
            <w:r>
              <w:rPr>
                <w:spacing w:val="2"/>
                <w:sz w:val="20"/>
                <w:szCs w:val="20"/>
              </w:rPr>
              <w:t xml:space="preserve"> (201_ г.)</w:t>
            </w:r>
          </w:p>
        </w:tc>
        <w:tc>
          <w:tcPr>
            <w:tcW w:w="1137" w:type="dxa"/>
            <w:vMerge w:val="restart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Отчетный период</w:t>
            </w:r>
            <w:r>
              <w:rPr>
                <w:spacing w:val="2"/>
                <w:sz w:val="20"/>
                <w:szCs w:val="20"/>
              </w:rPr>
              <w:t xml:space="preserve"> (201_ г.)</w:t>
            </w:r>
          </w:p>
        </w:tc>
        <w:tc>
          <w:tcPr>
            <w:tcW w:w="2408" w:type="dxa"/>
            <w:gridSpan w:val="2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Платежный излишек</w:t>
            </w:r>
            <w:proofErr w:type="gramStart"/>
            <w:r w:rsidRPr="00C16138">
              <w:rPr>
                <w:spacing w:val="2"/>
                <w:sz w:val="20"/>
                <w:szCs w:val="20"/>
              </w:rPr>
              <w:t xml:space="preserve"> (+), </w:t>
            </w:r>
            <w:proofErr w:type="gramEnd"/>
            <w:r w:rsidRPr="00C16138">
              <w:rPr>
                <w:spacing w:val="2"/>
                <w:sz w:val="20"/>
                <w:szCs w:val="20"/>
              </w:rPr>
              <w:t>недостаток (–)</w:t>
            </w:r>
          </w:p>
        </w:tc>
      </w:tr>
      <w:tr w:rsidR="000571DF" w:rsidRPr="00DB6E30" w:rsidTr="00BA612C">
        <w:trPr>
          <w:cantSplit/>
        </w:trPr>
        <w:tc>
          <w:tcPr>
            <w:tcW w:w="1789" w:type="dxa"/>
            <w:vMerge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</w:p>
        </w:tc>
        <w:tc>
          <w:tcPr>
            <w:tcW w:w="1188" w:type="dxa"/>
            <w:vMerge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</w:p>
        </w:tc>
        <w:tc>
          <w:tcPr>
            <w:tcW w:w="1133" w:type="dxa"/>
            <w:vMerge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</w:p>
        </w:tc>
        <w:tc>
          <w:tcPr>
            <w:tcW w:w="127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Предыдущий период</w:t>
            </w:r>
            <w:r>
              <w:rPr>
                <w:spacing w:val="2"/>
                <w:sz w:val="20"/>
                <w:szCs w:val="20"/>
              </w:rPr>
              <w:t xml:space="preserve"> (201_ г.)</w:t>
            </w:r>
          </w:p>
        </w:tc>
        <w:tc>
          <w:tcPr>
            <w:tcW w:w="113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Отчетный период</w:t>
            </w:r>
            <w:r>
              <w:rPr>
                <w:spacing w:val="2"/>
                <w:sz w:val="20"/>
                <w:szCs w:val="20"/>
              </w:rPr>
              <w:t xml:space="preserve"> (201_ г.)</w:t>
            </w:r>
          </w:p>
        </w:tc>
      </w:tr>
      <w:tr w:rsidR="000571DF" w:rsidRPr="00DB6E30" w:rsidTr="00BA612C">
        <w:tc>
          <w:tcPr>
            <w:tcW w:w="1789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color w:val="000000"/>
                <w:spacing w:val="2"/>
                <w:sz w:val="20"/>
                <w:szCs w:val="20"/>
              </w:rPr>
              <w:t>1. Абсолютные ликвидные активы (А</w:t>
            </w:r>
            <w:proofErr w:type="gramStart"/>
            <w:r w:rsidRPr="00C16138">
              <w:rPr>
                <w:color w:val="000000"/>
                <w:spacing w:val="2"/>
                <w:sz w:val="20"/>
                <w:szCs w:val="20"/>
              </w:rPr>
              <w:t>1</w:t>
            </w:r>
            <w:proofErr w:type="gramEnd"/>
            <w:r w:rsidRPr="00C16138">
              <w:rPr>
                <w:color w:val="000000"/>
                <w:spacing w:val="2"/>
                <w:sz w:val="20"/>
                <w:szCs w:val="20"/>
              </w:rPr>
              <w:t>)</w:t>
            </w:r>
          </w:p>
        </w:tc>
        <w:tc>
          <w:tcPr>
            <w:tcW w:w="1188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560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1. Наиболее срочные обязательства (П</w:t>
            </w:r>
            <w:proofErr w:type="gramStart"/>
            <w:r w:rsidRPr="00C16138">
              <w:rPr>
                <w:spacing w:val="2"/>
                <w:sz w:val="20"/>
                <w:szCs w:val="20"/>
              </w:rPr>
              <w:t>1</w:t>
            </w:r>
            <w:proofErr w:type="gramEnd"/>
            <w:r w:rsidRPr="00C16138">
              <w:rPr>
                <w:spacing w:val="2"/>
                <w:sz w:val="20"/>
                <w:szCs w:val="20"/>
              </w:rPr>
              <w:t>)</w:t>
            </w:r>
          </w:p>
        </w:tc>
        <w:tc>
          <w:tcPr>
            <w:tcW w:w="1133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7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27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</w:tr>
      <w:tr w:rsidR="000571DF" w:rsidRPr="00DB6E30" w:rsidTr="00BA612C">
        <w:tc>
          <w:tcPr>
            <w:tcW w:w="1789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color w:val="000000"/>
                <w:spacing w:val="2"/>
                <w:sz w:val="20"/>
                <w:szCs w:val="20"/>
              </w:rPr>
              <w:t>2. Быстрореализуемые активы (А</w:t>
            </w:r>
            <w:proofErr w:type="gramStart"/>
            <w:r w:rsidRPr="00C16138">
              <w:rPr>
                <w:color w:val="000000"/>
                <w:spacing w:val="2"/>
                <w:sz w:val="20"/>
                <w:szCs w:val="20"/>
              </w:rPr>
              <w:t>2</w:t>
            </w:r>
            <w:proofErr w:type="gramEnd"/>
            <w:r w:rsidRPr="00C16138">
              <w:rPr>
                <w:color w:val="000000"/>
                <w:spacing w:val="2"/>
                <w:sz w:val="20"/>
                <w:szCs w:val="20"/>
              </w:rPr>
              <w:t>)</w:t>
            </w:r>
          </w:p>
        </w:tc>
        <w:tc>
          <w:tcPr>
            <w:tcW w:w="1188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560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2. Краткосрочные обязательства (П</w:t>
            </w:r>
            <w:proofErr w:type="gramStart"/>
            <w:r w:rsidRPr="00C16138">
              <w:rPr>
                <w:spacing w:val="2"/>
                <w:sz w:val="20"/>
                <w:szCs w:val="20"/>
              </w:rPr>
              <w:t>2</w:t>
            </w:r>
            <w:proofErr w:type="gramEnd"/>
            <w:r w:rsidRPr="00C16138">
              <w:rPr>
                <w:spacing w:val="2"/>
                <w:sz w:val="20"/>
                <w:szCs w:val="20"/>
              </w:rPr>
              <w:t>)</w:t>
            </w:r>
          </w:p>
        </w:tc>
        <w:tc>
          <w:tcPr>
            <w:tcW w:w="1133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7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27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</w:tr>
      <w:tr w:rsidR="000571DF" w:rsidRPr="00DB6E30" w:rsidTr="00BA612C">
        <w:tc>
          <w:tcPr>
            <w:tcW w:w="1789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color w:val="000000"/>
                <w:spacing w:val="2"/>
                <w:sz w:val="20"/>
                <w:szCs w:val="20"/>
              </w:rPr>
              <w:t>3. Медленнореализуемые активы (А3)</w:t>
            </w:r>
          </w:p>
        </w:tc>
        <w:tc>
          <w:tcPr>
            <w:tcW w:w="1188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560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3. Долгосрочные обязательства (П3)</w:t>
            </w:r>
          </w:p>
        </w:tc>
        <w:tc>
          <w:tcPr>
            <w:tcW w:w="1133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7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27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</w:tr>
      <w:tr w:rsidR="000571DF" w:rsidRPr="00DB6E30" w:rsidTr="00BA612C">
        <w:tc>
          <w:tcPr>
            <w:tcW w:w="1789" w:type="dxa"/>
          </w:tcPr>
          <w:p w:rsidR="000571DF" w:rsidRPr="00C16138" w:rsidRDefault="000571DF" w:rsidP="00BA612C">
            <w:pPr>
              <w:shd w:val="clear" w:color="auto" w:fill="FFFFFF"/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color w:val="000000"/>
                <w:spacing w:val="2"/>
                <w:sz w:val="20"/>
                <w:szCs w:val="20"/>
              </w:rPr>
              <w:t>4. Неликвидные активы (А</w:t>
            </w:r>
            <w:proofErr w:type="gramStart"/>
            <w:r w:rsidRPr="00C16138">
              <w:rPr>
                <w:color w:val="000000"/>
                <w:spacing w:val="2"/>
                <w:sz w:val="20"/>
                <w:szCs w:val="20"/>
              </w:rPr>
              <w:t>4</w:t>
            </w:r>
            <w:proofErr w:type="gramEnd"/>
            <w:r w:rsidRPr="00C16138">
              <w:rPr>
                <w:color w:val="000000"/>
                <w:spacing w:val="2"/>
                <w:sz w:val="20"/>
                <w:szCs w:val="20"/>
              </w:rPr>
              <w:t>)</w:t>
            </w:r>
          </w:p>
        </w:tc>
        <w:tc>
          <w:tcPr>
            <w:tcW w:w="1188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560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4. Постоянные пассивы (П</w:t>
            </w:r>
            <w:proofErr w:type="gramStart"/>
            <w:r w:rsidRPr="00C16138">
              <w:rPr>
                <w:spacing w:val="2"/>
                <w:sz w:val="20"/>
                <w:szCs w:val="20"/>
              </w:rPr>
              <w:t>4</w:t>
            </w:r>
            <w:proofErr w:type="gramEnd"/>
            <w:r w:rsidRPr="00C16138">
              <w:rPr>
                <w:spacing w:val="2"/>
                <w:sz w:val="20"/>
                <w:szCs w:val="20"/>
              </w:rPr>
              <w:t>)</w:t>
            </w:r>
          </w:p>
        </w:tc>
        <w:tc>
          <w:tcPr>
            <w:tcW w:w="1133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7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27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</w:tr>
      <w:tr w:rsidR="000571DF" w:rsidRPr="00DB6E30" w:rsidTr="00BA612C">
        <w:tc>
          <w:tcPr>
            <w:tcW w:w="1789" w:type="dxa"/>
          </w:tcPr>
          <w:p w:rsidR="000571DF" w:rsidRPr="00C16138" w:rsidRDefault="000571DF" w:rsidP="00BA612C">
            <w:pPr>
              <w:shd w:val="clear" w:color="auto" w:fill="FFFFFF"/>
              <w:spacing w:after="0" w:line="360" w:lineRule="auto"/>
              <w:ind w:firstLine="0"/>
              <w:jc w:val="center"/>
              <w:rPr>
                <w:color w:val="000000"/>
                <w:spacing w:val="2"/>
                <w:sz w:val="20"/>
                <w:szCs w:val="20"/>
              </w:rPr>
            </w:pPr>
            <w:r w:rsidRPr="00C16138">
              <w:rPr>
                <w:color w:val="000000"/>
                <w:spacing w:val="2"/>
                <w:sz w:val="20"/>
                <w:szCs w:val="20"/>
              </w:rPr>
              <w:t>Баланс</w:t>
            </w:r>
          </w:p>
          <w:p w:rsidR="000571DF" w:rsidRPr="00C16138" w:rsidRDefault="000571DF" w:rsidP="00BA612C">
            <w:pPr>
              <w:shd w:val="clear" w:color="auto" w:fill="FFFFFF"/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color w:val="000000"/>
                <w:spacing w:val="2"/>
                <w:sz w:val="20"/>
                <w:szCs w:val="20"/>
              </w:rPr>
              <w:t>(п. 1+2+3+4)</w:t>
            </w:r>
          </w:p>
        </w:tc>
        <w:tc>
          <w:tcPr>
            <w:tcW w:w="1188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560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Баланс (п.1+2+3+4)</w:t>
            </w:r>
          </w:p>
        </w:tc>
        <w:tc>
          <w:tcPr>
            <w:tcW w:w="1133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7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27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</w:tr>
    </w:tbl>
    <w:p w:rsidR="000571DF" w:rsidRPr="00873134" w:rsidRDefault="000571DF" w:rsidP="000571DF">
      <w:pPr>
        <w:tabs>
          <w:tab w:val="left" w:pos="0"/>
        </w:tabs>
        <w:spacing w:line="360" w:lineRule="auto"/>
        <w:rPr>
          <w:bCs/>
          <w:iCs/>
          <w:sz w:val="16"/>
          <w:szCs w:val="16"/>
        </w:rPr>
      </w:pPr>
    </w:p>
    <w:p w:rsidR="000571DF" w:rsidRPr="00DB6E30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</w:rPr>
      </w:pPr>
    </w:p>
    <w:p w:rsidR="000571DF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</w:rPr>
      </w:pPr>
      <w:r w:rsidRPr="00DB6E30">
        <w:rPr>
          <w:bCs/>
          <w:iCs/>
        </w:rPr>
        <w:t>Таблица 2</w:t>
      </w:r>
    </w:p>
    <w:p w:rsidR="000571DF" w:rsidRPr="00DB6E30" w:rsidRDefault="000571DF" w:rsidP="000571DF">
      <w:pPr>
        <w:tabs>
          <w:tab w:val="left" w:pos="1770"/>
          <w:tab w:val="left" w:pos="5250"/>
        </w:tabs>
        <w:spacing w:line="360" w:lineRule="auto"/>
        <w:jc w:val="center"/>
        <w:rPr>
          <w:bCs/>
          <w:iCs/>
        </w:rPr>
      </w:pPr>
      <w:r w:rsidRPr="00DB6E30">
        <w:rPr>
          <w:bCs/>
          <w:iCs/>
        </w:rPr>
        <w:lastRenderedPageBreak/>
        <w:t>Расчет относительных показателей платежеспособности</w:t>
      </w: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409"/>
        <w:gridCol w:w="1418"/>
        <w:gridCol w:w="1134"/>
        <w:gridCol w:w="1843"/>
        <w:gridCol w:w="1701"/>
        <w:gridCol w:w="1417"/>
      </w:tblGrid>
      <w:tr w:rsidR="000571DF" w:rsidRPr="001E1EA7" w:rsidTr="00BA612C">
        <w:tc>
          <w:tcPr>
            <w:tcW w:w="534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C16138">
              <w:rPr>
                <w:sz w:val="20"/>
              </w:rPr>
              <w:t xml:space="preserve">№ </w:t>
            </w:r>
            <w:proofErr w:type="gramStart"/>
            <w:r w:rsidRPr="00C16138">
              <w:rPr>
                <w:sz w:val="20"/>
              </w:rPr>
              <w:t>п</w:t>
            </w:r>
            <w:proofErr w:type="gramEnd"/>
            <w:r w:rsidRPr="00C16138">
              <w:rPr>
                <w:sz w:val="20"/>
              </w:rPr>
              <w:t>/п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C16138">
              <w:rPr>
                <w:sz w:val="20"/>
              </w:rPr>
              <w:t>Показатели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C16138">
              <w:rPr>
                <w:sz w:val="20"/>
              </w:rPr>
              <w:t>Нормативное ограничение</w:t>
            </w:r>
          </w:p>
        </w:tc>
        <w:tc>
          <w:tcPr>
            <w:tcW w:w="1134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Расчетная формула</w:t>
            </w:r>
          </w:p>
        </w:tc>
        <w:tc>
          <w:tcPr>
            <w:tcW w:w="1843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Предыдущий период</w:t>
            </w:r>
            <w:r>
              <w:rPr>
                <w:spacing w:val="2"/>
                <w:sz w:val="20"/>
                <w:szCs w:val="20"/>
              </w:rPr>
              <w:t xml:space="preserve"> (201_ г.)</w:t>
            </w:r>
          </w:p>
        </w:tc>
        <w:tc>
          <w:tcPr>
            <w:tcW w:w="1701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Отчетный период</w:t>
            </w:r>
            <w:r>
              <w:rPr>
                <w:spacing w:val="2"/>
                <w:sz w:val="20"/>
                <w:szCs w:val="20"/>
              </w:rPr>
              <w:t xml:space="preserve"> (201_ г.)</w:t>
            </w:r>
          </w:p>
        </w:tc>
        <w:tc>
          <w:tcPr>
            <w:tcW w:w="1417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C16138">
              <w:rPr>
                <w:sz w:val="20"/>
              </w:rPr>
              <w:t>Абсолютное отклонение(+/–)</w:t>
            </w:r>
          </w:p>
        </w:tc>
      </w:tr>
      <w:tr w:rsidR="000571DF" w:rsidRPr="00DB6E30" w:rsidTr="00BA612C">
        <w:tc>
          <w:tcPr>
            <w:tcW w:w="534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C16138">
              <w:rPr>
                <w:sz w:val="20"/>
              </w:rPr>
              <w:t>1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571DF" w:rsidRPr="00C16138" w:rsidRDefault="000571DF" w:rsidP="00BA612C">
            <w:pPr>
              <w:pStyle w:val="a7"/>
              <w:spacing w:line="360" w:lineRule="auto"/>
              <w:rPr>
                <w:sz w:val="20"/>
              </w:rPr>
            </w:pPr>
            <w:r w:rsidRPr="00C16138">
              <w:rPr>
                <w:sz w:val="20"/>
              </w:rPr>
              <w:t>Коэффициент абсолютной ликвидности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0571DF" w:rsidRPr="00C16138" w:rsidRDefault="000571DF" w:rsidP="00BA612C">
            <w:pPr>
              <w:pStyle w:val="a7"/>
              <w:spacing w:line="360" w:lineRule="auto"/>
              <w:rPr>
                <w:sz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</w:tr>
      <w:tr w:rsidR="000571DF" w:rsidRPr="00DB6E30" w:rsidTr="00BA612C">
        <w:tc>
          <w:tcPr>
            <w:tcW w:w="534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C16138">
              <w:rPr>
                <w:sz w:val="20"/>
              </w:rPr>
              <w:t>2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571DF" w:rsidRPr="00C16138" w:rsidRDefault="000571DF" w:rsidP="00BA612C">
            <w:pPr>
              <w:pStyle w:val="a7"/>
              <w:spacing w:line="360" w:lineRule="auto"/>
              <w:rPr>
                <w:sz w:val="20"/>
              </w:rPr>
            </w:pPr>
            <w:r w:rsidRPr="00C16138">
              <w:rPr>
                <w:sz w:val="20"/>
              </w:rPr>
              <w:t>Коэффициент текущей ликвидности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0571DF" w:rsidRPr="00C16138" w:rsidRDefault="000571DF" w:rsidP="00BA612C">
            <w:pPr>
              <w:pStyle w:val="a7"/>
              <w:spacing w:line="360" w:lineRule="auto"/>
              <w:rPr>
                <w:sz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</w:tr>
      <w:tr w:rsidR="000571DF" w:rsidRPr="00DB6E30" w:rsidTr="00BA612C">
        <w:tc>
          <w:tcPr>
            <w:tcW w:w="534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C16138">
              <w:rPr>
                <w:sz w:val="20"/>
              </w:rPr>
              <w:t>3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571DF" w:rsidRPr="00C16138" w:rsidRDefault="000571DF" w:rsidP="00BA612C">
            <w:pPr>
              <w:pStyle w:val="a7"/>
              <w:spacing w:line="360" w:lineRule="auto"/>
              <w:rPr>
                <w:sz w:val="20"/>
              </w:rPr>
            </w:pPr>
            <w:r w:rsidRPr="00C16138">
              <w:rPr>
                <w:sz w:val="20"/>
              </w:rPr>
              <w:t>Коэффициент критической ликвидности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0571DF" w:rsidRPr="00C16138" w:rsidRDefault="000571DF" w:rsidP="00BA612C">
            <w:pPr>
              <w:pStyle w:val="a7"/>
              <w:spacing w:line="360" w:lineRule="auto"/>
              <w:rPr>
                <w:sz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</w:tr>
      <w:tr w:rsidR="000571DF" w:rsidRPr="00DB6E30" w:rsidTr="00BA612C">
        <w:tc>
          <w:tcPr>
            <w:tcW w:w="534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C16138">
              <w:rPr>
                <w:sz w:val="20"/>
              </w:rPr>
              <w:t>4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571DF" w:rsidRPr="00C16138" w:rsidRDefault="000571DF" w:rsidP="00BA612C">
            <w:pPr>
              <w:pStyle w:val="a7"/>
              <w:spacing w:line="360" w:lineRule="auto"/>
              <w:rPr>
                <w:sz w:val="20"/>
              </w:rPr>
            </w:pPr>
            <w:r w:rsidRPr="00C16138">
              <w:rPr>
                <w:sz w:val="20"/>
              </w:rPr>
              <w:t>Доля оборотных активов в структуре имущества предприятия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0571DF" w:rsidRPr="00C16138" w:rsidRDefault="000571DF" w:rsidP="00BA612C">
            <w:pPr>
              <w:pStyle w:val="a7"/>
              <w:spacing w:line="360" w:lineRule="auto"/>
              <w:rPr>
                <w:sz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</w:tr>
    </w:tbl>
    <w:p w:rsidR="000571DF" w:rsidRPr="00873134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  <w:sz w:val="16"/>
          <w:szCs w:val="16"/>
        </w:rPr>
      </w:pPr>
    </w:p>
    <w:p w:rsidR="000571DF" w:rsidRPr="009F7906" w:rsidRDefault="000571DF" w:rsidP="000571DF">
      <w:pPr>
        <w:spacing w:before="120" w:after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F7906">
        <w:rPr>
          <w:rFonts w:eastAsia="Calibri"/>
          <w:b/>
          <w:sz w:val="28"/>
          <w:szCs w:val="28"/>
          <w:lang w:eastAsia="en-US"/>
        </w:rPr>
        <w:t>Реком</w:t>
      </w:r>
      <w:r>
        <w:rPr>
          <w:rFonts w:eastAsia="Calibri"/>
          <w:b/>
          <w:sz w:val="28"/>
          <w:szCs w:val="28"/>
          <w:lang w:eastAsia="en-US"/>
        </w:rPr>
        <w:t>ендации по выполнению задания 1</w:t>
      </w:r>
    </w:p>
    <w:p w:rsidR="000571DF" w:rsidRDefault="000571DF" w:rsidP="000571DF">
      <w:pPr>
        <w:spacing w:after="120" w:line="360" w:lineRule="auto"/>
        <w:ind w:firstLine="709"/>
        <w:jc w:val="both"/>
        <w:rPr>
          <w:sz w:val="28"/>
          <w:szCs w:val="28"/>
        </w:rPr>
      </w:pPr>
      <w:r w:rsidRPr="009F7906">
        <w:rPr>
          <w:rFonts w:eastAsia="Calibri"/>
          <w:sz w:val="28"/>
          <w:szCs w:val="28"/>
          <w:lang w:eastAsia="en-US"/>
        </w:rPr>
        <w:t xml:space="preserve">1.Изучите и проанализируйте </w:t>
      </w:r>
      <w:r>
        <w:rPr>
          <w:rFonts w:eastAsia="Calibri"/>
          <w:sz w:val="28"/>
          <w:szCs w:val="28"/>
          <w:lang w:eastAsia="en-US"/>
        </w:rPr>
        <w:t>данные бухгалтерского баланса</w:t>
      </w:r>
      <w:r w:rsidRPr="009F7906">
        <w:rPr>
          <w:rFonts w:eastAsia="Calibri"/>
          <w:sz w:val="28"/>
          <w:szCs w:val="28"/>
          <w:lang w:eastAsia="en-US"/>
        </w:rPr>
        <w:t>.</w:t>
      </w:r>
    </w:p>
    <w:p w:rsidR="000571DF" w:rsidRDefault="000571DF" w:rsidP="000571DF">
      <w:pPr>
        <w:spacing w:after="12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Проведите расчет показателей и заполните таблицу. </w:t>
      </w:r>
    </w:p>
    <w:p w:rsidR="000571DF" w:rsidRDefault="000571DF" w:rsidP="000571DF">
      <w:pPr>
        <w:spacing w:after="12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Сформулируйте выводы. </w:t>
      </w:r>
      <w:r>
        <w:rPr>
          <w:rFonts w:eastAsia="Calibri"/>
          <w:sz w:val="28"/>
          <w:szCs w:val="28"/>
          <w:lang w:eastAsia="en-US"/>
        </w:rPr>
        <w:t>Выводы должны быть полными и должны содержать рекомендации</w:t>
      </w:r>
      <w:r w:rsidRPr="009F7906">
        <w:rPr>
          <w:rFonts w:eastAsia="Calibri"/>
          <w:sz w:val="28"/>
          <w:szCs w:val="28"/>
          <w:lang w:eastAsia="en-US"/>
        </w:rPr>
        <w:t>.</w:t>
      </w:r>
    </w:p>
    <w:p w:rsidR="000571DF" w:rsidRPr="009F7906" w:rsidRDefault="000571DF" w:rsidP="000571DF">
      <w:pPr>
        <w:keepNext/>
        <w:keepLines/>
        <w:spacing w:before="200" w:after="0" w:line="360" w:lineRule="auto"/>
        <w:ind w:firstLine="0"/>
        <w:outlineLvl w:val="1"/>
        <w:rPr>
          <w:b/>
          <w:bCs/>
          <w:color w:val="4F81BD"/>
          <w:sz w:val="32"/>
          <w:szCs w:val="26"/>
          <w:lang w:eastAsia="en-US"/>
        </w:rPr>
      </w:pPr>
      <w:r w:rsidRPr="009F7906">
        <w:rPr>
          <w:b/>
          <w:bCs/>
          <w:color w:val="4F81BD"/>
          <w:sz w:val="32"/>
          <w:szCs w:val="26"/>
          <w:lang w:eastAsia="en-US"/>
        </w:rPr>
        <w:t>Бланк выполнения задания 1</w:t>
      </w:r>
    </w:p>
    <w:p w:rsidR="000571DF" w:rsidRPr="009F7906" w:rsidRDefault="000571DF" w:rsidP="000571DF">
      <w:pPr>
        <w:spacing w:after="12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Решение задачи 1</w:t>
      </w:r>
    </w:p>
    <w:p w:rsidR="000571DF" w:rsidRPr="009F7906" w:rsidRDefault="000571DF" w:rsidP="000571DF">
      <w:pPr>
        <w:numPr>
          <w:ilvl w:val="0"/>
          <w:numId w:val="4"/>
        </w:numPr>
        <w:tabs>
          <w:tab w:val="left" w:pos="0"/>
        </w:tabs>
        <w:spacing w:after="120"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9F7906">
        <w:rPr>
          <w:rFonts w:eastAsia="Calibri"/>
          <w:sz w:val="28"/>
          <w:szCs w:val="28"/>
          <w:lang w:eastAsia="en-US"/>
        </w:rPr>
        <w:t>Провел</w:t>
      </w:r>
      <w:proofErr w:type="gramStart"/>
      <w:r w:rsidRPr="009F7906">
        <w:rPr>
          <w:rFonts w:eastAsia="Calibri"/>
          <w:sz w:val="28"/>
          <w:szCs w:val="28"/>
          <w:lang w:eastAsia="en-US"/>
        </w:rPr>
        <w:t xml:space="preserve"> (</w:t>
      </w:r>
      <w:r>
        <w:rPr>
          <w:rFonts w:eastAsia="Calibri"/>
          <w:sz w:val="28"/>
          <w:szCs w:val="28"/>
          <w:lang w:eastAsia="en-US"/>
        </w:rPr>
        <w:t>-</w:t>
      </w:r>
      <w:proofErr w:type="gramEnd"/>
      <w:r w:rsidRPr="009F7906">
        <w:rPr>
          <w:rFonts w:eastAsia="Calibri"/>
          <w:sz w:val="28"/>
          <w:szCs w:val="28"/>
          <w:lang w:eastAsia="en-US"/>
        </w:rPr>
        <w:t xml:space="preserve">а) анализ </w:t>
      </w:r>
      <w:r>
        <w:rPr>
          <w:rFonts w:eastAsia="Calibri"/>
          <w:sz w:val="28"/>
          <w:szCs w:val="28"/>
          <w:lang w:eastAsia="en-US"/>
        </w:rPr>
        <w:t>представленных в таблице показателей</w:t>
      </w:r>
      <w:r w:rsidRPr="009F7906">
        <w:rPr>
          <w:rFonts w:eastAsia="Calibri"/>
          <w:sz w:val="28"/>
          <w:szCs w:val="28"/>
          <w:lang w:eastAsia="en-US"/>
        </w:rPr>
        <w:t>.</w:t>
      </w:r>
    </w:p>
    <w:p w:rsidR="000571DF" w:rsidRPr="00CD45B7" w:rsidRDefault="000571DF" w:rsidP="000571DF">
      <w:pPr>
        <w:pStyle w:val="ab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CD45B7">
        <w:rPr>
          <w:rFonts w:eastAsia="Calibri"/>
          <w:sz w:val="28"/>
          <w:szCs w:val="28"/>
          <w:lang w:eastAsia="en-US"/>
        </w:rPr>
        <w:t xml:space="preserve">По </w:t>
      </w:r>
      <w:r>
        <w:rPr>
          <w:rFonts w:eastAsia="Calibri"/>
          <w:sz w:val="28"/>
          <w:szCs w:val="28"/>
          <w:lang w:eastAsia="en-US"/>
        </w:rPr>
        <w:t>результатам полученных данных сформулированы выводы и предложения.</w:t>
      </w:r>
    </w:p>
    <w:p w:rsidR="000571DF" w:rsidRDefault="000571DF" w:rsidP="000571DF">
      <w:pPr>
        <w:pStyle w:val="ab"/>
        <w:tabs>
          <w:tab w:val="left" w:pos="0"/>
          <w:tab w:val="left" w:pos="1770"/>
          <w:tab w:val="left" w:pos="5250"/>
        </w:tabs>
        <w:spacing w:after="0" w:line="360" w:lineRule="auto"/>
        <w:ind w:left="1070" w:firstLine="0"/>
        <w:jc w:val="right"/>
        <w:rPr>
          <w:bCs/>
          <w:iCs/>
          <w:sz w:val="28"/>
          <w:szCs w:val="28"/>
        </w:rPr>
      </w:pPr>
      <w:r w:rsidRPr="00CD45B7">
        <w:rPr>
          <w:bCs/>
          <w:iCs/>
          <w:sz w:val="28"/>
          <w:szCs w:val="28"/>
        </w:rPr>
        <w:t>Таблица 1</w:t>
      </w:r>
    </w:p>
    <w:p w:rsidR="000571DF" w:rsidRPr="00CD45B7" w:rsidRDefault="000571DF" w:rsidP="000571DF">
      <w:pPr>
        <w:pStyle w:val="ab"/>
        <w:tabs>
          <w:tab w:val="left" w:pos="0"/>
          <w:tab w:val="left" w:pos="1770"/>
          <w:tab w:val="left" w:pos="5250"/>
        </w:tabs>
        <w:spacing w:after="0" w:line="360" w:lineRule="auto"/>
        <w:ind w:left="1070" w:firstLine="0"/>
        <w:jc w:val="center"/>
        <w:rPr>
          <w:color w:val="000000"/>
          <w:spacing w:val="2"/>
          <w:sz w:val="28"/>
          <w:szCs w:val="28"/>
        </w:rPr>
      </w:pPr>
      <w:r w:rsidRPr="00CD45B7">
        <w:rPr>
          <w:bCs/>
          <w:iCs/>
          <w:sz w:val="28"/>
          <w:szCs w:val="28"/>
        </w:rPr>
        <w:t>Расчет абсолютных показателей ликвидности</w:t>
      </w:r>
    </w:p>
    <w:tbl>
      <w:tblPr>
        <w:tblW w:w="103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89"/>
        <w:gridCol w:w="1188"/>
        <w:gridCol w:w="1134"/>
        <w:gridCol w:w="1560"/>
        <w:gridCol w:w="1133"/>
        <w:gridCol w:w="1137"/>
        <w:gridCol w:w="1274"/>
        <w:gridCol w:w="1134"/>
      </w:tblGrid>
      <w:tr w:rsidR="000571DF" w:rsidRPr="00DB6E30" w:rsidTr="00BA612C">
        <w:trPr>
          <w:cantSplit/>
        </w:trPr>
        <w:tc>
          <w:tcPr>
            <w:tcW w:w="1789" w:type="dxa"/>
            <w:vMerge w:val="restart"/>
          </w:tcPr>
          <w:p w:rsidR="000571DF" w:rsidRPr="00C16138" w:rsidRDefault="000571DF" w:rsidP="00BA612C">
            <w:pPr>
              <w:shd w:val="clear" w:color="auto" w:fill="FFFFFF"/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Актив</w:t>
            </w:r>
          </w:p>
        </w:tc>
        <w:tc>
          <w:tcPr>
            <w:tcW w:w="1188" w:type="dxa"/>
            <w:vMerge w:val="restart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Предыдущий период</w:t>
            </w:r>
            <w:r>
              <w:rPr>
                <w:spacing w:val="2"/>
                <w:sz w:val="20"/>
                <w:szCs w:val="20"/>
              </w:rPr>
              <w:t xml:space="preserve"> (201_ г.)</w:t>
            </w:r>
          </w:p>
        </w:tc>
        <w:tc>
          <w:tcPr>
            <w:tcW w:w="1134" w:type="dxa"/>
            <w:vMerge w:val="restart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Отчетный период</w:t>
            </w:r>
            <w:r>
              <w:rPr>
                <w:spacing w:val="2"/>
                <w:sz w:val="20"/>
                <w:szCs w:val="20"/>
              </w:rPr>
              <w:t xml:space="preserve"> (201_ г.)</w:t>
            </w:r>
          </w:p>
        </w:tc>
        <w:tc>
          <w:tcPr>
            <w:tcW w:w="1560" w:type="dxa"/>
            <w:vMerge w:val="restart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Пассив</w:t>
            </w:r>
          </w:p>
        </w:tc>
        <w:tc>
          <w:tcPr>
            <w:tcW w:w="1133" w:type="dxa"/>
            <w:vMerge w:val="restart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Предыдущий период</w:t>
            </w:r>
            <w:r>
              <w:rPr>
                <w:spacing w:val="2"/>
                <w:sz w:val="20"/>
                <w:szCs w:val="20"/>
              </w:rPr>
              <w:t xml:space="preserve"> (201_ г.)</w:t>
            </w:r>
          </w:p>
        </w:tc>
        <w:tc>
          <w:tcPr>
            <w:tcW w:w="1137" w:type="dxa"/>
            <w:vMerge w:val="restart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Отчетный период</w:t>
            </w:r>
            <w:r>
              <w:rPr>
                <w:spacing w:val="2"/>
                <w:sz w:val="20"/>
                <w:szCs w:val="20"/>
              </w:rPr>
              <w:t xml:space="preserve"> (201_ г.)</w:t>
            </w:r>
          </w:p>
        </w:tc>
        <w:tc>
          <w:tcPr>
            <w:tcW w:w="2408" w:type="dxa"/>
            <w:gridSpan w:val="2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Платежный излишек</w:t>
            </w:r>
            <w:proofErr w:type="gramStart"/>
            <w:r w:rsidRPr="00C16138">
              <w:rPr>
                <w:spacing w:val="2"/>
                <w:sz w:val="20"/>
                <w:szCs w:val="20"/>
              </w:rPr>
              <w:t xml:space="preserve"> (+), </w:t>
            </w:r>
            <w:proofErr w:type="gramEnd"/>
            <w:r w:rsidRPr="00C16138">
              <w:rPr>
                <w:spacing w:val="2"/>
                <w:sz w:val="20"/>
                <w:szCs w:val="20"/>
              </w:rPr>
              <w:t>недостаток (–)</w:t>
            </w:r>
          </w:p>
        </w:tc>
      </w:tr>
      <w:tr w:rsidR="000571DF" w:rsidRPr="00DB6E30" w:rsidTr="00BA612C">
        <w:trPr>
          <w:cantSplit/>
        </w:trPr>
        <w:tc>
          <w:tcPr>
            <w:tcW w:w="1789" w:type="dxa"/>
            <w:vMerge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</w:p>
        </w:tc>
        <w:tc>
          <w:tcPr>
            <w:tcW w:w="1188" w:type="dxa"/>
            <w:vMerge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</w:p>
        </w:tc>
        <w:tc>
          <w:tcPr>
            <w:tcW w:w="1133" w:type="dxa"/>
            <w:vMerge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</w:p>
        </w:tc>
        <w:tc>
          <w:tcPr>
            <w:tcW w:w="127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Предыдущий период</w:t>
            </w:r>
            <w:r>
              <w:rPr>
                <w:spacing w:val="2"/>
                <w:sz w:val="20"/>
                <w:szCs w:val="20"/>
              </w:rPr>
              <w:t xml:space="preserve"> (201_ г.)</w:t>
            </w:r>
          </w:p>
        </w:tc>
        <w:tc>
          <w:tcPr>
            <w:tcW w:w="113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Отчетный период</w:t>
            </w:r>
            <w:r>
              <w:rPr>
                <w:spacing w:val="2"/>
                <w:sz w:val="20"/>
                <w:szCs w:val="20"/>
              </w:rPr>
              <w:t xml:space="preserve"> (201_ г.)</w:t>
            </w:r>
          </w:p>
        </w:tc>
      </w:tr>
      <w:tr w:rsidR="000571DF" w:rsidRPr="00DB6E30" w:rsidTr="00BA612C">
        <w:tc>
          <w:tcPr>
            <w:tcW w:w="1789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color w:val="000000"/>
                <w:spacing w:val="2"/>
                <w:sz w:val="20"/>
                <w:szCs w:val="20"/>
              </w:rPr>
              <w:t>1. Абсолютные ликвидные активы (А</w:t>
            </w:r>
            <w:proofErr w:type="gramStart"/>
            <w:r w:rsidRPr="00C16138">
              <w:rPr>
                <w:color w:val="000000"/>
                <w:spacing w:val="2"/>
                <w:sz w:val="20"/>
                <w:szCs w:val="20"/>
              </w:rPr>
              <w:t>1</w:t>
            </w:r>
            <w:proofErr w:type="gramEnd"/>
            <w:r w:rsidRPr="00C16138">
              <w:rPr>
                <w:color w:val="000000"/>
                <w:spacing w:val="2"/>
                <w:sz w:val="20"/>
                <w:szCs w:val="20"/>
              </w:rPr>
              <w:t>)</w:t>
            </w:r>
          </w:p>
        </w:tc>
        <w:tc>
          <w:tcPr>
            <w:tcW w:w="1188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560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1. Наиболее срочные обязательства (П</w:t>
            </w:r>
            <w:proofErr w:type="gramStart"/>
            <w:r w:rsidRPr="00C16138">
              <w:rPr>
                <w:spacing w:val="2"/>
                <w:sz w:val="20"/>
                <w:szCs w:val="20"/>
              </w:rPr>
              <w:t>1</w:t>
            </w:r>
            <w:proofErr w:type="gramEnd"/>
            <w:r w:rsidRPr="00C16138">
              <w:rPr>
                <w:spacing w:val="2"/>
                <w:sz w:val="20"/>
                <w:szCs w:val="20"/>
              </w:rPr>
              <w:t>)</w:t>
            </w:r>
          </w:p>
        </w:tc>
        <w:tc>
          <w:tcPr>
            <w:tcW w:w="1133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7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27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</w:tr>
      <w:tr w:rsidR="000571DF" w:rsidRPr="00DB6E30" w:rsidTr="00BA612C">
        <w:tc>
          <w:tcPr>
            <w:tcW w:w="1789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color w:val="000000"/>
                <w:spacing w:val="2"/>
                <w:sz w:val="20"/>
                <w:szCs w:val="20"/>
              </w:rPr>
              <w:lastRenderedPageBreak/>
              <w:t>2. Быстрореализуемые активы (А</w:t>
            </w:r>
            <w:proofErr w:type="gramStart"/>
            <w:r w:rsidRPr="00C16138">
              <w:rPr>
                <w:color w:val="000000"/>
                <w:spacing w:val="2"/>
                <w:sz w:val="20"/>
                <w:szCs w:val="20"/>
              </w:rPr>
              <w:t>2</w:t>
            </w:r>
            <w:proofErr w:type="gramEnd"/>
            <w:r w:rsidRPr="00C16138">
              <w:rPr>
                <w:color w:val="000000"/>
                <w:spacing w:val="2"/>
                <w:sz w:val="20"/>
                <w:szCs w:val="20"/>
              </w:rPr>
              <w:t>)</w:t>
            </w:r>
          </w:p>
        </w:tc>
        <w:tc>
          <w:tcPr>
            <w:tcW w:w="1188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560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2. Краткосрочные обязательства (П</w:t>
            </w:r>
            <w:proofErr w:type="gramStart"/>
            <w:r w:rsidRPr="00C16138">
              <w:rPr>
                <w:spacing w:val="2"/>
                <w:sz w:val="20"/>
                <w:szCs w:val="20"/>
              </w:rPr>
              <w:t>2</w:t>
            </w:r>
            <w:proofErr w:type="gramEnd"/>
            <w:r w:rsidRPr="00C16138">
              <w:rPr>
                <w:spacing w:val="2"/>
                <w:sz w:val="20"/>
                <w:szCs w:val="20"/>
              </w:rPr>
              <w:t>)</w:t>
            </w:r>
          </w:p>
        </w:tc>
        <w:tc>
          <w:tcPr>
            <w:tcW w:w="1133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7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27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</w:tr>
      <w:tr w:rsidR="000571DF" w:rsidRPr="00DB6E30" w:rsidTr="00BA612C">
        <w:tc>
          <w:tcPr>
            <w:tcW w:w="1789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color w:val="000000"/>
                <w:spacing w:val="2"/>
                <w:sz w:val="20"/>
                <w:szCs w:val="20"/>
              </w:rPr>
              <w:t>3. Медленнореализуемые активы (А3)</w:t>
            </w:r>
          </w:p>
        </w:tc>
        <w:tc>
          <w:tcPr>
            <w:tcW w:w="1188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560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3. Долгосрочные обязательства (П3)</w:t>
            </w:r>
          </w:p>
        </w:tc>
        <w:tc>
          <w:tcPr>
            <w:tcW w:w="1133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7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27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</w:tr>
      <w:tr w:rsidR="000571DF" w:rsidRPr="00DB6E30" w:rsidTr="00BA612C">
        <w:tc>
          <w:tcPr>
            <w:tcW w:w="1789" w:type="dxa"/>
          </w:tcPr>
          <w:p w:rsidR="000571DF" w:rsidRPr="00C16138" w:rsidRDefault="000571DF" w:rsidP="00BA612C">
            <w:pPr>
              <w:shd w:val="clear" w:color="auto" w:fill="FFFFFF"/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color w:val="000000"/>
                <w:spacing w:val="2"/>
                <w:sz w:val="20"/>
                <w:szCs w:val="20"/>
              </w:rPr>
              <w:t>4. Неликвидные активы (А</w:t>
            </w:r>
            <w:proofErr w:type="gramStart"/>
            <w:r w:rsidRPr="00C16138">
              <w:rPr>
                <w:color w:val="000000"/>
                <w:spacing w:val="2"/>
                <w:sz w:val="20"/>
                <w:szCs w:val="20"/>
              </w:rPr>
              <w:t>4</w:t>
            </w:r>
            <w:proofErr w:type="gramEnd"/>
            <w:r w:rsidRPr="00C16138">
              <w:rPr>
                <w:color w:val="000000"/>
                <w:spacing w:val="2"/>
                <w:sz w:val="20"/>
                <w:szCs w:val="20"/>
              </w:rPr>
              <w:t>)</w:t>
            </w:r>
          </w:p>
        </w:tc>
        <w:tc>
          <w:tcPr>
            <w:tcW w:w="1188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560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4. Постоянные пассивы (П</w:t>
            </w:r>
            <w:proofErr w:type="gramStart"/>
            <w:r w:rsidRPr="00C16138">
              <w:rPr>
                <w:spacing w:val="2"/>
                <w:sz w:val="20"/>
                <w:szCs w:val="20"/>
              </w:rPr>
              <w:t>4</w:t>
            </w:r>
            <w:proofErr w:type="gramEnd"/>
            <w:r w:rsidRPr="00C16138">
              <w:rPr>
                <w:spacing w:val="2"/>
                <w:sz w:val="20"/>
                <w:szCs w:val="20"/>
              </w:rPr>
              <w:t>)</w:t>
            </w:r>
          </w:p>
        </w:tc>
        <w:tc>
          <w:tcPr>
            <w:tcW w:w="1133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7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27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</w:tr>
      <w:tr w:rsidR="000571DF" w:rsidRPr="00DB6E30" w:rsidTr="00BA612C">
        <w:tc>
          <w:tcPr>
            <w:tcW w:w="1789" w:type="dxa"/>
          </w:tcPr>
          <w:p w:rsidR="000571DF" w:rsidRPr="00C16138" w:rsidRDefault="000571DF" w:rsidP="00BA612C">
            <w:pPr>
              <w:shd w:val="clear" w:color="auto" w:fill="FFFFFF"/>
              <w:spacing w:after="0" w:line="360" w:lineRule="auto"/>
              <w:ind w:firstLine="0"/>
              <w:jc w:val="center"/>
              <w:rPr>
                <w:color w:val="000000"/>
                <w:spacing w:val="2"/>
                <w:sz w:val="20"/>
                <w:szCs w:val="20"/>
              </w:rPr>
            </w:pPr>
            <w:r w:rsidRPr="00C16138">
              <w:rPr>
                <w:color w:val="000000"/>
                <w:spacing w:val="2"/>
                <w:sz w:val="20"/>
                <w:szCs w:val="20"/>
              </w:rPr>
              <w:t>Баланс</w:t>
            </w:r>
          </w:p>
          <w:p w:rsidR="000571DF" w:rsidRPr="00C16138" w:rsidRDefault="000571DF" w:rsidP="00BA612C">
            <w:pPr>
              <w:shd w:val="clear" w:color="auto" w:fill="FFFFFF"/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color w:val="000000"/>
                <w:spacing w:val="2"/>
                <w:sz w:val="20"/>
                <w:szCs w:val="20"/>
              </w:rPr>
              <w:t>(п. 1+2+3+4)</w:t>
            </w:r>
          </w:p>
        </w:tc>
        <w:tc>
          <w:tcPr>
            <w:tcW w:w="1188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560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Баланс (п.1+2+3+4)</w:t>
            </w:r>
          </w:p>
        </w:tc>
        <w:tc>
          <w:tcPr>
            <w:tcW w:w="1133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7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27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both"/>
              <w:rPr>
                <w:spacing w:val="2"/>
                <w:sz w:val="20"/>
                <w:szCs w:val="20"/>
              </w:rPr>
            </w:pPr>
          </w:p>
        </w:tc>
      </w:tr>
    </w:tbl>
    <w:p w:rsidR="000571DF" w:rsidRPr="00873134" w:rsidRDefault="000571DF" w:rsidP="000571DF">
      <w:pPr>
        <w:tabs>
          <w:tab w:val="left" w:pos="0"/>
        </w:tabs>
        <w:spacing w:line="360" w:lineRule="auto"/>
        <w:rPr>
          <w:bCs/>
          <w:iCs/>
          <w:sz w:val="16"/>
          <w:szCs w:val="16"/>
        </w:rPr>
      </w:pPr>
    </w:p>
    <w:p w:rsidR="000571DF" w:rsidRPr="00CD45B7" w:rsidRDefault="000571DF" w:rsidP="000571DF">
      <w:pPr>
        <w:tabs>
          <w:tab w:val="left" w:pos="0"/>
        </w:tabs>
        <w:spacing w:line="360" w:lineRule="auto"/>
        <w:rPr>
          <w:bCs/>
          <w:iCs/>
          <w:sz w:val="28"/>
          <w:szCs w:val="28"/>
        </w:rPr>
      </w:pPr>
      <w:r w:rsidRPr="00CD45B7">
        <w:rPr>
          <w:bCs/>
          <w:iCs/>
          <w:sz w:val="28"/>
          <w:szCs w:val="28"/>
        </w:rPr>
        <w:t>Выводы:</w:t>
      </w:r>
    </w:p>
    <w:p w:rsidR="000571DF" w:rsidRPr="00CD45B7" w:rsidRDefault="000571DF" w:rsidP="000571DF">
      <w:pPr>
        <w:tabs>
          <w:tab w:val="left" w:pos="0"/>
        </w:tabs>
        <w:spacing w:line="360" w:lineRule="auto"/>
        <w:ind w:firstLine="0"/>
        <w:rPr>
          <w:bCs/>
          <w:iCs/>
          <w:sz w:val="28"/>
          <w:szCs w:val="28"/>
        </w:rPr>
      </w:pPr>
      <w:r w:rsidRPr="00CD45B7">
        <w:rPr>
          <w:bCs/>
          <w:iCs/>
          <w:sz w:val="28"/>
          <w:szCs w:val="28"/>
        </w:rPr>
        <w:t>_______________________________________________________________________</w:t>
      </w:r>
    </w:p>
    <w:p w:rsidR="000571DF" w:rsidRPr="00CD45B7" w:rsidRDefault="000571DF" w:rsidP="000571DF">
      <w:pPr>
        <w:tabs>
          <w:tab w:val="left" w:pos="1770"/>
          <w:tab w:val="left" w:pos="5250"/>
        </w:tabs>
        <w:spacing w:line="360" w:lineRule="auto"/>
        <w:ind w:firstLine="0"/>
        <w:rPr>
          <w:bCs/>
          <w:iCs/>
          <w:sz w:val="28"/>
          <w:szCs w:val="28"/>
        </w:rPr>
      </w:pPr>
      <w:r w:rsidRPr="00CD45B7">
        <w:rPr>
          <w:bCs/>
          <w:iCs/>
          <w:sz w:val="28"/>
          <w:szCs w:val="28"/>
        </w:rPr>
        <w:t>_______________________________________________________________________</w:t>
      </w:r>
    </w:p>
    <w:p w:rsidR="000571DF" w:rsidRPr="00CD45B7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  <w:sz w:val="28"/>
          <w:szCs w:val="28"/>
        </w:rPr>
      </w:pPr>
    </w:p>
    <w:p w:rsidR="000571DF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  <w:sz w:val="28"/>
          <w:szCs w:val="28"/>
        </w:rPr>
      </w:pPr>
      <w:r w:rsidRPr="00CD45B7">
        <w:rPr>
          <w:bCs/>
          <w:iCs/>
          <w:sz w:val="28"/>
          <w:szCs w:val="28"/>
        </w:rPr>
        <w:t>Таблица 2</w:t>
      </w:r>
    </w:p>
    <w:p w:rsidR="000571DF" w:rsidRPr="00CD45B7" w:rsidRDefault="000571DF" w:rsidP="000571DF">
      <w:pPr>
        <w:tabs>
          <w:tab w:val="left" w:pos="1770"/>
          <w:tab w:val="left" w:pos="5250"/>
        </w:tabs>
        <w:spacing w:line="360" w:lineRule="auto"/>
        <w:jc w:val="center"/>
        <w:rPr>
          <w:bCs/>
          <w:iCs/>
          <w:sz w:val="28"/>
          <w:szCs w:val="28"/>
        </w:rPr>
      </w:pPr>
      <w:r w:rsidRPr="00CD45B7">
        <w:rPr>
          <w:bCs/>
          <w:iCs/>
          <w:sz w:val="28"/>
          <w:szCs w:val="28"/>
        </w:rPr>
        <w:t>Расчет относительных показателей платежеспособности</w:t>
      </w: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409"/>
        <w:gridCol w:w="1418"/>
        <w:gridCol w:w="1134"/>
        <w:gridCol w:w="1843"/>
        <w:gridCol w:w="1701"/>
        <w:gridCol w:w="1417"/>
      </w:tblGrid>
      <w:tr w:rsidR="000571DF" w:rsidRPr="001E1EA7" w:rsidTr="00BA612C">
        <w:tc>
          <w:tcPr>
            <w:tcW w:w="534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C16138">
              <w:rPr>
                <w:sz w:val="20"/>
              </w:rPr>
              <w:t xml:space="preserve">№ </w:t>
            </w:r>
            <w:proofErr w:type="gramStart"/>
            <w:r w:rsidRPr="00C16138">
              <w:rPr>
                <w:sz w:val="20"/>
              </w:rPr>
              <w:t>п</w:t>
            </w:r>
            <w:proofErr w:type="gramEnd"/>
            <w:r w:rsidRPr="00C16138">
              <w:rPr>
                <w:sz w:val="20"/>
              </w:rPr>
              <w:t>/п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C16138">
              <w:rPr>
                <w:sz w:val="20"/>
              </w:rPr>
              <w:t>Показатели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C16138">
              <w:rPr>
                <w:sz w:val="20"/>
              </w:rPr>
              <w:t>Нормативное ограничение</w:t>
            </w:r>
          </w:p>
        </w:tc>
        <w:tc>
          <w:tcPr>
            <w:tcW w:w="1134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Расчетная формула</w:t>
            </w:r>
          </w:p>
        </w:tc>
        <w:tc>
          <w:tcPr>
            <w:tcW w:w="1843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Предыдущий период</w:t>
            </w:r>
            <w:r>
              <w:rPr>
                <w:spacing w:val="2"/>
                <w:sz w:val="20"/>
                <w:szCs w:val="20"/>
              </w:rPr>
              <w:t xml:space="preserve"> (201_ г.)</w:t>
            </w:r>
          </w:p>
        </w:tc>
        <w:tc>
          <w:tcPr>
            <w:tcW w:w="1701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Отчетный период</w:t>
            </w:r>
            <w:r>
              <w:rPr>
                <w:spacing w:val="2"/>
                <w:sz w:val="20"/>
                <w:szCs w:val="20"/>
              </w:rPr>
              <w:t xml:space="preserve"> (201_ г.)</w:t>
            </w:r>
          </w:p>
        </w:tc>
        <w:tc>
          <w:tcPr>
            <w:tcW w:w="1417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C16138">
              <w:rPr>
                <w:sz w:val="20"/>
              </w:rPr>
              <w:t>Абсолютное отклонение(+/–)</w:t>
            </w:r>
          </w:p>
        </w:tc>
      </w:tr>
      <w:tr w:rsidR="000571DF" w:rsidRPr="00DB6E30" w:rsidTr="00BA612C">
        <w:tc>
          <w:tcPr>
            <w:tcW w:w="534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C16138">
              <w:rPr>
                <w:sz w:val="20"/>
              </w:rPr>
              <w:t>1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571DF" w:rsidRPr="00C16138" w:rsidRDefault="000571DF" w:rsidP="00BA612C">
            <w:pPr>
              <w:pStyle w:val="a7"/>
              <w:spacing w:line="360" w:lineRule="auto"/>
              <w:rPr>
                <w:sz w:val="20"/>
              </w:rPr>
            </w:pPr>
            <w:r w:rsidRPr="00C16138">
              <w:rPr>
                <w:sz w:val="20"/>
              </w:rPr>
              <w:t>Коэффициент абсолютной ликвидности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0571DF" w:rsidRPr="00C16138" w:rsidRDefault="000571DF" w:rsidP="00BA612C">
            <w:pPr>
              <w:pStyle w:val="a7"/>
              <w:spacing w:line="360" w:lineRule="auto"/>
              <w:rPr>
                <w:sz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</w:tr>
      <w:tr w:rsidR="000571DF" w:rsidRPr="00DB6E30" w:rsidTr="00BA612C">
        <w:tc>
          <w:tcPr>
            <w:tcW w:w="534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C16138">
              <w:rPr>
                <w:sz w:val="20"/>
              </w:rPr>
              <w:t>2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571DF" w:rsidRPr="00C16138" w:rsidRDefault="000571DF" w:rsidP="00BA612C">
            <w:pPr>
              <w:pStyle w:val="a7"/>
              <w:spacing w:line="360" w:lineRule="auto"/>
              <w:rPr>
                <w:sz w:val="20"/>
              </w:rPr>
            </w:pPr>
            <w:r w:rsidRPr="00C16138">
              <w:rPr>
                <w:sz w:val="20"/>
              </w:rPr>
              <w:t>Коэффициент текущей ликвидности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0571DF" w:rsidRPr="00C16138" w:rsidRDefault="000571DF" w:rsidP="00BA612C">
            <w:pPr>
              <w:pStyle w:val="a7"/>
              <w:spacing w:line="360" w:lineRule="auto"/>
              <w:rPr>
                <w:sz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</w:tr>
      <w:tr w:rsidR="000571DF" w:rsidRPr="00DB6E30" w:rsidTr="00BA612C">
        <w:tc>
          <w:tcPr>
            <w:tcW w:w="534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C16138">
              <w:rPr>
                <w:sz w:val="20"/>
              </w:rPr>
              <w:t>3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571DF" w:rsidRPr="00C16138" w:rsidRDefault="000571DF" w:rsidP="00BA612C">
            <w:pPr>
              <w:pStyle w:val="a7"/>
              <w:spacing w:line="360" w:lineRule="auto"/>
              <w:rPr>
                <w:sz w:val="20"/>
              </w:rPr>
            </w:pPr>
            <w:r w:rsidRPr="00C16138">
              <w:rPr>
                <w:sz w:val="20"/>
              </w:rPr>
              <w:t>Коэффициент критической ликвидности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0571DF" w:rsidRPr="00C16138" w:rsidRDefault="000571DF" w:rsidP="00BA612C">
            <w:pPr>
              <w:pStyle w:val="a7"/>
              <w:spacing w:line="360" w:lineRule="auto"/>
              <w:rPr>
                <w:sz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</w:tr>
      <w:tr w:rsidR="000571DF" w:rsidRPr="00DB6E30" w:rsidTr="00BA612C">
        <w:tc>
          <w:tcPr>
            <w:tcW w:w="534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C16138">
              <w:rPr>
                <w:sz w:val="20"/>
              </w:rPr>
              <w:t>4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571DF" w:rsidRPr="00C16138" w:rsidRDefault="000571DF" w:rsidP="00BA612C">
            <w:pPr>
              <w:pStyle w:val="a7"/>
              <w:spacing w:line="360" w:lineRule="auto"/>
              <w:rPr>
                <w:sz w:val="20"/>
              </w:rPr>
            </w:pPr>
            <w:r w:rsidRPr="00C16138">
              <w:rPr>
                <w:sz w:val="20"/>
              </w:rPr>
              <w:t>Доля оборотных активов в структуре имущества предприятия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0571DF" w:rsidRPr="00C16138" w:rsidRDefault="000571DF" w:rsidP="00BA612C">
            <w:pPr>
              <w:pStyle w:val="a7"/>
              <w:spacing w:line="360" w:lineRule="auto"/>
              <w:rPr>
                <w:sz w:val="20"/>
              </w:rPr>
            </w:pPr>
          </w:p>
        </w:tc>
        <w:tc>
          <w:tcPr>
            <w:tcW w:w="1134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0571DF" w:rsidRPr="00C16138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</w:tr>
    </w:tbl>
    <w:p w:rsidR="000571DF" w:rsidRPr="00873134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  <w:sz w:val="16"/>
          <w:szCs w:val="16"/>
        </w:rPr>
      </w:pPr>
    </w:p>
    <w:p w:rsidR="000571DF" w:rsidRPr="00CD45B7" w:rsidRDefault="000571DF" w:rsidP="000571DF">
      <w:pPr>
        <w:tabs>
          <w:tab w:val="left" w:pos="0"/>
        </w:tabs>
        <w:spacing w:line="360" w:lineRule="auto"/>
        <w:rPr>
          <w:bCs/>
          <w:iCs/>
          <w:sz w:val="28"/>
          <w:szCs w:val="28"/>
        </w:rPr>
      </w:pPr>
      <w:r w:rsidRPr="00CD45B7">
        <w:rPr>
          <w:bCs/>
          <w:iCs/>
          <w:sz w:val="28"/>
          <w:szCs w:val="28"/>
        </w:rPr>
        <w:t>Выводы:</w:t>
      </w:r>
    </w:p>
    <w:p w:rsidR="000571DF" w:rsidRPr="009F7906" w:rsidRDefault="000571DF" w:rsidP="000571DF">
      <w:pPr>
        <w:tabs>
          <w:tab w:val="left" w:pos="1276"/>
        </w:tabs>
        <w:spacing w:after="200" w:line="360" w:lineRule="auto"/>
        <w:ind w:firstLine="709"/>
        <w:rPr>
          <w:rFonts w:eastAsia="Calibri"/>
          <w:b/>
          <w:sz w:val="28"/>
          <w:szCs w:val="28"/>
          <w:lang w:eastAsia="en-US"/>
        </w:rPr>
      </w:pPr>
      <w:r w:rsidRPr="009F7906">
        <w:rPr>
          <w:rFonts w:eastAsia="Calibri"/>
          <w:b/>
          <w:sz w:val="28"/>
          <w:szCs w:val="28"/>
          <w:lang w:eastAsia="en-US"/>
        </w:rPr>
        <w:br w:type="page"/>
      </w:r>
    </w:p>
    <w:p w:rsidR="000571DF" w:rsidRDefault="000571DF" w:rsidP="000571DF">
      <w:pPr>
        <w:pStyle w:val="1"/>
        <w:spacing w:before="0" w:line="360" w:lineRule="auto"/>
        <w:jc w:val="both"/>
        <w:rPr>
          <w:rFonts w:eastAsia="Calibri"/>
          <w:sz w:val="32"/>
          <w:szCs w:val="22"/>
          <w:lang w:eastAsia="en-US"/>
        </w:rPr>
      </w:pPr>
      <w:r w:rsidRPr="009F7906">
        <w:rPr>
          <w:rFonts w:eastAsia="Calibri"/>
          <w:sz w:val="32"/>
          <w:szCs w:val="22"/>
          <w:lang w:eastAsia="en-US"/>
        </w:rPr>
        <w:lastRenderedPageBreak/>
        <w:t xml:space="preserve">Практическое задание </w:t>
      </w:r>
      <w:r>
        <w:rPr>
          <w:rFonts w:eastAsia="Calibri"/>
          <w:sz w:val="32"/>
          <w:szCs w:val="22"/>
          <w:lang w:eastAsia="en-US"/>
        </w:rPr>
        <w:t>2</w:t>
      </w:r>
    </w:p>
    <w:p w:rsidR="000571DF" w:rsidRPr="009F7906" w:rsidRDefault="000571DF" w:rsidP="000571DF">
      <w:pPr>
        <w:pStyle w:val="1"/>
        <w:spacing w:before="0" w:line="360" w:lineRule="auto"/>
        <w:jc w:val="both"/>
        <w:rPr>
          <w:rFonts w:eastAsia="Calibri"/>
          <w:sz w:val="32"/>
          <w:szCs w:val="22"/>
          <w:lang w:eastAsia="en-US"/>
        </w:rPr>
      </w:pPr>
      <w:r w:rsidRPr="009F7906">
        <w:rPr>
          <w:rFonts w:eastAsia="Calibri"/>
          <w:sz w:val="32"/>
          <w:szCs w:val="22"/>
          <w:lang w:eastAsia="en-US"/>
        </w:rPr>
        <w:t xml:space="preserve">Тема </w:t>
      </w:r>
      <w:r>
        <w:rPr>
          <w:rFonts w:eastAsia="Calibri"/>
          <w:sz w:val="32"/>
          <w:szCs w:val="22"/>
          <w:lang w:eastAsia="en-US"/>
        </w:rPr>
        <w:t>5.</w:t>
      </w:r>
      <w:r w:rsidRPr="00AB0773">
        <w:rPr>
          <w:rFonts w:eastAsia="Calibri"/>
          <w:sz w:val="32"/>
          <w:szCs w:val="22"/>
          <w:lang w:eastAsia="en-US"/>
        </w:rPr>
        <w:t>Оценка обеспеченности предприятия собственными оборотными средствами, состояния запасов. Анализ финансовой независимости и финансовой устойчивости предприятия. Анализ деловой активности предп</w:t>
      </w:r>
      <w:r>
        <w:rPr>
          <w:rFonts w:eastAsia="Calibri"/>
          <w:sz w:val="32"/>
          <w:szCs w:val="22"/>
          <w:lang w:eastAsia="en-US"/>
        </w:rPr>
        <w:t>риятия</w:t>
      </w:r>
    </w:p>
    <w:p w:rsidR="000571DF" w:rsidRPr="00CD45B7" w:rsidRDefault="000571DF" w:rsidP="000571DF">
      <w:pPr>
        <w:pStyle w:val="a7"/>
        <w:spacing w:line="360" w:lineRule="auto"/>
        <w:ind w:firstLine="340"/>
        <w:jc w:val="both"/>
        <w:rPr>
          <w:sz w:val="28"/>
          <w:szCs w:val="28"/>
        </w:rPr>
      </w:pPr>
      <w:r w:rsidRPr="00CD45B7">
        <w:rPr>
          <w:sz w:val="28"/>
          <w:szCs w:val="28"/>
        </w:rPr>
        <w:t>По данным публикуемого бухгалтерского баланса за отчетный и предыдущий период</w:t>
      </w:r>
      <w:r>
        <w:rPr>
          <w:sz w:val="28"/>
          <w:szCs w:val="28"/>
        </w:rPr>
        <w:t>ы</w:t>
      </w:r>
      <w:r w:rsidRPr="00CD45B7">
        <w:rPr>
          <w:sz w:val="28"/>
          <w:szCs w:val="28"/>
        </w:rPr>
        <w:t xml:space="preserve"> ПАО «ГАЗПРОМ» либо любой другой публичной организации (см. данные в открытом доступе в Интернете) рассчитайте обеспеченность предприятия собственными оборотными средствами</w:t>
      </w:r>
      <w:r>
        <w:rPr>
          <w:sz w:val="28"/>
          <w:szCs w:val="28"/>
        </w:rPr>
        <w:t>. О</w:t>
      </w:r>
      <w:r w:rsidRPr="00CD45B7">
        <w:rPr>
          <w:sz w:val="28"/>
          <w:szCs w:val="28"/>
        </w:rPr>
        <w:t>пределите тип финансовой устойчивости, сравнив величину запасов и источников их формирования. Результаты отразите в таб</w:t>
      </w:r>
      <w:r>
        <w:rPr>
          <w:sz w:val="28"/>
          <w:szCs w:val="28"/>
        </w:rPr>
        <w:t>.</w:t>
      </w:r>
      <w:r w:rsidRPr="00CD45B7">
        <w:rPr>
          <w:sz w:val="28"/>
          <w:szCs w:val="28"/>
        </w:rPr>
        <w:t xml:space="preserve"> 3 и 4. Сделайте выводы.</w:t>
      </w:r>
    </w:p>
    <w:p w:rsidR="000571DF" w:rsidRPr="009F7906" w:rsidRDefault="000571DF" w:rsidP="000571DF">
      <w:pPr>
        <w:spacing w:before="120" w:after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F7906">
        <w:rPr>
          <w:rFonts w:eastAsia="Calibri"/>
          <w:b/>
          <w:sz w:val="28"/>
          <w:szCs w:val="28"/>
          <w:lang w:eastAsia="en-US"/>
        </w:rPr>
        <w:t xml:space="preserve">Условие задачи </w:t>
      </w:r>
      <w:r>
        <w:rPr>
          <w:rFonts w:eastAsia="Calibri"/>
          <w:b/>
          <w:sz w:val="28"/>
          <w:szCs w:val="28"/>
          <w:lang w:eastAsia="en-US"/>
        </w:rPr>
        <w:t>2</w:t>
      </w:r>
    </w:p>
    <w:p w:rsidR="000571DF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  <w:sz w:val="28"/>
          <w:szCs w:val="28"/>
        </w:rPr>
      </w:pPr>
      <w:r w:rsidRPr="00CD45B7">
        <w:rPr>
          <w:bCs/>
          <w:iCs/>
          <w:sz w:val="28"/>
          <w:szCs w:val="28"/>
        </w:rPr>
        <w:t>Таблица 3</w:t>
      </w:r>
    </w:p>
    <w:p w:rsidR="000571DF" w:rsidRPr="00CD45B7" w:rsidRDefault="000571DF" w:rsidP="000571DF">
      <w:pPr>
        <w:tabs>
          <w:tab w:val="left" w:pos="1770"/>
          <w:tab w:val="left" w:pos="5250"/>
        </w:tabs>
        <w:spacing w:line="360" w:lineRule="auto"/>
        <w:jc w:val="center"/>
        <w:rPr>
          <w:bCs/>
          <w:iCs/>
          <w:sz w:val="28"/>
          <w:szCs w:val="28"/>
        </w:rPr>
      </w:pPr>
      <w:r w:rsidRPr="00CD45B7">
        <w:rPr>
          <w:bCs/>
          <w:iCs/>
          <w:sz w:val="28"/>
          <w:szCs w:val="28"/>
        </w:rPr>
        <w:t xml:space="preserve"> Анализ собственных оборотны</w:t>
      </w:r>
      <w:r>
        <w:rPr>
          <w:bCs/>
          <w:iCs/>
          <w:sz w:val="28"/>
          <w:szCs w:val="28"/>
        </w:rPr>
        <w:t>х</w:t>
      </w:r>
      <w:r w:rsidRPr="00CD45B7">
        <w:rPr>
          <w:bCs/>
          <w:iCs/>
          <w:sz w:val="28"/>
          <w:szCs w:val="28"/>
        </w:rPr>
        <w:t xml:space="preserve"> средств публичной организации</w:t>
      </w:r>
    </w:p>
    <w:tbl>
      <w:tblPr>
        <w:tblW w:w="10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8"/>
        <w:gridCol w:w="3803"/>
        <w:gridCol w:w="1417"/>
        <w:gridCol w:w="1244"/>
        <w:gridCol w:w="1477"/>
        <w:gridCol w:w="1644"/>
      </w:tblGrid>
      <w:tr w:rsidR="000571DF" w:rsidRPr="00E57FA1" w:rsidTr="00BA612C">
        <w:tc>
          <w:tcPr>
            <w:tcW w:w="558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  <w:r w:rsidRPr="00E57FA1">
              <w:rPr>
                <w:sz w:val="22"/>
                <w:szCs w:val="22"/>
              </w:rPr>
              <w:t xml:space="preserve">№ </w:t>
            </w:r>
            <w:proofErr w:type="gramStart"/>
            <w:r w:rsidRPr="00E57FA1">
              <w:rPr>
                <w:sz w:val="22"/>
                <w:szCs w:val="22"/>
              </w:rPr>
              <w:t>п</w:t>
            </w:r>
            <w:proofErr w:type="gramEnd"/>
            <w:r w:rsidRPr="00E57FA1">
              <w:rPr>
                <w:sz w:val="22"/>
                <w:szCs w:val="22"/>
              </w:rPr>
              <w:t>/п</w:t>
            </w:r>
          </w:p>
        </w:tc>
        <w:tc>
          <w:tcPr>
            <w:tcW w:w="3803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  <w:r w:rsidRPr="00E57FA1">
              <w:rPr>
                <w:sz w:val="22"/>
                <w:szCs w:val="22"/>
              </w:rPr>
              <w:t>Показатели</w:t>
            </w:r>
          </w:p>
        </w:tc>
        <w:tc>
          <w:tcPr>
            <w:tcW w:w="1417" w:type="dxa"/>
          </w:tcPr>
          <w:p w:rsidR="000571DF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  <w:r w:rsidRPr="00E57FA1">
              <w:rPr>
                <w:spacing w:val="2"/>
                <w:sz w:val="22"/>
                <w:szCs w:val="22"/>
              </w:rPr>
              <w:t>Предыдущий период</w:t>
            </w:r>
          </w:p>
          <w:p w:rsidR="000571DF" w:rsidRPr="00E57FA1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  <w:r w:rsidRPr="00E57FA1">
              <w:rPr>
                <w:spacing w:val="2"/>
                <w:sz w:val="22"/>
                <w:szCs w:val="22"/>
              </w:rPr>
              <w:t>(201_ г.)</w:t>
            </w:r>
          </w:p>
        </w:tc>
        <w:tc>
          <w:tcPr>
            <w:tcW w:w="1244" w:type="dxa"/>
          </w:tcPr>
          <w:p w:rsidR="000571DF" w:rsidRPr="00E57FA1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  <w:r w:rsidRPr="00E57FA1">
              <w:rPr>
                <w:spacing w:val="2"/>
                <w:sz w:val="22"/>
                <w:szCs w:val="22"/>
              </w:rPr>
              <w:t>Отчетный период (201_ г.)</w:t>
            </w:r>
          </w:p>
        </w:tc>
        <w:tc>
          <w:tcPr>
            <w:tcW w:w="1477" w:type="dxa"/>
            <w:tcBorders>
              <w:righ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  <w:r w:rsidRPr="00E57FA1">
              <w:rPr>
                <w:sz w:val="22"/>
                <w:szCs w:val="22"/>
              </w:rPr>
              <w:t>Абсолютное отклонение</w:t>
            </w:r>
            <w:proofErr w:type="gramStart"/>
            <w:r w:rsidRPr="00E57FA1">
              <w:rPr>
                <w:sz w:val="22"/>
                <w:szCs w:val="22"/>
              </w:rPr>
              <w:t xml:space="preserve"> (+/–)</w:t>
            </w:r>
            <w:proofErr w:type="gramEnd"/>
          </w:p>
        </w:tc>
        <w:tc>
          <w:tcPr>
            <w:tcW w:w="1644" w:type="dxa"/>
            <w:tcBorders>
              <w:lef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  <w:r w:rsidRPr="00E57FA1">
              <w:rPr>
                <w:sz w:val="22"/>
                <w:szCs w:val="22"/>
              </w:rPr>
              <w:t>Относительное отклонение, %</w:t>
            </w:r>
          </w:p>
        </w:tc>
      </w:tr>
      <w:tr w:rsidR="000571DF" w:rsidRPr="00E57FA1" w:rsidTr="00BA612C">
        <w:tc>
          <w:tcPr>
            <w:tcW w:w="558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  <w:r w:rsidRPr="00E57FA1">
              <w:rPr>
                <w:sz w:val="22"/>
                <w:szCs w:val="22"/>
              </w:rPr>
              <w:t>1</w:t>
            </w:r>
          </w:p>
        </w:tc>
        <w:tc>
          <w:tcPr>
            <w:tcW w:w="3803" w:type="dxa"/>
          </w:tcPr>
          <w:p w:rsidR="000571DF" w:rsidRPr="00E57FA1" w:rsidRDefault="000571DF" w:rsidP="00BA612C">
            <w:pPr>
              <w:pStyle w:val="a7"/>
              <w:spacing w:line="360" w:lineRule="auto"/>
              <w:rPr>
                <w:sz w:val="22"/>
                <w:szCs w:val="22"/>
              </w:rPr>
            </w:pPr>
            <w:r w:rsidRPr="00E57FA1">
              <w:rPr>
                <w:sz w:val="22"/>
                <w:szCs w:val="22"/>
              </w:rPr>
              <w:t xml:space="preserve">Капитал и резервы, </w:t>
            </w:r>
            <w:r>
              <w:rPr>
                <w:sz w:val="22"/>
                <w:szCs w:val="22"/>
              </w:rPr>
              <w:t>млн</w:t>
            </w:r>
            <w:r w:rsidRPr="00E57FA1">
              <w:rPr>
                <w:sz w:val="22"/>
                <w:szCs w:val="22"/>
              </w:rPr>
              <w:t>руб.</w:t>
            </w:r>
          </w:p>
        </w:tc>
        <w:tc>
          <w:tcPr>
            <w:tcW w:w="1417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4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righ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44" w:type="dxa"/>
            <w:tcBorders>
              <w:lef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0571DF" w:rsidRPr="00E57FA1" w:rsidTr="00BA612C">
        <w:tc>
          <w:tcPr>
            <w:tcW w:w="558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  <w:r w:rsidRPr="00E57FA1">
              <w:rPr>
                <w:sz w:val="22"/>
                <w:szCs w:val="22"/>
              </w:rPr>
              <w:t>2</w:t>
            </w:r>
          </w:p>
        </w:tc>
        <w:tc>
          <w:tcPr>
            <w:tcW w:w="3803" w:type="dxa"/>
          </w:tcPr>
          <w:p w:rsidR="000571DF" w:rsidRPr="00E57FA1" w:rsidRDefault="000571DF" w:rsidP="00BA612C">
            <w:pPr>
              <w:pStyle w:val="a7"/>
              <w:spacing w:line="360" w:lineRule="auto"/>
              <w:rPr>
                <w:sz w:val="22"/>
                <w:szCs w:val="22"/>
              </w:rPr>
            </w:pPr>
            <w:r w:rsidRPr="00E57FA1">
              <w:rPr>
                <w:sz w:val="22"/>
                <w:szCs w:val="22"/>
              </w:rPr>
              <w:t xml:space="preserve">Доходы будущих периодов, </w:t>
            </w:r>
            <w:r>
              <w:rPr>
                <w:sz w:val="22"/>
                <w:szCs w:val="22"/>
              </w:rPr>
              <w:t>млн</w:t>
            </w:r>
            <w:r w:rsidRPr="00E57FA1">
              <w:rPr>
                <w:sz w:val="22"/>
                <w:szCs w:val="22"/>
              </w:rPr>
              <w:t>руб.</w:t>
            </w:r>
          </w:p>
        </w:tc>
        <w:tc>
          <w:tcPr>
            <w:tcW w:w="1417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4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righ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44" w:type="dxa"/>
            <w:tcBorders>
              <w:lef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0571DF" w:rsidRPr="00E57FA1" w:rsidTr="00BA612C">
        <w:tc>
          <w:tcPr>
            <w:tcW w:w="558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803" w:type="dxa"/>
          </w:tcPr>
          <w:p w:rsidR="000571DF" w:rsidRPr="00E57FA1" w:rsidRDefault="000571DF" w:rsidP="00BA612C">
            <w:pPr>
              <w:pStyle w:val="a7"/>
              <w:spacing w:line="360" w:lineRule="auto"/>
              <w:rPr>
                <w:sz w:val="22"/>
                <w:szCs w:val="22"/>
              </w:rPr>
            </w:pPr>
            <w:proofErr w:type="spellStart"/>
            <w:r w:rsidRPr="00E57FA1">
              <w:rPr>
                <w:sz w:val="22"/>
                <w:szCs w:val="22"/>
              </w:rPr>
              <w:t>Внеоборотные</w:t>
            </w:r>
            <w:proofErr w:type="spellEnd"/>
            <w:r w:rsidRPr="00E57FA1">
              <w:rPr>
                <w:sz w:val="22"/>
                <w:szCs w:val="22"/>
              </w:rPr>
              <w:t xml:space="preserve"> активы, </w:t>
            </w:r>
            <w:proofErr w:type="spellStart"/>
            <w:r>
              <w:rPr>
                <w:sz w:val="22"/>
                <w:szCs w:val="22"/>
              </w:rPr>
              <w:t>млн</w:t>
            </w:r>
            <w:r w:rsidRPr="00E57FA1">
              <w:rPr>
                <w:sz w:val="22"/>
                <w:szCs w:val="22"/>
              </w:rPr>
              <w:t>руб</w:t>
            </w:r>
            <w:proofErr w:type="spellEnd"/>
            <w:r w:rsidRPr="00E57FA1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4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righ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44" w:type="dxa"/>
            <w:tcBorders>
              <w:lef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0571DF" w:rsidRPr="00E57FA1" w:rsidTr="00BA612C">
        <w:tc>
          <w:tcPr>
            <w:tcW w:w="558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803" w:type="dxa"/>
          </w:tcPr>
          <w:p w:rsidR="000571DF" w:rsidRPr="00E57FA1" w:rsidRDefault="000571DF" w:rsidP="00BA612C">
            <w:pPr>
              <w:pStyle w:val="a7"/>
              <w:spacing w:line="360" w:lineRule="auto"/>
              <w:rPr>
                <w:sz w:val="22"/>
                <w:szCs w:val="22"/>
              </w:rPr>
            </w:pPr>
            <w:r w:rsidRPr="00E57FA1">
              <w:rPr>
                <w:sz w:val="22"/>
                <w:szCs w:val="22"/>
              </w:rPr>
              <w:t xml:space="preserve">СОС, </w:t>
            </w:r>
            <w:r>
              <w:rPr>
                <w:sz w:val="22"/>
                <w:szCs w:val="22"/>
              </w:rPr>
              <w:t>млн</w:t>
            </w:r>
            <w:r w:rsidRPr="00E57FA1">
              <w:rPr>
                <w:sz w:val="22"/>
                <w:szCs w:val="22"/>
              </w:rPr>
              <w:t>руб.</w:t>
            </w:r>
          </w:p>
        </w:tc>
        <w:tc>
          <w:tcPr>
            <w:tcW w:w="1417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4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righ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44" w:type="dxa"/>
            <w:tcBorders>
              <w:lef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0571DF" w:rsidRPr="00E57FA1" w:rsidTr="00BA612C">
        <w:tc>
          <w:tcPr>
            <w:tcW w:w="558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803" w:type="dxa"/>
          </w:tcPr>
          <w:p w:rsidR="000571DF" w:rsidRPr="00E57FA1" w:rsidRDefault="000571DF" w:rsidP="00BA612C">
            <w:pPr>
              <w:pStyle w:val="a7"/>
              <w:spacing w:line="360" w:lineRule="auto"/>
              <w:rPr>
                <w:sz w:val="22"/>
                <w:szCs w:val="22"/>
              </w:rPr>
            </w:pPr>
            <w:r w:rsidRPr="00E57FA1">
              <w:rPr>
                <w:sz w:val="22"/>
                <w:szCs w:val="22"/>
              </w:rPr>
              <w:t xml:space="preserve">Оборотные активы, </w:t>
            </w:r>
            <w:r>
              <w:rPr>
                <w:sz w:val="22"/>
                <w:szCs w:val="22"/>
              </w:rPr>
              <w:t>млн</w:t>
            </w:r>
            <w:r w:rsidRPr="00E57FA1">
              <w:rPr>
                <w:sz w:val="22"/>
                <w:szCs w:val="22"/>
              </w:rPr>
              <w:t>руб.</w:t>
            </w:r>
          </w:p>
        </w:tc>
        <w:tc>
          <w:tcPr>
            <w:tcW w:w="1417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4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righ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44" w:type="dxa"/>
            <w:tcBorders>
              <w:lef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0571DF" w:rsidRPr="00E57FA1" w:rsidTr="00BA612C">
        <w:tc>
          <w:tcPr>
            <w:tcW w:w="558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803" w:type="dxa"/>
          </w:tcPr>
          <w:p w:rsidR="000571DF" w:rsidRPr="00E57FA1" w:rsidRDefault="000571DF" w:rsidP="00BA612C">
            <w:pPr>
              <w:pStyle w:val="a7"/>
              <w:spacing w:line="360" w:lineRule="auto"/>
              <w:rPr>
                <w:sz w:val="22"/>
                <w:szCs w:val="22"/>
              </w:rPr>
            </w:pPr>
            <w:r w:rsidRPr="00E57FA1">
              <w:rPr>
                <w:sz w:val="22"/>
                <w:szCs w:val="22"/>
              </w:rPr>
              <w:t xml:space="preserve">Излишек/недостаток СОС, </w:t>
            </w:r>
            <w:r>
              <w:rPr>
                <w:sz w:val="22"/>
                <w:szCs w:val="22"/>
              </w:rPr>
              <w:t>млн</w:t>
            </w:r>
            <w:r w:rsidRPr="00E57FA1">
              <w:rPr>
                <w:sz w:val="22"/>
                <w:szCs w:val="22"/>
              </w:rPr>
              <w:t>руб.</w:t>
            </w:r>
          </w:p>
        </w:tc>
        <w:tc>
          <w:tcPr>
            <w:tcW w:w="1417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4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righ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44" w:type="dxa"/>
            <w:tcBorders>
              <w:lef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0571DF" w:rsidRPr="00E57FA1" w:rsidTr="00BA612C">
        <w:tc>
          <w:tcPr>
            <w:tcW w:w="558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803" w:type="dxa"/>
          </w:tcPr>
          <w:p w:rsidR="000571DF" w:rsidRPr="00E57FA1" w:rsidRDefault="000571DF" w:rsidP="00BA612C">
            <w:pPr>
              <w:pStyle w:val="a7"/>
              <w:spacing w:line="360" w:lineRule="auto"/>
              <w:rPr>
                <w:sz w:val="22"/>
                <w:szCs w:val="22"/>
              </w:rPr>
            </w:pPr>
            <w:r w:rsidRPr="00E57FA1">
              <w:rPr>
                <w:sz w:val="22"/>
                <w:szCs w:val="22"/>
              </w:rPr>
              <w:t>Коэффициент обеспеченности предприятия СОС</w:t>
            </w:r>
          </w:p>
        </w:tc>
        <w:tc>
          <w:tcPr>
            <w:tcW w:w="1417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4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righ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44" w:type="dxa"/>
            <w:tcBorders>
              <w:lef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</w:tbl>
    <w:p w:rsidR="000571DF" w:rsidRPr="007A1CEA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  <w:sz w:val="16"/>
          <w:szCs w:val="16"/>
        </w:rPr>
      </w:pPr>
    </w:p>
    <w:p w:rsidR="000571DF" w:rsidRDefault="000571DF" w:rsidP="000571DF">
      <w:pPr>
        <w:tabs>
          <w:tab w:val="left" w:pos="1770"/>
          <w:tab w:val="left" w:pos="5250"/>
        </w:tabs>
        <w:spacing w:line="360" w:lineRule="auto"/>
        <w:jc w:val="center"/>
        <w:rPr>
          <w:bCs/>
          <w:iCs/>
        </w:rPr>
      </w:pPr>
    </w:p>
    <w:p w:rsidR="000571DF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</w:rPr>
      </w:pPr>
      <w:r w:rsidRPr="00DB6E30">
        <w:rPr>
          <w:bCs/>
          <w:iCs/>
        </w:rPr>
        <w:t>Таблица 4</w:t>
      </w:r>
    </w:p>
    <w:p w:rsidR="000571DF" w:rsidRPr="00DB6E30" w:rsidRDefault="000571DF" w:rsidP="000571DF">
      <w:pPr>
        <w:tabs>
          <w:tab w:val="left" w:pos="1770"/>
          <w:tab w:val="left" w:pos="5250"/>
        </w:tabs>
        <w:spacing w:line="360" w:lineRule="auto"/>
        <w:jc w:val="center"/>
        <w:rPr>
          <w:bCs/>
          <w:iCs/>
        </w:rPr>
      </w:pPr>
      <w:r w:rsidRPr="00DB6E30">
        <w:rPr>
          <w:bCs/>
          <w:iCs/>
        </w:rPr>
        <w:t>Определение типа финансовой устойчивости</w:t>
      </w:r>
      <w:r>
        <w:rPr>
          <w:bCs/>
          <w:iCs/>
        </w:rPr>
        <w:t xml:space="preserve"> публичной организации</w:t>
      </w:r>
    </w:p>
    <w:tbl>
      <w:tblPr>
        <w:tblW w:w="100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7"/>
        <w:gridCol w:w="4047"/>
        <w:gridCol w:w="1683"/>
        <w:gridCol w:w="1719"/>
        <w:gridCol w:w="2041"/>
      </w:tblGrid>
      <w:tr w:rsidR="000571DF" w:rsidRPr="00DB6E30" w:rsidTr="00BA612C">
        <w:tc>
          <w:tcPr>
            <w:tcW w:w="597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DB6E30">
              <w:rPr>
                <w:sz w:val="20"/>
              </w:rPr>
              <w:t xml:space="preserve">№ </w:t>
            </w:r>
            <w:proofErr w:type="gramStart"/>
            <w:r w:rsidRPr="00DB6E30">
              <w:rPr>
                <w:sz w:val="20"/>
              </w:rPr>
              <w:t>п</w:t>
            </w:r>
            <w:proofErr w:type="gramEnd"/>
            <w:r w:rsidRPr="00DB6E30">
              <w:rPr>
                <w:sz w:val="20"/>
              </w:rPr>
              <w:t>/п</w:t>
            </w:r>
          </w:p>
        </w:tc>
        <w:tc>
          <w:tcPr>
            <w:tcW w:w="4047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DB6E30">
              <w:rPr>
                <w:sz w:val="20"/>
              </w:rPr>
              <w:t>Показатели</w:t>
            </w:r>
          </w:p>
        </w:tc>
        <w:tc>
          <w:tcPr>
            <w:tcW w:w="1683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Предыдущий период</w:t>
            </w:r>
            <w:r>
              <w:rPr>
                <w:spacing w:val="2"/>
                <w:sz w:val="20"/>
                <w:szCs w:val="20"/>
              </w:rPr>
              <w:t xml:space="preserve"> (201_ г.)</w:t>
            </w:r>
          </w:p>
        </w:tc>
        <w:tc>
          <w:tcPr>
            <w:tcW w:w="1719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Отчетный период</w:t>
            </w:r>
            <w:r>
              <w:rPr>
                <w:spacing w:val="2"/>
                <w:sz w:val="20"/>
                <w:szCs w:val="20"/>
              </w:rPr>
              <w:t xml:space="preserve"> (201_ г.)</w:t>
            </w:r>
          </w:p>
        </w:tc>
        <w:tc>
          <w:tcPr>
            <w:tcW w:w="2041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DB6E30">
              <w:rPr>
                <w:sz w:val="20"/>
              </w:rPr>
              <w:t>Тип финансовой устойчивости</w:t>
            </w:r>
          </w:p>
        </w:tc>
      </w:tr>
      <w:tr w:rsidR="000571DF" w:rsidRPr="00DB6E30" w:rsidTr="00BA612C">
        <w:tc>
          <w:tcPr>
            <w:tcW w:w="597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DB6E30">
              <w:rPr>
                <w:sz w:val="20"/>
              </w:rPr>
              <w:t>1</w:t>
            </w:r>
          </w:p>
        </w:tc>
        <w:tc>
          <w:tcPr>
            <w:tcW w:w="4047" w:type="dxa"/>
          </w:tcPr>
          <w:p w:rsidR="000571DF" w:rsidRPr="00DB6E30" w:rsidRDefault="000571DF" w:rsidP="00BA612C">
            <w:pPr>
              <w:pStyle w:val="a7"/>
              <w:spacing w:line="360" w:lineRule="auto"/>
              <w:rPr>
                <w:sz w:val="22"/>
              </w:rPr>
            </w:pPr>
            <w:r w:rsidRPr="00DB6E30">
              <w:rPr>
                <w:sz w:val="22"/>
              </w:rPr>
              <w:t xml:space="preserve">Запасы, </w:t>
            </w:r>
            <w:r>
              <w:rPr>
                <w:sz w:val="22"/>
              </w:rPr>
              <w:t>млн</w:t>
            </w:r>
            <w:r w:rsidRPr="00DB6E30">
              <w:rPr>
                <w:sz w:val="22"/>
              </w:rPr>
              <w:t>руб.</w:t>
            </w:r>
          </w:p>
        </w:tc>
        <w:tc>
          <w:tcPr>
            <w:tcW w:w="1683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19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041" w:type="dxa"/>
            <w:vMerge w:val="restart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</w:tr>
      <w:tr w:rsidR="000571DF" w:rsidRPr="00DB6E30" w:rsidTr="00BA612C">
        <w:tc>
          <w:tcPr>
            <w:tcW w:w="597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DB6E30">
              <w:rPr>
                <w:sz w:val="20"/>
              </w:rPr>
              <w:t>2</w:t>
            </w:r>
          </w:p>
        </w:tc>
        <w:tc>
          <w:tcPr>
            <w:tcW w:w="4047" w:type="dxa"/>
          </w:tcPr>
          <w:p w:rsidR="000571DF" w:rsidRPr="00DB6E30" w:rsidRDefault="000571DF" w:rsidP="00BA612C">
            <w:pPr>
              <w:pStyle w:val="a7"/>
              <w:spacing w:line="360" w:lineRule="auto"/>
              <w:rPr>
                <w:sz w:val="22"/>
              </w:rPr>
            </w:pPr>
            <w:r w:rsidRPr="00DB6E30">
              <w:rPr>
                <w:sz w:val="22"/>
              </w:rPr>
              <w:t xml:space="preserve">СОС, </w:t>
            </w:r>
            <w:r>
              <w:rPr>
                <w:sz w:val="22"/>
              </w:rPr>
              <w:t>млн</w:t>
            </w:r>
            <w:r w:rsidRPr="00DB6E30">
              <w:rPr>
                <w:sz w:val="22"/>
              </w:rPr>
              <w:t>руб.</w:t>
            </w:r>
          </w:p>
        </w:tc>
        <w:tc>
          <w:tcPr>
            <w:tcW w:w="1683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19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041" w:type="dxa"/>
            <w:vMerge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</w:tr>
      <w:tr w:rsidR="000571DF" w:rsidRPr="00DB6E30" w:rsidTr="00BA612C">
        <w:tc>
          <w:tcPr>
            <w:tcW w:w="597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DB6E30">
              <w:rPr>
                <w:sz w:val="20"/>
              </w:rPr>
              <w:t>3</w:t>
            </w:r>
          </w:p>
        </w:tc>
        <w:tc>
          <w:tcPr>
            <w:tcW w:w="4047" w:type="dxa"/>
          </w:tcPr>
          <w:p w:rsidR="000571DF" w:rsidRPr="00DB6E30" w:rsidRDefault="000571DF" w:rsidP="00BA612C">
            <w:pPr>
              <w:pStyle w:val="a7"/>
              <w:spacing w:line="360" w:lineRule="auto"/>
              <w:rPr>
                <w:sz w:val="22"/>
              </w:rPr>
            </w:pPr>
            <w:r w:rsidRPr="00DB6E30">
              <w:rPr>
                <w:sz w:val="22"/>
              </w:rPr>
              <w:t xml:space="preserve">Долгосрочные обязательства, </w:t>
            </w:r>
            <w:r>
              <w:rPr>
                <w:sz w:val="22"/>
              </w:rPr>
              <w:t>млн</w:t>
            </w:r>
            <w:r w:rsidRPr="00DB6E30">
              <w:rPr>
                <w:sz w:val="22"/>
              </w:rPr>
              <w:t>руб.</w:t>
            </w:r>
          </w:p>
        </w:tc>
        <w:tc>
          <w:tcPr>
            <w:tcW w:w="1683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19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041" w:type="dxa"/>
            <w:vMerge w:val="restart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</w:tr>
      <w:tr w:rsidR="000571DF" w:rsidRPr="00DB6E30" w:rsidTr="00BA612C">
        <w:tc>
          <w:tcPr>
            <w:tcW w:w="4644" w:type="dxa"/>
            <w:gridSpan w:val="2"/>
          </w:tcPr>
          <w:p w:rsidR="000571DF" w:rsidRPr="00DB6E30" w:rsidRDefault="000571DF" w:rsidP="00BA612C">
            <w:pPr>
              <w:pStyle w:val="a7"/>
              <w:spacing w:line="360" w:lineRule="auto"/>
              <w:jc w:val="right"/>
              <w:rPr>
                <w:sz w:val="22"/>
              </w:rPr>
            </w:pPr>
            <w:r w:rsidRPr="00DB6E30">
              <w:rPr>
                <w:sz w:val="22"/>
              </w:rPr>
              <w:lastRenderedPageBreak/>
              <w:t>Итого (2) + (3)</w:t>
            </w:r>
          </w:p>
        </w:tc>
        <w:tc>
          <w:tcPr>
            <w:tcW w:w="1683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19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041" w:type="dxa"/>
            <w:vMerge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</w:tr>
      <w:tr w:rsidR="000571DF" w:rsidRPr="00DB6E30" w:rsidTr="00BA612C">
        <w:tc>
          <w:tcPr>
            <w:tcW w:w="597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DB6E30">
              <w:rPr>
                <w:sz w:val="20"/>
              </w:rPr>
              <w:t>4</w:t>
            </w:r>
          </w:p>
        </w:tc>
        <w:tc>
          <w:tcPr>
            <w:tcW w:w="4047" w:type="dxa"/>
          </w:tcPr>
          <w:p w:rsidR="000571DF" w:rsidRPr="00DB6E30" w:rsidRDefault="000571DF" w:rsidP="00BA612C">
            <w:pPr>
              <w:pStyle w:val="a7"/>
              <w:spacing w:line="360" w:lineRule="auto"/>
              <w:rPr>
                <w:sz w:val="22"/>
              </w:rPr>
            </w:pPr>
            <w:r w:rsidRPr="00DB6E30">
              <w:rPr>
                <w:sz w:val="22"/>
              </w:rPr>
              <w:t xml:space="preserve">Краткосрочные кредиты и займы, </w:t>
            </w:r>
            <w:r>
              <w:rPr>
                <w:sz w:val="22"/>
              </w:rPr>
              <w:t>млн</w:t>
            </w:r>
            <w:r w:rsidRPr="00DB6E30">
              <w:rPr>
                <w:sz w:val="22"/>
              </w:rPr>
              <w:t>руб.</w:t>
            </w:r>
          </w:p>
        </w:tc>
        <w:tc>
          <w:tcPr>
            <w:tcW w:w="1683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19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041" w:type="dxa"/>
            <w:vMerge w:val="restart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</w:tr>
      <w:tr w:rsidR="000571DF" w:rsidRPr="00DB6E30" w:rsidTr="00BA612C">
        <w:tc>
          <w:tcPr>
            <w:tcW w:w="4644" w:type="dxa"/>
            <w:gridSpan w:val="2"/>
          </w:tcPr>
          <w:p w:rsidR="000571DF" w:rsidRPr="00DB6E30" w:rsidRDefault="000571DF" w:rsidP="00BA612C">
            <w:pPr>
              <w:pStyle w:val="a7"/>
              <w:spacing w:line="360" w:lineRule="auto"/>
              <w:jc w:val="right"/>
              <w:rPr>
                <w:sz w:val="22"/>
              </w:rPr>
            </w:pPr>
            <w:r w:rsidRPr="00DB6E30">
              <w:rPr>
                <w:sz w:val="22"/>
              </w:rPr>
              <w:t>Итого</w:t>
            </w:r>
            <w:r>
              <w:rPr>
                <w:sz w:val="22"/>
              </w:rPr>
              <w:t>:</w:t>
            </w:r>
            <w:r w:rsidRPr="00DB6E30">
              <w:rPr>
                <w:sz w:val="22"/>
              </w:rPr>
              <w:t xml:space="preserve"> (2) + (3) + (4)</w:t>
            </w:r>
          </w:p>
        </w:tc>
        <w:tc>
          <w:tcPr>
            <w:tcW w:w="1683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19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041" w:type="dxa"/>
            <w:vMerge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</w:tr>
    </w:tbl>
    <w:p w:rsidR="000571DF" w:rsidRPr="00DB6E30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</w:rPr>
      </w:pPr>
    </w:p>
    <w:p w:rsidR="000571DF" w:rsidRPr="009F7906" w:rsidRDefault="000571DF" w:rsidP="000571DF">
      <w:pPr>
        <w:spacing w:before="120" w:after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F7906">
        <w:rPr>
          <w:rFonts w:eastAsia="Calibri"/>
          <w:b/>
          <w:sz w:val="28"/>
          <w:szCs w:val="28"/>
          <w:lang w:eastAsia="en-US"/>
        </w:rPr>
        <w:t xml:space="preserve">Рекомендации по выполнению задания </w:t>
      </w:r>
      <w:r>
        <w:rPr>
          <w:rFonts w:eastAsia="Calibri"/>
          <w:b/>
          <w:sz w:val="28"/>
          <w:szCs w:val="28"/>
          <w:lang w:eastAsia="en-US"/>
        </w:rPr>
        <w:t>2</w:t>
      </w:r>
    </w:p>
    <w:p w:rsidR="000571DF" w:rsidRDefault="000571DF" w:rsidP="000571DF">
      <w:pPr>
        <w:spacing w:after="120" w:line="360" w:lineRule="auto"/>
        <w:ind w:firstLine="709"/>
        <w:jc w:val="both"/>
        <w:rPr>
          <w:sz w:val="28"/>
          <w:szCs w:val="28"/>
        </w:rPr>
      </w:pPr>
      <w:r w:rsidRPr="009F7906">
        <w:rPr>
          <w:rFonts w:eastAsia="Calibri"/>
          <w:sz w:val="28"/>
          <w:szCs w:val="28"/>
          <w:lang w:eastAsia="en-US"/>
        </w:rPr>
        <w:t xml:space="preserve">1.Изучите и проанализируйте </w:t>
      </w:r>
      <w:r>
        <w:rPr>
          <w:rFonts w:eastAsia="Calibri"/>
          <w:sz w:val="28"/>
          <w:szCs w:val="28"/>
          <w:lang w:eastAsia="en-US"/>
        </w:rPr>
        <w:t>данные бухгалтерского баланса</w:t>
      </w:r>
      <w:r w:rsidRPr="009F7906">
        <w:rPr>
          <w:rFonts w:eastAsia="Calibri"/>
          <w:sz w:val="28"/>
          <w:szCs w:val="28"/>
          <w:lang w:eastAsia="en-US"/>
        </w:rPr>
        <w:t>.</w:t>
      </w:r>
    </w:p>
    <w:p w:rsidR="000571DF" w:rsidRDefault="000571DF" w:rsidP="000571DF">
      <w:pPr>
        <w:spacing w:after="12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Проведите расчет показателей и заполните таблицу. </w:t>
      </w:r>
    </w:p>
    <w:p w:rsidR="000571DF" w:rsidRDefault="000571DF" w:rsidP="000571DF">
      <w:pPr>
        <w:spacing w:after="12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Сформулируйте выводы. </w:t>
      </w:r>
      <w:r>
        <w:rPr>
          <w:rFonts w:eastAsia="Calibri"/>
          <w:sz w:val="28"/>
          <w:szCs w:val="28"/>
          <w:lang w:eastAsia="en-US"/>
        </w:rPr>
        <w:t>Выводы должны быть полными и должны содержать рекомендации</w:t>
      </w:r>
      <w:r w:rsidRPr="009F7906">
        <w:rPr>
          <w:rFonts w:eastAsia="Calibri"/>
          <w:sz w:val="28"/>
          <w:szCs w:val="28"/>
          <w:lang w:eastAsia="en-US"/>
        </w:rPr>
        <w:t>.</w:t>
      </w:r>
    </w:p>
    <w:p w:rsidR="000571DF" w:rsidRPr="009F7906" w:rsidRDefault="000571DF" w:rsidP="000571DF">
      <w:pPr>
        <w:keepNext/>
        <w:keepLines/>
        <w:spacing w:before="200" w:after="0" w:line="360" w:lineRule="auto"/>
        <w:ind w:firstLine="0"/>
        <w:outlineLvl w:val="1"/>
        <w:rPr>
          <w:b/>
          <w:bCs/>
          <w:color w:val="4F81BD"/>
          <w:sz w:val="32"/>
          <w:szCs w:val="26"/>
          <w:lang w:eastAsia="en-US"/>
        </w:rPr>
      </w:pPr>
      <w:r w:rsidRPr="009F7906">
        <w:rPr>
          <w:b/>
          <w:bCs/>
          <w:color w:val="4F81BD"/>
          <w:sz w:val="32"/>
          <w:szCs w:val="26"/>
          <w:lang w:eastAsia="en-US"/>
        </w:rPr>
        <w:t xml:space="preserve">Бланк выполнения задания </w:t>
      </w:r>
      <w:r>
        <w:rPr>
          <w:b/>
          <w:bCs/>
          <w:color w:val="4F81BD"/>
          <w:sz w:val="32"/>
          <w:szCs w:val="26"/>
          <w:lang w:eastAsia="en-US"/>
        </w:rPr>
        <w:t>2</w:t>
      </w:r>
    </w:p>
    <w:p w:rsidR="000571DF" w:rsidRPr="009F7906" w:rsidRDefault="000571DF" w:rsidP="000571DF">
      <w:pPr>
        <w:spacing w:after="12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F7906">
        <w:rPr>
          <w:rFonts w:eastAsia="Calibri"/>
          <w:b/>
          <w:sz w:val="28"/>
          <w:szCs w:val="28"/>
          <w:lang w:eastAsia="en-US"/>
        </w:rPr>
        <w:t xml:space="preserve">Решение задачи </w:t>
      </w:r>
      <w:r>
        <w:rPr>
          <w:rFonts w:eastAsia="Calibri"/>
          <w:b/>
          <w:sz w:val="28"/>
          <w:szCs w:val="28"/>
          <w:lang w:eastAsia="en-US"/>
        </w:rPr>
        <w:t>2</w:t>
      </w:r>
    </w:p>
    <w:p w:rsidR="000571DF" w:rsidRPr="009F7906" w:rsidRDefault="000571DF" w:rsidP="000571DF">
      <w:pPr>
        <w:numPr>
          <w:ilvl w:val="0"/>
          <w:numId w:val="7"/>
        </w:numPr>
        <w:tabs>
          <w:tab w:val="left" w:pos="0"/>
        </w:tabs>
        <w:spacing w:after="12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9F7906">
        <w:rPr>
          <w:rFonts w:eastAsia="Calibri"/>
          <w:sz w:val="28"/>
          <w:szCs w:val="28"/>
          <w:lang w:eastAsia="en-US"/>
        </w:rPr>
        <w:t>Провел</w:t>
      </w:r>
      <w:proofErr w:type="gramStart"/>
      <w:r w:rsidRPr="009F7906">
        <w:rPr>
          <w:rFonts w:eastAsia="Calibri"/>
          <w:sz w:val="28"/>
          <w:szCs w:val="28"/>
          <w:lang w:eastAsia="en-US"/>
        </w:rPr>
        <w:t xml:space="preserve"> (</w:t>
      </w:r>
      <w:r>
        <w:rPr>
          <w:rFonts w:eastAsia="Calibri"/>
          <w:sz w:val="28"/>
          <w:szCs w:val="28"/>
          <w:lang w:eastAsia="en-US"/>
        </w:rPr>
        <w:t>-</w:t>
      </w:r>
      <w:proofErr w:type="gramEnd"/>
      <w:r w:rsidRPr="009F7906">
        <w:rPr>
          <w:rFonts w:eastAsia="Calibri"/>
          <w:sz w:val="28"/>
          <w:szCs w:val="28"/>
          <w:lang w:eastAsia="en-US"/>
        </w:rPr>
        <w:t xml:space="preserve">а) анализ </w:t>
      </w:r>
      <w:r>
        <w:rPr>
          <w:rFonts w:eastAsia="Calibri"/>
          <w:sz w:val="28"/>
          <w:szCs w:val="28"/>
          <w:lang w:eastAsia="en-US"/>
        </w:rPr>
        <w:t>представленных в таблице показателей</w:t>
      </w:r>
      <w:r w:rsidRPr="009F7906">
        <w:rPr>
          <w:rFonts w:eastAsia="Calibri"/>
          <w:sz w:val="28"/>
          <w:szCs w:val="28"/>
          <w:lang w:eastAsia="en-US"/>
        </w:rPr>
        <w:t>.</w:t>
      </w:r>
    </w:p>
    <w:p w:rsidR="000571DF" w:rsidRPr="00CD45B7" w:rsidRDefault="000571DF" w:rsidP="000571DF">
      <w:pPr>
        <w:pStyle w:val="ab"/>
        <w:numPr>
          <w:ilvl w:val="0"/>
          <w:numId w:val="7"/>
        </w:numPr>
        <w:tabs>
          <w:tab w:val="left" w:pos="0"/>
        </w:tabs>
        <w:spacing w:after="0" w:line="360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CD45B7">
        <w:rPr>
          <w:rFonts w:eastAsia="Calibri"/>
          <w:sz w:val="28"/>
          <w:szCs w:val="28"/>
          <w:lang w:eastAsia="en-US"/>
        </w:rPr>
        <w:t xml:space="preserve">По </w:t>
      </w:r>
      <w:r>
        <w:rPr>
          <w:rFonts w:eastAsia="Calibri"/>
          <w:sz w:val="28"/>
          <w:szCs w:val="28"/>
          <w:lang w:eastAsia="en-US"/>
        </w:rPr>
        <w:t>результатам полученных данных сформулированы выводы и предложения.</w:t>
      </w:r>
    </w:p>
    <w:p w:rsidR="000571DF" w:rsidRDefault="000571DF" w:rsidP="000571DF">
      <w:pPr>
        <w:spacing w:after="0" w:line="360" w:lineRule="auto"/>
        <w:ind w:firstLine="0"/>
      </w:pPr>
    </w:p>
    <w:p w:rsidR="000571DF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  <w:sz w:val="28"/>
          <w:szCs w:val="28"/>
        </w:rPr>
      </w:pPr>
      <w:r w:rsidRPr="00CD45B7">
        <w:rPr>
          <w:bCs/>
          <w:iCs/>
          <w:sz w:val="28"/>
          <w:szCs w:val="28"/>
        </w:rPr>
        <w:t>Таблица 3</w:t>
      </w:r>
    </w:p>
    <w:p w:rsidR="000571DF" w:rsidRPr="00CD45B7" w:rsidRDefault="000571DF" w:rsidP="000571DF">
      <w:pPr>
        <w:tabs>
          <w:tab w:val="left" w:pos="1770"/>
          <w:tab w:val="left" w:pos="5250"/>
        </w:tabs>
        <w:spacing w:line="360" w:lineRule="auto"/>
        <w:jc w:val="center"/>
        <w:rPr>
          <w:bCs/>
          <w:iCs/>
          <w:sz w:val="28"/>
          <w:szCs w:val="28"/>
        </w:rPr>
      </w:pPr>
      <w:r w:rsidRPr="00CD45B7">
        <w:rPr>
          <w:bCs/>
          <w:iCs/>
          <w:sz w:val="28"/>
          <w:szCs w:val="28"/>
        </w:rPr>
        <w:t xml:space="preserve"> Анализ собственных оборотны</w:t>
      </w:r>
      <w:r>
        <w:rPr>
          <w:bCs/>
          <w:iCs/>
          <w:sz w:val="28"/>
          <w:szCs w:val="28"/>
        </w:rPr>
        <w:t xml:space="preserve">х </w:t>
      </w:r>
      <w:r w:rsidRPr="00CD45B7">
        <w:rPr>
          <w:bCs/>
          <w:iCs/>
          <w:sz w:val="28"/>
          <w:szCs w:val="28"/>
        </w:rPr>
        <w:t>средств публичной организации</w:t>
      </w:r>
    </w:p>
    <w:tbl>
      <w:tblPr>
        <w:tblW w:w="10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8"/>
        <w:gridCol w:w="3803"/>
        <w:gridCol w:w="1417"/>
        <w:gridCol w:w="1244"/>
        <w:gridCol w:w="1477"/>
        <w:gridCol w:w="1644"/>
      </w:tblGrid>
      <w:tr w:rsidR="000571DF" w:rsidRPr="00E57FA1" w:rsidTr="00BA612C">
        <w:tc>
          <w:tcPr>
            <w:tcW w:w="558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  <w:r w:rsidRPr="00E57FA1">
              <w:rPr>
                <w:sz w:val="22"/>
                <w:szCs w:val="22"/>
              </w:rPr>
              <w:t xml:space="preserve">№ </w:t>
            </w:r>
            <w:proofErr w:type="gramStart"/>
            <w:r w:rsidRPr="00E57FA1">
              <w:rPr>
                <w:sz w:val="22"/>
                <w:szCs w:val="22"/>
              </w:rPr>
              <w:t>п</w:t>
            </w:r>
            <w:proofErr w:type="gramEnd"/>
            <w:r w:rsidRPr="00E57FA1">
              <w:rPr>
                <w:sz w:val="22"/>
                <w:szCs w:val="22"/>
              </w:rPr>
              <w:t>/п</w:t>
            </w:r>
          </w:p>
        </w:tc>
        <w:tc>
          <w:tcPr>
            <w:tcW w:w="3803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  <w:r w:rsidRPr="00E57FA1">
              <w:rPr>
                <w:sz w:val="22"/>
                <w:szCs w:val="22"/>
              </w:rPr>
              <w:t>Показатели</w:t>
            </w:r>
          </w:p>
        </w:tc>
        <w:tc>
          <w:tcPr>
            <w:tcW w:w="1417" w:type="dxa"/>
          </w:tcPr>
          <w:p w:rsidR="000571DF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  <w:r w:rsidRPr="00E57FA1">
              <w:rPr>
                <w:spacing w:val="2"/>
                <w:sz w:val="22"/>
                <w:szCs w:val="22"/>
              </w:rPr>
              <w:t>Предыдущий период</w:t>
            </w:r>
          </w:p>
          <w:p w:rsidR="000571DF" w:rsidRPr="00E57FA1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  <w:r w:rsidRPr="00E57FA1">
              <w:rPr>
                <w:spacing w:val="2"/>
                <w:sz w:val="22"/>
                <w:szCs w:val="22"/>
              </w:rPr>
              <w:t>(201_ г.)</w:t>
            </w:r>
          </w:p>
        </w:tc>
        <w:tc>
          <w:tcPr>
            <w:tcW w:w="1244" w:type="dxa"/>
          </w:tcPr>
          <w:p w:rsidR="000571DF" w:rsidRPr="00E57FA1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  <w:r w:rsidRPr="00E57FA1">
              <w:rPr>
                <w:spacing w:val="2"/>
                <w:sz w:val="22"/>
                <w:szCs w:val="22"/>
              </w:rPr>
              <w:t>Отчетный период (201_ г.)</w:t>
            </w:r>
          </w:p>
        </w:tc>
        <w:tc>
          <w:tcPr>
            <w:tcW w:w="1477" w:type="dxa"/>
            <w:tcBorders>
              <w:righ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  <w:r w:rsidRPr="00E57FA1">
              <w:rPr>
                <w:sz w:val="22"/>
                <w:szCs w:val="22"/>
              </w:rPr>
              <w:t>Абсолютное отклонение</w:t>
            </w:r>
            <w:proofErr w:type="gramStart"/>
            <w:r w:rsidRPr="00E57FA1">
              <w:rPr>
                <w:sz w:val="22"/>
                <w:szCs w:val="22"/>
              </w:rPr>
              <w:t xml:space="preserve"> (+/–)</w:t>
            </w:r>
            <w:proofErr w:type="gramEnd"/>
          </w:p>
        </w:tc>
        <w:tc>
          <w:tcPr>
            <w:tcW w:w="1644" w:type="dxa"/>
            <w:tcBorders>
              <w:lef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  <w:r w:rsidRPr="00E57FA1">
              <w:rPr>
                <w:sz w:val="22"/>
                <w:szCs w:val="22"/>
              </w:rPr>
              <w:t>Относительное отклонение, %</w:t>
            </w:r>
          </w:p>
        </w:tc>
      </w:tr>
      <w:tr w:rsidR="000571DF" w:rsidRPr="00E57FA1" w:rsidTr="00BA612C">
        <w:tc>
          <w:tcPr>
            <w:tcW w:w="558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  <w:r w:rsidRPr="00E57FA1">
              <w:rPr>
                <w:sz w:val="22"/>
                <w:szCs w:val="22"/>
              </w:rPr>
              <w:t>1</w:t>
            </w:r>
          </w:p>
        </w:tc>
        <w:tc>
          <w:tcPr>
            <w:tcW w:w="3803" w:type="dxa"/>
          </w:tcPr>
          <w:p w:rsidR="000571DF" w:rsidRPr="00E57FA1" w:rsidRDefault="000571DF" w:rsidP="00BA612C">
            <w:pPr>
              <w:pStyle w:val="a7"/>
              <w:spacing w:line="360" w:lineRule="auto"/>
              <w:rPr>
                <w:sz w:val="22"/>
                <w:szCs w:val="22"/>
              </w:rPr>
            </w:pPr>
            <w:r w:rsidRPr="00E57FA1">
              <w:rPr>
                <w:sz w:val="22"/>
                <w:szCs w:val="22"/>
              </w:rPr>
              <w:t xml:space="preserve">Капитал и резервы, </w:t>
            </w:r>
            <w:r>
              <w:rPr>
                <w:sz w:val="22"/>
                <w:szCs w:val="22"/>
              </w:rPr>
              <w:t>млн</w:t>
            </w:r>
            <w:r w:rsidRPr="00E57FA1">
              <w:rPr>
                <w:sz w:val="22"/>
                <w:szCs w:val="22"/>
              </w:rPr>
              <w:t>руб.</w:t>
            </w:r>
          </w:p>
        </w:tc>
        <w:tc>
          <w:tcPr>
            <w:tcW w:w="1417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4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righ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44" w:type="dxa"/>
            <w:tcBorders>
              <w:lef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0571DF" w:rsidRPr="00E57FA1" w:rsidTr="00BA612C">
        <w:tc>
          <w:tcPr>
            <w:tcW w:w="558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  <w:r w:rsidRPr="00E57FA1">
              <w:rPr>
                <w:sz w:val="22"/>
                <w:szCs w:val="22"/>
              </w:rPr>
              <w:t>2</w:t>
            </w:r>
          </w:p>
        </w:tc>
        <w:tc>
          <w:tcPr>
            <w:tcW w:w="3803" w:type="dxa"/>
          </w:tcPr>
          <w:p w:rsidR="000571DF" w:rsidRPr="00E57FA1" w:rsidRDefault="000571DF" w:rsidP="00BA612C">
            <w:pPr>
              <w:pStyle w:val="a7"/>
              <w:spacing w:line="360" w:lineRule="auto"/>
              <w:rPr>
                <w:sz w:val="22"/>
                <w:szCs w:val="22"/>
              </w:rPr>
            </w:pPr>
            <w:r w:rsidRPr="00E57FA1">
              <w:rPr>
                <w:sz w:val="22"/>
                <w:szCs w:val="22"/>
              </w:rPr>
              <w:t xml:space="preserve">Доходы будущих периодов, </w:t>
            </w:r>
            <w:r>
              <w:rPr>
                <w:sz w:val="22"/>
                <w:szCs w:val="22"/>
              </w:rPr>
              <w:t>млн</w:t>
            </w:r>
            <w:r w:rsidRPr="00E57FA1">
              <w:rPr>
                <w:sz w:val="22"/>
                <w:szCs w:val="22"/>
              </w:rPr>
              <w:t>руб.</w:t>
            </w:r>
          </w:p>
        </w:tc>
        <w:tc>
          <w:tcPr>
            <w:tcW w:w="1417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4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righ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44" w:type="dxa"/>
            <w:tcBorders>
              <w:lef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0571DF" w:rsidRPr="00E57FA1" w:rsidTr="00BA612C">
        <w:tc>
          <w:tcPr>
            <w:tcW w:w="558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803" w:type="dxa"/>
          </w:tcPr>
          <w:p w:rsidR="000571DF" w:rsidRPr="00E57FA1" w:rsidRDefault="000571DF" w:rsidP="00BA612C">
            <w:pPr>
              <w:pStyle w:val="a7"/>
              <w:spacing w:line="360" w:lineRule="auto"/>
              <w:rPr>
                <w:sz w:val="22"/>
                <w:szCs w:val="22"/>
              </w:rPr>
            </w:pPr>
            <w:proofErr w:type="spellStart"/>
            <w:r w:rsidRPr="00E57FA1">
              <w:rPr>
                <w:sz w:val="22"/>
                <w:szCs w:val="22"/>
              </w:rPr>
              <w:t>Внеоборотные</w:t>
            </w:r>
            <w:proofErr w:type="spellEnd"/>
            <w:r w:rsidRPr="00E57FA1">
              <w:rPr>
                <w:sz w:val="22"/>
                <w:szCs w:val="22"/>
              </w:rPr>
              <w:t xml:space="preserve"> активы, </w:t>
            </w:r>
            <w:proofErr w:type="spellStart"/>
            <w:r>
              <w:rPr>
                <w:sz w:val="22"/>
                <w:szCs w:val="22"/>
              </w:rPr>
              <w:t>млн</w:t>
            </w:r>
            <w:r w:rsidRPr="00E57FA1">
              <w:rPr>
                <w:sz w:val="22"/>
                <w:szCs w:val="22"/>
              </w:rPr>
              <w:t>руб</w:t>
            </w:r>
            <w:proofErr w:type="spellEnd"/>
            <w:r w:rsidRPr="00E57FA1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4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righ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44" w:type="dxa"/>
            <w:tcBorders>
              <w:lef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0571DF" w:rsidRPr="00E57FA1" w:rsidTr="00BA612C">
        <w:tc>
          <w:tcPr>
            <w:tcW w:w="558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803" w:type="dxa"/>
          </w:tcPr>
          <w:p w:rsidR="000571DF" w:rsidRPr="00E57FA1" w:rsidRDefault="000571DF" w:rsidP="00BA612C">
            <w:pPr>
              <w:pStyle w:val="a7"/>
              <w:spacing w:line="360" w:lineRule="auto"/>
              <w:rPr>
                <w:sz w:val="22"/>
                <w:szCs w:val="22"/>
              </w:rPr>
            </w:pPr>
            <w:r w:rsidRPr="00E57FA1">
              <w:rPr>
                <w:sz w:val="22"/>
                <w:szCs w:val="22"/>
              </w:rPr>
              <w:t xml:space="preserve">СОС, </w:t>
            </w:r>
            <w:r>
              <w:rPr>
                <w:sz w:val="22"/>
                <w:szCs w:val="22"/>
              </w:rPr>
              <w:t>млн</w:t>
            </w:r>
            <w:r w:rsidRPr="00E57FA1">
              <w:rPr>
                <w:sz w:val="22"/>
                <w:szCs w:val="22"/>
              </w:rPr>
              <w:t>руб.</w:t>
            </w:r>
          </w:p>
        </w:tc>
        <w:tc>
          <w:tcPr>
            <w:tcW w:w="1417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4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righ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44" w:type="dxa"/>
            <w:tcBorders>
              <w:lef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0571DF" w:rsidRPr="00E57FA1" w:rsidTr="00BA612C">
        <w:tc>
          <w:tcPr>
            <w:tcW w:w="558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803" w:type="dxa"/>
          </w:tcPr>
          <w:p w:rsidR="000571DF" w:rsidRPr="00E57FA1" w:rsidRDefault="000571DF" w:rsidP="00BA612C">
            <w:pPr>
              <w:pStyle w:val="a7"/>
              <w:spacing w:line="360" w:lineRule="auto"/>
              <w:rPr>
                <w:sz w:val="22"/>
                <w:szCs w:val="22"/>
              </w:rPr>
            </w:pPr>
            <w:r w:rsidRPr="00E57FA1">
              <w:rPr>
                <w:sz w:val="22"/>
                <w:szCs w:val="22"/>
              </w:rPr>
              <w:t xml:space="preserve">Оборотные активы, </w:t>
            </w:r>
            <w:r>
              <w:rPr>
                <w:sz w:val="22"/>
                <w:szCs w:val="22"/>
              </w:rPr>
              <w:t>млн</w:t>
            </w:r>
            <w:r w:rsidRPr="00E57FA1">
              <w:rPr>
                <w:sz w:val="22"/>
                <w:szCs w:val="22"/>
              </w:rPr>
              <w:t>руб.</w:t>
            </w:r>
          </w:p>
        </w:tc>
        <w:tc>
          <w:tcPr>
            <w:tcW w:w="1417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4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righ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44" w:type="dxa"/>
            <w:tcBorders>
              <w:lef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0571DF" w:rsidRPr="00E57FA1" w:rsidTr="00BA612C">
        <w:tc>
          <w:tcPr>
            <w:tcW w:w="558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803" w:type="dxa"/>
          </w:tcPr>
          <w:p w:rsidR="000571DF" w:rsidRPr="00E57FA1" w:rsidRDefault="000571DF" w:rsidP="00BA612C">
            <w:pPr>
              <w:pStyle w:val="a7"/>
              <w:spacing w:line="360" w:lineRule="auto"/>
              <w:rPr>
                <w:sz w:val="22"/>
                <w:szCs w:val="22"/>
              </w:rPr>
            </w:pPr>
            <w:r w:rsidRPr="00E57FA1">
              <w:rPr>
                <w:sz w:val="22"/>
                <w:szCs w:val="22"/>
              </w:rPr>
              <w:t xml:space="preserve">Излишек/недостаток СОС, </w:t>
            </w:r>
            <w:r>
              <w:rPr>
                <w:sz w:val="22"/>
                <w:szCs w:val="22"/>
              </w:rPr>
              <w:t>млн</w:t>
            </w:r>
            <w:r w:rsidRPr="00E57FA1">
              <w:rPr>
                <w:sz w:val="22"/>
                <w:szCs w:val="22"/>
              </w:rPr>
              <w:t>руб.</w:t>
            </w:r>
          </w:p>
        </w:tc>
        <w:tc>
          <w:tcPr>
            <w:tcW w:w="1417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4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righ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44" w:type="dxa"/>
            <w:tcBorders>
              <w:lef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0571DF" w:rsidRPr="00E57FA1" w:rsidTr="00BA612C">
        <w:tc>
          <w:tcPr>
            <w:tcW w:w="558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803" w:type="dxa"/>
          </w:tcPr>
          <w:p w:rsidR="000571DF" w:rsidRPr="00E57FA1" w:rsidRDefault="000571DF" w:rsidP="00BA612C">
            <w:pPr>
              <w:pStyle w:val="a7"/>
              <w:spacing w:line="360" w:lineRule="auto"/>
              <w:rPr>
                <w:sz w:val="22"/>
                <w:szCs w:val="22"/>
              </w:rPr>
            </w:pPr>
            <w:r w:rsidRPr="00E57FA1">
              <w:rPr>
                <w:sz w:val="22"/>
                <w:szCs w:val="22"/>
              </w:rPr>
              <w:t>Коэффициент обеспеченности предприятия СОС</w:t>
            </w:r>
          </w:p>
        </w:tc>
        <w:tc>
          <w:tcPr>
            <w:tcW w:w="1417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4" w:type="dxa"/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righ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44" w:type="dxa"/>
            <w:tcBorders>
              <w:left w:val="single" w:sz="4" w:space="0" w:color="auto"/>
            </w:tcBorders>
          </w:tcPr>
          <w:p w:rsidR="000571DF" w:rsidRPr="00E57FA1" w:rsidRDefault="000571DF" w:rsidP="00BA612C">
            <w:pPr>
              <w:pStyle w:val="a7"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</w:tbl>
    <w:p w:rsidR="000571DF" w:rsidRPr="007A1CEA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  <w:sz w:val="16"/>
          <w:szCs w:val="16"/>
        </w:rPr>
      </w:pPr>
    </w:p>
    <w:p w:rsidR="000571DF" w:rsidRPr="00157921" w:rsidRDefault="000571DF" w:rsidP="000571DF">
      <w:pPr>
        <w:tabs>
          <w:tab w:val="left" w:pos="142"/>
          <w:tab w:val="left" w:pos="5250"/>
        </w:tabs>
        <w:spacing w:line="360" w:lineRule="auto"/>
        <w:rPr>
          <w:bCs/>
          <w:iCs/>
          <w:sz w:val="28"/>
          <w:szCs w:val="28"/>
        </w:rPr>
      </w:pPr>
      <w:r w:rsidRPr="00157921">
        <w:rPr>
          <w:bCs/>
          <w:iCs/>
          <w:sz w:val="28"/>
          <w:szCs w:val="28"/>
        </w:rPr>
        <w:t xml:space="preserve">Выводы: </w:t>
      </w:r>
    </w:p>
    <w:p w:rsidR="000571DF" w:rsidRPr="00DB6E30" w:rsidRDefault="000571DF" w:rsidP="000571DF">
      <w:pPr>
        <w:tabs>
          <w:tab w:val="left" w:pos="142"/>
        </w:tabs>
        <w:spacing w:line="360" w:lineRule="auto"/>
        <w:jc w:val="right"/>
        <w:rPr>
          <w:bCs/>
          <w:iCs/>
        </w:rPr>
      </w:pPr>
      <w:r w:rsidRPr="00DB6E30">
        <w:rPr>
          <w:bCs/>
          <w:iCs/>
        </w:rPr>
        <w:t>_______________________________________________________________________</w:t>
      </w:r>
    </w:p>
    <w:p w:rsidR="000571DF" w:rsidRPr="00DB6E30" w:rsidRDefault="000571DF" w:rsidP="000571DF">
      <w:pPr>
        <w:tabs>
          <w:tab w:val="left" w:pos="142"/>
        </w:tabs>
        <w:spacing w:line="360" w:lineRule="auto"/>
        <w:jc w:val="right"/>
        <w:rPr>
          <w:bCs/>
          <w:iCs/>
        </w:rPr>
      </w:pPr>
      <w:r w:rsidRPr="00DB6E30">
        <w:rPr>
          <w:bCs/>
          <w:iCs/>
        </w:rPr>
        <w:t>_______________________________________________________________________</w:t>
      </w:r>
    </w:p>
    <w:p w:rsidR="000571DF" w:rsidRPr="00DB6E30" w:rsidRDefault="000571DF" w:rsidP="000571DF">
      <w:pPr>
        <w:tabs>
          <w:tab w:val="left" w:pos="142"/>
        </w:tabs>
        <w:spacing w:line="360" w:lineRule="auto"/>
        <w:jc w:val="right"/>
        <w:rPr>
          <w:bCs/>
          <w:iCs/>
        </w:rPr>
      </w:pPr>
      <w:r w:rsidRPr="00DB6E30">
        <w:rPr>
          <w:bCs/>
          <w:iCs/>
        </w:rPr>
        <w:lastRenderedPageBreak/>
        <w:t>_______________________________________________________________________</w:t>
      </w:r>
    </w:p>
    <w:p w:rsidR="000571DF" w:rsidRPr="00DB6E30" w:rsidRDefault="000571DF" w:rsidP="000571DF">
      <w:pPr>
        <w:tabs>
          <w:tab w:val="left" w:pos="142"/>
        </w:tabs>
        <w:spacing w:line="360" w:lineRule="auto"/>
        <w:jc w:val="right"/>
        <w:rPr>
          <w:bCs/>
          <w:iCs/>
        </w:rPr>
      </w:pPr>
      <w:r w:rsidRPr="00DB6E30">
        <w:rPr>
          <w:bCs/>
          <w:iCs/>
        </w:rPr>
        <w:t>_______________________________________________________________________</w:t>
      </w:r>
    </w:p>
    <w:p w:rsidR="000571DF" w:rsidRPr="00DB6E30" w:rsidRDefault="000571DF" w:rsidP="000571DF">
      <w:pPr>
        <w:tabs>
          <w:tab w:val="left" w:pos="142"/>
        </w:tabs>
        <w:spacing w:line="360" w:lineRule="auto"/>
        <w:jc w:val="right"/>
        <w:rPr>
          <w:bCs/>
          <w:iCs/>
        </w:rPr>
      </w:pPr>
      <w:r w:rsidRPr="00DB6E30">
        <w:rPr>
          <w:bCs/>
          <w:iCs/>
        </w:rPr>
        <w:t>_______________________________________________________________________</w:t>
      </w:r>
    </w:p>
    <w:p w:rsidR="000571DF" w:rsidRDefault="000571DF" w:rsidP="000571DF">
      <w:pPr>
        <w:tabs>
          <w:tab w:val="left" w:pos="1770"/>
          <w:tab w:val="left" w:pos="5250"/>
        </w:tabs>
        <w:spacing w:line="360" w:lineRule="auto"/>
        <w:jc w:val="center"/>
        <w:rPr>
          <w:bCs/>
          <w:iCs/>
        </w:rPr>
      </w:pPr>
    </w:p>
    <w:p w:rsidR="000571DF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  <w:sz w:val="28"/>
          <w:szCs w:val="28"/>
        </w:rPr>
      </w:pPr>
      <w:r w:rsidRPr="00157921">
        <w:rPr>
          <w:bCs/>
          <w:iCs/>
          <w:sz w:val="28"/>
          <w:szCs w:val="28"/>
        </w:rPr>
        <w:t xml:space="preserve">Таблица 4 </w:t>
      </w:r>
    </w:p>
    <w:p w:rsidR="000571DF" w:rsidRPr="00157921" w:rsidRDefault="000571DF" w:rsidP="000571DF">
      <w:pPr>
        <w:tabs>
          <w:tab w:val="left" w:pos="1770"/>
          <w:tab w:val="left" w:pos="5250"/>
        </w:tabs>
        <w:spacing w:line="360" w:lineRule="auto"/>
        <w:jc w:val="center"/>
        <w:rPr>
          <w:bCs/>
          <w:iCs/>
          <w:sz w:val="28"/>
          <w:szCs w:val="28"/>
        </w:rPr>
      </w:pPr>
      <w:r w:rsidRPr="00157921">
        <w:rPr>
          <w:bCs/>
          <w:iCs/>
          <w:sz w:val="28"/>
          <w:szCs w:val="28"/>
        </w:rPr>
        <w:t>Определение типа финансовой устойчивости публичной организации</w:t>
      </w:r>
    </w:p>
    <w:tbl>
      <w:tblPr>
        <w:tblW w:w="100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7"/>
        <w:gridCol w:w="4047"/>
        <w:gridCol w:w="1683"/>
        <w:gridCol w:w="1719"/>
        <w:gridCol w:w="2041"/>
      </w:tblGrid>
      <w:tr w:rsidR="000571DF" w:rsidRPr="00DB6E30" w:rsidTr="00BA612C">
        <w:tc>
          <w:tcPr>
            <w:tcW w:w="597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DB6E30">
              <w:rPr>
                <w:sz w:val="20"/>
              </w:rPr>
              <w:t xml:space="preserve">№ </w:t>
            </w:r>
            <w:proofErr w:type="gramStart"/>
            <w:r w:rsidRPr="00DB6E30">
              <w:rPr>
                <w:sz w:val="20"/>
              </w:rPr>
              <w:t>п</w:t>
            </w:r>
            <w:proofErr w:type="gramEnd"/>
            <w:r w:rsidRPr="00DB6E30">
              <w:rPr>
                <w:sz w:val="20"/>
              </w:rPr>
              <w:t>/п</w:t>
            </w:r>
          </w:p>
        </w:tc>
        <w:tc>
          <w:tcPr>
            <w:tcW w:w="4047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DB6E30">
              <w:rPr>
                <w:sz w:val="20"/>
              </w:rPr>
              <w:t>Показатели</w:t>
            </w:r>
          </w:p>
        </w:tc>
        <w:tc>
          <w:tcPr>
            <w:tcW w:w="1683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Предыдущий период</w:t>
            </w:r>
            <w:r>
              <w:rPr>
                <w:spacing w:val="2"/>
                <w:sz w:val="20"/>
                <w:szCs w:val="20"/>
              </w:rPr>
              <w:t xml:space="preserve"> (201_ г.)</w:t>
            </w:r>
          </w:p>
        </w:tc>
        <w:tc>
          <w:tcPr>
            <w:tcW w:w="1719" w:type="dxa"/>
          </w:tcPr>
          <w:p w:rsidR="000571DF" w:rsidRPr="00C1613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C16138">
              <w:rPr>
                <w:spacing w:val="2"/>
                <w:sz w:val="20"/>
                <w:szCs w:val="20"/>
              </w:rPr>
              <w:t>Отчетный период</w:t>
            </w:r>
            <w:r>
              <w:rPr>
                <w:spacing w:val="2"/>
                <w:sz w:val="20"/>
                <w:szCs w:val="20"/>
              </w:rPr>
              <w:t xml:space="preserve"> (201_ г.)</w:t>
            </w:r>
          </w:p>
        </w:tc>
        <w:tc>
          <w:tcPr>
            <w:tcW w:w="2041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DB6E30">
              <w:rPr>
                <w:sz w:val="20"/>
              </w:rPr>
              <w:t>Тип финансовой устойчивости</w:t>
            </w:r>
          </w:p>
        </w:tc>
      </w:tr>
      <w:tr w:rsidR="000571DF" w:rsidRPr="00DB6E30" w:rsidTr="00BA612C">
        <w:tc>
          <w:tcPr>
            <w:tcW w:w="597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DB6E30">
              <w:rPr>
                <w:sz w:val="20"/>
              </w:rPr>
              <w:t>1</w:t>
            </w:r>
          </w:p>
        </w:tc>
        <w:tc>
          <w:tcPr>
            <w:tcW w:w="4047" w:type="dxa"/>
          </w:tcPr>
          <w:p w:rsidR="000571DF" w:rsidRPr="00DB6E30" w:rsidRDefault="000571DF" w:rsidP="00BA612C">
            <w:pPr>
              <w:pStyle w:val="a7"/>
              <w:spacing w:line="360" w:lineRule="auto"/>
              <w:rPr>
                <w:sz w:val="22"/>
              </w:rPr>
            </w:pPr>
            <w:r w:rsidRPr="00DB6E30">
              <w:rPr>
                <w:sz w:val="22"/>
              </w:rPr>
              <w:t xml:space="preserve">Запасы, </w:t>
            </w:r>
            <w:r>
              <w:rPr>
                <w:sz w:val="22"/>
              </w:rPr>
              <w:t>млн</w:t>
            </w:r>
            <w:r w:rsidRPr="00DB6E30">
              <w:rPr>
                <w:sz w:val="22"/>
              </w:rPr>
              <w:t>руб.</w:t>
            </w:r>
          </w:p>
        </w:tc>
        <w:tc>
          <w:tcPr>
            <w:tcW w:w="1683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19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041" w:type="dxa"/>
            <w:vMerge w:val="restart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</w:tr>
      <w:tr w:rsidR="000571DF" w:rsidRPr="00DB6E30" w:rsidTr="00BA612C">
        <w:tc>
          <w:tcPr>
            <w:tcW w:w="597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DB6E30">
              <w:rPr>
                <w:sz w:val="20"/>
              </w:rPr>
              <w:t>2</w:t>
            </w:r>
          </w:p>
        </w:tc>
        <w:tc>
          <w:tcPr>
            <w:tcW w:w="4047" w:type="dxa"/>
          </w:tcPr>
          <w:p w:rsidR="000571DF" w:rsidRPr="00DB6E30" w:rsidRDefault="000571DF" w:rsidP="00BA612C">
            <w:pPr>
              <w:pStyle w:val="a7"/>
              <w:spacing w:line="360" w:lineRule="auto"/>
              <w:rPr>
                <w:sz w:val="22"/>
              </w:rPr>
            </w:pPr>
            <w:r w:rsidRPr="00DB6E30">
              <w:rPr>
                <w:sz w:val="22"/>
              </w:rPr>
              <w:t xml:space="preserve">СОС, </w:t>
            </w:r>
            <w:r>
              <w:rPr>
                <w:sz w:val="22"/>
              </w:rPr>
              <w:t>млн</w:t>
            </w:r>
            <w:r w:rsidRPr="00DB6E30">
              <w:rPr>
                <w:sz w:val="22"/>
              </w:rPr>
              <w:t>руб.</w:t>
            </w:r>
          </w:p>
        </w:tc>
        <w:tc>
          <w:tcPr>
            <w:tcW w:w="1683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19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041" w:type="dxa"/>
            <w:vMerge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</w:tr>
      <w:tr w:rsidR="000571DF" w:rsidRPr="00DB6E30" w:rsidTr="00BA612C">
        <w:tc>
          <w:tcPr>
            <w:tcW w:w="597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DB6E30">
              <w:rPr>
                <w:sz w:val="20"/>
              </w:rPr>
              <w:t>3</w:t>
            </w:r>
          </w:p>
        </w:tc>
        <w:tc>
          <w:tcPr>
            <w:tcW w:w="4047" w:type="dxa"/>
          </w:tcPr>
          <w:p w:rsidR="000571DF" w:rsidRPr="00DB6E30" w:rsidRDefault="000571DF" w:rsidP="00BA612C">
            <w:pPr>
              <w:pStyle w:val="a7"/>
              <w:spacing w:line="360" w:lineRule="auto"/>
              <w:rPr>
                <w:sz w:val="22"/>
              </w:rPr>
            </w:pPr>
            <w:r w:rsidRPr="00DB6E30">
              <w:rPr>
                <w:sz w:val="22"/>
              </w:rPr>
              <w:t xml:space="preserve">Долгосрочные обязательства, </w:t>
            </w:r>
            <w:r>
              <w:rPr>
                <w:sz w:val="22"/>
              </w:rPr>
              <w:t>млн</w:t>
            </w:r>
            <w:r w:rsidRPr="00DB6E30">
              <w:rPr>
                <w:sz w:val="22"/>
              </w:rPr>
              <w:t>руб.</w:t>
            </w:r>
          </w:p>
        </w:tc>
        <w:tc>
          <w:tcPr>
            <w:tcW w:w="1683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19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041" w:type="dxa"/>
            <w:vMerge w:val="restart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</w:tr>
      <w:tr w:rsidR="000571DF" w:rsidRPr="00DB6E30" w:rsidTr="00BA612C">
        <w:tc>
          <w:tcPr>
            <w:tcW w:w="4644" w:type="dxa"/>
            <w:gridSpan w:val="2"/>
          </w:tcPr>
          <w:p w:rsidR="000571DF" w:rsidRPr="00DB6E30" w:rsidRDefault="000571DF" w:rsidP="00BA612C">
            <w:pPr>
              <w:pStyle w:val="a7"/>
              <w:spacing w:line="360" w:lineRule="auto"/>
              <w:jc w:val="right"/>
              <w:rPr>
                <w:sz w:val="22"/>
              </w:rPr>
            </w:pPr>
            <w:r w:rsidRPr="00DB6E30">
              <w:rPr>
                <w:sz w:val="22"/>
              </w:rPr>
              <w:t>Итого</w:t>
            </w:r>
            <w:r>
              <w:rPr>
                <w:sz w:val="22"/>
              </w:rPr>
              <w:t>:</w:t>
            </w:r>
            <w:r w:rsidRPr="00DB6E30">
              <w:rPr>
                <w:sz w:val="22"/>
              </w:rPr>
              <w:t xml:space="preserve"> (2) + (3)</w:t>
            </w:r>
          </w:p>
        </w:tc>
        <w:tc>
          <w:tcPr>
            <w:tcW w:w="1683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19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041" w:type="dxa"/>
            <w:vMerge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</w:tr>
      <w:tr w:rsidR="000571DF" w:rsidRPr="00DB6E30" w:rsidTr="00BA612C">
        <w:tc>
          <w:tcPr>
            <w:tcW w:w="597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  <w:r w:rsidRPr="00DB6E30">
              <w:rPr>
                <w:sz w:val="20"/>
              </w:rPr>
              <w:t>4</w:t>
            </w:r>
          </w:p>
        </w:tc>
        <w:tc>
          <w:tcPr>
            <w:tcW w:w="4047" w:type="dxa"/>
          </w:tcPr>
          <w:p w:rsidR="000571DF" w:rsidRPr="00DB6E30" w:rsidRDefault="000571DF" w:rsidP="00BA612C">
            <w:pPr>
              <w:pStyle w:val="a7"/>
              <w:spacing w:line="360" w:lineRule="auto"/>
              <w:rPr>
                <w:sz w:val="22"/>
              </w:rPr>
            </w:pPr>
            <w:r w:rsidRPr="00DB6E30">
              <w:rPr>
                <w:sz w:val="22"/>
              </w:rPr>
              <w:t xml:space="preserve">Краткосрочные кредиты и займы, </w:t>
            </w:r>
            <w:r>
              <w:rPr>
                <w:sz w:val="22"/>
              </w:rPr>
              <w:t>млн</w:t>
            </w:r>
            <w:r w:rsidRPr="00DB6E30">
              <w:rPr>
                <w:sz w:val="22"/>
              </w:rPr>
              <w:t>руб.</w:t>
            </w:r>
          </w:p>
        </w:tc>
        <w:tc>
          <w:tcPr>
            <w:tcW w:w="1683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19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041" w:type="dxa"/>
            <w:vMerge w:val="restart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</w:tr>
      <w:tr w:rsidR="000571DF" w:rsidRPr="00DB6E30" w:rsidTr="00BA612C">
        <w:tc>
          <w:tcPr>
            <w:tcW w:w="4644" w:type="dxa"/>
            <w:gridSpan w:val="2"/>
          </w:tcPr>
          <w:p w:rsidR="000571DF" w:rsidRPr="00DB6E30" w:rsidRDefault="000571DF" w:rsidP="00BA612C">
            <w:pPr>
              <w:pStyle w:val="a7"/>
              <w:spacing w:line="360" w:lineRule="auto"/>
              <w:jc w:val="right"/>
              <w:rPr>
                <w:sz w:val="22"/>
              </w:rPr>
            </w:pPr>
            <w:r w:rsidRPr="00DB6E30">
              <w:rPr>
                <w:sz w:val="22"/>
              </w:rPr>
              <w:t>Итого</w:t>
            </w:r>
            <w:r>
              <w:rPr>
                <w:sz w:val="22"/>
              </w:rPr>
              <w:t>:</w:t>
            </w:r>
            <w:r w:rsidRPr="00DB6E30">
              <w:rPr>
                <w:sz w:val="22"/>
              </w:rPr>
              <w:t xml:space="preserve"> (2) + (3) + (4)</w:t>
            </w:r>
          </w:p>
        </w:tc>
        <w:tc>
          <w:tcPr>
            <w:tcW w:w="1683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19" w:type="dxa"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041" w:type="dxa"/>
            <w:vMerge/>
          </w:tcPr>
          <w:p w:rsidR="000571DF" w:rsidRPr="00DB6E30" w:rsidRDefault="000571DF" w:rsidP="00BA612C">
            <w:pPr>
              <w:pStyle w:val="a7"/>
              <w:spacing w:line="360" w:lineRule="auto"/>
              <w:jc w:val="center"/>
              <w:rPr>
                <w:sz w:val="20"/>
              </w:rPr>
            </w:pPr>
          </w:p>
        </w:tc>
      </w:tr>
    </w:tbl>
    <w:p w:rsidR="000571DF" w:rsidRPr="00DB6E30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</w:rPr>
      </w:pPr>
    </w:p>
    <w:p w:rsidR="000571DF" w:rsidRPr="00157921" w:rsidRDefault="000571DF" w:rsidP="000571DF">
      <w:pPr>
        <w:tabs>
          <w:tab w:val="left" w:pos="1770"/>
          <w:tab w:val="left" w:pos="5250"/>
        </w:tabs>
        <w:spacing w:line="360" w:lineRule="auto"/>
        <w:rPr>
          <w:bCs/>
          <w:iCs/>
          <w:sz w:val="28"/>
          <w:szCs w:val="28"/>
        </w:rPr>
      </w:pPr>
      <w:r w:rsidRPr="00157921">
        <w:rPr>
          <w:bCs/>
          <w:iCs/>
          <w:sz w:val="28"/>
          <w:szCs w:val="28"/>
        </w:rPr>
        <w:t xml:space="preserve">Выводы: </w:t>
      </w:r>
    </w:p>
    <w:p w:rsidR="000571DF" w:rsidRPr="00DB6E30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</w:rPr>
      </w:pPr>
      <w:r w:rsidRPr="00DB6E30">
        <w:rPr>
          <w:bCs/>
          <w:iCs/>
        </w:rPr>
        <w:t>_______________________________________________________________________</w:t>
      </w:r>
    </w:p>
    <w:p w:rsidR="000571DF" w:rsidRPr="00DB6E30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</w:rPr>
      </w:pPr>
      <w:r w:rsidRPr="00DB6E30">
        <w:rPr>
          <w:bCs/>
          <w:iCs/>
        </w:rPr>
        <w:t>_______________________________________________________________________</w:t>
      </w:r>
    </w:p>
    <w:p w:rsidR="000571DF" w:rsidRPr="00DB6E30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</w:rPr>
      </w:pPr>
      <w:r w:rsidRPr="00DB6E30">
        <w:rPr>
          <w:bCs/>
          <w:iCs/>
        </w:rPr>
        <w:t>_______________________________________________________________________</w:t>
      </w:r>
    </w:p>
    <w:p w:rsidR="000571DF" w:rsidRPr="00DB6E30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</w:rPr>
      </w:pPr>
      <w:r w:rsidRPr="00DB6E30">
        <w:rPr>
          <w:bCs/>
          <w:iCs/>
        </w:rPr>
        <w:t>_______________________________________________________________________</w:t>
      </w:r>
    </w:p>
    <w:p w:rsidR="000571DF" w:rsidRPr="00DB6E30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</w:rPr>
      </w:pPr>
      <w:r w:rsidRPr="00DB6E30">
        <w:rPr>
          <w:bCs/>
          <w:iCs/>
        </w:rPr>
        <w:t>_______________________________________________________________________</w:t>
      </w:r>
    </w:p>
    <w:p w:rsidR="000571DF" w:rsidRDefault="000571DF" w:rsidP="000571DF">
      <w:pPr>
        <w:spacing w:after="0" w:line="360" w:lineRule="auto"/>
        <w:ind w:firstLine="0"/>
      </w:pPr>
    </w:p>
    <w:p w:rsidR="000571DF" w:rsidRDefault="000571DF" w:rsidP="000571DF">
      <w:pPr>
        <w:spacing w:after="0" w:line="360" w:lineRule="auto"/>
        <w:ind w:firstLine="0"/>
      </w:pPr>
    </w:p>
    <w:p w:rsidR="000571DF" w:rsidRDefault="000571DF" w:rsidP="000571DF">
      <w:pPr>
        <w:spacing w:after="0" w:line="360" w:lineRule="auto"/>
        <w:ind w:firstLine="0"/>
      </w:pPr>
      <w:r>
        <w:br w:type="page"/>
      </w:r>
    </w:p>
    <w:p w:rsidR="000571DF" w:rsidRDefault="000571DF" w:rsidP="000571DF">
      <w:pPr>
        <w:pStyle w:val="1"/>
        <w:spacing w:before="0" w:line="360" w:lineRule="auto"/>
        <w:jc w:val="both"/>
        <w:rPr>
          <w:rFonts w:eastAsia="Calibri"/>
          <w:sz w:val="32"/>
          <w:szCs w:val="22"/>
          <w:lang w:eastAsia="en-US"/>
        </w:rPr>
      </w:pPr>
      <w:r w:rsidRPr="009F7906">
        <w:rPr>
          <w:rFonts w:eastAsia="Calibri"/>
          <w:sz w:val="32"/>
          <w:szCs w:val="22"/>
          <w:lang w:eastAsia="en-US"/>
        </w:rPr>
        <w:lastRenderedPageBreak/>
        <w:t xml:space="preserve">Практическое задание </w:t>
      </w:r>
      <w:r>
        <w:rPr>
          <w:rFonts w:eastAsia="Calibri"/>
          <w:sz w:val="32"/>
          <w:szCs w:val="22"/>
          <w:lang w:eastAsia="en-US"/>
        </w:rPr>
        <w:t>3</w:t>
      </w:r>
    </w:p>
    <w:p w:rsidR="000571DF" w:rsidRPr="009F7906" w:rsidRDefault="000571DF" w:rsidP="000571DF">
      <w:pPr>
        <w:pStyle w:val="1"/>
        <w:spacing w:before="0" w:line="360" w:lineRule="auto"/>
        <w:jc w:val="both"/>
        <w:rPr>
          <w:rFonts w:eastAsia="Calibri"/>
          <w:sz w:val="32"/>
          <w:szCs w:val="22"/>
          <w:lang w:eastAsia="en-US"/>
        </w:rPr>
      </w:pPr>
      <w:r w:rsidRPr="009F7906">
        <w:rPr>
          <w:rFonts w:eastAsia="Calibri"/>
          <w:sz w:val="32"/>
          <w:szCs w:val="22"/>
          <w:lang w:eastAsia="en-US"/>
        </w:rPr>
        <w:t xml:space="preserve">Тема </w:t>
      </w:r>
      <w:r>
        <w:rPr>
          <w:rFonts w:eastAsia="Calibri"/>
          <w:sz w:val="32"/>
          <w:szCs w:val="22"/>
          <w:lang w:eastAsia="en-US"/>
        </w:rPr>
        <w:t>7.</w:t>
      </w:r>
      <w:r w:rsidRPr="00DD7FBE">
        <w:rPr>
          <w:rFonts w:eastAsia="Calibri"/>
          <w:sz w:val="32"/>
          <w:szCs w:val="22"/>
          <w:lang w:eastAsia="en-US"/>
        </w:rPr>
        <w:t>Классификация видов прибыли (бухгалтерская и экономическая). Значение и задачи анализа финансовых результатов. Анализ формирования финансовых результатов, их динамики и структуры. Факторный анализ прибыли</w:t>
      </w:r>
      <w:r>
        <w:rPr>
          <w:rFonts w:eastAsia="Calibri"/>
          <w:sz w:val="32"/>
          <w:szCs w:val="22"/>
          <w:lang w:eastAsia="en-US"/>
        </w:rPr>
        <w:t xml:space="preserve"> от продаж. Система показателей</w:t>
      </w:r>
    </w:p>
    <w:p w:rsidR="000571DF" w:rsidRPr="00671E71" w:rsidRDefault="000571DF" w:rsidP="000571DF">
      <w:pPr>
        <w:pStyle w:val="a7"/>
        <w:spacing w:line="360" w:lineRule="auto"/>
        <w:ind w:firstLine="567"/>
        <w:jc w:val="both"/>
        <w:rPr>
          <w:sz w:val="28"/>
          <w:szCs w:val="28"/>
        </w:rPr>
      </w:pPr>
      <w:r w:rsidRPr="00671E71">
        <w:rPr>
          <w:sz w:val="28"/>
          <w:szCs w:val="28"/>
        </w:rPr>
        <w:t>По данным публикуемого отчета о финансовых результатах за отчетный и предыдущий период</w:t>
      </w:r>
      <w:r>
        <w:rPr>
          <w:sz w:val="28"/>
          <w:szCs w:val="28"/>
        </w:rPr>
        <w:t>ы</w:t>
      </w:r>
      <w:r w:rsidRPr="00671E71">
        <w:rPr>
          <w:sz w:val="28"/>
          <w:szCs w:val="28"/>
        </w:rPr>
        <w:t xml:space="preserve"> ПАО «ГАЗПРОМ» либо любой другой публичной организации (см. данные в открытом доступе в Интернете) проанализируйте показатели отчета о финансовых результатах</w:t>
      </w:r>
      <w:r>
        <w:rPr>
          <w:sz w:val="28"/>
          <w:szCs w:val="28"/>
        </w:rPr>
        <w:t>.П</w:t>
      </w:r>
      <w:r w:rsidRPr="00671E71">
        <w:rPr>
          <w:sz w:val="28"/>
          <w:szCs w:val="28"/>
        </w:rPr>
        <w:t>олученные показатели отразите в табл</w:t>
      </w:r>
      <w:r>
        <w:rPr>
          <w:sz w:val="28"/>
          <w:szCs w:val="28"/>
        </w:rPr>
        <w:t>.</w:t>
      </w:r>
      <w:r w:rsidRPr="00671E71">
        <w:rPr>
          <w:sz w:val="28"/>
          <w:szCs w:val="28"/>
        </w:rPr>
        <w:t xml:space="preserve"> 5. Рассчитайте рентабельность </w:t>
      </w:r>
      <w:proofErr w:type="gramStart"/>
      <w:r w:rsidRPr="00671E71">
        <w:rPr>
          <w:sz w:val="28"/>
          <w:szCs w:val="28"/>
        </w:rPr>
        <w:t>продаж</w:t>
      </w:r>
      <w:proofErr w:type="gramEnd"/>
      <w:r w:rsidRPr="00671E71">
        <w:rPr>
          <w:sz w:val="28"/>
          <w:szCs w:val="28"/>
        </w:rPr>
        <w:t xml:space="preserve"> и рентабельность деятельности по чистой прибыли. Сделайте выводы.</w:t>
      </w:r>
    </w:p>
    <w:p w:rsidR="000571DF" w:rsidRPr="009F7906" w:rsidRDefault="000571DF" w:rsidP="000571DF">
      <w:pPr>
        <w:spacing w:before="120" w:after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F7906">
        <w:rPr>
          <w:rFonts w:eastAsia="Calibri"/>
          <w:b/>
          <w:sz w:val="28"/>
          <w:szCs w:val="28"/>
          <w:lang w:eastAsia="en-US"/>
        </w:rPr>
        <w:t xml:space="preserve">Условие задачи </w:t>
      </w:r>
      <w:r>
        <w:rPr>
          <w:rFonts w:eastAsia="Calibri"/>
          <w:b/>
          <w:sz w:val="28"/>
          <w:szCs w:val="28"/>
          <w:lang w:eastAsia="en-US"/>
        </w:rPr>
        <w:t>3</w:t>
      </w:r>
    </w:p>
    <w:p w:rsidR="000571DF" w:rsidRPr="009F57E5" w:rsidRDefault="000571DF" w:rsidP="000571DF">
      <w:pPr>
        <w:suppressAutoHyphens/>
        <w:spacing w:after="0" w:line="360" w:lineRule="auto"/>
        <w:ind w:firstLine="709"/>
        <w:jc w:val="right"/>
        <w:rPr>
          <w:sz w:val="28"/>
          <w:szCs w:val="28"/>
          <w:lang w:eastAsia="zh-CN"/>
        </w:rPr>
      </w:pPr>
      <w:r w:rsidRPr="009F57E5">
        <w:rPr>
          <w:sz w:val="28"/>
          <w:szCs w:val="28"/>
          <w:lang w:eastAsia="zh-CN"/>
        </w:rPr>
        <w:t xml:space="preserve">Таблица 5 </w:t>
      </w:r>
    </w:p>
    <w:p w:rsidR="000571DF" w:rsidRPr="00671E71" w:rsidRDefault="000571DF" w:rsidP="000571DF">
      <w:pPr>
        <w:suppressAutoHyphens/>
        <w:spacing w:after="0" w:line="360" w:lineRule="auto"/>
        <w:ind w:firstLine="709"/>
        <w:jc w:val="center"/>
        <w:rPr>
          <w:sz w:val="28"/>
          <w:szCs w:val="28"/>
          <w:lang w:eastAsia="zh-CN"/>
        </w:rPr>
      </w:pPr>
      <w:r w:rsidRPr="00671E71">
        <w:rPr>
          <w:sz w:val="28"/>
          <w:szCs w:val="28"/>
          <w:lang w:eastAsia="zh-CN"/>
        </w:rPr>
        <w:t>Анализ финансовых результатов публичной организации</w:t>
      </w:r>
    </w:p>
    <w:tbl>
      <w:tblPr>
        <w:tblW w:w="9845" w:type="dxa"/>
        <w:jc w:val="center"/>
        <w:tblLook w:val="00A0"/>
      </w:tblPr>
      <w:tblGrid>
        <w:gridCol w:w="4099"/>
        <w:gridCol w:w="1490"/>
        <w:gridCol w:w="1175"/>
        <w:gridCol w:w="1411"/>
        <w:gridCol w:w="1670"/>
      </w:tblGrid>
      <w:tr w:rsidR="000571DF" w:rsidRPr="008D1719" w:rsidTr="00BA612C">
        <w:trPr>
          <w:cantSplit/>
          <w:trHeight w:val="414"/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  <w:r w:rsidRPr="008D1719">
              <w:rPr>
                <w:color w:val="000000"/>
                <w:sz w:val="22"/>
                <w:szCs w:val="22"/>
                <w:lang w:eastAsia="zh-CN"/>
              </w:rPr>
              <w:t xml:space="preserve">Показатели </w:t>
            </w:r>
            <w:r>
              <w:rPr>
                <w:color w:val="000000"/>
                <w:sz w:val="22"/>
                <w:szCs w:val="22"/>
                <w:lang w:eastAsia="zh-CN"/>
              </w:rPr>
              <w:t>(</w:t>
            </w:r>
            <w:proofErr w:type="gramStart"/>
            <w:r>
              <w:rPr>
                <w:color w:val="000000"/>
                <w:sz w:val="22"/>
                <w:szCs w:val="22"/>
                <w:lang w:eastAsia="zh-CN"/>
              </w:rPr>
              <w:t>млн</w:t>
            </w:r>
            <w:proofErr w:type="gramEnd"/>
            <w:r>
              <w:rPr>
                <w:color w:val="000000"/>
                <w:sz w:val="22"/>
                <w:szCs w:val="22"/>
                <w:lang w:eastAsia="zh-CN"/>
              </w:rPr>
              <w:t xml:space="preserve"> руб.)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0571DF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  <w:r w:rsidRPr="008D1719">
              <w:rPr>
                <w:spacing w:val="2"/>
                <w:sz w:val="22"/>
                <w:szCs w:val="22"/>
              </w:rPr>
              <w:t>Предыдущий период</w:t>
            </w:r>
          </w:p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  <w:r w:rsidRPr="008D1719">
              <w:rPr>
                <w:spacing w:val="2"/>
                <w:sz w:val="22"/>
                <w:szCs w:val="22"/>
              </w:rPr>
              <w:t>(201_ г.)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 w:rsidRPr="008D1719">
              <w:rPr>
                <w:spacing w:val="2"/>
                <w:sz w:val="22"/>
                <w:szCs w:val="22"/>
              </w:rPr>
              <w:t>Отчетный период (201_ г.)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571DF" w:rsidRPr="00E57FA1" w:rsidRDefault="000571DF" w:rsidP="00BA612C">
            <w:pPr>
              <w:spacing w:after="0" w:line="360" w:lineRule="auto"/>
              <w:ind w:firstLine="0"/>
              <w:jc w:val="center"/>
            </w:pPr>
            <w:r w:rsidRPr="00D74463">
              <w:rPr>
                <w:spacing w:val="2"/>
                <w:sz w:val="22"/>
                <w:szCs w:val="22"/>
              </w:rPr>
              <w:t>Абсолютное отклонение</w:t>
            </w:r>
            <w:proofErr w:type="gramStart"/>
            <w:r w:rsidRPr="00D74463">
              <w:rPr>
                <w:spacing w:val="2"/>
                <w:sz w:val="22"/>
                <w:szCs w:val="22"/>
              </w:rPr>
              <w:t xml:space="preserve"> (+/–)</w:t>
            </w:r>
            <w:proofErr w:type="gramEnd"/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571DF" w:rsidRPr="00E57FA1" w:rsidRDefault="000571DF" w:rsidP="00BA612C">
            <w:pPr>
              <w:spacing w:after="0" w:line="360" w:lineRule="auto"/>
              <w:ind w:firstLine="0"/>
              <w:jc w:val="center"/>
            </w:pPr>
            <w:r w:rsidRPr="00D74463">
              <w:rPr>
                <w:spacing w:val="2"/>
                <w:sz w:val="22"/>
                <w:szCs w:val="22"/>
              </w:rPr>
              <w:t>Относительное отклонение, %</w:t>
            </w:r>
          </w:p>
        </w:tc>
      </w:tr>
      <w:tr w:rsidR="000571DF" w:rsidRPr="008D1719" w:rsidTr="00BA612C">
        <w:trPr>
          <w:trHeight w:val="550"/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</w:p>
        </w:tc>
        <w:tc>
          <w:tcPr>
            <w:tcW w:w="14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1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4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6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</w:tr>
      <w:tr w:rsidR="000571DF" w:rsidRPr="008D1719" w:rsidTr="00BA612C">
        <w:trPr>
          <w:trHeight w:val="260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 xml:space="preserve">Выручка </w:t>
            </w:r>
          </w:p>
        </w:tc>
        <w:tc>
          <w:tcPr>
            <w:tcW w:w="149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4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67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</w:tr>
      <w:tr w:rsidR="000571DF" w:rsidRPr="008D1719" w:rsidTr="00BA612C">
        <w:trPr>
          <w:trHeight w:val="292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 xml:space="preserve">Себестоимость </w:t>
            </w:r>
          </w:p>
        </w:tc>
        <w:tc>
          <w:tcPr>
            <w:tcW w:w="149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4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67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</w:tr>
      <w:tr w:rsidR="000571DF" w:rsidRPr="008D1719" w:rsidTr="00BA612C">
        <w:trPr>
          <w:trHeight w:val="268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Управленческие расходы</w:t>
            </w:r>
          </w:p>
        </w:tc>
        <w:tc>
          <w:tcPr>
            <w:tcW w:w="149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4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67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</w:tr>
      <w:tr w:rsidR="000571DF" w:rsidRPr="008D1719" w:rsidTr="00BA612C">
        <w:trPr>
          <w:trHeight w:val="272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Коммерческие расходы</w:t>
            </w:r>
          </w:p>
        </w:tc>
        <w:tc>
          <w:tcPr>
            <w:tcW w:w="149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4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67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</w:tr>
      <w:tr w:rsidR="000571DF" w:rsidRPr="008D1719" w:rsidTr="00BA612C">
        <w:trPr>
          <w:trHeight w:val="315"/>
          <w:jc w:val="center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 w:rsidRPr="008D1719">
              <w:rPr>
                <w:color w:val="000000"/>
                <w:sz w:val="22"/>
                <w:szCs w:val="22"/>
                <w:lang w:eastAsia="zh-CN"/>
              </w:rPr>
              <w:t>Прибыль от продаж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-3 832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181,34</w:t>
            </w:r>
          </w:p>
        </w:tc>
      </w:tr>
      <w:tr w:rsidR="000571DF" w:rsidRPr="008D1719" w:rsidTr="00BA612C">
        <w:trPr>
          <w:trHeight w:val="600"/>
          <w:jc w:val="center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 w:rsidRPr="008D1719">
              <w:rPr>
                <w:color w:val="000000"/>
                <w:sz w:val="22"/>
                <w:szCs w:val="22"/>
                <w:lang w:eastAsia="zh-CN"/>
              </w:rPr>
              <w:t>Доходы от участия в других организациях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188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12,42</w:t>
            </w:r>
          </w:p>
        </w:tc>
      </w:tr>
      <w:tr w:rsidR="000571DF" w:rsidRPr="008D1719" w:rsidTr="00BA612C">
        <w:trPr>
          <w:trHeight w:val="264"/>
          <w:jc w:val="center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 w:rsidRPr="008D1719">
              <w:rPr>
                <w:color w:val="000000"/>
                <w:sz w:val="22"/>
                <w:szCs w:val="22"/>
                <w:lang w:eastAsia="zh-CN"/>
              </w:rPr>
              <w:t>Проценты к получению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247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9,37</w:t>
            </w:r>
          </w:p>
        </w:tc>
      </w:tr>
      <w:tr w:rsidR="000571DF" w:rsidRPr="008D1719" w:rsidTr="00BA612C">
        <w:trPr>
          <w:trHeight w:val="315"/>
          <w:jc w:val="center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 w:rsidRPr="008D1719">
              <w:rPr>
                <w:color w:val="000000"/>
                <w:sz w:val="22"/>
                <w:szCs w:val="22"/>
                <w:lang w:eastAsia="zh-CN"/>
              </w:rPr>
              <w:t>Проценты к уплате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412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-78,64</w:t>
            </w:r>
          </w:p>
        </w:tc>
      </w:tr>
      <w:tr w:rsidR="000571DF" w:rsidRPr="008D1719" w:rsidTr="00BA612C">
        <w:trPr>
          <w:trHeight w:val="315"/>
          <w:jc w:val="center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 w:rsidRPr="008D1719">
              <w:rPr>
                <w:color w:val="000000"/>
                <w:sz w:val="22"/>
                <w:szCs w:val="22"/>
                <w:lang w:eastAsia="zh-CN"/>
              </w:rPr>
              <w:t>Прочие доходы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3 099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49,10</w:t>
            </w:r>
          </w:p>
        </w:tc>
      </w:tr>
      <w:tr w:rsidR="000571DF" w:rsidRPr="008D1719" w:rsidTr="00BA612C">
        <w:trPr>
          <w:trHeight w:val="315"/>
          <w:jc w:val="center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 w:rsidRPr="008D1719">
              <w:rPr>
                <w:color w:val="000000"/>
                <w:sz w:val="22"/>
                <w:szCs w:val="22"/>
                <w:lang w:eastAsia="zh-CN"/>
              </w:rPr>
              <w:t>Прочие расходы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-1 850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-73,59</w:t>
            </w:r>
          </w:p>
        </w:tc>
      </w:tr>
      <w:tr w:rsidR="000571DF" w:rsidRPr="008D1719" w:rsidTr="00BA612C">
        <w:trPr>
          <w:trHeight w:val="296"/>
          <w:jc w:val="center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 w:rsidRPr="008D1719">
              <w:rPr>
                <w:color w:val="000000"/>
                <w:sz w:val="22"/>
                <w:szCs w:val="22"/>
                <w:lang w:eastAsia="zh-CN"/>
              </w:rPr>
              <w:t xml:space="preserve">Прибыль до налогообложения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1 140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100,00</w:t>
            </w:r>
          </w:p>
        </w:tc>
      </w:tr>
      <w:tr w:rsidR="000571DF" w:rsidRPr="008D1719" w:rsidTr="00BA612C">
        <w:trPr>
          <w:trHeight w:val="324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Чистая прибыль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</w:p>
        </w:tc>
      </w:tr>
      <w:tr w:rsidR="000571DF" w:rsidRPr="008D1719" w:rsidTr="00BA612C">
        <w:trPr>
          <w:trHeight w:val="330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Рентабельность продаж, %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</w:p>
        </w:tc>
      </w:tr>
      <w:tr w:rsidR="000571DF" w:rsidRPr="008D1719" w:rsidTr="00BA612C">
        <w:trPr>
          <w:trHeight w:val="375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 xml:space="preserve">Рентабельность деятельности </w:t>
            </w:r>
            <w:r>
              <w:rPr>
                <w:color w:val="000000"/>
                <w:sz w:val="22"/>
                <w:szCs w:val="22"/>
                <w:lang w:eastAsia="zh-CN"/>
              </w:rPr>
              <w:lastRenderedPageBreak/>
              <w:t>(продукции), %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</w:p>
        </w:tc>
      </w:tr>
    </w:tbl>
    <w:p w:rsidR="000571DF" w:rsidRDefault="000571DF" w:rsidP="000571DF">
      <w:pPr>
        <w:tabs>
          <w:tab w:val="left" w:pos="1770"/>
          <w:tab w:val="left" w:pos="5250"/>
        </w:tabs>
        <w:spacing w:line="360" w:lineRule="auto"/>
        <w:rPr>
          <w:bCs/>
          <w:iCs/>
        </w:rPr>
      </w:pPr>
    </w:p>
    <w:p w:rsidR="000571DF" w:rsidRPr="009F7906" w:rsidRDefault="000571DF" w:rsidP="000571DF">
      <w:pPr>
        <w:spacing w:before="120" w:after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F7906">
        <w:rPr>
          <w:rFonts w:eastAsia="Calibri"/>
          <w:b/>
          <w:sz w:val="28"/>
          <w:szCs w:val="28"/>
          <w:lang w:eastAsia="en-US"/>
        </w:rPr>
        <w:t xml:space="preserve">Рекомендации по выполнению задания </w:t>
      </w:r>
      <w:r>
        <w:rPr>
          <w:rFonts w:eastAsia="Calibri"/>
          <w:b/>
          <w:sz w:val="28"/>
          <w:szCs w:val="28"/>
          <w:lang w:eastAsia="en-US"/>
        </w:rPr>
        <w:t>3</w:t>
      </w:r>
    </w:p>
    <w:p w:rsidR="000571DF" w:rsidRDefault="000571DF" w:rsidP="000571DF">
      <w:pPr>
        <w:spacing w:after="120" w:line="360" w:lineRule="auto"/>
        <w:ind w:firstLine="709"/>
        <w:jc w:val="both"/>
        <w:rPr>
          <w:sz w:val="28"/>
          <w:szCs w:val="28"/>
        </w:rPr>
      </w:pPr>
      <w:r w:rsidRPr="009F7906">
        <w:rPr>
          <w:rFonts w:eastAsia="Calibri"/>
          <w:sz w:val="28"/>
          <w:szCs w:val="28"/>
          <w:lang w:eastAsia="en-US"/>
        </w:rPr>
        <w:t xml:space="preserve">1.Изучите и проанализируйте </w:t>
      </w:r>
      <w:r>
        <w:rPr>
          <w:rFonts w:eastAsia="Calibri"/>
          <w:sz w:val="28"/>
          <w:szCs w:val="28"/>
          <w:lang w:eastAsia="en-US"/>
        </w:rPr>
        <w:t>данные отчета о финансовых результатах</w:t>
      </w:r>
      <w:r w:rsidRPr="009F7906">
        <w:rPr>
          <w:rFonts w:eastAsia="Calibri"/>
          <w:sz w:val="28"/>
          <w:szCs w:val="28"/>
          <w:lang w:eastAsia="en-US"/>
        </w:rPr>
        <w:t>.</w:t>
      </w:r>
    </w:p>
    <w:p w:rsidR="000571DF" w:rsidRDefault="000571DF" w:rsidP="000571DF">
      <w:pPr>
        <w:spacing w:after="12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Проведите расчет показателей и заполните таблицу. </w:t>
      </w:r>
    </w:p>
    <w:p w:rsidR="000571DF" w:rsidRDefault="000571DF" w:rsidP="000571DF">
      <w:pPr>
        <w:spacing w:after="12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Сформулируйте выводы. </w:t>
      </w:r>
      <w:r>
        <w:rPr>
          <w:rFonts w:eastAsia="Calibri"/>
          <w:sz w:val="28"/>
          <w:szCs w:val="28"/>
          <w:lang w:eastAsia="en-US"/>
        </w:rPr>
        <w:t>Выводы должны быть полными и должны содержать рекомендации</w:t>
      </w:r>
      <w:r w:rsidRPr="009F7906">
        <w:rPr>
          <w:rFonts w:eastAsia="Calibri"/>
          <w:sz w:val="28"/>
          <w:szCs w:val="28"/>
          <w:lang w:eastAsia="en-US"/>
        </w:rPr>
        <w:t>.</w:t>
      </w:r>
    </w:p>
    <w:p w:rsidR="000571DF" w:rsidRPr="009F7906" w:rsidRDefault="000571DF" w:rsidP="000571DF">
      <w:pPr>
        <w:keepNext/>
        <w:keepLines/>
        <w:spacing w:before="200" w:after="0" w:line="360" w:lineRule="auto"/>
        <w:ind w:firstLine="0"/>
        <w:outlineLvl w:val="1"/>
        <w:rPr>
          <w:b/>
          <w:bCs/>
          <w:color w:val="4F81BD"/>
          <w:sz w:val="32"/>
          <w:szCs w:val="26"/>
          <w:lang w:eastAsia="en-US"/>
        </w:rPr>
      </w:pPr>
      <w:r w:rsidRPr="009F7906">
        <w:rPr>
          <w:b/>
          <w:bCs/>
          <w:color w:val="4F81BD"/>
          <w:sz w:val="32"/>
          <w:szCs w:val="26"/>
          <w:lang w:eastAsia="en-US"/>
        </w:rPr>
        <w:t xml:space="preserve">Бланк выполнения задания </w:t>
      </w:r>
      <w:r>
        <w:rPr>
          <w:b/>
          <w:bCs/>
          <w:color w:val="4F81BD"/>
          <w:sz w:val="32"/>
          <w:szCs w:val="26"/>
          <w:lang w:eastAsia="en-US"/>
        </w:rPr>
        <w:t>3</w:t>
      </w:r>
    </w:p>
    <w:p w:rsidR="000571DF" w:rsidRPr="009F7906" w:rsidRDefault="000571DF" w:rsidP="000571DF">
      <w:pPr>
        <w:spacing w:after="12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F7906">
        <w:rPr>
          <w:rFonts w:eastAsia="Calibri"/>
          <w:b/>
          <w:sz w:val="28"/>
          <w:szCs w:val="28"/>
          <w:lang w:eastAsia="en-US"/>
        </w:rPr>
        <w:t xml:space="preserve">Решение задачи </w:t>
      </w:r>
      <w:r>
        <w:rPr>
          <w:rFonts w:eastAsia="Calibri"/>
          <w:b/>
          <w:sz w:val="28"/>
          <w:szCs w:val="28"/>
          <w:lang w:eastAsia="en-US"/>
        </w:rPr>
        <w:t>3</w:t>
      </w:r>
    </w:p>
    <w:p w:rsidR="000571DF" w:rsidRPr="009F7906" w:rsidRDefault="000571DF" w:rsidP="000571DF">
      <w:pPr>
        <w:numPr>
          <w:ilvl w:val="0"/>
          <w:numId w:val="9"/>
        </w:numPr>
        <w:tabs>
          <w:tab w:val="left" w:pos="0"/>
        </w:tabs>
        <w:spacing w:after="12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9F7906">
        <w:rPr>
          <w:rFonts w:eastAsia="Calibri"/>
          <w:sz w:val="28"/>
          <w:szCs w:val="28"/>
          <w:lang w:eastAsia="en-US"/>
        </w:rPr>
        <w:t>Провел</w:t>
      </w:r>
      <w:proofErr w:type="gramStart"/>
      <w:r w:rsidRPr="009F7906">
        <w:rPr>
          <w:rFonts w:eastAsia="Calibri"/>
          <w:sz w:val="28"/>
          <w:szCs w:val="28"/>
          <w:lang w:eastAsia="en-US"/>
        </w:rPr>
        <w:t xml:space="preserve"> (</w:t>
      </w:r>
      <w:r>
        <w:rPr>
          <w:rFonts w:eastAsia="Calibri"/>
          <w:sz w:val="28"/>
          <w:szCs w:val="28"/>
          <w:lang w:eastAsia="en-US"/>
        </w:rPr>
        <w:t>-</w:t>
      </w:r>
      <w:proofErr w:type="gramEnd"/>
      <w:r w:rsidRPr="009F7906">
        <w:rPr>
          <w:rFonts w:eastAsia="Calibri"/>
          <w:sz w:val="28"/>
          <w:szCs w:val="28"/>
          <w:lang w:eastAsia="en-US"/>
        </w:rPr>
        <w:t xml:space="preserve">а) анализ </w:t>
      </w:r>
      <w:r>
        <w:rPr>
          <w:rFonts w:eastAsia="Calibri"/>
          <w:sz w:val="28"/>
          <w:szCs w:val="28"/>
          <w:lang w:eastAsia="en-US"/>
        </w:rPr>
        <w:t>представленных в таблице показателей</w:t>
      </w:r>
      <w:r w:rsidRPr="009F7906">
        <w:rPr>
          <w:rFonts w:eastAsia="Calibri"/>
          <w:sz w:val="28"/>
          <w:szCs w:val="28"/>
          <w:lang w:eastAsia="en-US"/>
        </w:rPr>
        <w:t>.</w:t>
      </w:r>
    </w:p>
    <w:p w:rsidR="000571DF" w:rsidRPr="00CD45B7" w:rsidRDefault="000571DF" w:rsidP="000571DF">
      <w:pPr>
        <w:pStyle w:val="ab"/>
        <w:numPr>
          <w:ilvl w:val="0"/>
          <w:numId w:val="9"/>
        </w:numPr>
        <w:tabs>
          <w:tab w:val="left" w:pos="0"/>
        </w:tabs>
        <w:spacing w:after="0" w:line="360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CD45B7">
        <w:rPr>
          <w:rFonts w:eastAsia="Calibri"/>
          <w:sz w:val="28"/>
          <w:szCs w:val="28"/>
          <w:lang w:eastAsia="en-US"/>
        </w:rPr>
        <w:t xml:space="preserve">По </w:t>
      </w:r>
      <w:r>
        <w:rPr>
          <w:rFonts w:eastAsia="Calibri"/>
          <w:sz w:val="28"/>
          <w:szCs w:val="28"/>
          <w:lang w:eastAsia="en-US"/>
        </w:rPr>
        <w:t>результатам полученных данных сформулированы выводы и предложения.</w:t>
      </w:r>
    </w:p>
    <w:p w:rsidR="000571DF" w:rsidRDefault="000571DF" w:rsidP="000571DF">
      <w:pPr>
        <w:spacing w:after="0" w:line="360" w:lineRule="auto"/>
        <w:ind w:firstLine="0"/>
      </w:pPr>
    </w:p>
    <w:p w:rsidR="000571DF" w:rsidRDefault="000571DF" w:rsidP="000571DF">
      <w:pPr>
        <w:suppressAutoHyphens/>
        <w:spacing w:after="0" w:line="360" w:lineRule="auto"/>
        <w:ind w:firstLine="709"/>
        <w:jc w:val="right"/>
        <w:rPr>
          <w:sz w:val="28"/>
          <w:szCs w:val="28"/>
          <w:lang w:eastAsia="zh-CN"/>
        </w:rPr>
      </w:pPr>
      <w:r w:rsidRPr="00671E71">
        <w:rPr>
          <w:sz w:val="28"/>
          <w:szCs w:val="28"/>
          <w:lang w:eastAsia="zh-CN"/>
        </w:rPr>
        <w:t>Таблица 5</w:t>
      </w:r>
    </w:p>
    <w:p w:rsidR="000571DF" w:rsidRPr="00671E71" w:rsidRDefault="000571DF" w:rsidP="000571DF">
      <w:pPr>
        <w:suppressAutoHyphens/>
        <w:spacing w:after="0" w:line="360" w:lineRule="auto"/>
        <w:ind w:firstLine="709"/>
        <w:jc w:val="center"/>
        <w:rPr>
          <w:sz w:val="28"/>
          <w:szCs w:val="28"/>
          <w:lang w:eastAsia="zh-CN"/>
        </w:rPr>
      </w:pPr>
      <w:r w:rsidRPr="00671E71">
        <w:rPr>
          <w:sz w:val="28"/>
          <w:szCs w:val="28"/>
          <w:lang w:eastAsia="zh-CN"/>
        </w:rPr>
        <w:t xml:space="preserve"> Анализ финансовых результатов публичной организации</w:t>
      </w:r>
    </w:p>
    <w:tbl>
      <w:tblPr>
        <w:tblW w:w="9845" w:type="dxa"/>
        <w:jc w:val="center"/>
        <w:tblLook w:val="00A0"/>
      </w:tblPr>
      <w:tblGrid>
        <w:gridCol w:w="4099"/>
        <w:gridCol w:w="1490"/>
        <w:gridCol w:w="1175"/>
        <w:gridCol w:w="1411"/>
        <w:gridCol w:w="1670"/>
      </w:tblGrid>
      <w:tr w:rsidR="000571DF" w:rsidRPr="008D1719" w:rsidTr="00BA612C">
        <w:trPr>
          <w:cantSplit/>
          <w:trHeight w:val="414"/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  <w:r w:rsidRPr="008D1719">
              <w:rPr>
                <w:color w:val="000000"/>
                <w:sz w:val="22"/>
                <w:szCs w:val="22"/>
                <w:lang w:eastAsia="zh-CN"/>
              </w:rPr>
              <w:t xml:space="preserve">Показатели </w:t>
            </w:r>
            <w:r>
              <w:rPr>
                <w:color w:val="000000"/>
                <w:sz w:val="22"/>
                <w:szCs w:val="22"/>
                <w:lang w:eastAsia="zh-CN"/>
              </w:rPr>
              <w:t>(</w:t>
            </w:r>
            <w:proofErr w:type="gramStart"/>
            <w:r>
              <w:rPr>
                <w:color w:val="000000"/>
                <w:sz w:val="22"/>
                <w:szCs w:val="22"/>
                <w:lang w:eastAsia="zh-CN"/>
              </w:rPr>
              <w:t>млн</w:t>
            </w:r>
            <w:proofErr w:type="gramEnd"/>
            <w:r>
              <w:rPr>
                <w:color w:val="000000"/>
                <w:sz w:val="22"/>
                <w:szCs w:val="22"/>
                <w:lang w:eastAsia="zh-CN"/>
              </w:rPr>
              <w:t xml:space="preserve"> руб.)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0571DF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  <w:r w:rsidRPr="008D1719">
              <w:rPr>
                <w:spacing w:val="2"/>
                <w:sz w:val="22"/>
                <w:szCs w:val="22"/>
              </w:rPr>
              <w:t>Предыдущий период</w:t>
            </w:r>
          </w:p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  <w:r w:rsidRPr="008D1719">
              <w:rPr>
                <w:spacing w:val="2"/>
                <w:sz w:val="22"/>
                <w:szCs w:val="22"/>
              </w:rPr>
              <w:t>(201_ г.)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 w:rsidRPr="008D1719">
              <w:rPr>
                <w:spacing w:val="2"/>
                <w:sz w:val="22"/>
                <w:szCs w:val="22"/>
              </w:rPr>
              <w:t>Отчетный период (201_ г.)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571DF" w:rsidRPr="00E57FA1" w:rsidRDefault="000571DF" w:rsidP="00BA612C">
            <w:pPr>
              <w:spacing w:after="0" w:line="360" w:lineRule="auto"/>
              <w:ind w:firstLine="0"/>
              <w:jc w:val="center"/>
            </w:pPr>
            <w:r w:rsidRPr="00D74463">
              <w:rPr>
                <w:spacing w:val="2"/>
                <w:sz w:val="22"/>
                <w:szCs w:val="22"/>
              </w:rPr>
              <w:t>Абсолютное отклонение</w:t>
            </w:r>
            <w:proofErr w:type="gramStart"/>
            <w:r w:rsidRPr="00D74463">
              <w:rPr>
                <w:spacing w:val="2"/>
                <w:sz w:val="22"/>
                <w:szCs w:val="22"/>
              </w:rPr>
              <w:t xml:space="preserve"> (+/–)</w:t>
            </w:r>
            <w:proofErr w:type="gramEnd"/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571DF" w:rsidRPr="00E57FA1" w:rsidRDefault="000571DF" w:rsidP="00BA612C">
            <w:pPr>
              <w:spacing w:after="0" w:line="360" w:lineRule="auto"/>
              <w:ind w:firstLine="0"/>
              <w:jc w:val="center"/>
            </w:pPr>
            <w:r w:rsidRPr="00D74463">
              <w:rPr>
                <w:spacing w:val="2"/>
                <w:sz w:val="22"/>
                <w:szCs w:val="22"/>
              </w:rPr>
              <w:t>Относительное отклонение, %</w:t>
            </w:r>
          </w:p>
        </w:tc>
      </w:tr>
      <w:tr w:rsidR="000571DF" w:rsidRPr="008D1719" w:rsidTr="00BA612C">
        <w:trPr>
          <w:trHeight w:val="550"/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</w:p>
        </w:tc>
        <w:tc>
          <w:tcPr>
            <w:tcW w:w="14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1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4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6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</w:tr>
      <w:tr w:rsidR="000571DF" w:rsidRPr="008D1719" w:rsidTr="00BA612C">
        <w:trPr>
          <w:trHeight w:val="260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 xml:space="preserve">Выручка </w:t>
            </w:r>
          </w:p>
        </w:tc>
        <w:tc>
          <w:tcPr>
            <w:tcW w:w="149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4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67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</w:tr>
      <w:tr w:rsidR="000571DF" w:rsidRPr="008D1719" w:rsidTr="00BA612C">
        <w:trPr>
          <w:trHeight w:val="292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 xml:space="preserve">Себестоимость </w:t>
            </w:r>
          </w:p>
        </w:tc>
        <w:tc>
          <w:tcPr>
            <w:tcW w:w="149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4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67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</w:tr>
      <w:tr w:rsidR="000571DF" w:rsidRPr="008D1719" w:rsidTr="00BA612C">
        <w:trPr>
          <w:trHeight w:val="268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Управленческие расходы</w:t>
            </w:r>
          </w:p>
        </w:tc>
        <w:tc>
          <w:tcPr>
            <w:tcW w:w="149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4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67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</w:tr>
      <w:tr w:rsidR="000571DF" w:rsidRPr="008D1719" w:rsidTr="00BA612C">
        <w:trPr>
          <w:trHeight w:val="272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Коммерческие расходы</w:t>
            </w:r>
          </w:p>
        </w:tc>
        <w:tc>
          <w:tcPr>
            <w:tcW w:w="149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4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  <w:tc>
          <w:tcPr>
            <w:tcW w:w="167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71DF" w:rsidRPr="008D1719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</w:p>
        </w:tc>
      </w:tr>
      <w:tr w:rsidR="000571DF" w:rsidRPr="008D1719" w:rsidTr="00BA612C">
        <w:trPr>
          <w:trHeight w:val="315"/>
          <w:jc w:val="center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 w:rsidRPr="008D1719">
              <w:rPr>
                <w:color w:val="000000"/>
                <w:sz w:val="22"/>
                <w:szCs w:val="22"/>
                <w:lang w:eastAsia="zh-CN"/>
              </w:rPr>
              <w:t>Прибыль от продаж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-3 832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181,34</w:t>
            </w:r>
          </w:p>
        </w:tc>
      </w:tr>
      <w:tr w:rsidR="000571DF" w:rsidRPr="008D1719" w:rsidTr="00BA612C">
        <w:trPr>
          <w:trHeight w:val="600"/>
          <w:jc w:val="center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 w:rsidRPr="008D1719">
              <w:rPr>
                <w:color w:val="000000"/>
                <w:sz w:val="22"/>
                <w:szCs w:val="22"/>
                <w:lang w:eastAsia="zh-CN"/>
              </w:rPr>
              <w:t>Доходы от участия в других организациях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188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12,42</w:t>
            </w:r>
          </w:p>
        </w:tc>
      </w:tr>
      <w:tr w:rsidR="000571DF" w:rsidRPr="008D1719" w:rsidTr="00BA612C">
        <w:trPr>
          <w:trHeight w:val="264"/>
          <w:jc w:val="center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 w:rsidRPr="008D1719">
              <w:rPr>
                <w:color w:val="000000"/>
                <w:sz w:val="22"/>
                <w:szCs w:val="22"/>
                <w:lang w:eastAsia="zh-CN"/>
              </w:rPr>
              <w:t>Проценты к получению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247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9,37</w:t>
            </w:r>
          </w:p>
        </w:tc>
      </w:tr>
      <w:tr w:rsidR="000571DF" w:rsidRPr="008D1719" w:rsidTr="00BA612C">
        <w:trPr>
          <w:trHeight w:val="315"/>
          <w:jc w:val="center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 w:rsidRPr="008D1719">
              <w:rPr>
                <w:color w:val="000000"/>
                <w:sz w:val="22"/>
                <w:szCs w:val="22"/>
                <w:lang w:eastAsia="zh-CN"/>
              </w:rPr>
              <w:t>Проценты к уплате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412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-78,64</w:t>
            </w:r>
          </w:p>
        </w:tc>
      </w:tr>
      <w:tr w:rsidR="000571DF" w:rsidRPr="008D1719" w:rsidTr="00BA612C">
        <w:trPr>
          <w:trHeight w:val="315"/>
          <w:jc w:val="center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 w:rsidRPr="008D1719">
              <w:rPr>
                <w:color w:val="000000"/>
                <w:sz w:val="22"/>
                <w:szCs w:val="22"/>
                <w:lang w:eastAsia="zh-CN"/>
              </w:rPr>
              <w:t>Прочие доходы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3 099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49,10</w:t>
            </w:r>
          </w:p>
        </w:tc>
      </w:tr>
      <w:tr w:rsidR="000571DF" w:rsidRPr="008D1719" w:rsidTr="00BA612C">
        <w:trPr>
          <w:trHeight w:val="315"/>
          <w:jc w:val="center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 w:rsidRPr="008D1719">
              <w:rPr>
                <w:color w:val="000000"/>
                <w:sz w:val="22"/>
                <w:szCs w:val="22"/>
                <w:lang w:eastAsia="zh-CN"/>
              </w:rPr>
              <w:t>Прочие расходы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-1 850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-73,59</w:t>
            </w:r>
          </w:p>
        </w:tc>
      </w:tr>
      <w:tr w:rsidR="000571DF" w:rsidRPr="008D1719" w:rsidTr="00BA612C">
        <w:trPr>
          <w:trHeight w:val="296"/>
          <w:jc w:val="center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 w:rsidRPr="008D1719">
              <w:rPr>
                <w:color w:val="000000"/>
                <w:sz w:val="22"/>
                <w:szCs w:val="22"/>
                <w:lang w:eastAsia="zh-CN"/>
              </w:rPr>
              <w:t xml:space="preserve">Прибыль до налогообложения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1 140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  <w:r w:rsidRPr="008D1719">
              <w:rPr>
                <w:color w:val="FFFFFF"/>
                <w:sz w:val="22"/>
                <w:szCs w:val="22"/>
                <w:lang w:eastAsia="zh-CN"/>
              </w:rPr>
              <w:t>100,00</w:t>
            </w:r>
          </w:p>
        </w:tc>
      </w:tr>
      <w:tr w:rsidR="000571DF" w:rsidRPr="008D1719" w:rsidTr="00BA612C">
        <w:trPr>
          <w:trHeight w:val="324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Чистая прибыль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</w:p>
        </w:tc>
      </w:tr>
      <w:tr w:rsidR="000571DF" w:rsidRPr="008D1719" w:rsidTr="00BA612C">
        <w:trPr>
          <w:trHeight w:val="330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Рентабельность продаж, %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</w:p>
        </w:tc>
      </w:tr>
      <w:tr w:rsidR="000571DF" w:rsidRPr="008D1719" w:rsidTr="00BA612C">
        <w:trPr>
          <w:trHeight w:val="375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Default="000571DF" w:rsidP="00BA612C">
            <w:pPr>
              <w:suppressAutoHyphens/>
              <w:spacing w:after="0" w:line="360" w:lineRule="auto"/>
              <w:ind w:firstLine="0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 xml:space="preserve">Рентабельность деятельности </w:t>
            </w:r>
            <w:r>
              <w:rPr>
                <w:color w:val="000000"/>
                <w:sz w:val="22"/>
                <w:szCs w:val="22"/>
                <w:lang w:eastAsia="zh-CN"/>
              </w:rPr>
              <w:lastRenderedPageBreak/>
              <w:t>(продукции), %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71DF" w:rsidRPr="008D1719" w:rsidRDefault="000571DF" w:rsidP="00BA612C">
            <w:pPr>
              <w:suppressAutoHyphens/>
              <w:spacing w:after="0" w:line="360" w:lineRule="auto"/>
              <w:ind w:firstLine="0"/>
              <w:jc w:val="center"/>
              <w:rPr>
                <w:color w:val="FFFFFF"/>
                <w:lang w:eastAsia="zh-CN"/>
              </w:rPr>
            </w:pPr>
          </w:p>
        </w:tc>
      </w:tr>
    </w:tbl>
    <w:p w:rsidR="000571DF" w:rsidRDefault="000571DF" w:rsidP="000571DF">
      <w:pPr>
        <w:tabs>
          <w:tab w:val="left" w:pos="1770"/>
          <w:tab w:val="left" w:pos="5250"/>
        </w:tabs>
        <w:spacing w:line="360" w:lineRule="auto"/>
        <w:rPr>
          <w:bCs/>
          <w:iCs/>
        </w:rPr>
      </w:pPr>
    </w:p>
    <w:p w:rsidR="000571DF" w:rsidRDefault="000571DF" w:rsidP="000571DF">
      <w:pPr>
        <w:tabs>
          <w:tab w:val="left" w:pos="1770"/>
          <w:tab w:val="left" w:pos="5250"/>
        </w:tabs>
        <w:spacing w:line="360" w:lineRule="auto"/>
        <w:rPr>
          <w:bCs/>
          <w:iCs/>
        </w:rPr>
      </w:pPr>
      <w:r w:rsidRPr="00DB6E30">
        <w:rPr>
          <w:bCs/>
          <w:iCs/>
        </w:rPr>
        <w:t xml:space="preserve">Выводы: </w:t>
      </w:r>
    </w:p>
    <w:p w:rsidR="000571DF" w:rsidRPr="00DB6E30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</w:rPr>
      </w:pPr>
      <w:r w:rsidRPr="00DB6E30">
        <w:rPr>
          <w:bCs/>
          <w:iCs/>
        </w:rPr>
        <w:t>_______________________________________________________________________</w:t>
      </w:r>
    </w:p>
    <w:p w:rsidR="000571DF" w:rsidRPr="00DB6E30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</w:rPr>
      </w:pPr>
      <w:r w:rsidRPr="00DB6E30">
        <w:rPr>
          <w:bCs/>
          <w:iCs/>
        </w:rPr>
        <w:t>_______________________________________________________________________</w:t>
      </w:r>
    </w:p>
    <w:p w:rsidR="000571DF" w:rsidRPr="00DB6E30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</w:rPr>
      </w:pPr>
      <w:r w:rsidRPr="00DB6E30">
        <w:rPr>
          <w:bCs/>
          <w:iCs/>
        </w:rPr>
        <w:t>_______________________________________________________________________</w:t>
      </w:r>
    </w:p>
    <w:p w:rsidR="000571DF" w:rsidRPr="00DB6E30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</w:rPr>
      </w:pPr>
      <w:r w:rsidRPr="00DB6E30">
        <w:rPr>
          <w:bCs/>
          <w:iCs/>
        </w:rPr>
        <w:t>_______________________________________________________________________</w:t>
      </w:r>
    </w:p>
    <w:p w:rsidR="000571DF" w:rsidRPr="00DB6E30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</w:rPr>
      </w:pPr>
      <w:r w:rsidRPr="00DB6E30">
        <w:rPr>
          <w:bCs/>
          <w:iCs/>
        </w:rPr>
        <w:t>_______________________________________________________________________</w:t>
      </w:r>
    </w:p>
    <w:p w:rsidR="000571DF" w:rsidRDefault="000571DF" w:rsidP="000571DF">
      <w:pPr>
        <w:spacing w:after="0" w:line="360" w:lineRule="auto"/>
        <w:ind w:firstLine="0"/>
      </w:pPr>
    </w:p>
    <w:p w:rsidR="000571DF" w:rsidRDefault="000571DF" w:rsidP="000571DF">
      <w:pPr>
        <w:spacing w:after="0" w:line="360" w:lineRule="auto"/>
        <w:ind w:firstLine="0"/>
      </w:pPr>
      <w:r>
        <w:br w:type="page"/>
      </w:r>
    </w:p>
    <w:p w:rsidR="000571DF" w:rsidRDefault="000571DF" w:rsidP="000571DF">
      <w:pPr>
        <w:pStyle w:val="1"/>
        <w:spacing w:before="0" w:line="360" w:lineRule="auto"/>
        <w:jc w:val="both"/>
        <w:rPr>
          <w:rFonts w:eastAsia="Calibri"/>
          <w:sz w:val="32"/>
          <w:szCs w:val="22"/>
          <w:lang w:eastAsia="en-US"/>
        </w:rPr>
      </w:pPr>
      <w:r w:rsidRPr="009F7906">
        <w:rPr>
          <w:rFonts w:eastAsia="Calibri"/>
          <w:sz w:val="32"/>
          <w:szCs w:val="22"/>
          <w:lang w:eastAsia="en-US"/>
        </w:rPr>
        <w:lastRenderedPageBreak/>
        <w:t xml:space="preserve">Практическое задание </w:t>
      </w:r>
      <w:r>
        <w:rPr>
          <w:rFonts w:eastAsia="Calibri"/>
          <w:sz w:val="32"/>
          <w:szCs w:val="22"/>
          <w:lang w:eastAsia="en-US"/>
        </w:rPr>
        <w:t>4</w:t>
      </w:r>
    </w:p>
    <w:p w:rsidR="000571DF" w:rsidRPr="009F7906" w:rsidRDefault="000571DF" w:rsidP="000571DF">
      <w:pPr>
        <w:pStyle w:val="1"/>
        <w:spacing w:before="0" w:line="360" w:lineRule="auto"/>
        <w:jc w:val="both"/>
        <w:rPr>
          <w:rFonts w:eastAsia="Calibri"/>
          <w:sz w:val="32"/>
          <w:szCs w:val="22"/>
          <w:lang w:eastAsia="en-US"/>
        </w:rPr>
      </w:pPr>
      <w:r w:rsidRPr="009F7906">
        <w:rPr>
          <w:rFonts w:eastAsia="Calibri"/>
          <w:sz w:val="32"/>
          <w:szCs w:val="22"/>
          <w:lang w:eastAsia="en-US"/>
        </w:rPr>
        <w:t xml:space="preserve">Тема </w:t>
      </w:r>
      <w:r>
        <w:rPr>
          <w:rFonts w:eastAsia="Calibri"/>
          <w:sz w:val="32"/>
          <w:szCs w:val="22"/>
          <w:lang w:eastAsia="en-US"/>
        </w:rPr>
        <w:t>9.</w:t>
      </w:r>
      <w:r w:rsidRPr="006545CA">
        <w:rPr>
          <w:rFonts w:eastAsia="Calibri"/>
          <w:sz w:val="32"/>
          <w:szCs w:val="22"/>
          <w:lang w:eastAsia="en-US"/>
        </w:rPr>
        <w:t>Оценка состава и движения собственного капитала по данным отчета об изменениях капитала. Анализ движения денежных средств</w:t>
      </w:r>
    </w:p>
    <w:p w:rsidR="000571DF" w:rsidRPr="00671E71" w:rsidRDefault="000571DF" w:rsidP="000571DF">
      <w:pPr>
        <w:pStyle w:val="a7"/>
        <w:spacing w:line="360" w:lineRule="auto"/>
        <w:ind w:firstLine="340"/>
        <w:jc w:val="both"/>
        <w:rPr>
          <w:sz w:val="28"/>
          <w:szCs w:val="28"/>
        </w:rPr>
      </w:pPr>
      <w:r w:rsidRPr="00671E71">
        <w:rPr>
          <w:sz w:val="28"/>
          <w:szCs w:val="28"/>
        </w:rPr>
        <w:t>По данным публикуем</w:t>
      </w:r>
      <w:r>
        <w:rPr>
          <w:sz w:val="28"/>
          <w:szCs w:val="28"/>
        </w:rPr>
        <w:t>ых финансово-бухгалтерских форм (</w:t>
      </w:r>
      <w:r w:rsidRPr="00671E71">
        <w:rPr>
          <w:sz w:val="28"/>
          <w:szCs w:val="28"/>
        </w:rPr>
        <w:t>бухгалтерского баланса;отчета об изменении капитала за отчетный и предыдущий период</w:t>
      </w:r>
      <w:r>
        <w:rPr>
          <w:sz w:val="28"/>
          <w:szCs w:val="28"/>
        </w:rPr>
        <w:t xml:space="preserve">ы ПАО «ГАЗПРОМ» </w:t>
      </w:r>
      <w:r w:rsidRPr="00671E71">
        <w:rPr>
          <w:sz w:val="28"/>
          <w:szCs w:val="28"/>
        </w:rPr>
        <w:t>либо любой другой публичной организации (см. данные в открытом доступе в Интернете)</w:t>
      </w:r>
      <w:r>
        <w:rPr>
          <w:sz w:val="28"/>
          <w:szCs w:val="28"/>
        </w:rPr>
        <w:t>)</w:t>
      </w:r>
      <w:r w:rsidRPr="00671E71">
        <w:rPr>
          <w:sz w:val="28"/>
          <w:szCs w:val="28"/>
        </w:rPr>
        <w:t xml:space="preserve"> рассчитайте обеспеченность предприятия собственными оборотными средствами. Определите тип финансовой устойчивости, сравнив величину запасов и источников их формирования. При аналитических расчетах использ</w:t>
      </w:r>
      <w:r>
        <w:rPr>
          <w:sz w:val="28"/>
          <w:szCs w:val="28"/>
        </w:rPr>
        <w:t>уйте</w:t>
      </w:r>
      <w:r w:rsidRPr="00671E71">
        <w:rPr>
          <w:sz w:val="28"/>
          <w:szCs w:val="28"/>
        </w:rPr>
        <w:t xml:space="preserve"> горизонтальный и вертикальный виды экономического анализа. Результаты отразите в табл</w:t>
      </w:r>
      <w:r>
        <w:rPr>
          <w:sz w:val="28"/>
          <w:szCs w:val="28"/>
        </w:rPr>
        <w:t>.</w:t>
      </w:r>
      <w:r w:rsidRPr="00671E71">
        <w:rPr>
          <w:sz w:val="28"/>
          <w:szCs w:val="28"/>
        </w:rPr>
        <w:t xml:space="preserve"> 6 и 7. Сделайте выводы.</w:t>
      </w:r>
    </w:p>
    <w:p w:rsidR="000571DF" w:rsidRPr="00FB76F7" w:rsidRDefault="000571DF" w:rsidP="000571DF">
      <w:pPr>
        <w:spacing w:before="120" w:after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FB76F7">
        <w:rPr>
          <w:rFonts w:eastAsia="Calibri"/>
          <w:b/>
          <w:sz w:val="28"/>
          <w:szCs w:val="28"/>
          <w:lang w:eastAsia="en-US"/>
        </w:rPr>
        <w:t>Условие задачи 4</w:t>
      </w:r>
    </w:p>
    <w:p w:rsidR="000571DF" w:rsidRDefault="000571DF" w:rsidP="000571DF">
      <w:pPr>
        <w:spacing w:after="0" w:line="360" w:lineRule="auto"/>
        <w:ind w:firstLine="0"/>
        <w:jc w:val="right"/>
        <w:rPr>
          <w:rFonts w:eastAsia="Calibri"/>
          <w:sz w:val="28"/>
          <w:szCs w:val="28"/>
          <w:lang w:eastAsia="en-US"/>
        </w:rPr>
      </w:pPr>
      <w:r w:rsidRPr="00671E71">
        <w:rPr>
          <w:rFonts w:eastAsia="Calibri"/>
          <w:sz w:val="28"/>
          <w:szCs w:val="28"/>
          <w:lang w:eastAsia="en-US"/>
        </w:rPr>
        <w:t xml:space="preserve">Таблица 6 </w:t>
      </w:r>
    </w:p>
    <w:p w:rsidR="000571DF" w:rsidRPr="00671E71" w:rsidRDefault="000571DF" w:rsidP="000571DF">
      <w:pPr>
        <w:spacing w:after="0" w:line="360" w:lineRule="auto"/>
        <w:ind w:firstLine="0"/>
        <w:jc w:val="center"/>
        <w:rPr>
          <w:rFonts w:eastAsia="Calibri"/>
          <w:sz w:val="28"/>
          <w:szCs w:val="28"/>
          <w:lang w:eastAsia="en-US"/>
        </w:rPr>
      </w:pPr>
      <w:r w:rsidRPr="00671E71">
        <w:rPr>
          <w:rFonts w:eastAsia="Calibri"/>
          <w:sz w:val="28"/>
          <w:szCs w:val="28"/>
          <w:lang w:eastAsia="en-US"/>
        </w:rPr>
        <w:t>Анализ собственного и заемного капитала публичной организации (горизонтальный анализ)</w:t>
      </w:r>
    </w:p>
    <w:tbl>
      <w:tblPr>
        <w:tblW w:w="95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544"/>
        <w:gridCol w:w="1701"/>
        <w:gridCol w:w="1701"/>
        <w:gridCol w:w="992"/>
        <w:gridCol w:w="709"/>
        <w:gridCol w:w="927"/>
      </w:tblGrid>
      <w:tr w:rsidR="000571DF" w:rsidRPr="007667CD" w:rsidTr="00BA612C">
        <w:tc>
          <w:tcPr>
            <w:tcW w:w="3544" w:type="dxa"/>
            <w:vMerge w:val="restart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667CD">
              <w:rPr>
                <w:rFonts w:eastAsia="Calibri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3402" w:type="dxa"/>
            <w:gridSpan w:val="2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667CD">
              <w:rPr>
                <w:rFonts w:eastAsia="Calibri"/>
                <w:sz w:val="20"/>
                <w:szCs w:val="20"/>
                <w:lang w:eastAsia="en-US"/>
              </w:rPr>
              <w:t>Абсолютное значение, млнруб.</w:t>
            </w:r>
          </w:p>
        </w:tc>
        <w:tc>
          <w:tcPr>
            <w:tcW w:w="1701" w:type="dxa"/>
            <w:gridSpan w:val="2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667CD">
              <w:rPr>
                <w:rFonts w:eastAsia="Calibri"/>
                <w:sz w:val="20"/>
                <w:szCs w:val="20"/>
                <w:lang w:eastAsia="en-US"/>
              </w:rPr>
              <w:t>Отклонение</w:t>
            </w:r>
            <w:proofErr w:type="gramStart"/>
            <w:r w:rsidRPr="007667CD">
              <w:rPr>
                <w:rFonts w:eastAsia="Calibri"/>
                <w:sz w:val="20"/>
                <w:szCs w:val="20"/>
                <w:lang w:eastAsia="en-US"/>
              </w:rPr>
              <w:t xml:space="preserve"> (+,-)</w:t>
            </w:r>
            <w:proofErr w:type="gramEnd"/>
          </w:p>
        </w:tc>
        <w:tc>
          <w:tcPr>
            <w:tcW w:w="927" w:type="dxa"/>
            <w:vMerge w:val="restart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667CD">
              <w:rPr>
                <w:rFonts w:eastAsia="Calibri"/>
                <w:sz w:val="20"/>
                <w:szCs w:val="20"/>
                <w:lang w:eastAsia="en-US"/>
              </w:rPr>
              <w:t>Темп роста, %</w:t>
            </w:r>
          </w:p>
        </w:tc>
      </w:tr>
      <w:tr w:rsidR="000571DF" w:rsidRPr="007667CD" w:rsidTr="00BA612C">
        <w:trPr>
          <w:trHeight w:val="513"/>
        </w:trPr>
        <w:tc>
          <w:tcPr>
            <w:tcW w:w="3544" w:type="dxa"/>
            <w:vMerge/>
            <w:vAlign w:val="center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7667CD">
              <w:rPr>
                <w:spacing w:val="2"/>
                <w:sz w:val="20"/>
                <w:szCs w:val="20"/>
              </w:rPr>
              <w:t>Предыдущий период (201_ г.)</w:t>
            </w:r>
          </w:p>
        </w:tc>
        <w:tc>
          <w:tcPr>
            <w:tcW w:w="1701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7667CD">
              <w:rPr>
                <w:spacing w:val="2"/>
                <w:sz w:val="20"/>
                <w:szCs w:val="20"/>
              </w:rPr>
              <w:t>Отчетный период (201_ г.)</w:t>
            </w:r>
          </w:p>
        </w:tc>
        <w:tc>
          <w:tcPr>
            <w:tcW w:w="992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667CD">
              <w:rPr>
                <w:rFonts w:eastAsia="Calibri"/>
                <w:sz w:val="20"/>
                <w:szCs w:val="20"/>
                <w:lang w:eastAsia="en-US"/>
              </w:rPr>
              <w:t>Млнруб.</w:t>
            </w:r>
          </w:p>
        </w:tc>
        <w:tc>
          <w:tcPr>
            <w:tcW w:w="709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667CD">
              <w:rPr>
                <w:rFonts w:eastAsia="Calibri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927" w:type="dxa"/>
            <w:vMerge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71DF" w:rsidRPr="007667CD" w:rsidTr="00BA612C">
        <w:tc>
          <w:tcPr>
            <w:tcW w:w="3544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both"/>
              <w:rPr>
                <w:sz w:val="20"/>
                <w:szCs w:val="20"/>
                <w:lang w:eastAsia="en-US"/>
              </w:rPr>
            </w:pPr>
            <w:r w:rsidRPr="007667CD">
              <w:rPr>
                <w:sz w:val="20"/>
                <w:szCs w:val="20"/>
                <w:lang w:eastAsia="en-US"/>
              </w:rPr>
              <w:t xml:space="preserve">1. Реальный собственный капитал </w:t>
            </w:r>
          </w:p>
          <w:p w:rsidR="000571DF" w:rsidRPr="007667CD" w:rsidRDefault="000571DF" w:rsidP="00BA612C">
            <w:pPr>
              <w:spacing w:line="360" w:lineRule="auto"/>
              <w:ind w:firstLine="0"/>
              <w:rPr>
                <w:sz w:val="20"/>
                <w:szCs w:val="20"/>
                <w:lang w:eastAsia="en-US"/>
              </w:rPr>
            </w:pPr>
            <m:oMath>
              <m:r>
                <w:rPr>
                  <w:rFonts w:ascii="Cambria Math" w:eastAsia="Calibri" w:hAnsi="Cambria Math"/>
                  <w:sz w:val="20"/>
                  <w:szCs w:val="20"/>
                </w:rPr>
                <m:t>стр.1300+стр.1530</m:t>
              </m:r>
            </m:oMath>
            <w:r w:rsidRPr="007667CD">
              <w:rPr>
                <w:sz w:val="20"/>
                <w:szCs w:val="20"/>
                <w:lang w:eastAsia="en-US"/>
              </w:rPr>
              <w:t xml:space="preserve"> баланса</w:t>
            </w:r>
          </w:p>
        </w:tc>
        <w:tc>
          <w:tcPr>
            <w:tcW w:w="1701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7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71DF" w:rsidRPr="007667CD" w:rsidTr="00BA612C">
        <w:tc>
          <w:tcPr>
            <w:tcW w:w="3544" w:type="dxa"/>
          </w:tcPr>
          <w:p w:rsidR="000571DF" w:rsidRPr="00311E51" w:rsidRDefault="000571DF" w:rsidP="00BA612C">
            <w:pPr>
              <w:spacing w:after="0" w:line="360" w:lineRule="auto"/>
              <w:ind w:firstLine="0"/>
              <w:jc w:val="both"/>
              <w:rPr>
                <w:sz w:val="20"/>
                <w:szCs w:val="20"/>
                <w:lang w:eastAsia="en-US"/>
              </w:rPr>
            </w:pPr>
            <w:r w:rsidRPr="007667CD">
              <w:rPr>
                <w:sz w:val="20"/>
                <w:szCs w:val="20"/>
                <w:lang w:eastAsia="en-US"/>
              </w:rPr>
              <w:t>2. Уточненный заемный капитал</w:t>
            </w:r>
          </w:p>
          <w:p w:rsidR="000571DF" w:rsidRPr="007667CD" w:rsidRDefault="000571DF" w:rsidP="00BA612C">
            <w:pPr>
              <w:spacing w:after="0" w:line="360" w:lineRule="auto"/>
              <w:ind w:firstLine="0"/>
              <w:jc w:val="both"/>
              <w:rPr>
                <w:sz w:val="20"/>
                <w:szCs w:val="20"/>
                <w:lang w:eastAsia="en-US"/>
              </w:rPr>
            </w:pPr>
            <m:oMath>
              <m:r>
                <w:rPr>
                  <w:rFonts w:ascii="Cambria Math" w:eastAsia="Calibri" w:hAnsi="Cambria Math"/>
                  <w:sz w:val="20"/>
                  <w:szCs w:val="20"/>
                </w:rPr>
                <m:t>стр.1400+стр.1500-стр.1530</m:t>
              </m:r>
            </m:oMath>
            <w:r w:rsidRPr="007667CD">
              <w:rPr>
                <w:sz w:val="20"/>
                <w:szCs w:val="20"/>
                <w:lang w:eastAsia="en-US"/>
              </w:rPr>
              <w:t>баланса</w:t>
            </w:r>
          </w:p>
        </w:tc>
        <w:tc>
          <w:tcPr>
            <w:tcW w:w="1701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7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71DF" w:rsidRPr="007667CD" w:rsidTr="00BA612C">
        <w:tc>
          <w:tcPr>
            <w:tcW w:w="3544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7667CD"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701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7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71DF" w:rsidRPr="007667CD" w:rsidTr="00BA612C">
        <w:tc>
          <w:tcPr>
            <w:tcW w:w="3544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7667CD">
              <w:rPr>
                <w:rFonts w:eastAsia="Calibri"/>
                <w:sz w:val="20"/>
                <w:szCs w:val="20"/>
                <w:lang w:eastAsia="en-US"/>
              </w:rPr>
              <w:t>Коэффициент автономии</w:t>
            </w:r>
          </w:p>
          <w:p w:rsidR="000571DF" w:rsidRPr="007667CD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  <m:t>Кавт=</m:t>
                </m:r>
                <m:r>
                  <w:rPr>
                    <w:rFonts w:ascii="Cambria Math" w:eastAsia="Calibri" w:hAnsi="Cambria Math"/>
                    <w:sz w:val="20"/>
                    <w:szCs w:val="20"/>
                    <w:lang w:val="en-US"/>
                  </w:rPr>
                  <m:t>Реальный собственный капитал/Валюта баланса</m:t>
                </m:r>
              </m:oMath>
            </m:oMathPara>
          </w:p>
        </w:tc>
        <w:tc>
          <w:tcPr>
            <w:tcW w:w="1701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7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71DF" w:rsidRPr="007667CD" w:rsidTr="00BA612C">
        <w:tc>
          <w:tcPr>
            <w:tcW w:w="3544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7667CD">
              <w:rPr>
                <w:rFonts w:eastAsia="Calibri"/>
                <w:sz w:val="20"/>
                <w:szCs w:val="20"/>
                <w:lang w:eastAsia="en-US"/>
              </w:rPr>
              <w:t xml:space="preserve">Коэффициент </w:t>
            </w:r>
            <w:proofErr w:type="spellStart"/>
            <w:r w:rsidRPr="007667CD">
              <w:rPr>
                <w:rFonts w:eastAsia="Calibri"/>
                <w:sz w:val="20"/>
                <w:szCs w:val="20"/>
                <w:lang w:eastAsia="en-US"/>
              </w:rPr>
              <w:t>финансовоголевериджа</w:t>
            </w:r>
            <w:proofErr w:type="spellEnd"/>
          </w:p>
          <w:p w:rsidR="000571DF" w:rsidRPr="007667CD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m:oMathPara>
              <m:oMath>
                <m:r>
                  <w:rPr>
                    <w:rFonts w:ascii="Cambria Math" w:eastAsia="Calibri" w:hAnsi="Cambria Math"/>
                    <w:sz w:val="20"/>
                    <w:szCs w:val="20"/>
                    <w:lang w:val="en-US"/>
                  </w:rPr>
                  <m:t>Фл=Уточненный заемный капитал/Реальный собственный капитал</m:t>
                </m:r>
              </m:oMath>
            </m:oMathPara>
          </w:p>
        </w:tc>
        <w:tc>
          <w:tcPr>
            <w:tcW w:w="1701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7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0571DF" w:rsidRPr="00157921" w:rsidRDefault="000571DF" w:rsidP="000571DF">
      <w:pPr>
        <w:spacing w:after="0" w:line="360" w:lineRule="auto"/>
        <w:ind w:firstLine="0"/>
        <w:jc w:val="both"/>
        <w:rPr>
          <w:rFonts w:eastAsia="Calibri"/>
          <w:sz w:val="28"/>
          <w:szCs w:val="28"/>
          <w:lang w:eastAsia="en-US"/>
        </w:rPr>
      </w:pPr>
    </w:p>
    <w:p w:rsidR="000571DF" w:rsidRDefault="000571DF" w:rsidP="000571DF">
      <w:pPr>
        <w:spacing w:after="0" w:line="360" w:lineRule="auto"/>
        <w:ind w:firstLine="0"/>
        <w:jc w:val="right"/>
        <w:rPr>
          <w:rFonts w:eastAsia="Calibri"/>
          <w:sz w:val="28"/>
          <w:szCs w:val="28"/>
          <w:lang w:eastAsia="en-US"/>
        </w:rPr>
      </w:pPr>
      <w:r w:rsidRPr="00157921">
        <w:rPr>
          <w:rFonts w:eastAsia="Calibri"/>
          <w:sz w:val="28"/>
          <w:szCs w:val="28"/>
          <w:lang w:eastAsia="en-US"/>
        </w:rPr>
        <w:t xml:space="preserve">Таблица 7 </w:t>
      </w:r>
    </w:p>
    <w:p w:rsidR="000571DF" w:rsidRPr="00157921" w:rsidRDefault="000571DF" w:rsidP="000571DF">
      <w:pPr>
        <w:spacing w:after="0" w:line="360" w:lineRule="auto"/>
        <w:ind w:firstLine="0"/>
        <w:jc w:val="center"/>
        <w:rPr>
          <w:rFonts w:eastAsia="Calibri"/>
          <w:sz w:val="28"/>
          <w:szCs w:val="28"/>
          <w:lang w:eastAsia="en-US"/>
        </w:rPr>
      </w:pPr>
      <w:r w:rsidRPr="00157921">
        <w:rPr>
          <w:rFonts w:eastAsia="Calibri"/>
          <w:sz w:val="28"/>
          <w:szCs w:val="28"/>
          <w:lang w:eastAsia="en-US"/>
        </w:rPr>
        <w:lastRenderedPageBreak/>
        <w:t>Анализ собственного и заемного капитала публичной организации (вертикальный анализ)</w:t>
      </w:r>
    </w:p>
    <w:tbl>
      <w:tblPr>
        <w:tblW w:w="97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60"/>
        <w:gridCol w:w="1701"/>
        <w:gridCol w:w="1616"/>
        <w:gridCol w:w="1219"/>
        <w:gridCol w:w="567"/>
        <w:gridCol w:w="1411"/>
      </w:tblGrid>
      <w:tr w:rsidR="000571DF" w:rsidRPr="00E37FB5" w:rsidTr="00BA612C">
        <w:tc>
          <w:tcPr>
            <w:tcW w:w="3260" w:type="dxa"/>
            <w:vMerge w:val="restart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7FB5">
              <w:rPr>
                <w:rFonts w:eastAsia="Calibri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3317" w:type="dxa"/>
            <w:gridSpan w:val="2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7FB5">
              <w:rPr>
                <w:rFonts w:eastAsia="Calibri"/>
                <w:sz w:val="20"/>
                <w:szCs w:val="20"/>
                <w:lang w:eastAsia="en-US"/>
              </w:rPr>
              <w:t>Удельный вес, %</w:t>
            </w:r>
          </w:p>
        </w:tc>
        <w:tc>
          <w:tcPr>
            <w:tcW w:w="1786" w:type="dxa"/>
            <w:gridSpan w:val="2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Отклонение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 xml:space="preserve"> (+, –</w:t>
            </w:r>
            <w:r w:rsidRPr="00E37FB5">
              <w:rPr>
                <w:rFonts w:eastAsia="Calibri"/>
                <w:sz w:val="20"/>
                <w:szCs w:val="20"/>
                <w:lang w:eastAsia="en-US"/>
              </w:rPr>
              <w:t>)</w:t>
            </w:r>
            <w:proofErr w:type="gramEnd"/>
          </w:p>
          <w:p w:rsidR="000571DF" w:rsidRPr="00E37FB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1" w:type="dxa"/>
            <w:vMerge w:val="restart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3102">
              <w:rPr>
                <w:rFonts w:eastAsia="Calibri"/>
                <w:sz w:val="20"/>
                <w:szCs w:val="20"/>
                <w:lang w:eastAsia="en-US"/>
              </w:rPr>
              <w:t>Доля в общей сумме отклонения, %</w:t>
            </w:r>
          </w:p>
        </w:tc>
      </w:tr>
      <w:tr w:rsidR="000571DF" w:rsidRPr="00E37FB5" w:rsidTr="00BA612C">
        <w:tc>
          <w:tcPr>
            <w:tcW w:w="3260" w:type="dxa"/>
            <w:vMerge/>
            <w:vAlign w:val="center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0571DF" w:rsidRPr="00E13BC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E13BC8">
              <w:rPr>
                <w:spacing w:val="2"/>
                <w:sz w:val="20"/>
                <w:szCs w:val="20"/>
              </w:rPr>
              <w:t>Предыдущий период (201_ г.)</w:t>
            </w:r>
          </w:p>
        </w:tc>
        <w:tc>
          <w:tcPr>
            <w:tcW w:w="1616" w:type="dxa"/>
          </w:tcPr>
          <w:p w:rsidR="000571DF" w:rsidRPr="00E13BC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E13BC8">
              <w:rPr>
                <w:spacing w:val="2"/>
                <w:sz w:val="20"/>
                <w:szCs w:val="20"/>
              </w:rPr>
              <w:t>Отчетный период (201_ г.)</w:t>
            </w:r>
          </w:p>
        </w:tc>
        <w:tc>
          <w:tcPr>
            <w:tcW w:w="1219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млн</w:t>
            </w:r>
            <w:r w:rsidRPr="00E37FB5">
              <w:rPr>
                <w:rFonts w:eastAsia="Calibri"/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567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7FB5">
              <w:rPr>
                <w:rFonts w:eastAsia="Calibri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11" w:type="dxa"/>
            <w:vMerge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71DF" w:rsidRPr="00E37FB5" w:rsidTr="00BA612C">
        <w:tc>
          <w:tcPr>
            <w:tcW w:w="3260" w:type="dxa"/>
          </w:tcPr>
          <w:p w:rsidR="000571DF" w:rsidRPr="002C44BF" w:rsidRDefault="000571DF" w:rsidP="00BA612C">
            <w:pPr>
              <w:pStyle w:val="ab"/>
              <w:numPr>
                <w:ilvl w:val="0"/>
                <w:numId w:val="17"/>
              </w:numPr>
              <w:spacing w:after="0" w:line="360" w:lineRule="auto"/>
              <w:ind w:left="0" w:firstLine="0"/>
              <w:jc w:val="both"/>
              <w:rPr>
                <w:sz w:val="20"/>
                <w:szCs w:val="20"/>
                <w:lang w:eastAsia="en-US"/>
              </w:rPr>
            </w:pPr>
            <w:r w:rsidRPr="002C44BF">
              <w:rPr>
                <w:sz w:val="20"/>
                <w:szCs w:val="20"/>
                <w:lang w:eastAsia="en-US"/>
              </w:rPr>
              <w:t xml:space="preserve">Реальный собственный капитал </w:t>
            </w:r>
          </w:p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sz w:val="20"/>
                <w:szCs w:val="20"/>
                <w:lang w:eastAsia="en-US"/>
              </w:rPr>
            </w:pPr>
            <m:oMath>
              <m:r>
                <w:rPr>
                  <w:rFonts w:ascii="Cambria Math" w:eastAsia="Calibri" w:hAnsi="Cambria Math"/>
                  <w:sz w:val="20"/>
                  <w:szCs w:val="20"/>
                </w:rPr>
                <m:t>стр.1300+стр.1530</m:t>
              </m:r>
            </m:oMath>
            <w:r w:rsidRPr="00E37FB5">
              <w:rPr>
                <w:sz w:val="20"/>
                <w:szCs w:val="20"/>
                <w:lang w:eastAsia="en-US"/>
              </w:rPr>
              <w:t>баланса</w:t>
            </w:r>
          </w:p>
        </w:tc>
        <w:tc>
          <w:tcPr>
            <w:tcW w:w="1701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19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1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71DF" w:rsidRPr="00E37FB5" w:rsidTr="00BA612C">
        <w:tc>
          <w:tcPr>
            <w:tcW w:w="3260" w:type="dxa"/>
          </w:tcPr>
          <w:p w:rsidR="000571DF" w:rsidRPr="002C44BF" w:rsidRDefault="000571DF" w:rsidP="00BA612C">
            <w:pPr>
              <w:pStyle w:val="ab"/>
              <w:numPr>
                <w:ilvl w:val="0"/>
                <w:numId w:val="17"/>
              </w:numPr>
              <w:spacing w:after="0" w:line="360" w:lineRule="auto"/>
              <w:ind w:left="317"/>
              <w:jc w:val="both"/>
              <w:rPr>
                <w:sz w:val="20"/>
                <w:szCs w:val="20"/>
                <w:lang w:eastAsia="en-US"/>
              </w:rPr>
            </w:pPr>
            <w:r w:rsidRPr="002C44BF">
              <w:rPr>
                <w:sz w:val="20"/>
                <w:szCs w:val="20"/>
                <w:lang w:eastAsia="en-US"/>
              </w:rPr>
              <w:t xml:space="preserve">Уточненный заемный капитал </w:t>
            </w:r>
          </w:p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sz w:val="20"/>
                <w:szCs w:val="20"/>
                <w:lang w:eastAsia="en-US"/>
              </w:rPr>
            </w:pPr>
            <m:oMath>
              <m:r>
                <w:rPr>
                  <w:rFonts w:ascii="Cambria Math" w:eastAsia="Calibri" w:hAnsi="Cambria Math"/>
                  <w:sz w:val="20"/>
                  <w:szCs w:val="20"/>
                </w:rPr>
                <m:t>стр.1400+стр.1500-стр.1530</m:t>
              </m:r>
            </m:oMath>
            <w:r w:rsidRPr="00E37FB5">
              <w:rPr>
                <w:sz w:val="20"/>
                <w:szCs w:val="20"/>
                <w:lang w:eastAsia="en-US"/>
              </w:rPr>
              <w:t>баланса</w:t>
            </w:r>
          </w:p>
        </w:tc>
        <w:tc>
          <w:tcPr>
            <w:tcW w:w="1701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19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1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71DF" w:rsidRPr="00E37FB5" w:rsidTr="00BA612C">
        <w:tc>
          <w:tcPr>
            <w:tcW w:w="3260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7FB5"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701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19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1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0571DF" w:rsidRPr="00E13BC8" w:rsidRDefault="000571DF" w:rsidP="000571DF">
      <w:pPr>
        <w:spacing w:after="0" w:line="360" w:lineRule="auto"/>
        <w:ind w:firstLine="0"/>
        <w:jc w:val="both"/>
        <w:rPr>
          <w:rFonts w:eastAsia="Calibri"/>
          <w:sz w:val="22"/>
          <w:szCs w:val="22"/>
          <w:lang w:eastAsia="en-US"/>
        </w:rPr>
      </w:pPr>
    </w:p>
    <w:p w:rsidR="000571DF" w:rsidRPr="009F7906" w:rsidRDefault="000571DF" w:rsidP="000571DF">
      <w:pPr>
        <w:spacing w:before="120" w:after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F7906">
        <w:rPr>
          <w:rFonts w:eastAsia="Calibri"/>
          <w:b/>
          <w:sz w:val="28"/>
          <w:szCs w:val="28"/>
          <w:lang w:eastAsia="en-US"/>
        </w:rPr>
        <w:t xml:space="preserve">Рекомендации по выполнению задания </w:t>
      </w:r>
      <w:r>
        <w:rPr>
          <w:rFonts w:eastAsia="Calibri"/>
          <w:b/>
          <w:sz w:val="28"/>
          <w:szCs w:val="28"/>
          <w:lang w:eastAsia="en-US"/>
        </w:rPr>
        <w:t>4</w:t>
      </w:r>
    </w:p>
    <w:p w:rsidR="000571DF" w:rsidRDefault="000571DF" w:rsidP="000571DF">
      <w:pPr>
        <w:spacing w:after="0" w:line="360" w:lineRule="auto"/>
        <w:ind w:firstLine="709"/>
        <w:jc w:val="both"/>
        <w:rPr>
          <w:sz w:val="28"/>
          <w:szCs w:val="28"/>
        </w:rPr>
      </w:pPr>
      <w:r w:rsidRPr="009F7906">
        <w:rPr>
          <w:rFonts w:eastAsia="Calibri"/>
          <w:sz w:val="28"/>
          <w:szCs w:val="28"/>
          <w:lang w:eastAsia="en-US"/>
        </w:rPr>
        <w:t xml:space="preserve">1.Изучите и проанализируйте </w:t>
      </w:r>
      <w:r>
        <w:rPr>
          <w:rFonts w:eastAsia="Calibri"/>
          <w:sz w:val="28"/>
          <w:szCs w:val="28"/>
          <w:lang w:eastAsia="en-US"/>
        </w:rPr>
        <w:t xml:space="preserve">данные </w:t>
      </w:r>
      <w:r w:rsidRPr="00157921">
        <w:rPr>
          <w:rFonts w:eastAsia="Calibri"/>
          <w:sz w:val="28"/>
          <w:szCs w:val="28"/>
          <w:lang w:eastAsia="en-US"/>
        </w:rPr>
        <w:t>публикуемых финансово-бухгалтерских форм</w:t>
      </w:r>
      <w:r>
        <w:rPr>
          <w:rFonts w:eastAsia="Calibri"/>
          <w:sz w:val="28"/>
          <w:szCs w:val="28"/>
          <w:lang w:eastAsia="en-US"/>
        </w:rPr>
        <w:t xml:space="preserve"> (бухгалтерского баланса и отчета об изменении капитала).</w:t>
      </w:r>
    </w:p>
    <w:p w:rsidR="000571DF" w:rsidRDefault="000571DF" w:rsidP="000571DF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Проведите расчет показателей и заполните таблицу. </w:t>
      </w:r>
    </w:p>
    <w:p w:rsidR="000571DF" w:rsidRDefault="000571DF" w:rsidP="000571DF">
      <w:pPr>
        <w:spacing w:after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Сформулируйте выводы. </w:t>
      </w:r>
      <w:r>
        <w:rPr>
          <w:rFonts w:eastAsia="Calibri"/>
          <w:sz w:val="28"/>
          <w:szCs w:val="28"/>
          <w:lang w:eastAsia="en-US"/>
        </w:rPr>
        <w:t>Выводы должны быть полными и должны содержать рекомендации</w:t>
      </w:r>
      <w:r w:rsidRPr="009F7906">
        <w:rPr>
          <w:rFonts w:eastAsia="Calibri"/>
          <w:sz w:val="28"/>
          <w:szCs w:val="28"/>
          <w:lang w:eastAsia="en-US"/>
        </w:rPr>
        <w:t>.</w:t>
      </w:r>
    </w:p>
    <w:p w:rsidR="000571DF" w:rsidRDefault="000571DF" w:rsidP="000571DF">
      <w:pPr>
        <w:spacing w:after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571DF" w:rsidRPr="009F7906" w:rsidRDefault="000571DF" w:rsidP="000571DF">
      <w:pPr>
        <w:keepNext/>
        <w:keepLines/>
        <w:spacing w:after="0" w:line="360" w:lineRule="auto"/>
        <w:ind w:firstLine="0"/>
        <w:outlineLvl w:val="1"/>
        <w:rPr>
          <w:b/>
          <w:bCs/>
          <w:color w:val="4F81BD"/>
          <w:sz w:val="32"/>
          <w:szCs w:val="26"/>
          <w:lang w:eastAsia="en-US"/>
        </w:rPr>
      </w:pPr>
      <w:r w:rsidRPr="009F7906">
        <w:rPr>
          <w:b/>
          <w:bCs/>
          <w:color w:val="4F81BD"/>
          <w:sz w:val="32"/>
          <w:szCs w:val="26"/>
          <w:lang w:eastAsia="en-US"/>
        </w:rPr>
        <w:t xml:space="preserve">Бланк выполнения задания </w:t>
      </w:r>
      <w:r>
        <w:rPr>
          <w:b/>
          <w:bCs/>
          <w:color w:val="4F81BD"/>
          <w:sz w:val="32"/>
          <w:szCs w:val="26"/>
          <w:lang w:eastAsia="en-US"/>
        </w:rPr>
        <w:t>4</w:t>
      </w:r>
    </w:p>
    <w:p w:rsidR="000571DF" w:rsidRPr="009F7906" w:rsidRDefault="000571DF" w:rsidP="000571DF">
      <w:pPr>
        <w:spacing w:after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Решение задачи 4</w:t>
      </w:r>
    </w:p>
    <w:p w:rsidR="000571DF" w:rsidRPr="009F7906" w:rsidRDefault="000571DF" w:rsidP="000571DF">
      <w:pPr>
        <w:numPr>
          <w:ilvl w:val="0"/>
          <w:numId w:val="11"/>
        </w:numPr>
        <w:tabs>
          <w:tab w:val="left" w:pos="0"/>
        </w:tabs>
        <w:spacing w:after="0" w:line="360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F7906">
        <w:rPr>
          <w:rFonts w:eastAsia="Calibri"/>
          <w:sz w:val="28"/>
          <w:szCs w:val="28"/>
          <w:lang w:eastAsia="en-US"/>
        </w:rPr>
        <w:t>Провел</w:t>
      </w:r>
      <w:proofErr w:type="gramStart"/>
      <w:r w:rsidRPr="009F7906">
        <w:rPr>
          <w:rFonts w:eastAsia="Calibri"/>
          <w:sz w:val="28"/>
          <w:szCs w:val="28"/>
          <w:lang w:eastAsia="en-US"/>
        </w:rPr>
        <w:t xml:space="preserve"> (</w:t>
      </w:r>
      <w:r>
        <w:rPr>
          <w:rFonts w:eastAsia="Calibri"/>
          <w:sz w:val="28"/>
          <w:szCs w:val="28"/>
          <w:lang w:eastAsia="en-US"/>
        </w:rPr>
        <w:t>-</w:t>
      </w:r>
      <w:proofErr w:type="gramEnd"/>
      <w:r w:rsidRPr="009F7906">
        <w:rPr>
          <w:rFonts w:eastAsia="Calibri"/>
          <w:sz w:val="28"/>
          <w:szCs w:val="28"/>
          <w:lang w:eastAsia="en-US"/>
        </w:rPr>
        <w:t xml:space="preserve">а) анализ </w:t>
      </w:r>
      <w:r>
        <w:rPr>
          <w:rFonts w:eastAsia="Calibri"/>
          <w:sz w:val="28"/>
          <w:szCs w:val="28"/>
          <w:lang w:eastAsia="en-US"/>
        </w:rPr>
        <w:t>представленных в таблице показателей</w:t>
      </w:r>
      <w:r w:rsidRPr="009F7906">
        <w:rPr>
          <w:rFonts w:eastAsia="Calibri"/>
          <w:sz w:val="28"/>
          <w:szCs w:val="28"/>
          <w:lang w:eastAsia="en-US"/>
        </w:rPr>
        <w:t>.</w:t>
      </w:r>
    </w:p>
    <w:p w:rsidR="000571DF" w:rsidRPr="00CD45B7" w:rsidRDefault="000571DF" w:rsidP="000571DF">
      <w:pPr>
        <w:pStyle w:val="ab"/>
        <w:numPr>
          <w:ilvl w:val="0"/>
          <w:numId w:val="11"/>
        </w:numPr>
        <w:tabs>
          <w:tab w:val="left" w:pos="0"/>
        </w:tabs>
        <w:spacing w:after="0" w:line="360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CD45B7">
        <w:rPr>
          <w:rFonts w:eastAsia="Calibri"/>
          <w:sz w:val="28"/>
          <w:szCs w:val="28"/>
          <w:lang w:eastAsia="en-US"/>
        </w:rPr>
        <w:t xml:space="preserve">По </w:t>
      </w:r>
      <w:r>
        <w:rPr>
          <w:rFonts w:eastAsia="Calibri"/>
          <w:sz w:val="28"/>
          <w:szCs w:val="28"/>
          <w:lang w:eastAsia="en-US"/>
        </w:rPr>
        <w:t>результатам полученных данных сформулированы выводы и предложения.</w:t>
      </w:r>
    </w:p>
    <w:p w:rsidR="000571DF" w:rsidRDefault="000571DF" w:rsidP="000571DF">
      <w:pPr>
        <w:spacing w:after="0" w:line="360" w:lineRule="auto"/>
        <w:ind w:firstLine="709"/>
      </w:pPr>
    </w:p>
    <w:p w:rsidR="000571DF" w:rsidRDefault="000571DF" w:rsidP="000571DF">
      <w:pPr>
        <w:spacing w:after="0" w:line="360" w:lineRule="auto"/>
        <w:ind w:firstLine="709"/>
        <w:jc w:val="right"/>
        <w:rPr>
          <w:rFonts w:eastAsia="Calibri"/>
          <w:sz w:val="28"/>
          <w:szCs w:val="28"/>
          <w:lang w:eastAsia="en-US"/>
        </w:rPr>
      </w:pPr>
      <w:r w:rsidRPr="00671E71">
        <w:rPr>
          <w:rFonts w:eastAsia="Calibri"/>
          <w:sz w:val="28"/>
          <w:szCs w:val="28"/>
          <w:lang w:eastAsia="en-US"/>
        </w:rPr>
        <w:t xml:space="preserve">Таблица 6 </w:t>
      </w:r>
    </w:p>
    <w:p w:rsidR="000571DF" w:rsidRPr="00671E71" w:rsidRDefault="000571DF" w:rsidP="000571DF">
      <w:pPr>
        <w:spacing w:after="0" w:line="360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671E71">
        <w:rPr>
          <w:rFonts w:eastAsia="Calibri"/>
          <w:sz w:val="28"/>
          <w:szCs w:val="28"/>
          <w:lang w:eastAsia="en-US"/>
        </w:rPr>
        <w:t>Анализ собственного и заемного капитала публичной организации (горизонтальный анализ)</w:t>
      </w:r>
    </w:p>
    <w:tbl>
      <w:tblPr>
        <w:tblW w:w="95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544"/>
        <w:gridCol w:w="1701"/>
        <w:gridCol w:w="1612"/>
        <w:gridCol w:w="1081"/>
        <w:gridCol w:w="709"/>
        <w:gridCol w:w="927"/>
      </w:tblGrid>
      <w:tr w:rsidR="000571DF" w:rsidRPr="007667CD" w:rsidTr="00BA612C">
        <w:tc>
          <w:tcPr>
            <w:tcW w:w="3544" w:type="dxa"/>
            <w:vMerge w:val="restart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667CD">
              <w:rPr>
                <w:rFonts w:eastAsia="Calibri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3313" w:type="dxa"/>
            <w:gridSpan w:val="2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667CD">
              <w:rPr>
                <w:rFonts w:eastAsia="Calibri"/>
                <w:sz w:val="20"/>
                <w:szCs w:val="20"/>
                <w:lang w:eastAsia="en-US"/>
              </w:rPr>
              <w:t>Абсолютное значение, млнруб.</w:t>
            </w:r>
          </w:p>
        </w:tc>
        <w:tc>
          <w:tcPr>
            <w:tcW w:w="1790" w:type="dxa"/>
            <w:gridSpan w:val="2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667CD">
              <w:rPr>
                <w:rFonts w:eastAsia="Calibri"/>
                <w:sz w:val="20"/>
                <w:szCs w:val="20"/>
                <w:lang w:eastAsia="en-US"/>
              </w:rPr>
              <w:t>Отклонение</w:t>
            </w:r>
            <w:proofErr w:type="gramStart"/>
            <w:r w:rsidRPr="007667CD">
              <w:rPr>
                <w:rFonts w:eastAsia="Calibri"/>
                <w:sz w:val="20"/>
                <w:szCs w:val="20"/>
                <w:lang w:eastAsia="en-US"/>
              </w:rPr>
              <w:t xml:space="preserve"> (+,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–</w:t>
            </w:r>
            <w:r w:rsidRPr="007667CD">
              <w:rPr>
                <w:rFonts w:eastAsia="Calibri"/>
                <w:sz w:val="20"/>
                <w:szCs w:val="20"/>
                <w:lang w:eastAsia="en-US"/>
              </w:rPr>
              <w:t>)</w:t>
            </w:r>
            <w:proofErr w:type="gramEnd"/>
          </w:p>
        </w:tc>
        <w:tc>
          <w:tcPr>
            <w:tcW w:w="927" w:type="dxa"/>
            <w:vMerge w:val="restart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667CD">
              <w:rPr>
                <w:rFonts w:eastAsia="Calibri"/>
                <w:sz w:val="20"/>
                <w:szCs w:val="20"/>
                <w:lang w:eastAsia="en-US"/>
              </w:rPr>
              <w:t>Темп роста, %</w:t>
            </w:r>
          </w:p>
        </w:tc>
      </w:tr>
      <w:tr w:rsidR="000571DF" w:rsidRPr="007667CD" w:rsidTr="00BA612C">
        <w:trPr>
          <w:trHeight w:val="513"/>
        </w:trPr>
        <w:tc>
          <w:tcPr>
            <w:tcW w:w="3544" w:type="dxa"/>
            <w:vMerge/>
            <w:vAlign w:val="center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7667CD">
              <w:rPr>
                <w:spacing w:val="2"/>
                <w:sz w:val="20"/>
                <w:szCs w:val="20"/>
              </w:rPr>
              <w:t>Предыдущий период (201_ г.)</w:t>
            </w:r>
          </w:p>
        </w:tc>
        <w:tc>
          <w:tcPr>
            <w:tcW w:w="1612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7667CD">
              <w:rPr>
                <w:spacing w:val="2"/>
                <w:sz w:val="20"/>
                <w:szCs w:val="20"/>
              </w:rPr>
              <w:t>Отчетный период (201_ г.)</w:t>
            </w:r>
          </w:p>
        </w:tc>
        <w:tc>
          <w:tcPr>
            <w:tcW w:w="1081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</w:t>
            </w:r>
            <w:r w:rsidRPr="007667CD">
              <w:rPr>
                <w:rFonts w:eastAsia="Calibri"/>
                <w:sz w:val="20"/>
                <w:szCs w:val="20"/>
                <w:lang w:eastAsia="en-US"/>
              </w:rPr>
              <w:t>лнруб.</w:t>
            </w:r>
          </w:p>
        </w:tc>
        <w:tc>
          <w:tcPr>
            <w:tcW w:w="709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667CD">
              <w:rPr>
                <w:rFonts w:eastAsia="Calibri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927" w:type="dxa"/>
            <w:vMerge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71DF" w:rsidRPr="007667CD" w:rsidTr="00BA612C">
        <w:tc>
          <w:tcPr>
            <w:tcW w:w="3544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both"/>
              <w:rPr>
                <w:sz w:val="20"/>
                <w:szCs w:val="20"/>
                <w:lang w:eastAsia="en-US"/>
              </w:rPr>
            </w:pPr>
            <w:r w:rsidRPr="007667CD">
              <w:rPr>
                <w:sz w:val="20"/>
                <w:szCs w:val="20"/>
                <w:lang w:eastAsia="en-US"/>
              </w:rPr>
              <w:t xml:space="preserve">1. Реальный собственный капитал </w:t>
            </w:r>
          </w:p>
          <w:p w:rsidR="000571DF" w:rsidRPr="007667CD" w:rsidRDefault="000571DF" w:rsidP="00BA612C">
            <w:pPr>
              <w:spacing w:line="360" w:lineRule="auto"/>
              <w:ind w:firstLine="0"/>
              <w:rPr>
                <w:sz w:val="20"/>
                <w:szCs w:val="20"/>
                <w:lang w:eastAsia="en-US"/>
              </w:rPr>
            </w:pPr>
            <m:oMath>
              <m:r>
                <w:rPr>
                  <w:rFonts w:ascii="Cambria Math" w:eastAsia="Calibri" w:hAnsi="Cambria Math"/>
                  <w:sz w:val="20"/>
                  <w:szCs w:val="20"/>
                </w:rPr>
                <w:lastRenderedPageBreak/>
                <m:t>стр.1300+стр.1530</m:t>
              </m:r>
            </m:oMath>
            <w:r w:rsidRPr="007667CD">
              <w:rPr>
                <w:sz w:val="20"/>
                <w:szCs w:val="20"/>
                <w:lang w:eastAsia="en-US"/>
              </w:rPr>
              <w:t xml:space="preserve"> баланса</w:t>
            </w:r>
          </w:p>
        </w:tc>
        <w:tc>
          <w:tcPr>
            <w:tcW w:w="1701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12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1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7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71DF" w:rsidRPr="007667CD" w:rsidTr="00BA612C">
        <w:tc>
          <w:tcPr>
            <w:tcW w:w="3544" w:type="dxa"/>
          </w:tcPr>
          <w:p w:rsidR="000571DF" w:rsidRPr="00311E51" w:rsidRDefault="000571DF" w:rsidP="00BA612C">
            <w:pPr>
              <w:spacing w:after="0" w:line="360" w:lineRule="auto"/>
              <w:ind w:firstLine="0"/>
              <w:jc w:val="both"/>
              <w:rPr>
                <w:sz w:val="20"/>
                <w:szCs w:val="20"/>
                <w:lang w:eastAsia="en-US"/>
              </w:rPr>
            </w:pPr>
            <w:r w:rsidRPr="007667CD">
              <w:rPr>
                <w:sz w:val="20"/>
                <w:szCs w:val="20"/>
                <w:lang w:eastAsia="en-US"/>
              </w:rPr>
              <w:lastRenderedPageBreak/>
              <w:t>2. Уточненный заемный капитал</w:t>
            </w:r>
          </w:p>
          <w:p w:rsidR="000571DF" w:rsidRPr="007667CD" w:rsidRDefault="000571DF" w:rsidP="00BA612C">
            <w:pPr>
              <w:spacing w:after="0" w:line="360" w:lineRule="auto"/>
              <w:ind w:firstLine="0"/>
              <w:jc w:val="both"/>
              <w:rPr>
                <w:sz w:val="20"/>
                <w:szCs w:val="20"/>
                <w:lang w:eastAsia="en-US"/>
              </w:rPr>
            </w:pPr>
            <m:oMath>
              <m:r>
                <w:rPr>
                  <w:rFonts w:ascii="Cambria Math" w:eastAsia="Calibri" w:hAnsi="Cambria Math"/>
                  <w:sz w:val="20"/>
                  <w:szCs w:val="20"/>
                </w:rPr>
                <m:t>стр.1400+стр.1500-стр.1530</m:t>
              </m:r>
            </m:oMath>
            <w:r w:rsidRPr="007667CD">
              <w:rPr>
                <w:sz w:val="20"/>
                <w:szCs w:val="20"/>
                <w:lang w:eastAsia="en-US"/>
              </w:rPr>
              <w:t>баланса</w:t>
            </w:r>
          </w:p>
        </w:tc>
        <w:tc>
          <w:tcPr>
            <w:tcW w:w="1701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12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1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7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71DF" w:rsidRPr="007667CD" w:rsidTr="00BA612C">
        <w:tc>
          <w:tcPr>
            <w:tcW w:w="3544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7667CD"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701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12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1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7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71DF" w:rsidRPr="007667CD" w:rsidTr="00BA612C">
        <w:tc>
          <w:tcPr>
            <w:tcW w:w="3544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7667CD">
              <w:rPr>
                <w:rFonts w:eastAsia="Calibri"/>
                <w:sz w:val="20"/>
                <w:szCs w:val="20"/>
                <w:lang w:eastAsia="en-US"/>
              </w:rPr>
              <w:t>Коэффициент автономии</w:t>
            </w:r>
          </w:p>
          <w:p w:rsidR="000571DF" w:rsidRPr="007667CD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Calibri" w:hAnsi="Cambria Math"/>
                    <w:sz w:val="20"/>
                    <w:szCs w:val="20"/>
                    <w:lang w:eastAsia="en-US"/>
                  </w:rPr>
                  <m:t>Кавт=</m:t>
                </m:r>
                <m:r>
                  <w:rPr>
                    <w:rFonts w:ascii="Cambria Math" w:eastAsia="Calibri" w:hAnsi="Cambria Math"/>
                    <w:sz w:val="20"/>
                    <w:szCs w:val="20"/>
                    <w:lang w:val="en-US"/>
                  </w:rPr>
                  <m:t>Реальный собственный капитал/Валюта баланса</m:t>
                </m:r>
              </m:oMath>
            </m:oMathPara>
          </w:p>
        </w:tc>
        <w:tc>
          <w:tcPr>
            <w:tcW w:w="1701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12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1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7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71DF" w:rsidRPr="007667CD" w:rsidTr="00BA612C">
        <w:tc>
          <w:tcPr>
            <w:tcW w:w="3544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7667CD">
              <w:rPr>
                <w:rFonts w:eastAsia="Calibri"/>
                <w:sz w:val="20"/>
                <w:szCs w:val="20"/>
                <w:lang w:eastAsia="en-US"/>
              </w:rPr>
              <w:t xml:space="preserve">Коэффициент </w:t>
            </w:r>
            <w:proofErr w:type="spellStart"/>
            <w:r w:rsidRPr="007667CD">
              <w:rPr>
                <w:rFonts w:eastAsia="Calibri"/>
                <w:sz w:val="20"/>
                <w:szCs w:val="20"/>
                <w:lang w:eastAsia="en-US"/>
              </w:rPr>
              <w:t>финансовоголевериджа</w:t>
            </w:r>
            <w:proofErr w:type="spellEnd"/>
          </w:p>
          <w:p w:rsidR="000571DF" w:rsidRPr="007667CD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m:oMathPara>
              <m:oMath>
                <m:r>
                  <w:rPr>
                    <w:rFonts w:ascii="Cambria Math" w:eastAsia="Calibri" w:hAnsi="Cambria Math"/>
                    <w:sz w:val="20"/>
                    <w:szCs w:val="20"/>
                    <w:lang w:val="en-US"/>
                  </w:rPr>
                  <m:t>Фл=Уточненный заемный капитал/Реальный собственный капитал</m:t>
                </m:r>
              </m:oMath>
            </m:oMathPara>
          </w:p>
        </w:tc>
        <w:tc>
          <w:tcPr>
            <w:tcW w:w="1701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12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1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7" w:type="dxa"/>
          </w:tcPr>
          <w:p w:rsidR="000571DF" w:rsidRPr="007667CD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0571DF" w:rsidRPr="00E13BC8" w:rsidRDefault="000571DF" w:rsidP="000571DF">
      <w:pPr>
        <w:spacing w:after="0" w:line="360" w:lineRule="auto"/>
        <w:ind w:firstLine="0"/>
        <w:jc w:val="both"/>
        <w:rPr>
          <w:rFonts w:eastAsia="Calibri"/>
          <w:sz w:val="22"/>
          <w:szCs w:val="22"/>
          <w:lang w:eastAsia="en-US"/>
        </w:rPr>
      </w:pPr>
    </w:p>
    <w:p w:rsidR="000571DF" w:rsidRPr="00157921" w:rsidRDefault="000571DF" w:rsidP="000571DF">
      <w:pPr>
        <w:spacing w:after="0" w:line="360" w:lineRule="auto"/>
        <w:ind w:firstLine="0"/>
        <w:jc w:val="both"/>
        <w:rPr>
          <w:rFonts w:eastAsia="Calibri"/>
          <w:sz w:val="28"/>
          <w:szCs w:val="28"/>
          <w:lang w:eastAsia="en-US"/>
        </w:rPr>
      </w:pPr>
      <w:r w:rsidRPr="00157921">
        <w:rPr>
          <w:rFonts w:eastAsia="Calibri"/>
          <w:sz w:val="28"/>
          <w:szCs w:val="28"/>
          <w:lang w:eastAsia="en-US"/>
        </w:rPr>
        <w:t>Выводы:</w:t>
      </w:r>
    </w:p>
    <w:p w:rsidR="000571DF" w:rsidRPr="00157921" w:rsidRDefault="000571DF" w:rsidP="000571DF">
      <w:pPr>
        <w:tabs>
          <w:tab w:val="left" w:pos="1770"/>
          <w:tab w:val="left" w:pos="5250"/>
        </w:tabs>
        <w:spacing w:after="0" w:line="360" w:lineRule="auto"/>
        <w:jc w:val="right"/>
        <w:rPr>
          <w:bCs/>
          <w:iCs/>
          <w:sz w:val="28"/>
          <w:szCs w:val="28"/>
        </w:rPr>
      </w:pPr>
      <w:r w:rsidRPr="00157921">
        <w:rPr>
          <w:bCs/>
          <w:iCs/>
          <w:sz w:val="28"/>
          <w:szCs w:val="28"/>
        </w:rPr>
        <w:t>_______________________________________</w:t>
      </w:r>
      <w:r>
        <w:rPr>
          <w:bCs/>
          <w:iCs/>
          <w:sz w:val="28"/>
          <w:szCs w:val="28"/>
        </w:rPr>
        <w:t>______________________________</w:t>
      </w:r>
    </w:p>
    <w:p w:rsidR="000571DF" w:rsidRPr="00157921" w:rsidRDefault="000571DF" w:rsidP="000571DF">
      <w:pPr>
        <w:tabs>
          <w:tab w:val="left" w:pos="1770"/>
          <w:tab w:val="left" w:pos="5250"/>
        </w:tabs>
        <w:spacing w:after="0" w:line="360" w:lineRule="auto"/>
        <w:jc w:val="right"/>
        <w:rPr>
          <w:bCs/>
          <w:iCs/>
          <w:sz w:val="28"/>
          <w:szCs w:val="28"/>
        </w:rPr>
      </w:pPr>
      <w:r w:rsidRPr="00157921">
        <w:rPr>
          <w:bCs/>
          <w:iCs/>
          <w:sz w:val="28"/>
          <w:szCs w:val="28"/>
        </w:rPr>
        <w:t>_______________________________________</w:t>
      </w:r>
      <w:r>
        <w:rPr>
          <w:bCs/>
          <w:iCs/>
          <w:sz w:val="28"/>
          <w:szCs w:val="28"/>
        </w:rPr>
        <w:t>______________________________</w:t>
      </w:r>
    </w:p>
    <w:p w:rsidR="000571DF" w:rsidRPr="00157921" w:rsidRDefault="000571DF" w:rsidP="000571DF">
      <w:pPr>
        <w:spacing w:after="0" w:line="360" w:lineRule="auto"/>
        <w:ind w:firstLine="0"/>
        <w:jc w:val="center"/>
        <w:rPr>
          <w:b/>
          <w:sz w:val="28"/>
          <w:szCs w:val="28"/>
        </w:rPr>
      </w:pPr>
    </w:p>
    <w:p w:rsidR="000571DF" w:rsidRDefault="000571DF" w:rsidP="000571DF">
      <w:pPr>
        <w:spacing w:after="0" w:line="360" w:lineRule="auto"/>
        <w:ind w:firstLine="0"/>
        <w:jc w:val="right"/>
        <w:rPr>
          <w:rFonts w:eastAsia="Calibri"/>
          <w:sz w:val="28"/>
          <w:szCs w:val="28"/>
          <w:lang w:eastAsia="en-US"/>
        </w:rPr>
      </w:pPr>
      <w:r w:rsidRPr="00157921">
        <w:rPr>
          <w:rFonts w:eastAsia="Calibri"/>
          <w:sz w:val="28"/>
          <w:szCs w:val="28"/>
          <w:lang w:eastAsia="en-US"/>
        </w:rPr>
        <w:t xml:space="preserve">Таблица 7 </w:t>
      </w:r>
    </w:p>
    <w:p w:rsidR="000571DF" w:rsidRPr="00157921" w:rsidRDefault="000571DF" w:rsidP="000571DF">
      <w:pPr>
        <w:spacing w:after="0" w:line="360" w:lineRule="auto"/>
        <w:ind w:firstLine="0"/>
        <w:jc w:val="center"/>
        <w:rPr>
          <w:rFonts w:eastAsia="Calibri"/>
          <w:sz w:val="28"/>
          <w:szCs w:val="28"/>
          <w:lang w:eastAsia="en-US"/>
        </w:rPr>
      </w:pPr>
      <w:r w:rsidRPr="00157921">
        <w:rPr>
          <w:rFonts w:eastAsia="Calibri"/>
          <w:sz w:val="28"/>
          <w:szCs w:val="28"/>
          <w:lang w:eastAsia="en-US"/>
        </w:rPr>
        <w:t>Анализ собственного и заемного капитала публичной организации (вертикальный анализ)</w:t>
      </w:r>
    </w:p>
    <w:tbl>
      <w:tblPr>
        <w:tblW w:w="97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60"/>
        <w:gridCol w:w="1701"/>
        <w:gridCol w:w="1560"/>
        <w:gridCol w:w="1275"/>
        <w:gridCol w:w="567"/>
        <w:gridCol w:w="1411"/>
      </w:tblGrid>
      <w:tr w:rsidR="000571DF" w:rsidRPr="00E37FB5" w:rsidTr="00BA612C">
        <w:tc>
          <w:tcPr>
            <w:tcW w:w="3260" w:type="dxa"/>
            <w:vMerge w:val="restart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7FB5">
              <w:rPr>
                <w:rFonts w:eastAsia="Calibri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3261" w:type="dxa"/>
            <w:gridSpan w:val="2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7FB5">
              <w:rPr>
                <w:rFonts w:eastAsia="Calibri"/>
                <w:sz w:val="20"/>
                <w:szCs w:val="20"/>
                <w:lang w:eastAsia="en-US"/>
              </w:rPr>
              <w:t>Удельный вес, %</w:t>
            </w:r>
          </w:p>
        </w:tc>
        <w:tc>
          <w:tcPr>
            <w:tcW w:w="1842" w:type="dxa"/>
            <w:gridSpan w:val="2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7FB5">
              <w:rPr>
                <w:rFonts w:eastAsia="Calibri"/>
                <w:sz w:val="20"/>
                <w:szCs w:val="20"/>
                <w:lang w:eastAsia="en-US"/>
              </w:rPr>
              <w:t>Отклонение</w:t>
            </w:r>
            <w:proofErr w:type="gramStart"/>
            <w:r w:rsidRPr="00E37FB5">
              <w:rPr>
                <w:rFonts w:eastAsia="Calibri"/>
                <w:sz w:val="20"/>
                <w:szCs w:val="20"/>
                <w:lang w:eastAsia="en-US"/>
              </w:rPr>
              <w:t xml:space="preserve"> (+,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–</w:t>
            </w:r>
            <w:r w:rsidRPr="00E37FB5">
              <w:rPr>
                <w:rFonts w:eastAsia="Calibri"/>
                <w:sz w:val="20"/>
                <w:szCs w:val="20"/>
                <w:lang w:eastAsia="en-US"/>
              </w:rPr>
              <w:t>)</w:t>
            </w:r>
            <w:proofErr w:type="gramEnd"/>
          </w:p>
          <w:p w:rsidR="000571DF" w:rsidRPr="00E37FB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1" w:type="dxa"/>
            <w:vMerge w:val="restart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3102">
              <w:rPr>
                <w:rFonts w:eastAsia="Calibri"/>
                <w:sz w:val="20"/>
                <w:szCs w:val="20"/>
                <w:lang w:eastAsia="en-US"/>
              </w:rPr>
              <w:t>Доля в общей сумме отклонения, %</w:t>
            </w:r>
          </w:p>
        </w:tc>
      </w:tr>
      <w:tr w:rsidR="000571DF" w:rsidRPr="00E37FB5" w:rsidTr="00BA612C">
        <w:tc>
          <w:tcPr>
            <w:tcW w:w="3260" w:type="dxa"/>
            <w:vMerge/>
            <w:vAlign w:val="center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0571DF" w:rsidRPr="00E13BC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E13BC8">
              <w:rPr>
                <w:spacing w:val="2"/>
                <w:sz w:val="20"/>
                <w:szCs w:val="20"/>
              </w:rPr>
              <w:t>Предыдущий период (201_ г.)</w:t>
            </w:r>
          </w:p>
        </w:tc>
        <w:tc>
          <w:tcPr>
            <w:tcW w:w="1560" w:type="dxa"/>
          </w:tcPr>
          <w:p w:rsidR="000571DF" w:rsidRPr="00E13BC8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  <w:sz w:val="20"/>
                <w:szCs w:val="20"/>
              </w:rPr>
            </w:pPr>
            <w:r w:rsidRPr="00E13BC8">
              <w:rPr>
                <w:spacing w:val="2"/>
                <w:sz w:val="20"/>
                <w:szCs w:val="20"/>
              </w:rPr>
              <w:t>Отчетный период (201_ г.)</w:t>
            </w:r>
          </w:p>
        </w:tc>
        <w:tc>
          <w:tcPr>
            <w:tcW w:w="1275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млн</w:t>
            </w:r>
            <w:r w:rsidRPr="00E37FB5">
              <w:rPr>
                <w:rFonts w:eastAsia="Calibri"/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567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7FB5">
              <w:rPr>
                <w:rFonts w:eastAsia="Calibri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11" w:type="dxa"/>
            <w:vMerge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71DF" w:rsidRPr="00E37FB5" w:rsidTr="00BA612C">
        <w:tc>
          <w:tcPr>
            <w:tcW w:w="3260" w:type="dxa"/>
          </w:tcPr>
          <w:p w:rsidR="000571DF" w:rsidRPr="00311E51" w:rsidRDefault="000571DF" w:rsidP="00BA612C">
            <w:pPr>
              <w:spacing w:after="0" w:line="360" w:lineRule="auto"/>
              <w:ind w:firstLine="0"/>
              <w:jc w:val="both"/>
              <w:rPr>
                <w:sz w:val="20"/>
                <w:szCs w:val="20"/>
                <w:lang w:eastAsia="en-US"/>
              </w:rPr>
            </w:pPr>
            <w:r w:rsidRPr="00E37FB5">
              <w:rPr>
                <w:sz w:val="20"/>
                <w:szCs w:val="20"/>
                <w:lang w:eastAsia="en-US"/>
              </w:rPr>
              <w:t xml:space="preserve">1.Реальный собственный капитал </w:t>
            </w:r>
          </w:p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sz w:val="20"/>
                <w:szCs w:val="20"/>
                <w:lang w:eastAsia="en-US"/>
              </w:rPr>
            </w:pPr>
            <m:oMath>
              <m:r>
                <w:rPr>
                  <w:rFonts w:ascii="Cambria Math" w:eastAsia="Calibri" w:hAnsi="Cambria Math"/>
                  <w:sz w:val="20"/>
                  <w:szCs w:val="20"/>
                </w:rPr>
                <m:t>стр.1300+стр.1530</m:t>
              </m:r>
            </m:oMath>
            <w:r w:rsidRPr="00E37FB5">
              <w:rPr>
                <w:sz w:val="20"/>
                <w:szCs w:val="20"/>
                <w:lang w:eastAsia="en-US"/>
              </w:rPr>
              <w:t>баланса</w:t>
            </w:r>
          </w:p>
        </w:tc>
        <w:tc>
          <w:tcPr>
            <w:tcW w:w="1701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1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71DF" w:rsidRPr="00E37FB5" w:rsidTr="00BA612C">
        <w:tc>
          <w:tcPr>
            <w:tcW w:w="3260" w:type="dxa"/>
          </w:tcPr>
          <w:p w:rsidR="000571DF" w:rsidRPr="00311E51" w:rsidRDefault="000571DF" w:rsidP="00BA612C">
            <w:pPr>
              <w:spacing w:after="0" w:line="360" w:lineRule="auto"/>
              <w:ind w:firstLine="0"/>
              <w:jc w:val="both"/>
              <w:rPr>
                <w:sz w:val="20"/>
                <w:szCs w:val="20"/>
                <w:lang w:eastAsia="en-US"/>
              </w:rPr>
            </w:pPr>
            <w:r w:rsidRPr="00E37FB5">
              <w:rPr>
                <w:sz w:val="20"/>
                <w:szCs w:val="20"/>
                <w:lang w:eastAsia="en-US"/>
              </w:rPr>
              <w:t xml:space="preserve">2.Уточненный заемный капитал </w:t>
            </w:r>
          </w:p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sz w:val="20"/>
                <w:szCs w:val="20"/>
                <w:lang w:eastAsia="en-US"/>
              </w:rPr>
            </w:pPr>
            <m:oMath>
              <m:r>
                <w:rPr>
                  <w:rFonts w:ascii="Cambria Math" w:eastAsia="Calibri" w:hAnsi="Cambria Math"/>
                  <w:sz w:val="20"/>
                  <w:szCs w:val="20"/>
                </w:rPr>
                <m:t>стр.1400+стр.1500-стр.1530</m:t>
              </m:r>
            </m:oMath>
            <w:r w:rsidRPr="00E37FB5">
              <w:rPr>
                <w:sz w:val="20"/>
                <w:szCs w:val="20"/>
                <w:lang w:eastAsia="en-US"/>
              </w:rPr>
              <w:t>баланса</w:t>
            </w:r>
          </w:p>
        </w:tc>
        <w:tc>
          <w:tcPr>
            <w:tcW w:w="1701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1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71DF" w:rsidRPr="00E37FB5" w:rsidTr="00BA612C">
        <w:tc>
          <w:tcPr>
            <w:tcW w:w="3260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7FB5"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701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1" w:type="dxa"/>
          </w:tcPr>
          <w:p w:rsidR="000571DF" w:rsidRPr="00E37FB5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0571DF" w:rsidRPr="00E13BC8" w:rsidRDefault="000571DF" w:rsidP="000571DF">
      <w:pPr>
        <w:spacing w:after="0" w:line="360" w:lineRule="auto"/>
        <w:ind w:firstLine="0"/>
        <w:jc w:val="both"/>
        <w:rPr>
          <w:rFonts w:eastAsia="Calibri"/>
          <w:sz w:val="22"/>
          <w:szCs w:val="22"/>
          <w:lang w:eastAsia="en-US"/>
        </w:rPr>
      </w:pPr>
    </w:p>
    <w:p w:rsidR="000571DF" w:rsidRPr="00E13BC8" w:rsidRDefault="000571DF" w:rsidP="000571DF">
      <w:pPr>
        <w:spacing w:after="0" w:line="360" w:lineRule="auto"/>
        <w:ind w:firstLine="0"/>
        <w:jc w:val="both"/>
        <w:rPr>
          <w:rFonts w:eastAsia="Calibri"/>
          <w:sz w:val="22"/>
          <w:szCs w:val="22"/>
          <w:lang w:eastAsia="en-US"/>
        </w:rPr>
      </w:pPr>
      <w:r w:rsidRPr="00E63102">
        <w:rPr>
          <w:rFonts w:eastAsia="Calibri"/>
          <w:sz w:val="22"/>
          <w:szCs w:val="22"/>
          <w:lang w:eastAsia="en-US"/>
        </w:rPr>
        <w:t>Выводы:</w:t>
      </w:r>
    </w:p>
    <w:p w:rsidR="000571DF" w:rsidRPr="00E13BC8" w:rsidRDefault="000571DF" w:rsidP="000571DF">
      <w:pPr>
        <w:tabs>
          <w:tab w:val="left" w:pos="1770"/>
          <w:tab w:val="left" w:pos="5250"/>
        </w:tabs>
        <w:spacing w:after="0" w:line="360" w:lineRule="auto"/>
        <w:jc w:val="right"/>
        <w:rPr>
          <w:bCs/>
          <w:iCs/>
          <w:sz w:val="22"/>
          <w:szCs w:val="22"/>
        </w:rPr>
      </w:pPr>
      <w:r w:rsidRPr="00E13BC8">
        <w:rPr>
          <w:bCs/>
          <w:iCs/>
          <w:sz w:val="22"/>
          <w:szCs w:val="22"/>
        </w:rPr>
        <w:t>_______________________________________________________________________</w:t>
      </w:r>
    </w:p>
    <w:p w:rsidR="000571DF" w:rsidRPr="00E13BC8" w:rsidRDefault="000571DF" w:rsidP="000571DF">
      <w:pPr>
        <w:tabs>
          <w:tab w:val="left" w:pos="1770"/>
          <w:tab w:val="left" w:pos="5250"/>
        </w:tabs>
        <w:spacing w:after="0" w:line="360" w:lineRule="auto"/>
        <w:jc w:val="right"/>
        <w:rPr>
          <w:bCs/>
          <w:iCs/>
          <w:sz w:val="22"/>
          <w:szCs w:val="22"/>
        </w:rPr>
      </w:pPr>
      <w:r w:rsidRPr="00E13BC8">
        <w:rPr>
          <w:bCs/>
          <w:iCs/>
          <w:sz w:val="22"/>
          <w:szCs w:val="22"/>
        </w:rPr>
        <w:t>_______________________________________________________________________</w:t>
      </w:r>
    </w:p>
    <w:p w:rsidR="000571DF" w:rsidRDefault="000571DF" w:rsidP="000571DF">
      <w:pPr>
        <w:spacing w:after="0" w:line="360" w:lineRule="auto"/>
        <w:ind w:firstLine="0"/>
      </w:pPr>
      <w:r>
        <w:br w:type="page"/>
      </w:r>
    </w:p>
    <w:p w:rsidR="000571DF" w:rsidRDefault="000571DF" w:rsidP="000571DF">
      <w:pPr>
        <w:pStyle w:val="1"/>
        <w:spacing w:before="0" w:line="360" w:lineRule="auto"/>
        <w:jc w:val="both"/>
        <w:rPr>
          <w:rFonts w:eastAsia="Calibri"/>
          <w:sz w:val="32"/>
          <w:szCs w:val="22"/>
          <w:lang w:eastAsia="en-US"/>
        </w:rPr>
      </w:pPr>
      <w:r w:rsidRPr="009F7906">
        <w:rPr>
          <w:rFonts w:eastAsia="Calibri"/>
          <w:sz w:val="32"/>
          <w:szCs w:val="22"/>
          <w:lang w:eastAsia="en-US"/>
        </w:rPr>
        <w:lastRenderedPageBreak/>
        <w:t xml:space="preserve">Практическое задание </w:t>
      </w:r>
      <w:r>
        <w:rPr>
          <w:rFonts w:eastAsia="Calibri"/>
          <w:sz w:val="32"/>
          <w:szCs w:val="22"/>
          <w:lang w:eastAsia="en-US"/>
        </w:rPr>
        <w:t>5</w:t>
      </w:r>
    </w:p>
    <w:p w:rsidR="000571DF" w:rsidRPr="009F7906" w:rsidRDefault="000571DF" w:rsidP="000571DF">
      <w:pPr>
        <w:pStyle w:val="1"/>
        <w:spacing w:before="0" w:line="360" w:lineRule="auto"/>
        <w:jc w:val="both"/>
        <w:rPr>
          <w:rFonts w:eastAsia="Calibri"/>
          <w:sz w:val="32"/>
          <w:szCs w:val="22"/>
          <w:lang w:eastAsia="en-US"/>
        </w:rPr>
      </w:pPr>
      <w:r w:rsidRPr="009F7906">
        <w:rPr>
          <w:rFonts w:eastAsia="Calibri"/>
          <w:sz w:val="32"/>
          <w:szCs w:val="22"/>
          <w:lang w:eastAsia="en-US"/>
        </w:rPr>
        <w:t xml:space="preserve">Тема </w:t>
      </w:r>
      <w:r>
        <w:rPr>
          <w:rFonts w:eastAsia="Calibri"/>
          <w:sz w:val="32"/>
          <w:szCs w:val="22"/>
          <w:lang w:eastAsia="en-US"/>
        </w:rPr>
        <w:t>9.</w:t>
      </w:r>
      <w:r w:rsidRPr="006545CA">
        <w:rPr>
          <w:rFonts w:eastAsia="Calibri"/>
          <w:sz w:val="32"/>
          <w:szCs w:val="22"/>
          <w:lang w:eastAsia="en-US"/>
        </w:rPr>
        <w:t>Оценка состава и движения собственного капитала по данным отчета об изменениях капитала. Анализ движения денежных средств</w:t>
      </w:r>
    </w:p>
    <w:p w:rsidR="000571DF" w:rsidRPr="00671E71" w:rsidRDefault="000571DF" w:rsidP="000571DF">
      <w:pPr>
        <w:pStyle w:val="a7"/>
        <w:spacing w:line="360" w:lineRule="auto"/>
        <w:ind w:firstLine="340"/>
        <w:jc w:val="both"/>
        <w:rPr>
          <w:sz w:val="28"/>
          <w:szCs w:val="28"/>
        </w:rPr>
      </w:pPr>
      <w:r w:rsidRPr="00671E71">
        <w:rPr>
          <w:sz w:val="28"/>
          <w:szCs w:val="28"/>
        </w:rPr>
        <w:t>По данным отчета о движении денежных средств (ОДДС) за отчетный и предыдущий период</w:t>
      </w:r>
      <w:r>
        <w:rPr>
          <w:sz w:val="28"/>
          <w:szCs w:val="28"/>
        </w:rPr>
        <w:t xml:space="preserve">ы ПАО «ГАЗПРОМ» </w:t>
      </w:r>
      <w:r w:rsidRPr="00671E71">
        <w:rPr>
          <w:sz w:val="28"/>
          <w:szCs w:val="28"/>
        </w:rPr>
        <w:t xml:space="preserve">либо любой другой публичной организации (см. данные </w:t>
      </w:r>
      <w:r>
        <w:rPr>
          <w:sz w:val="28"/>
          <w:szCs w:val="28"/>
        </w:rPr>
        <w:t>в открытом доступе в Интернете)</w:t>
      </w:r>
      <w:r w:rsidRPr="00671E71">
        <w:rPr>
          <w:sz w:val="28"/>
          <w:szCs w:val="28"/>
        </w:rPr>
        <w:t xml:space="preserve"> проанализируйте состав и структуру показателей ОДДС. Сделайте выводы. Результаты представьте в табл</w:t>
      </w:r>
      <w:r>
        <w:rPr>
          <w:sz w:val="28"/>
          <w:szCs w:val="28"/>
        </w:rPr>
        <w:t>.</w:t>
      </w:r>
      <w:r w:rsidRPr="00671E71">
        <w:rPr>
          <w:sz w:val="28"/>
          <w:szCs w:val="28"/>
        </w:rPr>
        <w:t xml:space="preserve"> 8.</w:t>
      </w:r>
    </w:p>
    <w:p w:rsidR="000571DF" w:rsidRPr="009F7906" w:rsidRDefault="000571DF" w:rsidP="000571DF">
      <w:pPr>
        <w:spacing w:before="120" w:after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F7906">
        <w:rPr>
          <w:rFonts w:eastAsia="Calibri"/>
          <w:b/>
          <w:sz w:val="28"/>
          <w:szCs w:val="28"/>
          <w:lang w:eastAsia="en-US"/>
        </w:rPr>
        <w:t xml:space="preserve">Условие задачи </w:t>
      </w:r>
      <w:r>
        <w:rPr>
          <w:rFonts w:eastAsia="Calibri"/>
          <w:b/>
          <w:sz w:val="28"/>
          <w:szCs w:val="28"/>
          <w:lang w:eastAsia="en-US"/>
        </w:rPr>
        <w:t>5</w:t>
      </w:r>
    </w:p>
    <w:p w:rsidR="000571DF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  <w:sz w:val="28"/>
          <w:szCs w:val="28"/>
        </w:rPr>
      </w:pPr>
      <w:r w:rsidRPr="00671E71">
        <w:rPr>
          <w:bCs/>
          <w:iCs/>
          <w:sz w:val="28"/>
          <w:szCs w:val="28"/>
        </w:rPr>
        <w:t xml:space="preserve">Таблица 8 </w:t>
      </w:r>
    </w:p>
    <w:p w:rsidR="000571DF" w:rsidRPr="00671E71" w:rsidRDefault="000571DF" w:rsidP="000571DF">
      <w:pPr>
        <w:tabs>
          <w:tab w:val="left" w:pos="1770"/>
          <w:tab w:val="left" w:pos="5250"/>
        </w:tabs>
        <w:spacing w:line="360" w:lineRule="auto"/>
        <w:jc w:val="both"/>
        <w:rPr>
          <w:bCs/>
          <w:iCs/>
          <w:sz w:val="28"/>
          <w:szCs w:val="28"/>
        </w:rPr>
      </w:pPr>
      <w:r w:rsidRPr="00671E71">
        <w:rPr>
          <w:bCs/>
          <w:iCs/>
          <w:sz w:val="28"/>
          <w:szCs w:val="28"/>
        </w:rPr>
        <w:t>Анализ состава и структуры денежных средств публичной организации</w:t>
      </w: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8"/>
        <w:gridCol w:w="992"/>
        <w:gridCol w:w="1134"/>
        <w:gridCol w:w="993"/>
        <w:gridCol w:w="1134"/>
        <w:gridCol w:w="992"/>
        <w:gridCol w:w="1276"/>
        <w:gridCol w:w="1275"/>
      </w:tblGrid>
      <w:tr w:rsidR="000571DF" w:rsidRPr="00216A95" w:rsidTr="00BA612C">
        <w:tc>
          <w:tcPr>
            <w:tcW w:w="2268" w:type="dxa"/>
            <w:vMerge w:val="restart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E63102">
              <w:rPr>
                <w:rFonts w:eastAsia="Calibri"/>
                <w:lang w:eastAsia="en-US"/>
              </w:rPr>
              <w:t>Показатели</w:t>
            </w:r>
          </w:p>
        </w:tc>
        <w:tc>
          <w:tcPr>
            <w:tcW w:w="2126" w:type="dxa"/>
            <w:gridSpan w:val="2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216A95">
              <w:rPr>
                <w:rFonts w:eastAsia="Calibri"/>
                <w:lang w:eastAsia="en-US"/>
              </w:rPr>
              <w:t>Предыдущий период (201_ г.)</w:t>
            </w:r>
          </w:p>
        </w:tc>
        <w:tc>
          <w:tcPr>
            <w:tcW w:w="2127" w:type="dxa"/>
            <w:gridSpan w:val="2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216A95">
              <w:rPr>
                <w:rFonts w:eastAsia="Calibri"/>
                <w:lang w:eastAsia="en-US"/>
              </w:rPr>
              <w:t>Отчетный период (201_ г.)</w:t>
            </w:r>
          </w:p>
        </w:tc>
        <w:tc>
          <w:tcPr>
            <w:tcW w:w="2268" w:type="dxa"/>
            <w:gridSpan w:val="2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216A95">
              <w:rPr>
                <w:rFonts w:eastAsia="Calibri"/>
                <w:lang w:eastAsia="en-US"/>
              </w:rPr>
              <w:t xml:space="preserve">Отклонение </w:t>
            </w:r>
          </w:p>
        </w:tc>
        <w:tc>
          <w:tcPr>
            <w:tcW w:w="1275" w:type="dxa"/>
            <w:vMerge w:val="restart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216A95">
              <w:rPr>
                <w:rFonts w:eastAsia="Calibri"/>
                <w:lang w:eastAsia="en-US"/>
              </w:rPr>
              <w:t>Темп роста, %</w:t>
            </w:r>
          </w:p>
        </w:tc>
      </w:tr>
      <w:tr w:rsidR="000571DF" w:rsidRPr="00216A95" w:rsidTr="00BA612C">
        <w:trPr>
          <w:trHeight w:val="439"/>
        </w:trPr>
        <w:tc>
          <w:tcPr>
            <w:tcW w:w="2268" w:type="dxa"/>
            <w:vMerge/>
            <w:vAlign w:val="center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  <w:r>
              <w:rPr>
                <w:spacing w:val="2"/>
              </w:rPr>
              <w:t>м</w:t>
            </w:r>
            <w:r w:rsidRPr="00216A95">
              <w:rPr>
                <w:spacing w:val="2"/>
              </w:rPr>
              <w:t>лнруб.</w:t>
            </w:r>
          </w:p>
        </w:tc>
        <w:tc>
          <w:tcPr>
            <w:tcW w:w="1134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  <w:r w:rsidRPr="00216A95">
              <w:rPr>
                <w:spacing w:val="2"/>
              </w:rPr>
              <w:t>уд</w:t>
            </w:r>
            <w:proofErr w:type="gramStart"/>
            <w:r w:rsidRPr="00216A95">
              <w:rPr>
                <w:spacing w:val="2"/>
              </w:rPr>
              <w:t>.в</w:t>
            </w:r>
            <w:proofErr w:type="gramEnd"/>
            <w:r w:rsidRPr="00216A95">
              <w:rPr>
                <w:spacing w:val="2"/>
              </w:rPr>
              <w:t>ес., %</w:t>
            </w:r>
          </w:p>
        </w:tc>
        <w:tc>
          <w:tcPr>
            <w:tcW w:w="993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  <w:r>
              <w:rPr>
                <w:spacing w:val="2"/>
              </w:rPr>
              <w:t>м</w:t>
            </w:r>
            <w:r w:rsidRPr="00216A95">
              <w:rPr>
                <w:spacing w:val="2"/>
              </w:rPr>
              <w:t>лнруб.</w:t>
            </w:r>
          </w:p>
        </w:tc>
        <w:tc>
          <w:tcPr>
            <w:tcW w:w="1134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  <w:r w:rsidRPr="00216A95">
              <w:rPr>
                <w:spacing w:val="2"/>
              </w:rPr>
              <w:t>уд</w:t>
            </w:r>
            <w:proofErr w:type="gramStart"/>
            <w:r w:rsidRPr="00216A95">
              <w:rPr>
                <w:spacing w:val="2"/>
              </w:rPr>
              <w:t>.в</w:t>
            </w:r>
            <w:proofErr w:type="gramEnd"/>
            <w:r w:rsidRPr="00216A95">
              <w:rPr>
                <w:spacing w:val="2"/>
              </w:rPr>
              <w:t>ес., %</w:t>
            </w:r>
          </w:p>
        </w:tc>
        <w:tc>
          <w:tcPr>
            <w:tcW w:w="992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  <w:r>
              <w:rPr>
                <w:spacing w:val="2"/>
              </w:rPr>
              <w:t>м</w:t>
            </w:r>
            <w:r w:rsidRPr="00216A95">
              <w:rPr>
                <w:spacing w:val="2"/>
              </w:rPr>
              <w:t>лнруб.</w:t>
            </w:r>
          </w:p>
        </w:tc>
        <w:tc>
          <w:tcPr>
            <w:tcW w:w="1276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  <w:r w:rsidRPr="00216A95">
              <w:rPr>
                <w:spacing w:val="2"/>
              </w:rPr>
              <w:t>уд</w:t>
            </w:r>
            <w:proofErr w:type="gramStart"/>
            <w:r w:rsidRPr="00216A95">
              <w:rPr>
                <w:spacing w:val="2"/>
              </w:rPr>
              <w:t>.в</w:t>
            </w:r>
            <w:proofErr w:type="gramEnd"/>
            <w:r w:rsidRPr="00216A95">
              <w:rPr>
                <w:spacing w:val="2"/>
              </w:rPr>
              <w:t>ес., %</w:t>
            </w:r>
          </w:p>
        </w:tc>
        <w:tc>
          <w:tcPr>
            <w:tcW w:w="1275" w:type="dxa"/>
            <w:vMerge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</w:p>
        </w:tc>
      </w:tr>
      <w:tr w:rsidR="000571DF" w:rsidRPr="00216A95" w:rsidTr="00BA612C">
        <w:tc>
          <w:tcPr>
            <w:tcW w:w="2268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both"/>
              <w:rPr>
                <w:lang w:eastAsia="en-US"/>
              </w:rPr>
            </w:pPr>
          </w:p>
        </w:tc>
        <w:tc>
          <w:tcPr>
            <w:tcW w:w="992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  <w:tr w:rsidR="000571DF" w:rsidRPr="00216A95" w:rsidTr="00BA612C">
        <w:tc>
          <w:tcPr>
            <w:tcW w:w="2268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both"/>
              <w:rPr>
                <w:lang w:eastAsia="en-US"/>
              </w:rPr>
            </w:pPr>
          </w:p>
        </w:tc>
        <w:tc>
          <w:tcPr>
            <w:tcW w:w="992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  <w:tr w:rsidR="000571DF" w:rsidRPr="00216A95" w:rsidTr="00BA612C">
        <w:tc>
          <w:tcPr>
            <w:tcW w:w="2268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0571DF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</w:rPr>
      </w:pPr>
    </w:p>
    <w:p w:rsidR="000571DF" w:rsidRPr="009F7906" w:rsidRDefault="000571DF" w:rsidP="000571DF">
      <w:pPr>
        <w:spacing w:after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F7906">
        <w:rPr>
          <w:rFonts w:eastAsia="Calibri"/>
          <w:b/>
          <w:sz w:val="28"/>
          <w:szCs w:val="28"/>
          <w:lang w:eastAsia="en-US"/>
        </w:rPr>
        <w:t xml:space="preserve">Рекомендации по выполнению задания </w:t>
      </w:r>
      <w:r>
        <w:rPr>
          <w:rFonts w:eastAsia="Calibri"/>
          <w:b/>
          <w:sz w:val="28"/>
          <w:szCs w:val="28"/>
          <w:lang w:eastAsia="en-US"/>
        </w:rPr>
        <w:t>5</w:t>
      </w:r>
    </w:p>
    <w:p w:rsidR="000571DF" w:rsidRDefault="000571DF" w:rsidP="000571DF">
      <w:pPr>
        <w:spacing w:after="0" w:line="360" w:lineRule="auto"/>
        <w:ind w:firstLine="709"/>
        <w:jc w:val="both"/>
        <w:rPr>
          <w:sz w:val="28"/>
          <w:szCs w:val="28"/>
        </w:rPr>
      </w:pPr>
      <w:r w:rsidRPr="009F7906">
        <w:rPr>
          <w:rFonts w:eastAsia="Calibri"/>
          <w:sz w:val="28"/>
          <w:szCs w:val="28"/>
          <w:lang w:eastAsia="en-US"/>
        </w:rPr>
        <w:t xml:space="preserve">1.Изучите и проанализируйте </w:t>
      </w:r>
      <w:r>
        <w:rPr>
          <w:rFonts w:eastAsia="Calibri"/>
          <w:sz w:val="28"/>
          <w:szCs w:val="28"/>
          <w:lang w:eastAsia="en-US"/>
        </w:rPr>
        <w:t>данные отчета о движении денежных средств</w:t>
      </w:r>
      <w:r w:rsidRPr="009F7906">
        <w:rPr>
          <w:rFonts w:eastAsia="Calibri"/>
          <w:sz w:val="28"/>
          <w:szCs w:val="28"/>
          <w:lang w:eastAsia="en-US"/>
        </w:rPr>
        <w:t>.</w:t>
      </w:r>
    </w:p>
    <w:p w:rsidR="000571DF" w:rsidRDefault="000571DF" w:rsidP="000571DF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Проведите расчет показателей и заполните таблицу. </w:t>
      </w:r>
    </w:p>
    <w:p w:rsidR="000571DF" w:rsidRDefault="000571DF" w:rsidP="000571DF">
      <w:pPr>
        <w:spacing w:after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Сформулируйте выводы. </w:t>
      </w:r>
      <w:r>
        <w:rPr>
          <w:rFonts w:eastAsia="Calibri"/>
          <w:sz w:val="28"/>
          <w:szCs w:val="28"/>
          <w:lang w:eastAsia="en-US"/>
        </w:rPr>
        <w:t>Выводы должны быть полными и должны содержать рекомендации</w:t>
      </w:r>
      <w:r w:rsidRPr="009F7906">
        <w:rPr>
          <w:rFonts w:eastAsia="Calibri"/>
          <w:sz w:val="28"/>
          <w:szCs w:val="28"/>
          <w:lang w:eastAsia="en-US"/>
        </w:rPr>
        <w:t>.</w:t>
      </w:r>
    </w:p>
    <w:p w:rsidR="000571DF" w:rsidRDefault="000571DF" w:rsidP="000571DF">
      <w:pPr>
        <w:spacing w:after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571DF" w:rsidRPr="009F7906" w:rsidRDefault="000571DF" w:rsidP="000571DF">
      <w:pPr>
        <w:keepNext/>
        <w:keepLines/>
        <w:spacing w:after="0" w:line="360" w:lineRule="auto"/>
        <w:ind w:firstLine="0"/>
        <w:outlineLvl w:val="1"/>
        <w:rPr>
          <w:b/>
          <w:bCs/>
          <w:color w:val="4F81BD"/>
          <w:sz w:val="32"/>
          <w:szCs w:val="26"/>
          <w:lang w:eastAsia="en-US"/>
        </w:rPr>
      </w:pPr>
      <w:r w:rsidRPr="009F7906">
        <w:rPr>
          <w:b/>
          <w:bCs/>
          <w:color w:val="4F81BD"/>
          <w:sz w:val="32"/>
          <w:szCs w:val="26"/>
          <w:lang w:eastAsia="en-US"/>
        </w:rPr>
        <w:t xml:space="preserve">Бланк выполнения задания </w:t>
      </w:r>
      <w:r>
        <w:rPr>
          <w:b/>
          <w:bCs/>
          <w:color w:val="4F81BD"/>
          <w:sz w:val="32"/>
          <w:szCs w:val="26"/>
          <w:lang w:eastAsia="en-US"/>
        </w:rPr>
        <w:t>5</w:t>
      </w:r>
    </w:p>
    <w:p w:rsidR="000571DF" w:rsidRPr="009F7906" w:rsidRDefault="000571DF" w:rsidP="000571DF">
      <w:pPr>
        <w:spacing w:after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Решение задачи 5</w:t>
      </w:r>
    </w:p>
    <w:p w:rsidR="000571DF" w:rsidRPr="009F7906" w:rsidRDefault="000571DF" w:rsidP="000571DF">
      <w:pPr>
        <w:numPr>
          <w:ilvl w:val="0"/>
          <w:numId w:val="13"/>
        </w:numPr>
        <w:tabs>
          <w:tab w:val="left" w:pos="0"/>
        </w:tabs>
        <w:spacing w:after="0" w:line="360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F7906">
        <w:rPr>
          <w:rFonts w:eastAsia="Calibri"/>
          <w:sz w:val="28"/>
          <w:szCs w:val="28"/>
          <w:lang w:eastAsia="en-US"/>
        </w:rPr>
        <w:t>Провел</w:t>
      </w:r>
      <w:proofErr w:type="gramStart"/>
      <w:r w:rsidRPr="009F7906">
        <w:rPr>
          <w:rFonts w:eastAsia="Calibri"/>
          <w:sz w:val="28"/>
          <w:szCs w:val="28"/>
          <w:lang w:eastAsia="en-US"/>
        </w:rPr>
        <w:t xml:space="preserve"> (</w:t>
      </w:r>
      <w:r>
        <w:rPr>
          <w:rFonts w:eastAsia="Calibri"/>
          <w:sz w:val="28"/>
          <w:szCs w:val="28"/>
          <w:lang w:eastAsia="en-US"/>
        </w:rPr>
        <w:t>-</w:t>
      </w:r>
      <w:proofErr w:type="gramEnd"/>
      <w:r w:rsidRPr="009F7906">
        <w:rPr>
          <w:rFonts w:eastAsia="Calibri"/>
          <w:sz w:val="28"/>
          <w:szCs w:val="28"/>
          <w:lang w:eastAsia="en-US"/>
        </w:rPr>
        <w:t xml:space="preserve">а) анализ </w:t>
      </w:r>
      <w:r>
        <w:rPr>
          <w:rFonts w:eastAsia="Calibri"/>
          <w:sz w:val="28"/>
          <w:szCs w:val="28"/>
          <w:lang w:eastAsia="en-US"/>
        </w:rPr>
        <w:t>представленных в таблице показателей</w:t>
      </w:r>
      <w:r w:rsidRPr="009F7906">
        <w:rPr>
          <w:rFonts w:eastAsia="Calibri"/>
          <w:sz w:val="28"/>
          <w:szCs w:val="28"/>
          <w:lang w:eastAsia="en-US"/>
        </w:rPr>
        <w:t>.</w:t>
      </w:r>
    </w:p>
    <w:p w:rsidR="000571DF" w:rsidRPr="00CD45B7" w:rsidRDefault="000571DF" w:rsidP="000571DF">
      <w:pPr>
        <w:pStyle w:val="ab"/>
        <w:numPr>
          <w:ilvl w:val="0"/>
          <w:numId w:val="13"/>
        </w:numPr>
        <w:tabs>
          <w:tab w:val="left" w:pos="0"/>
        </w:tabs>
        <w:spacing w:after="0" w:line="360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CD45B7">
        <w:rPr>
          <w:rFonts w:eastAsia="Calibri"/>
          <w:sz w:val="28"/>
          <w:szCs w:val="28"/>
          <w:lang w:eastAsia="en-US"/>
        </w:rPr>
        <w:t xml:space="preserve">По </w:t>
      </w:r>
      <w:r>
        <w:rPr>
          <w:rFonts w:eastAsia="Calibri"/>
          <w:sz w:val="28"/>
          <w:szCs w:val="28"/>
          <w:lang w:eastAsia="en-US"/>
        </w:rPr>
        <w:t>результатам полученных данных сформулированы выводы и предложения.</w:t>
      </w:r>
    </w:p>
    <w:p w:rsidR="000571DF" w:rsidRDefault="000571DF" w:rsidP="000571DF">
      <w:pPr>
        <w:spacing w:after="0" w:line="360" w:lineRule="auto"/>
        <w:ind w:firstLine="709"/>
      </w:pPr>
    </w:p>
    <w:p w:rsidR="000571DF" w:rsidRDefault="000571DF" w:rsidP="000571DF">
      <w:pPr>
        <w:tabs>
          <w:tab w:val="left" w:pos="1770"/>
          <w:tab w:val="left" w:pos="5250"/>
        </w:tabs>
        <w:spacing w:after="0" w:line="360" w:lineRule="auto"/>
        <w:jc w:val="right"/>
        <w:rPr>
          <w:bCs/>
          <w:iCs/>
          <w:sz w:val="28"/>
          <w:szCs w:val="28"/>
        </w:rPr>
      </w:pPr>
      <w:r w:rsidRPr="00671E71">
        <w:rPr>
          <w:bCs/>
          <w:iCs/>
          <w:sz w:val="28"/>
          <w:szCs w:val="28"/>
        </w:rPr>
        <w:t xml:space="preserve">Таблица 8 </w:t>
      </w:r>
    </w:p>
    <w:p w:rsidR="000571DF" w:rsidRPr="00671E71" w:rsidRDefault="000571DF" w:rsidP="000571DF">
      <w:pPr>
        <w:tabs>
          <w:tab w:val="left" w:pos="1770"/>
          <w:tab w:val="left" w:pos="5250"/>
        </w:tabs>
        <w:spacing w:after="0" w:line="360" w:lineRule="auto"/>
        <w:jc w:val="center"/>
        <w:rPr>
          <w:bCs/>
          <w:iCs/>
          <w:sz w:val="28"/>
          <w:szCs w:val="28"/>
        </w:rPr>
      </w:pPr>
      <w:r w:rsidRPr="00671E71">
        <w:rPr>
          <w:bCs/>
          <w:iCs/>
          <w:sz w:val="28"/>
          <w:szCs w:val="28"/>
        </w:rPr>
        <w:t>Анализ состава и структуры денежных средств публичной организации</w:t>
      </w: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8"/>
        <w:gridCol w:w="992"/>
        <w:gridCol w:w="1134"/>
        <w:gridCol w:w="993"/>
        <w:gridCol w:w="1134"/>
        <w:gridCol w:w="992"/>
        <w:gridCol w:w="1276"/>
        <w:gridCol w:w="1275"/>
      </w:tblGrid>
      <w:tr w:rsidR="000571DF" w:rsidRPr="00216A95" w:rsidTr="00BA612C">
        <w:tc>
          <w:tcPr>
            <w:tcW w:w="2268" w:type="dxa"/>
            <w:vMerge w:val="restart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E63102">
              <w:rPr>
                <w:rFonts w:eastAsia="Calibri"/>
                <w:lang w:eastAsia="en-US"/>
              </w:rPr>
              <w:t>Показатели</w:t>
            </w:r>
          </w:p>
        </w:tc>
        <w:tc>
          <w:tcPr>
            <w:tcW w:w="2126" w:type="dxa"/>
            <w:gridSpan w:val="2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216A95">
              <w:rPr>
                <w:rFonts w:eastAsia="Calibri"/>
                <w:lang w:eastAsia="en-US"/>
              </w:rPr>
              <w:t>Предыдущий период (201_ г.)</w:t>
            </w:r>
          </w:p>
        </w:tc>
        <w:tc>
          <w:tcPr>
            <w:tcW w:w="2127" w:type="dxa"/>
            <w:gridSpan w:val="2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216A95">
              <w:rPr>
                <w:rFonts w:eastAsia="Calibri"/>
                <w:lang w:eastAsia="en-US"/>
              </w:rPr>
              <w:t>Отчетный период (201_ г.)</w:t>
            </w:r>
          </w:p>
        </w:tc>
        <w:tc>
          <w:tcPr>
            <w:tcW w:w="2268" w:type="dxa"/>
            <w:gridSpan w:val="2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216A95">
              <w:rPr>
                <w:rFonts w:eastAsia="Calibri"/>
                <w:lang w:eastAsia="en-US"/>
              </w:rPr>
              <w:t xml:space="preserve">Отклонение </w:t>
            </w:r>
          </w:p>
        </w:tc>
        <w:tc>
          <w:tcPr>
            <w:tcW w:w="1275" w:type="dxa"/>
            <w:vMerge w:val="restart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216A95">
              <w:rPr>
                <w:rFonts w:eastAsia="Calibri"/>
                <w:lang w:eastAsia="en-US"/>
              </w:rPr>
              <w:t>Темп роста, %</w:t>
            </w:r>
          </w:p>
        </w:tc>
      </w:tr>
      <w:tr w:rsidR="000571DF" w:rsidRPr="00216A95" w:rsidTr="00BA612C">
        <w:trPr>
          <w:trHeight w:val="439"/>
        </w:trPr>
        <w:tc>
          <w:tcPr>
            <w:tcW w:w="2268" w:type="dxa"/>
            <w:vMerge/>
            <w:vAlign w:val="center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  <w:r>
              <w:rPr>
                <w:spacing w:val="2"/>
              </w:rPr>
              <w:t>м</w:t>
            </w:r>
            <w:r w:rsidRPr="00216A95">
              <w:rPr>
                <w:spacing w:val="2"/>
              </w:rPr>
              <w:t>лнруб.</w:t>
            </w:r>
          </w:p>
        </w:tc>
        <w:tc>
          <w:tcPr>
            <w:tcW w:w="1134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  <w:r w:rsidRPr="00216A95">
              <w:rPr>
                <w:spacing w:val="2"/>
              </w:rPr>
              <w:t>уд</w:t>
            </w:r>
            <w:proofErr w:type="gramStart"/>
            <w:r w:rsidRPr="00216A95">
              <w:rPr>
                <w:spacing w:val="2"/>
              </w:rPr>
              <w:t>.в</w:t>
            </w:r>
            <w:proofErr w:type="gramEnd"/>
            <w:r w:rsidRPr="00216A95">
              <w:rPr>
                <w:spacing w:val="2"/>
              </w:rPr>
              <w:t>ес., %</w:t>
            </w:r>
          </w:p>
        </w:tc>
        <w:tc>
          <w:tcPr>
            <w:tcW w:w="993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  <w:r>
              <w:rPr>
                <w:spacing w:val="2"/>
              </w:rPr>
              <w:t>м</w:t>
            </w:r>
            <w:r w:rsidRPr="00216A95">
              <w:rPr>
                <w:spacing w:val="2"/>
              </w:rPr>
              <w:t>лнруб.</w:t>
            </w:r>
          </w:p>
        </w:tc>
        <w:tc>
          <w:tcPr>
            <w:tcW w:w="1134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  <w:r w:rsidRPr="00216A95">
              <w:rPr>
                <w:spacing w:val="2"/>
              </w:rPr>
              <w:t>уд</w:t>
            </w:r>
            <w:proofErr w:type="gramStart"/>
            <w:r w:rsidRPr="00216A95">
              <w:rPr>
                <w:spacing w:val="2"/>
              </w:rPr>
              <w:t>.в</w:t>
            </w:r>
            <w:proofErr w:type="gramEnd"/>
            <w:r w:rsidRPr="00216A95">
              <w:rPr>
                <w:spacing w:val="2"/>
              </w:rPr>
              <w:t>ес., %</w:t>
            </w:r>
          </w:p>
        </w:tc>
        <w:tc>
          <w:tcPr>
            <w:tcW w:w="992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  <w:r>
              <w:rPr>
                <w:spacing w:val="2"/>
              </w:rPr>
              <w:t>м</w:t>
            </w:r>
            <w:r w:rsidRPr="00216A95">
              <w:rPr>
                <w:spacing w:val="2"/>
              </w:rPr>
              <w:t>лнруб.</w:t>
            </w:r>
          </w:p>
        </w:tc>
        <w:tc>
          <w:tcPr>
            <w:tcW w:w="1276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spacing w:val="2"/>
              </w:rPr>
            </w:pPr>
            <w:r w:rsidRPr="00216A95">
              <w:rPr>
                <w:spacing w:val="2"/>
              </w:rPr>
              <w:t>уд</w:t>
            </w:r>
            <w:proofErr w:type="gramStart"/>
            <w:r w:rsidRPr="00216A95">
              <w:rPr>
                <w:spacing w:val="2"/>
              </w:rPr>
              <w:t>.в</w:t>
            </w:r>
            <w:proofErr w:type="gramEnd"/>
            <w:r w:rsidRPr="00216A95">
              <w:rPr>
                <w:spacing w:val="2"/>
              </w:rPr>
              <w:t>ес., %</w:t>
            </w:r>
          </w:p>
        </w:tc>
        <w:tc>
          <w:tcPr>
            <w:tcW w:w="1275" w:type="dxa"/>
            <w:vMerge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</w:p>
        </w:tc>
      </w:tr>
      <w:tr w:rsidR="000571DF" w:rsidRPr="00216A95" w:rsidTr="00BA612C">
        <w:tc>
          <w:tcPr>
            <w:tcW w:w="2268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both"/>
              <w:rPr>
                <w:lang w:eastAsia="en-US"/>
              </w:rPr>
            </w:pPr>
          </w:p>
        </w:tc>
        <w:tc>
          <w:tcPr>
            <w:tcW w:w="992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  <w:tr w:rsidR="000571DF" w:rsidRPr="00216A95" w:rsidTr="00BA612C">
        <w:tc>
          <w:tcPr>
            <w:tcW w:w="2268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both"/>
              <w:rPr>
                <w:lang w:eastAsia="en-US"/>
              </w:rPr>
            </w:pPr>
          </w:p>
        </w:tc>
        <w:tc>
          <w:tcPr>
            <w:tcW w:w="992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  <w:tr w:rsidR="000571DF" w:rsidRPr="00216A95" w:rsidTr="00BA612C">
        <w:tc>
          <w:tcPr>
            <w:tcW w:w="2268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0571DF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</w:rPr>
      </w:pPr>
    </w:p>
    <w:p w:rsidR="000571DF" w:rsidRPr="00DB6E30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</w:rPr>
      </w:pPr>
      <w:r w:rsidRPr="00DB6E30">
        <w:rPr>
          <w:bCs/>
          <w:iCs/>
        </w:rPr>
        <w:t>Выводы: _______________________________________________________________________</w:t>
      </w:r>
    </w:p>
    <w:p w:rsidR="000571DF" w:rsidRPr="00DB6E30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</w:rPr>
      </w:pPr>
      <w:r w:rsidRPr="00DB6E30">
        <w:rPr>
          <w:bCs/>
          <w:iCs/>
        </w:rPr>
        <w:t>_______________________________________________________________________</w:t>
      </w:r>
    </w:p>
    <w:p w:rsidR="000571DF" w:rsidRDefault="000571DF" w:rsidP="000571DF">
      <w:pPr>
        <w:spacing w:after="0" w:line="360" w:lineRule="auto"/>
        <w:ind w:firstLine="0"/>
      </w:pPr>
    </w:p>
    <w:p w:rsidR="000571DF" w:rsidRDefault="000571DF" w:rsidP="000571DF">
      <w:pPr>
        <w:spacing w:after="0" w:line="360" w:lineRule="auto"/>
        <w:ind w:firstLine="0"/>
      </w:pPr>
      <w:r>
        <w:br w:type="page"/>
      </w:r>
    </w:p>
    <w:p w:rsidR="000571DF" w:rsidRDefault="000571DF" w:rsidP="000571DF">
      <w:pPr>
        <w:pStyle w:val="1"/>
        <w:spacing w:before="0" w:line="360" w:lineRule="auto"/>
        <w:jc w:val="both"/>
        <w:rPr>
          <w:rFonts w:eastAsia="Calibri"/>
          <w:sz w:val="32"/>
          <w:szCs w:val="22"/>
          <w:lang w:eastAsia="en-US"/>
        </w:rPr>
      </w:pPr>
      <w:r w:rsidRPr="009F7906">
        <w:rPr>
          <w:rFonts w:eastAsia="Calibri"/>
          <w:sz w:val="32"/>
          <w:szCs w:val="22"/>
          <w:lang w:eastAsia="en-US"/>
        </w:rPr>
        <w:lastRenderedPageBreak/>
        <w:t xml:space="preserve">Практическое задание </w:t>
      </w:r>
      <w:r>
        <w:rPr>
          <w:rFonts w:eastAsia="Calibri"/>
          <w:sz w:val="32"/>
          <w:szCs w:val="22"/>
          <w:lang w:eastAsia="en-US"/>
        </w:rPr>
        <w:t>6</w:t>
      </w:r>
    </w:p>
    <w:p w:rsidR="000571DF" w:rsidRPr="009F7906" w:rsidRDefault="000571DF" w:rsidP="000571DF">
      <w:pPr>
        <w:pStyle w:val="1"/>
        <w:spacing w:before="0" w:line="360" w:lineRule="auto"/>
        <w:jc w:val="both"/>
        <w:rPr>
          <w:rFonts w:eastAsia="Calibri"/>
          <w:sz w:val="32"/>
          <w:szCs w:val="22"/>
          <w:lang w:eastAsia="en-US"/>
        </w:rPr>
      </w:pPr>
      <w:r w:rsidRPr="009F7906">
        <w:rPr>
          <w:rFonts w:eastAsia="Calibri"/>
          <w:sz w:val="32"/>
          <w:szCs w:val="22"/>
          <w:lang w:eastAsia="en-US"/>
        </w:rPr>
        <w:t xml:space="preserve">Тема </w:t>
      </w:r>
      <w:r>
        <w:rPr>
          <w:rFonts w:eastAsia="Calibri"/>
          <w:sz w:val="32"/>
          <w:szCs w:val="22"/>
          <w:lang w:eastAsia="en-US"/>
        </w:rPr>
        <w:t>10.</w:t>
      </w:r>
      <w:r w:rsidRPr="006545CA">
        <w:rPr>
          <w:rFonts w:eastAsia="Calibri"/>
          <w:sz w:val="32"/>
          <w:szCs w:val="22"/>
          <w:lang w:eastAsia="en-US"/>
        </w:rPr>
        <w:t xml:space="preserve">Анализ пояснений к бухгалтерскому балансу и отчету о финансовых результатах. Аналитическое значение отчёта </w:t>
      </w:r>
      <w:r>
        <w:rPr>
          <w:rFonts w:eastAsia="Calibri"/>
          <w:sz w:val="32"/>
          <w:szCs w:val="22"/>
          <w:lang w:eastAsia="en-US"/>
        </w:rPr>
        <w:t>о целевом использовании средств</w:t>
      </w:r>
    </w:p>
    <w:p w:rsidR="000571DF" w:rsidRPr="00671E71" w:rsidRDefault="000571DF" w:rsidP="000571DF">
      <w:pPr>
        <w:pStyle w:val="a7"/>
        <w:spacing w:line="360" w:lineRule="auto"/>
        <w:ind w:firstLine="340"/>
        <w:jc w:val="both"/>
        <w:rPr>
          <w:rFonts w:eastAsia="Calibri"/>
          <w:sz w:val="28"/>
          <w:szCs w:val="28"/>
        </w:rPr>
      </w:pPr>
      <w:proofErr w:type="gramStart"/>
      <w:r w:rsidRPr="00671E71">
        <w:rPr>
          <w:sz w:val="28"/>
          <w:szCs w:val="28"/>
        </w:rPr>
        <w:t>По данным публикуемой финансовой отчетности за отчетный и предыдущий период</w:t>
      </w:r>
      <w:r>
        <w:rPr>
          <w:sz w:val="28"/>
          <w:szCs w:val="28"/>
        </w:rPr>
        <w:t xml:space="preserve">ы ПАО «ГАЗПРОМ» </w:t>
      </w:r>
      <w:r w:rsidRPr="00671E71">
        <w:rPr>
          <w:sz w:val="28"/>
          <w:szCs w:val="28"/>
        </w:rPr>
        <w:t>либо люб</w:t>
      </w:r>
      <w:r>
        <w:rPr>
          <w:sz w:val="28"/>
          <w:szCs w:val="28"/>
        </w:rPr>
        <w:t>ой другой публичной организации</w:t>
      </w:r>
      <w:r w:rsidRPr="00671E71">
        <w:rPr>
          <w:sz w:val="28"/>
          <w:szCs w:val="28"/>
        </w:rPr>
        <w:t xml:space="preserve"> (см. данные </w:t>
      </w:r>
      <w:r>
        <w:rPr>
          <w:sz w:val="28"/>
          <w:szCs w:val="28"/>
        </w:rPr>
        <w:t>в открытом доступе в Интернете)</w:t>
      </w:r>
      <w:r w:rsidRPr="00671E71">
        <w:rPr>
          <w:sz w:val="28"/>
          <w:szCs w:val="28"/>
        </w:rPr>
        <w:t xml:space="preserve"> о</w:t>
      </w:r>
      <w:r w:rsidRPr="00671E71">
        <w:rPr>
          <w:rFonts w:eastAsia="Calibri"/>
          <w:sz w:val="28"/>
          <w:szCs w:val="28"/>
        </w:rPr>
        <w:t>пределите коэффициент риска банкротства и его изменение за два периода.</w:t>
      </w:r>
      <w:proofErr w:type="gramEnd"/>
      <w:r w:rsidRPr="00671E71">
        <w:rPr>
          <w:rFonts w:eastAsia="Calibri"/>
          <w:sz w:val="28"/>
          <w:szCs w:val="28"/>
        </w:rPr>
        <w:t xml:space="preserve"> Проведите факторный анализ данного коэффициента способом цепных подстановок. Сформулируйте выводы.Результаты представьте в табл</w:t>
      </w:r>
      <w:r>
        <w:rPr>
          <w:rFonts w:eastAsia="Calibri"/>
          <w:sz w:val="28"/>
          <w:szCs w:val="28"/>
        </w:rPr>
        <w:t>.</w:t>
      </w:r>
      <w:r w:rsidRPr="00671E71">
        <w:rPr>
          <w:rFonts w:eastAsia="Calibri"/>
          <w:sz w:val="28"/>
          <w:szCs w:val="28"/>
        </w:rPr>
        <w:t xml:space="preserve"> 9.</w:t>
      </w:r>
    </w:p>
    <w:p w:rsidR="000571DF" w:rsidRPr="009F7906" w:rsidRDefault="000571DF" w:rsidP="000571DF">
      <w:pPr>
        <w:spacing w:before="120" w:after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F7906">
        <w:rPr>
          <w:rFonts w:eastAsia="Calibri"/>
          <w:b/>
          <w:sz w:val="28"/>
          <w:szCs w:val="28"/>
          <w:lang w:eastAsia="en-US"/>
        </w:rPr>
        <w:t xml:space="preserve">Условие задачи </w:t>
      </w:r>
      <w:r>
        <w:rPr>
          <w:rFonts w:eastAsia="Calibri"/>
          <w:b/>
          <w:sz w:val="28"/>
          <w:szCs w:val="28"/>
          <w:lang w:eastAsia="en-US"/>
        </w:rPr>
        <w:t>6</w:t>
      </w:r>
    </w:p>
    <w:p w:rsidR="000571DF" w:rsidRDefault="000571DF" w:rsidP="000571DF">
      <w:pPr>
        <w:spacing w:after="0" w:line="360" w:lineRule="auto"/>
        <w:ind w:firstLine="426"/>
        <w:jc w:val="right"/>
        <w:rPr>
          <w:rFonts w:eastAsia="Calibri"/>
          <w:sz w:val="28"/>
          <w:szCs w:val="28"/>
        </w:rPr>
      </w:pPr>
      <w:r w:rsidRPr="00671E71">
        <w:rPr>
          <w:rFonts w:eastAsia="Calibri"/>
          <w:sz w:val="28"/>
          <w:szCs w:val="28"/>
        </w:rPr>
        <w:t xml:space="preserve">Таблица 9 </w:t>
      </w:r>
    </w:p>
    <w:p w:rsidR="000571DF" w:rsidRPr="00671E71" w:rsidRDefault="000571DF" w:rsidP="000571DF">
      <w:pPr>
        <w:spacing w:after="0" w:line="360" w:lineRule="auto"/>
        <w:ind w:firstLine="426"/>
        <w:jc w:val="center"/>
        <w:rPr>
          <w:rFonts w:eastAsia="Calibri"/>
          <w:sz w:val="28"/>
          <w:szCs w:val="28"/>
        </w:rPr>
      </w:pPr>
      <w:r w:rsidRPr="00671E71">
        <w:rPr>
          <w:rFonts w:eastAsia="Calibri"/>
          <w:sz w:val="28"/>
          <w:szCs w:val="28"/>
        </w:rPr>
        <w:t>Анализ риска банкротства хозяйствующего субъекта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2340"/>
        <w:gridCol w:w="1980"/>
        <w:gridCol w:w="2083"/>
      </w:tblGrid>
      <w:tr w:rsidR="000571DF" w:rsidRPr="006B6863" w:rsidTr="00BA612C">
        <w:trPr>
          <w:jc w:val="center"/>
        </w:trPr>
        <w:tc>
          <w:tcPr>
            <w:tcW w:w="3168" w:type="dxa"/>
          </w:tcPr>
          <w:p w:rsidR="000571DF" w:rsidRPr="006B6863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  <w:r w:rsidRPr="006B6863">
              <w:rPr>
                <w:rFonts w:eastAsia="Calibri"/>
                <w:sz w:val="22"/>
                <w:szCs w:val="22"/>
              </w:rPr>
              <w:t>Показатели</w:t>
            </w:r>
          </w:p>
        </w:tc>
        <w:tc>
          <w:tcPr>
            <w:tcW w:w="2340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216A95">
              <w:rPr>
                <w:rFonts w:eastAsia="Calibri"/>
                <w:lang w:eastAsia="en-US"/>
              </w:rPr>
              <w:t>Предыдущий период (201_ г.)</w:t>
            </w:r>
          </w:p>
        </w:tc>
        <w:tc>
          <w:tcPr>
            <w:tcW w:w="1980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216A95">
              <w:rPr>
                <w:rFonts w:eastAsia="Calibri"/>
                <w:lang w:eastAsia="en-US"/>
              </w:rPr>
              <w:t>Отчетный период (201_ г.)</w:t>
            </w:r>
          </w:p>
        </w:tc>
        <w:tc>
          <w:tcPr>
            <w:tcW w:w="2083" w:type="dxa"/>
          </w:tcPr>
          <w:p w:rsidR="000571DF" w:rsidRPr="006B6863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  <w:r w:rsidRPr="006B6863">
              <w:rPr>
                <w:rFonts w:eastAsia="Calibri"/>
                <w:sz w:val="22"/>
                <w:szCs w:val="22"/>
              </w:rPr>
              <w:t>Отклонение</w:t>
            </w:r>
            <w:proofErr w:type="gramStart"/>
            <w:r w:rsidRPr="006B6863">
              <w:rPr>
                <w:rFonts w:eastAsia="Calibri"/>
                <w:sz w:val="22"/>
                <w:szCs w:val="22"/>
              </w:rPr>
              <w:t xml:space="preserve"> (+,</w:t>
            </w:r>
            <w:r>
              <w:rPr>
                <w:rFonts w:eastAsia="Calibri"/>
                <w:sz w:val="22"/>
                <w:szCs w:val="22"/>
              </w:rPr>
              <w:t xml:space="preserve"> –</w:t>
            </w:r>
            <w:r w:rsidRPr="006B6863">
              <w:rPr>
                <w:rFonts w:eastAsia="Calibri"/>
                <w:sz w:val="22"/>
                <w:szCs w:val="22"/>
              </w:rPr>
              <w:t>)</w:t>
            </w:r>
            <w:proofErr w:type="gramEnd"/>
          </w:p>
        </w:tc>
      </w:tr>
      <w:tr w:rsidR="000571DF" w:rsidRPr="006B6863" w:rsidTr="00BA612C">
        <w:trPr>
          <w:jc w:val="center"/>
        </w:trPr>
        <w:tc>
          <w:tcPr>
            <w:tcW w:w="3168" w:type="dxa"/>
          </w:tcPr>
          <w:p w:rsidR="000571DF" w:rsidRPr="005E33A0" w:rsidRDefault="000571DF" w:rsidP="00BA612C">
            <w:pPr>
              <w:pStyle w:val="ab"/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eastAsia="Calibri"/>
                <w:lang w:eastAsia="en-US"/>
              </w:rPr>
            </w:pPr>
            <w:r w:rsidRPr="005E33A0">
              <w:rPr>
                <w:rFonts w:eastAsia="Calibri"/>
                <w:sz w:val="22"/>
                <w:szCs w:val="22"/>
              </w:rPr>
              <w:t>Коэффициент текущей ликвидности</w:t>
            </w:r>
          </w:p>
        </w:tc>
        <w:tc>
          <w:tcPr>
            <w:tcW w:w="2340" w:type="dxa"/>
          </w:tcPr>
          <w:p w:rsidR="000571DF" w:rsidRPr="006B6863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980" w:type="dxa"/>
          </w:tcPr>
          <w:p w:rsidR="000571DF" w:rsidRPr="006B6863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83" w:type="dxa"/>
          </w:tcPr>
          <w:p w:rsidR="000571DF" w:rsidRPr="006B6863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</w:p>
        </w:tc>
      </w:tr>
      <w:tr w:rsidR="000571DF" w:rsidRPr="006B6863" w:rsidTr="00BA612C">
        <w:trPr>
          <w:jc w:val="center"/>
        </w:trPr>
        <w:tc>
          <w:tcPr>
            <w:tcW w:w="3168" w:type="dxa"/>
          </w:tcPr>
          <w:p w:rsidR="000571DF" w:rsidRPr="005E33A0" w:rsidRDefault="000571DF" w:rsidP="00BA612C">
            <w:pPr>
              <w:pStyle w:val="ab"/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eastAsia="Calibri"/>
                <w:lang w:eastAsia="en-US"/>
              </w:rPr>
            </w:pPr>
            <w:r w:rsidRPr="005E33A0">
              <w:rPr>
                <w:rFonts w:eastAsia="Calibri"/>
                <w:sz w:val="22"/>
                <w:szCs w:val="22"/>
              </w:rPr>
              <w:t>Соотношение заемных и собственных средств</w:t>
            </w:r>
          </w:p>
        </w:tc>
        <w:tc>
          <w:tcPr>
            <w:tcW w:w="2340" w:type="dxa"/>
          </w:tcPr>
          <w:p w:rsidR="000571DF" w:rsidRPr="006B6863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980" w:type="dxa"/>
          </w:tcPr>
          <w:p w:rsidR="000571DF" w:rsidRPr="006B6863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83" w:type="dxa"/>
          </w:tcPr>
          <w:p w:rsidR="000571DF" w:rsidRPr="006B6863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</w:p>
        </w:tc>
      </w:tr>
      <w:tr w:rsidR="000571DF" w:rsidRPr="006B6863" w:rsidTr="00BA612C">
        <w:trPr>
          <w:jc w:val="center"/>
        </w:trPr>
        <w:tc>
          <w:tcPr>
            <w:tcW w:w="3168" w:type="dxa"/>
          </w:tcPr>
          <w:p w:rsidR="000571DF" w:rsidRPr="005E33A0" w:rsidRDefault="000571DF" w:rsidP="00BA612C">
            <w:pPr>
              <w:pStyle w:val="ab"/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eastAsia="Calibri"/>
                <w:lang w:val="en-US"/>
              </w:rPr>
            </w:pPr>
            <w:r w:rsidRPr="005E33A0">
              <w:rPr>
                <w:rFonts w:eastAsia="Calibri"/>
                <w:sz w:val="22"/>
                <w:szCs w:val="22"/>
              </w:rPr>
              <w:t>Коэффициент риска банкротства</w:t>
            </w:r>
          </w:p>
          <w:p w:rsidR="000571DF" w:rsidRPr="002709F9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val="en-US"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lang w:val="en-US"/>
                  </w:rPr>
                  <m:t>стр.1/стр. 2</m:t>
                </m:r>
              </m:oMath>
            </m:oMathPara>
          </w:p>
        </w:tc>
        <w:tc>
          <w:tcPr>
            <w:tcW w:w="2340" w:type="dxa"/>
          </w:tcPr>
          <w:p w:rsidR="000571DF" w:rsidRPr="006B6863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980" w:type="dxa"/>
          </w:tcPr>
          <w:p w:rsidR="000571DF" w:rsidRPr="006B6863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83" w:type="dxa"/>
          </w:tcPr>
          <w:p w:rsidR="000571DF" w:rsidRPr="006B6863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</w:p>
        </w:tc>
      </w:tr>
    </w:tbl>
    <w:p w:rsidR="000571DF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</w:rPr>
      </w:pPr>
    </w:p>
    <w:p w:rsidR="000571DF" w:rsidRPr="009A5D2F" w:rsidRDefault="000571DF" w:rsidP="000571DF">
      <w:pPr>
        <w:spacing w:after="0" w:line="360" w:lineRule="auto"/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9A5D2F">
        <w:rPr>
          <w:rFonts w:eastAsia="Calibri"/>
          <w:b/>
          <w:sz w:val="28"/>
          <w:szCs w:val="28"/>
          <w:lang w:eastAsia="en-US"/>
        </w:rPr>
        <w:t xml:space="preserve">Рекомендации по выполнению задания </w:t>
      </w:r>
      <w:r>
        <w:rPr>
          <w:rFonts w:eastAsia="Calibri"/>
          <w:b/>
          <w:sz w:val="28"/>
          <w:szCs w:val="28"/>
          <w:lang w:eastAsia="en-US"/>
        </w:rPr>
        <w:t>6</w:t>
      </w:r>
    </w:p>
    <w:p w:rsidR="000571DF" w:rsidRPr="009A5D2F" w:rsidRDefault="000571DF" w:rsidP="000571DF">
      <w:pPr>
        <w:spacing w:after="0" w:line="360" w:lineRule="auto"/>
        <w:ind w:firstLine="567"/>
        <w:jc w:val="both"/>
        <w:rPr>
          <w:sz w:val="28"/>
          <w:szCs w:val="28"/>
        </w:rPr>
      </w:pPr>
      <w:r w:rsidRPr="009A5D2F">
        <w:rPr>
          <w:rFonts w:eastAsia="Calibri"/>
          <w:sz w:val="28"/>
          <w:szCs w:val="28"/>
          <w:lang w:eastAsia="en-US"/>
        </w:rPr>
        <w:t>1. Изучите и проанализируйте данные бухгалтерского баланса.</w:t>
      </w:r>
    </w:p>
    <w:p w:rsidR="000571DF" w:rsidRPr="009A5D2F" w:rsidRDefault="000571DF" w:rsidP="000571DF">
      <w:pPr>
        <w:spacing w:after="0" w:line="360" w:lineRule="auto"/>
        <w:ind w:firstLine="567"/>
        <w:jc w:val="both"/>
        <w:rPr>
          <w:sz w:val="28"/>
          <w:szCs w:val="28"/>
        </w:rPr>
      </w:pPr>
      <w:r w:rsidRPr="009A5D2F">
        <w:rPr>
          <w:sz w:val="28"/>
          <w:szCs w:val="28"/>
        </w:rPr>
        <w:t xml:space="preserve">2. Проведите расчет показателей и заполните таблицу. </w:t>
      </w:r>
    </w:p>
    <w:p w:rsidR="000571DF" w:rsidRPr="009A5D2F" w:rsidRDefault="000571DF" w:rsidP="000571DF">
      <w:pPr>
        <w:spacing w:after="0" w:line="360" w:lineRule="auto"/>
        <w:ind w:firstLine="567"/>
        <w:rPr>
          <w:rFonts w:eastAsia="Calibri"/>
          <w:b/>
          <w:sz w:val="28"/>
          <w:szCs w:val="28"/>
        </w:rPr>
      </w:pPr>
      <w:r w:rsidRPr="009A5D2F">
        <w:rPr>
          <w:rFonts w:eastAsia="Calibri"/>
          <w:b/>
          <w:sz w:val="28"/>
          <w:szCs w:val="28"/>
        </w:rPr>
        <w:t>Методические у</w:t>
      </w:r>
      <w:r>
        <w:rPr>
          <w:rFonts w:eastAsia="Calibri"/>
          <w:b/>
          <w:sz w:val="28"/>
          <w:szCs w:val="28"/>
        </w:rPr>
        <w:t>казания по выполнению задания 6</w:t>
      </w:r>
    </w:p>
    <w:p w:rsidR="000571DF" w:rsidRPr="009A5D2F" w:rsidRDefault="000571DF" w:rsidP="000571DF">
      <w:pPr>
        <w:spacing w:after="0" w:line="360" w:lineRule="auto"/>
        <w:ind w:firstLine="567"/>
        <w:jc w:val="both"/>
        <w:rPr>
          <w:rFonts w:eastAsia="Calibri"/>
          <w:sz w:val="28"/>
          <w:szCs w:val="28"/>
        </w:rPr>
      </w:pPr>
      <w:r w:rsidRPr="009A5D2F">
        <w:rPr>
          <w:rFonts w:eastAsia="Calibri"/>
          <w:sz w:val="28"/>
          <w:szCs w:val="28"/>
        </w:rPr>
        <w:t>Коэффициент риска банкротства определяется отношен</w:t>
      </w:r>
      <w:r>
        <w:rPr>
          <w:rFonts w:eastAsia="Calibri"/>
          <w:sz w:val="28"/>
          <w:szCs w:val="28"/>
        </w:rPr>
        <w:t xml:space="preserve">ием коэффициента ликвидности к </w:t>
      </w:r>
      <w:r w:rsidRPr="009A5D2F">
        <w:rPr>
          <w:rFonts w:eastAsia="Calibri"/>
          <w:sz w:val="28"/>
          <w:szCs w:val="28"/>
        </w:rPr>
        <w:t>соотношению заемных и собственных средс</w:t>
      </w:r>
      <w:r>
        <w:rPr>
          <w:rFonts w:eastAsia="Calibri"/>
          <w:sz w:val="28"/>
          <w:szCs w:val="28"/>
        </w:rPr>
        <w:t xml:space="preserve">тв. Для выводов имейте в виду, </w:t>
      </w:r>
      <w:r w:rsidRPr="009A5D2F">
        <w:rPr>
          <w:rFonts w:eastAsia="Calibri"/>
          <w:sz w:val="28"/>
          <w:szCs w:val="28"/>
        </w:rPr>
        <w:t>если значение коэффициента риска банкротства менее 1, то риск банкротства увеличивается.</w:t>
      </w:r>
    </w:p>
    <w:p w:rsidR="000571DF" w:rsidRPr="009A5D2F" w:rsidRDefault="000571DF" w:rsidP="000571DF">
      <w:pPr>
        <w:spacing w:after="0" w:line="360" w:lineRule="auto"/>
        <w:ind w:firstLine="567"/>
        <w:jc w:val="both"/>
        <w:rPr>
          <w:rFonts w:eastAsia="Calibri"/>
          <w:sz w:val="28"/>
          <w:szCs w:val="28"/>
        </w:rPr>
      </w:pPr>
      <w:r w:rsidRPr="009A5D2F">
        <w:rPr>
          <w:rFonts w:eastAsia="Calibri"/>
          <w:sz w:val="28"/>
          <w:szCs w:val="28"/>
        </w:rPr>
        <w:lastRenderedPageBreak/>
        <w:t>Методика расчета влияния факторов на результативный показатель способом цепных подстановок для двухфакторной модели представлена ниже:</w:t>
      </w:r>
    </w:p>
    <w:p w:rsidR="000571DF" w:rsidRPr="005E33A0" w:rsidRDefault="000571DF" w:rsidP="000571DF">
      <w:pPr>
        <w:spacing w:after="0" w:line="360" w:lineRule="auto"/>
        <w:ind w:firstLine="567"/>
        <w:jc w:val="center"/>
        <w:rPr>
          <w:rFonts w:eastAsia="Calibri"/>
          <w:sz w:val="28"/>
          <w:szCs w:val="28"/>
        </w:rPr>
      </w:pPr>
      <w:r w:rsidRPr="005E33A0">
        <w:rPr>
          <w:rFonts w:eastAsia="Calibri"/>
          <w:i/>
          <w:sz w:val="28"/>
          <w:szCs w:val="28"/>
          <w:lang w:val="en-US"/>
        </w:rPr>
        <w:t>Y</w:t>
      </w:r>
      <w:r w:rsidRPr="00BE767A">
        <w:rPr>
          <w:rFonts w:eastAsia="Calibri"/>
          <w:sz w:val="28"/>
          <w:szCs w:val="28"/>
        </w:rPr>
        <w:t xml:space="preserve"> = </w:t>
      </w:r>
      <w:r w:rsidRPr="005E33A0">
        <w:rPr>
          <w:rFonts w:eastAsia="Calibri"/>
          <w:i/>
          <w:sz w:val="28"/>
          <w:szCs w:val="28"/>
          <w:lang w:val="en-US"/>
        </w:rPr>
        <w:t>x</w:t>
      </w:r>
      <w:r w:rsidRPr="00BE767A">
        <w:rPr>
          <w:rFonts w:eastAsia="Calibri"/>
          <w:sz w:val="28"/>
          <w:szCs w:val="28"/>
          <w:vertAlign w:val="subscript"/>
        </w:rPr>
        <w:t>1</w:t>
      </w:r>
      <w:r>
        <w:rPr>
          <w:rFonts w:eastAsia="Calibri"/>
          <w:sz w:val="28"/>
          <w:szCs w:val="28"/>
        </w:rPr>
        <w:t>/</w:t>
      </w:r>
      <w:r w:rsidRPr="005E33A0">
        <w:rPr>
          <w:rFonts w:eastAsia="Calibri"/>
          <w:i/>
          <w:sz w:val="28"/>
          <w:szCs w:val="28"/>
          <w:lang w:val="en-US"/>
        </w:rPr>
        <w:t>x</w:t>
      </w:r>
      <w:r w:rsidRPr="00BE767A">
        <w:rPr>
          <w:rFonts w:eastAsia="Calibri"/>
          <w:sz w:val="28"/>
          <w:szCs w:val="28"/>
          <w:vertAlign w:val="subscript"/>
        </w:rPr>
        <w:t>2</w:t>
      </w:r>
      <w:r w:rsidRPr="005E33A0">
        <w:rPr>
          <w:rFonts w:eastAsia="Calibri"/>
          <w:sz w:val="28"/>
          <w:szCs w:val="28"/>
        </w:rPr>
        <w:t>,</w:t>
      </w:r>
    </w:p>
    <w:p w:rsidR="000571DF" w:rsidRPr="009A5D2F" w:rsidRDefault="000571DF" w:rsidP="000571DF">
      <w:pPr>
        <w:spacing w:after="0" w:line="360" w:lineRule="auto"/>
        <w:rPr>
          <w:rFonts w:eastAsia="Calibri"/>
          <w:sz w:val="28"/>
          <w:szCs w:val="28"/>
        </w:rPr>
      </w:pPr>
      <w:r w:rsidRPr="009A5D2F">
        <w:rPr>
          <w:rFonts w:eastAsia="Calibri"/>
          <w:sz w:val="28"/>
          <w:szCs w:val="28"/>
        </w:rPr>
        <w:t xml:space="preserve">где </w:t>
      </w:r>
      <w:r w:rsidRPr="005E33A0">
        <w:rPr>
          <w:rFonts w:eastAsia="Calibri"/>
          <w:i/>
          <w:sz w:val="28"/>
          <w:szCs w:val="28"/>
          <w:lang w:val="en-US"/>
        </w:rPr>
        <w:t>Y</w:t>
      </w:r>
      <w:r w:rsidRPr="009A5D2F">
        <w:rPr>
          <w:rFonts w:eastAsia="Calibri"/>
          <w:sz w:val="28"/>
          <w:szCs w:val="28"/>
        </w:rPr>
        <w:t xml:space="preserve"> – результативный показатель;</w:t>
      </w:r>
      <w:r w:rsidRPr="005E33A0">
        <w:rPr>
          <w:rFonts w:eastAsia="Calibri"/>
          <w:i/>
          <w:sz w:val="28"/>
          <w:szCs w:val="28"/>
          <w:lang w:val="en-US"/>
        </w:rPr>
        <w:t>x</w:t>
      </w:r>
      <w:r w:rsidRPr="009A5D2F">
        <w:rPr>
          <w:rFonts w:eastAsia="Calibri"/>
          <w:sz w:val="28"/>
          <w:szCs w:val="28"/>
          <w:vertAlign w:val="subscript"/>
        </w:rPr>
        <w:t xml:space="preserve">1, </w:t>
      </w:r>
      <w:r w:rsidRPr="005E33A0">
        <w:rPr>
          <w:rFonts w:eastAsia="Calibri"/>
          <w:i/>
          <w:sz w:val="28"/>
          <w:szCs w:val="28"/>
          <w:lang w:val="en-US"/>
        </w:rPr>
        <w:t>x</w:t>
      </w:r>
      <w:r w:rsidRPr="009A5D2F">
        <w:rPr>
          <w:rFonts w:eastAsia="Calibri"/>
          <w:sz w:val="28"/>
          <w:szCs w:val="28"/>
          <w:vertAlign w:val="subscript"/>
        </w:rPr>
        <w:t>2</w:t>
      </w:r>
      <w:r w:rsidRPr="009A5D2F">
        <w:rPr>
          <w:rFonts w:eastAsia="Calibri"/>
          <w:sz w:val="28"/>
          <w:szCs w:val="28"/>
        </w:rPr>
        <w:t xml:space="preserve"> – первый и второй факторы.</w:t>
      </w:r>
    </w:p>
    <w:p w:rsidR="000571DF" w:rsidRPr="009A5D2F" w:rsidRDefault="000571DF" w:rsidP="000571DF">
      <w:pPr>
        <w:spacing w:after="0" w:line="360" w:lineRule="auto"/>
        <w:ind w:firstLine="567"/>
        <w:jc w:val="both"/>
        <w:rPr>
          <w:rFonts w:eastAsia="Calibri"/>
          <w:sz w:val="28"/>
          <w:szCs w:val="28"/>
        </w:rPr>
      </w:pPr>
      <w:r w:rsidRPr="009A5D2F">
        <w:rPr>
          <w:rFonts w:eastAsia="Calibri"/>
          <w:sz w:val="28"/>
          <w:szCs w:val="28"/>
        </w:rPr>
        <w:t>Алгебраическая сумма влияния факторов должна быть тождественна общему увелич</w:t>
      </w:r>
      <w:r>
        <w:rPr>
          <w:rFonts w:eastAsia="Calibri"/>
          <w:sz w:val="28"/>
          <w:szCs w:val="28"/>
        </w:rPr>
        <w:t>ению результативного показателя:</w:t>
      </w:r>
    </w:p>
    <w:p w:rsidR="000571DF" w:rsidRPr="002D6D0F" w:rsidRDefault="000571DF" w:rsidP="000571DF">
      <w:pPr>
        <w:spacing w:after="0" w:line="360" w:lineRule="auto"/>
        <w:ind w:firstLine="567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val="en-US"/>
        </w:rPr>
        <w:t>Δ</w:t>
      </w:r>
      <w:r w:rsidRPr="002D6D0F">
        <w:rPr>
          <w:rFonts w:eastAsia="Calibri"/>
          <w:i/>
          <w:sz w:val="28"/>
          <w:szCs w:val="28"/>
          <w:lang w:val="en-US"/>
        </w:rPr>
        <w:t>Y</w:t>
      </w:r>
      <w:r w:rsidRPr="002D6D0F">
        <w:rPr>
          <w:rFonts w:eastAsia="Calibri"/>
          <w:sz w:val="28"/>
          <w:szCs w:val="28"/>
          <w:vertAlign w:val="subscript"/>
        </w:rPr>
        <w:t>общ</w:t>
      </w:r>
      <w:r>
        <w:rPr>
          <w:rFonts w:eastAsia="Calibri"/>
          <w:sz w:val="28"/>
          <w:szCs w:val="28"/>
        </w:rPr>
        <w:t xml:space="preserve"> = </w:t>
      </w:r>
      <w:proofErr w:type="spellStart"/>
      <w:r>
        <w:rPr>
          <w:rFonts w:eastAsia="Calibri"/>
          <w:sz w:val="28"/>
          <w:szCs w:val="28"/>
          <w:lang w:val="en-US"/>
        </w:rPr>
        <w:t>Δ</w:t>
      </w:r>
      <w:r w:rsidRPr="002D6D0F">
        <w:rPr>
          <w:rFonts w:eastAsia="Calibri"/>
          <w:i/>
          <w:sz w:val="28"/>
          <w:szCs w:val="28"/>
          <w:lang w:val="en-US"/>
        </w:rPr>
        <w:t>Yx</w:t>
      </w:r>
      <w:proofErr w:type="spellEnd"/>
      <w:r w:rsidRPr="00BE767A">
        <w:rPr>
          <w:rFonts w:eastAsia="Calibri"/>
          <w:sz w:val="28"/>
          <w:szCs w:val="28"/>
          <w:vertAlign w:val="subscript"/>
        </w:rPr>
        <w:t>1</w:t>
      </w:r>
      <w:r w:rsidRPr="00BE767A">
        <w:rPr>
          <w:rFonts w:eastAsia="Calibri"/>
          <w:sz w:val="28"/>
          <w:szCs w:val="28"/>
        </w:rPr>
        <w:t xml:space="preserve"> + </w:t>
      </w:r>
      <w:proofErr w:type="spellStart"/>
      <w:r>
        <w:rPr>
          <w:rFonts w:eastAsia="Calibri"/>
          <w:sz w:val="28"/>
          <w:szCs w:val="28"/>
          <w:lang w:val="en-US"/>
        </w:rPr>
        <w:t>Δ</w:t>
      </w:r>
      <w:r w:rsidRPr="002D6D0F">
        <w:rPr>
          <w:rFonts w:eastAsia="Calibri"/>
          <w:i/>
          <w:sz w:val="28"/>
          <w:szCs w:val="28"/>
          <w:lang w:val="en-US"/>
        </w:rPr>
        <w:t>Yx</w:t>
      </w:r>
      <w:proofErr w:type="spellEnd"/>
      <w:r w:rsidRPr="00BE767A">
        <w:rPr>
          <w:rFonts w:eastAsia="Calibri"/>
          <w:sz w:val="28"/>
          <w:szCs w:val="28"/>
          <w:vertAlign w:val="subscript"/>
        </w:rPr>
        <w:t>2</w:t>
      </w:r>
      <w:r w:rsidRPr="002D6D0F">
        <w:rPr>
          <w:rFonts w:eastAsia="Calibri"/>
          <w:sz w:val="28"/>
          <w:szCs w:val="28"/>
        </w:rPr>
        <w:t>.</w:t>
      </w:r>
    </w:p>
    <w:p w:rsidR="000571DF" w:rsidRPr="009A5D2F" w:rsidRDefault="000571DF" w:rsidP="000571DF">
      <w:pPr>
        <w:spacing w:after="0" w:line="360" w:lineRule="auto"/>
        <w:ind w:firstLine="567"/>
        <w:jc w:val="both"/>
        <w:rPr>
          <w:rFonts w:eastAsia="Calibri"/>
          <w:sz w:val="28"/>
          <w:szCs w:val="28"/>
        </w:rPr>
      </w:pPr>
      <w:r w:rsidRPr="009A5D2F">
        <w:rPr>
          <w:rFonts w:eastAsia="Calibri"/>
          <w:sz w:val="28"/>
          <w:szCs w:val="28"/>
        </w:rPr>
        <w:t>В результате факторного анализа необходимо сформулировать выводы.</w:t>
      </w:r>
    </w:p>
    <w:p w:rsidR="000571DF" w:rsidRPr="009A5D2F" w:rsidRDefault="000571DF" w:rsidP="000571DF">
      <w:pPr>
        <w:spacing w:after="0"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A5D2F">
        <w:rPr>
          <w:sz w:val="28"/>
          <w:szCs w:val="28"/>
        </w:rPr>
        <w:t xml:space="preserve">3. Сформулируйте выводы. </w:t>
      </w:r>
      <w:r w:rsidRPr="009A5D2F">
        <w:rPr>
          <w:rFonts w:eastAsia="Calibri"/>
          <w:sz w:val="28"/>
          <w:szCs w:val="28"/>
          <w:lang w:eastAsia="en-US"/>
        </w:rPr>
        <w:t>Выводы должны быть полны</w:t>
      </w:r>
      <w:r>
        <w:rPr>
          <w:rFonts w:eastAsia="Calibri"/>
          <w:sz w:val="28"/>
          <w:szCs w:val="28"/>
          <w:lang w:eastAsia="en-US"/>
        </w:rPr>
        <w:t>ми</w:t>
      </w:r>
      <w:r w:rsidRPr="009A5D2F">
        <w:rPr>
          <w:rFonts w:eastAsia="Calibri"/>
          <w:sz w:val="28"/>
          <w:szCs w:val="28"/>
          <w:lang w:eastAsia="en-US"/>
        </w:rPr>
        <w:t xml:space="preserve"> и должны содержать рекомендации.</w:t>
      </w:r>
    </w:p>
    <w:p w:rsidR="000571DF" w:rsidRPr="009F7906" w:rsidRDefault="000571DF" w:rsidP="000571DF">
      <w:pPr>
        <w:keepNext/>
        <w:keepLines/>
        <w:spacing w:before="200" w:after="0" w:line="360" w:lineRule="auto"/>
        <w:ind w:firstLine="0"/>
        <w:outlineLvl w:val="1"/>
        <w:rPr>
          <w:b/>
          <w:bCs/>
          <w:color w:val="4F81BD"/>
          <w:sz w:val="32"/>
          <w:szCs w:val="26"/>
          <w:lang w:eastAsia="en-US"/>
        </w:rPr>
      </w:pPr>
      <w:r w:rsidRPr="009F7906">
        <w:rPr>
          <w:b/>
          <w:bCs/>
          <w:color w:val="4F81BD"/>
          <w:sz w:val="32"/>
          <w:szCs w:val="26"/>
          <w:lang w:eastAsia="en-US"/>
        </w:rPr>
        <w:t xml:space="preserve">Бланк выполнения задания </w:t>
      </w:r>
      <w:r>
        <w:rPr>
          <w:b/>
          <w:bCs/>
          <w:color w:val="4F81BD"/>
          <w:sz w:val="32"/>
          <w:szCs w:val="26"/>
          <w:lang w:eastAsia="en-US"/>
        </w:rPr>
        <w:t>6</w:t>
      </w:r>
    </w:p>
    <w:p w:rsidR="000571DF" w:rsidRPr="009F7906" w:rsidRDefault="000571DF" w:rsidP="000571DF">
      <w:pPr>
        <w:spacing w:after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F7906">
        <w:rPr>
          <w:rFonts w:eastAsia="Calibri"/>
          <w:b/>
          <w:sz w:val="28"/>
          <w:szCs w:val="28"/>
          <w:lang w:eastAsia="en-US"/>
        </w:rPr>
        <w:t xml:space="preserve">Решение задачи </w:t>
      </w:r>
      <w:r>
        <w:rPr>
          <w:rFonts w:eastAsia="Calibri"/>
          <w:b/>
          <w:sz w:val="28"/>
          <w:szCs w:val="28"/>
          <w:lang w:eastAsia="en-US"/>
        </w:rPr>
        <w:t>6</w:t>
      </w:r>
    </w:p>
    <w:p w:rsidR="000571DF" w:rsidRPr="009F7906" w:rsidRDefault="000571DF" w:rsidP="000571DF">
      <w:pPr>
        <w:numPr>
          <w:ilvl w:val="0"/>
          <w:numId w:val="15"/>
        </w:numPr>
        <w:tabs>
          <w:tab w:val="left" w:pos="0"/>
        </w:tabs>
        <w:spacing w:after="0" w:line="360" w:lineRule="auto"/>
        <w:ind w:left="0" w:firstLine="710"/>
        <w:contextualSpacing/>
        <w:jc w:val="both"/>
        <w:rPr>
          <w:rFonts w:eastAsia="Calibri"/>
          <w:sz w:val="28"/>
          <w:szCs w:val="28"/>
          <w:lang w:eastAsia="en-US"/>
        </w:rPr>
      </w:pPr>
      <w:r w:rsidRPr="009F7906">
        <w:rPr>
          <w:rFonts w:eastAsia="Calibri"/>
          <w:sz w:val="28"/>
          <w:szCs w:val="28"/>
          <w:lang w:eastAsia="en-US"/>
        </w:rPr>
        <w:t>Провел</w:t>
      </w:r>
      <w:proofErr w:type="gramStart"/>
      <w:r w:rsidRPr="009F7906">
        <w:rPr>
          <w:rFonts w:eastAsia="Calibri"/>
          <w:sz w:val="28"/>
          <w:szCs w:val="28"/>
          <w:lang w:eastAsia="en-US"/>
        </w:rPr>
        <w:t xml:space="preserve"> (</w:t>
      </w:r>
      <w:r>
        <w:rPr>
          <w:rFonts w:eastAsia="Calibri"/>
          <w:sz w:val="28"/>
          <w:szCs w:val="28"/>
          <w:lang w:eastAsia="en-US"/>
        </w:rPr>
        <w:t>-</w:t>
      </w:r>
      <w:proofErr w:type="gramEnd"/>
      <w:r w:rsidRPr="009F7906">
        <w:rPr>
          <w:rFonts w:eastAsia="Calibri"/>
          <w:sz w:val="28"/>
          <w:szCs w:val="28"/>
          <w:lang w:eastAsia="en-US"/>
        </w:rPr>
        <w:t xml:space="preserve">а) анализ </w:t>
      </w:r>
      <w:r>
        <w:rPr>
          <w:rFonts w:eastAsia="Calibri"/>
          <w:sz w:val="28"/>
          <w:szCs w:val="28"/>
          <w:lang w:eastAsia="en-US"/>
        </w:rPr>
        <w:t>представленных в таблице показателей</w:t>
      </w:r>
      <w:r w:rsidRPr="009F7906">
        <w:rPr>
          <w:rFonts w:eastAsia="Calibri"/>
          <w:sz w:val="28"/>
          <w:szCs w:val="28"/>
          <w:lang w:eastAsia="en-US"/>
        </w:rPr>
        <w:t>.</w:t>
      </w:r>
    </w:p>
    <w:p w:rsidR="000571DF" w:rsidRPr="009A5D2F" w:rsidRDefault="000571DF" w:rsidP="000571DF">
      <w:pPr>
        <w:pStyle w:val="ab"/>
        <w:numPr>
          <w:ilvl w:val="0"/>
          <w:numId w:val="15"/>
        </w:numPr>
        <w:spacing w:after="0" w:line="360" w:lineRule="auto"/>
        <w:ind w:left="0" w:firstLine="71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 и</w:t>
      </w:r>
      <w:r w:rsidRPr="009A5D2F">
        <w:rPr>
          <w:rFonts w:eastAsia="Calibri"/>
          <w:sz w:val="28"/>
          <w:szCs w:val="28"/>
          <w:lang w:eastAsia="en-US"/>
        </w:rPr>
        <w:t>спольз</w:t>
      </w:r>
      <w:r>
        <w:rPr>
          <w:rFonts w:eastAsia="Calibri"/>
          <w:sz w:val="28"/>
          <w:szCs w:val="28"/>
          <w:lang w:eastAsia="en-US"/>
        </w:rPr>
        <w:t>ованием</w:t>
      </w:r>
      <w:r w:rsidRPr="009A5D2F">
        <w:rPr>
          <w:rFonts w:eastAsia="Calibri"/>
          <w:sz w:val="28"/>
          <w:szCs w:val="28"/>
          <w:lang w:eastAsia="en-US"/>
        </w:rPr>
        <w:t xml:space="preserve"> методически</w:t>
      </w:r>
      <w:r>
        <w:rPr>
          <w:rFonts w:eastAsia="Calibri"/>
          <w:sz w:val="28"/>
          <w:szCs w:val="28"/>
          <w:lang w:eastAsia="en-US"/>
        </w:rPr>
        <w:t>х</w:t>
      </w:r>
      <w:r w:rsidRPr="009A5D2F">
        <w:rPr>
          <w:rFonts w:eastAsia="Calibri"/>
          <w:sz w:val="28"/>
          <w:szCs w:val="28"/>
          <w:lang w:eastAsia="en-US"/>
        </w:rPr>
        <w:t xml:space="preserve"> рекомендаци</w:t>
      </w:r>
      <w:r>
        <w:rPr>
          <w:rFonts w:eastAsia="Calibri"/>
          <w:sz w:val="28"/>
          <w:szCs w:val="28"/>
          <w:lang w:eastAsia="en-US"/>
        </w:rPr>
        <w:t>й</w:t>
      </w:r>
      <w:r w:rsidRPr="009A5D2F">
        <w:rPr>
          <w:rFonts w:eastAsia="Calibri"/>
          <w:sz w:val="28"/>
          <w:szCs w:val="28"/>
          <w:lang w:eastAsia="en-US"/>
        </w:rPr>
        <w:t xml:space="preserve"> провед</w:t>
      </w:r>
      <w:r>
        <w:rPr>
          <w:rFonts w:eastAsia="Calibri"/>
          <w:sz w:val="28"/>
          <w:szCs w:val="28"/>
          <w:lang w:eastAsia="en-US"/>
        </w:rPr>
        <w:t>ен</w:t>
      </w:r>
      <w:r w:rsidRPr="009A5D2F">
        <w:rPr>
          <w:rFonts w:eastAsia="Calibri"/>
          <w:sz w:val="28"/>
          <w:szCs w:val="28"/>
          <w:lang w:eastAsia="en-US"/>
        </w:rPr>
        <w:t xml:space="preserve"> факторный анализ.</w:t>
      </w:r>
    </w:p>
    <w:p w:rsidR="000571DF" w:rsidRPr="00CD45B7" w:rsidRDefault="000571DF" w:rsidP="000571DF">
      <w:pPr>
        <w:pStyle w:val="ab"/>
        <w:numPr>
          <w:ilvl w:val="0"/>
          <w:numId w:val="15"/>
        </w:numPr>
        <w:tabs>
          <w:tab w:val="left" w:pos="0"/>
        </w:tabs>
        <w:spacing w:after="0" w:line="360" w:lineRule="auto"/>
        <w:ind w:left="0" w:firstLine="710"/>
        <w:jc w:val="both"/>
        <w:rPr>
          <w:rFonts w:eastAsia="Calibri"/>
          <w:sz w:val="28"/>
          <w:szCs w:val="28"/>
          <w:lang w:eastAsia="en-US"/>
        </w:rPr>
      </w:pPr>
      <w:r w:rsidRPr="00CD45B7">
        <w:rPr>
          <w:rFonts w:eastAsia="Calibri"/>
          <w:sz w:val="28"/>
          <w:szCs w:val="28"/>
          <w:lang w:eastAsia="en-US"/>
        </w:rPr>
        <w:t xml:space="preserve">По </w:t>
      </w:r>
      <w:r>
        <w:rPr>
          <w:rFonts w:eastAsia="Calibri"/>
          <w:sz w:val="28"/>
          <w:szCs w:val="28"/>
          <w:lang w:eastAsia="en-US"/>
        </w:rPr>
        <w:t>результатам полученных данных сформулированы выводы и предложения.</w:t>
      </w:r>
    </w:p>
    <w:p w:rsidR="000571DF" w:rsidRPr="006B6863" w:rsidRDefault="000571DF" w:rsidP="000571DF">
      <w:pPr>
        <w:spacing w:after="0" w:line="360" w:lineRule="auto"/>
        <w:ind w:firstLine="0"/>
        <w:rPr>
          <w:rFonts w:eastAsia="Calibri"/>
          <w:sz w:val="28"/>
          <w:szCs w:val="28"/>
        </w:rPr>
      </w:pPr>
    </w:p>
    <w:p w:rsidR="000571DF" w:rsidRDefault="000571DF" w:rsidP="000571DF">
      <w:pPr>
        <w:spacing w:after="0" w:line="360" w:lineRule="auto"/>
        <w:ind w:firstLine="426"/>
        <w:jc w:val="right"/>
        <w:rPr>
          <w:rFonts w:eastAsia="Calibri"/>
          <w:sz w:val="28"/>
          <w:szCs w:val="28"/>
        </w:rPr>
      </w:pPr>
      <w:r w:rsidRPr="00671E71">
        <w:rPr>
          <w:rFonts w:eastAsia="Calibri"/>
          <w:sz w:val="28"/>
          <w:szCs w:val="28"/>
        </w:rPr>
        <w:t>Таблица 9</w:t>
      </w:r>
    </w:p>
    <w:p w:rsidR="000571DF" w:rsidRPr="00671E71" w:rsidRDefault="000571DF" w:rsidP="000571DF">
      <w:pPr>
        <w:spacing w:after="0" w:line="360" w:lineRule="auto"/>
        <w:ind w:firstLine="426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Анализ риска банкротства </w:t>
      </w:r>
      <w:r w:rsidRPr="00671E71">
        <w:rPr>
          <w:rFonts w:eastAsia="Calibri"/>
          <w:sz w:val="28"/>
          <w:szCs w:val="28"/>
        </w:rPr>
        <w:t>хозяйствующего субъекта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2340"/>
        <w:gridCol w:w="1980"/>
        <w:gridCol w:w="2083"/>
      </w:tblGrid>
      <w:tr w:rsidR="000571DF" w:rsidRPr="006B6863" w:rsidTr="00BA612C">
        <w:trPr>
          <w:jc w:val="center"/>
        </w:trPr>
        <w:tc>
          <w:tcPr>
            <w:tcW w:w="3168" w:type="dxa"/>
          </w:tcPr>
          <w:p w:rsidR="000571DF" w:rsidRPr="006B6863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  <w:r w:rsidRPr="006B6863">
              <w:rPr>
                <w:rFonts w:eastAsia="Calibri"/>
                <w:sz w:val="22"/>
                <w:szCs w:val="22"/>
              </w:rPr>
              <w:t>Показатели</w:t>
            </w:r>
          </w:p>
        </w:tc>
        <w:tc>
          <w:tcPr>
            <w:tcW w:w="2340" w:type="dxa"/>
          </w:tcPr>
          <w:p w:rsidR="000571DF" w:rsidRPr="00E63102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216A95">
              <w:rPr>
                <w:rFonts w:eastAsia="Calibri"/>
                <w:lang w:eastAsia="en-US"/>
              </w:rPr>
              <w:t>Предыдущий период (201_ г.)</w:t>
            </w:r>
          </w:p>
        </w:tc>
        <w:tc>
          <w:tcPr>
            <w:tcW w:w="1980" w:type="dxa"/>
          </w:tcPr>
          <w:p w:rsidR="000571DF" w:rsidRPr="00216A95" w:rsidRDefault="000571DF" w:rsidP="00BA612C">
            <w:pPr>
              <w:spacing w:after="0" w:line="36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216A95">
              <w:rPr>
                <w:rFonts w:eastAsia="Calibri"/>
                <w:lang w:eastAsia="en-US"/>
              </w:rPr>
              <w:t>Отчетный период (201_ г.)</w:t>
            </w:r>
          </w:p>
        </w:tc>
        <w:tc>
          <w:tcPr>
            <w:tcW w:w="2083" w:type="dxa"/>
          </w:tcPr>
          <w:p w:rsidR="000571DF" w:rsidRPr="006B6863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</w:rPr>
              <w:t>Отклонение</w:t>
            </w:r>
            <w:proofErr w:type="gramStart"/>
            <w:r>
              <w:rPr>
                <w:rFonts w:eastAsia="Calibri"/>
                <w:sz w:val="22"/>
                <w:szCs w:val="22"/>
              </w:rPr>
              <w:t xml:space="preserve"> (+, –</w:t>
            </w:r>
            <w:r w:rsidRPr="006B6863">
              <w:rPr>
                <w:rFonts w:eastAsia="Calibri"/>
                <w:sz w:val="22"/>
                <w:szCs w:val="22"/>
              </w:rPr>
              <w:t>)</w:t>
            </w:r>
            <w:proofErr w:type="gramEnd"/>
          </w:p>
        </w:tc>
      </w:tr>
      <w:tr w:rsidR="000571DF" w:rsidRPr="006B6863" w:rsidTr="00BA612C">
        <w:trPr>
          <w:jc w:val="center"/>
        </w:trPr>
        <w:tc>
          <w:tcPr>
            <w:tcW w:w="3168" w:type="dxa"/>
          </w:tcPr>
          <w:p w:rsidR="000571DF" w:rsidRPr="002D6D0F" w:rsidRDefault="000571DF" w:rsidP="00BA612C">
            <w:pPr>
              <w:pStyle w:val="ab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eastAsia="Calibri"/>
                <w:lang w:eastAsia="en-US"/>
              </w:rPr>
            </w:pPr>
            <w:r w:rsidRPr="002D6D0F">
              <w:rPr>
                <w:rFonts w:eastAsia="Calibri"/>
                <w:sz w:val="22"/>
                <w:szCs w:val="22"/>
              </w:rPr>
              <w:t>Коэффициент текущей ликвидности</w:t>
            </w:r>
          </w:p>
        </w:tc>
        <w:tc>
          <w:tcPr>
            <w:tcW w:w="2340" w:type="dxa"/>
          </w:tcPr>
          <w:p w:rsidR="000571DF" w:rsidRPr="006B6863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980" w:type="dxa"/>
          </w:tcPr>
          <w:p w:rsidR="000571DF" w:rsidRPr="006B6863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83" w:type="dxa"/>
          </w:tcPr>
          <w:p w:rsidR="000571DF" w:rsidRPr="006B6863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</w:p>
        </w:tc>
      </w:tr>
      <w:tr w:rsidR="000571DF" w:rsidRPr="006B6863" w:rsidTr="00BA612C">
        <w:trPr>
          <w:jc w:val="center"/>
        </w:trPr>
        <w:tc>
          <w:tcPr>
            <w:tcW w:w="3168" w:type="dxa"/>
          </w:tcPr>
          <w:p w:rsidR="000571DF" w:rsidRPr="002D6D0F" w:rsidRDefault="000571DF" w:rsidP="00BA612C">
            <w:pPr>
              <w:pStyle w:val="ab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eastAsia="Calibri"/>
                <w:lang w:eastAsia="en-US"/>
              </w:rPr>
            </w:pPr>
            <w:r w:rsidRPr="002D6D0F">
              <w:rPr>
                <w:rFonts w:eastAsia="Calibri"/>
                <w:sz w:val="22"/>
                <w:szCs w:val="22"/>
              </w:rPr>
              <w:t>Соотношение заемных и собственных средств</w:t>
            </w:r>
          </w:p>
        </w:tc>
        <w:tc>
          <w:tcPr>
            <w:tcW w:w="2340" w:type="dxa"/>
          </w:tcPr>
          <w:p w:rsidR="000571DF" w:rsidRPr="006B6863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980" w:type="dxa"/>
          </w:tcPr>
          <w:p w:rsidR="000571DF" w:rsidRPr="006B6863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83" w:type="dxa"/>
          </w:tcPr>
          <w:p w:rsidR="000571DF" w:rsidRPr="006B6863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</w:p>
        </w:tc>
      </w:tr>
      <w:tr w:rsidR="000571DF" w:rsidRPr="006B6863" w:rsidTr="00BA612C">
        <w:trPr>
          <w:jc w:val="center"/>
        </w:trPr>
        <w:tc>
          <w:tcPr>
            <w:tcW w:w="3168" w:type="dxa"/>
          </w:tcPr>
          <w:p w:rsidR="000571DF" w:rsidRPr="002D6D0F" w:rsidRDefault="000571DF" w:rsidP="00BA612C">
            <w:pPr>
              <w:pStyle w:val="ab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eastAsia="Calibri"/>
                <w:lang w:val="en-US"/>
              </w:rPr>
            </w:pPr>
            <w:r w:rsidRPr="002D6D0F">
              <w:rPr>
                <w:rFonts w:eastAsia="Calibri"/>
                <w:sz w:val="22"/>
                <w:szCs w:val="22"/>
              </w:rPr>
              <w:t>Коэффициент риска банкротства</w:t>
            </w:r>
          </w:p>
          <w:p w:rsidR="000571DF" w:rsidRPr="002709F9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val="en-US"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lang w:val="en-US"/>
                  </w:rPr>
                  <m:t>стр.1/стр. 2</m:t>
                </m:r>
              </m:oMath>
            </m:oMathPara>
          </w:p>
        </w:tc>
        <w:tc>
          <w:tcPr>
            <w:tcW w:w="2340" w:type="dxa"/>
          </w:tcPr>
          <w:p w:rsidR="000571DF" w:rsidRPr="006B6863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980" w:type="dxa"/>
          </w:tcPr>
          <w:p w:rsidR="000571DF" w:rsidRPr="006B6863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83" w:type="dxa"/>
          </w:tcPr>
          <w:p w:rsidR="000571DF" w:rsidRPr="006B6863" w:rsidRDefault="000571DF" w:rsidP="00BA612C">
            <w:pPr>
              <w:spacing w:after="0" w:line="360" w:lineRule="auto"/>
              <w:ind w:firstLine="0"/>
              <w:jc w:val="both"/>
              <w:rPr>
                <w:rFonts w:eastAsia="Calibri"/>
                <w:lang w:eastAsia="en-US"/>
              </w:rPr>
            </w:pPr>
          </w:p>
        </w:tc>
      </w:tr>
    </w:tbl>
    <w:p w:rsidR="000571DF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</w:rPr>
      </w:pPr>
    </w:p>
    <w:p w:rsidR="000571DF" w:rsidRPr="00DB6E30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</w:rPr>
      </w:pPr>
      <w:r w:rsidRPr="00DB6E30">
        <w:rPr>
          <w:bCs/>
          <w:iCs/>
        </w:rPr>
        <w:t>Выводы: _______________________________________________________________________</w:t>
      </w:r>
    </w:p>
    <w:p w:rsidR="000571DF" w:rsidRPr="00DB6E30" w:rsidRDefault="000571DF" w:rsidP="000571DF">
      <w:pPr>
        <w:tabs>
          <w:tab w:val="left" w:pos="1770"/>
          <w:tab w:val="left" w:pos="5250"/>
        </w:tabs>
        <w:spacing w:line="360" w:lineRule="auto"/>
        <w:jc w:val="right"/>
        <w:rPr>
          <w:bCs/>
          <w:iCs/>
        </w:rPr>
      </w:pPr>
      <w:r w:rsidRPr="00DB6E30">
        <w:rPr>
          <w:bCs/>
          <w:iCs/>
        </w:rPr>
        <w:t>_______________________________________________________________________</w:t>
      </w:r>
    </w:p>
    <w:p w:rsidR="00051DD0" w:rsidRDefault="00051DD0" w:rsidP="000571DF">
      <w:pPr>
        <w:ind w:firstLine="0"/>
      </w:pPr>
      <w:bookmarkStart w:id="0" w:name="_GoBack"/>
      <w:bookmarkEnd w:id="0"/>
    </w:p>
    <w:sectPr w:rsidR="00051DD0" w:rsidSect="002E3254">
      <w:pgSz w:w="11906" w:h="16838" w:code="9"/>
      <w:pgMar w:top="567" w:right="566" w:bottom="902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20579"/>
    <w:multiLevelType w:val="hybridMultilevel"/>
    <w:tmpl w:val="3704EA3E"/>
    <w:lvl w:ilvl="0" w:tplc="16EA7E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7C09C4"/>
    <w:multiLevelType w:val="hybridMultilevel"/>
    <w:tmpl w:val="82B26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BD1B8B"/>
    <w:multiLevelType w:val="hybridMultilevel"/>
    <w:tmpl w:val="3704EA3E"/>
    <w:lvl w:ilvl="0" w:tplc="16EA7E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AD10889"/>
    <w:multiLevelType w:val="hybridMultilevel"/>
    <w:tmpl w:val="958CB828"/>
    <w:lvl w:ilvl="0" w:tplc="554CC630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">
    <w:nsid w:val="22380525"/>
    <w:multiLevelType w:val="hybridMultilevel"/>
    <w:tmpl w:val="F69C5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B60263"/>
    <w:multiLevelType w:val="hybridMultilevel"/>
    <w:tmpl w:val="3704EA3E"/>
    <w:lvl w:ilvl="0" w:tplc="16EA7E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8EC7472"/>
    <w:multiLevelType w:val="hybridMultilevel"/>
    <w:tmpl w:val="3704EA3E"/>
    <w:lvl w:ilvl="0" w:tplc="16EA7E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944155F"/>
    <w:multiLevelType w:val="hybridMultilevel"/>
    <w:tmpl w:val="3704EA3E"/>
    <w:lvl w:ilvl="0" w:tplc="16EA7E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EE5343"/>
    <w:multiLevelType w:val="hybridMultilevel"/>
    <w:tmpl w:val="3704EA3E"/>
    <w:lvl w:ilvl="0" w:tplc="16EA7E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77F0603"/>
    <w:multiLevelType w:val="hybridMultilevel"/>
    <w:tmpl w:val="B1B03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C1639E"/>
    <w:multiLevelType w:val="hybridMultilevel"/>
    <w:tmpl w:val="25B87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88324C"/>
    <w:multiLevelType w:val="hybridMultilevel"/>
    <w:tmpl w:val="3704EA3E"/>
    <w:lvl w:ilvl="0" w:tplc="16EA7E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EC47C5E"/>
    <w:multiLevelType w:val="hybridMultilevel"/>
    <w:tmpl w:val="3704EA3E"/>
    <w:lvl w:ilvl="0" w:tplc="16EA7E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5637FBA"/>
    <w:multiLevelType w:val="hybridMultilevel"/>
    <w:tmpl w:val="3704EA3E"/>
    <w:lvl w:ilvl="0" w:tplc="16EA7E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EB13E0"/>
    <w:multiLevelType w:val="hybridMultilevel"/>
    <w:tmpl w:val="3704EA3E"/>
    <w:lvl w:ilvl="0" w:tplc="16EA7E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3353A31"/>
    <w:multiLevelType w:val="hybridMultilevel"/>
    <w:tmpl w:val="2D02F256"/>
    <w:lvl w:ilvl="0" w:tplc="012AFC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663429F"/>
    <w:multiLevelType w:val="hybridMultilevel"/>
    <w:tmpl w:val="B6A67A8E"/>
    <w:lvl w:ilvl="0" w:tplc="7E02A586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F06BF8"/>
    <w:multiLevelType w:val="hybridMultilevel"/>
    <w:tmpl w:val="C38EA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16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3"/>
  </w:num>
  <w:num w:numId="7">
    <w:abstractNumId w:val="2"/>
  </w:num>
  <w:num w:numId="8">
    <w:abstractNumId w:val="12"/>
  </w:num>
  <w:num w:numId="9">
    <w:abstractNumId w:val="8"/>
  </w:num>
  <w:num w:numId="10">
    <w:abstractNumId w:val="11"/>
  </w:num>
  <w:num w:numId="11">
    <w:abstractNumId w:val="0"/>
  </w:num>
  <w:num w:numId="12">
    <w:abstractNumId w:val="7"/>
  </w:num>
  <w:num w:numId="13">
    <w:abstractNumId w:val="5"/>
  </w:num>
  <w:num w:numId="14">
    <w:abstractNumId w:val="14"/>
  </w:num>
  <w:num w:numId="15">
    <w:abstractNumId w:val="6"/>
  </w:num>
  <w:num w:numId="16">
    <w:abstractNumId w:val="4"/>
  </w:num>
  <w:num w:numId="17">
    <w:abstractNumId w:val="9"/>
  </w:num>
  <w:num w:numId="18">
    <w:abstractNumId w:val="10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29021B"/>
    <w:rsid w:val="00022138"/>
    <w:rsid w:val="00051DD0"/>
    <w:rsid w:val="000571DF"/>
    <w:rsid w:val="002011B0"/>
    <w:rsid w:val="002441F6"/>
    <w:rsid w:val="0029021B"/>
    <w:rsid w:val="00952BA5"/>
    <w:rsid w:val="00C05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1DF"/>
    <w:pPr>
      <w:spacing w:after="60" w:line="240" w:lineRule="auto"/>
      <w:ind w:firstLine="3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71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71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0571DF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0571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571DF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0571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0571DF"/>
    <w:pPr>
      <w:spacing w:after="0"/>
      <w:ind w:firstLine="0"/>
    </w:pPr>
    <w:rPr>
      <w:sz w:val="32"/>
      <w:szCs w:val="20"/>
    </w:rPr>
  </w:style>
  <w:style w:type="character" w:customStyle="1" w:styleId="a8">
    <w:name w:val="Основной текст Знак"/>
    <w:basedOn w:val="a0"/>
    <w:link w:val="a7"/>
    <w:rsid w:val="000571DF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9">
    <w:name w:val="Основной текст_"/>
    <w:link w:val="8"/>
    <w:locked/>
    <w:rsid w:val="000571DF"/>
    <w:rPr>
      <w:rFonts w:ascii="Book Antiqua" w:eastAsia="Book Antiqua" w:hAnsi="Book Antiqua" w:cs="Book Antiqua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9"/>
    <w:rsid w:val="000571DF"/>
    <w:pPr>
      <w:widowControl w:val="0"/>
      <w:shd w:val="clear" w:color="auto" w:fill="FFFFFF"/>
      <w:spacing w:before="120" w:after="0" w:line="221" w:lineRule="exact"/>
      <w:ind w:hanging="1180"/>
    </w:pPr>
    <w:rPr>
      <w:rFonts w:ascii="Book Antiqua" w:eastAsia="Book Antiqua" w:hAnsi="Book Antiqua" w:cs="Book Antiqua"/>
      <w:sz w:val="18"/>
      <w:szCs w:val="18"/>
      <w:lang w:eastAsia="en-US"/>
    </w:rPr>
  </w:style>
  <w:style w:type="character" w:customStyle="1" w:styleId="75pt">
    <w:name w:val="Основной текст + 7;5 pt"/>
    <w:rsid w:val="000571DF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75pt0pt">
    <w:name w:val="Основной текст + 7;5 pt;Курсив;Интервал 0 pt"/>
    <w:rsid w:val="000571DF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1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11">
    <w:name w:val="Заголовок №11_"/>
    <w:link w:val="110"/>
    <w:rsid w:val="000571DF"/>
    <w:rPr>
      <w:rFonts w:ascii="Book Antiqua" w:eastAsia="Book Antiqua" w:hAnsi="Book Antiqua" w:cs="Book Antiqua"/>
      <w:sz w:val="18"/>
      <w:szCs w:val="18"/>
      <w:shd w:val="clear" w:color="auto" w:fill="FFFFFF"/>
    </w:rPr>
  </w:style>
  <w:style w:type="character" w:customStyle="1" w:styleId="11TrebuchetMS7pt">
    <w:name w:val="Заголовок №11 + Trebuchet MS;7 pt"/>
    <w:rsid w:val="000571DF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110">
    <w:name w:val="Заголовок №11"/>
    <w:basedOn w:val="a"/>
    <w:link w:val="11"/>
    <w:rsid w:val="000571DF"/>
    <w:pPr>
      <w:widowControl w:val="0"/>
      <w:shd w:val="clear" w:color="auto" w:fill="FFFFFF"/>
      <w:spacing w:before="900" w:after="0" w:line="235" w:lineRule="exact"/>
      <w:ind w:firstLine="0"/>
    </w:pPr>
    <w:rPr>
      <w:rFonts w:ascii="Book Antiqua" w:eastAsia="Book Antiqua" w:hAnsi="Book Antiqua" w:cs="Book Antiqua"/>
      <w:sz w:val="18"/>
      <w:szCs w:val="18"/>
      <w:lang w:eastAsia="en-US"/>
    </w:rPr>
  </w:style>
  <w:style w:type="paragraph" w:customStyle="1" w:styleId="aa">
    <w:name w:val="Стиль"/>
    <w:basedOn w:val="a"/>
    <w:autoRedefine/>
    <w:rsid w:val="000571DF"/>
    <w:pPr>
      <w:spacing w:after="160" w:line="240" w:lineRule="exact"/>
      <w:ind w:firstLine="0"/>
    </w:pPr>
    <w:rPr>
      <w:rFonts w:eastAsia="SimSun"/>
      <w:b/>
      <w:bCs/>
      <w:sz w:val="28"/>
      <w:szCs w:val="28"/>
      <w:lang w:val="en-US" w:eastAsia="en-US"/>
    </w:rPr>
  </w:style>
  <w:style w:type="paragraph" w:styleId="ab">
    <w:name w:val="List Paragraph"/>
    <w:basedOn w:val="a"/>
    <w:uiPriority w:val="34"/>
    <w:qFormat/>
    <w:rsid w:val="000571D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0571DF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571DF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rsid w:val="000571D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af0"/>
    <w:uiPriority w:val="99"/>
    <w:semiHidden/>
    <w:unhideWhenUsed/>
    <w:rsid w:val="000571DF"/>
    <w:pPr>
      <w:spacing w:after="0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0571DF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Placeholder Text"/>
    <w:basedOn w:val="a0"/>
    <w:uiPriority w:val="99"/>
    <w:semiHidden/>
    <w:rsid w:val="000571D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1DF"/>
    <w:pPr>
      <w:spacing w:after="60" w:line="240" w:lineRule="auto"/>
      <w:ind w:firstLine="3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71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71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0571DF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0571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571DF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0571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0571DF"/>
    <w:pPr>
      <w:spacing w:after="0"/>
      <w:ind w:firstLine="0"/>
    </w:pPr>
    <w:rPr>
      <w:sz w:val="32"/>
      <w:szCs w:val="20"/>
    </w:rPr>
  </w:style>
  <w:style w:type="character" w:customStyle="1" w:styleId="a8">
    <w:name w:val="Основной текст Знак"/>
    <w:basedOn w:val="a0"/>
    <w:link w:val="a7"/>
    <w:rsid w:val="000571DF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9">
    <w:name w:val="Основной текст_"/>
    <w:link w:val="8"/>
    <w:locked/>
    <w:rsid w:val="000571DF"/>
    <w:rPr>
      <w:rFonts w:ascii="Book Antiqua" w:eastAsia="Book Antiqua" w:hAnsi="Book Antiqua" w:cs="Book Antiqua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9"/>
    <w:rsid w:val="000571DF"/>
    <w:pPr>
      <w:widowControl w:val="0"/>
      <w:shd w:val="clear" w:color="auto" w:fill="FFFFFF"/>
      <w:spacing w:before="120" w:after="0" w:line="221" w:lineRule="exact"/>
      <w:ind w:hanging="1180"/>
    </w:pPr>
    <w:rPr>
      <w:rFonts w:ascii="Book Antiqua" w:eastAsia="Book Antiqua" w:hAnsi="Book Antiqua" w:cs="Book Antiqua"/>
      <w:sz w:val="18"/>
      <w:szCs w:val="18"/>
      <w:lang w:eastAsia="en-US"/>
    </w:rPr>
  </w:style>
  <w:style w:type="character" w:customStyle="1" w:styleId="75pt">
    <w:name w:val="Основной текст + 7;5 pt"/>
    <w:rsid w:val="000571DF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75pt0pt">
    <w:name w:val="Основной текст + 7;5 pt;Курсив;Интервал 0 pt"/>
    <w:rsid w:val="000571DF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1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11">
    <w:name w:val="Заголовок №11_"/>
    <w:link w:val="110"/>
    <w:rsid w:val="000571DF"/>
    <w:rPr>
      <w:rFonts w:ascii="Book Antiqua" w:eastAsia="Book Antiqua" w:hAnsi="Book Antiqua" w:cs="Book Antiqua"/>
      <w:sz w:val="18"/>
      <w:szCs w:val="18"/>
      <w:shd w:val="clear" w:color="auto" w:fill="FFFFFF"/>
    </w:rPr>
  </w:style>
  <w:style w:type="character" w:customStyle="1" w:styleId="11TrebuchetMS7pt">
    <w:name w:val="Заголовок №11 + Trebuchet MS;7 pt"/>
    <w:rsid w:val="000571DF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110">
    <w:name w:val="Заголовок №11"/>
    <w:basedOn w:val="a"/>
    <w:link w:val="11"/>
    <w:rsid w:val="000571DF"/>
    <w:pPr>
      <w:widowControl w:val="0"/>
      <w:shd w:val="clear" w:color="auto" w:fill="FFFFFF"/>
      <w:spacing w:before="900" w:after="0" w:line="235" w:lineRule="exact"/>
      <w:ind w:firstLine="0"/>
    </w:pPr>
    <w:rPr>
      <w:rFonts w:ascii="Book Antiqua" w:eastAsia="Book Antiqua" w:hAnsi="Book Antiqua" w:cs="Book Antiqua"/>
      <w:sz w:val="18"/>
      <w:szCs w:val="18"/>
      <w:lang w:eastAsia="en-US"/>
    </w:rPr>
  </w:style>
  <w:style w:type="paragraph" w:customStyle="1" w:styleId="aa">
    <w:name w:val="Стиль"/>
    <w:basedOn w:val="a"/>
    <w:autoRedefine/>
    <w:rsid w:val="000571DF"/>
    <w:pPr>
      <w:spacing w:after="160" w:line="240" w:lineRule="exact"/>
      <w:ind w:firstLine="0"/>
    </w:pPr>
    <w:rPr>
      <w:rFonts w:eastAsia="SimSun"/>
      <w:b/>
      <w:bCs/>
      <w:sz w:val="28"/>
      <w:szCs w:val="28"/>
      <w:lang w:val="en-US" w:eastAsia="en-US"/>
    </w:rPr>
  </w:style>
  <w:style w:type="paragraph" w:styleId="ab">
    <w:name w:val="List Paragraph"/>
    <w:basedOn w:val="a"/>
    <w:uiPriority w:val="34"/>
    <w:qFormat/>
    <w:rsid w:val="000571D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0571DF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571DF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rsid w:val="000571D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Document Map"/>
    <w:basedOn w:val="a"/>
    <w:link w:val="af0"/>
    <w:uiPriority w:val="99"/>
    <w:semiHidden/>
    <w:unhideWhenUsed/>
    <w:rsid w:val="000571DF"/>
    <w:pPr>
      <w:spacing w:after="0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0571DF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Placeholder Text"/>
    <w:basedOn w:val="a0"/>
    <w:uiPriority w:val="99"/>
    <w:semiHidden/>
    <w:rsid w:val="000571DF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2478</Words>
  <Characters>14126</Characters>
  <Application>Microsoft Office Word</Application>
  <DocSecurity>0</DocSecurity>
  <Lines>117</Lines>
  <Paragraphs>33</Paragraphs>
  <ScaleCrop>false</ScaleCrop>
  <Company>Reanimator Extreme Edition</Company>
  <LinksUpToDate>false</LinksUpToDate>
  <CharactersWithSpaces>16571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</cp:revision>
  <dcterms:created xsi:type="dcterms:W3CDTF">2022-10-24T13:10:00Z</dcterms:created>
  <dcterms:modified xsi:type="dcterms:W3CDTF">2022-10-24T13:10:00Z</dcterms:modified>
</cp:coreProperties>
</file>