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246" w:rsidRPr="00EF50CB" w:rsidRDefault="007C1246" w:rsidP="007C1246">
      <w:pPr>
        <w:keepNext/>
        <w:keepLines/>
        <w:spacing w:line="360" w:lineRule="auto"/>
        <w:jc w:val="center"/>
        <w:outlineLvl w:val="0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Пр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актическое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задание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1</w:t>
      </w:r>
    </w:p>
    <w:p w:rsidR="007C1246" w:rsidRPr="00EF50CB" w:rsidRDefault="007C1246" w:rsidP="007C1246">
      <w:pPr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2.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1. Подготовительный этап</w:t>
      </w:r>
    </w:p>
    <w:p w:rsidR="007C1246" w:rsidRPr="00EF50CB" w:rsidRDefault="007C1246" w:rsidP="007C1246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работы</w:t>
      </w:r>
      <w:r>
        <w:rPr>
          <w:rFonts w:eastAsia="Calibri"/>
          <w:b/>
          <w:sz w:val="28"/>
          <w:szCs w:val="28"/>
          <w:lang w:eastAsia="en-US"/>
        </w:rPr>
        <w:t xml:space="preserve"> –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сформировать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навыки</w:t>
      </w:r>
      <w:r>
        <w:rPr>
          <w:rFonts w:eastAsia="Calibri"/>
          <w:bCs/>
          <w:sz w:val="28"/>
          <w:szCs w:val="28"/>
          <w:lang w:eastAsia="en-US"/>
        </w:rPr>
        <w:t xml:space="preserve"> написания технического задания на разработку веб-приложения</w:t>
      </w:r>
      <w:r w:rsidRPr="00EF50CB">
        <w:rPr>
          <w:rFonts w:eastAsia="Calibri"/>
          <w:bCs/>
          <w:sz w:val="28"/>
          <w:szCs w:val="28"/>
          <w:lang w:eastAsia="en-US"/>
        </w:rPr>
        <w:t>.</w:t>
      </w:r>
    </w:p>
    <w:p w:rsidR="007C1246" w:rsidRDefault="007C1246" w:rsidP="007C124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Задание</w:t>
      </w:r>
      <w:r w:rsidRPr="00374F2A">
        <w:rPr>
          <w:rFonts w:eastAsia="Calibri"/>
          <w:sz w:val="28"/>
          <w:szCs w:val="28"/>
          <w:lang w:eastAsia="en-US"/>
        </w:rPr>
        <w:t>: изучить</w:t>
      </w:r>
      <w:r>
        <w:rPr>
          <w:rFonts w:eastAsia="Calibri"/>
          <w:sz w:val="28"/>
          <w:szCs w:val="28"/>
          <w:lang w:eastAsia="en-US"/>
        </w:rPr>
        <w:t xml:space="preserve"> нормативную документацию по разработке технического задания и спецификации требований в области разработки программного обеспечения.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1360"/>
        <w:gridCol w:w="8104"/>
      </w:tblGrid>
      <w:tr w:rsidR="007C1246" w:rsidRPr="00EF50CB" w:rsidTr="00386E62">
        <w:tc>
          <w:tcPr>
            <w:tcW w:w="1360" w:type="dxa"/>
          </w:tcPr>
          <w:p w:rsidR="007C1246" w:rsidRPr="00EF50CB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Вариант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Задания на разработку веб-приложения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Pr="00EF50CB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покупки железнодорожных билетов на поезда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покупки билетов в цирк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104" w:type="dxa"/>
          </w:tcPr>
          <w:p w:rsidR="007C1246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покупки билетов в кинотеатр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покупки авиабилетов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покупки лекарств в аптеке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Pr="00EF50CB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аренды электросамокатов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Веб-приложение для каршеринга 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Pr="00EF50CB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заказа услуг клининговой компании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заказа услуг грузчиков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бронирования и заказа такси</w:t>
            </w:r>
          </w:p>
        </w:tc>
      </w:tr>
      <w:tr w:rsidR="007C1246" w:rsidRPr="00EF50CB" w:rsidTr="00386E62">
        <w:tc>
          <w:tcPr>
            <w:tcW w:w="1360" w:type="dxa"/>
          </w:tcPr>
          <w:p w:rsidR="007C1246" w:rsidRDefault="007C1246" w:rsidP="00386E6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104" w:type="dxa"/>
          </w:tcPr>
          <w:p w:rsidR="007C1246" w:rsidRPr="00EF50CB" w:rsidRDefault="007C1246" w:rsidP="00386E6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Веб-приложение для поиска и заказа книг библиотеки</w:t>
            </w:r>
          </w:p>
        </w:tc>
      </w:tr>
    </w:tbl>
    <w:p w:rsidR="007C1246" w:rsidRDefault="007C1246" w:rsidP="007C124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C1246" w:rsidRPr="00EF50CB" w:rsidRDefault="007C1246" w:rsidP="007C1246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Рекомендации к выполнению задания</w:t>
      </w:r>
    </w:p>
    <w:p w:rsidR="007C1246" w:rsidRDefault="007C1246" w:rsidP="007C1246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EF50CB">
        <w:rPr>
          <w:rFonts w:eastAsia="Calibri"/>
          <w:sz w:val="28"/>
          <w:szCs w:val="22"/>
          <w:lang w:eastAsia="en-US"/>
        </w:rPr>
        <w:t>Рассмотрите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основные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стандарты,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которые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используются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F50CB">
        <w:rPr>
          <w:rFonts w:eastAsia="Calibri"/>
          <w:sz w:val="28"/>
          <w:szCs w:val="22"/>
          <w:lang w:eastAsia="en-US"/>
        </w:rPr>
        <w:t>практике</w:t>
      </w:r>
      <w:r>
        <w:rPr>
          <w:rFonts w:eastAsia="Calibri"/>
          <w:sz w:val="28"/>
          <w:szCs w:val="22"/>
          <w:lang w:eastAsia="en-US"/>
        </w:rPr>
        <w:t xml:space="preserve"> составления технического задания и спецификаций требований к разработке программного обеспечения:</w:t>
      </w:r>
    </w:p>
    <w:p w:rsidR="007C1246" w:rsidRPr="006F13E8" w:rsidRDefault="007C1246" w:rsidP="007C1246">
      <w:pPr>
        <w:pStyle w:val="a3"/>
        <w:numPr>
          <w:ilvl w:val="0"/>
          <w:numId w:val="2"/>
        </w:numPr>
        <w:tabs>
          <w:tab w:val="left" w:pos="6663"/>
        </w:tabs>
        <w:spacing w:line="360" w:lineRule="auto"/>
        <w:jc w:val="both"/>
        <w:rPr>
          <w:rFonts w:eastAsia="Calibri"/>
          <w:szCs w:val="22"/>
        </w:rPr>
      </w:pPr>
      <w:r w:rsidRPr="006F13E8">
        <w:rPr>
          <w:rFonts w:eastAsia="Calibri"/>
          <w:szCs w:val="22"/>
          <w:lang w:eastAsia="en-US"/>
        </w:rPr>
        <w:t>ГОСТ 19.201</w:t>
      </w:r>
      <w:r>
        <w:rPr>
          <w:rFonts w:eastAsia="Calibri"/>
          <w:szCs w:val="22"/>
          <w:lang w:eastAsia="en-US"/>
        </w:rPr>
        <w:t>-</w:t>
      </w:r>
      <w:r w:rsidRPr="006F13E8">
        <w:rPr>
          <w:rFonts w:eastAsia="Calibri"/>
          <w:szCs w:val="22"/>
          <w:lang w:eastAsia="en-US"/>
        </w:rPr>
        <w:t xml:space="preserve">78. Единая система программной документации. Техническое задание. Требования к содержанию и оформлению; </w:t>
      </w:r>
    </w:p>
    <w:p w:rsidR="007C1246" w:rsidRPr="006F13E8" w:rsidRDefault="007C1246" w:rsidP="007C1246">
      <w:pPr>
        <w:pStyle w:val="a3"/>
        <w:numPr>
          <w:ilvl w:val="0"/>
          <w:numId w:val="2"/>
        </w:numPr>
        <w:tabs>
          <w:tab w:val="left" w:pos="6663"/>
        </w:tabs>
        <w:spacing w:line="360" w:lineRule="auto"/>
        <w:jc w:val="both"/>
        <w:rPr>
          <w:rFonts w:eastAsia="Calibri"/>
          <w:szCs w:val="22"/>
        </w:rPr>
      </w:pPr>
      <w:r w:rsidRPr="006F13E8">
        <w:rPr>
          <w:rFonts w:eastAsia="Calibri"/>
          <w:szCs w:val="22"/>
          <w:lang w:eastAsia="en-US"/>
        </w:rPr>
        <w:t>ГОСТ 34.602</w:t>
      </w:r>
      <w:r>
        <w:rPr>
          <w:rFonts w:eastAsia="Calibri"/>
          <w:szCs w:val="22"/>
          <w:lang w:eastAsia="en-US"/>
        </w:rPr>
        <w:t>-</w:t>
      </w:r>
      <w:r w:rsidRPr="006F13E8">
        <w:rPr>
          <w:rFonts w:eastAsia="Calibri"/>
          <w:szCs w:val="22"/>
          <w:lang w:eastAsia="en-US"/>
        </w:rPr>
        <w:t>89. Информационная технология. Комплекс стандартов на автоматизированные системы. Техническое задание на создание автоматизированной системы</w:t>
      </w:r>
      <w:r>
        <w:rPr>
          <w:rFonts w:eastAsia="Calibri"/>
          <w:szCs w:val="22"/>
          <w:lang w:eastAsia="en-US"/>
        </w:rPr>
        <w:t>;</w:t>
      </w:r>
    </w:p>
    <w:p w:rsidR="007C1246" w:rsidRPr="006F13E8" w:rsidRDefault="007C1246" w:rsidP="007C1246">
      <w:pPr>
        <w:pStyle w:val="a3"/>
        <w:numPr>
          <w:ilvl w:val="0"/>
          <w:numId w:val="2"/>
        </w:numPr>
        <w:tabs>
          <w:tab w:val="left" w:pos="6663"/>
        </w:tabs>
        <w:spacing w:line="360" w:lineRule="auto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lastRenderedPageBreak/>
        <w:t>ISO</w:t>
      </w:r>
      <w:r w:rsidRPr="006F13E8">
        <w:rPr>
          <w:rFonts w:eastAsia="Calibri"/>
          <w:szCs w:val="22"/>
          <w:lang w:eastAsia="en-US"/>
        </w:rPr>
        <w:t>/IEC/IEEE 29148:2018</w:t>
      </w:r>
      <w:r w:rsidRPr="006174F3">
        <w:rPr>
          <w:rFonts w:eastAsia="Calibri"/>
          <w:szCs w:val="22"/>
          <w:lang w:eastAsia="en-US"/>
        </w:rPr>
        <w:t xml:space="preserve">. </w:t>
      </w:r>
      <w:r w:rsidRPr="00921C09">
        <w:rPr>
          <w:rFonts w:eastAsia="Calibri"/>
          <w:szCs w:val="22"/>
          <w:lang w:eastAsia="en-US"/>
        </w:rPr>
        <w:t>Системная и программная инженерия. Процессы жизненного цикла.</w:t>
      </w:r>
      <w:r>
        <w:rPr>
          <w:rFonts w:eastAsia="Calibri"/>
          <w:szCs w:val="22"/>
          <w:lang w:eastAsia="en-US"/>
        </w:rPr>
        <w:t xml:space="preserve"> Разработка требований.</w:t>
      </w:r>
    </w:p>
    <w:p w:rsidR="007C1246" w:rsidRDefault="007C1246" w:rsidP="007C1246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6F13E8">
        <w:rPr>
          <w:rFonts w:eastAsia="Calibri"/>
          <w:sz w:val="28"/>
          <w:szCs w:val="22"/>
          <w:lang w:eastAsia="en-US"/>
        </w:rPr>
        <w:t>Разработа</w:t>
      </w:r>
      <w:r>
        <w:rPr>
          <w:rFonts w:eastAsia="Calibri"/>
          <w:sz w:val="28"/>
          <w:szCs w:val="22"/>
          <w:lang w:eastAsia="en-US"/>
        </w:rPr>
        <w:t>йте</w:t>
      </w:r>
      <w:r w:rsidRPr="006F13E8">
        <w:rPr>
          <w:rFonts w:eastAsia="Calibri"/>
          <w:sz w:val="28"/>
          <w:szCs w:val="22"/>
          <w:lang w:eastAsia="en-US"/>
        </w:rPr>
        <w:t xml:space="preserve"> проект технического задания </w:t>
      </w:r>
      <w:r>
        <w:rPr>
          <w:rFonts w:eastAsia="Calibri"/>
          <w:sz w:val="28"/>
          <w:szCs w:val="22"/>
          <w:lang w:eastAsia="en-US"/>
        </w:rPr>
        <w:t xml:space="preserve">или спецификации требований </w:t>
      </w:r>
      <w:r w:rsidRPr="006F13E8">
        <w:rPr>
          <w:rFonts w:eastAsia="Calibri"/>
          <w:sz w:val="28"/>
          <w:szCs w:val="22"/>
          <w:lang w:eastAsia="en-US"/>
        </w:rPr>
        <w:t xml:space="preserve">на </w:t>
      </w:r>
      <w:r>
        <w:rPr>
          <w:rFonts w:eastAsia="Calibri"/>
          <w:sz w:val="28"/>
          <w:szCs w:val="22"/>
          <w:lang w:eastAsia="en-US"/>
        </w:rPr>
        <w:t>веб-приложение</w:t>
      </w:r>
      <w:r w:rsidRPr="004F7A7B">
        <w:rPr>
          <w:rFonts w:eastAsia="Calibri"/>
          <w:sz w:val="28"/>
          <w:szCs w:val="22"/>
          <w:lang w:eastAsia="en-US"/>
        </w:rPr>
        <w:t>.</w:t>
      </w:r>
    </w:p>
    <w:p w:rsidR="007C1246" w:rsidRPr="004F7A7B" w:rsidRDefault="007C1246" w:rsidP="007C1246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 техническом задании или спецификации требований пропишите функциональные и нефункциональные требования к веб-приложению.</w:t>
      </w:r>
    </w:p>
    <w:p w:rsidR="007C1246" w:rsidRPr="006F13E8" w:rsidRDefault="007C1246" w:rsidP="007C1246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Веб-приложение</w:t>
      </w:r>
      <w:r w:rsidRPr="006F13E8">
        <w:rPr>
          <w:rFonts w:eastAsia="Calibri"/>
          <w:sz w:val="28"/>
          <w:szCs w:val="22"/>
          <w:lang w:eastAsia="en-US"/>
        </w:rPr>
        <w:t xml:space="preserve"> должно включать в свой состав: </w:t>
      </w:r>
    </w:p>
    <w:p w:rsidR="007C1246" w:rsidRPr="006F13E8" w:rsidRDefault="007C1246" w:rsidP="007C1246">
      <w:pPr>
        <w:numPr>
          <w:ilvl w:val="0"/>
          <w:numId w:val="3"/>
        </w:num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 w:rsidRPr="006F13E8">
        <w:rPr>
          <w:rFonts w:eastAsia="Calibri"/>
          <w:sz w:val="28"/>
          <w:szCs w:val="22"/>
          <w:lang w:eastAsia="en-US"/>
        </w:rPr>
        <w:t xml:space="preserve">серверную часть; </w:t>
      </w:r>
    </w:p>
    <w:p w:rsidR="007C1246" w:rsidRPr="006F13E8" w:rsidRDefault="007C1246" w:rsidP="007C1246">
      <w:pPr>
        <w:numPr>
          <w:ilvl w:val="0"/>
          <w:numId w:val="3"/>
        </w:num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 w:rsidRPr="006F13E8">
        <w:rPr>
          <w:rFonts w:eastAsia="Calibri"/>
          <w:sz w:val="28"/>
          <w:szCs w:val="22"/>
          <w:lang w:eastAsia="en-US"/>
        </w:rPr>
        <w:t xml:space="preserve">веб-клиента, функционирующего в браузере. </w:t>
      </w:r>
    </w:p>
    <w:p w:rsidR="007C1246" w:rsidRPr="004F7A7B" w:rsidRDefault="007C1246" w:rsidP="007C1246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Theme="minorHAnsi"/>
          <w:color w:val="000000"/>
          <w:sz w:val="30"/>
          <w:szCs w:val="30"/>
          <w:lang w:eastAsia="en-US"/>
        </w:rPr>
      </w:pPr>
      <w:r>
        <w:rPr>
          <w:rFonts w:eastAsiaTheme="minorHAnsi"/>
          <w:color w:val="000000"/>
          <w:sz w:val="30"/>
          <w:szCs w:val="30"/>
          <w:lang w:eastAsia="en-US"/>
        </w:rPr>
        <w:t xml:space="preserve">Ответ </w:t>
      </w:r>
      <w:r>
        <w:rPr>
          <w:iCs/>
          <w:sz w:val="28"/>
          <w:szCs w:val="28"/>
        </w:rPr>
        <w:t>представьте на проверку</w:t>
      </w:r>
      <w:r w:rsidRPr="00174C02">
        <w:rPr>
          <w:iCs/>
          <w:sz w:val="28"/>
          <w:szCs w:val="28"/>
        </w:rPr>
        <w:t xml:space="preserve"> в файле</w:t>
      </w:r>
      <w:r>
        <w:rPr>
          <w:iCs/>
          <w:sz w:val="28"/>
          <w:szCs w:val="28"/>
        </w:rPr>
        <w:t xml:space="preserve"> с именем</w:t>
      </w:r>
      <w:r w:rsidRPr="00174C02">
        <w:rPr>
          <w:iCs/>
          <w:sz w:val="28"/>
          <w:szCs w:val="28"/>
        </w:rPr>
        <w:t xml:space="preserve"> «</w:t>
      </w:r>
      <w:r w:rsidRPr="00174C02">
        <w:rPr>
          <w:b/>
          <w:iCs/>
          <w:sz w:val="28"/>
          <w:szCs w:val="28"/>
        </w:rPr>
        <w:t>Задание_</w:t>
      </w:r>
      <w:r>
        <w:rPr>
          <w:b/>
          <w:iCs/>
          <w:sz w:val="28"/>
          <w:szCs w:val="28"/>
        </w:rPr>
        <w:t>1</w:t>
      </w:r>
      <w:r w:rsidRPr="00174C02">
        <w:rPr>
          <w:b/>
          <w:iCs/>
          <w:sz w:val="28"/>
          <w:szCs w:val="28"/>
        </w:rPr>
        <w:t>_Фамилия.</w:t>
      </w:r>
      <w:r w:rsidRPr="00174C02">
        <w:rPr>
          <w:b/>
          <w:iCs/>
          <w:sz w:val="28"/>
          <w:szCs w:val="28"/>
          <w:lang w:val="en-US"/>
        </w:rPr>
        <w:t>docx</w:t>
      </w:r>
      <w:r w:rsidRPr="00174C02">
        <w:rPr>
          <w:b/>
          <w:iCs/>
          <w:sz w:val="28"/>
          <w:szCs w:val="28"/>
        </w:rPr>
        <w:t>»</w:t>
      </w:r>
      <w:r w:rsidRPr="00374F2A">
        <w:rPr>
          <w:iCs/>
          <w:sz w:val="28"/>
          <w:szCs w:val="28"/>
        </w:rPr>
        <w:t>.</w:t>
      </w:r>
    </w:p>
    <w:p w:rsidR="007C1246" w:rsidRPr="00EF50CB" w:rsidRDefault="007C1246" w:rsidP="007C1246">
      <w:pPr>
        <w:spacing w:line="360" w:lineRule="auto"/>
        <w:jc w:val="both"/>
      </w:pPr>
    </w:p>
    <w:p w:rsidR="009101E0" w:rsidRDefault="009101E0">
      <w:bookmarkStart w:id="0" w:name="_GoBack"/>
      <w:bookmarkEnd w:id="0"/>
    </w:p>
    <w:sectPr w:rsidR="00910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70A33"/>
    <w:multiLevelType w:val="hybridMultilevel"/>
    <w:tmpl w:val="0E2AD0EC"/>
    <w:lvl w:ilvl="0" w:tplc="8CD43D4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B8283E"/>
    <w:multiLevelType w:val="hybridMultilevel"/>
    <w:tmpl w:val="F46EA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46"/>
    <w:rsid w:val="007C1246"/>
    <w:rsid w:val="0091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C4D42A-D209-41C4-A764-F042DC29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246"/>
    <w:pPr>
      <w:ind w:left="720"/>
      <w:contextualSpacing/>
    </w:pPr>
    <w:rPr>
      <w:sz w:val="28"/>
      <w:szCs w:val="28"/>
    </w:rPr>
  </w:style>
  <w:style w:type="table" w:styleId="a4">
    <w:name w:val="Table Grid"/>
    <w:basedOn w:val="a1"/>
    <w:uiPriority w:val="39"/>
    <w:rsid w:val="007C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2021-08-02T10:51:00Z</dcterms:created>
  <dcterms:modified xsi:type="dcterms:W3CDTF">2021-08-02T10:51:00Z</dcterms:modified>
</cp:coreProperties>
</file>