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b w:val="0"/>
          <w:bCs w:val="0"/>
          <w:color w:val="auto"/>
          <w:szCs w:val="24"/>
          <w:lang w:eastAsia="ru-RU"/>
        </w:rPr>
        <w:id w:val="-1023241821"/>
        <w:docPartObj>
          <w:docPartGallery w:val="Table of Contents"/>
          <w:docPartUnique/>
        </w:docPartObj>
      </w:sdtPr>
      <w:sdtEndPr/>
      <w:sdtContent>
        <w:p w14:paraId="187111F6" w14:textId="6E5082A1" w:rsidR="00C06147" w:rsidRPr="004354FD" w:rsidRDefault="00C06147">
          <w:pPr>
            <w:pStyle w:val="ac"/>
            <w:rPr>
              <w:color w:val="008FC8"/>
            </w:rPr>
          </w:pPr>
          <w:r w:rsidRPr="004354FD">
            <w:rPr>
              <w:color w:val="008FC8"/>
            </w:rPr>
            <w:t>Оглавление</w:t>
          </w:r>
        </w:p>
        <w:p w14:paraId="4F4CC13C" w14:textId="77777777" w:rsidR="008333FB" w:rsidRDefault="00C06147">
          <w:pPr>
            <w:pStyle w:val="21"/>
            <w:tabs>
              <w:tab w:val="right" w:leader="dot" w:pos="9912"/>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08688931" w:history="1">
            <w:r w:rsidR="008333FB" w:rsidRPr="008A14F3">
              <w:rPr>
                <w:rStyle w:val="a7"/>
                <w:noProof/>
              </w:rPr>
              <w:t>Теоретические сведения по разработке регламентированных процедур на основе процессного подхода</w:t>
            </w:r>
            <w:r w:rsidR="008333FB">
              <w:rPr>
                <w:noProof/>
                <w:webHidden/>
              </w:rPr>
              <w:tab/>
            </w:r>
            <w:r w:rsidR="008333FB">
              <w:rPr>
                <w:noProof/>
                <w:webHidden/>
              </w:rPr>
              <w:fldChar w:fldCharType="begin"/>
            </w:r>
            <w:r w:rsidR="008333FB">
              <w:rPr>
                <w:noProof/>
                <w:webHidden/>
              </w:rPr>
              <w:instrText xml:space="preserve"> PAGEREF _Toc108688931 \h </w:instrText>
            </w:r>
            <w:r w:rsidR="008333FB">
              <w:rPr>
                <w:noProof/>
                <w:webHidden/>
              </w:rPr>
            </w:r>
            <w:r w:rsidR="008333FB">
              <w:rPr>
                <w:noProof/>
                <w:webHidden/>
              </w:rPr>
              <w:fldChar w:fldCharType="separate"/>
            </w:r>
            <w:r w:rsidR="008333FB">
              <w:rPr>
                <w:noProof/>
                <w:webHidden/>
              </w:rPr>
              <w:t>6</w:t>
            </w:r>
            <w:r w:rsidR="008333FB">
              <w:rPr>
                <w:noProof/>
                <w:webHidden/>
              </w:rPr>
              <w:fldChar w:fldCharType="end"/>
            </w:r>
          </w:hyperlink>
        </w:p>
        <w:p w14:paraId="4E9DF81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32" w:history="1">
            <w:r w:rsidR="008333FB" w:rsidRPr="008A14F3">
              <w:rPr>
                <w:rStyle w:val="a7"/>
                <w:noProof/>
              </w:rPr>
              <w:t>Практическое задание №1 «Построение регламентированной процедуры разработки инструкций по охране труда»</w:t>
            </w:r>
            <w:r w:rsidR="008333FB">
              <w:rPr>
                <w:noProof/>
                <w:webHidden/>
              </w:rPr>
              <w:tab/>
            </w:r>
            <w:r w:rsidR="008333FB">
              <w:rPr>
                <w:noProof/>
                <w:webHidden/>
              </w:rPr>
              <w:fldChar w:fldCharType="begin"/>
            </w:r>
            <w:r w:rsidR="008333FB">
              <w:rPr>
                <w:noProof/>
                <w:webHidden/>
              </w:rPr>
              <w:instrText xml:space="preserve"> PAGEREF _Toc108688932 \h </w:instrText>
            </w:r>
            <w:r w:rsidR="008333FB">
              <w:rPr>
                <w:noProof/>
                <w:webHidden/>
              </w:rPr>
            </w:r>
            <w:r w:rsidR="008333FB">
              <w:rPr>
                <w:noProof/>
                <w:webHidden/>
              </w:rPr>
              <w:fldChar w:fldCharType="separate"/>
            </w:r>
            <w:r w:rsidR="008333FB">
              <w:rPr>
                <w:noProof/>
                <w:webHidden/>
              </w:rPr>
              <w:t>12</w:t>
            </w:r>
            <w:r w:rsidR="008333FB">
              <w:rPr>
                <w:noProof/>
                <w:webHidden/>
              </w:rPr>
              <w:fldChar w:fldCharType="end"/>
            </w:r>
          </w:hyperlink>
        </w:p>
        <w:p w14:paraId="1D431CF1"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3" w:history="1">
            <w:r w:rsidR="008333FB" w:rsidRPr="008A14F3">
              <w:rPr>
                <w:rStyle w:val="a7"/>
                <w:noProof/>
              </w:rPr>
              <w:t>Бланк выполнения задания №1</w:t>
            </w:r>
            <w:r w:rsidR="008333FB">
              <w:rPr>
                <w:noProof/>
                <w:webHidden/>
              </w:rPr>
              <w:tab/>
            </w:r>
            <w:r w:rsidR="008333FB">
              <w:rPr>
                <w:noProof/>
                <w:webHidden/>
              </w:rPr>
              <w:fldChar w:fldCharType="begin"/>
            </w:r>
            <w:r w:rsidR="008333FB">
              <w:rPr>
                <w:noProof/>
                <w:webHidden/>
              </w:rPr>
              <w:instrText xml:space="preserve"> PAGEREF _Toc108688933 \h </w:instrText>
            </w:r>
            <w:r w:rsidR="008333FB">
              <w:rPr>
                <w:noProof/>
                <w:webHidden/>
              </w:rPr>
            </w:r>
            <w:r w:rsidR="008333FB">
              <w:rPr>
                <w:noProof/>
                <w:webHidden/>
              </w:rPr>
              <w:fldChar w:fldCharType="separate"/>
            </w:r>
            <w:r w:rsidR="008333FB">
              <w:rPr>
                <w:noProof/>
                <w:webHidden/>
              </w:rPr>
              <w:t>26</w:t>
            </w:r>
            <w:r w:rsidR="008333FB">
              <w:rPr>
                <w:noProof/>
                <w:webHidden/>
              </w:rPr>
              <w:fldChar w:fldCharType="end"/>
            </w:r>
          </w:hyperlink>
        </w:p>
        <w:p w14:paraId="32B9FED3"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4" w:history="1">
            <w:r w:rsidR="008333FB" w:rsidRPr="008A14F3">
              <w:rPr>
                <w:rStyle w:val="a7"/>
                <w:noProof/>
              </w:rPr>
              <w:t>Практическое задание №2 «Построение регламентированной процедуры проведения инструктажей по охране труда»</w:t>
            </w:r>
            <w:r w:rsidR="008333FB">
              <w:rPr>
                <w:noProof/>
                <w:webHidden/>
              </w:rPr>
              <w:tab/>
            </w:r>
            <w:r w:rsidR="008333FB">
              <w:rPr>
                <w:noProof/>
                <w:webHidden/>
              </w:rPr>
              <w:fldChar w:fldCharType="begin"/>
            </w:r>
            <w:r w:rsidR="008333FB">
              <w:rPr>
                <w:noProof/>
                <w:webHidden/>
              </w:rPr>
              <w:instrText xml:space="preserve"> PAGEREF _Toc108688934 \h </w:instrText>
            </w:r>
            <w:r w:rsidR="008333FB">
              <w:rPr>
                <w:noProof/>
                <w:webHidden/>
              </w:rPr>
            </w:r>
            <w:r w:rsidR="008333FB">
              <w:rPr>
                <w:noProof/>
                <w:webHidden/>
              </w:rPr>
              <w:fldChar w:fldCharType="separate"/>
            </w:r>
            <w:r w:rsidR="008333FB">
              <w:rPr>
                <w:noProof/>
                <w:webHidden/>
              </w:rPr>
              <w:t>29</w:t>
            </w:r>
            <w:r w:rsidR="008333FB">
              <w:rPr>
                <w:noProof/>
                <w:webHidden/>
              </w:rPr>
              <w:fldChar w:fldCharType="end"/>
            </w:r>
          </w:hyperlink>
        </w:p>
        <w:p w14:paraId="2471C41D"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5" w:history="1">
            <w:r w:rsidR="008333FB" w:rsidRPr="008A14F3">
              <w:rPr>
                <w:rStyle w:val="a7"/>
                <w:noProof/>
              </w:rPr>
              <w:t>Бланк выполнения задания №2</w:t>
            </w:r>
            <w:r w:rsidR="008333FB">
              <w:rPr>
                <w:noProof/>
                <w:webHidden/>
              </w:rPr>
              <w:tab/>
            </w:r>
            <w:r w:rsidR="008333FB">
              <w:rPr>
                <w:noProof/>
                <w:webHidden/>
              </w:rPr>
              <w:fldChar w:fldCharType="begin"/>
            </w:r>
            <w:r w:rsidR="008333FB">
              <w:rPr>
                <w:noProof/>
                <w:webHidden/>
              </w:rPr>
              <w:instrText xml:space="preserve"> PAGEREF _Toc108688935 \h </w:instrText>
            </w:r>
            <w:r w:rsidR="008333FB">
              <w:rPr>
                <w:noProof/>
                <w:webHidden/>
              </w:rPr>
            </w:r>
            <w:r w:rsidR="008333FB">
              <w:rPr>
                <w:noProof/>
                <w:webHidden/>
              </w:rPr>
              <w:fldChar w:fldCharType="separate"/>
            </w:r>
            <w:r w:rsidR="008333FB">
              <w:rPr>
                <w:noProof/>
                <w:webHidden/>
              </w:rPr>
              <w:t>30</w:t>
            </w:r>
            <w:r w:rsidR="008333FB">
              <w:rPr>
                <w:noProof/>
                <w:webHidden/>
              </w:rPr>
              <w:fldChar w:fldCharType="end"/>
            </w:r>
          </w:hyperlink>
        </w:p>
        <w:p w14:paraId="3B7D4FBF"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6" w:history="1">
            <w:r w:rsidR="008333FB" w:rsidRPr="008A14F3">
              <w:rPr>
                <w:rStyle w:val="a7"/>
                <w:noProof/>
              </w:rPr>
              <w:t>Практическое задание №3 «Построение регламентированной процедуры проведения обучения по охране труда»</w:t>
            </w:r>
            <w:r w:rsidR="008333FB">
              <w:rPr>
                <w:noProof/>
                <w:webHidden/>
              </w:rPr>
              <w:tab/>
            </w:r>
            <w:r w:rsidR="008333FB">
              <w:rPr>
                <w:noProof/>
                <w:webHidden/>
              </w:rPr>
              <w:fldChar w:fldCharType="begin"/>
            </w:r>
            <w:r w:rsidR="008333FB">
              <w:rPr>
                <w:noProof/>
                <w:webHidden/>
              </w:rPr>
              <w:instrText xml:space="preserve"> PAGEREF _Toc108688936 \h </w:instrText>
            </w:r>
            <w:r w:rsidR="008333FB">
              <w:rPr>
                <w:noProof/>
                <w:webHidden/>
              </w:rPr>
            </w:r>
            <w:r w:rsidR="008333FB">
              <w:rPr>
                <w:noProof/>
                <w:webHidden/>
              </w:rPr>
              <w:fldChar w:fldCharType="separate"/>
            </w:r>
            <w:r w:rsidR="008333FB">
              <w:rPr>
                <w:noProof/>
                <w:webHidden/>
              </w:rPr>
              <w:t>37</w:t>
            </w:r>
            <w:r w:rsidR="008333FB">
              <w:rPr>
                <w:noProof/>
                <w:webHidden/>
              </w:rPr>
              <w:fldChar w:fldCharType="end"/>
            </w:r>
          </w:hyperlink>
        </w:p>
        <w:p w14:paraId="5169299A"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7" w:history="1">
            <w:r w:rsidR="008333FB" w:rsidRPr="008A14F3">
              <w:rPr>
                <w:rStyle w:val="a7"/>
                <w:noProof/>
              </w:rPr>
              <w:t>Бланк выполнения задания №3</w:t>
            </w:r>
            <w:r w:rsidR="008333FB">
              <w:rPr>
                <w:noProof/>
                <w:webHidden/>
              </w:rPr>
              <w:tab/>
            </w:r>
            <w:r w:rsidR="008333FB">
              <w:rPr>
                <w:noProof/>
                <w:webHidden/>
              </w:rPr>
              <w:fldChar w:fldCharType="begin"/>
            </w:r>
            <w:r w:rsidR="008333FB">
              <w:rPr>
                <w:noProof/>
                <w:webHidden/>
              </w:rPr>
              <w:instrText xml:space="preserve"> PAGEREF _Toc108688937 \h </w:instrText>
            </w:r>
            <w:r w:rsidR="008333FB">
              <w:rPr>
                <w:noProof/>
                <w:webHidden/>
              </w:rPr>
            </w:r>
            <w:r w:rsidR="008333FB">
              <w:rPr>
                <w:noProof/>
                <w:webHidden/>
              </w:rPr>
              <w:fldChar w:fldCharType="separate"/>
            </w:r>
            <w:r w:rsidR="008333FB">
              <w:rPr>
                <w:noProof/>
                <w:webHidden/>
              </w:rPr>
              <w:t>38</w:t>
            </w:r>
            <w:r w:rsidR="008333FB">
              <w:rPr>
                <w:noProof/>
                <w:webHidden/>
              </w:rPr>
              <w:fldChar w:fldCharType="end"/>
            </w:r>
          </w:hyperlink>
        </w:p>
        <w:p w14:paraId="4A6DE345"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8" w:history="1">
            <w:r w:rsidR="008333FB" w:rsidRPr="008A14F3">
              <w:rPr>
                <w:rStyle w:val="a7"/>
                <w:noProof/>
              </w:rPr>
              <w:t>Практическое задание №4 «Построение регламентированной процедуры обеспечения работников средствами индивидуальной защиты»</w:t>
            </w:r>
            <w:r w:rsidR="008333FB">
              <w:rPr>
                <w:noProof/>
                <w:webHidden/>
              </w:rPr>
              <w:tab/>
            </w:r>
            <w:r w:rsidR="008333FB">
              <w:rPr>
                <w:noProof/>
                <w:webHidden/>
              </w:rPr>
              <w:fldChar w:fldCharType="begin"/>
            </w:r>
            <w:r w:rsidR="008333FB">
              <w:rPr>
                <w:noProof/>
                <w:webHidden/>
              </w:rPr>
              <w:instrText xml:space="preserve"> PAGEREF _Toc108688938 \h </w:instrText>
            </w:r>
            <w:r w:rsidR="008333FB">
              <w:rPr>
                <w:noProof/>
                <w:webHidden/>
              </w:rPr>
            </w:r>
            <w:r w:rsidR="008333FB">
              <w:rPr>
                <w:noProof/>
                <w:webHidden/>
              </w:rPr>
              <w:fldChar w:fldCharType="separate"/>
            </w:r>
            <w:r w:rsidR="008333FB">
              <w:rPr>
                <w:noProof/>
                <w:webHidden/>
              </w:rPr>
              <w:t>45</w:t>
            </w:r>
            <w:r w:rsidR="008333FB">
              <w:rPr>
                <w:noProof/>
                <w:webHidden/>
              </w:rPr>
              <w:fldChar w:fldCharType="end"/>
            </w:r>
          </w:hyperlink>
        </w:p>
        <w:p w14:paraId="74B49E3D"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39" w:history="1">
            <w:r w:rsidR="008333FB" w:rsidRPr="008A14F3">
              <w:rPr>
                <w:rStyle w:val="a7"/>
                <w:noProof/>
              </w:rPr>
              <w:t>«Построение регламентированной процедуры проведения административно-общественного контроля в организации»</w:t>
            </w:r>
            <w:r w:rsidR="008333FB">
              <w:rPr>
                <w:noProof/>
                <w:webHidden/>
              </w:rPr>
              <w:tab/>
            </w:r>
            <w:r w:rsidR="008333FB">
              <w:rPr>
                <w:noProof/>
                <w:webHidden/>
              </w:rPr>
              <w:fldChar w:fldCharType="begin"/>
            </w:r>
            <w:r w:rsidR="008333FB">
              <w:rPr>
                <w:noProof/>
                <w:webHidden/>
              </w:rPr>
              <w:instrText xml:space="preserve"> PAGEREF _Toc108688939 \h </w:instrText>
            </w:r>
            <w:r w:rsidR="008333FB">
              <w:rPr>
                <w:noProof/>
                <w:webHidden/>
              </w:rPr>
            </w:r>
            <w:r w:rsidR="008333FB">
              <w:rPr>
                <w:noProof/>
                <w:webHidden/>
              </w:rPr>
              <w:fldChar w:fldCharType="separate"/>
            </w:r>
            <w:r w:rsidR="008333FB">
              <w:rPr>
                <w:noProof/>
                <w:webHidden/>
              </w:rPr>
              <w:t>45</w:t>
            </w:r>
            <w:r w:rsidR="008333FB">
              <w:rPr>
                <w:noProof/>
                <w:webHidden/>
              </w:rPr>
              <w:fldChar w:fldCharType="end"/>
            </w:r>
          </w:hyperlink>
        </w:p>
        <w:p w14:paraId="502771A3"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40" w:history="1">
            <w:r w:rsidR="008333FB" w:rsidRPr="008A14F3">
              <w:rPr>
                <w:rStyle w:val="a7"/>
                <w:noProof/>
              </w:rPr>
              <w:t>«Построение регламентированной процедуры обеспечения работников средствами индивидуальной защиты»</w:t>
            </w:r>
            <w:r w:rsidR="008333FB">
              <w:rPr>
                <w:noProof/>
                <w:webHidden/>
              </w:rPr>
              <w:tab/>
            </w:r>
            <w:r w:rsidR="008333FB">
              <w:rPr>
                <w:noProof/>
                <w:webHidden/>
              </w:rPr>
              <w:fldChar w:fldCharType="begin"/>
            </w:r>
            <w:r w:rsidR="008333FB">
              <w:rPr>
                <w:noProof/>
                <w:webHidden/>
              </w:rPr>
              <w:instrText xml:space="preserve"> PAGEREF _Toc108688940 \h </w:instrText>
            </w:r>
            <w:r w:rsidR="008333FB">
              <w:rPr>
                <w:noProof/>
                <w:webHidden/>
              </w:rPr>
            </w:r>
            <w:r w:rsidR="008333FB">
              <w:rPr>
                <w:noProof/>
                <w:webHidden/>
              </w:rPr>
              <w:fldChar w:fldCharType="separate"/>
            </w:r>
            <w:r w:rsidR="008333FB">
              <w:rPr>
                <w:noProof/>
                <w:webHidden/>
              </w:rPr>
              <w:t>45</w:t>
            </w:r>
            <w:r w:rsidR="008333FB">
              <w:rPr>
                <w:noProof/>
                <w:webHidden/>
              </w:rPr>
              <w:fldChar w:fldCharType="end"/>
            </w:r>
          </w:hyperlink>
        </w:p>
        <w:p w14:paraId="143F4E36"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41" w:history="1">
            <w:r w:rsidR="008333FB" w:rsidRPr="008A14F3">
              <w:rPr>
                <w:rStyle w:val="a7"/>
                <w:noProof/>
              </w:rPr>
              <w:t>Бланки выполнения задания №4</w:t>
            </w:r>
            <w:r w:rsidR="008333FB">
              <w:rPr>
                <w:noProof/>
                <w:webHidden/>
              </w:rPr>
              <w:tab/>
            </w:r>
            <w:r w:rsidR="008333FB">
              <w:rPr>
                <w:noProof/>
                <w:webHidden/>
              </w:rPr>
              <w:fldChar w:fldCharType="begin"/>
            </w:r>
            <w:r w:rsidR="008333FB">
              <w:rPr>
                <w:noProof/>
                <w:webHidden/>
              </w:rPr>
              <w:instrText xml:space="preserve"> PAGEREF _Toc108688941 \h </w:instrText>
            </w:r>
            <w:r w:rsidR="008333FB">
              <w:rPr>
                <w:noProof/>
                <w:webHidden/>
              </w:rPr>
            </w:r>
            <w:r w:rsidR="008333FB">
              <w:rPr>
                <w:noProof/>
                <w:webHidden/>
              </w:rPr>
              <w:fldChar w:fldCharType="separate"/>
            </w:r>
            <w:r w:rsidR="008333FB">
              <w:rPr>
                <w:noProof/>
                <w:webHidden/>
              </w:rPr>
              <w:t>46</w:t>
            </w:r>
            <w:r w:rsidR="008333FB">
              <w:rPr>
                <w:noProof/>
                <w:webHidden/>
              </w:rPr>
              <w:fldChar w:fldCharType="end"/>
            </w:r>
          </w:hyperlink>
        </w:p>
        <w:p w14:paraId="5BA838D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2" w:history="1">
            <w:r w:rsidR="008333FB" w:rsidRPr="008A14F3">
              <w:rPr>
                <w:rStyle w:val="a7"/>
                <w:b/>
                <w:noProof/>
              </w:rPr>
              <w:t>I. Общие положения</w:t>
            </w:r>
            <w:r w:rsidR="008333FB">
              <w:rPr>
                <w:noProof/>
                <w:webHidden/>
              </w:rPr>
              <w:tab/>
            </w:r>
            <w:r w:rsidR="008333FB">
              <w:rPr>
                <w:noProof/>
                <w:webHidden/>
              </w:rPr>
              <w:fldChar w:fldCharType="begin"/>
            </w:r>
            <w:r w:rsidR="008333FB">
              <w:rPr>
                <w:noProof/>
                <w:webHidden/>
              </w:rPr>
              <w:instrText xml:space="preserve"> PAGEREF _Toc108688942 \h </w:instrText>
            </w:r>
            <w:r w:rsidR="008333FB">
              <w:rPr>
                <w:noProof/>
                <w:webHidden/>
              </w:rPr>
            </w:r>
            <w:r w:rsidR="008333FB">
              <w:rPr>
                <w:noProof/>
                <w:webHidden/>
              </w:rPr>
              <w:fldChar w:fldCharType="separate"/>
            </w:r>
            <w:r w:rsidR="008333FB">
              <w:rPr>
                <w:noProof/>
                <w:webHidden/>
              </w:rPr>
              <w:t>51</w:t>
            </w:r>
            <w:r w:rsidR="008333FB">
              <w:rPr>
                <w:noProof/>
                <w:webHidden/>
              </w:rPr>
              <w:fldChar w:fldCharType="end"/>
            </w:r>
          </w:hyperlink>
        </w:p>
        <w:p w14:paraId="5F999E6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3" w:history="1">
            <w:r w:rsidR="008333FB" w:rsidRPr="008A14F3">
              <w:rPr>
                <w:rStyle w:val="a7"/>
                <w:b/>
                <w:noProof/>
              </w:rPr>
              <w:t>II. Требования к порядку разработки и содержанию правил</w:t>
            </w:r>
            <w:r w:rsidR="008333FB">
              <w:rPr>
                <w:noProof/>
                <w:webHidden/>
              </w:rPr>
              <w:tab/>
            </w:r>
            <w:r w:rsidR="008333FB">
              <w:rPr>
                <w:noProof/>
                <w:webHidden/>
              </w:rPr>
              <w:fldChar w:fldCharType="begin"/>
            </w:r>
            <w:r w:rsidR="008333FB">
              <w:rPr>
                <w:noProof/>
                <w:webHidden/>
              </w:rPr>
              <w:instrText xml:space="preserve"> PAGEREF _Toc108688943 \h </w:instrText>
            </w:r>
            <w:r w:rsidR="008333FB">
              <w:rPr>
                <w:noProof/>
                <w:webHidden/>
              </w:rPr>
            </w:r>
            <w:r w:rsidR="008333FB">
              <w:rPr>
                <w:noProof/>
                <w:webHidden/>
              </w:rPr>
              <w:fldChar w:fldCharType="separate"/>
            </w:r>
            <w:r w:rsidR="008333FB">
              <w:rPr>
                <w:noProof/>
                <w:webHidden/>
              </w:rPr>
              <w:t>52</w:t>
            </w:r>
            <w:r w:rsidR="008333FB">
              <w:rPr>
                <w:noProof/>
                <w:webHidden/>
              </w:rPr>
              <w:fldChar w:fldCharType="end"/>
            </w:r>
          </w:hyperlink>
        </w:p>
        <w:p w14:paraId="235E600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4" w:history="1">
            <w:r w:rsidR="008333FB" w:rsidRPr="008A14F3">
              <w:rPr>
                <w:rStyle w:val="a7"/>
                <w:b/>
                <w:noProof/>
              </w:rPr>
              <w:t>III. Требования к порядку разработки и содержанию инструкций</w:t>
            </w:r>
            <w:r w:rsidR="008333FB">
              <w:rPr>
                <w:noProof/>
                <w:webHidden/>
              </w:rPr>
              <w:tab/>
            </w:r>
            <w:r w:rsidR="008333FB">
              <w:rPr>
                <w:noProof/>
                <w:webHidden/>
              </w:rPr>
              <w:fldChar w:fldCharType="begin"/>
            </w:r>
            <w:r w:rsidR="008333FB">
              <w:rPr>
                <w:noProof/>
                <w:webHidden/>
              </w:rPr>
              <w:instrText xml:space="preserve"> PAGEREF _Toc108688944 \h </w:instrText>
            </w:r>
            <w:r w:rsidR="008333FB">
              <w:rPr>
                <w:noProof/>
                <w:webHidden/>
              </w:rPr>
            </w:r>
            <w:r w:rsidR="008333FB">
              <w:rPr>
                <w:noProof/>
                <w:webHidden/>
              </w:rPr>
              <w:fldChar w:fldCharType="separate"/>
            </w:r>
            <w:r w:rsidR="008333FB">
              <w:rPr>
                <w:noProof/>
                <w:webHidden/>
              </w:rPr>
              <w:t>56</w:t>
            </w:r>
            <w:r w:rsidR="008333FB">
              <w:rPr>
                <w:noProof/>
                <w:webHidden/>
              </w:rPr>
              <w:fldChar w:fldCharType="end"/>
            </w:r>
          </w:hyperlink>
        </w:p>
        <w:p w14:paraId="7697F15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5" w:history="1">
            <w:r w:rsidR="008333FB" w:rsidRPr="008A14F3">
              <w:rPr>
                <w:rStyle w:val="a7"/>
                <w:noProof/>
              </w:rPr>
              <w:t>Введение</w:t>
            </w:r>
            <w:r w:rsidR="008333FB">
              <w:rPr>
                <w:noProof/>
                <w:webHidden/>
              </w:rPr>
              <w:tab/>
            </w:r>
            <w:r w:rsidR="008333FB">
              <w:rPr>
                <w:noProof/>
                <w:webHidden/>
              </w:rPr>
              <w:fldChar w:fldCharType="begin"/>
            </w:r>
            <w:r w:rsidR="008333FB">
              <w:rPr>
                <w:noProof/>
                <w:webHidden/>
              </w:rPr>
              <w:instrText xml:space="preserve"> PAGEREF _Toc108688945 \h </w:instrText>
            </w:r>
            <w:r w:rsidR="008333FB">
              <w:rPr>
                <w:noProof/>
                <w:webHidden/>
              </w:rPr>
            </w:r>
            <w:r w:rsidR="008333FB">
              <w:rPr>
                <w:noProof/>
                <w:webHidden/>
              </w:rPr>
              <w:fldChar w:fldCharType="separate"/>
            </w:r>
            <w:r w:rsidR="008333FB">
              <w:rPr>
                <w:noProof/>
                <w:webHidden/>
              </w:rPr>
              <w:t>61</w:t>
            </w:r>
            <w:r w:rsidR="008333FB">
              <w:rPr>
                <w:noProof/>
                <w:webHidden/>
              </w:rPr>
              <w:fldChar w:fldCharType="end"/>
            </w:r>
          </w:hyperlink>
        </w:p>
        <w:p w14:paraId="3E12AB43"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6" w:history="1">
            <w:r w:rsidR="008333FB" w:rsidRPr="008A14F3">
              <w:rPr>
                <w:rStyle w:val="a7"/>
                <w:noProof/>
              </w:rPr>
              <w:t>1 Область применения</w:t>
            </w:r>
            <w:r w:rsidR="008333FB">
              <w:rPr>
                <w:noProof/>
                <w:webHidden/>
              </w:rPr>
              <w:tab/>
            </w:r>
            <w:r w:rsidR="008333FB">
              <w:rPr>
                <w:noProof/>
                <w:webHidden/>
              </w:rPr>
              <w:fldChar w:fldCharType="begin"/>
            </w:r>
            <w:r w:rsidR="008333FB">
              <w:rPr>
                <w:noProof/>
                <w:webHidden/>
              </w:rPr>
              <w:instrText xml:space="preserve"> PAGEREF _Toc108688946 \h </w:instrText>
            </w:r>
            <w:r w:rsidR="008333FB">
              <w:rPr>
                <w:noProof/>
                <w:webHidden/>
              </w:rPr>
            </w:r>
            <w:r w:rsidR="008333FB">
              <w:rPr>
                <w:noProof/>
                <w:webHidden/>
              </w:rPr>
              <w:fldChar w:fldCharType="separate"/>
            </w:r>
            <w:r w:rsidR="008333FB">
              <w:rPr>
                <w:noProof/>
                <w:webHidden/>
              </w:rPr>
              <w:t>61</w:t>
            </w:r>
            <w:r w:rsidR="008333FB">
              <w:rPr>
                <w:noProof/>
                <w:webHidden/>
              </w:rPr>
              <w:fldChar w:fldCharType="end"/>
            </w:r>
          </w:hyperlink>
        </w:p>
        <w:p w14:paraId="6D411190"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7" w:history="1">
            <w:r w:rsidR="008333FB" w:rsidRPr="008A14F3">
              <w:rPr>
                <w:rStyle w:val="a7"/>
                <w:noProof/>
              </w:rPr>
              <w:t>2 Нормативные ссылки</w:t>
            </w:r>
            <w:r w:rsidR="008333FB">
              <w:rPr>
                <w:noProof/>
                <w:webHidden/>
              </w:rPr>
              <w:tab/>
            </w:r>
            <w:r w:rsidR="008333FB">
              <w:rPr>
                <w:noProof/>
                <w:webHidden/>
              </w:rPr>
              <w:fldChar w:fldCharType="begin"/>
            </w:r>
            <w:r w:rsidR="008333FB">
              <w:rPr>
                <w:noProof/>
                <w:webHidden/>
              </w:rPr>
              <w:instrText xml:space="preserve"> PAGEREF _Toc108688947 \h </w:instrText>
            </w:r>
            <w:r w:rsidR="008333FB">
              <w:rPr>
                <w:noProof/>
                <w:webHidden/>
              </w:rPr>
            </w:r>
            <w:r w:rsidR="008333FB">
              <w:rPr>
                <w:noProof/>
                <w:webHidden/>
              </w:rPr>
              <w:fldChar w:fldCharType="separate"/>
            </w:r>
            <w:r w:rsidR="008333FB">
              <w:rPr>
                <w:noProof/>
                <w:webHidden/>
              </w:rPr>
              <w:t>62</w:t>
            </w:r>
            <w:r w:rsidR="008333FB">
              <w:rPr>
                <w:noProof/>
                <w:webHidden/>
              </w:rPr>
              <w:fldChar w:fldCharType="end"/>
            </w:r>
          </w:hyperlink>
        </w:p>
        <w:p w14:paraId="744BB48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8" w:history="1">
            <w:r w:rsidR="008333FB" w:rsidRPr="008A14F3">
              <w:rPr>
                <w:rStyle w:val="a7"/>
                <w:noProof/>
              </w:rPr>
              <w:t>3 Термины и определения</w:t>
            </w:r>
            <w:r w:rsidR="008333FB">
              <w:rPr>
                <w:noProof/>
                <w:webHidden/>
              </w:rPr>
              <w:tab/>
            </w:r>
            <w:r w:rsidR="008333FB">
              <w:rPr>
                <w:noProof/>
                <w:webHidden/>
              </w:rPr>
              <w:fldChar w:fldCharType="begin"/>
            </w:r>
            <w:r w:rsidR="008333FB">
              <w:rPr>
                <w:noProof/>
                <w:webHidden/>
              </w:rPr>
              <w:instrText xml:space="preserve"> PAGEREF _Toc108688948 \h </w:instrText>
            </w:r>
            <w:r w:rsidR="008333FB">
              <w:rPr>
                <w:noProof/>
                <w:webHidden/>
              </w:rPr>
            </w:r>
            <w:r w:rsidR="008333FB">
              <w:rPr>
                <w:noProof/>
                <w:webHidden/>
              </w:rPr>
              <w:fldChar w:fldCharType="separate"/>
            </w:r>
            <w:r w:rsidR="008333FB">
              <w:rPr>
                <w:noProof/>
                <w:webHidden/>
              </w:rPr>
              <w:t>63</w:t>
            </w:r>
            <w:r w:rsidR="008333FB">
              <w:rPr>
                <w:noProof/>
                <w:webHidden/>
              </w:rPr>
              <w:fldChar w:fldCharType="end"/>
            </w:r>
          </w:hyperlink>
        </w:p>
        <w:p w14:paraId="175A6D27"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49" w:history="1">
            <w:r w:rsidR="008333FB" w:rsidRPr="008A14F3">
              <w:rPr>
                <w:rStyle w:val="a7"/>
                <w:noProof/>
              </w:rPr>
              <w:t>4 Общие положения</w:t>
            </w:r>
            <w:r w:rsidR="008333FB">
              <w:rPr>
                <w:noProof/>
                <w:webHidden/>
              </w:rPr>
              <w:tab/>
            </w:r>
            <w:r w:rsidR="008333FB">
              <w:rPr>
                <w:noProof/>
                <w:webHidden/>
              </w:rPr>
              <w:fldChar w:fldCharType="begin"/>
            </w:r>
            <w:r w:rsidR="008333FB">
              <w:rPr>
                <w:noProof/>
                <w:webHidden/>
              </w:rPr>
              <w:instrText xml:space="preserve"> PAGEREF _Toc108688949 \h </w:instrText>
            </w:r>
            <w:r w:rsidR="008333FB">
              <w:rPr>
                <w:noProof/>
                <w:webHidden/>
              </w:rPr>
            </w:r>
            <w:r w:rsidR="008333FB">
              <w:rPr>
                <w:noProof/>
                <w:webHidden/>
              </w:rPr>
              <w:fldChar w:fldCharType="separate"/>
            </w:r>
            <w:r w:rsidR="008333FB">
              <w:rPr>
                <w:noProof/>
                <w:webHidden/>
              </w:rPr>
              <w:t>67</w:t>
            </w:r>
            <w:r w:rsidR="008333FB">
              <w:rPr>
                <w:noProof/>
                <w:webHidden/>
              </w:rPr>
              <w:fldChar w:fldCharType="end"/>
            </w:r>
          </w:hyperlink>
        </w:p>
        <w:p w14:paraId="031A2240"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0" w:history="1">
            <w:r w:rsidR="008333FB" w:rsidRPr="008A14F3">
              <w:rPr>
                <w:rStyle w:val="a7"/>
                <w:noProof/>
              </w:rPr>
              <w:t>5 Обучение подрастающего поколения безопасности труда, поведения и учебы в ходе учебно-воспитательного процесса и учебных занятий</w:t>
            </w:r>
            <w:r w:rsidR="008333FB">
              <w:rPr>
                <w:noProof/>
                <w:webHidden/>
              </w:rPr>
              <w:tab/>
            </w:r>
            <w:r w:rsidR="008333FB">
              <w:rPr>
                <w:noProof/>
                <w:webHidden/>
              </w:rPr>
              <w:fldChar w:fldCharType="begin"/>
            </w:r>
            <w:r w:rsidR="008333FB">
              <w:rPr>
                <w:noProof/>
                <w:webHidden/>
              </w:rPr>
              <w:instrText xml:space="preserve"> PAGEREF _Toc108688950 \h </w:instrText>
            </w:r>
            <w:r w:rsidR="008333FB">
              <w:rPr>
                <w:noProof/>
                <w:webHidden/>
              </w:rPr>
            </w:r>
            <w:r w:rsidR="008333FB">
              <w:rPr>
                <w:noProof/>
                <w:webHidden/>
              </w:rPr>
              <w:fldChar w:fldCharType="separate"/>
            </w:r>
            <w:r w:rsidR="008333FB">
              <w:rPr>
                <w:noProof/>
                <w:webHidden/>
              </w:rPr>
              <w:t>71</w:t>
            </w:r>
            <w:r w:rsidR="008333FB">
              <w:rPr>
                <w:noProof/>
                <w:webHidden/>
              </w:rPr>
              <w:fldChar w:fldCharType="end"/>
            </w:r>
          </w:hyperlink>
        </w:p>
        <w:p w14:paraId="1CA0A3C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1" w:history="1">
            <w:r w:rsidR="008333FB" w:rsidRPr="008A14F3">
              <w:rPr>
                <w:rStyle w:val="a7"/>
                <w:noProof/>
              </w:rPr>
              <w:t>6 Особенности организации обучения безопасности труда непосредственно на работе</w:t>
            </w:r>
            <w:r w:rsidR="008333FB">
              <w:rPr>
                <w:noProof/>
                <w:webHidden/>
              </w:rPr>
              <w:tab/>
            </w:r>
            <w:r w:rsidR="008333FB">
              <w:rPr>
                <w:noProof/>
                <w:webHidden/>
              </w:rPr>
              <w:fldChar w:fldCharType="begin"/>
            </w:r>
            <w:r w:rsidR="008333FB">
              <w:rPr>
                <w:noProof/>
                <w:webHidden/>
              </w:rPr>
              <w:instrText xml:space="preserve"> PAGEREF _Toc108688951 \h </w:instrText>
            </w:r>
            <w:r w:rsidR="008333FB">
              <w:rPr>
                <w:noProof/>
                <w:webHidden/>
              </w:rPr>
            </w:r>
            <w:r w:rsidR="008333FB">
              <w:rPr>
                <w:noProof/>
                <w:webHidden/>
              </w:rPr>
              <w:fldChar w:fldCharType="separate"/>
            </w:r>
            <w:r w:rsidR="008333FB">
              <w:rPr>
                <w:noProof/>
                <w:webHidden/>
              </w:rPr>
              <w:t>74</w:t>
            </w:r>
            <w:r w:rsidR="008333FB">
              <w:rPr>
                <w:noProof/>
                <w:webHidden/>
              </w:rPr>
              <w:fldChar w:fldCharType="end"/>
            </w:r>
          </w:hyperlink>
        </w:p>
        <w:p w14:paraId="59B6E6E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2" w:history="1">
            <w:r w:rsidR="008333FB" w:rsidRPr="008A14F3">
              <w:rPr>
                <w:rStyle w:val="a7"/>
                <w:noProof/>
              </w:rPr>
              <w:t>7 Особенности организации обучения безопасности труда в обучающих организациях</w:t>
            </w:r>
            <w:r w:rsidR="008333FB">
              <w:rPr>
                <w:noProof/>
                <w:webHidden/>
              </w:rPr>
              <w:tab/>
            </w:r>
            <w:r w:rsidR="008333FB">
              <w:rPr>
                <w:noProof/>
                <w:webHidden/>
              </w:rPr>
              <w:fldChar w:fldCharType="begin"/>
            </w:r>
            <w:r w:rsidR="008333FB">
              <w:rPr>
                <w:noProof/>
                <w:webHidden/>
              </w:rPr>
              <w:instrText xml:space="preserve"> PAGEREF _Toc108688952 \h </w:instrText>
            </w:r>
            <w:r w:rsidR="008333FB">
              <w:rPr>
                <w:noProof/>
                <w:webHidden/>
              </w:rPr>
            </w:r>
            <w:r w:rsidR="008333FB">
              <w:rPr>
                <w:noProof/>
                <w:webHidden/>
              </w:rPr>
              <w:fldChar w:fldCharType="separate"/>
            </w:r>
            <w:r w:rsidR="008333FB">
              <w:rPr>
                <w:noProof/>
                <w:webHidden/>
              </w:rPr>
              <w:t>77</w:t>
            </w:r>
            <w:r w:rsidR="008333FB">
              <w:rPr>
                <w:noProof/>
                <w:webHidden/>
              </w:rPr>
              <w:fldChar w:fldCharType="end"/>
            </w:r>
          </w:hyperlink>
        </w:p>
        <w:p w14:paraId="58C5EB56"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3" w:history="1">
            <w:r w:rsidR="008333FB" w:rsidRPr="008A14F3">
              <w:rPr>
                <w:rStyle w:val="a7"/>
                <w:noProof/>
              </w:rPr>
              <w:t>8 Обучение безопасности труда в форме проведения инструктажа</w:t>
            </w:r>
            <w:r w:rsidR="008333FB">
              <w:rPr>
                <w:noProof/>
                <w:webHidden/>
              </w:rPr>
              <w:tab/>
            </w:r>
            <w:r w:rsidR="008333FB">
              <w:rPr>
                <w:noProof/>
                <w:webHidden/>
              </w:rPr>
              <w:fldChar w:fldCharType="begin"/>
            </w:r>
            <w:r w:rsidR="008333FB">
              <w:rPr>
                <w:noProof/>
                <w:webHidden/>
              </w:rPr>
              <w:instrText xml:space="preserve"> PAGEREF _Toc108688953 \h </w:instrText>
            </w:r>
            <w:r w:rsidR="008333FB">
              <w:rPr>
                <w:noProof/>
                <w:webHidden/>
              </w:rPr>
            </w:r>
            <w:r w:rsidR="008333FB">
              <w:rPr>
                <w:noProof/>
                <w:webHidden/>
              </w:rPr>
              <w:fldChar w:fldCharType="separate"/>
            </w:r>
            <w:r w:rsidR="008333FB">
              <w:rPr>
                <w:noProof/>
                <w:webHidden/>
              </w:rPr>
              <w:t>82</w:t>
            </w:r>
            <w:r w:rsidR="008333FB">
              <w:rPr>
                <w:noProof/>
                <w:webHidden/>
              </w:rPr>
              <w:fldChar w:fldCharType="end"/>
            </w:r>
          </w:hyperlink>
        </w:p>
        <w:p w14:paraId="3BE228E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4" w:history="1">
            <w:r w:rsidR="008333FB" w:rsidRPr="008A14F3">
              <w:rPr>
                <w:rStyle w:val="a7"/>
                <w:noProof/>
              </w:rPr>
              <w:t>9 Обучение безопасности труда в форме индивидуальной стажировки на рабочем месте</w:t>
            </w:r>
            <w:r w:rsidR="008333FB">
              <w:rPr>
                <w:noProof/>
                <w:webHidden/>
              </w:rPr>
              <w:tab/>
            </w:r>
            <w:r w:rsidR="008333FB">
              <w:rPr>
                <w:noProof/>
                <w:webHidden/>
              </w:rPr>
              <w:fldChar w:fldCharType="begin"/>
            </w:r>
            <w:r w:rsidR="008333FB">
              <w:rPr>
                <w:noProof/>
                <w:webHidden/>
              </w:rPr>
              <w:instrText xml:space="preserve"> PAGEREF _Toc108688954 \h </w:instrText>
            </w:r>
            <w:r w:rsidR="008333FB">
              <w:rPr>
                <w:noProof/>
                <w:webHidden/>
              </w:rPr>
            </w:r>
            <w:r w:rsidR="008333FB">
              <w:rPr>
                <w:noProof/>
                <w:webHidden/>
              </w:rPr>
              <w:fldChar w:fldCharType="separate"/>
            </w:r>
            <w:r w:rsidR="008333FB">
              <w:rPr>
                <w:noProof/>
                <w:webHidden/>
              </w:rPr>
              <w:t>90</w:t>
            </w:r>
            <w:r w:rsidR="008333FB">
              <w:rPr>
                <w:noProof/>
                <w:webHidden/>
              </w:rPr>
              <w:fldChar w:fldCharType="end"/>
            </w:r>
          </w:hyperlink>
        </w:p>
        <w:p w14:paraId="6E47AD2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5" w:history="1">
            <w:r w:rsidR="008333FB" w:rsidRPr="008A14F3">
              <w:rPr>
                <w:rStyle w:val="a7"/>
                <w:noProof/>
              </w:rPr>
              <w:t>10 Обучение безопасности труда в форме проверки знаний</w:t>
            </w:r>
            <w:r w:rsidR="008333FB">
              <w:rPr>
                <w:noProof/>
                <w:webHidden/>
              </w:rPr>
              <w:tab/>
            </w:r>
            <w:r w:rsidR="008333FB">
              <w:rPr>
                <w:noProof/>
                <w:webHidden/>
              </w:rPr>
              <w:fldChar w:fldCharType="begin"/>
            </w:r>
            <w:r w:rsidR="008333FB">
              <w:rPr>
                <w:noProof/>
                <w:webHidden/>
              </w:rPr>
              <w:instrText xml:space="preserve"> PAGEREF _Toc108688955 \h </w:instrText>
            </w:r>
            <w:r w:rsidR="008333FB">
              <w:rPr>
                <w:noProof/>
                <w:webHidden/>
              </w:rPr>
            </w:r>
            <w:r w:rsidR="008333FB">
              <w:rPr>
                <w:noProof/>
                <w:webHidden/>
              </w:rPr>
              <w:fldChar w:fldCharType="separate"/>
            </w:r>
            <w:r w:rsidR="008333FB">
              <w:rPr>
                <w:noProof/>
                <w:webHidden/>
              </w:rPr>
              <w:t>93</w:t>
            </w:r>
            <w:r w:rsidR="008333FB">
              <w:rPr>
                <w:noProof/>
                <w:webHidden/>
              </w:rPr>
              <w:fldChar w:fldCharType="end"/>
            </w:r>
          </w:hyperlink>
        </w:p>
        <w:p w14:paraId="4ECBD5AA"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6" w:history="1">
            <w:r w:rsidR="008333FB" w:rsidRPr="008A14F3">
              <w:rPr>
                <w:rStyle w:val="a7"/>
                <w:noProof/>
              </w:rPr>
              <w:t>11 Обучение безопасности труда в виде специального обучения безопасным методам и приемам выполнения работ</w:t>
            </w:r>
            <w:r w:rsidR="008333FB">
              <w:rPr>
                <w:noProof/>
                <w:webHidden/>
              </w:rPr>
              <w:tab/>
            </w:r>
            <w:r w:rsidR="008333FB">
              <w:rPr>
                <w:noProof/>
                <w:webHidden/>
              </w:rPr>
              <w:fldChar w:fldCharType="begin"/>
            </w:r>
            <w:r w:rsidR="008333FB">
              <w:rPr>
                <w:noProof/>
                <w:webHidden/>
              </w:rPr>
              <w:instrText xml:space="preserve"> PAGEREF _Toc108688956 \h </w:instrText>
            </w:r>
            <w:r w:rsidR="008333FB">
              <w:rPr>
                <w:noProof/>
                <w:webHidden/>
              </w:rPr>
            </w:r>
            <w:r w:rsidR="008333FB">
              <w:rPr>
                <w:noProof/>
                <w:webHidden/>
              </w:rPr>
              <w:fldChar w:fldCharType="separate"/>
            </w:r>
            <w:r w:rsidR="008333FB">
              <w:rPr>
                <w:noProof/>
                <w:webHidden/>
              </w:rPr>
              <w:t>98</w:t>
            </w:r>
            <w:r w:rsidR="008333FB">
              <w:rPr>
                <w:noProof/>
                <w:webHidden/>
              </w:rPr>
              <w:fldChar w:fldCharType="end"/>
            </w:r>
          </w:hyperlink>
        </w:p>
        <w:p w14:paraId="7CD0C2AE"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7" w:history="1">
            <w:r w:rsidR="008333FB" w:rsidRPr="008A14F3">
              <w:rPr>
                <w:rStyle w:val="a7"/>
                <w:noProof/>
              </w:rPr>
              <w:t>12 Обучение безопасности труда в виде специального обучения приемам оказания первой помощи пострадавшим</w:t>
            </w:r>
            <w:r w:rsidR="008333FB">
              <w:rPr>
                <w:noProof/>
                <w:webHidden/>
              </w:rPr>
              <w:tab/>
            </w:r>
            <w:r w:rsidR="008333FB">
              <w:rPr>
                <w:noProof/>
                <w:webHidden/>
              </w:rPr>
              <w:fldChar w:fldCharType="begin"/>
            </w:r>
            <w:r w:rsidR="008333FB">
              <w:rPr>
                <w:noProof/>
                <w:webHidden/>
              </w:rPr>
              <w:instrText xml:space="preserve"> PAGEREF _Toc108688957 \h </w:instrText>
            </w:r>
            <w:r w:rsidR="008333FB">
              <w:rPr>
                <w:noProof/>
                <w:webHidden/>
              </w:rPr>
            </w:r>
            <w:r w:rsidR="008333FB">
              <w:rPr>
                <w:noProof/>
                <w:webHidden/>
              </w:rPr>
              <w:fldChar w:fldCharType="separate"/>
            </w:r>
            <w:r w:rsidR="008333FB">
              <w:rPr>
                <w:noProof/>
                <w:webHidden/>
              </w:rPr>
              <w:t>100</w:t>
            </w:r>
            <w:r w:rsidR="008333FB">
              <w:rPr>
                <w:noProof/>
                <w:webHidden/>
              </w:rPr>
              <w:fldChar w:fldCharType="end"/>
            </w:r>
          </w:hyperlink>
        </w:p>
        <w:p w14:paraId="6FC98AF0"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8" w:history="1">
            <w:r w:rsidR="008333FB" w:rsidRPr="008A14F3">
              <w:rPr>
                <w:rStyle w:val="a7"/>
                <w:noProof/>
              </w:rPr>
              <w:t>13 Обучение безопасности труда в форме отдельного курса обучения с итоговой проверкой знаний</w:t>
            </w:r>
            <w:r w:rsidR="008333FB">
              <w:rPr>
                <w:noProof/>
                <w:webHidden/>
              </w:rPr>
              <w:tab/>
            </w:r>
            <w:r w:rsidR="008333FB">
              <w:rPr>
                <w:noProof/>
                <w:webHidden/>
              </w:rPr>
              <w:fldChar w:fldCharType="begin"/>
            </w:r>
            <w:r w:rsidR="008333FB">
              <w:rPr>
                <w:noProof/>
                <w:webHidden/>
              </w:rPr>
              <w:instrText xml:space="preserve"> PAGEREF _Toc108688958 \h </w:instrText>
            </w:r>
            <w:r w:rsidR="008333FB">
              <w:rPr>
                <w:noProof/>
                <w:webHidden/>
              </w:rPr>
            </w:r>
            <w:r w:rsidR="008333FB">
              <w:rPr>
                <w:noProof/>
                <w:webHidden/>
              </w:rPr>
              <w:fldChar w:fldCharType="separate"/>
            </w:r>
            <w:r w:rsidR="008333FB">
              <w:rPr>
                <w:noProof/>
                <w:webHidden/>
              </w:rPr>
              <w:t>101</w:t>
            </w:r>
            <w:r w:rsidR="008333FB">
              <w:rPr>
                <w:noProof/>
                <w:webHidden/>
              </w:rPr>
              <w:fldChar w:fldCharType="end"/>
            </w:r>
          </w:hyperlink>
        </w:p>
        <w:p w14:paraId="21E41199"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59" w:history="1">
            <w:r w:rsidR="008333FB" w:rsidRPr="008A14F3">
              <w:rPr>
                <w:rStyle w:val="a7"/>
                <w:noProof/>
              </w:rPr>
              <w:t>14 Организация процесса обучения безопасности труда</w:t>
            </w:r>
            <w:r w:rsidR="008333FB">
              <w:rPr>
                <w:noProof/>
                <w:webHidden/>
              </w:rPr>
              <w:tab/>
            </w:r>
            <w:r w:rsidR="008333FB">
              <w:rPr>
                <w:noProof/>
                <w:webHidden/>
              </w:rPr>
              <w:fldChar w:fldCharType="begin"/>
            </w:r>
            <w:r w:rsidR="008333FB">
              <w:rPr>
                <w:noProof/>
                <w:webHidden/>
              </w:rPr>
              <w:instrText xml:space="preserve"> PAGEREF _Toc108688959 \h </w:instrText>
            </w:r>
            <w:r w:rsidR="008333FB">
              <w:rPr>
                <w:noProof/>
                <w:webHidden/>
              </w:rPr>
            </w:r>
            <w:r w:rsidR="008333FB">
              <w:rPr>
                <w:noProof/>
                <w:webHidden/>
              </w:rPr>
              <w:fldChar w:fldCharType="separate"/>
            </w:r>
            <w:r w:rsidR="008333FB">
              <w:rPr>
                <w:noProof/>
                <w:webHidden/>
              </w:rPr>
              <w:t>105</w:t>
            </w:r>
            <w:r w:rsidR="008333FB">
              <w:rPr>
                <w:noProof/>
                <w:webHidden/>
              </w:rPr>
              <w:fldChar w:fldCharType="end"/>
            </w:r>
          </w:hyperlink>
        </w:p>
        <w:p w14:paraId="4583F086"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60" w:history="1">
            <w:r w:rsidR="008333FB" w:rsidRPr="008A14F3">
              <w:rPr>
                <w:rStyle w:val="a7"/>
                <w:noProof/>
              </w:rPr>
              <w:t>Приложение А</w:t>
            </w:r>
            <w:r w:rsidR="008333FB">
              <w:rPr>
                <w:noProof/>
                <w:webHidden/>
              </w:rPr>
              <w:tab/>
            </w:r>
            <w:r w:rsidR="008333FB">
              <w:rPr>
                <w:noProof/>
                <w:webHidden/>
              </w:rPr>
              <w:fldChar w:fldCharType="begin"/>
            </w:r>
            <w:r w:rsidR="008333FB">
              <w:rPr>
                <w:noProof/>
                <w:webHidden/>
              </w:rPr>
              <w:instrText xml:space="preserve"> PAGEREF _Toc108688960 \h </w:instrText>
            </w:r>
            <w:r w:rsidR="008333FB">
              <w:rPr>
                <w:noProof/>
                <w:webHidden/>
              </w:rPr>
            </w:r>
            <w:r w:rsidR="008333FB">
              <w:rPr>
                <w:noProof/>
                <w:webHidden/>
              </w:rPr>
              <w:fldChar w:fldCharType="separate"/>
            </w:r>
            <w:r w:rsidR="008333FB">
              <w:rPr>
                <w:noProof/>
                <w:webHidden/>
              </w:rPr>
              <w:t>108</w:t>
            </w:r>
            <w:r w:rsidR="008333FB">
              <w:rPr>
                <w:noProof/>
                <w:webHidden/>
              </w:rPr>
              <w:fldChar w:fldCharType="end"/>
            </w:r>
          </w:hyperlink>
        </w:p>
        <w:p w14:paraId="71AF2BA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1" w:history="1">
            <w:r w:rsidR="008333FB" w:rsidRPr="008A14F3">
              <w:rPr>
                <w:rStyle w:val="a7"/>
                <w:noProof/>
              </w:rPr>
              <w:t>А.1 Форма А.1 - Форма протокола заседания комиссии по проверке знаний по безопасности труда</w:t>
            </w:r>
            <w:r w:rsidR="008333FB">
              <w:rPr>
                <w:noProof/>
                <w:webHidden/>
              </w:rPr>
              <w:tab/>
            </w:r>
            <w:r w:rsidR="008333FB">
              <w:rPr>
                <w:noProof/>
                <w:webHidden/>
              </w:rPr>
              <w:fldChar w:fldCharType="begin"/>
            </w:r>
            <w:r w:rsidR="008333FB">
              <w:rPr>
                <w:noProof/>
                <w:webHidden/>
              </w:rPr>
              <w:instrText xml:space="preserve"> PAGEREF _Toc108688961 \h </w:instrText>
            </w:r>
            <w:r w:rsidR="008333FB">
              <w:rPr>
                <w:noProof/>
                <w:webHidden/>
              </w:rPr>
            </w:r>
            <w:r w:rsidR="008333FB">
              <w:rPr>
                <w:noProof/>
                <w:webHidden/>
              </w:rPr>
              <w:fldChar w:fldCharType="separate"/>
            </w:r>
            <w:r w:rsidR="008333FB">
              <w:rPr>
                <w:noProof/>
                <w:webHidden/>
              </w:rPr>
              <w:t>108</w:t>
            </w:r>
            <w:r w:rsidR="008333FB">
              <w:rPr>
                <w:noProof/>
                <w:webHidden/>
              </w:rPr>
              <w:fldChar w:fldCharType="end"/>
            </w:r>
          </w:hyperlink>
        </w:p>
        <w:p w14:paraId="6829AF5B"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2" w:history="1">
            <w:r w:rsidR="008333FB" w:rsidRPr="008A14F3">
              <w:rPr>
                <w:rStyle w:val="a7"/>
                <w:noProof/>
              </w:rPr>
              <w:t>А.2 Форма А.2 - Форма личной карточки прохождения обучения безопасности труда</w:t>
            </w:r>
            <w:r w:rsidR="008333FB">
              <w:rPr>
                <w:noProof/>
                <w:webHidden/>
              </w:rPr>
              <w:tab/>
            </w:r>
            <w:r w:rsidR="008333FB">
              <w:rPr>
                <w:noProof/>
                <w:webHidden/>
              </w:rPr>
              <w:fldChar w:fldCharType="begin"/>
            </w:r>
            <w:r w:rsidR="008333FB">
              <w:rPr>
                <w:noProof/>
                <w:webHidden/>
              </w:rPr>
              <w:instrText xml:space="preserve"> PAGEREF _Toc108688962 \h </w:instrText>
            </w:r>
            <w:r w:rsidR="008333FB">
              <w:rPr>
                <w:noProof/>
                <w:webHidden/>
              </w:rPr>
            </w:r>
            <w:r w:rsidR="008333FB">
              <w:rPr>
                <w:noProof/>
                <w:webHidden/>
              </w:rPr>
              <w:fldChar w:fldCharType="separate"/>
            </w:r>
            <w:r w:rsidR="008333FB">
              <w:rPr>
                <w:noProof/>
                <w:webHidden/>
              </w:rPr>
              <w:t>109</w:t>
            </w:r>
            <w:r w:rsidR="008333FB">
              <w:rPr>
                <w:noProof/>
                <w:webHidden/>
              </w:rPr>
              <w:fldChar w:fldCharType="end"/>
            </w:r>
          </w:hyperlink>
        </w:p>
        <w:p w14:paraId="2239173E"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3" w:history="1">
            <w:r w:rsidR="008333FB" w:rsidRPr="008A14F3">
              <w:rPr>
                <w:rStyle w:val="a7"/>
                <w:noProof/>
              </w:rPr>
              <w:t>А.3 Форма А.3 - Форма удостоверения о проверке знаний требований охраны труда</w:t>
            </w:r>
            <w:r w:rsidR="008333FB">
              <w:rPr>
                <w:noProof/>
                <w:webHidden/>
              </w:rPr>
              <w:tab/>
            </w:r>
            <w:r w:rsidR="008333FB">
              <w:rPr>
                <w:noProof/>
                <w:webHidden/>
              </w:rPr>
              <w:fldChar w:fldCharType="begin"/>
            </w:r>
            <w:r w:rsidR="008333FB">
              <w:rPr>
                <w:noProof/>
                <w:webHidden/>
              </w:rPr>
              <w:instrText xml:space="preserve"> PAGEREF _Toc108688963 \h </w:instrText>
            </w:r>
            <w:r w:rsidR="008333FB">
              <w:rPr>
                <w:noProof/>
                <w:webHidden/>
              </w:rPr>
            </w:r>
            <w:r w:rsidR="008333FB">
              <w:rPr>
                <w:noProof/>
                <w:webHidden/>
              </w:rPr>
              <w:fldChar w:fldCharType="separate"/>
            </w:r>
            <w:r w:rsidR="008333FB">
              <w:rPr>
                <w:noProof/>
                <w:webHidden/>
              </w:rPr>
              <w:t>112</w:t>
            </w:r>
            <w:r w:rsidR="008333FB">
              <w:rPr>
                <w:noProof/>
                <w:webHidden/>
              </w:rPr>
              <w:fldChar w:fldCharType="end"/>
            </w:r>
          </w:hyperlink>
        </w:p>
        <w:p w14:paraId="033D6F8E"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4" w:history="1">
            <w:r w:rsidR="008333FB" w:rsidRPr="008A14F3">
              <w:rPr>
                <w:rStyle w:val="a7"/>
                <w:noProof/>
              </w:rPr>
              <w:t>А.4 Форма А.4 - Форма журнала регистрации вводного инструктажа</w:t>
            </w:r>
            <w:r w:rsidR="008333FB">
              <w:rPr>
                <w:noProof/>
                <w:webHidden/>
              </w:rPr>
              <w:tab/>
            </w:r>
            <w:r w:rsidR="008333FB">
              <w:rPr>
                <w:noProof/>
                <w:webHidden/>
              </w:rPr>
              <w:fldChar w:fldCharType="begin"/>
            </w:r>
            <w:r w:rsidR="008333FB">
              <w:rPr>
                <w:noProof/>
                <w:webHidden/>
              </w:rPr>
              <w:instrText xml:space="preserve"> PAGEREF _Toc108688964 \h </w:instrText>
            </w:r>
            <w:r w:rsidR="008333FB">
              <w:rPr>
                <w:noProof/>
                <w:webHidden/>
              </w:rPr>
            </w:r>
            <w:r w:rsidR="008333FB">
              <w:rPr>
                <w:noProof/>
                <w:webHidden/>
              </w:rPr>
              <w:fldChar w:fldCharType="separate"/>
            </w:r>
            <w:r w:rsidR="008333FB">
              <w:rPr>
                <w:noProof/>
                <w:webHidden/>
              </w:rPr>
              <w:t>113</w:t>
            </w:r>
            <w:r w:rsidR="008333FB">
              <w:rPr>
                <w:noProof/>
                <w:webHidden/>
              </w:rPr>
              <w:fldChar w:fldCharType="end"/>
            </w:r>
          </w:hyperlink>
        </w:p>
        <w:p w14:paraId="66ED5FBE"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5" w:history="1">
            <w:r w:rsidR="008333FB" w:rsidRPr="008A14F3">
              <w:rPr>
                <w:rStyle w:val="a7"/>
                <w:noProof/>
              </w:rPr>
              <w:t>А.5 Форма А.5 - Форма журнала регистрации инструктажа на рабочем месте</w:t>
            </w:r>
            <w:r w:rsidR="008333FB">
              <w:rPr>
                <w:noProof/>
                <w:webHidden/>
              </w:rPr>
              <w:tab/>
            </w:r>
            <w:r w:rsidR="008333FB">
              <w:rPr>
                <w:noProof/>
                <w:webHidden/>
              </w:rPr>
              <w:fldChar w:fldCharType="begin"/>
            </w:r>
            <w:r w:rsidR="008333FB">
              <w:rPr>
                <w:noProof/>
                <w:webHidden/>
              </w:rPr>
              <w:instrText xml:space="preserve"> PAGEREF _Toc108688965 \h </w:instrText>
            </w:r>
            <w:r w:rsidR="008333FB">
              <w:rPr>
                <w:noProof/>
                <w:webHidden/>
              </w:rPr>
            </w:r>
            <w:r w:rsidR="008333FB">
              <w:rPr>
                <w:noProof/>
                <w:webHidden/>
              </w:rPr>
              <w:fldChar w:fldCharType="separate"/>
            </w:r>
            <w:r w:rsidR="008333FB">
              <w:rPr>
                <w:noProof/>
                <w:webHidden/>
              </w:rPr>
              <w:t>114</w:t>
            </w:r>
            <w:r w:rsidR="008333FB">
              <w:rPr>
                <w:noProof/>
                <w:webHidden/>
              </w:rPr>
              <w:fldChar w:fldCharType="end"/>
            </w:r>
          </w:hyperlink>
        </w:p>
        <w:p w14:paraId="3B7EEEF7"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6" w:history="1">
            <w:r w:rsidR="008333FB" w:rsidRPr="008A14F3">
              <w:rPr>
                <w:rStyle w:val="a7"/>
                <w:noProof/>
              </w:rPr>
              <w:t>А.6 Форма А.6 - Форма журнала регистрации целевого инструктажа</w:t>
            </w:r>
            <w:r w:rsidR="008333FB">
              <w:rPr>
                <w:noProof/>
                <w:webHidden/>
              </w:rPr>
              <w:tab/>
            </w:r>
            <w:r w:rsidR="008333FB">
              <w:rPr>
                <w:noProof/>
                <w:webHidden/>
              </w:rPr>
              <w:fldChar w:fldCharType="begin"/>
            </w:r>
            <w:r w:rsidR="008333FB">
              <w:rPr>
                <w:noProof/>
                <w:webHidden/>
              </w:rPr>
              <w:instrText xml:space="preserve"> PAGEREF _Toc108688966 \h </w:instrText>
            </w:r>
            <w:r w:rsidR="008333FB">
              <w:rPr>
                <w:noProof/>
                <w:webHidden/>
              </w:rPr>
            </w:r>
            <w:r w:rsidR="008333FB">
              <w:rPr>
                <w:noProof/>
                <w:webHidden/>
              </w:rPr>
              <w:fldChar w:fldCharType="separate"/>
            </w:r>
            <w:r w:rsidR="008333FB">
              <w:rPr>
                <w:noProof/>
                <w:webHidden/>
              </w:rPr>
              <w:t>116</w:t>
            </w:r>
            <w:r w:rsidR="008333FB">
              <w:rPr>
                <w:noProof/>
                <w:webHidden/>
              </w:rPr>
              <w:fldChar w:fldCharType="end"/>
            </w:r>
          </w:hyperlink>
        </w:p>
        <w:p w14:paraId="0FA25CA4"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67" w:history="1">
            <w:r w:rsidR="008333FB" w:rsidRPr="008A14F3">
              <w:rPr>
                <w:rStyle w:val="a7"/>
                <w:noProof/>
              </w:rPr>
              <w:t>Приложение Б</w:t>
            </w:r>
            <w:r w:rsidR="008333FB">
              <w:rPr>
                <w:noProof/>
                <w:webHidden/>
              </w:rPr>
              <w:tab/>
            </w:r>
            <w:r w:rsidR="008333FB">
              <w:rPr>
                <w:noProof/>
                <w:webHidden/>
              </w:rPr>
              <w:fldChar w:fldCharType="begin"/>
            </w:r>
            <w:r w:rsidR="008333FB">
              <w:rPr>
                <w:noProof/>
                <w:webHidden/>
              </w:rPr>
              <w:instrText xml:space="preserve"> PAGEREF _Toc108688967 \h </w:instrText>
            </w:r>
            <w:r w:rsidR="008333FB">
              <w:rPr>
                <w:noProof/>
                <w:webHidden/>
              </w:rPr>
            </w:r>
            <w:r w:rsidR="008333FB">
              <w:rPr>
                <w:noProof/>
                <w:webHidden/>
              </w:rPr>
              <w:fldChar w:fldCharType="separate"/>
            </w:r>
            <w:r w:rsidR="008333FB">
              <w:rPr>
                <w:noProof/>
                <w:webHidden/>
              </w:rPr>
              <w:t>117</w:t>
            </w:r>
            <w:r w:rsidR="008333FB">
              <w:rPr>
                <w:noProof/>
                <w:webHidden/>
              </w:rPr>
              <w:fldChar w:fldCharType="end"/>
            </w:r>
          </w:hyperlink>
        </w:p>
        <w:p w14:paraId="62C8AA10"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8" w:history="1">
            <w:r w:rsidR="008333FB" w:rsidRPr="008A14F3">
              <w:rPr>
                <w:rStyle w:val="a7"/>
                <w:noProof/>
              </w:rPr>
              <w:t>Б.1 Программа Б.1 - Примерная программа вводного инструктажа по охране труда</w:t>
            </w:r>
            <w:r w:rsidR="008333FB">
              <w:rPr>
                <w:noProof/>
                <w:webHidden/>
              </w:rPr>
              <w:tab/>
            </w:r>
            <w:r w:rsidR="008333FB">
              <w:rPr>
                <w:noProof/>
                <w:webHidden/>
              </w:rPr>
              <w:fldChar w:fldCharType="begin"/>
            </w:r>
            <w:r w:rsidR="008333FB">
              <w:rPr>
                <w:noProof/>
                <w:webHidden/>
              </w:rPr>
              <w:instrText xml:space="preserve"> PAGEREF _Toc108688968 \h </w:instrText>
            </w:r>
            <w:r w:rsidR="008333FB">
              <w:rPr>
                <w:noProof/>
                <w:webHidden/>
              </w:rPr>
            </w:r>
            <w:r w:rsidR="008333FB">
              <w:rPr>
                <w:noProof/>
                <w:webHidden/>
              </w:rPr>
              <w:fldChar w:fldCharType="separate"/>
            </w:r>
            <w:r w:rsidR="008333FB">
              <w:rPr>
                <w:noProof/>
                <w:webHidden/>
              </w:rPr>
              <w:t>117</w:t>
            </w:r>
            <w:r w:rsidR="008333FB">
              <w:rPr>
                <w:noProof/>
                <w:webHidden/>
              </w:rPr>
              <w:fldChar w:fldCharType="end"/>
            </w:r>
          </w:hyperlink>
        </w:p>
        <w:p w14:paraId="47310147"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69" w:history="1">
            <w:r w:rsidR="008333FB" w:rsidRPr="008A14F3">
              <w:rPr>
                <w:rStyle w:val="a7"/>
                <w:noProof/>
              </w:rPr>
              <w:t>Б.2 Программа Б.2 - Примерная программа первичного инструктажа по охране труда на рабочем месте</w:t>
            </w:r>
            <w:r w:rsidR="008333FB">
              <w:rPr>
                <w:noProof/>
                <w:webHidden/>
              </w:rPr>
              <w:tab/>
            </w:r>
            <w:r w:rsidR="008333FB">
              <w:rPr>
                <w:noProof/>
                <w:webHidden/>
              </w:rPr>
              <w:fldChar w:fldCharType="begin"/>
            </w:r>
            <w:r w:rsidR="008333FB">
              <w:rPr>
                <w:noProof/>
                <w:webHidden/>
              </w:rPr>
              <w:instrText xml:space="preserve"> PAGEREF _Toc108688969 \h </w:instrText>
            </w:r>
            <w:r w:rsidR="008333FB">
              <w:rPr>
                <w:noProof/>
                <w:webHidden/>
              </w:rPr>
            </w:r>
            <w:r w:rsidR="008333FB">
              <w:rPr>
                <w:noProof/>
                <w:webHidden/>
              </w:rPr>
              <w:fldChar w:fldCharType="separate"/>
            </w:r>
            <w:r w:rsidR="008333FB">
              <w:rPr>
                <w:noProof/>
                <w:webHidden/>
              </w:rPr>
              <w:t>119</w:t>
            </w:r>
            <w:r w:rsidR="008333FB">
              <w:rPr>
                <w:noProof/>
                <w:webHidden/>
              </w:rPr>
              <w:fldChar w:fldCharType="end"/>
            </w:r>
          </w:hyperlink>
        </w:p>
        <w:p w14:paraId="3E0AD5F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70" w:history="1">
            <w:r w:rsidR="008333FB" w:rsidRPr="008A14F3">
              <w:rPr>
                <w:rStyle w:val="a7"/>
                <w:noProof/>
              </w:rPr>
              <w:t>Б.3 Программа Б.3 - Примерная программа обучения приемам оказания первой помощи пострадавшим</w:t>
            </w:r>
            <w:r w:rsidR="008333FB">
              <w:rPr>
                <w:noProof/>
                <w:webHidden/>
              </w:rPr>
              <w:tab/>
            </w:r>
            <w:r w:rsidR="008333FB">
              <w:rPr>
                <w:noProof/>
                <w:webHidden/>
              </w:rPr>
              <w:fldChar w:fldCharType="begin"/>
            </w:r>
            <w:r w:rsidR="008333FB">
              <w:rPr>
                <w:noProof/>
                <w:webHidden/>
              </w:rPr>
              <w:instrText xml:space="preserve"> PAGEREF _Toc108688970 \h </w:instrText>
            </w:r>
            <w:r w:rsidR="008333FB">
              <w:rPr>
                <w:noProof/>
                <w:webHidden/>
              </w:rPr>
            </w:r>
            <w:r w:rsidR="008333FB">
              <w:rPr>
                <w:noProof/>
                <w:webHidden/>
              </w:rPr>
              <w:fldChar w:fldCharType="separate"/>
            </w:r>
            <w:r w:rsidR="008333FB">
              <w:rPr>
                <w:noProof/>
                <w:webHidden/>
              </w:rPr>
              <w:t>121</w:t>
            </w:r>
            <w:r w:rsidR="008333FB">
              <w:rPr>
                <w:noProof/>
                <w:webHidden/>
              </w:rPr>
              <w:fldChar w:fldCharType="end"/>
            </w:r>
          </w:hyperlink>
        </w:p>
        <w:p w14:paraId="40C0128B"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1" w:history="1">
            <w:r w:rsidR="008333FB" w:rsidRPr="008A14F3">
              <w:rPr>
                <w:rStyle w:val="a7"/>
                <w:noProof/>
              </w:rPr>
              <w:t>Раздел 1. Введение</w:t>
            </w:r>
            <w:r w:rsidR="008333FB">
              <w:rPr>
                <w:noProof/>
                <w:webHidden/>
              </w:rPr>
              <w:tab/>
            </w:r>
            <w:r w:rsidR="008333FB">
              <w:rPr>
                <w:noProof/>
                <w:webHidden/>
              </w:rPr>
              <w:fldChar w:fldCharType="begin"/>
            </w:r>
            <w:r w:rsidR="008333FB">
              <w:rPr>
                <w:noProof/>
                <w:webHidden/>
              </w:rPr>
              <w:instrText xml:space="preserve"> PAGEREF _Toc108688971 \h </w:instrText>
            </w:r>
            <w:r w:rsidR="008333FB">
              <w:rPr>
                <w:noProof/>
                <w:webHidden/>
              </w:rPr>
            </w:r>
            <w:r w:rsidR="008333FB">
              <w:rPr>
                <w:noProof/>
                <w:webHidden/>
              </w:rPr>
              <w:fldChar w:fldCharType="separate"/>
            </w:r>
            <w:r w:rsidR="008333FB">
              <w:rPr>
                <w:noProof/>
                <w:webHidden/>
              </w:rPr>
              <w:t>121</w:t>
            </w:r>
            <w:r w:rsidR="008333FB">
              <w:rPr>
                <w:noProof/>
                <w:webHidden/>
              </w:rPr>
              <w:fldChar w:fldCharType="end"/>
            </w:r>
          </w:hyperlink>
        </w:p>
        <w:p w14:paraId="23942ADA"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2" w:history="1">
            <w:r w:rsidR="008333FB" w:rsidRPr="008A14F3">
              <w:rPr>
                <w:rStyle w:val="a7"/>
                <w:noProof/>
              </w:rPr>
              <w:t>Раздел 2. Основы анатомии и физиологии человека</w:t>
            </w:r>
            <w:r w:rsidR="008333FB">
              <w:rPr>
                <w:noProof/>
                <w:webHidden/>
              </w:rPr>
              <w:tab/>
            </w:r>
            <w:r w:rsidR="008333FB">
              <w:rPr>
                <w:noProof/>
                <w:webHidden/>
              </w:rPr>
              <w:fldChar w:fldCharType="begin"/>
            </w:r>
            <w:r w:rsidR="008333FB">
              <w:rPr>
                <w:noProof/>
                <w:webHidden/>
              </w:rPr>
              <w:instrText xml:space="preserve"> PAGEREF _Toc108688972 \h </w:instrText>
            </w:r>
            <w:r w:rsidR="008333FB">
              <w:rPr>
                <w:noProof/>
                <w:webHidden/>
              </w:rPr>
            </w:r>
            <w:r w:rsidR="008333FB">
              <w:rPr>
                <w:noProof/>
                <w:webHidden/>
              </w:rPr>
              <w:fldChar w:fldCharType="separate"/>
            </w:r>
            <w:r w:rsidR="008333FB">
              <w:rPr>
                <w:noProof/>
                <w:webHidden/>
              </w:rPr>
              <w:t>122</w:t>
            </w:r>
            <w:r w:rsidR="008333FB">
              <w:rPr>
                <w:noProof/>
                <w:webHidden/>
              </w:rPr>
              <w:fldChar w:fldCharType="end"/>
            </w:r>
          </w:hyperlink>
        </w:p>
        <w:p w14:paraId="063CA432"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3" w:history="1">
            <w:r w:rsidR="008333FB" w:rsidRPr="008A14F3">
              <w:rPr>
                <w:rStyle w:val="a7"/>
                <w:noProof/>
              </w:rPr>
              <w:t>Раздел 3. Организация и объем первой медицинской само- и взаимопомощи на месте происшествия</w:t>
            </w:r>
            <w:r w:rsidR="008333FB">
              <w:rPr>
                <w:noProof/>
                <w:webHidden/>
              </w:rPr>
              <w:tab/>
            </w:r>
            <w:r w:rsidR="008333FB">
              <w:rPr>
                <w:noProof/>
                <w:webHidden/>
              </w:rPr>
              <w:fldChar w:fldCharType="begin"/>
            </w:r>
            <w:r w:rsidR="008333FB">
              <w:rPr>
                <w:noProof/>
                <w:webHidden/>
              </w:rPr>
              <w:instrText xml:space="preserve"> PAGEREF _Toc108688973 \h </w:instrText>
            </w:r>
            <w:r w:rsidR="008333FB">
              <w:rPr>
                <w:noProof/>
                <w:webHidden/>
              </w:rPr>
            </w:r>
            <w:r w:rsidR="008333FB">
              <w:rPr>
                <w:noProof/>
                <w:webHidden/>
              </w:rPr>
              <w:fldChar w:fldCharType="separate"/>
            </w:r>
            <w:r w:rsidR="008333FB">
              <w:rPr>
                <w:noProof/>
                <w:webHidden/>
              </w:rPr>
              <w:t>122</w:t>
            </w:r>
            <w:r w:rsidR="008333FB">
              <w:rPr>
                <w:noProof/>
                <w:webHidden/>
              </w:rPr>
              <w:fldChar w:fldCharType="end"/>
            </w:r>
          </w:hyperlink>
        </w:p>
        <w:p w14:paraId="5F73D214"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4" w:history="1">
            <w:r w:rsidR="008333FB" w:rsidRPr="008A14F3">
              <w:rPr>
                <w:rStyle w:val="a7"/>
                <w:noProof/>
              </w:rPr>
              <w:t>Раздел 4. Основы сердечно-легочной реанимации</w:t>
            </w:r>
            <w:r w:rsidR="008333FB">
              <w:rPr>
                <w:noProof/>
                <w:webHidden/>
              </w:rPr>
              <w:tab/>
            </w:r>
            <w:r w:rsidR="008333FB">
              <w:rPr>
                <w:noProof/>
                <w:webHidden/>
              </w:rPr>
              <w:fldChar w:fldCharType="begin"/>
            </w:r>
            <w:r w:rsidR="008333FB">
              <w:rPr>
                <w:noProof/>
                <w:webHidden/>
              </w:rPr>
              <w:instrText xml:space="preserve"> PAGEREF _Toc108688974 \h </w:instrText>
            </w:r>
            <w:r w:rsidR="008333FB">
              <w:rPr>
                <w:noProof/>
                <w:webHidden/>
              </w:rPr>
            </w:r>
            <w:r w:rsidR="008333FB">
              <w:rPr>
                <w:noProof/>
                <w:webHidden/>
              </w:rPr>
              <w:fldChar w:fldCharType="separate"/>
            </w:r>
            <w:r w:rsidR="008333FB">
              <w:rPr>
                <w:noProof/>
                <w:webHidden/>
              </w:rPr>
              <w:t>123</w:t>
            </w:r>
            <w:r w:rsidR="008333FB">
              <w:rPr>
                <w:noProof/>
                <w:webHidden/>
              </w:rPr>
              <w:fldChar w:fldCharType="end"/>
            </w:r>
          </w:hyperlink>
        </w:p>
        <w:p w14:paraId="794F20C7"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5" w:history="1">
            <w:r w:rsidR="008333FB" w:rsidRPr="008A14F3">
              <w:rPr>
                <w:rStyle w:val="a7"/>
                <w:noProof/>
              </w:rPr>
              <w:t>Раздел 5. Нарушения дыхания</w:t>
            </w:r>
            <w:r w:rsidR="008333FB">
              <w:rPr>
                <w:noProof/>
                <w:webHidden/>
              </w:rPr>
              <w:tab/>
            </w:r>
            <w:r w:rsidR="008333FB">
              <w:rPr>
                <w:noProof/>
                <w:webHidden/>
              </w:rPr>
              <w:fldChar w:fldCharType="begin"/>
            </w:r>
            <w:r w:rsidR="008333FB">
              <w:rPr>
                <w:noProof/>
                <w:webHidden/>
              </w:rPr>
              <w:instrText xml:space="preserve"> PAGEREF _Toc108688975 \h </w:instrText>
            </w:r>
            <w:r w:rsidR="008333FB">
              <w:rPr>
                <w:noProof/>
                <w:webHidden/>
              </w:rPr>
            </w:r>
            <w:r w:rsidR="008333FB">
              <w:rPr>
                <w:noProof/>
                <w:webHidden/>
              </w:rPr>
              <w:fldChar w:fldCharType="separate"/>
            </w:r>
            <w:r w:rsidR="008333FB">
              <w:rPr>
                <w:noProof/>
                <w:webHidden/>
              </w:rPr>
              <w:t>124</w:t>
            </w:r>
            <w:r w:rsidR="008333FB">
              <w:rPr>
                <w:noProof/>
                <w:webHidden/>
              </w:rPr>
              <w:fldChar w:fldCharType="end"/>
            </w:r>
          </w:hyperlink>
        </w:p>
        <w:p w14:paraId="6BA9787D"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6" w:history="1">
            <w:r w:rsidR="008333FB" w:rsidRPr="008A14F3">
              <w:rPr>
                <w:rStyle w:val="a7"/>
                <w:noProof/>
              </w:rPr>
              <w:t>Раздел 6. Состояния, сопровождающиеся потерей сознания</w:t>
            </w:r>
            <w:r w:rsidR="008333FB">
              <w:rPr>
                <w:noProof/>
                <w:webHidden/>
              </w:rPr>
              <w:tab/>
            </w:r>
            <w:r w:rsidR="008333FB">
              <w:rPr>
                <w:noProof/>
                <w:webHidden/>
              </w:rPr>
              <w:fldChar w:fldCharType="begin"/>
            </w:r>
            <w:r w:rsidR="008333FB">
              <w:rPr>
                <w:noProof/>
                <w:webHidden/>
              </w:rPr>
              <w:instrText xml:space="preserve"> PAGEREF _Toc108688976 \h </w:instrText>
            </w:r>
            <w:r w:rsidR="008333FB">
              <w:rPr>
                <w:noProof/>
                <w:webHidden/>
              </w:rPr>
            </w:r>
            <w:r w:rsidR="008333FB">
              <w:rPr>
                <w:noProof/>
                <w:webHidden/>
              </w:rPr>
              <w:fldChar w:fldCharType="separate"/>
            </w:r>
            <w:r w:rsidR="008333FB">
              <w:rPr>
                <w:noProof/>
                <w:webHidden/>
              </w:rPr>
              <w:t>125</w:t>
            </w:r>
            <w:r w:rsidR="008333FB">
              <w:rPr>
                <w:noProof/>
                <w:webHidden/>
              </w:rPr>
              <w:fldChar w:fldCharType="end"/>
            </w:r>
          </w:hyperlink>
        </w:p>
        <w:p w14:paraId="5F803989"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7" w:history="1">
            <w:r w:rsidR="008333FB" w:rsidRPr="008A14F3">
              <w:rPr>
                <w:rStyle w:val="a7"/>
                <w:noProof/>
              </w:rPr>
              <w:t>Раздел 7. Раны</w:t>
            </w:r>
            <w:r w:rsidR="008333FB">
              <w:rPr>
                <w:noProof/>
                <w:webHidden/>
              </w:rPr>
              <w:tab/>
            </w:r>
            <w:r w:rsidR="008333FB">
              <w:rPr>
                <w:noProof/>
                <w:webHidden/>
              </w:rPr>
              <w:fldChar w:fldCharType="begin"/>
            </w:r>
            <w:r w:rsidR="008333FB">
              <w:rPr>
                <w:noProof/>
                <w:webHidden/>
              </w:rPr>
              <w:instrText xml:space="preserve"> PAGEREF _Toc108688977 \h </w:instrText>
            </w:r>
            <w:r w:rsidR="008333FB">
              <w:rPr>
                <w:noProof/>
                <w:webHidden/>
              </w:rPr>
            </w:r>
            <w:r w:rsidR="008333FB">
              <w:rPr>
                <w:noProof/>
                <w:webHidden/>
              </w:rPr>
              <w:fldChar w:fldCharType="separate"/>
            </w:r>
            <w:r w:rsidR="008333FB">
              <w:rPr>
                <w:noProof/>
                <w:webHidden/>
              </w:rPr>
              <w:t>126</w:t>
            </w:r>
            <w:r w:rsidR="008333FB">
              <w:rPr>
                <w:noProof/>
                <w:webHidden/>
              </w:rPr>
              <w:fldChar w:fldCharType="end"/>
            </w:r>
          </w:hyperlink>
        </w:p>
        <w:p w14:paraId="552C2CC9"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8" w:history="1">
            <w:r w:rsidR="008333FB" w:rsidRPr="008A14F3">
              <w:rPr>
                <w:rStyle w:val="a7"/>
                <w:noProof/>
              </w:rPr>
              <w:t>Раздел 8. Травма живота</w:t>
            </w:r>
            <w:r w:rsidR="008333FB">
              <w:rPr>
                <w:noProof/>
                <w:webHidden/>
              </w:rPr>
              <w:tab/>
            </w:r>
            <w:r w:rsidR="008333FB">
              <w:rPr>
                <w:noProof/>
                <w:webHidden/>
              </w:rPr>
              <w:fldChar w:fldCharType="begin"/>
            </w:r>
            <w:r w:rsidR="008333FB">
              <w:rPr>
                <w:noProof/>
                <w:webHidden/>
              </w:rPr>
              <w:instrText xml:space="preserve"> PAGEREF _Toc108688978 \h </w:instrText>
            </w:r>
            <w:r w:rsidR="008333FB">
              <w:rPr>
                <w:noProof/>
                <w:webHidden/>
              </w:rPr>
            </w:r>
            <w:r w:rsidR="008333FB">
              <w:rPr>
                <w:noProof/>
                <w:webHidden/>
              </w:rPr>
              <w:fldChar w:fldCharType="separate"/>
            </w:r>
            <w:r w:rsidR="008333FB">
              <w:rPr>
                <w:noProof/>
                <w:webHidden/>
              </w:rPr>
              <w:t>126</w:t>
            </w:r>
            <w:r w:rsidR="008333FB">
              <w:rPr>
                <w:noProof/>
                <w:webHidden/>
              </w:rPr>
              <w:fldChar w:fldCharType="end"/>
            </w:r>
          </w:hyperlink>
        </w:p>
        <w:p w14:paraId="1ABF0A11"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79" w:history="1">
            <w:r w:rsidR="008333FB" w:rsidRPr="008A14F3">
              <w:rPr>
                <w:rStyle w:val="a7"/>
                <w:noProof/>
              </w:rPr>
              <w:t>Раздел 9. Травма груди</w:t>
            </w:r>
            <w:r w:rsidR="008333FB">
              <w:rPr>
                <w:noProof/>
                <w:webHidden/>
              </w:rPr>
              <w:tab/>
            </w:r>
            <w:r w:rsidR="008333FB">
              <w:rPr>
                <w:noProof/>
                <w:webHidden/>
              </w:rPr>
              <w:fldChar w:fldCharType="begin"/>
            </w:r>
            <w:r w:rsidR="008333FB">
              <w:rPr>
                <w:noProof/>
                <w:webHidden/>
              </w:rPr>
              <w:instrText xml:space="preserve"> PAGEREF _Toc108688979 \h </w:instrText>
            </w:r>
            <w:r w:rsidR="008333FB">
              <w:rPr>
                <w:noProof/>
                <w:webHidden/>
              </w:rPr>
            </w:r>
            <w:r w:rsidR="008333FB">
              <w:rPr>
                <w:noProof/>
                <w:webHidden/>
              </w:rPr>
              <w:fldChar w:fldCharType="separate"/>
            </w:r>
            <w:r w:rsidR="008333FB">
              <w:rPr>
                <w:noProof/>
                <w:webHidden/>
              </w:rPr>
              <w:t>127</w:t>
            </w:r>
            <w:r w:rsidR="008333FB">
              <w:rPr>
                <w:noProof/>
                <w:webHidden/>
              </w:rPr>
              <w:fldChar w:fldCharType="end"/>
            </w:r>
          </w:hyperlink>
        </w:p>
        <w:p w14:paraId="2DF1E8FF"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0" w:history="1">
            <w:r w:rsidR="008333FB" w:rsidRPr="008A14F3">
              <w:rPr>
                <w:rStyle w:val="a7"/>
                <w:noProof/>
              </w:rPr>
              <w:t>Раздел 10. Травма головы</w:t>
            </w:r>
            <w:r w:rsidR="008333FB">
              <w:rPr>
                <w:noProof/>
                <w:webHidden/>
              </w:rPr>
              <w:tab/>
            </w:r>
            <w:r w:rsidR="008333FB">
              <w:rPr>
                <w:noProof/>
                <w:webHidden/>
              </w:rPr>
              <w:fldChar w:fldCharType="begin"/>
            </w:r>
            <w:r w:rsidR="008333FB">
              <w:rPr>
                <w:noProof/>
                <w:webHidden/>
              </w:rPr>
              <w:instrText xml:space="preserve"> PAGEREF _Toc108688980 \h </w:instrText>
            </w:r>
            <w:r w:rsidR="008333FB">
              <w:rPr>
                <w:noProof/>
                <w:webHidden/>
              </w:rPr>
            </w:r>
            <w:r w:rsidR="008333FB">
              <w:rPr>
                <w:noProof/>
                <w:webHidden/>
              </w:rPr>
              <w:fldChar w:fldCharType="separate"/>
            </w:r>
            <w:r w:rsidR="008333FB">
              <w:rPr>
                <w:noProof/>
                <w:webHidden/>
              </w:rPr>
              <w:t>128</w:t>
            </w:r>
            <w:r w:rsidR="008333FB">
              <w:rPr>
                <w:noProof/>
                <w:webHidden/>
              </w:rPr>
              <w:fldChar w:fldCharType="end"/>
            </w:r>
          </w:hyperlink>
        </w:p>
        <w:p w14:paraId="348448AB"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1" w:history="1">
            <w:r w:rsidR="008333FB" w:rsidRPr="008A14F3">
              <w:rPr>
                <w:rStyle w:val="a7"/>
                <w:noProof/>
              </w:rPr>
              <w:t>Раздел 11. Травма позвоночника</w:t>
            </w:r>
            <w:r w:rsidR="008333FB">
              <w:rPr>
                <w:noProof/>
                <w:webHidden/>
              </w:rPr>
              <w:tab/>
            </w:r>
            <w:r w:rsidR="008333FB">
              <w:rPr>
                <w:noProof/>
                <w:webHidden/>
              </w:rPr>
              <w:fldChar w:fldCharType="begin"/>
            </w:r>
            <w:r w:rsidR="008333FB">
              <w:rPr>
                <w:noProof/>
                <w:webHidden/>
              </w:rPr>
              <w:instrText xml:space="preserve"> PAGEREF _Toc108688981 \h </w:instrText>
            </w:r>
            <w:r w:rsidR="008333FB">
              <w:rPr>
                <w:noProof/>
                <w:webHidden/>
              </w:rPr>
            </w:r>
            <w:r w:rsidR="008333FB">
              <w:rPr>
                <w:noProof/>
                <w:webHidden/>
              </w:rPr>
              <w:fldChar w:fldCharType="separate"/>
            </w:r>
            <w:r w:rsidR="008333FB">
              <w:rPr>
                <w:noProof/>
                <w:webHidden/>
              </w:rPr>
              <w:t>129</w:t>
            </w:r>
            <w:r w:rsidR="008333FB">
              <w:rPr>
                <w:noProof/>
                <w:webHidden/>
              </w:rPr>
              <w:fldChar w:fldCharType="end"/>
            </w:r>
          </w:hyperlink>
        </w:p>
        <w:p w14:paraId="51E48D47"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2" w:history="1">
            <w:r w:rsidR="008333FB" w:rsidRPr="008A14F3">
              <w:rPr>
                <w:rStyle w:val="a7"/>
                <w:noProof/>
              </w:rPr>
              <w:t>Раздел 12. Травма таза</w:t>
            </w:r>
            <w:r w:rsidR="008333FB">
              <w:rPr>
                <w:noProof/>
                <w:webHidden/>
              </w:rPr>
              <w:tab/>
            </w:r>
            <w:r w:rsidR="008333FB">
              <w:rPr>
                <w:noProof/>
                <w:webHidden/>
              </w:rPr>
              <w:fldChar w:fldCharType="begin"/>
            </w:r>
            <w:r w:rsidR="008333FB">
              <w:rPr>
                <w:noProof/>
                <w:webHidden/>
              </w:rPr>
              <w:instrText xml:space="preserve"> PAGEREF _Toc108688982 \h </w:instrText>
            </w:r>
            <w:r w:rsidR="008333FB">
              <w:rPr>
                <w:noProof/>
                <w:webHidden/>
              </w:rPr>
            </w:r>
            <w:r w:rsidR="008333FB">
              <w:rPr>
                <w:noProof/>
                <w:webHidden/>
              </w:rPr>
              <w:fldChar w:fldCharType="separate"/>
            </w:r>
            <w:r w:rsidR="008333FB">
              <w:rPr>
                <w:noProof/>
                <w:webHidden/>
              </w:rPr>
              <w:t>129</w:t>
            </w:r>
            <w:r w:rsidR="008333FB">
              <w:rPr>
                <w:noProof/>
                <w:webHidden/>
              </w:rPr>
              <w:fldChar w:fldCharType="end"/>
            </w:r>
          </w:hyperlink>
        </w:p>
        <w:p w14:paraId="480CCFBC"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3" w:history="1">
            <w:r w:rsidR="008333FB" w:rsidRPr="008A14F3">
              <w:rPr>
                <w:rStyle w:val="a7"/>
                <w:noProof/>
              </w:rPr>
              <w:t>Раздел 13. Травмы конечностей</w:t>
            </w:r>
            <w:r w:rsidR="008333FB">
              <w:rPr>
                <w:noProof/>
                <w:webHidden/>
              </w:rPr>
              <w:tab/>
            </w:r>
            <w:r w:rsidR="008333FB">
              <w:rPr>
                <w:noProof/>
                <w:webHidden/>
              </w:rPr>
              <w:fldChar w:fldCharType="begin"/>
            </w:r>
            <w:r w:rsidR="008333FB">
              <w:rPr>
                <w:noProof/>
                <w:webHidden/>
              </w:rPr>
              <w:instrText xml:space="preserve"> PAGEREF _Toc108688983 \h </w:instrText>
            </w:r>
            <w:r w:rsidR="008333FB">
              <w:rPr>
                <w:noProof/>
                <w:webHidden/>
              </w:rPr>
            </w:r>
            <w:r w:rsidR="008333FB">
              <w:rPr>
                <w:noProof/>
                <w:webHidden/>
              </w:rPr>
              <w:fldChar w:fldCharType="separate"/>
            </w:r>
            <w:r w:rsidR="008333FB">
              <w:rPr>
                <w:noProof/>
                <w:webHidden/>
              </w:rPr>
              <w:t>130</w:t>
            </w:r>
            <w:r w:rsidR="008333FB">
              <w:rPr>
                <w:noProof/>
                <w:webHidden/>
              </w:rPr>
              <w:fldChar w:fldCharType="end"/>
            </w:r>
          </w:hyperlink>
        </w:p>
        <w:p w14:paraId="2E8A2B33"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4" w:history="1">
            <w:r w:rsidR="008333FB" w:rsidRPr="008A14F3">
              <w:rPr>
                <w:rStyle w:val="a7"/>
                <w:noProof/>
              </w:rPr>
              <w:t>Раздел 14. Синдром длительного сдавливания конечности (СДС)</w:t>
            </w:r>
            <w:r w:rsidR="008333FB">
              <w:rPr>
                <w:noProof/>
                <w:webHidden/>
              </w:rPr>
              <w:tab/>
            </w:r>
            <w:r w:rsidR="008333FB">
              <w:rPr>
                <w:noProof/>
                <w:webHidden/>
              </w:rPr>
              <w:fldChar w:fldCharType="begin"/>
            </w:r>
            <w:r w:rsidR="008333FB">
              <w:rPr>
                <w:noProof/>
                <w:webHidden/>
              </w:rPr>
              <w:instrText xml:space="preserve"> PAGEREF _Toc108688984 \h </w:instrText>
            </w:r>
            <w:r w:rsidR="008333FB">
              <w:rPr>
                <w:noProof/>
                <w:webHidden/>
              </w:rPr>
            </w:r>
            <w:r w:rsidR="008333FB">
              <w:rPr>
                <w:noProof/>
                <w:webHidden/>
              </w:rPr>
              <w:fldChar w:fldCharType="separate"/>
            </w:r>
            <w:r w:rsidR="008333FB">
              <w:rPr>
                <w:noProof/>
                <w:webHidden/>
              </w:rPr>
              <w:t>131</w:t>
            </w:r>
            <w:r w:rsidR="008333FB">
              <w:rPr>
                <w:noProof/>
                <w:webHidden/>
              </w:rPr>
              <w:fldChar w:fldCharType="end"/>
            </w:r>
          </w:hyperlink>
        </w:p>
        <w:p w14:paraId="05A81D72"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5" w:history="1">
            <w:r w:rsidR="008333FB" w:rsidRPr="008A14F3">
              <w:rPr>
                <w:rStyle w:val="a7"/>
                <w:noProof/>
              </w:rPr>
              <w:t>Раздел 15. Термические травмы</w:t>
            </w:r>
            <w:r w:rsidR="008333FB">
              <w:rPr>
                <w:noProof/>
                <w:webHidden/>
              </w:rPr>
              <w:tab/>
            </w:r>
            <w:r w:rsidR="008333FB">
              <w:rPr>
                <w:noProof/>
                <w:webHidden/>
              </w:rPr>
              <w:fldChar w:fldCharType="begin"/>
            </w:r>
            <w:r w:rsidR="008333FB">
              <w:rPr>
                <w:noProof/>
                <w:webHidden/>
              </w:rPr>
              <w:instrText xml:space="preserve"> PAGEREF _Toc108688985 \h </w:instrText>
            </w:r>
            <w:r w:rsidR="008333FB">
              <w:rPr>
                <w:noProof/>
                <w:webHidden/>
              </w:rPr>
            </w:r>
            <w:r w:rsidR="008333FB">
              <w:rPr>
                <w:noProof/>
                <w:webHidden/>
              </w:rPr>
              <w:fldChar w:fldCharType="separate"/>
            </w:r>
            <w:r w:rsidR="008333FB">
              <w:rPr>
                <w:noProof/>
                <w:webHidden/>
              </w:rPr>
              <w:t>132</w:t>
            </w:r>
            <w:r w:rsidR="008333FB">
              <w:rPr>
                <w:noProof/>
                <w:webHidden/>
              </w:rPr>
              <w:fldChar w:fldCharType="end"/>
            </w:r>
          </w:hyperlink>
        </w:p>
        <w:p w14:paraId="1D7E50B2"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6" w:history="1">
            <w:r w:rsidR="008333FB" w:rsidRPr="008A14F3">
              <w:rPr>
                <w:rStyle w:val="a7"/>
                <w:noProof/>
              </w:rPr>
              <w:t>Раздел 16. Химические ожоги</w:t>
            </w:r>
            <w:r w:rsidR="008333FB">
              <w:rPr>
                <w:noProof/>
                <w:webHidden/>
              </w:rPr>
              <w:tab/>
            </w:r>
            <w:r w:rsidR="008333FB">
              <w:rPr>
                <w:noProof/>
                <w:webHidden/>
              </w:rPr>
              <w:fldChar w:fldCharType="begin"/>
            </w:r>
            <w:r w:rsidR="008333FB">
              <w:rPr>
                <w:noProof/>
                <w:webHidden/>
              </w:rPr>
              <w:instrText xml:space="preserve"> PAGEREF _Toc108688986 \h </w:instrText>
            </w:r>
            <w:r w:rsidR="008333FB">
              <w:rPr>
                <w:noProof/>
                <w:webHidden/>
              </w:rPr>
            </w:r>
            <w:r w:rsidR="008333FB">
              <w:rPr>
                <w:noProof/>
                <w:webHidden/>
              </w:rPr>
              <w:fldChar w:fldCharType="separate"/>
            </w:r>
            <w:r w:rsidR="008333FB">
              <w:rPr>
                <w:noProof/>
                <w:webHidden/>
              </w:rPr>
              <w:t>133</w:t>
            </w:r>
            <w:r w:rsidR="008333FB">
              <w:rPr>
                <w:noProof/>
                <w:webHidden/>
              </w:rPr>
              <w:fldChar w:fldCharType="end"/>
            </w:r>
          </w:hyperlink>
        </w:p>
        <w:p w14:paraId="11EA6B93"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7" w:history="1">
            <w:r w:rsidR="008333FB" w:rsidRPr="008A14F3">
              <w:rPr>
                <w:rStyle w:val="a7"/>
                <w:noProof/>
              </w:rPr>
              <w:t>Раздел 17. Отравления</w:t>
            </w:r>
            <w:r w:rsidR="008333FB">
              <w:rPr>
                <w:noProof/>
                <w:webHidden/>
              </w:rPr>
              <w:tab/>
            </w:r>
            <w:r w:rsidR="008333FB">
              <w:rPr>
                <w:noProof/>
                <w:webHidden/>
              </w:rPr>
              <w:fldChar w:fldCharType="begin"/>
            </w:r>
            <w:r w:rsidR="008333FB">
              <w:rPr>
                <w:noProof/>
                <w:webHidden/>
              </w:rPr>
              <w:instrText xml:space="preserve"> PAGEREF _Toc108688987 \h </w:instrText>
            </w:r>
            <w:r w:rsidR="008333FB">
              <w:rPr>
                <w:noProof/>
                <w:webHidden/>
              </w:rPr>
            </w:r>
            <w:r w:rsidR="008333FB">
              <w:rPr>
                <w:noProof/>
                <w:webHidden/>
              </w:rPr>
              <w:fldChar w:fldCharType="separate"/>
            </w:r>
            <w:r w:rsidR="008333FB">
              <w:rPr>
                <w:noProof/>
                <w:webHidden/>
              </w:rPr>
              <w:t>133</w:t>
            </w:r>
            <w:r w:rsidR="008333FB">
              <w:rPr>
                <w:noProof/>
                <w:webHidden/>
              </w:rPr>
              <w:fldChar w:fldCharType="end"/>
            </w:r>
          </w:hyperlink>
        </w:p>
        <w:p w14:paraId="692D8EA3"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8" w:history="1">
            <w:r w:rsidR="008333FB" w:rsidRPr="008A14F3">
              <w:rPr>
                <w:rStyle w:val="a7"/>
                <w:noProof/>
              </w:rPr>
              <w:t>Раздел 18. Электротравма</w:t>
            </w:r>
            <w:r w:rsidR="008333FB">
              <w:rPr>
                <w:noProof/>
                <w:webHidden/>
              </w:rPr>
              <w:tab/>
            </w:r>
            <w:r w:rsidR="008333FB">
              <w:rPr>
                <w:noProof/>
                <w:webHidden/>
              </w:rPr>
              <w:fldChar w:fldCharType="begin"/>
            </w:r>
            <w:r w:rsidR="008333FB">
              <w:rPr>
                <w:noProof/>
                <w:webHidden/>
              </w:rPr>
              <w:instrText xml:space="preserve"> PAGEREF _Toc108688988 \h </w:instrText>
            </w:r>
            <w:r w:rsidR="008333FB">
              <w:rPr>
                <w:noProof/>
                <w:webHidden/>
              </w:rPr>
            </w:r>
            <w:r w:rsidR="008333FB">
              <w:rPr>
                <w:noProof/>
                <w:webHidden/>
              </w:rPr>
              <w:fldChar w:fldCharType="separate"/>
            </w:r>
            <w:r w:rsidR="008333FB">
              <w:rPr>
                <w:noProof/>
                <w:webHidden/>
              </w:rPr>
              <w:t>134</w:t>
            </w:r>
            <w:r w:rsidR="008333FB">
              <w:rPr>
                <w:noProof/>
                <w:webHidden/>
              </w:rPr>
              <w:fldChar w:fldCharType="end"/>
            </w:r>
          </w:hyperlink>
        </w:p>
        <w:p w14:paraId="13C5F1D0"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89" w:history="1">
            <w:r w:rsidR="008333FB" w:rsidRPr="008A14F3">
              <w:rPr>
                <w:rStyle w:val="a7"/>
                <w:noProof/>
              </w:rPr>
              <w:t>Раздел 19. Острые заболевания органов брюшной полости и сердечно-сосудистой системы</w:t>
            </w:r>
            <w:r w:rsidR="008333FB">
              <w:rPr>
                <w:noProof/>
                <w:webHidden/>
              </w:rPr>
              <w:tab/>
            </w:r>
            <w:r w:rsidR="008333FB">
              <w:rPr>
                <w:noProof/>
                <w:webHidden/>
              </w:rPr>
              <w:fldChar w:fldCharType="begin"/>
            </w:r>
            <w:r w:rsidR="008333FB">
              <w:rPr>
                <w:noProof/>
                <w:webHidden/>
              </w:rPr>
              <w:instrText xml:space="preserve"> PAGEREF _Toc108688989 \h </w:instrText>
            </w:r>
            <w:r w:rsidR="008333FB">
              <w:rPr>
                <w:noProof/>
                <w:webHidden/>
              </w:rPr>
            </w:r>
            <w:r w:rsidR="008333FB">
              <w:rPr>
                <w:noProof/>
                <w:webHidden/>
              </w:rPr>
              <w:fldChar w:fldCharType="separate"/>
            </w:r>
            <w:r w:rsidR="008333FB">
              <w:rPr>
                <w:noProof/>
                <w:webHidden/>
              </w:rPr>
              <w:t>135</w:t>
            </w:r>
            <w:r w:rsidR="008333FB">
              <w:rPr>
                <w:noProof/>
                <w:webHidden/>
              </w:rPr>
              <w:fldChar w:fldCharType="end"/>
            </w:r>
          </w:hyperlink>
        </w:p>
        <w:p w14:paraId="2BDA6FF0"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90" w:history="1">
            <w:r w:rsidR="008333FB" w:rsidRPr="008A14F3">
              <w:rPr>
                <w:rStyle w:val="a7"/>
                <w:noProof/>
              </w:rPr>
              <w:t>Б.4 Программа Б.4 - Универсальная программа базового основного курса обучения "Основы управления условиями и охраной труда"</w:t>
            </w:r>
            <w:r w:rsidR="008333FB">
              <w:rPr>
                <w:noProof/>
                <w:webHidden/>
              </w:rPr>
              <w:tab/>
            </w:r>
            <w:r w:rsidR="008333FB">
              <w:rPr>
                <w:noProof/>
                <w:webHidden/>
              </w:rPr>
              <w:fldChar w:fldCharType="begin"/>
            </w:r>
            <w:r w:rsidR="008333FB">
              <w:rPr>
                <w:noProof/>
                <w:webHidden/>
              </w:rPr>
              <w:instrText xml:space="preserve"> PAGEREF _Toc108688990 \h </w:instrText>
            </w:r>
            <w:r w:rsidR="008333FB">
              <w:rPr>
                <w:noProof/>
                <w:webHidden/>
              </w:rPr>
            </w:r>
            <w:r w:rsidR="008333FB">
              <w:rPr>
                <w:noProof/>
                <w:webHidden/>
              </w:rPr>
              <w:fldChar w:fldCharType="separate"/>
            </w:r>
            <w:r w:rsidR="008333FB">
              <w:rPr>
                <w:noProof/>
                <w:webHidden/>
              </w:rPr>
              <w:t>135</w:t>
            </w:r>
            <w:r w:rsidR="008333FB">
              <w:rPr>
                <w:noProof/>
                <w:webHidden/>
              </w:rPr>
              <w:fldChar w:fldCharType="end"/>
            </w:r>
          </w:hyperlink>
        </w:p>
        <w:p w14:paraId="76050694"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91" w:history="1">
            <w:r w:rsidR="008333FB" w:rsidRPr="008A14F3">
              <w:rPr>
                <w:rStyle w:val="a7"/>
                <w:noProof/>
              </w:rPr>
              <w:t>Раздел 1. Основы охраны труда</w:t>
            </w:r>
            <w:r w:rsidR="008333FB">
              <w:rPr>
                <w:noProof/>
                <w:webHidden/>
              </w:rPr>
              <w:tab/>
            </w:r>
            <w:r w:rsidR="008333FB">
              <w:rPr>
                <w:noProof/>
                <w:webHidden/>
              </w:rPr>
              <w:fldChar w:fldCharType="begin"/>
            </w:r>
            <w:r w:rsidR="008333FB">
              <w:rPr>
                <w:noProof/>
                <w:webHidden/>
              </w:rPr>
              <w:instrText xml:space="preserve"> PAGEREF _Toc108688991 \h </w:instrText>
            </w:r>
            <w:r w:rsidR="008333FB">
              <w:rPr>
                <w:noProof/>
                <w:webHidden/>
              </w:rPr>
            </w:r>
            <w:r w:rsidR="008333FB">
              <w:rPr>
                <w:noProof/>
                <w:webHidden/>
              </w:rPr>
              <w:fldChar w:fldCharType="separate"/>
            </w:r>
            <w:r w:rsidR="008333FB">
              <w:rPr>
                <w:noProof/>
                <w:webHidden/>
              </w:rPr>
              <w:t>136</w:t>
            </w:r>
            <w:r w:rsidR="008333FB">
              <w:rPr>
                <w:noProof/>
                <w:webHidden/>
              </w:rPr>
              <w:fldChar w:fldCharType="end"/>
            </w:r>
          </w:hyperlink>
        </w:p>
        <w:p w14:paraId="39DA450A"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92" w:history="1">
            <w:r w:rsidR="008333FB" w:rsidRPr="008A14F3">
              <w:rPr>
                <w:rStyle w:val="a7"/>
                <w:noProof/>
              </w:rPr>
              <w:t>Раздел 2. Организация работ по охране труда и управлению профессиональными рисками на уровне работодателя</w:t>
            </w:r>
            <w:r w:rsidR="008333FB">
              <w:rPr>
                <w:noProof/>
                <w:webHidden/>
              </w:rPr>
              <w:tab/>
            </w:r>
            <w:r w:rsidR="008333FB">
              <w:rPr>
                <w:noProof/>
                <w:webHidden/>
              </w:rPr>
              <w:fldChar w:fldCharType="begin"/>
            </w:r>
            <w:r w:rsidR="008333FB">
              <w:rPr>
                <w:noProof/>
                <w:webHidden/>
              </w:rPr>
              <w:instrText xml:space="preserve"> PAGEREF _Toc108688992 \h </w:instrText>
            </w:r>
            <w:r w:rsidR="008333FB">
              <w:rPr>
                <w:noProof/>
                <w:webHidden/>
              </w:rPr>
            </w:r>
            <w:r w:rsidR="008333FB">
              <w:rPr>
                <w:noProof/>
                <w:webHidden/>
              </w:rPr>
              <w:fldChar w:fldCharType="separate"/>
            </w:r>
            <w:r w:rsidR="008333FB">
              <w:rPr>
                <w:noProof/>
                <w:webHidden/>
              </w:rPr>
              <w:t>144</w:t>
            </w:r>
            <w:r w:rsidR="008333FB">
              <w:rPr>
                <w:noProof/>
                <w:webHidden/>
              </w:rPr>
              <w:fldChar w:fldCharType="end"/>
            </w:r>
          </w:hyperlink>
        </w:p>
        <w:p w14:paraId="0597726B"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93" w:history="1">
            <w:r w:rsidR="008333FB" w:rsidRPr="008A14F3">
              <w:rPr>
                <w:rStyle w:val="a7"/>
                <w:noProof/>
              </w:rPr>
              <w:t>Раздел 3. Обеспечение требований охраны труда работников на рабочих местах и безопасности производственной деятельности работодателя с учетом ее отраслевой специфики</w:t>
            </w:r>
            <w:r w:rsidR="008333FB">
              <w:rPr>
                <w:noProof/>
                <w:webHidden/>
              </w:rPr>
              <w:tab/>
            </w:r>
            <w:r w:rsidR="008333FB">
              <w:rPr>
                <w:noProof/>
                <w:webHidden/>
              </w:rPr>
              <w:fldChar w:fldCharType="begin"/>
            </w:r>
            <w:r w:rsidR="008333FB">
              <w:rPr>
                <w:noProof/>
                <w:webHidden/>
              </w:rPr>
              <w:instrText xml:space="preserve"> PAGEREF _Toc108688993 \h </w:instrText>
            </w:r>
            <w:r w:rsidR="008333FB">
              <w:rPr>
                <w:noProof/>
                <w:webHidden/>
              </w:rPr>
            </w:r>
            <w:r w:rsidR="008333FB">
              <w:rPr>
                <w:noProof/>
                <w:webHidden/>
              </w:rPr>
              <w:fldChar w:fldCharType="separate"/>
            </w:r>
            <w:r w:rsidR="008333FB">
              <w:rPr>
                <w:noProof/>
                <w:webHidden/>
              </w:rPr>
              <w:t>152</w:t>
            </w:r>
            <w:r w:rsidR="008333FB">
              <w:rPr>
                <w:noProof/>
                <w:webHidden/>
              </w:rPr>
              <w:fldChar w:fldCharType="end"/>
            </w:r>
          </w:hyperlink>
        </w:p>
        <w:p w14:paraId="1E0D27EC"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8994" w:history="1">
            <w:r w:rsidR="008333FB" w:rsidRPr="008A14F3">
              <w:rPr>
                <w:rStyle w:val="a7"/>
                <w:noProof/>
              </w:rPr>
              <w:t>Раздел 4. Социальная защита пострадавших на производстве</w:t>
            </w:r>
            <w:r w:rsidR="008333FB">
              <w:rPr>
                <w:noProof/>
                <w:webHidden/>
              </w:rPr>
              <w:tab/>
            </w:r>
            <w:r w:rsidR="008333FB">
              <w:rPr>
                <w:noProof/>
                <w:webHidden/>
              </w:rPr>
              <w:fldChar w:fldCharType="begin"/>
            </w:r>
            <w:r w:rsidR="008333FB">
              <w:rPr>
                <w:noProof/>
                <w:webHidden/>
              </w:rPr>
              <w:instrText xml:space="preserve"> PAGEREF _Toc108688994 \h </w:instrText>
            </w:r>
            <w:r w:rsidR="008333FB">
              <w:rPr>
                <w:noProof/>
                <w:webHidden/>
              </w:rPr>
            </w:r>
            <w:r w:rsidR="008333FB">
              <w:rPr>
                <w:noProof/>
                <w:webHidden/>
              </w:rPr>
              <w:fldChar w:fldCharType="separate"/>
            </w:r>
            <w:r w:rsidR="008333FB">
              <w:rPr>
                <w:noProof/>
                <w:webHidden/>
              </w:rPr>
              <w:t>163</w:t>
            </w:r>
            <w:r w:rsidR="008333FB">
              <w:rPr>
                <w:noProof/>
                <w:webHidden/>
              </w:rPr>
              <w:fldChar w:fldCharType="end"/>
            </w:r>
          </w:hyperlink>
        </w:p>
        <w:p w14:paraId="79C15349"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8995" w:history="1">
            <w:r w:rsidR="008333FB" w:rsidRPr="008A14F3">
              <w:rPr>
                <w:rStyle w:val="a7"/>
                <w:noProof/>
              </w:rPr>
              <w:t>ПРАВИТЕЛЬСТВО РОССИЙСКОЙ ФЕДЕРАЦИИ</w:t>
            </w:r>
            <w:r w:rsidR="008333FB">
              <w:rPr>
                <w:noProof/>
                <w:webHidden/>
              </w:rPr>
              <w:tab/>
            </w:r>
            <w:r w:rsidR="008333FB">
              <w:rPr>
                <w:noProof/>
                <w:webHidden/>
              </w:rPr>
              <w:fldChar w:fldCharType="begin"/>
            </w:r>
            <w:r w:rsidR="008333FB">
              <w:rPr>
                <w:noProof/>
                <w:webHidden/>
              </w:rPr>
              <w:instrText xml:space="preserve"> PAGEREF _Toc108688995 \h </w:instrText>
            </w:r>
            <w:r w:rsidR="008333FB">
              <w:rPr>
                <w:noProof/>
                <w:webHidden/>
              </w:rPr>
            </w:r>
            <w:r w:rsidR="008333FB">
              <w:rPr>
                <w:noProof/>
                <w:webHidden/>
              </w:rPr>
              <w:fldChar w:fldCharType="separate"/>
            </w:r>
            <w:r w:rsidR="008333FB">
              <w:rPr>
                <w:noProof/>
                <w:webHidden/>
              </w:rPr>
              <w:t>166</w:t>
            </w:r>
            <w:r w:rsidR="008333FB">
              <w:rPr>
                <w:noProof/>
                <w:webHidden/>
              </w:rPr>
              <w:fldChar w:fldCharType="end"/>
            </w:r>
          </w:hyperlink>
        </w:p>
        <w:p w14:paraId="08A50D76"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96" w:history="1">
            <w:r w:rsidR="008333FB" w:rsidRPr="008A14F3">
              <w:rPr>
                <w:rStyle w:val="a7"/>
                <w:noProof/>
              </w:rPr>
              <w:t>I. Общие положения</w:t>
            </w:r>
            <w:r w:rsidR="008333FB">
              <w:rPr>
                <w:noProof/>
                <w:webHidden/>
              </w:rPr>
              <w:tab/>
            </w:r>
            <w:r w:rsidR="008333FB">
              <w:rPr>
                <w:noProof/>
                <w:webHidden/>
              </w:rPr>
              <w:fldChar w:fldCharType="begin"/>
            </w:r>
            <w:r w:rsidR="008333FB">
              <w:rPr>
                <w:noProof/>
                <w:webHidden/>
              </w:rPr>
              <w:instrText xml:space="preserve"> PAGEREF _Toc108688996 \h </w:instrText>
            </w:r>
            <w:r w:rsidR="008333FB">
              <w:rPr>
                <w:noProof/>
                <w:webHidden/>
              </w:rPr>
            </w:r>
            <w:r w:rsidR="008333FB">
              <w:rPr>
                <w:noProof/>
                <w:webHidden/>
              </w:rPr>
              <w:fldChar w:fldCharType="separate"/>
            </w:r>
            <w:r w:rsidR="008333FB">
              <w:rPr>
                <w:noProof/>
                <w:webHidden/>
              </w:rPr>
              <w:t>166</w:t>
            </w:r>
            <w:r w:rsidR="008333FB">
              <w:rPr>
                <w:noProof/>
                <w:webHidden/>
              </w:rPr>
              <w:fldChar w:fldCharType="end"/>
            </w:r>
          </w:hyperlink>
        </w:p>
        <w:p w14:paraId="3F0217B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97" w:history="1">
            <w:r w:rsidR="008333FB" w:rsidRPr="008A14F3">
              <w:rPr>
                <w:rStyle w:val="a7"/>
                <w:noProof/>
              </w:rPr>
              <w:t>II. Организация и проведение инструктажей по охране труда</w:t>
            </w:r>
            <w:r w:rsidR="008333FB">
              <w:rPr>
                <w:noProof/>
                <w:webHidden/>
              </w:rPr>
              <w:tab/>
            </w:r>
            <w:r w:rsidR="008333FB">
              <w:rPr>
                <w:noProof/>
                <w:webHidden/>
              </w:rPr>
              <w:fldChar w:fldCharType="begin"/>
            </w:r>
            <w:r w:rsidR="008333FB">
              <w:rPr>
                <w:noProof/>
                <w:webHidden/>
              </w:rPr>
              <w:instrText xml:space="preserve"> PAGEREF _Toc108688997 \h </w:instrText>
            </w:r>
            <w:r w:rsidR="008333FB">
              <w:rPr>
                <w:noProof/>
                <w:webHidden/>
              </w:rPr>
            </w:r>
            <w:r w:rsidR="008333FB">
              <w:rPr>
                <w:noProof/>
                <w:webHidden/>
              </w:rPr>
              <w:fldChar w:fldCharType="separate"/>
            </w:r>
            <w:r w:rsidR="008333FB">
              <w:rPr>
                <w:noProof/>
                <w:webHidden/>
              </w:rPr>
              <w:t>168</w:t>
            </w:r>
            <w:r w:rsidR="008333FB">
              <w:rPr>
                <w:noProof/>
                <w:webHidden/>
              </w:rPr>
              <w:fldChar w:fldCharType="end"/>
            </w:r>
          </w:hyperlink>
        </w:p>
        <w:p w14:paraId="4E55D6D9"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98" w:history="1">
            <w:r w:rsidR="008333FB" w:rsidRPr="008A14F3">
              <w:rPr>
                <w:rStyle w:val="a7"/>
                <w:noProof/>
              </w:rPr>
              <w:t>III. Организация и проведение стажировки на рабочем месте</w:t>
            </w:r>
            <w:r w:rsidR="008333FB">
              <w:rPr>
                <w:noProof/>
                <w:webHidden/>
              </w:rPr>
              <w:tab/>
            </w:r>
            <w:r w:rsidR="008333FB">
              <w:rPr>
                <w:noProof/>
                <w:webHidden/>
              </w:rPr>
              <w:fldChar w:fldCharType="begin"/>
            </w:r>
            <w:r w:rsidR="008333FB">
              <w:rPr>
                <w:noProof/>
                <w:webHidden/>
              </w:rPr>
              <w:instrText xml:space="preserve"> PAGEREF _Toc108688998 \h </w:instrText>
            </w:r>
            <w:r w:rsidR="008333FB">
              <w:rPr>
                <w:noProof/>
                <w:webHidden/>
              </w:rPr>
            </w:r>
            <w:r w:rsidR="008333FB">
              <w:rPr>
                <w:noProof/>
                <w:webHidden/>
              </w:rPr>
              <w:fldChar w:fldCharType="separate"/>
            </w:r>
            <w:r w:rsidR="008333FB">
              <w:rPr>
                <w:noProof/>
                <w:webHidden/>
              </w:rPr>
              <w:t>173</w:t>
            </w:r>
            <w:r w:rsidR="008333FB">
              <w:rPr>
                <w:noProof/>
                <w:webHidden/>
              </w:rPr>
              <w:fldChar w:fldCharType="end"/>
            </w:r>
          </w:hyperlink>
        </w:p>
        <w:p w14:paraId="4E202237"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8999" w:history="1">
            <w:r w:rsidR="008333FB" w:rsidRPr="008A14F3">
              <w:rPr>
                <w:rStyle w:val="a7"/>
                <w:noProof/>
              </w:rPr>
              <w:t>IV. Организация и проведение обучения по оказанию первой</w:t>
            </w:r>
            <w:r w:rsidR="008333FB">
              <w:rPr>
                <w:noProof/>
                <w:webHidden/>
              </w:rPr>
              <w:tab/>
            </w:r>
            <w:r w:rsidR="008333FB">
              <w:rPr>
                <w:noProof/>
                <w:webHidden/>
              </w:rPr>
              <w:fldChar w:fldCharType="begin"/>
            </w:r>
            <w:r w:rsidR="008333FB">
              <w:rPr>
                <w:noProof/>
                <w:webHidden/>
              </w:rPr>
              <w:instrText xml:space="preserve"> PAGEREF _Toc108688999 \h </w:instrText>
            </w:r>
            <w:r w:rsidR="008333FB">
              <w:rPr>
                <w:noProof/>
                <w:webHidden/>
              </w:rPr>
            </w:r>
            <w:r w:rsidR="008333FB">
              <w:rPr>
                <w:noProof/>
                <w:webHidden/>
              </w:rPr>
              <w:fldChar w:fldCharType="separate"/>
            </w:r>
            <w:r w:rsidR="008333FB">
              <w:rPr>
                <w:noProof/>
                <w:webHidden/>
              </w:rPr>
              <w:t>175</w:t>
            </w:r>
            <w:r w:rsidR="008333FB">
              <w:rPr>
                <w:noProof/>
                <w:webHidden/>
              </w:rPr>
              <w:fldChar w:fldCharType="end"/>
            </w:r>
          </w:hyperlink>
        </w:p>
        <w:p w14:paraId="41CD7A96"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0" w:history="1">
            <w:r w:rsidR="008333FB" w:rsidRPr="008A14F3">
              <w:rPr>
                <w:rStyle w:val="a7"/>
                <w:noProof/>
              </w:rPr>
              <w:t>V. Организация и проведение обучения по использованию</w:t>
            </w:r>
            <w:r w:rsidR="008333FB">
              <w:rPr>
                <w:noProof/>
                <w:webHidden/>
              </w:rPr>
              <w:tab/>
            </w:r>
            <w:r w:rsidR="008333FB">
              <w:rPr>
                <w:noProof/>
                <w:webHidden/>
              </w:rPr>
              <w:fldChar w:fldCharType="begin"/>
            </w:r>
            <w:r w:rsidR="008333FB">
              <w:rPr>
                <w:noProof/>
                <w:webHidden/>
              </w:rPr>
              <w:instrText xml:space="preserve"> PAGEREF _Toc108689000 \h </w:instrText>
            </w:r>
            <w:r w:rsidR="008333FB">
              <w:rPr>
                <w:noProof/>
                <w:webHidden/>
              </w:rPr>
            </w:r>
            <w:r w:rsidR="008333FB">
              <w:rPr>
                <w:noProof/>
                <w:webHidden/>
              </w:rPr>
              <w:fldChar w:fldCharType="separate"/>
            </w:r>
            <w:r w:rsidR="008333FB">
              <w:rPr>
                <w:noProof/>
                <w:webHidden/>
              </w:rPr>
              <w:t>178</w:t>
            </w:r>
            <w:r w:rsidR="008333FB">
              <w:rPr>
                <w:noProof/>
                <w:webHidden/>
              </w:rPr>
              <w:fldChar w:fldCharType="end"/>
            </w:r>
          </w:hyperlink>
        </w:p>
        <w:p w14:paraId="02E4A7D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1" w:history="1">
            <w:r w:rsidR="008333FB" w:rsidRPr="008A14F3">
              <w:rPr>
                <w:rStyle w:val="a7"/>
                <w:noProof/>
              </w:rPr>
              <w:t>VI. Организация и проведение обучения требованиям</w:t>
            </w:r>
            <w:r w:rsidR="008333FB">
              <w:rPr>
                <w:noProof/>
                <w:webHidden/>
              </w:rPr>
              <w:tab/>
            </w:r>
            <w:r w:rsidR="008333FB">
              <w:rPr>
                <w:noProof/>
                <w:webHidden/>
              </w:rPr>
              <w:fldChar w:fldCharType="begin"/>
            </w:r>
            <w:r w:rsidR="008333FB">
              <w:rPr>
                <w:noProof/>
                <w:webHidden/>
              </w:rPr>
              <w:instrText xml:space="preserve"> PAGEREF _Toc108689001 \h </w:instrText>
            </w:r>
            <w:r w:rsidR="008333FB">
              <w:rPr>
                <w:noProof/>
                <w:webHidden/>
              </w:rPr>
            </w:r>
            <w:r w:rsidR="008333FB">
              <w:rPr>
                <w:noProof/>
                <w:webHidden/>
              </w:rPr>
              <w:fldChar w:fldCharType="separate"/>
            </w:r>
            <w:r w:rsidR="008333FB">
              <w:rPr>
                <w:noProof/>
                <w:webHidden/>
              </w:rPr>
              <w:t>180</w:t>
            </w:r>
            <w:r w:rsidR="008333FB">
              <w:rPr>
                <w:noProof/>
                <w:webHidden/>
              </w:rPr>
              <w:fldChar w:fldCharType="end"/>
            </w:r>
          </w:hyperlink>
        </w:p>
        <w:p w14:paraId="190759F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2" w:history="1">
            <w:r w:rsidR="008333FB" w:rsidRPr="008A14F3">
              <w:rPr>
                <w:rStyle w:val="a7"/>
                <w:noProof/>
              </w:rPr>
              <w:t>VII. Организация проверки знания требований охраны труда</w:t>
            </w:r>
            <w:r w:rsidR="008333FB">
              <w:rPr>
                <w:noProof/>
                <w:webHidden/>
              </w:rPr>
              <w:tab/>
            </w:r>
            <w:r w:rsidR="008333FB">
              <w:rPr>
                <w:noProof/>
                <w:webHidden/>
              </w:rPr>
              <w:fldChar w:fldCharType="begin"/>
            </w:r>
            <w:r w:rsidR="008333FB">
              <w:rPr>
                <w:noProof/>
                <w:webHidden/>
              </w:rPr>
              <w:instrText xml:space="preserve"> PAGEREF _Toc108689002 \h </w:instrText>
            </w:r>
            <w:r w:rsidR="008333FB">
              <w:rPr>
                <w:noProof/>
                <w:webHidden/>
              </w:rPr>
            </w:r>
            <w:r w:rsidR="008333FB">
              <w:rPr>
                <w:noProof/>
                <w:webHidden/>
              </w:rPr>
              <w:fldChar w:fldCharType="separate"/>
            </w:r>
            <w:r w:rsidR="008333FB">
              <w:rPr>
                <w:noProof/>
                <w:webHidden/>
              </w:rPr>
              <w:t>189</w:t>
            </w:r>
            <w:r w:rsidR="008333FB">
              <w:rPr>
                <w:noProof/>
                <w:webHidden/>
              </w:rPr>
              <w:fldChar w:fldCharType="end"/>
            </w:r>
          </w:hyperlink>
        </w:p>
        <w:p w14:paraId="4A132C6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3" w:history="1">
            <w:r w:rsidR="008333FB" w:rsidRPr="008A14F3">
              <w:rPr>
                <w:rStyle w:val="a7"/>
                <w:noProof/>
              </w:rPr>
              <w:t>VIII. Оформление документов и записей о планировании</w:t>
            </w:r>
            <w:r w:rsidR="008333FB">
              <w:rPr>
                <w:noProof/>
                <w:webHidden/>
              </w:rPr>
              <w:tab/>
            </w:r>
            <w:r w:rsidR="008333FB">
              <w:rPr>
                <w:noProof/>
                <w:webHidden/>
              </w:rPr>
              <w:fldChar w:fldCharType="begin"/>
            </w:r>
            <w:r w:rsidR="008333FB">
              <w:rPr>
                <w:noProof/>
                <w:webHidden/>
              </w:rPr>
              <w:instrText xml:space="preserve"> PAGEREF _Toc108689003 \h </w:instrText>
            </w:r>
            <w:r w:rsidR="008333FB">
              <w:rPr>
                <w:noProof/>
                <w:webHidden/>
              </w:rPr>
            </w:r>
            <w:r w:rsidR="008333FB">
              <w:rPr>
                <w:noProof/>
                <w:webHidden/>
              </w:rPr>
              <w:fldChar w:fldCharType="separate"/>
            </w:r>
            <w:r w:rsidR="008333FB">
              <w:rPr>
                <w:noProof/>
                <w:webHidden/>
              </w:rPr>
              <w:t>192</w:t>
            </w:r>
            <w:r w:rsidR="008333FB">
              <w:rPr>
                <w:noProof/>
                <w:webHidden/>
              </w:rPr>
              <w:fldChar w:fldCharType="end"/>
            </w:r>
          </w:hyperlink>
        </w:p>
        <w:p w14:paraId="5C9C3E5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4" w:history="1">
            <w:r w:rsidR="008333FB" w:rsidRPr="008A14F3">
              <w:rPr>
                <w:rStyle w:val="a7"/>
                <w:noProof/>
              </w:rPr>
              <w:t>IX. Требования к организации и проведению обучения</w:t>
            </w:r>
            <w:r w:rsidR="008333FB">
              <w:rPr>
                <w:noProof/>
                <w:webHidden/>
              </w:rPr>
              <w:tab/>
            </w:r>
            <w:r w:rsidR="008333FB">
              <w:rPr>
                <w:noProof/>
                <w:webHidden/>
              </w:rPr>
              <w:fldChar w:fldCharType="begin"/>
            </w:r>
            <w:r w:rsidR="008333FB">
              <w:rPr>
                <w:noProof/>
                <w:webHidden/>
              </w:rPr>
              <w:instrText xml:space="preserve"> PAGEREF _Toc108689004 \h </w:instrText>
            </w:r>
            <w:r w:rsidR="008333FB">
              <w:rPr>
                <w:noProof/>
                <w:webHidden/>
              </w:rPr>
            </w:r>
            <w:r w:rsidR="008333FB">
              <w:rPr>
                <w:noProof/>
                <w:webHidden/>
              </w:rPr>
              <w:fldChar w:fldCharType="separate"/>
            </w:r>
            <w:r w:rsidR="008333FB">
              <w:rPr>
                <w:noProof/>
                <w:webHidden/>
              </w:rPr>
              <w:t>198</w:t>
            </w:r>
            <w:r w:rsidR="008333FB">
              <w:rPr>
                <w:noProof/>
                <w:webHidden/>
              </w:rPr>
              <w:fldChar w:fldCharType="end"/>
            </w:r>
          </w:hyperlink>
        </w:p>
        <w:p w14:paraId="710F98C4"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5" w:history="1">
            <w:r w:rsidR="008333FB" w:rsidRPr="008A14F3">
              <w:rPr>
                <w:rStyle w:val="a7"/>
                <w:noProof/>
              </w:rPr>
              <w:t>X. Особенности организации обучения по охране труда</w:t>
            </w:r>
            <w:r w:rsidR="008333FB">
              <w:rPr>
                <w:noProof/>
                <w:webHidden/>
              </w:rPr>
              <w:tab/>
            </w:r>
            <w:r w:rsidR="008333FB">
              <w:rPr>
                <w:noProof/>
                <w:webHidden/>
              </w:rPr>
              <w:fldChar w:fldCharType="begin"/>
            </w:r>
            <w:r w:rsidR="008333FB">
              <w:rPr>
                <w:noProof/>
                <w:webHidden/>
              </w:rPr>
              <w:instrText xml:space="preserve"> PAGEREF _Toc108689005 \h </w:instrText>
            </w:r>
            <w:r w:rsidR="008333FB">
              <w:rPr>
                <w:noProof/>
                <w:webHidden/>
              </w:rPr>
            </w:r>
            <w:r w:rsidR="008333FB">
              <w:rPr>
                <w:noProof/>
                <w:webHidden/>
              </w:rPr>
              <w:fldChar w:fldCharType="separate"/>
            </w:r>
            <w:r w:rsidR="008333FB">
              <w:rPr>
                <w:noProof/>
                <w:webHidden/>
              </w:rPr>
              <w:t>199</w:t>
            </w:r>
            <w:r w:rsidR="008333FB">
              <w:rPr>
                <w:noProof/>
                <w:webHidden/>
              </w:rPr>
              <w:fldChar w:fldCharType="end"/>
            </w:r>
          </w:hyperlink>
        </w:p>
        <w:p w14:paraId="7E64944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6" w:history="1">
            <w:r w:rsidR="008333FB" w:rsidRPr="008A14F3">
              <w:rPr>
                <w:rStyle w:val="a7"/>
                <w:noProof/>
              </w:rPr>
              <w:t>XI. Реестр организаций и индивидуальных предпринимателей,</w:t>
            </w:r>
            <w:r w:rsidR="008333FB">
              <w:rPr>
                <w:noProof/>
                <w:webHidden/>
              </w:rPr>
              <w:tab/>
            </w:r>
            <w:r w:rsidR="008333FB">
              <w:rPr>
                <w:noProof/>
                <w:webHidden/>
              </w:rPr>
              <w:fldChar w:fldCharType="begin"/>
            </w:r>
            <w:r w:rsidR="008333FB">
              <w:rPr>
                <w:noProof/>
                <w:webHidden/>
              </w:rPr>
              <w:instrText xml:space="preserve"> PAGEREF _Toc108689006 \h </w:instrText>
            </w:r>
            <w:r w:rsidR="008333FB">
              <w:rPr>
                <w:noProof/>
                <w:webHidden/>
              </w:rPr>
            </w:r>
            <w:r w:rsidR="008333FB">
              <w:rPr>
                <w:noProof/>
                <w:webHidden/>
              </w:rPr>
              <w:fldChar w:fldCharType="separate"/>
            </w:r>
            <w:r w:rsidR="008333FB">
              <w:rPr>
                <w:noProof/>
                <w:webHidden/>
              </w:rPr>
              <w:t>201</w:t>
            </w:r>
            <w:r w:rsidR="008333FB">
              <w:rPr>
                <w:noProof/>
                <w:webHidden/>
              </w:rPr>
              <w:fldChar w:fldCharType="end"/>
            </w:r>
          </w:hyperlink>
        </w:p>
        <w:p w14:paraId="739887F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7" w:history="1">
            <w:r w:rsidR="008333FB" w:rsidRPr="008A14F3">
              <w:rPr>
                <w:rStyle w:val="a7"/>
                <w:noProof/>
              </w:rPr>
              <w:t>XII. Заключительные положения</w:t>
            </w:r>
            <w:r w:rsidR="008333FB">
              <w:rPr>
                <w:noProof/>
                <w:webHidden/>
              </w:rPr>
              <w:tab/>
            </w:r>
            <w:r w:rsidR="008333FB">
              <w:rPr>
                <w:noProof/>
                <w:webHidden/>
              </w:rPr>
              <w:fldChar w:fldCharType="begin"/>
            </w:r>
            <w:r w:rsidR="008333FB">
              <w:rPr>
                <w:noProof/>
                <w:webHidden/>
              </w:rPr>
              <w:instrText xml:space="preserve"> PAGEREF _Toc108689007 \h </w:instrText>
            </w:r>
            <w:r w:rsidR="008333FB">
              <w:rPr>
                <w:noProof/>
                <w:webHidden/>
              </w:rPr>
            </w:r>
            <w:r w:rsidR="008333FB">
              <w:rPr>
                <w:noProof/>
                <w:webHidden/>
              </w:rPr>
              <w:fldChar w:fldCharType="separate"/>
            </w:r>
            <w:r w:rsidR="008333FB">
              <w:rPr>
                <w:noProof/>
                <w:webHidden/>
              </w:rPr>
              <w:t>208</w:t>
            </w:r>
            <w:r w:rsidR="008333FB">
              <w:rPr>
                <w:noProof/>
                <w:webHidden/>
              </w:rPr>
              <w:fldChar w:fldCharType="end"/>
            </w:r>
          </w:hyperlink>
        </w:p>
        <w:p w14:paraId="3DA4B61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8" w:history="1">
            <w:r w:rsidR="008333FB" w:rsidRPr="008A14F3">
              <w:rPr>
                <w:rStyle w:val="a7"/>
                <w:noProof/>
              </w:rPr>
              <w:t>Приложение N 1</w:t>
            </w:r>
            <w:r w:rsidR="008333FB">
              <w:rPr>
                <w:noProof/>
                <w:webHidden/>
              </w:rPr>
              <w:tab/>
            </w:r>
            <w:r w:rsidR="008333FB">
              <w:rPr>
                <w:noProof/>
                <w:webHidden/>
              </w:rPr>
              <w:fldChar w:fldCharType="begin"/>
            </w:r>
            <w:r w:rsidR="008333FB">
              <w:rPr>
                <w:noProof/>
                <w:webHidden/>
              </w:rPr>
              <w:instrText xml:space="preserve"> PAGEREF _Toc108689008 \h </w:instrText>
            </w:r>
            <w:r w:rsidR="008333FB">
              <w:rPr>
                <w:noProof/>
                <w:webHidden/>
              </w:rPr>
            </w:r>
            <w:r w:rsidR="008333FB">
              <w:rPr>
                <w:noProof/>
                <w:webHidden/>
              </w:rPr>
              <w:fldChar w:fldCharType="separate"/>
            </w:r>
            <w:r w:rsidR="008333FB">
              <w:rPr>
                <w:noProof/>
                <w:webHidden/>
              </w:rPr>
              <w:t>208</w:t>
            </w:r>
            <w:r w:rsidR="008333FB">
              <w:rPr>
                <w:noProof/>
                <w:webHidden/>
              </w:rPr>
              <w:fldChar w:fldCharType="end"/>
            </w:r>
          </w:hyperlink>
        </w:p>
        <w:p w14:paraId="72E991F3"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09" w:history="1">
            <w:r w:rsidR="008333FB" w:rsidRPr="008A14F3">
              <w:rPr>
                <w:rStyle w:val="a7"/>
                <w:noProof/>
              </w:rPr>
              <w:t>Приложение N 2</w:t>
            </w:r>
            <w:r w:rsidR="008333FB">
              <w:rPr>
                <w:noProof/>
                <w:webHidden/>
              </w:rPr>
              <w:tab/>
            </w:r>
            <w:r w:rsidR="008333FB">
              <w:rPr>
                <w:noProof/>
                <w:webHidden/>
              </w:rPr>
              <w:fldChar w:fldCharType="begin"/>
            </w:r>
            <w:r w:rsidR="008333FB">
              <w:rPr>
                <w:noProof/>
                <w:webHidden/>
              </w:rPr>
              <w:instrText xml:space="preserve"> PAGEREF _Toc108689009 \h </w:instrText>
            </w:r>
            <w:r w:rsidR="008333FB">
              <w:rPr>
                <w:noProof/>
                <w:webHidden/>
              </w:rPr>
            </w:r>
            <w:r w:rsidR="008333FB">
              <w:rPr>
                <w:noProof/>
                <w:webHidden/>
              </w:rPr>
              <w:fldChar w:fldCharType="separate"/>
            </w:r>
            <w:r w:rsidR="008333FB">
              <w:rPr>
                <w:noProof/>
                <w:webHidden/>
              </w:rPr>
              <w:t>209</w:t>
            </w:r>
            <w:r w:rsidR="008333FB">
              <w:rPr>
                <w:noProof/>
                <w:webHidden/>
              </w:rPr>
              <w:fldChar w:fldCharType="end"/>
            </w:r>
          </w:hyperlink>
        </w:p>
        <w:p w14:paraId="05910713"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10" w:history="1">
            <w:r w:rsidR="008333FB" w:rsidRPr="008A14F3">
              <w:rPr>
                <w:rStyle w:val="a7"/>
                <w:noProof/>
              </w:rPr>
              <w:t>Тема 1. Организационно-правовые аспекты оказания</w:t>
            </w:r>
            <w:r w:rsidR="008333FB">
              <w:rPr>
                <w:noProof/>
                <w:webHidden/>
              </w:rPr>
              <w:tab/>
            </w:r>
            <w:r w:rsidR="008333FB">
              <w:rPr>
                <w:noProof/>
                <w:webHidden/>
              </w:rPr>
              <w:fldChar w:fldCharType="begin"/>
            </w:r>
            <w:r w:rsidR="008333FB">
              <w:rPr>
                <w:noProof/>
                <w:webHidden/>
              </w:rPr>
              <w:instrText xml:space="preserve"> PAGEREF _Toc108689010 \h </w:instrText>
            </w:r>
            <w:r w:rsidR="008333FB">
              <w:rPr>
                <w:noProof/>
                <w:webHidden/>
              </w:rPr>
            </w:r>
            <w:r w:rsidR="008333FB">
              <w:rPr>
                <w:noProof/>
                <w:webHidden/>
              </w:rPr>
              <w:fldChar w:fldCharType="separate"/>
            </w:r>
            <w:r w:rsidR="008333FB">
              <w:rPr>
                <w:noProof/>
                <w:webHidden/>
              </w:rPr>
              <w:t>210</w:t>
            </w:r>
            <w:r w:rsidR="008333FB">
              <w:rPr>
                <w:noProof/>
                <w:webHidden/>
              </w:rPr>
              <w:fldChar w:fldCharType="end"/>
            </w:r>
          </w:hyperlink>
        </w:p>
        <w:p w14:paraId="27C917AE"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11" w:history="1">
            <w:r w:rsidR="008333FB" w:rsidRPr="008A14F3">
              <w:rPr>
                <w:rStyle w:val="a7"/>
                <w:noProof/>
              </w:rPr>
              <w:t>Тема 2. Оказание первой помощи при отсутствии сознания,</w:t>
            </w:r>
            <w:r w:rsidR="008333FB">
              <w:rPr>
                <w:noProof/>
                <w:webHidden/>
              </w:rPr>
              <w:tab/>
            </w:r>
            <w:r w:rsidR="008333FB">
              <w:rPr>
                <w:noProof/>
                <w:webHidden/>
              </w:rPr>
              <w:fldChar w:fldCharType="begin"/>
            </w:r>
            <w:r w:rsidR="008333FB">
              <w:rPr>
                <w:noProof/>
                <w:webHidden/>
              </w:rPr>
              <w:instrText xml:space="preserve"> PAGEREF _Toc108689011 \h </w:instrText>
            </w:r>
            <w:r w:rsidR="008333FB">
              <w:rPr>
                <w:noProof/>
                <w:webHidden/>
              </w:rPr>
            </w:r>
            <w:r w:rsidR="008333FB">
              <w:rPr>
                <w:noProof/>
                <w:webHidden/>
              </w:rPr>
              <w:fldChar w:fldCharType="separate"/>
            </w:r>
            <w:r w:rsidR="008333FB">
              <w:rPr>
                <w:noProof/>
                <w:webHidden/>
              </w:rPr>
              <w:t>211</w:t>
            </w:r>
            <w:r w:rsidR="008333FB">
              <w:rPr>
                <w:noProof/>
                <w:webHidden/>
              </w:rPr>
              <w:fldChar w:fldCharType="end"/>
            </w:r>
          </w:hyperlink>
        </w:p>
        <w:p w14:paraId="689E3564"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12" w:history="1">
            <w:r w:rsidR="008333FB" w:rsidRPr="008A14F3">
              <w:rPr>
                <w:rStyle w:val="a7"/>
                <w:noProof/>
              </w:rPr>
              <w:t>Тема 3. Оказание первой помощи при наружных кровотечениях</w:t>
            </w:r>
            <w:r w:rsidR="008333FB">
              <w:rPr>
                <w:noProof/>
                <w:webHidden/>
              </w:rPr>
              <w:tab/>
            </w:r>
            <w:r w:rsidR="008333FB">
              <w:rPr>
                <w:noProof/>
                <w:webHidden/>
              </w:rPr>
              <w:fldChar w:fldCharType="begin"/>
            </w:r>
            <w:r w:rsidR="008333FB">
              <w:rPr>
                <w:noProof/>
                <w:webHidden/>
              </w:rPr>
              <w:instrText xml:space="preserve"> PAGEREF _Toc108689012 \h </w:instrText>
            </w:r>
            <w:r w:rsidR="008333FB">
              <w:rPr>
                <w:noProof/>
                <w:webHidden/>
              </w:rPr>
            </w:r>
            <w:r w:rsidR="008333FB">
              <w:rPr>
                <w:noProof/>
                <w:webHidden/>
              </w:rPr>
              <w:fldChar w:fldCharType="separate"/>
            </w:r>
            <w:r w:rsidR="008333FB">
              <w:rPr>
                <w:noProof/>
                <w:webHidden/>
              </w:rPr>
              <w:t>212</w:t>
            </w:r>
            <w:r w:rsidR="008333FB">
              <w:rPr>
                <w:noProof/>
                <w:webHidden/>
              </w:rPr>
              <w:fldChar w:fldCharType="end"/>
            </w:r>
          </w:hyperlink>
        </w:p>
        <w:p w14:paraId="18732C99"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13" w:history="1">
            <w:r w:rsidR="008333FB" w:rsidRPr="008A14F3">
              <w:rPr>
                <w:rStyle w:val="a7"/>
                <w:noProof/>
              </w:rPr>
              <w:t>Тема 4. Оказание первой помощи при прочих состояниях</w:t>
            </w:r>
            <w:r w:rsidR="008333FB">
              <w:rPr>
                <w:noProof/>
                <w:webHidden/>
              </w:rPr>
              <w:tab/>
            </w:r>
            <w:r w:rsidR="008333FB">
              <w:rPr>
                <w:noProof/>
                <w:webHidden/>
              </w:rPr>
              <w:fldChar w:fldCharType="begin"/>
            </w:r>
            <w:r w:rsidR="008333FB">
              <w:rPr>
                <w:noProof/>
                <w:webHidden/>
              </w:rPr>
              <w:instrText xml:space="preserve"> PAGEREF _Toc108689013 \h </w:instrText>
            </w:r>
            <w:r w:rsidR="008333FB">
              <w:rPr>
                <w:noProof/>
                <w:webHidden/>
              </w:rPr>
            </w:r>
            <w:r w:rsidR="008333FB">
              <w:rPr>
                <w:noProof/>
                <w:webHidden/>
              </w:rPr>
              <w:fldChar w:fldCharType="separate"/>
            </w:r>
            <w:r w:rsidR="008333FB">
              <w:rPr>
                <w:noProof/>
                <w:webHidden/>
              </w:rPr>
              <w:t>214</w:t>
            </w:r>
            <w:r w:rsidR="008333FB">
              <w:rPr>
                <w:noProof/>
                <w:webHidden/>
              </w:rPr>
              <w:fldChar w:fldCharType="end"/>
            </w:r>
          </w:hyperlink>
        </w:p>
        <w:p w14:paraId="1582B94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4" w:history="1">
            <w:r w:rsidR="008333FB" w:rsidRPr="008A14F3">
              <w:rPr>
                <w:rStyle w:val="a7"/>
                <w:noProof/>
              </w:rPr>
              <w:t>Приложение N 3</w:t>
            </w:r>
            <w:r w:rsidR="008333FB">
              <w:rPr>
                <w:noProof/>
                <w:webHidden/>
              </w:rPr>
              <w:tab/>
            </w:r>
            <w:r w:rsidR="008333FB">
              <w:rPr>
                <w:noProof/>
                <w:webHidden/>
              </w:rPr>
              <w:fldChar w:fldCharType="begin"/>
            </w:r>
            <w:r w:rsidR="008333FB">
              <w:rPr>
                <w:noProof/>
                <w:webHidden/>
              </w:rPr>
              <w:instrText xml:space="preserve"> PAGEREF _Toc108689014 \h </w:instrText>
            </w:r>
            <w:r w:rsidR="008333FB">
              <w:rPr>
                <w:noProof/>
                <w:webHidden/>
              </w:rPr>
            </w:r>
            <w:r w:rsidR="008333FB">
              <w:rPr>
                <w:noProof/>
                <w:webHidden/>
              </w:rPr>
              <w:fldChar w:fldCharType="separate"/>
            </w:r>
            <w:r w:rsidR="008333FB">
              <w:rPr>
                <w:noProof/>
                <w:webHidden/>
              </w:rPr>
              <w:t>216</w:t>
            </w:r>
            <w:r w:rsidR="008333FB">
              <w:rPr>
                <w:noProof/>
                <w:webHidden/>
              </w:rPr>
              <w:fldChar w:fldCharType="end"/>
            </w:r>
          </w:hyperlink>
        </w:p>
        <w:p w14:paraId="530BC95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5" w:history="1">
            <w:r w:rsidR="008333FB" w:rsidRPr="008A14F3">
              <w:rPr>
                <w:rStyle w:val="a7"/>
                <w:noProof/>
              </w:rPr>
              <w:t>I. Общие положения</w:t>
            </w:r>
            <w:r w:rsidR="008333FB">
              <w:rPr>
                <w:noProof/>
                <w:webHidden/>
              </w:rPr>
              <w:tab/>
            </w:r>
            <w:r w:rsidR="008333FB">
              <w:rPr>
                <w:noProof/>
                <w:webHidden/>
              </w:rPr>
              <w:fldChar w:fldCharType="begin"/>
            </w:r>
            <w:r w:rsidR="008333FB">
              <w:rPr>
                <w:noProof/>
                <w:webHidden/>
              </w:rPr>
              <w:instrText xml:space="preserve"> PAGEREF _Toc108689015 \h </w:instrText>
            </w:r>
            <w:r w:rsidR="008333FB">
              <w:rPr>
                <w:noProof/>
                <w:webHidden/>
              </w:rPr>
            </w:r>
            <w:r w:rsidR="008333FB">
              <w:rPr>
                <w:noProof/>
                <w:webHidden/>
              </w:rPr>
              <w:fldChar w:fldCharType="separate"/>
            </w:r>
            <w:r w:rsidR="008333FB">
              <w:rPr>
                <w:noProof/>
                <w:webHidden/>
              </w:rPr>
              <w:t>219</w:t>
            </w:r>
            <w:r w:rsidR="008333FB">
              <w:rPr>
                <w:noProof/>
                <w:webHidden/>
              </w:rPr>
              <w:fldChar w:fldCharType="end"/>
            </w:r>
          </w:hyperlink>
        </w:p>
        <w:p w14:paraId="0638E16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6" w:history="1">
            <w:r w:rsidR="008333FB" w:rsidRPr="008A14F3">
              <w:rPr>
                <w:rStyle w:val="a7"/>
                <w:noProof/>
              </w:rPr>
              <w:t>II. Права и обязанности работодателя в обеспечении</w:t>
            </w:r>
            <w:r w:rsidR="008333FB">
              <w:rPr>
                <w:noProof/>
                <w:webHidden/>
              </w:rPr>
              <w:tab/>
            </w:r>
            <w:r w:rsidR="008333FB">
              <w:rPr>
                <w:noProof/>
                <w:webHidden/>
              </w:rPr>
              <w:fldChar w:fldCharType="begin"/>
            </w:r>
            <w:r w:rsidR="008333FB">
              <w:rPr>
                <w:noProof/>
                <w:webHidden/>
              </w:rPr>
              <w:instrText xml:space="preserve"> PAGEREF _Toc108689016 \h </w:instrText>
            </w:r>
            <w:r w:rsidR="008333FB">
              <w:rPr>
                <w:noProof/>
                <w:webHidden/>
              </w:rPr>
            </w:r>
            <w:r w:rsidR="008333FB">
              <w:rPr>
                <w:noProof/>
                <w:webHidden/>
              </w:rPr>
              <w:fldChar w:fldCharType="separate"/>
            </w:r>
            <w:r w:rsidR="008333FB">
              <w:rPr>
                <w:noProof/>
                <w:webHidden/>
              </w:rPr>
              <w:t>221</w:t>
            </w:r>
            <w:r w:rsidR="008333FB">
              <w:rPr>
                <w:noProof/>
                <w:webHidden/>
              </w:rPr>
              <w:fldChar w:fldCharType="end"/>
            </w:r>
          </w:hyperlink>
        </w:p>
        <w:p w14:paraId="4F2D2156"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7" w:history="1">
            <w:r w:rsidR="008333FB" w:rsidRPr="008A14F3">
              <w:rPr>
                <w:rStyle w:val="a7"/>
                <w:noProof/>
              </w:rPr>
              <w:t>III. Обязанности работников по применению СИЗ</w:t>
            </w:r>
            <w:r w:rsidR="008333FB">
              <w:rPr>
                <w:noProof/>
                <w:webHidden/>
              </w:rPr>
              <w:tab/>
            </w:r>
            <w:r w:rsidR="008333FB">
              <w:rPr>
                <w:noProof/>
                <w:webHidden/>
              </w:rPr>
              <w:fldChar w:fldCharType="begin"/>
            </w:r>
            <w:r w:rsidR="008333FB">
              <w:rPr>
                <w:noProof/>
                <w:webHidden/>
              </w:rPr>
              <w:instrText xml:space="preserve"> PAGEREF _Toc108689017 \h </w:instrText>
            </w:r>
            <w:r w:rsidR="008333FB">
              <w:rPr>
                <w:noProof/>
                <w:webHidden/>
              </w:rPr>
            </w:r>
            <w:r w:rsidR="008333FB">
              <w:rPr>
                <w:noProof/>
                <w:webHidden/>
              </w:rPr>
              <w:fldChar w:fldCharType="separate"/>
            </w:r>
            <w:r w:rsidR="008333FB">
              <w:rPr>
                <w:noProof/>
                <w:webHidden/>
              </w:rPr>
              <w:t>223</w:t>
            </w:r>
            <w:r w:rsidR="008333FB">
              <w:rPr>
                <w:noProof/>
                <w:webHidden/>
              </w:rPr>
              <w:fldChar w:fldCharType="end"/>
            </w:r>
          </w:hyperlink>
        </w:p>
        <w:p w14:paraId="1164BB0F"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8" w:history="1">
            <w:r w:rsidR="008333FB" w:rsidRPr="008A14F3">
              <w:rPr>
                <w:rStyle w:val="a7"/>
                <w:noProof/>
              </w:rPr>
              <w:t>IV. Определение работодателем потребности в СИЗ</w:t>
            </w:r>
            <w:r w:rsidR="008333FB">
              <w:rPr>
                <w:noProof/>
                <w:webHidden/>
              </w:rPr>
              <w:tab/>
            </w:r>
            <w:r w:rsidR="008333FB">
              <w:rPr>
                <w:noProof/>
                <w:webHidden/>
              </w:rPr>
              <w:fldChar w:fldCharType="begin"/>
            </w:r>
            <w:r w:rsidR="008333FB">
              <w:rPr>
                <w:noProof/>
                <w:webHidden/>
              </w:rPr>
              <w:instrText xml:space="preserve"> PAGEREF _Toc108689018 \h </w:instrText>
            </w:r>
            <w:r w:rsidR="008333FB">
              <w:rPr>
                <w:noProof/>
                <w:webHidden/>
              </w:rPr>
            </w:r>
            <w:r w:rsidR="008333FB">
              <w:rPr>
                <w:noProof/>
                <w:webHidden/>
              </w:rPr>
              <w:fldChar w:fldCharType="separate"/>
            </w:r>
            <w:r w:rsidR="008333FB">
              <w:rPr>
                <w:noProof/>
                <w:webHidden/>
              </w:rPr>
              <w:t>223</w:t>
            </w:r>
            <w:r w:rsidR="008333FB">
              <w:rPr>
                <w:noProof/>
                <w:webHidden/>
              </w:rPr>
              <w:fldChar w:fldCharType="end"/>
            </w:r>
          </w:hyperlink>
        </w:p>
        <w:p w14:paraId="6068E79E"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19" w:history="1">
            <w:r w:rsidR="008333FB" w:rsidRPr="008A14F3">
              <w:rPr>
                <w:rStyle w:val="a7"/>
                <w:noProof/>
              </w:rPr>
              <w:t>V. Выбор СИЗ</w:t>
            </w:r>
            <w:r w:rsidR="008333FB">
              <w:rPr>
                <w:noProof/>
                <w:webHidden/>
              </w:rPr>
              <w:tab/>
            </w:r>
            <w:r w:rsidR="008333FB">
              <w:rPr>
                <w:noProof/>
                <w:webHidden/>
              </w:rPr>
              <w:fldChar w:fldCharType="begin"/>
            </w:r>
            <w:r w:rsidR="008333FB">
              <w:rPr>
                <w:noProof/>
                <w:webHidden/>
              </w:rPr>
              <w:instrText xml:space="preserve"> PAGEREF _Toc108689019 \h </w:instrText>
            </w:r>
            <w:r w:rsidR="008333FB">
              <w:rPr>
                <w:noProof/>
                <w:webHidden/>
              </w:rPr>
            </w:r>
            <w:r w:rsidR="008333FB">
              <w:rPr>
                <w:noProof/>
                <w:webHidden/>
              </w:rPr>
              <w:fldChar w:fldCharType="separate"/>
            </w:r>
            <w:r w:rsidR="008333FB">
              <w:rPr>
                <w:noProof/>
                <w:webHidden/>
              </w:rPr>
              <w:t>227</w:t>
            </w:r>
            <w:r w:rsidR="008333FB">
              <w:rPr>
                <w:noProof/>
                <w:webHidden/>
              </w:rPr>
              <w:fldChar w:fldCharType="end"/>
            </w:r>
          </w:hyperlink>
        </w:p>
        <w:p w14:paraId="338A88F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0" w:history="1">
            <w:r w:rsidR="008333FB" w:rsidRPr="008A14F3">
              <w:rPr>
                <w:rStyle w:val="a7"/>
                <w:noProof/>
              </w:rPr>
              <w:t>VI. Выдача СИЗ индивидуального учета</w:t>
            </w:r>
            <w:r w:rsidR="008333FB">
              <w:rPr>
                <w:noProof/>
                <w:webHidden/>
              </w:rPr>
              <w:tab/>
            </w:r>
            <w:r w:rsidR="008333FB">
              <w:rPr>
                <w:noProof/>
                <w:webHidden/>
              </w:rPr>
              <w:fldChar w:fldCharType="begin"/>
            </w:r>
            <w:r w:rsidR="008333FB">
              <w:rPr>
                <w:noProof/>
                <w:webHidden/>
              </w:rPr>
              <w:instrText xml:space="preserve"> PAGEREF _Toc108689020 \h </w:instrText>
            </w:r>
            <w:r w:rsidR="008333FB">
              <w:rPr>
                <w:noProof/>
                <w:webHidden/>
              </w:rPr>
            </w:r>
            <w:r w:rsidR="008333FB">
              <w:rPr>
                <w:noProof/>
                <w:webHidden/>
              </w:rPr>
              <w:fldChar w:fldCharType="separate"/>
            </w:r>
            <w:r w:rsidR="008333FB">
              <w:rPr>
                <w:noProof/>
                <w:webHidden/>
              </w:rPr>
              <w:t>228</w:t>
            </w:r>
            <w:r w:rsidR="008333FB">
              <w:rPr>
                <w:noProof/>
                <w:webHidden/>
              </w:rPr>
              <w:fldChar w:fldCharType="end"/>
            </w:r>
          </w:hyperlink>
        </w:p>
        <w:p w14:paraId="64B458A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1" w:history="1">
            <w:r w:rsidR="008333FB" w:rsidRPr="008A14F3">
              <w:rPr>
                <w:rStyle w:val="a7"/>
                <w:noProof/>
              </w:rPr>
              <w:t>VII. Выдача дежурных СИЗ</w:t>
            </w:r>
            <w:r w:rsidR="008333FB">
              <w:rPr>
                <w:noProof/>
                <w:webHidden/>
              </w:rPr>
              <w:tab/>
            </w:r>
            <w:r w:rsidR="008333FB">
              <w:rPr>
                <w:noProof/>
                <w:webHidden/>
              </w:rPr>
              <w:fldChar w:fldCharType="begin"/>
            </w:r>
            <w:r w:rsidR="008333FB">
              <w:rPr>
                <w:noProof/>
                <w:webHidden/>
              </w:rPr>
              <w:instrText xml:space="preserve"> PAGEREF _Toc108689021 \h </w:instrText>
            </w:r>
            <w:r w:rsidR="008333FB">
              <w:rPr>
                <w:noProof/>
                <w:webHidden/>
              </w:rPr>
            </w:r>
            <w:r w:rsidR="008333FB">
              <w:rPr>
                <w:noProof/>
                <w:webHidden/>
              </w:rPr>
              <w:fldChar w:fldCharType="separate"/>
            </w:r>
            <w:r w:rsidR="008333FB">
              <w:rPr>
                <w:noProof/>
                <w:webHidden/>
              </w:rPr>
              <w:t>230</w:t>
            </w:r>
            <w:r w:rsidR="008333FB">
              <w:rPr>
                <w:noProof/>
                <w:webHidden/>
              </w:rPr>
              <w:fldChar w:fldCharType="end"/>
            </w:r>
          </w:hyperlink>
        </w:p>
        <w:p w14:paraId="75B99CA3"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2" w:history="1">
            <w:r w:rsidR="008333FB" w:rsidRPr="008A14F3">
              <w:rPr>
                <w:rStyle w:val="a7"/>
                <w:noProof/>
              </w:rPr>
              <w:t>VIII. Выдача дерматологических СИЗ и смывающих средств</w:t>
            </w:r>
            <w:r w:rsidR="008333FB">
              <w:rPr>
                <w:noProof/>
                <w:webHidden/>
              </w:rPr>
              <w:tab/>
            </w:r>
            <w:r w:rsidR="008333FB">
              <w:rPr>
                <w:noProof/>
                <w:webHidden/>
              </w:rPr>
              <w:fldChar w:fldCharType="begin"/>
            </w:r>
            <w:r w:rsidR="008333FB">
              <w:rPr>
                <w:noProof/>
                <w:webHidden/>
              </w:rPr>
              <w:instrText xml:space="preserve"> PAGEREF _Toc108689022 \h </w:instrText>
            </w:r>
            <w:r w:rsidR="008333FB">
              <w:rPr>
                <w:noProof/>
                <w:webHidden/>
              </w:rPr>
            </w:r>
            <w:r w:rsidR="008333FB">
              <w:rPr>
                <w:noProof/>
                <w:webHidden/>
              </w:rPr>
              <w:fldChar w:fldCharType="separate"/>
            </w:r>
            <w:r w:rsidR="008333FB">
              <w:rPr>
                <w:noProof/>
                <w:webHidden/>
              </w:rPr>
              <w:t>230</w:t>
            </w:r>
            <w:r w:rsidR="008333FB">
              <w:rPr>
                <w:noProof/>
                <w:webHidden/>
              </w:rPr>
              <w:fldChar w:fldCharType="end"/>
            </w:r>
          </w:hyperlink>
        </w:p>
        <w:p w14:paraId="6CBB0C3A"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3" w:history="1">
            <w:r w:rsidR="008333FB" w:rsidRPr="008A14F3">
              <w:rPr>
                <w:rStyle w:val="a7"/>
                <w:noProof/>
              </w:rPr>
              <w:t>IX. Выдача СИЗ с учетом климатических особенностей</w:t>
            </w:r>
            <w:r w:rsidR="008333FB">
              <w:rPr>
                <w:noProof/>
                <w:webHidden/>
              </w:rPr>
              <w:tab/>
            </w:r>
            <w:r w:rsidR="008333FB">
              <w:rPr>
                <w:noProof/>
                <w:webHidden/>
              </w:rPr>
              <w:fldChar w:fldCharType="begin"/>
            </w:r>
            <w:r w:rsidR="008333FB">
              <w:rPr>
                <w:noProof/>
                <w:webHidden/>
              </w:rPr>
              <w:instrText xml:space="preserve"> PAGEREF _Toc108689023 \h </w:instrText>
            </w:r>
            <w:r w:rsidR="008333FB">
              <w:rPr>
                <w:noProof/>
                <w:webHidden/>
              </w:rPr>
            </w:r>
            <w:r w:rsidR="008333FB">
              <w:rPr>
                <w:noProof/>
                <w:webHidden/>
              </w:rPr>
              <w:fldChar w:fldCharType="separate"/>
            </w:r>
            <w:r w:rsidR="008333FB">
              <w:rPr>
                <w:noProof/>
                <w:webHidden/>
              </w:rPr>
              <w:t>234</w:t>
            </w:r>
            <w:r w:rsidR="008333FB">
              <w:rPr>
                <w:noProof/>
                <w:webHidden/>
              </w:rPr>
              <w:fldChar w:fldCharType="end"/>
            </w:r>
          </w:hyperlink>
        </w:p>
        <w:p w14:paraId="5ED10661"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4" w:history="1">
            <w:r w:rsidR="008333FB" w:rsidRPr="008A14F3">
              <w:rPr>
                <w:rStyle w:val="a7"/>
                <w:noProof/>
              </w:rPr>
              <w:t>X. Выдача СИЗ работникам сторонних организаций</w:t>
            </w:r>
            <w:r w:rsidR="008333FB">
              <w:rPr>
                <w:noProof/>
                <w:webHidden/>
              </w:rPr>
              <w:tab/>
            </w:r>
            <w:r w:rsidR="008333FB">
              <w:rPr>
                <w:noProof/>
                <w:webHidden/>
              </w:rPr>
              <w:fldChar w:fldCharType="begin"/>
            </w:r>
            <w:r w:rsidR="008333FB">
              <w:rPr>
                <w:noProof/>
                <w:webHidden/>
              </w:rPr>
              <w:instrText xml:space="preserve"> PAGEREF _Toc108689024 \h </w:instrText>
            </w:r>
            <w:r w:rsidR="008333FB">
              <w:rPr>
                <w:noProof/>
                <w:webHidden/>
              </w:rPr>
            </w:r>
            <w:r w:rsidR="008333FB">
              <w:rPr>
                <w:noProof/>
                <w:webHidden/>
              </w:rPr>
              <w:fldChar w:fldCharType="separate"/>
            </w:r>
            <w:r w:rsidR="008333FB">
              <w:rPr>
                <w:noProof/>
                <w:webHidden/>
              </w:rPr>
              <w:t>235</w:t>
            </w:r>
            <w:r w:rsidR="008333FB">
              <w:rPr>
                <w:noProof/>
                <w:webHidden/>
              </w:rPr>
              <w:fldChar w:fldCharType="end"/>
            </w:r>
          </w:hyperlink>
        </w:p>
        <w:p w14:paraId="13EE9414"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5" w:history="1">
            <w:r w:rsidR="008333FB" w:rsidRPr="008A14F3">
              <w:rPr>
                <w:rStyle w:val="a7"/>
                <w:noProof/>
              </w:rPr>
              <w:t>XI. Замена СИЗ для улучшения защитных свойств</w:t>
            </w:r>
            <w:r w:rsidR="008333FB">
              <w:rPr>
                <w:noProof/>
                <w:webHidden/>
              </w:rPr>
              <w:tab/>
            </w:r>
            <w:r w:rsidR="008333FB">
              <w:rPr>
                <w:noProof/>
                <w:webHidden/>
              </w:rPr>
              <w:fldChar w:fldCharType="begin"/>
            </w:r>
            <w:r w:rsidR="008333FB">
              <w:rPr>
                <w:noProof/>
                <w:webHidden/>
              </w:rPr>
              <w:instrText xml:space="preserve"> PAGEREF _Toc108689025 \h </w:instrText>
            </w:r>
            <w:r w:rsidR="008333FB">
              <w:rPr>
                <w:noProof/>
                <w:webHidden/>
              </w:rPr>
            </w:r>
            <w:r w:rsidR="008333FB">
              <w:rPr>
                <w:noProof/>
                <w:webHidden/>
              </w:rPr>
              <w:fldChar w:fldCharType="separate"/>
            </w:r>
            <w:r w:rsidR="008333FB">
              <w:rPr>
                <w:noProof/>
                <w:webHidden/>
              </w:rPr>
              <w:t>235</w:t>
            </w:r>
            <w:r w:rsidR="008333FB">
              <w:rPr>
                <w:noProof/>
                <w:webHidden/>
              </w:rPr>
              <w:fldChar w:fldCharType="end"/>
            </w:r>
          </w:hyperlink>
        </w:p>
        <w:p w14:paraId="42B378C4"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6" w:history="1">
            <w:r w:rsidR="008333FB" w:rsidRPr="008A14F3">
              <w:rPr>
                <w:rStyle w:val="a7"/>
                <w:noProof/>
              </w:rPr>
              <w:t>XII. Эксплуатация СИЗ</w:t>
            </w:r>
            <w:r w:rsidR="008333FB">
              <w:rPr>
                <w:noProof/>
                <w:webHidden/>
              </w:rPr>
              <w:tab/>
            </w:r>
            <w:r w:rsidR="008333FB">
              <w:rPr>
                <w:noProof/>
                <w:webHidden/>
              </w:rPr>
              <w:fldChar w:fldCharType="begin"/>
            </w:r>
            <w:r w:rsidR="008333FB">
              <w:rPr>
                <w:noProof/>
                <w:webHidden/>
              </w:rPr>
              <w:instrText xml:space="preserve"> PAGEREF _Toc108689026 \h </w:instrText>
            </w:r>
            <w:r w:rsidR="008333FB">
              <w:rPr>
                <w:noProof/>
                <w:webHidden/>
              </w:rPr>
            </w:r>
            <w:r w:rsidR="008333FB">
              <w:rPr>
                <w:noProof/>
                <w:webHidden/>
              </w:rPr>
              <w:fldChar w:fldCharType="separate"/>
            </w:r>
            <w:r w:rsidR="008333FB">
              <w:rPr>
                <w:noProof/>
                <w:webHidden/>
              </w:rPr>
              <w:t>236</w:t>
            </w:r>
            <w:r w:rsidR="008333FB">
              <w:rPr>
                <w:noProof/>
                <w:webHidden/>
              </w:rPr>
              <w:fldChar w:fldCharType="end"/>
            </w:r>
          </w:hyperlink>
        </w:p>
        <w:p w14:paraId="7A2CC533"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7" w:history="1">
            <w:r w:rsidR="008333FB" w:rsidRPr="008A14F3">
              <w:rPr>
                <w:rStyle w:val="a7"/>
                <w:noProof/>
              </w:rPr>
              <w:t>XIII. Хранение СИЗ</w:t>
            </w:r>
            <w:r w:rsidR="008333FB">
              <w:rPr>
                <w:noProof/>
                <w:webHidden/>
              </w:rPr>
              <w:tab/>
            </w:r>
            <w:r w:rsidR="008333FB">
              <w:rPr>
                <w:noProof/>
                <w:webHidden/>
              </w:rPr>
              <w:fldChar w:fldCharType="begin"/>
            </w:r>
            <w:r w:rsidR="008333FB">
              <w:rPr>
                <w:noProof/>
                <w:webHidden/>
              </w:rPr>
              <w:instrText xml:space="preserve"> PAGEREF _Toc108689027 \h </w:instrText>
            </w:r>
            <w:r w:rsidR="008333FB">
              <w:rPr>
                <w:noProof/>
                <w:webHidden/>
              </w:rPr>
            </w:r>
            <w:r w:rsidR="008333FB">
              <w:rPr>
                <w:noProof/>
                <w:webHidden/>
              </w:rPr>
              <w:fldChar w:fldCharType="separate"/>
            </w:r>
            <w:r w:rsidR="008333FB">
              <w:rPr>
                <w:noProof/>
                <w:webHidden/>
              </w:rPr>
              <w:t>237</w:t>
            </w:r>
            <w:r w:rsidR="008333FB">
              <w:rPr>
                <w:noProof/>
                <w:webHidden/>
              </w:rPr>
              <w:fldChar w:fldCharType="end"/>
            </w:r>
          </w:hyperlink>
        </w:p>
        <w:p w14:paraId="2296391B"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8" w:history="1">
            <w:r w:rsidR="008333FB" w:rsidRPr="008A14F3">
              <w:rPr>
                <w:rStyle w:val="a7"/>
                <w:noProof/>
              </w:rPr>
              <w:t>XIV. Уход за СИЗ</w:t>
            </w:r>
            <w:r w:rsidR="008333FB">
              <w:rPr>
                <w:noProof/>
                <w:webHidden/>
              </w:rPr>
              <w:tab/>
            </w:r>
            <w:r w:rsidR="008333FB">
              <w:rPr>
                <w:noProof/>
                <w:webHidden/>
              </w:rPr>
              <w:fldChar w:fldCharType="begin"/>
            </w:r>
            <w:r w:rsidR="008333FB">
              <w:rPr>
                <w:noProof/>
                <w:webHidden/>
              </w:rPr>
              <w:instrText xml:space="preserve"> PAGEREF _Toc108689028 \h </w:instrText>
            </w:r>
            <w:r w:rsidR="008333FB">
              <w:rPr>
                <w:noProof/>
                <w:webHidden/>
              </w:rPr>
            </w:r>
            <w:r w:rsidR="008333FB">
              <w:rPr>
                <w:noProof/>
                <w:webHidden/>
              </w:rPr>
              <w:fldChar w:fldCharType="separate"/>
            </w:r>
            <w:r w:rsidR="008333FB">
              <w:rPr>
                <w:noProof/>
                <w:webHidden/>
              </w:rPr>
              <w:t>238</w:t>
            </w:r>
            <w:r w:rsidR="008333FB">
              <w:rPr>
                <w:noProof/>
                <w:webHidden/>
              </w:rPr>
              <w:fldChar w:fldCharType="end"/>
            </w:r>
          </w:hyperlink>
        </w:p>
        <w:p w14:paraId="781972C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29" w:history="1">
            <w:r w:rsidR="008333FB" w:rsidRPr="008A14F3">
              <w:rPr>
                <w:rStyle w:val="a7"/>
                <w:noProof/>
              </w:rPr>
              <w:t>XV. Вывод СИЗ из эксплуатации и их замена</w:t>
            </w:r>
            <w:r w:rsidR="008333FB">
              <w:rPr>
                <w:noProof/>
                <w:webHidden/>
              </w:rPr>
              <w:tab/>
            </w:r>
            <w:r w:rsidR="008333FB">
              <w:rPr>
                <w:noProof/>
                <w:webHidden/>
              </w:rPr>
              <w:fldChar w:fldCharType="begin"/>
            </w:r>
            <w:r w:rsidR="008333FB">
              <w:rPr>
                <w:noProof/>
                <w:webHidden/>
              </w:rPr>
              <w:instrText xml:space="preserve"> PAGEREF _Toc108689029 \h </w:instrText>
            </w:r>
            <w:r w:rsidR="008333FB">
              <w:rPr>
                <w:noProof/>
                <w:webHidden/>
              </w:rPr>
            </w:r>
            <w:r w:rsidR="008333FB">
              <w:rPr>
                <w:noProof/>
                <w:webHidden/>
              </w:rPr>
              <w:fldChar w:fldCharType="separate"/>
            </w:r>
            <w:r w:rsidR="008333FB">
              <w:rPr>
                <w:noProof/>
                <w:webHidden/>
              </w:rPr>
              <w:t>238</w:t>
            </w:r>
            <w:r w:rsidR="008333FB">
              <w:rPr>
                <w:noProof/>
                <w:webHidden/>
              </w:rPr>
              <w:fldChar w:fldCharType="end"/>
            </w:r>
          </w:hyperlink>
        </w:p>
        <w:p w14:paraId="035568C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30" w:history="1">
            <w:r w:rsidR="008333FB" w:rsidRPr="008A14F3">
              <w:rPr>
                <w:rStyle w:val="a7"/>
                <w:noProof/>
              </w:rPr>
              <w:t>XVI. Организация работы по обеспечению работников СИЗ</w:t>
            </w:r>
            <w:r w:rsidR="008333FB">
              <w:rPr>
                <w:noProof/>
                <w:webHidden/>
              </w:rPr>
              <w:tab/>
            </w:r>
            <w:r w:rsidR="008333FB">
              <w:rPr>
                <w:noProof/>
                <w:webHidden/>
              </w:rPr>
              <w:fldChar w:fldCharType="begin"/>
            </w:r>
            <w:r w:rsidR="008333FB">
              <w:rPr>
                <w:noProof/>
                <w:webHidden/>
              </w:rPr>
              <w:instrText xml:space="preserve"> PAGEREF _Toc108689030 \h </w:instrText>
            </w:r>
            <w:r w:rsidR="008333FB">
              <w:rPr>
                <w:noProof/>
                <w:webHidden/>
              </w:rPr>
            </w:r>
            <w:r w:rsidR="008333FB">
              <w:rPr>
                <w:noProof/>
                <w:webHidden/>
              </w:rPr>
              <w:fldChar w:fldCharType="separate"/>
            </w:r>
            <w:r w:rsidR="008333FB">
              <w:rPr>
                <w:noProof/>
                <w:webHidden/>
              </w:rPr>
              <w:t>239</w:t>
            </w:r>
            <w:r w:rsidR="008333FB">
              <w:rPr>
                <w:noProof/>
                <w:webHidden/>
              </w:rPr>
              <w:fldChar w:fldCharType="end"/>
            </w:r>
          </w:hyperlink>
        </w:p>
        <w:p w14:paraId="7EA17986"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31" w:history="1">
            <w:r w:rsidR="008333FB" w:rsidRPr="008A14F3">
              <w:rPr>
                <w:rStyle w:val="a7"/>
                <w:noProof/>
              </w:rPr>
              <w:t>Приложение N 1</w:t>
            </w:r>
            <w:r w:rsidR="008333FB">
              <w:rPr>
                <w:noProof/>
                <w:webHidden/>
              </w:rPr>
              <w:tab/>
            </w:r>
            <w:r w:rsidR="008333FB">
              <w:rPr>
                <w:noProof/>
                <w:webHidden/>
              </w:rPr>
              <w:fldChar w:fldCharType="begin"/>
            </w:r>
            <w:r w:rsidR="008333FB">
              <w:rPr>
                <w:noProof/>
                <w:webHidden/>
              </w:rPr>
              <w:instrText xml:space="preserve"> PAGEREF _Toc108689031 \h </w:instrText>
            </w:r>
            <w:r w:rsidR="008333FB">
              <w:rPr>
                <w:noProof/>
                <w:webHidden/>
              </w:rPr>
            </w:r>
            <w:r w:rsidR="008333FB">
              <w:rPr>
                <w:noProof/>
                <w:webHidden/>
              </w:rPr>
              <w:fldChar w:fldCharType="separate"/>
            </w:r>
            <w:r w:rsidR="008333FB">
              <w:rPr>
                <w:noProof/>
                <w:webHidden/>
              </w:rPr>
              <w:t>241</w:t>
            </w:r>
            <w:r w:rsidR="008333FB">
              <w:rPr>
                <w:noProof/>
                <w:webHidden/>
              </w:rPr>
              <w:fldChar w:fldCharType="end"/>
            </w:r>
          </w:hyperlink>
        </w:p>
        <w:p w14:paraId="13C004B8"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32" w:history="1">
            <w:r w:rsidR="008333FB" w:rsidRPr="008A14F3">
              <w:rPr>
                <w:rStyle w:val="a7"/>
                <w:noProof/>
              </w:rPr>
              <w:t>Приложение N 2</w:t>
            </w:r>
            <w:r w:rsidR="008333FB">
              <w:rPr>
                <w:noProof/>
                <w:webHidden/>
              </w:rPr>
              <w:tab/>
            </w:r>
            <w:r w:rsidR="008333FB">
              <w:rPr>
                <w:noProof/>
                <w:webHidden/>
              </w:rPr>
              <w:fldChar w:fldCharType="begin"/>
            </w:r>
            <w:r w:rsidR="008333FB">
              <w:rPr>
                <w:noProof/>
                <w:webHidden/>
              </w:rPr>
              <w:instrText xml:space="preserve"> PAGEREF _Toc108689032 \h </w:instrText>
            </w:r>
            <w:r w:rsidR="008333FB">
              <w:rPr>
                <w:noProof/>
                <w:webHidden/>
              </w:rPr>
            </w:r>
            <w:r w:rsidR="008333FB">
              <w:rPr>
                <w:noProof/>
                <w:webHidden/>
              </w:rPr>
              <w:fldChar w:fldCharType="separate"/>
            </w:r>
            <w:r w:rsidR="008333FB">
              <w:rPr>
                <w:noProof/>
                <w:webHidden/>
              </w:rPr>
              <w:t>242</w:t>
            </w:r>
            <w:r w:rsidR="008333FB">
              <w:rPr>
                <w:noProof/>
                <w:webHidden/>
              </w:rPr>
              <w:fldChar w:fldCharType="end"/>
            </w:r>
          </w:hyperlink>
        </w:p>
        <w:p w14:paraId="4881B4C6"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33" w:history="1">
            <w:r w:rsidR="008333FB" w:rsidRPr="008A14F3">
              <w:rPr>
                <w:rStyle w:val="a7"/>
                <w:noProof/>
              </w:rPr>
              <w:t>Лицевая сторона личной карточки</w:t>
            </w:r>
            <w:r w:rsidR="008333FB">
              <w:rPr>
                <w:noProof/>
                <w:webHidden/>
              </w:rPr>
              <w:tab/>
            </w:r>
            <w:r w:rsidR="008333FB">
              <w:rPr>
                <w:noProof/>
                <w:webHidden/>
              </w:rPr>
              <w:fldChar w:fldCharType="begin"/>
            </w:r>
            <w:r w:rsidR="008333FB">
              <w:rPr>
                <w:noProof/>
                <w:webHidden/>
              </w:rPr>
              <w:instrText xml:space="preserve"> PAGEREF _Toc108689033 \h </w:instrText>
            </w:r>
            <w:r w:rsidR="008333FB">
              <w:rPr>
                <w:noProof/>
                <w:webHidden/>
              </w:rPr>
            </w:r>
            <w:r w:rsidR="008333FB">
              <w:rPr>
                <w:noProof/>
                <w:webHidden/>
              </w:rPr>
              <w:fldChar w:fldCharType="separate"/>
            </w:r>
            <w:r w:rsidR="008333FB">
              <w:rPr>
                <w:noProof/>
                <w:webHidden/>
              </w:rPr>
              <w:t>243</w:t>
            </w:r>
            <w:r w:rsidR="008333FB">
              <w:rPr>
                <w:noProof/>
                <w:webHidden/>
              </w:rPr>
              <w:fldChar w:fldCharType="end"/>
            </w:r>
          </w:hyperlink>
        </w:p>
        <w:p w14:paraId="3300F708"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34" w:history="1">
            <w:r w:rsidR="008333FB" w:rsidRPr="008A14F3">
              <w:rPr>
                <w:rStyle w:val="a7"/>
                <w:noProof/>
              </w:rPr>
              <w:t>Оборотная сторона личной карточки</w:t>
            </w:r>
            <w:r w:rsidR="008333FB">
              <w:rPr>
                <w:noProof/>
                <w:webHidden/>
              </w:rPr>
              <w:tab/>
            </w:r>
            <w:r w:rsidR="008333FB">
              <w:rPr>
                <w:noProof/>
                <w:webHidden/>
              </w:rPr>
              <w:fldChar w:fldCharType="begin"/>
            </w:r>
            <w:r w:rsidR="008333FB">
              <w:rPr>
                <w:noProof/>
                <w:webHidden/>
              </w:rPr>
              <w:instrText xml:space="preserve"> PAGEREF _Toc108689034 \h </w:instrText>
            </w:r>
            <w:r w:rsidR="008333FB">
              <w:rPr>
                <w:noProof/>
                <w:webHidden/>
              </w:rPr>
            </w:r>
            <w:r w:rsidR="008333FB">
              <w:rPr>
                <w:noProof/>
                <w:webHidden/>
              </w:rPr>
              <w:fldChar w:fldCharType="separate"/>
            </w:r>
            <w:r w:rsidR="008333FB">
              <w:rPr>
                <w:noProof/>
                <w:webHidden/>
              </w:rPr>
              <w:t>244</w:t>
            </w:r>
            <w:r w:rsidR="008333FB">
              <w:rPr>
                <w:noProof/>
                <w:webHidden/>
              </w:rPr>
              <w:fldChar w:fldCharType="end"/>
            </w:r>
          </w:hyperlink>
        </w:p>
        <w:p w14:paraId="4711C559"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35" w:history="1">
            <w:r w:rsidR="008333FB" w:rsidRPr="008A14F3">
              <w:rPr>
                <w:rStyle w:val="a7"/>
                <w:noProof/>
              </w:rPr>
              <w:t>Приложение N 3</w:t>
            </w:r>
            <w:r w:rsidR="008333FB">
              <w:rPr>
                <w:noProof/>
                <w:webHidden/>
              </w:rPr>
              <w:tab/>
            </w:r>
            <w:r w:rsidR="008333FB">
              <w:rPr>
                <w:noProof/>
                <w:webHidden/>
              </w:rPr>
              <w:fldChar w:fldCharType="begin"/>
            </w:r>
            <w:r w:rsidR="008333FB">
              <w:rPr>
                <w:noProof/>
                <w:webHidden/>
              </w:rPr>
              <w:instrText xml:space="preserve"> PAGEREF _Toc108689035 \h </w:instrText>
            </w:r>
            <w:r w:rsidR="008333FB">
              <w:rPr>
                <w:noProof/>
                <w:webHidden/>
              </w:rPr>
            </w:r>
            <w:r w:rsidR="008333FB">
              <w:rPr>
                <w:noProof/>
                <w:webHidden/>
              </w:rPr>
              <w:fldChar w:fldCharType="separate"/>
            </w:r>
            <w:r w:rsidR="008333FB">
              <w:rPr>
                <w:noProof/>
                <w:webHidden/>
              </w:rPr>
              <w:t>245</w:t>
            </w:r>
            <w:r w:rsidR="008333FB">
              <w:rPr>
                <w:noProof/>
                <w:webHidden/>
              </w:rPr>
              <w:fldChar w:fldCharType="end"/>
            </w:r>
          </w:hyperlink>
        </w:p>
        <w:p w14:paraId="0FCCC033"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36" w:history="1">
            <w:r w:rsidR="008333FB" w:rsidRPr="008A14F3">
              <w:rPr>
                <w:rStyle w:val="a7"/>
                <w:noProof/>
              </w:rPr>
              <w:t>Лицевая сторона личной карточки</w:t>
            </w:r>
            <w:r w:rsidR="008333FB">
              <w:rPr>
                <w:noProof/>
                <w:webHidden/>
              </w:rPr>
              <w:tab/>
            </w:r>
            <w:r w:rsidR="008333FB">
              <w:rPr>
                <w:noProof/>
                <w:webHidden/>
              </w:rPr>
              <w:fldChar w:fldCharType="begin"/>
            </w:r>
            <w:r w:rsidR="008333FB">
              <w:rPr>
                <w:noProof/>
                <w:webHidden/>
              </w:rPr>
              <w:instrText xml:space="preserve"> PAGEREF _Toc108689036 \h </w:instrText>
            </w:r>
            <w:r w:rsidR="008333FB">
              <w:rPr>
                <w:noProof/>
                <w:webHidden/>
              </w:rPr>
            </w:r>
            <w:r w:rsidR="008333FB">
              <w:rPr>
                <w:noProof/>
                <w:webHidden/>
              </w:rPr>
              <w:fldChar w:fldCharType="separate"/>
            </w:r>
            <w:r w:rsidR="008333FB">
              <w:rPr>
                <w:noProof/>
                <w:webHidden/>
              </w:rPr>
              <w:t>245</w:t>
            </w:r>
            <w:r w:rsidR="008333FB">
              <w:rPr>
                <w:noProof/>
                <w:webHidden/>
              </w:rPr>
              <w:fldChar w:fldCharType="end"/>
            </w:r>
          </w:hyperlink>
        </w:p>
        <w:p w14:paraId="3CF62857" w14:textId="77777777" w:rsidR="008333FB" w:rsidRDefault="00E018EF">
          <w:pPr>
            <w:pStyle w:val="32"/>
            <w:tabs>
              <w:tab w:val="right" w:leader="dot" w:pos="9912"/>
            </w:tabs>
            <w:rPr>
              <w:rFonts w:asciiTheme="minorHAnsi" w:eastAsiaTheme="minorEastAsia" w:hAnsiTheme="minorHAnsi" w:cstheme="minorBidi"/>
              <w:noProof/>
              <w:sz w:val="22"/>
              <w:szCs w:val="22"/>
            </w:rPr>
          </w:pPr>
          <w:hyperlink w:anchor="_Toc108689037" w:history="1">
            <w:r w:rsidR="008333FB" w:rsidRPr="008A14F3">
              <w:rPr>
                <w:rStyle w:val="a7"/>
                <w:noProof/>
              </w:rPr>
              <w:t>Оборотная сторона личной карточки</w:t>
            </w:r>
            <w:r w:rsidR="008333FB">
              <w:rPr>
                <w:noProof/>
                <w:webHidden/>
              </w:rPr>
              <w:tab/>
            </w:r>
            <w:r w:rsidR="008333FB">
              <w:rPr>
                <w:noProof/>
                <w:webHidden/>
              </w:rPr>
              <w:fldChar w:fldCharType="begin"/>
            </w:r>
            <w:r w:rsidR="008333FB">
              <w:rPr>
                <w:noProof/>
                <w:webHidden/>
              </w:rPr>
              <w:instrText xml:space="preserve"> PAGEREF _Toc108689037 \h </w:instrText>
            </w:r>
            <w:r w:rsidR="008333FB">
              <w:rPr>
                <w:noProof/>
                <w:webHidden/>
              </w:rPr>
            </w:r>
            <w:r w:rsidR="008333FB">
              <w:rPr>
                <w:noProof/>
                <w:webHidden/>
              </w:rPr>
              <w:fldChar w:fldCharType="separate"/>
            </w:r>
            <w:r w:rsidR="008333FB">
              <w:rPr>
                <w:noProof/>
                <w:webHidden/>
              </w:rPr>
              <w:t>246</w:t>
            </w:r>
            <w:r w:rsidR="008333FB">
              <w:rPr>
                <w:noProof/>
                <w:webHidden/>
              </w:rPr>
              <w:fldChar w:fldCharType="end"/>
            </w:r>
          </w:hyperlink>
        </w:p>
        <w:p w14:paraId="4A7653D7"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38" w:history="1">
            <w:r w:rsidR="008333FB" w:rsidRPr="008A14F3">
              <w:rPr>
                <w:rStyle w:val="a7"/>
                <w:noProof/>
              </w:rPr>
              <w:t>Приложение N 4</w:t>
            </w:r>
            <w:r w:rsidR="008333FB">
              <w:rPr>
                <w:noProof/>
                <w:webHidden/>
              </w:rPr>
              <w:tab/>
            </w:r>
            <w:r w:rsidR="008333FB">
              <w:rPr>
                <w:noProof/>
                <w:webHidden/>
              </w:rPr>
              <w:fldChar w:fldCharType="begin"/>
            </w:r>
            <w:r w:rsidR="008333FB">
              <w:rPr>
                <w:noProof/>
                <w:webHidden/>
              </w:rPr>
              <w:instrText xml:space="preserve"> PAGEREF _Toc108689038 \h </w:instrText>
            </w:r>
            <w:r w:rsidR="008333FB">
              <w:rPr>
                <w:noProof/>
                <w:webHidden/>
              </w:rPr>
            </w:r>
            <w:r w:rsidR="008333FB">
              <w:rPr>
                <w:noProof/>
                <w:webHidden/>
              </w:rPr>
              <w:fldChar w:fldCharType="separate"/>
            </w:r>
            <w:r w:rsidR="008333FB">
              <w:rPr>
                <w:noProof/>
                <w:webHidden/>
              </w:rPr>
              <w:t>247</w:t>
            </w:r>
            <w:r w:rsidR="008333FB">
              <w:rPr>
                <w:noProof/>
                <w:webHidden/>
              </w:rPr>
              <w:fldChar w:fldCharType="end"/>
            </w:r>
          </w:hyperlink>
        </w:p>
        <w:p w14:paraId="387B4ED3" w14:textId="77777777" w:rsidR="008333FB" w:rsidRDefault="00E018EF">
          <w:pPr>
            <w:pStyle w:val="11"/>
            <w:tabs>
              <w:tab w:val="right" w:leader="dot" w:pos="9912"/>
            </w:tabs>
            <w:rPr>
              <w:rFonts w:asciiTheme="minorHAnsi" w:eastAsiaTheme="minorEastAsia" w:hAnsiTheme="minorHAnsi" w:cstheme="minorBidi"/>
              <w:noProof/>
              <w:sz w:val="22"/>
              <w:szCs w:val="22"/>
            </w:rPr>
          </w:pPr>
          <w:hyperlink w:anchor="_Toc108689039" w:history="1">
            <w:r w:rsidR="008333FB" w:rsidRPr="008A14F3">
              <w:rPr>
                <w:rStyle w:val="a7"/>
                <w:noProof/>
              </w:rPr>
              <w:t>МИНИСТЕРСТВО ТРУДА И СОЦИАЛЬНОГО РАЗВИТИЯ</w:t>
            </w:r>
            <w:r w:rsidR="008333FB">
              <w:rPr>
                <w:noProof/>
                <w:webHidden/>
              </w:rPr>
              <w:tab/>
            </w:r>
            <w:r w:rsidR="008333FB">
              <w:rPr>
                <w:noProof/>
                <w:webHidden/>
              </w:rPr>
              <w:fldChar w:fldCharType="begin"/>
            </w:r>
            <w:r w:rsidR="008333FB">
              <w:rPr>
                <w:noProof/>
                <w:webHidden/>
              </w:rPr>
              <w:instrText xml:space="preserve"> PAGEREF _Toc108689039 \h </w:instrText>
            </w:r>
            <w:r w:rsidR="008333FB">
              <w:rPr>
                <w:noProof/>
                <w:webHidden/>
              </w:rPr>
            </w:r>
            <w:r w:rsidR="008333FB">
              <w:rPr>
                <w:noProof/>
                <w:webHidden/>
              </w:rPr>
              <w:fldChar w:fldCharType="separate"/>
            </w:r>
            <w:r w:rsidR="008333FB">
              <w:rPr>
                <w:noProof/>
                <w:webHidden/>
              </w:rPr>
              <w:t>248</w:t>
            </w:r>
            <w:r w:rsidR="008333FB">
              <w:rPr>
                <w:noProof/>
                <w:webHidden/>
              </w:rPr>
              <w:fldChar w:fldCharType="end"/>
            </w:r>
          </w:hyperlink>
        </w:p>
        <w:p w14:paraId="6D8BC7D2"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40" w:history="1">
            <w:r w:rsidR="008333FB" w:rsidRPr="008A14F3">
              <w:rPr>
                <w:rStyle w:val="a7"/>
                <w:noProof/>
              </w:rPr>
              <w:t>1. Общие положения</w:t>
            </w:r>
            <w:r w:rsidR="008333FB">
              <w:rPr>
                <w:noProof/>
                <w:webHidden/>
              </w:rPr>
              <w:tab/>
            </w:r>
            <w:r w:rsidR="008333FB">
              <w:rPr>
                <w:noProof/>
                <w:webHidden/>
              </w:rPr>
              <w:fldChar w:fldCharType="begin"/>
            </w:r>
            <w:r w:rsidR="008333FB">
              <w:rPr>
                <w:noProof/>
                <w:webHidden/>
              </w:rPr>
              <w:instrText xml:space="preserve"> PAGEREF _Toc108689040 \h </w:instrText>
            </w:r>
            <w:r w:rsidR="008333FB">
              <w:rPr>
                <w:noProof/>
                <w:webHidden/>
              </w:rPr>
            </w:r>
            <w:r w:rsidR="008333FB">
              <w:rPr>
                <w:noProof/>
                <w:webHidden/>
              </w:rPr>
              <w:fldChar w:fldCharType="separate"/>
            </w:r>
            <w:r w:rsidR="008333FB">
              <w:rPr>
                <w:noProof/>
                <w:webHidden/>
              </w:rPr>
              <w:t>248</w:t>
            </w:r>
            <w:r w:rsidR="008333FB">
              <w:rPr>
                <w:noProof/>
                <w:webHidden/>
              </w:rPr>
              <w:fldChar w:fldCharType="end"/>
            </w:r>
          </w:hyperlink>
        </w:p>
        <w:p w14:paraId="267DB4F5"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41" w:history="1">
            <w:r w:rsidR="008333FB" w:rsidRPr="008A14F3">
              <w:rPr>
                <w:rStyle w:val="a7"/>
                <w:noProof/>
              </w:rPr>
              <w:t>2. Основные виды контроля за соблюдением требований</w:t>
            </w:r>
            <w:r w:rsidR="008333FB">
              <w:rPr>
                <w:noProof/>
                <w:webHidden/>
              </w:rPr>
              <w:tab/>
            </w:r>
            <w:r w:rsidR="008333FB">
              <w:rPr>
                <w:noProof/>
                <w:webHidden/>
              </w:rPr>
              <w:fldChar w:fldCharType="begin"/>
            </w:r>
            <w:r w:rsidR="008333FB">
              <w:rPr>
                <w:noProof/>
                <w:webHidden/>
              </w:rPr>
              <w:instrText xml:space="preserve"> PAGEREF _Toc108689041 \h </w:instrText>
            </w:r>
            <w:r w:rsidR="008333FB">
              <w:rPr>
                <w:noProof/>
                <w:webHidden/>
              </w:rPr>
            </w:r>
            <w:r w:rsidR="008333FB">
              <w:rPr>
                <w:noProof/>
                <w:webHidden/>
              </w:rPr>
              <w:fldChar w:fldCharType="separate"/>
            </w:r>
            <w:r w:rsidR="008333FB">
              <w:rPr>
                <w:noProof/>
                <w:webHidden/>
              </w:rPr>
              <w:t>249</w:t>
            </w:r>
            <w:r w:rsidR="008333FB">
              <w:rPr>
                <w:noProof/>
                <w:webHidden/>
              </w:rPr>
              <w:fldChar w:fldCharType="end"/>
            </w:r>
          </w:hyperlink>
        </w:p>
        <w:p w14:paraId="3F93E39C"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42" w:history="1">
            <w:r w:rsidR="008333FB" w:rsidRPr="008A14F3">
              <w:rPr>
                <w:rStyle w:val="a7"/>
                <w:noProof/>
              </w:rPr>
              <w:t>3. Формы и порядок осуществления контроля</w:t>
            </w:r>
            <w:r w:rsidR="008333FB">
              <w:rPr>
                <w:noProof/>
                <w:webHidden/>
              </w:rPr>
              <w:tab/>
            </w:r>
            <w:r w:rsidR="008333FB">
              <w:rPr>
                <w:noProof/>
                <w:webHidden/>
              </w:rPr>
              <w:fldChar w:fldCharType="begin"/>
            </w:r>
            <w:r w:rsidR="008333FB">
              <w:rPr>
                <w:noProof/>
                <w:webHidden/>
              </w:rPr>
              <w:instrText xml:space="preserve"> PAGEREF _Toc108689042 \h </w:instrText>
            </w:r>
            <w:r w:rsidR="008333FB">
              <w:rPr>
                <w:noProof/>
                <w:webHidden/>
              </w:rPr>
            </w:r>
            <w:r w:rsidR="008333FB">
              <w:rPr>
                <w:noProof/>
                <w:webHidden/>
              </w:rPr>
              <w:fldChar w:fldCharType="separate"/>
            </w:r>
            <w:r w:rsidR="008333FB">
              <w:rPr>
                <w:noProof/>
                <w:webHidden/>
              </w:rPr>
              <w:t>252</w:t>
            </w:r>
            <w:r w:rsidR="008333FB">
              <w:rPr>
                <w:noProof/>
                <w:webHidden/>
              </w:rPr>
              <w:fldChar w:fldCharType="end"/>
            </w:r>
          </w:hyperlink>
        </w:p>
        <w:p w14:paraId="278FB1E3"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43" w:history="1">
            <w:r w:rsidR="008333FB" w:rsidRPr="008A14F3">
              <w:rPr>
                <w:rStyle w:val="a7"/>
                <w:noProof/>
              </w:rPr>
              <w:t>4. Организация и осуществление контроля за соблюдением</w:t>
            </w:r>
            <w:r w:rsidR="008333FB">
              <w:rPr>
                <w:noProof/>
                <w:webHidden/>
              </w:rPr>
              <w:tab/>
            </w:r>
            <w:r w:rsidR="008333FB">
              <w:rPr>
                <w:noProof/>
                <w:webHidden/>
              </w:rPr>
              <w:fldChar w:fldCharType="begin"/>
            </w:r>
            <w:r w:rsidR="008333FB">
              <w:rPr>
                <w:noProof/>
                <w:webHidden/>
              </w:rPr>
              <w:instrText xml:space="preserve"> PAGEREF _Toc108689043 \h </w:instrText>
            </w:r>
            <w:r w:rsidR="008333FB">
              <w:rPr>
                <w:noProof/>
                <w:webHidden/>
              </w:rPr>
            </w:r>
            <w:r w:rsidR="008333FB">
              <w:rPr>
                <w:noProof/>
                <w:webHidden/>
              </w:rPr>
              <w:fldChar w:fldCharType="separate"/>
            </w:r>
            <w:r w:rsidR="008333FB">
              <w:rPr>
                <w:noProof/>
                <w:webHidden/>
              </w:rPr>
              <w:t>260</w:t>
            </w:r>
            <w:r w:rsidR="008333FB">
              <w:rPr>
                <w:noProof/>
                <w:webHidden/>
              </w:rPr>
              <w:fldChar w:fldCharType="end"/>
            </w:r>
          </w:hyperlink>
        </w:p>
        <w:p w14:paraId="4EA81F9D" w14:textId="77777777" w:rsidR="008333FB" w:rsidRDefault="00E018EF">
          <w:pPr>
            <w:pStyle w:val="21"/>
            <w:tabs>
              <w:tab w:val="right" w:leader="dot" w:pos="9912"/>
            </w:tabs>
            <w:rPr>
              <w:rFonts w:asciiTheme="minorHAnsi" w:eastAsiaTheme="minorEastAsia" w:hAnsiTheme="minorHAnsi" w:cstheme="minorBidi"/>
              <w:noProof/>
              <w:sz w:val="22"/>
              <w:szCs w:val="22"/>
            </w:rPr>
          </w:pPr>
          <w:hyperlink w:anchor="_Toc108689044" w:history="1">
            <w:r w:rsidR="008333FB" w:rsidRPr="008A14F3">
              <w:rPr>
                <w:rStyle w:val="a7"/>
                <w:noProof/>
              </w:rPr>
              <w:t>5. Взаимодействие с органами государственного</w:t>
            </w:r>
            <w:r w:rsidR="008333FB">
              <w:rPr>
                <w:noProof/>
                <w:webHidden/>
              </w:rPr>
              <w:tab/>
            </w:r>
            <w:r w:rsidR="008333FB">
              <w:rPr>
                <w:noProof/>
                <w:webHidden/>
              </w:rPr>
              <w:fldChar w:fldCharType="begin"/>
            </w:r>
            <w:r w:rsidR="008333FB">
              <w:rPr>
                <w:noProof/>
                <w:webHidden/>
              </w:rPr>
              <w:instrText xml:space="preserve"> PAGEREF _Toc108689044 \h </w:instrText>
            </w:r>
            <w:r w:rsidR="008333FB">
              <w:rPr>
                <w:noProof/>
                <w:webHidden/>
              </w:rPr>
            </w:r>
            <w:r w:rsidR="008333FB">
              <w:rPr>
                <w:noProof/>
                <w:webHidden/>
              </w:rPr>
              <w:fldChar w:fldCharType="separate"/>
            </w:r>
            <w:r w:rsidR="008333FB">
              <w:rPr>
                <w:noProof/>
                <w:webHidden/>
              </w:rPr>
              <w:t>261</w:t>
            </w:r>
            <w:r w:rsidR="008333FB">
              <w:rPr>
                <w:noProof/>
                <w:webHidden/>
              </w:rPr>
              <w:fldChar w:fldCharType="end"/>
            </w:r>
          </w:hyperlink>
        </w:p>
        <w:p w14:paraId="0B66CF3E" w14:textId="41B859F7" w:rsidR="004354FD" w:rsidRDefault="00E018EF" w:rsidP="004354FD">
          <w:pPr>
            <w:pStyle w:val="21"/>
            <w:tabs>
              <w:tab w:val="right" w:leader="dot" w:pos="9912"/>
            </w:tabs>
          </w:pPr>
          <w:hyperlink w:anchor="_Toc108689045" w:history="1">
            <w:r w:rsidR="008333FB" w:rsidRPr="008A14F3">
              <w:rPr>
                <w:rStyle w:val="a7"/>
                <w:noProof/>
              </w:rPr>
              <w:t>Приложение</w:t>
            </w:r>
            <w:r w:rsidR="008333FB">
              <w:rPr>
                <w:noProof/>
                <w:webHidden/>
              </w:rPr>
              <w:tab/>
            </w:r>
            <w:r w:rsidR="008333FB">
              <w:rPr>
                <w:noProof/>
                <w:webHidden/>
              </w:rPr>
              <w:fldChar w:fldCharType="begin"/>
            </w:r>
            <w:r w:rsidR="008333FB">
              <w:rPr>
                <w:noProof/>
                <w:webHidden/>
              </w:rPr>
              <w:instrText xml:space="preserve"> PAGEREF _Toc108689045 \h </w:instrText>
            </w:r>
            <w:r w:rsidR="008333FB">
              <w:rPr>
                <w:noProof/>
                <w:webHidden/>
              </w:rPr>
            </w:r>
            <w:r w:rsidR="008333FB">
              <w:rPr>
                <w:noProof/>
                <w:webHidden/>
              </w:rPr>
              <w:fldChar w:fldCharType="separate"/>
            </w:r>
            <w:r w:rsidR="008333FB">
              <w:rPr>
                <w:noProof/>
                <w:webHidden/>
              </w:rPr>
              <w:t>262</w:t>
            </w:r>
            <w:r w:rsidR="008333FB">
              <w:rPr>
                <w:noProof/>
                <w:webHidden/>
              </w:rPr>
              <w:fldChar w:fldCharType="end"/>
            </w:r>
          </w:hyperlink>
          <w:r w:rsidR="00C06147">
            <w:rPr>
              <w:b/>
              <w:bCs/>
            </w:rPr>
            <w:fldChar w:fldCharType="end"/>
          </w:r>
        </w:p>
      </w:sdtContent>
    </w:sdt>
    <w:bookmarkStart w:id="0" w:name="_Toc108688931" w:displacedByCustomXml="prev"/>
    <w:bookmarkStart w:id="1" w:name="_Toc96423841" w:displacedByCustomXml="prev"/>
    <w:p w14:paraId="08AC7773" w14:textId="5FDBB976" w:rsidR="002A411A" w:rsidRPr="004354FD" w:rsidRDefault="002A411A" w:rsidP="00D766E6">
      <w:pPr>
        <w:pStyle w:val="2"/>
        <w:rPr>
          <w:rFonts w:ascii="Times New Roman" w:hAnsi="Times New Roman" w:cs="Times New Roman"/>
          <w:color w:val="008FC8"/>
          <w:sz w:val="28"/>
          <w:szCs w:val="28"/>
        </w:rPr>
      </w:pPr>
      <w:bookmarkStart w:id="2" w:name="_GoBack"/>
      <w:bookmarkEnd w:id="2"/>
      <w:r w:rsidRPr="004354FD">
        <w:rPr>
          <w:rFonts w:ascii="Times New Roman" w:hAnsi="Times New Roman" w:cs="Times New Roman"/>
          <w:color w:val="008FC8"/>
          <w:sz w:val="28"/>
          <w:szCs w:val="28"/>
        </w:rPr>
        <w:lastRenderedPageBreak/>
        <w:t>Теоретические сведения по разработке регламентированных процедур на основе процессного подхода</w:t>
      </w:r>
      <w:bookmarkEnd w:id="1"/>
      <w:bookmarkEnd w:id="0"/>
    </w:p>
    <w:p w14:paraId="216AC943" w14:textId="77777777" w:rsidR="002A411A" w:rsidRDefault="002A411A">
      <w:pPr>
        <w:rPr>
          <w:szCs w:val="28"/>
        </w:rPr>
      </w:pPr>
    </w:p>
    <w:p w14:paraId="1397EA54" w14:textId="6003B10F" w:rsidR="000701C7" w:rsidRPr="001640D7" w:rsidRDefault="000701C7" w:rsidP="00D766E6">
      <w:r w:rsidRPr="001640D7">
        <w:t xml:space="preserve">Любой вид деятельности можно представить в виде перечня действий (создать, передать, составить, проверить, провести и т.п.). Для алгоритмизации деятельности используется процессный подход. </w:t>
      </w:r>
    </w:p>
    <w:p w14:paraId="4605416D" w14:textId="77777777" w:rsidR="000701C7" w:rsidRPr="0029385B" w:rsidRDefault="000701C7" w:rsidP="00D766E6">
      <w:pPr>
        <w:rPr>
          <w:b/>
        </w:rPr>
      </w:pPr>
      <w:r w:rsidRPr="0029385B">
        <w:rPr>
          <w:b/>
        </w:rPr>
        <w:t>Алгоритм процессного подхода:</w:t>
      </w:r>
    </w:p>
    <w:p w14:paraId="52ABD32E" w14:textId="5BF1E2C0" w:rsidR="000701C7" w:rsidRDefault="000701C7" w:rsidP="00D766E6">
      <w:r w:rsidRPr="001640D7">
        <w:t>1. Составление перечня действий для вида работ, функциональной деятельности.</w:t>
      </w:r>
      <w:r w:rsidR="0029385B">
        <w:t xml:space="preserve"> На основании нормативного документа, регламентирующего определенные направления работы (обучение, медосмотры, спецоценка, производственный контроль и тд) составляется перечень основных действий. Например, </w:t>
      </w:r>
    </w:p>
    <w:p w14:paraId="6994BF48" w14:textId="4FBAFC3E" w:rsidR="0029385B" w:rsidRDefault="0029385B" w:rsidP="00D766E6">
      <w:r>
        <w:t>1. Заключение договора на проведение спецоценки по условиям труда.</w:t>
      </w:r>
    </w:p>
    <w:p w14:paraId="33FCD645" w14:textId="184AB7DA" w:rsidR="0029385B" w:rsidRDefault="0029385B" w:rsidP="00D766E6">
      <w:r>
        <w:t>2. Составление перечня рабочих мест, подлежащих спецоценке.</w:t>
      </w:r>
    </w:p>
    <w:p w14:paraId="76FAD4C4" w14:textId="634FDDE2" w:rsidR="0029385B" w:rsidRDefault="0029385B" w:rsidP="00D766E6">
      <w:r>
        <w:t>3. Идентификация опасных и вредных производственных факторов.</w:t>
      </w:r>
    </w:p>
    <w:p w14:paraId="4C73853E" w14:textId="36CE5BB9" w:rsidR="0029385B" w:rsidRDefault="0029385B" w:rsidP="00D766E6">
      <w:r>
        <w:t>….</w:t>
      </w:r>
    </w:p>
    <w:p w14:paraId="56137A95" w14:textId="77777777" w:rsidR="00340569" w:rsidRDefault="0029385B" w:rsidP="00D766E6">
      <w:r>
        <w:t xml:space="preserve">Эти действия подлежат </w:t>
      </w:r>
      <w:r w:rsidR="00340569">
        <w:t>анализу</w:t>
      </w:r>
      <w:r>
        <w:t xml:space="preserve"> по критериям:</w:t>
      </w:r>
    </w:p>
    <w:p w14:paraId="25A1A472" w14:textId="5C8F7ECB" w:rsidR="0029385B" w:rsidRDefault="00340569" w:rsidP="00D766E6">
      <w:r>
        <w:t xml:space="preserve">- </w:t>
      </w:r>
      <w:r w:rsidR="0029385B">
        <w:t xml:space="preserve">на основании </w:t>
      </w:r>
      <w:r>
        <w:t>каких</w:t>
      </w:r>
      <w:r w:rsidR="0029385B">
        <w:t xml:space="preserve"> документов может быть выполнено данное действие? (</w:t>
      </w:r>
      <w:r>
        <w:t>нормативный</w:t>
      </w:r>
      <w:r w:rsidR="0029385B">
        <w:t xml:space="preserve"> документ, локальный документ</w:t>
      </w:r>
      <w:r>
        <w:t>). Эти документы являются документами НА ВХОДЕ в выполнение действия.</w:t>
      </w:r>
    </w:p>
    <w:p w14:paraId="08001149" w14:textId="136B2676" w:rsidR="00340569" w:rsidRDefault="00340569" w:rsidP="00D766E6">
      <w:r>
        <w:t>- какой документ должен быть получен, составлен, оформлен, заполнен в результате выполнения действия? Это будут документами НА ВЫХОДЕ.</w:t>
      </w:r>
    </w:p>
    <w:p w14:paraId="10AF3FEE" w14:textId="74B8BA05" w:rsidR="00340569" w:rsidRDefault="00340569" w:rsidP="00D766E6">
      <w:r>
        <w:t>- кто является ответственным за данное действие, а кто – исполнителем? Ответственных указываем под цифрой 1, исполнителей – под цифрой 2. Если ответственный и исполнитель одно и то же лицо, то пишем цифры через запятую: 1,2.</w:t>
      </w:r>
    </w:p>
    <w:p w14:paraId="6DC54CEC" w14:textId="1406DF0B" w:rsidR="00340569" w:rsidRPr="001640D7" w:rsidRDefault="00340569" w:rsidP="00D766E6">
      <w:r>
        <w:t>- кто стейк – холдер данного действия, или заинтересованное лицо, кому необходимо передать документ, кто будет пользоваться этим документом – указываем в ПРИМЕЧАНИИ. Кому, сколько экземпляров, в какие сроки передаем – все указываем в примечании.</w:t>
      </w:r>
    </w:p>
    <w:p w14:paraId="28BFD95F" w14:textId="1050E647" w:rsidR="001165BF" w:rsidRDefault="000701C7" w:rsidP="00D766E6">
      <w:r w:rsidRPr="001640D7">
        <w:lastRenderedPageBreak/>
        <w:t xml:space="preserve">2. </w:t>
      </w:r>
      <w:r w:rsidR="001165BF">
        <w:t>Пример заполнения процесса «Проведение вводного инструктажа».</w:t>
      </w:r>
    </w:p>
    <w:p w14:paraId="24D16AB9" w14:textId="56B4782D" w:rsidR="000701C7" w:rsidRPr="001640D7" w:rsidRDefault="000701C7" w:rsidP="00D766E6">
      <w:r w:rsidRPr="001640D7">
        <w:t>Вход в действие – это документы (нормативные, законодательные, регистрирующие), которые служат основой для выполнения действия. Например, ГОСТ</w:t>
      </w:r>
      <w:r w:rsidR="002E5BC8">
        <w:t xml:space="preserve"> 12.0.004-2015 «Межгосударственный</w:t>
      </w:r>
      <w:r w:rsidR="002E5BC8">
        <w:tab/>
        <w:t xml:space="preserve"> стандарт. Система стандартов безопасности труда. Организация обучения безопасности труда. Общие положения»</w:t>
      </w:r>
      <w:r w:rsidRPr="001640D7">
        <w:t xml:space="preserve">, </w:t>
      </w:r>
      <w:r w:rsidR="009F1421" w:rsidRPr="009F1421">
        <w:rPr>
          <w:rFonts w:eastAsia="Calibri"/>
          <w:color w:val="000000"/>
          <w:shd w:val="clear" w:color="auto" w:fill="FFFFFF"/>
          <w:lang w:eastAsia="en-US"/>
        </w:rPr>
        <w:t>Постановление Правительства РФ от 24.12.2021 № 2464</w:t>
      </w:r>
      <w:r w:rsidR="009F1421" w:rsidRPr="009F1421">
        <w:rPr>
          <w:rFonts w:eastAsia="Calibri"/>
          <w:color w:val="000000"/>
          <w:lang w:eastAsia="en-US"/>
        </w:rPr>
        <w:br/>
      </w:r>
      <w:r w:rsidR="009F1421" w:rsidRPr="009F1421">
        <w:rPr>
          <w:rFonts w:eastAsia="Calibri"/>
          <w:color w:val="000000"/>
          <w:shd w:val="clear" w:color="auto" w:fill="FFFFFF"/>
          <w:lang w:eastAsia="en-US"/>
        </w:rPr>
        <w:t>«О порядке обучения по охране труда и проверки знания требований охраны</w:t>
      </w:r>
      <w:r w:rsidR="009F1421" w:rsidRPr="009F1421">
        <w:rPr>
          <w:rFonts w:eastAsia="Calibri"/>
          <w:color w:val="000000"/>
          <w:lang w:eastAsia="en-US"/>
        </w:rPr>
        <w:br/>
      </w:r>
      <w:r w:rsidR="009F1421" w:rsidRPr="009F1421">
        <w:rPr>
          <w:rFonts w:eastAsia="Calibri"/>
          <w:color w:val="000000"/>
          <w:shd w:val="clear" w:color="auto" w:fill="FFFFFF"/>
          <w:lang w:eastAsia="en-US"/>
        </w:rPr>
        <w:t>труда»</w:t>
      </w:r>
      <w:r w:rsidR="009F1421">
        <w:rPr>
          <w:rFonts w:eastAsia="Calibri"/>
          <w:color w:val="000000"/>
          <w:lang w:eastAsia="en-US"/>
        </w:rPr>
        <w:t xml:space="preserve">. </w:t>
      </w:r>
      <w:r w:rsidRPr="001640D7">
        <w:t>Следовательно, документами, служащими входом для проведения инструктажей</w:t>
      </w:r>
      <w:r w:rsidR="008C4963">
        <w:t>,</w:t>
      </w:r>
      <w:r w:rsidRPr="001640D7">
        <w:t xml:space="preserve"> будут являться следующие документы:</w:t>
      </w:r>
    </w:p>
    <w:p w14:paraId="10F7FAF9" w14:textId="4377F91C" w:rsidR="000701C7" w:rsidRPr="001640D7" w:rsidRDefault="000701C7" w:rsidP="00D766E6">
      <w:r w:rsidRPr="001640D7">
        <w:t>- ГОСТ 12.0.004-</w:t>
      </w:r>
      <w:r w:rsidR="002E5BC8">
        <w:t>2015</w:t>
      </w:r>
      <w:r w:rsidRPr="001640D7">
        <w:t>. Межгосударственный стандарт. Система стандартов безопасности труда. «Организация обучения безопасности труда. Общие положения»;</w:t>
      </w:r>
    </w:p>
    <w:p w14:paraId="5862FD58" w14:textId="7A114B2D" w:rsidR="000701C7" w:rsidRPr="007D003F" w:rsidRDefault="009F1421" w:rsidP="00D766E6">
      <w:r w:rsidRPr="009F1421">
        <w:rPr>
          <w:rFonts w:eastAsia="Calibri"/>
          <w:color w:val="000000"/>
          <w:shd w:val="clear" w:color="auto" w:fill="FFFFFF"/>
          <w:lang w:eastAsia="en-US"/>
        </w:rPr>
        <w:t>Постановление Правительства РФ от 24.12.2021 № 2464</w:t>
      </w:r>
      <w:r w:rsidRPr="009F1421">
        <w:rPr>
          <w:rFonts w:eastAsia="Calibri"/>
          <w:color w:val="000000"/>
          <w:lang w:eastAsia="en-US"/>
        </w:rPr>
        <w:br/>
      </w:r>
      <w:r w:rsidRPr="009F1421">
        <w:rPr>
          <w:rFonts w:eastAsia="Calibri"/>
          <w:color w:val="000000"/>
          <w:shd w:val="clear" w:color="auto" w:fill="FFFFFF"/>
          <w:lang w:eastAsia="en-US"/>
        </w:rPr>
        <w:t>«О порядке обучения по охране труда и проверки знания требований охраны</w:t>
      </w:r>
      <w:r w:rsidRPr="009F1421">
        <w:rPr>
          <w:rFonts w:eastAsia="Calibri"/>
          <w:color w:val="000000"/>
          <w:lang w:eastAsia="en-US"/>
        </w:rPr>
        <w:br/>
      </w:r>
      <w:r w:rsidRPr="009F1421">
        <w:rPr>
          <w:rFonts w:eastAsia="Calibri"/>
          <w:color w:val="000000"/>
          <w:shd w:val="clear" w:color="auto" w:fill="FFFFFF"/>
          <w:lang w:eastAsia="en-US"/>
        </w:rPr>
        <w:t>труда»</w:t>
      </w:r>
      <w:r w:rsidRPr="009F1421">
        <w:rPr>
          <w:rFonts w:eastAsia="Calibri"/>
          <w:color w:val="000000"/>
          <w:lang w:eastAsia="en-US"/>
        </w:rPr>
        <w:br/>
      </w:r>
      <w:r w:rsidR="000701C7" w:rsidRPr="00116B04">
        <w:t>- Программа вводного инструктажа.</w:t>
      </w:r>
    </w:p>
    <w:p w14:paraId="689DFE45" w14:textId="77777777" w:rsidR="000701C7" w:rsidRPr="001640D7" w:rsidRDefault="000701C7" w:rsidP="00D766E6">
      <w:r w:rsidRPr="001640D7">
        <w:t>3. Выход – это документ, который мы получаем, оформляем, в результате выполненного действия. Например, документом на выходе после проведения вводного инструктажа будет журнал регистрации вводного инструктажа или личная карточка инструктируемого.</w:t>
      </w:r>
    </w:p>
    <w:p w14:paraId="10308D16" w14:textId="77777777" w:rsidR="000701C7" w:rsidRPr="001640D7" w:rsidRDefault="000701C7" w:rsidP="00D766E6">
      <w:r w:rsidRPr="001640D7">
        <w:t>4. Назначение ответственных и исполнителей. Для выполнения действия необходимо назначить ответственного и исполнителя процесса. Подобная информация берется из нормативной документации или из существующей в организации системы управления безопасностью труда.</w:t>
      </w:r>
    </w:p>
    <w:p w14:paraId="31A14DAD" w14:textId="602DC2D5" w:rsidR="000701C7" w:rsidRPr="001640D7" w:rsidRDefault="001D6EC5" w:rsidP="00D766E6">
      <w:r w:rsidRPr="001640D7">
        <w:t>5. Примечание</w:t>
      </w:r>
      <w:r w:rsidR="000701C7" w:rsidRPr="001640D7">
        <w:t>. Для полной регламентации действия необходимо предоставлять информацию о движении документов по данному действию (где, у кого и сколько времени хранится, в скольких экземплярах, когда истекает срок хранения, куда передаются документы и т.д.). Данная информация фиксируется в примечании.</w:t>
      </w:r>
    </w:p>
    <w:p w14:paraId="142DA0AB" w14:textId="56984463" w:rsidR="000701C7" w:rsidRPr="001640D7" w:rsidRDefault="000701C7" w:rsidP="00D766E6">
      <w:r w:rsidRPr="001640D7">
        <w:lastRenderedPageBreak/>
        <w:t xml:space="preserve">6. </w:t>
      </w:r>
      <w:r w:rsidRPr="001640D7">
        <w:rPr>
          <w:b/>
        </w:rPr>
        <w:t>Первый шаг</w:t>
      </w:r>
      <w:r w:rsidRPr="001640D7">
        <w:t xml:space="preserve"> составления регламентируемой процедуры – составление таблицы процесса (таблица 1).</w:t>
      </w:r>
    </w:p>
    <w:p w14:paraId="12B5BF54" w14:textId="1743D5B0" w:rsidR="000701C7" w:rsidRPr="001640D7" w:rsidRDefault="000701C7" w:rsidP="00D766E6">
      <w:r w:rsidRPr="001640D7">
        <w:t>Таблица 1</w:t>
      </w:r>
      <w:r w:rsidR="003F2BF2" w:rsidRPr="001640D7">
        <w:t xml:space="preserve"> - </w:t>
      </w:r>
      <w:r w:rsidRPr="001640D7">
        <w:t xml:space="preserve">Наименование процесса </w:t>
      </w:r>
      <w:r w:rsidR="001D6EC5" w:rsidRPr="001640D7">
        <w:t>«</w:t>
      </w:r>
      <w:r w:rsidRPr="001640D7">
        <w:t>Проведение вводного инструктажа</w:t>
      </w:r>
      <w:r w:rsidR="001D6EC5" w:rsidRPr="001640D7">
        <w:t>»</w:t>
      </w:r>
      <w:r w:rsidR="003F2BF2" w:rsidRPr="001640D7">
        <w:t xml:space="preserve"> (пример заполнения)</w:t>
      </w:r>
    </w:p>
    <w:tbl>
      <w:tblPr>
        <w:tblW w:w="10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1419"/>
        <w:gridCol w:w="1410"/>
        <w:gridCol w:w="2126"/>
        <w:gridCol w:w="1585"/>
        <w:gridCol w:w="1391"/>
        <w:gridCol w:w="1559"/>
      </w:tblGrid>
      <w:tr w:rsidR="001640D7" w:rsidRPr="001640D7" w14:paraId="4BD1097B" w14:textId="77777777" w:rsidTr="001D6EC5">
        <w:tc>
          <w:tcPr>
            <w:tcW w:w="540" w:type="dxa"/>
          </w:tcPr>
          <w:p w14:paraId="6179C617" w14:textId="77777777" w:rsidR="000701C7" w:rsidRPr="002E5BC8" w:rsidRDefault="000701C7" w:rsidP="00D766E6">
            <w:pPr>
              <w:rPr>
                <w:sz w:val="24"/>
              </w:rPr>
            </w:pPr>
            <w:r w:rsidRPr="002E5BC8">
              <w:rPr>
                <w:sz w:val="24"/>
              </w:rPr>
              <w:t>№ п/п</w:t>
            </w:r>
          </w:p>
        </w:tc>
        <w:tc>
          <w:tcPr>
            <w:tcW w:w="1419" w:type="dxa"/>
          </w:tcPr>
          <w:p w14:paraId="17B152A0" w14:textId="77777777" w:rsidR="000701C7" w:rsidRPr="002E5BC8" w:rsidRDefault="000701C7" w:rsidP="00D766E6">
            <w:pPr>
              <w:rPr>
                <w:sz w:val="24"/>
              </w:rPr>
            </w:pPr>
            <w:r w:rsidRPr="002E5BC8">
              <w:rPr>
                <w:sz w:val="24"/>
              </w:rPr>
              <w:t>Действие (процесс)</w:t>
            </w:r>
          </w:p>
        </w:tc>
        <w:tc>
          <w:tcPr>
            <w:tcW w:w="1410" w:type="dxa"/>
          </w:tcPr>
          <w:p w14:paraId="08BB77AE" w14:textId="77777777" w:rsidR="000701C7" w:rsidRPr="002E5BC8" w:rsidRDefault="000701C7" w:rsidP="00D766E6">
            <w:pPr>
              <w:rPr>
                <w:sz w:val="24"/>
              </w:rPr>
            </w:pPr>
            <w:r w:rsidRPr="002E5BC8">
              <w:rPr>
                <w:sz w:val="24"/>
              </w:rPr>
              <w:t>Ответственный за процесс</w:t>
            </w:r>
          </w:p>
        </w:tc>
        <w:tc>
          <w:tcPr>
            <w:tcW w:w="2126" w:type="dxa"/>
          </w:tcPr>
          <w:p w14:paraId="1AEB007E" w14:textId="77777777" w:rsidR="000701C7" w:rsidRPr="002E5BC8" w:rsidRDefault="000701C7" w:rsidP="00D766E6">
            <w:pPr>
              <w:rPr>
                <w:sz w:val="24"/>
              </w:rPr>
            </w:pPr>
            <w:r w:rsidRPr="002E5BC8">
              <w:rPr>
                <w:sz w:val="24"/>
              </w:rPr>
              <w:t>Исполнитель процесса</w:t>
            </w:r>
          </w:p>
        </w:tc>
        <w:tc>
          <w:tcPr>
            <w:tcW w:w="1585" w:type="dxa"/>
          </w:tcPr>
          <w:p w14:paraId="447E90AE" w14:textId="77777777" w:rsidR="000701C7" w:rsidRPr="002E5BC8" w:rsidRDefault="000701C7" w:rsidP="00D766E6">
            <w:pPr>
              <w:rPr>
                <w:sz w:val="24"/>
              </w:rPr>
            </w:pPr>
            <w:r w:rsidRPr="002E5BC8">
              <w:rPr>
                <w:sz w:val="24"/>
              </w:rPr>
              <w:t>Документы на входе</w:t>
            </w:r>
          </w:p>
        </w:tc>
        <w:tc>
          <w:tcPr>
            <w:tcW w:w="1391" w:type="dxa"/>
          </w:tcPr>
          <w:p w14:paraId="468131D0" w14:textId="77777777" w:rsidR="000701C7" w:rsidRPr="002E5BC8" w:rsidRDefault="000701C7" w:rsidP="00D766E6">
            <w:pPr>
              <w:rPr>
                <w:sz w:val="24"/>
              </w:rPr>
            </w:pPr>
            <w:r w:rsidRPr="002E5BC8">
              <w:rPr>
                <w:sz w:val="24"/>
              </w:rPr>
              <w:t>Документы на выходе</w:t>
            </w:r>
          </w:p>
        </w:tc>
        <w:tc>
          <w:tcPr>
            <w:tcW w:w="1559" w:type="dxa"/>
          </w:tcPr>
          <w:p w14:paraId="6560C0CB" w14:textId="77777777" w:rsidR="000701C7" w:rsidRPr="002E5BC8" w:rsidRDefault="000701C7" w:rsidP="00D766E6">
            <w:pPr>
              <w:rPr>
                <w:sz w:val="24"/>
              </w:rPr>
            </w:pPr>
            <w:r w:rsidRPr="002E5BC8">
              <w:rPr>
                <w:sz w:val="24"/>
              </w:rPr>
              <w:t>Примечание</w:t>
            </w:r>
          </w:p>
        </w:tc>
      </w:tr>
      <w:tr w:rsidR="000701C7" w:rsidRPr="001640D7" w14:paraId="7D80C4CC" w14:textId="77777777" w:rsidTr="001D6EC5">
        <w:tc>
          <w:tcPr>
            <w:tcW w:w="540" w:type="dxa"/>
          </w:tcPr>
          <w:p w14:paraId="2D659671" w14:textId="77777777" w:rsidR="000701C7" w:rsidRPr="002E5BC8" w:rsidRDefault="000701C7" w:rsidP="00D766E6">
            <w:pPr>
              <w:rPr>
                <w:sz w:val="24"/>
              </w:rPr>
            </w:pPr>
            <w:r w:rsidRPr="002E5BC8">
              <w:rPr>
                <w:sz w:val="24"/>
              </w:rPr>
              <w:t>1.</w:t>
            </w:r>
          </w:p>
        </w:tc>
        <w:tc>
          <w:tcPr>
            <w:tcW w:w="1419" w:type="dxa"/>
          </w:tcPr>
          <w:p w14:paraId="2D492FF7" w14:textId="76D83E58" w:rsidR="000701C7" w:rsidRPr="002E5BC8" w:rsidRDefault="001165BF" w:rsidP="0029385B">
            <w:pPr>
              <w:spacing w:line="240" w:lineRule="auto"/>
              <w:rPr>
                <w:sz w:val="24"/>
              </w:rPr>
            </w:pPr>
            <w:r>
              <w:rPr>
                <w:sz w:val="24"/>
              </w:rPr>
              <w:t>Проведение вводного инструктажа.</w:t>
            </w:r>
          </w:p>
        </w:tc>
        <w:tc>
          <w:tcPr>
            <w:tcW w:w="1410" w:type="dxa"/>
          </w:tcPr>
          <w:p w14:paraId="6BC1D212" w14:textId="270922F1" w:rsidR="000701C7" w:rsidRPr="002E5BC8" w:rsidRDefault="000701C7" w:rsidP="0029385B">
            <w:pPr>
              <w:spacing w:line="240" w:lineRule="auto"/>
              <w:rPr>
                <w:sz w:val="24"/>
              </w:rPr>
            </w:pPr>
            <w:r w:rsidRPr="002E5BC8">
              <w:rPr>
                <w:sz w:val="24"/>
              </w:rPr>
              <w:t>Работодатель или уполномоченное им лицо</w:t>
            </w:r>
            <w:r w:rsidR="00750C32">
              <w:rPr>
                <w:sz w:val="24"/>
              </w:rPr>
              <w:t xml:space="preserve"> (руководитель службы охраны труда)</w:t>
            </w:r>
          </w:p>
        </w:tc>
        <w:tc>
          <w:tcPr>
            <w:tcW w:w="2126" w:type="dxa"/>
          </w:tcPr>
          <w:p w14:paraId="05A4F75A" w14:textId="20697FE1" w:rsidR="000701C7" w:rsidRPr="002E5BC8" w:rsidRDefault="000701C7" w:rsidP="0029385B">
            <w:pPr>
              <w:spacing w:line="240" w:lineRule="auto"/>
              <w:rPr>
                <w:sz w:val="24"/>
              </w:rPr>
            </w:pPr>
            <w:r w:rsidRPr="002E5BC8">
              <w:rPr>
                <w:sz w:val="24"/>
              </w:rPr>
              <w:t>Инженер (специалист) по охране труда/ работник, на которого </w:t>
            </w:r>
            <w:hyperlink r:id="rId8" w:history="1">
              <w:r w:rsidRPr="002E5BC8">
                <w:rPr>
                  <w:rStyle w:val="a7"/>
                  <w:color w:val="auto"/>
                  <w:sz w:val="24"/>
                  <w:u w:val="none"/>
                </w:rPr>
                <w:t>приказом работодателя</w:t>
              </w:r>
            </w:hyperlink>
            <w:r w:rsidRPr="002E5BC8">
              <w:rPr>
                <w:sz w:val="24"/>
              </w:rPr>
              <w:t> возложена эта обязанность/</w:t>
            </w:r>
          </w:p>
          <w:p w14:paraId="24B1E015" w14:textId="77777777" w:rsidR="000701C7" w:rsidRPr="002E5BC8" w:rsidRDefault="000701C7" w:rsidP="0029385B">
            <w:pPr>
              <w:spacing w:line="240" w:lineRule="auto"/>
              <w:rPr>
                <w:sz w:val="24"/>
              </w:rPr>
            </w:pPr>
            <w:r w:rsidRPr="002E5BC8">
              <w:rPr>
                <w:sz w:val="24"/>
              </w:rPr>
              <w:t>сам работодатель/</w:t>
            </w:r>
          </w:p>
          <w:p w14:paraId="56EE5BCC" w14:textId="77777777" w:rsidR="000701C7" w:rsidRPr="002E5BC8" w:rsidRDefault="00E018EF" w:rsidP="0029385B">
            <w:pPr>
              <w:spacing w:line="240" w:lineRule="auto"/>
              <w:rPr>
                <w:sz w:val="24"/>
              </w:rPr>
            </w:pPr>
            <w:hyperlink r:id="rId9" w:history="1">
              <w:r w:rsidR="000701C7" w:rsidRPr="002E5BC8">
                <w:rPr>
                  <w:rStyle w:val="a7"/>
                  <w:color w:val="auto"/>
                  <w:sz w:val="24"/>
                  <w:u w:val="none"/>
                </w:rPr>
                <w:t>аккредитованные организации, осуществляющие функции службы или специалиста по охране труда</w:t>
              </w:r>
            </w:hyperlink>
            <w:r w:rsidR="000701C7" w:rsidRPr="002E5BC8">
              <w:rPr>
                <w:sz w:val="24"/>
              </w:rPr>
              <w:t>/</w:t>
            </w:r>
          </w:p>
          <w:p w14:paraId="1144769B" w14:textId="77777777" w:rsidR="000701C7" w:rsidRPr="002E5BC8" w:rsidRDefault="000701C7" w:rsidP="0029385B">
            <w:pPr>
              <w:spacing w:line="240" w:lineRule="auto"/>
              <w:rPr>
                <w:sz w:val="24"/>
              </w:rPr>
            </w:pPr>
            <w:r w:rsidRPr="002E5BC8">
              <w:rPr>
                <w:sz w:val="24"/>
              </w:rPr>
              <w:t>преподаватель или мастер производственного обучения (с учащимися в учебных заведениях)</w:t>
            </w:r>
          </w:p>
        </w:tc>
        <w:tc>
          <w:tcPr>
            <w:tcW w:w="1585" w:type="dxa"/>
          </w:tcPr>
          <w:p w14:paraId="0A86D574" w14:textId="77777777" w:rsidR="000701C7" w:rsidRPr="002E5BC8" w:rsidRDefault="000701C7" w:rsidP="0029385B">
            <w:pPr>
              <w:spacing w:line="240" w:lineRule="auto"/>
              <w:rPr>
                <w:sz w:val="24"/>
              </w:rPr>
            </w:pPr>
            <w:r w:rsidRPr="002E5BC8">
              <w:rPr>
                <w:sz w:val="24"/>
              </w:rPr>
              <w:t>Программа вводно</w:t>
            </w:r>
            <w:r w:rsidR="001D6EC5" w:rsidRPr="002E5BC8">
              <w:rPr>
                <w:sz w:val="24"/>
              </w:rPr>
              <w:t>го инструктажа, инструкции по охране труда, Правила внутреннего распорядка</w:t>
            </w:r>
          </w:p>
        </w:tc>
        <w:tc>
          <w:tcPr>
            <w:tcW w:w="1391" w:type="dxa"/>
          </w:tcPr>
          <w:p w14:paraId="71B77F01" w14:textId="77777777" w:rsidR="000701C7" w:rsidRPr="002E5BC8" w:rsidRDefault="000701C7" w:rsidP="0029385B">
            <w:pPr>
              <w:spacing w:line="240" w:lineRule="auto"/>
              <w:rPr>
                <w:sz w:val="24"/>
              </w:rPr>
            </w:pPr>
            <w:r w:rsidRPr="002E5BC8">
              <w:rPr>
                <w:sz w:val="24"/>
              </w:rPr>
              <w:t>Журнал регистрации вводного инструктажа</w:t>
            </w:r>
          </w:p>
        </w:tc>
        <w:tc>
          <w:tcPr>
            <w:tcW w:w="1559" w:type="dxa"/>
          </w:tcPr>
          <w:p w14:paraId="27904E96" w14:textId="77777777" w:rsidR="000701C7" w:rsidRPr="002E5BC8" w:rsidRDefault="000701C7" w:rsidP="0029385B">
            <w:pPr>
              <w:spacing w:line="240" w:lineRule="auto"/>
              <w:rPr>
                <w:sz w:val="24"/>
              </w:rPr>
            </w:pPr>
            <w:r w:rsidRPr="002E5BC8">
              <w:rPr>
                <w:sz w:val="24"/>
              </w:rPr>
              <w:t>1. При необходимости заведите и внесите запись в </w:t>
            </w:r>
            <w:hyperlink r:id="rId10" w:history="1">
              <w:r w:rsidRPr="002E5BC8">
                <w:rPr>
                  <w:rStyle w:val="a7"/>
                  <w:color w:val="auto"/>
                  <w:sz w:val="24"/>
                  <w:u w:val="none"/>
                </w:rPr>
                <w:t>личную карточку прохождения обучения</w:t>
              </w:r>
            </w:hyperlink>
            <w:r w:rsidRPr="002E5BC8">
              <w:rPr>
                <w:sz w:val="24"/>
              </w:rPr>
              <w:t> </w:t>
            </w:r>
          </w:p>
          <w:p w14:paraId="6623A8D5" w14:textId="77777777" w:rsidR="000701C7" w:rsidRPr="002E5BC8" w:rsidRDefault="000701C7" w:rsidP="0029385B">
            <w:pPr>
              <w:spacing w:line="240" w:lineRule="auto"/>
              <w:rPr>
                <w:sz w:val="24"/>
              </w:rPr>
            </w:pPr>
            <w:r w:rsidRPr="002E5BC8">
              <w:rPr>
                <w:sz w:val="24"/>
              </w:rPr>
              <w:t xml:space="preserve">2. Специалист отдела кадров должен сделать запись в документе о приеме на работу </w:t>
            </w:r>
          </w:p>
          <w:p w14:paraId="0110D324" w14:textId="77777777" w:rsidR="000701C7" w:rsidRPr="002E5BC8" w:rsidRDefault="000701C7" w:rsidP="0029385B">
            <w:pPr>
              <w:spacing w:line="240" w:lineRule="auto"/>
              <w:rPr>
                <w:sz w:val="24"/>
              </w:rPr>
            </w:pPr>
          </w:p>
        </w:tc>
      </w:tr>
    </w:tbl>
    <w:p w14:paraId="500AB335" w14:textId="77777777" w:rsidR="000701C7" w:rsidRPr="001640D7" w:rsidRDefault="000701C7" w:rsidP="00D766E6"/>
    <w:p w14:paraId="4589C940" w14:textId="1FA76FB2" w:rsidR="000701C7" w:rsidRPr="001640D7" w:rsidRDefault="000701C7" w:rsidP="00D766E6">
      <w:r w:rsidRPr="001640D7">
        <w:t xml:space="preserve">7. </w:t>
      </w:r>
      <w:r w:rsidRPr="001640D7">
        <w:rPr>
          <w:b/>
        </w:rPr>
        <w:t>Второй шаг</w:t>
      </w:r>
      <w:r w:rsidRPr="001640D7">
        <w:t xml:space="preserve"> – построение регламентируемой процедуры. Каждое действие имеет ответственного исполнителя. В алгоритме регламентируемой процедуры ответственного и исполнителя представляют в блоке действия под чертой (рис.1). В случае нескольких исполнителей, их указывают перечислением 1, 2, 3…и т.д. В случае если ответственный и исполнитель одно лицо, то указывают одну должность с цифрами 1, 2 (наименование должности).</w:t>
      </w:r>
    </w:p>
    <w:p w14:paraId="51FA83A6" w14:textId="77777777" w:rsidR="00BA5BA1" w:rsidRPr="001640D7" w:rsidRDefault="00BA5BA1" w:rsidP="00D766E6"/>
    <w:p w14:paraId="12996A9F" w14:textId="44D36D76" w:rsidR="000701C7" w:rsidRPr="001640D7" w:rsidRDefault="00D01662" w:rsidP="00D766E6">
      <w:r w:rsidRPr="00116B04">
        <w:rPr>
          <w:noProof/>
        </w:rPr>
        <mc:AlternateContent>
          <mc:Choice Requires="wps">
            <w:drawing>
              <wp:anchor distT="0" distB="0" distL="114300" distR="114300" simplePos="0" relativeHeight="251667968" behindDoc="0" locked="0" layoutInCell="1" allowOverlap="1" wp14:anchorId="32AE2E2D" wp14:editId="5F2E3F80">
                <wp:simplePos x="0" y="0"/>
                <wp:positionH relativeFrom="column">
                  <wp:posOffset>1524000</wp:posOffset>
                </wp:positionH>
                <wp:positionV relativeFrom="paragraph">
                  <wp:posOffset>193675</wp:posOffset>
                </wp:positionV>
                <wp:extent cx="3225800" cy="8890"/>
                <wp:effectExtent l="5080" t="5715" r="7620" b="13970"/>
                <wp:wrapNone/>
                <wp:docPr id="754" name="AutoShape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58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85C5FD" id="_x0000_t32" coordsize="21600,21600" o:spt="32" o:oned="t" path="m,l21600,21600e" filled="f">
                <v:path arrowok="t" fillok="f" o:connecttype="none"/>
                <o:lock v:ext="edit" shapetype="t"/>
              </v:shapetype>
              <v:shape id="AutoShape 710" o:spid="_x0000_s1026" type="#_x0000_t32" style="position:absolute;margin-left:120pt;margin-top:15.25pt;width:254pt;height:.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0plJgIAAEI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"/>
            </w:pict>
          </mc:Fallback>
        </mc:AlternateContent>
      </w:r>
      <w:r w:rsidR="000701C7" w:rsidRPr="001640D7">
        <w:t xml:space="preserve">Диаграмма процесса </w:t>
      </w:r>
      <w:r w:rsidR="001D6EC5" w:rsidRPr="001640D7">
        <w:t>«Проведение</w:t>
      </w:r>
      <w:r w:rsidR="003F2BF2" w:rsidRPr="001640D7">
        <w:t xml:space="preserve"> вводного </w:t>
      </w:r>
      <w:r w:rsidR="000701C7" w:rsidRPr="001640D7">
        <w:t>инструктажа</w:t>
      </w:r>
      <w:r w:rsidR="001D6EC5" w:rsidRPr="001640D7">
        <w:t>»</w:t>
      </w:r>
    </w:p>
    <w:p w14:paraId="229C1E25" w14:textId="77777777" w:rsidR="000701C7" w:rsidRPr="001640D7" w:rsidRDefault="00456CBE" w:rsidP="00D766E6">
      <w:pPr>
        <w:rPr>
          <w:vertAlign w:val="superscript"/>
        </w:rPr>
      </w:pPr>
      <w:r w:rsidRPr="001640D7">
        <w:rPr>
          <w:vertAlign w:val="superscript"/>
        </w:rPr>
        <w:lastRenderedPageBreak/>
        <w:t xml:space="preserve">                                                                    </w:t>
      </w:r>
      <w:r w:rsidR="000701C7" w:rsidRPr="001640D7">
        <w:rPr>
          <w:vertAlign w:val="superscript"/>
        </w:rPr>
        <w:t>(указывается наименование процесса)</w:t>
      </w:r>
    </w:p>
    <w:p w14:paraId="5A3D36C0" w14:textId="77777777" w:rsidR="001E2E45" w:rsidRPr="001640D7" w:rsidRDefault="001E2E45" w:rsidP="00D766E6"/>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701C7" w:rsidRPr="001640D7" w14:paraId="4F29340F" w14:textId="77777777" w:rsidTr="008128CD">
        <w:tc>
          <w:tcPr>
            <w:tcW w:w="2268" w:type="dxa"/>
            <w:shd w:val="clear" w:color="auto" w:fill="auto"/>
          </w:tcPr>
          <w:p w14:paraId="796A3E43" w14:textId="77777777" w:rsidR="000701C7" w:rsidRPr="001640D7" w:rsidRDefault="000701C7" w:rsidP="00D766E6">
            <w:r w:rsidRPr="001640D7">
              <w:t>Входные данные</w:t>
            </w:r>
          </w:p>
        </w:tc>
        <w:tc>
          <w:tcPr>
            <w:tcW w:w="3120" w:type="dxa"/>
            <w:shd w:val="clear" w:color="auto" w:fill="auto"/>
          </w:tcPr>
          <w:p w14:paraId="7BE37A5C" w14:textId="77777777" w:rsidR="000701C7" w:rsidRPr="001640D7" w:rsidRDefault="000701C7" w:rsidP="00D766E6">
            <w:r w:rsidRPr="001640D7">
              <w:t>Описание процесса</w:t>
            </w:r>
          </w:p>
        </w:tc>
        <w:tc>
          <w:tcPr>
            <w:tcW w:w="2520" w:type="dxa"/>
            <w:shd w:val="clear" w:color="auto" w:fill="auto"/>
          </w:tcPr>
          <w:p w14:paraId="60DA1C86" w14:textId="77777777" w:rsidR="000701C7" w:rsidRPr="001640D7" w:rsidRDefault="000701C7" w:rsidP="00D766E6">
            <w:r w:rsidRPr="001640D7">
              <w:t>Выходные данные</w:t>
            </w:r>
          </w:p>
        </w:tc>
        <w:tc>
          <w:tcPr>
            <w:tcW w:w="1920" w:type="dxa"/>
            <w:shd w:val="clear" w:color="auto" w:fill="auto"/>
          </w:tcPr>
          <w:p w14:paraId="2A851952" w14:textId="77777777" w:rsidR="000701C7" w:rsidRPr="001640D7" w:rsidRDefault="001D6EC5" w:rsidP="00D766E6">
            <w:r w:rsidRPr="001640D7">
              <w:t>Примечание</w:t>
            </w:r>
          </w:p>
        </w:tc>
      </w:tr>
    </w:tbl>
    <w:p w14:paraId="7ABEF20C" w14:textId="4FF93EED" w:rsidR="000701C7" w:rsidRPr="001640D7" w:rsidRDefault="001165BF" w:rsidP="00D766E6">
      <w:r w:rsidRPr="00116B04">
        <w:rPr>
          <w:noProof/>
        </w:rPr>
        <mc:AlternateContent>
          <mc:Choice Requires="wpg">
            <w:drawing>
              <wp:anchor distT="0" distB="0" distL="114300" distR="114300" simplePos="0" relativeHeight="251643392" behindDoc="0" locked="0" layoutInCell="1" allowOverlap="1" wp14:anchorId="0C46F276" wp14:editId="2CB66422">
                <wp:simplePos x="0" y="0"/>
                <wp:positionH relativeFrom="column">
                  <wp:posOffset>4445</wp:posOffset>
                </wp:positionH>
                <wp:positionV relativeFrom="paragraph">
                  <wp:posOffset>300525</wp:posOffset>
                </wp:positionV>
                <wp:extent cx="6334125" cy="2755900"/>
                <wp:effectExtent l="0" t="0" r="28575" b="63500"/>
                <wp:wrapNone/>
                <wp:docPr id="729"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4125" cy="2755900"/>
                          <a:chOff x="1142" y="2766"/>
                          <a:chExt cx="9975" cy="3421"/>
                        </a:xfrm>
                      </wpg:grpSpPr>
                      <wpg:grpSp>
                        <wpg:cNvPr id="730" name="Group 581"/>
                        <wpg:cNvGrpSpPr>
                          <a:grpSpLocks/>
                        </wpg:cNvGrpSpPr>
                        <wpg:grpSpPr bwMode="auto">
                          <a:xfrm>
                            <a:off x="1142" y="2766"/>
                            <a:ext cx="9975" cy="2773"/>
                            <a:chOff x="1496" y="7079"/>
                            <a:chExt cx="7481" cy="2120"/>
                          </a:xfrm>
                        </wpg:grpSpPr>
                        <wpg:grpSp>
                          <wpg:cNvPr id="731" name="Group 582"/>
                          <wpg:cNvGrpSpPr>
                            <a:grpSpLocks/>
                          </wpg:cNvGrpSpPr>
                          <wpg:grpSpPr bwMode="auto">
                            <a:xfrm>
                              <a:off x="1496" y="7951"/>
                              <a:ext cx="1530" cy="1247"/>
                              <a:chOff x="1496" y="7951"/>
                              <a:chExt cx="1530" cy="1247"/>
                            </a:xfrm>
                          </wpg:grpSpPr>
                          <wps:wsp>
                            <wps:cNvPr id="732" name="AutoShape 58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33" name="Text Box 584"/>
                            <wps:cNvSpPr txBox="1">
                              <a:spLocks noChangeArrowheads="1"/>
                            </wps:cNvSpPr>
                            <wps:spPr bwMode="auto">
                              <a:xfrm>
                                <a:off x="1496" y="7951"/>
                                <a:ext cx="1440"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66CAE" w14:textId="1B208D4C" w:rsidR="008333FB" w:rsidRPr="001165BF" w:rsidRDefault="008333FB" w:rsidP="00BA5BA1">
                                  <w:pPr>
                                    <w:spacing w:line="240" w:lineRule="auto"/>
                                    <w:rPr>
                                      <w:sz w:val="24"/>
                                    </w:rPr>
                                  </w:pPr>
                                  <w:r w:rsidRPr="001165BF">
                                    <w:rPr>
                                      <w:sz w:val="24"/>
                                    </w:rPr>
                                    <w:t>Программа вводного инструктажа</w:t>
                                  </w:r>
                                </w:p>
                              </w:txbxContent>
                            </wps:txbx>
                            <wps:bodyPr rot="0" vert="horz" wrap="square" lIns="91440" tIns="45720" rIns="91440" bIns="45720" anchor="t" anchorCtr="0" upright="1">
                              <a:noAutofit/>
                            </wps:bodyPr>
                          </wps:wsp>
                        </wpg:grpSp>
                        <wpg:grpSp>
                          <wpg:cNvPr id="734" name="Group 585"/>
                          <wpg:cNvGrpSpPr>
                            <a:grpSpLocks/>
                          </wpg:cNvGrpSpPr>
                          <wpg:grpSpPr bwMode="auto">
                            <a:xfrm>
                              <a:off x="3026" y="7079"/>
                              <a:ext cx="5951" cy="2120"/>
                              <a:chOff x="3026" y="7079"/>
                              <a:chExt cx="5951" cy="2120"/>
                            </a:xfrm>
                          </wpg:grpSpPr>
                          <wps:wsp>
                            <wps:cNvPr id="735" name="Line 58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36" name="Group 587"/>
                            <wpg:cNvGrpSpPr>
                              <a:grpSpLocks/>
                            </wpg:cNvGrpSpPr>
                            <wpg:grpSpPr bwMode="auto">
                              <a:xfrm>
                                <a:off x="3296" y="7079"/>
                                <a:ext cx="2070" cy="2106"/>
                                <a:chOff x="3296" y="7079"/>
                                <a:chExt cx="2070" cy="2106"/>
                              </a:xfrm>
                            </wpg:grpSpPr>
                            <wps:wsp>
                              <wps:cNvPr id="737" name="Text Box 588"/>
                              <wps:cNvSpPr txBox="1">
                                <a:spLocks noChangeArrowheads="1"/>
                              </wps:cNvSpPr>
                              <wps:spPr bwMode="auto">
                                <a:xfrm>
                                  <a:off x="3296" y="7951"/>
                                  <a:ext cx="2070" cy="1234"/>
                                </a:xfrm>
                                <a:prstGeom prst="rect">
                                  <a:avLst/>
                                </a:prstGeom>
                                <a:solidFill>
                                  <a:srgbClr val="FFFFFF"/>
                                </a:solidFill>
                                <a:ln w="9525">
                                  <a:solidFill>
                                    <a:srgbClr val="000000"/>
                                  </a:solidFill>
                                  <a:miter lim="800000"/>
                                  <a:headEnd/>
                                  <a:tailEnd/>
                                </a:ln>
                              </wps:spPr>
                              <wps:txbx>
                                <w:txbxContent>
                                  <w:p w14:paraId="4809F829" w14:textId="0A37844F" w:rsidR="008333FB" w:rsidRDefault="008333FB" w:rsidP="001165BF">
                                    <w:pPr>
                                      <w:spacing w:line="240" w:lineRule="auto"/>
                                      <w:rPr>
                                        <w:sz w:val="24"/>
                                      </w:rPr>
                                    </w:pPr>
                                    <w:r w:rsidRPr="001165BF">
                                      <w:rPr>
                                        <w:sz w:val="24"/>
                                      </w:rPr>
                                      <w:t>1. Проведение вводного инструктажа.</w:t>
                                    </w:r>
                                  </w:p>
                                  <w:p w14:paraId="143BF8EF" w14:textId="77777777" w:rsidR="008333FB" w:rsidRDefault="008333FB" w:rsidP="001165BF">
                                    <w:pPr>
                                      <w:spacing w:line="240" w:lineRule="auto"/>
                                      <w:rPr>
                                        <w:sz w:val="24"/>
                                      </w:rPr>
                                    </w:pPr>
                                  </w:p>
                                  <w:p w14:paraId="1072B263" w14:textId="71242F6A" w:rsidR="008333FB" w:rsidRPr="001165BF" w:rsidRDefault="008333FB" w:rsidP="001165BF">
                                    <w:pPr>
                                      <w:spacing w:line="240" w:lineRule="auto"/>
                                      <w:rPr>
                                        <w:sz w:val="24"/>
                                      </w:rPr>
                                    </w:pPr>
                                    <w:r>
                                      <w:rPr>
                                        <w:sz w:val="24"/>
                                      </w:rPr>
                                      <w:t>1,2</w:t>
                                    </w:r>
                                    <w:r w:rsidRPr="001165BF">
                                      <w:rPr>
                                        <w:sz w:val="24"/>
                                      </w:rPr>
                                      <w:t xml:space="preserve"> </w:t>
                                    </w:r>
                                    <w:r>
                                      <w:rPr>
                                        <w:sz w:val="24"/>
                                      </w:rPr>
                                      <w:t>Специалист по охране труда</w:t>
                                    </w:r>
                                  </w:p>
                                </w:txbxContent>
                              </wps:txbx>
                              <wps:bodyPr rot="0" vert="horz" wrap="square" lIns="91440" tIns="45720" rIns="91440" bIns="45720" anchor="t" anchorCtr="0" upright="1">
                                <a:noAutofit/>
                              </wps:bodyPr>
                            </wps:wsp>
                            <wps:wsp>
                              <wps:cNvPr id="738" name="Line 58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39" name="Group 590"/>
                              <wpg:cNvGrpSpPr>
                                <a:grpSpLocks/>
                              </wpg:cNvGrpSpPr>
                              <wpg:grpSpPr bwMode="auto">
                                <a:xfrm>
                                  <a:off x="3566" y="7079"/>
                                  <a:ext cx="1440" cy="374"/>
                                  <a:chOff x="3566" y="7079"/>
                                  <a:chExt cx="1440" cy="374"/>
                                </a:xfrm>
                              </wpg:grpSpPr>
                              <wps:wsp>
                                <wps:cNvPr id="740" name="AutoShape 59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1" name="Text Box 59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A3B40" w14:textId="77777777" w:rsidR="008333FB" w:rsidRDefault="008333FB" w:rsidP="000701C7">
                                      <w:pPr>
                                        <w:jc w:val="center"/>
                                      </w:pPr>
                                      <w:r>
                                        <w:t>начало</w:t>
                                      </w:r>
                                    </w:p>
                                  </w:txbxContent>
                                </wps:txbx>
                                <wps:bodyPr rot="0" vert="horz" wrap="square" lIns="91440" tIns="45720" rIns="91440" bIns="45720" anchor="t" anchorCtr="0" upright="1">
                                  <a:noAutofit/>
                                </wps:bodyPr>
                              </wps:wsp>
                            </wpg:grpSp>
                          </wpg:grpSp>
                          <wpg:grpSp>
                            <wpg:cNvPr id="742" name="Group 593"/>
                            <wpg:cNvGrpSpPr>
                              <a:grpSpLocks/>
                            </wpg:cNvGrpSpPr>
                            <wpg:grpSpPr bwMode="auto">
                              <a:xfrm>
                                <a:off x="5366" y="7952"/>
                                <a:ext cx="3611" cy="1247"/>
                                <a:chOff x="5366" y="7952"/>
                                <a:chExt cx="3611" cy="1247"/>
                              </a:xfrm>
                            </wpg:grpSpPr>
                            <wps:wsp>
                              <wps:cNvPr id="743" name="Line 59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44" name="AutoShape 59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Rectangle 596"/>
                              <wps:cNvSpPr>
                                <a:spLocks noChangeArrowheads="1"/>
                              </wps:cNvSpPr>
                              <wps:spPr bwMode="auto">
                                <a:xfrm>
                                  <a:off x="7648" y="7952"/>
                                  <a:ext cx="1329" cy="1179"/>
                                </a:xfrm>
                                <a:prstGeom prst="rect">
                                  <a:avLst/>
                                </a:prstGeom>
                                <a:solidFill>
                                  <a:srgbClr val="FFFFFF"/>
                                </a:solidFill>
                                <a:ln w="9525">
                                  <a:solidFill>
                                    <a:srgbClr val="000000"/>
                                  </a:solidFill>
                                  <a:miter lim="800000"/>
                                  <a:headEnd/>
                                  <a:tailEnd/>
                                </a:ln>
                              </wps:spPr>
                              <wps:txbx>
                                <w:txbxContent>
                                  <w:p w14:paraId="3765F34F" w14:textId="779D52BC" w:rsidR="008333FB" w:rsidRPr="001165BF" w:rsidRDefault="008333FB" w:rsidP="001165BF">
                                    <w:pPr>
                                      <w:spacing w:line="240" w:lineRule="auto"/>
                                      <w:rPr>
                                        <w:sz w:val="24"/>
                                      </w:rPr>
                                    </w:pPr>
                                    <w:r>
                                      <w:rPr>
                                        <w:sz w:val="24"/>
                                      </w:rPr>
                                      <w:t>Инструктаж проводится перед приемом на работу</w:t>
                                    </w:r>
                                  </w:p>
                                </w:txbxContent>
                              </wps:txbx>
                              <wps:bodyPr rot="0" vert="horz" wrap="square" lIns="91440" tIns="45720" rIns="91440" bIns="45720" anchor="t" anchorCtr="0" upright="1">
                                <a:noAutofit/>
                              </wps:bodyPr>
                            </wps:wsp>
                            <wpg:grpSp>
                              <wpg:cNvPr id="746" name="Group 597"/>
                              <wpg:cNvGrpSpPr>
                                <a:grpSpLocks/>
                              </wpg:cNvGrpSpPr>
                              <wpg:grpSpPr bwMode="auto">
                                <a:xfrm>
                                  <a:off x="5366" y="7952"/>
                                  <a:ext cx="1868" cy="1247"/>
                                  <a:chOff x="5366" y="7952"/>
                                  <a:chExt cx="1868" cy="1247"/>
                                </a:xfrm>
                              </wpg:grpSpPr>
                              <wpg:grpSp>
                                <wpg:cNvPr id="747" name="Group 598"/>
                                <wpg:cNvGrpSpPr>
                                  <a:grpSpLocks/>
                                </wpg:cNvGrpSpPr>
                                <wpg:grpSpPr bwMode="auto">
                                  <a:xfrm>
                                    <a:off x="5366" y="7952"/>
                                    <a:ext cx="1868" cy="1247"/>
                                    <a:chOff x="5366" y="7952"/>
                                    <a:chExt cx="1868" cy="1247"/>
                                  </a:xfrm>
                                </wpg:grpSpPr>
                                <wps:wsp>
                                  <wps:cNvPr id="748" name="Line 59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49" name="AutoShape 60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50" name="Text Box 601"/>
                                  <wps:cNvSpPr txBox="1">
                                    <a:spLocks noChangeArrowheads="1"/>
                                  </wps:cNvSpPr>
                                  <wps:spPr bwMode="auto">
                                    <a:xfrm>
                                      <a:off x="5636" y="7952"/>
                                      <a:ext cx="1598" cy="1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83657" w14:textId="57862707" w:rsidR="008333FB" w:rsidRDefault="008333FB" w:rsidP="00BA5BA1">
                                        <w:pPr>
                                          <w:spacing w:line="240" w:lineRule="auto"/>
                                          <w:rPr>
                                            <w:sz w:val="24"/>
                                          </w:rPr>
                                        </w:pPr>
                                        <w:r w:rsidRPr="001165BF">
                                          <w:rPr>
                                            <w:sz w:val="24"/>
                                          </w:rPr>
                                          <w:t>Журнал регистрации вводного инструктажа</w:t>
                                        </w:r>
                                      </w:p>
                                      <w:p w14:paraId="5094119B" w14:textId="5C46A7FE" w:rsidR="008333FB" w:rsidRPr="001165BF" w:rsidRDefault="008333FB" w:rsidP="00BA5BA1">
                                        <w:pPr>
                                          <w:spacing w:line="240" w:lineRule="auto"/>
                                          <w:rPr>
                                            <w:sz w:val="24"/>
                                          </w:rPr>
                                        </w:pPr>
                                        <w:r>
                                          <w:rPr>
                                            <w:sz w:val="24"/>
                                          </w:rPr>
                                          <w:t>Личная карточка инструктажа</w:t>
                                        </w:r>
                                      </w:p>
                                    </w:txbxContent>
                                  </wps:txbx>
                                  <wps:bodyPr rot="0" vert="horz" wrap="square" lIns="91440" tIns="45720" rIns="91440" bIns="45720" anchor="t" anchorCtr="0" upright="1">
                                    <a:noAutofit/>
                                  </wps:bodyPr>
                                </wps:wsp>
                              </wpg:grpSp>
                              <wps:wsp>
                                <wps:cNvPr id="751" name="Line 60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52" name="Line 60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753" name="Line 60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46F276" id="Group 580" o:spid="_x0000_s1026" style="position:absolute;left:0;text-align:left;margin-left:.35pt;margin-top:23.65pt;width:498.75pt;height:217pt;z-index:251643392" coordorigin="1142,2766" coordsize="9975,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">
                <v:group id="Group 581" o:spid="_x0000_s1027" style="position:absolute;left:1142;top:2766;width:9975;height:2773" coordorigin="1496,7079" coordsize="748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">
                  <v:group id="Group 582"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583"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"/>
                    <v:shapetype id="_x0000_t202" coordsize="21600,21600" o:spt="202" path="m,l,21600r21600,l21600,xe">
                      <v:stroke joinstyle="miter"/>
                      <v:path gradientshapeok="t" o:connecttype="rect"/>
                    </v:shapetype>
                    <v:shape id="Text Box 584" o:spid="_x0000_s1030" type="#_x0000_t202" style="position:absolute;left:1496;top:7951;width:1440;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" filled="f" stroked="f">
                      <v:textbox>
                        <w:txbxContent>
                          <w:p w14:paraId="51F66CAE" w14:textId="1B208D4C" w:rsidR="008333FB" w:rsidRPr="001165BF" w:rsidRDefault="008333FB" w:rsidP="00BA5BA1">
                            <w:pPr>
                              <w:spacing w:line="240" w:lineRule="auto"/>
                              <w:rPr>
                                <w:sz w:val="24"/>
                              </w:rPr>
                            </w:pPr>
                            <w:r w:rsidRPr="001165BF">
                              <w:rPr>
                                <w:sz w:val="24"/>
                              </w:rPr>
                              <w:t>Программа вводного инструктажа</w:t>
                            </w:r>
                          </w:p>
                        </w:txbxContent>
                      </v:textbox>
                    </v:shape>
                  </v:group>
                  <v:group id="Group 585" o:spid="_x0000_s1031" style="position:absolute;left:3026;top:7079;width:5951;height:2120" coordorigin="3026,7079" coordsize="5951,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">
                    <v:line id="Line 586"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"/>
                    <v:group id="Group 587" o:spid="_x0000_s1033" style="position:absolute;left:3296;top:7079;width:2070;height:2106" coordorigin="3296,7079" coordsize="2070,2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">
                      <v:shape id="Text Box 588" o:spid="_x0000_s1034" type="#_x0000_t202" style="position:absolute;left:3296;top:7951;width:2070;height:1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">
                        <v:textbox>
                          <w:txbxContent>
                            <w:p w14:paraId="4809F829" w14:textId="0A37844F" w:rsidR="008333FB" w:rsidRDefault="008333FB" w:rsidP="001165BF">
                              <w:pPr>
                                <w:spacing w:line="240" w:lineRule="auto"/>
                                <w:rPr>
                                  <w:sz w:val="24"/>
                                </w:rPr>
                              </w:pPr>
                              <w:r w:rsidRPr="001165BF">
                                <w:rPr>
                                  <w:sz w:val="24"/>
                                </w:rPr>
                                <w:t>1. Проведение вводного инструктажа.</w:t>
                              </w:r>
                            </w:p>
                            <w:p w14:paraId="143BF8EF" w14:textId="77777777" w:rsidR="008333FB" w:rsidRDefault="008333FB" w:rsidP="001165BF">
                              <w:pPr>
                                <w:spacing w:line="240" w:lineRule="auto"/>
                                <w:rPr>
                                  <w:sz w:val="24"/>
                                </w:rPr>
                              </w:pPr>
                            </w:p>
                            <w:p w14:paraId="1072B263" w14:textId="71242F6A" w:rsidR="008333FB" w:rsidRPr="001165BF" w:rsidRDefault="008333FB" w:rsidP="001165BF">
                              <w:pPr>
                                <w:spacing w:line="240" w:lineRule="auto"/>
                                <w:rPr>
                                  <w:sz w:val="24"/>
                                </w:rPr>
                              </w:pPr>
                              <w:r>
                                <w:rPr>
                                  <w:sz w:val="24"/>
                                </w:rPr>
                                <w:t>1,2</w:t>
                              </w:r>
                              <w:r w:rsidRPr="001165BF">
                                <w:rPr>
                                  <w:sz w:val="24"/>
                                </w:rPr>
                                <w:t xml:space="preserve"> </w:t>
                              </w:r>
                              <w:r>
                                <w:rPr>
                                  <w:sz w:val="24"/>
                                </w:rPr>
                                <w:t>Специалист по охране труда</w:t>
                              </w:r>
                            </w:p>
                          </w:txbxContent>
                        </v:textbox>
                      </v:shape>
                      <v:line id="Line 589"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">
                        <v:stroke endarrow="block"/>
                      </v:line>
                      <v:group id="Group 590"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91"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"/>
                        <v:shape id="Text Box 592"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" filled="f" stroked="f">
                          <v:textbox>
                            <w:txbxContent>
                              <w:p w14:paraId="6E3A3B40" w14:textId="77777777" w:rsidR="008333FB" w:rsidRDefault="008333FB" w:rsidP="000701C7">
                                <w:pPr>
                                  <w:jc w:val="center"/>
                                </w:pPr>
                                <w:r>
                                  <w:t>начало</w:t>
                                </w:r>
                              </w:p>
                            </w:txbxContent>
                          </v:textbox>
                        </v:shape>
                      </v:group>
                    </v:group>
                    <v:group id="Group 593" o:spid="_x0000_s1039" style="position:absolute;left:5366;top:7952;width:3611;height:1247" coordorigin="5366,7952" coordsize="3611,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line id="Line 594"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95"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"/>
                      <v:rect id="Rectangle 596" o:spid="_x0000_s1042" style="position:absolute;left:7648;top:7952;width:1329;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">
                        <v:textbox>
                          <w:txbxContent>
                            <w:p w14:paraId="3765F34F" w14:textId="779D52BC" w:rsidR="008333FB" w:rsidRPr="001165BF" w:rsidRDefault="008333FB" w:rsidP="001165BF">
                              <w:pPr>
                                <w:spacing w:line="240" w:lineRule="auto"/>
                                <w:rPr>
                                  <w:sz w:val="24"/>
                                </w:rPr>
                              </w:pPr>
                              <w:r>
                                <w:rPr>
                                  <w:sz w:val="24"/>
                                </w:rPr>
                                <w:t>Инструктаж проводится перед приемом на работу</w:t>
                              </w:r>
                            </w:p>
                          </w:txbxContent>
                        </v:textbox>
                      </v:rect>
                      <v:group id="Group 597" o:spid="_x0000_s1043"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">
                        <v:group id="Group 598" o:spid="_x0000_s1044" style="position:absolute;left:5366;top:7952;width:1868;height:1247" coordorigin="5366,7952" coordsize="1868,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line id="Line 599"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"/>
                          <v:shape id="AutoShape 600"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"/>
                          <v:shape id="Text Box 601" o:spid="_x0000_s1047" type="#_x0000_t202" style="position:absolute;left:5636;top:7952;width:1598;height:1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" filled="f" stroked="f">
                            <v:textbox>
                              <w:txbxContent>
                                <w:p w14:paraId="56783657" w14:textId="57862707" w:rsidR="008333FB" w:rsidRDefault="008333FB" w:rsidP="00BA5BA1">
                                  <w:pPr>
                                    <w:spacing w:line="240" w:lineRule="auto"/>
                                    <w:rPr>
                                      <w:sz w:val="24"/>
                                    </w:rPr>
                                  </w:pPr>
                                  <w:r w:rsidRPr="001165BF">
                                    <w:rPr>
                                      <w:sz w:val="24"/>
                                    </w:rPr>
                                    <w:t>Журнал регистрации вводного инструктажа</w:t>
                                  </w:r>
                                </w:p>
                                <w:p w14:paraId="5094119B" w14:textId="5C46A7FE" w:rsidR="008333FB" w:rsidRPr="001165BF" w:rsidRDefault="008333FB" w:rsidP="00BA5BA1">
                                  <w:pPr>
                                    <w:spacing w:line="240" w:lineRule="auto"/>
                                    <w:rPr>
                                      <w:sz w:val="24"/>
                                    </w:rPr>
                                  </w:pPr>
                                  <w:r>
                                    <w:rPr>
                                      <w:sz w:val="24"/>
                                    </w:rPr>
                                    <w:t>Личная карточка инструктажа</w:t>
                                  </w:r>
                                </w:p>
                              </w:txbxContent>
                            </v:textbox>
                          </v:shape>
                        </v:group>
                        <v:line id="Line 602"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"/>
                      </v:group>
                      <v:line id="Line 603"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"/>
                    </v:group>
                  </v:group>
                </v:group>
                <v:line id="Line 604"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">
                  <v:stroke endarrow="block"/>
                </v:line>
              </v:group>
            </w:pict>
          </mc:Fallback>
        </mc:AlternateContent>
      </w:r>
    </w:p>
    <w:p w14:paraId="0A58A4F5" w14:textId="354916B7" w:rsidR="000701C7" w:rsidRPr="001640D7" w:rsidRDefault="000701C7" w:rsidP="00D766E6"/>
    <w:p w14:paraId="05BD0261" w14:textId="77777777" w:rsidR="000701C7" w:rsidRPr="001640D7" w:rsidRDefault="000701C7" w:rsidP="00D766E6"/>
    <w:p w14:paraId="3F10FFA2" w14:textId="77777777" w:rsidR="000701C7" w:rsidRPr="001640D7" w:rsidRDefault="000701C7" w:rsidP="00D766E6"/>
    <w:p w14:paraId="0A2BACC4" w14:textId="77777777" w:rsidR="000701C7" w:rsidRPr="001640D7" w:rsidRDefault="000701C7" w:rsidP="00D766E6"/>
    <w:p w14:paraId="488F968C" w14:textId="77777777" w:rsidR="000701C7" w:rsidRPr="001640D7" w:rsidRDefault="00D01662" w:rsidP="00D766E6">
      <w:r w:rsidRPr="00116B04">
        <w:rPr>
          <w:noProof/>
        </w:rPr>
        <mc:AlternateContent>
          <mc:Choice Requires="wps">
            <w:drawing>
              <wp:anchor distT="0" distB="0" distL="114300" distR="114300" simplePos="0" relativeHeight="251668992" behindDoc="0" locked="0" layoutInCell="1" allowOverlap="1" wp14:anchorId="0A4CDACD" wp14:editId="4FA62477">
                <wp:simplePos x="0" y="0"/>
                <wp:positionH relativeFrom="column">
                  <wp:posOffset>1581150</wp:posOffset>
                </wp:positionH>
                <wp:positionV relativeFrom="paragraph">
                  <wp:posOffset>235585</wp:posOffset>
                </wp:positionV>
                <wp:extent cx="1621790" cy="0"/>
                <wp:effectExtent l="5080" t="8255" r="11430" b="10795"/>
                <wp:wrapNone/>
                <wp:docPr id="728" name="AutoShape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17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12BA02" id="AutoShape 711" o:spid="_x0000_s1026" type="#_x0000_t32" style="position:absolute;margin-left:124.5pt;margin-top:18.55pt;width:127.7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"/>
            </w:pict>
          </mc:Fallback>
        </mc:AlternateContent>
      </w:r>
    </w:p>
    <w:p w14:paraId="478F4D4E" w14:textId="77777777" w:rsidR="000701C7" w:rsidRPr="001640D7" w:rsidRDefault="000701C7" w:rsidP="00D766E6"/>
    <w:p w14:paraId="5F957802" w14:textId="77777777" w:rsidR="000701C7" w:rsidRPr="001640D7" w:rsidRDefault="000701C7" w:rsidP="00D766E6"/>
    <w:p w14:paraId="0429DA4B" w14:textId="77777777" w:rsidR="000701C7" w:rsidRPr="001640D7" w:rsidRDefault="000701C7" w:rsidP="00D766E6"/>
    <w:p w14:paraId="54A8227F" w14:textId="77777777" w:rsidR="000701C7" w:rsidRPr="001640D7" w:rsidRDefault="00D01662" w:rsidP="00D766E6">
      <w:r w:rsidRPr="00116B04">
        <w:rPr>
          <w:noProof/>
        </w:rPr>
        <mc:AlternateContent>
          <mc:Choice Requires="wps">
            <w:drawing>
              <wp:anchor distT="0" distB="0" distL="114300" distR="114300" simplePos="0" relativeHeight="251644416" behindDoc="0" locked="0" layoutInCell="1" allowOverlap="1" wp14:anchorId="62FA5DC7" wp14:editId="39EC8CA9">
                <wp:simplePos x="0" y="0"/>
                <wp:positionH relativeFrom="column">
                  <wp:posOffset>1678940</wp:posOffset>
                </wp:positionH>
                <wp:positionV relativeFrom="paragraph">
                  <wp:posOffset>295910</wp:posOffset>
                </wp:positionV>
                <wp:extent cx="1447800" cy="414020"/>
                <wp:effectExtent l="7620" t="9525" r="11430" b="5080"/>
                <wp:wrapNone/>
                <wp:docPr id="727" name="AutoShape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38A5ED87" w14:textId="77777777" w:rsidR="008333FB" w:rsidRDefault="008333FB" w:rsidP="000701C7">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FA5DC7" id="AutoShape 605" o:spid="_x0000_s1051" style="position:absolute;left:0;text-align:left;margin-left:132.2pt;margin-top:23.3pt;width:114pt;height:32.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">
                <v:textbox>
                  <w:txbxContent>
                    <w:p w14:paraId="38A5ED87" w14:textId="77777777" w:rsidR="008333FB" w:rsidRDefault="008333FB" w:rsidP="000701C7">
                      <w:pPr>
                        <w:jc w:val="center"/>
                      </w:pPr>
                      <w:r>
                        <w:t>конец</w:t>
                      </w:r>
                    </w:p>
                  </w:txbxContent>
                </v:textbox>
              </v:roundrect>
            </w:pict>
          </mc:Fallback>
        </mc:AlternateContent>
      </w:r>
    </w:p>
    <w:p w14:paraId="51404544" w14:textId="77777777" w:rsidR="000701C7" w:rsidRPr="001640D7" w:rsidRDefault="000701C7" w:rsidP="00D766E6"/>
    <w:p w14:paraId="29AE2775" w14:textId="2D13F6BD" w:rsidR="000701C7" w:rsidRDefault="000701C7" w:rsidP="00D766E6"/>
    <w:p w14:paraId="71ED7E22" w14:textId="77777777" w:rsidR="00003C90" w:rsidRPr="001640D7" w:rsidRDefault="00003C90" w:rsidP="00D766E6"/>
    <w:p w14:paraId="192C809C" w14:textId="6BA66E30" w:rsidR="000701C7" w:rsidRPr="001640D7" w:rsidRDefault="000701C7" w:rsidP="00D766E6">
      <w:r w:rsidRPr="001640D7">
        <w:t>Рисунок 1 - Диаграмма процесса</w:t>
      </w:r>
    </w:p>
    <w:p w14:paraId="5B4E90A0" w14:textId="77777777" w:rsidR="00BA5BA1" w:rsidRPr="001640D7" w:rsidRDefault="00BA5BA1" w:rsidP="00D766E6"/>
    <w:p w14:paraId="11537BDA" w14:textId="0D789554" w:rsidR="00A82CD3" w:rsidRDefault="000701C7" w:rsidP="00D766E6">
      <w:pPr>
        <w:sectPr w:rsidR="00A82CD3" w:rsidSect="00EE0A8C">
          <w:footerReference w:type="default" r:id="rId11"/>
          <w:pgSz w:w="11905" w:h="16838"/>
          <w:pgMar w:top="1134" w:right="565" w:bottom="1134" w:left="1418" w:header="720" w:footer="720" w:gutter="0"/>
          <w:cols w:space="720"/>
          <w:noEndnote/>
        </w:sectPr>
      </w:pPr>
      <w:r w:rsidRPr="001640D7">
        <w:t>При построении регламентируемой процедуры, как правило, документ на выходе одного действия является документом на вхо</w:t>
      </w:r>
      <w:r w:rsidR="00C06147">
        <w:t>де следующего действия (рис. 2)</w:t>
      </w:r>
    </w:p>
    <w:p w14:paraId="4AC316F6" w14:textId="77777777" w:rsidR="001E2E45" w:rsidRPr="001640D7" w:rsidRDefault="001E2E45" w:rsidP="00D766E6"/>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81"/>
      </w:tblGrid>
      <w:tr w:rsidR="000701C7" w:rsidRPr="001640D7" w14:paraId="5A6A55A3" w14:textId="77777777" w:rsidTr="00BA5BA1">
        <w:tc>
          <w:tcPr>
            <w:tcW w:w="2268" w:type="dxa"/>
            <w:shd w:val="clear" w:color="auto" w:fill="auto"/>
          </w:tcPr>
          <w:p w14:paraId="3954C11F" w14:textId="77777777" w:rsidR="000701C7" w:rsidRPr="001640D7" w:rsidRDefault="000701C7" w:rsidP="00D766E6">
            <w:r w:rsidRPr="001640D7">
              <w:t>Входные данные</w:t>
            </w:r>
          </w:p>
        </w:tc>
        <w:tc>
          <w:tcPr>
            <w:tcW w:w="3120" w:type="dxa"/>
            <w:shd w:val="clear" w:color="auto" w:fill="auto"/>
          </w:tcPr>
          <w:p w14:paraId="03818F5E" w14:textId="77777777" w:rsidR="000701C7" w:rsidRPr="001640D7" w:rsidRDefault="000701C7" w:rsidP="00D766E6">
            <w:r w:rsidRPr="001640D7">
              <w:t>Описание процесса</w:t>
            </w:r>
          </w:p>
        </w:tc>
        <w:tc>
          <w:tcPr>
            <w:tcW w:w="2520" w:type="dxa"/>
            <w:shd w:val="clear" w:color="auto" w:fill="auto"/>
          </w:tcPr>
          <w:p w14:paraId="1C65B91B" w14:textId="77777777" w:rsidR="000701C7" w:rsidRPr="001640D7" w:rsidRDefault="000701C7" w:rsidP="00D766E6">
            <w:r w:rsidRPr="001640D7">
              <w:t>Выходные данные</w:t>
            </w:r>
          </w:p>
        </w:tc>
        <w:tc>
          <w:tcPr>
            <w:tcW w:w="1981" w:type="dxa"/>
            <w:shd w:val="clear" w:color="auto" w:fill="auto"/>
          </w:tcPr>
          <w:p w14:paraId="057AFDE1" w14:textId="77777777" w:rsidR="000701C7" w:rsidRPr="001640D7" w:rsidRDefault="000701C7" w:rsidP="00D766E6">
            <w:r w:rsidRPr="001640D7">
              <w:t>Комментарий</w:t>
            </w:r>
          </w:p>
        </w:tc>
      </w:tr>
    </w:tbl>
    <w:p w14:paraId="3C643132" w14:textId="77777777" w:rsidR="000701C7" w:rsidRPr="001640D7" w:rsidRDefault="000701C7" w:rsidP="00D766E6"/>
    <w:p w14:paraId="6AC022FA" w14:textId="77777777" w:rsidR="000701C7" w:rsidRPr="001640D7" w:rsidRDefault="00D01662" w:rsidP="00D766E6">
      <w:r w:rsidRPr="00116B04">
        <w:rPr>
          <w:noProof/>
        </w:rPr>
        <mc:AlternateContent>
          <mc:Choice Requires="wpg">
            <w:drawing>
              <wp:anchor distT="0" distB="0" distL="114300" distR="114300" simplePos="0" relativeHeight="251645440" behindDoc="0" locked="0" layoutInCell="1" allowOverlap="1" wp14:anchorId="42DD026A" wp14:editId="33B2803D">
                <wp:simplePos x="0" y="0"/>
                <wp:positionH relativeFrom="column">
                  <wp:posOffset>0</wp:posOffset>
                </wp:positionH>
                <wp:positionV relativeFrom="paragraph">
                  <wp:posOffset>-6350</wp:posOffset>
                </wp:positionV>
                <wp:extent cx="6172200" cy="2233930"/>
                <wp:effectExtent l="5080" t="8255" r="13970" b="5715"/>
                <wp:wrapNone/>
                <wp:docPr id="704"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233930"/>
                          <a:chOff x="1496" y="7079"/>
                          <a:chExt cx="7290" cy="2120"/>
                        </a:xfrm>
                      </wpg:grpSpPr>
                      <wpg:grpSp>
                        <wpg:cNvPr id="705" name="Group 607"/>
                        <wpg:cNvGrpSpPr>
                          <a:grpSpLocks/>
                        </wpg:cNvGrpSpPr>
                        <wpg:grpSpPr bwMode="auto">
                          <a:xfrm>
                            <a:off x="1496" y="7951"/>
                            <a:ext cx="1530" cy="1247"/>
                            <a:chOff x="1496" y="7951"/>
                            <a:chExt cx="1530" cy="1247"/>
                          </a:xfrm>
                        </wpg:grpSpPr>
                        <wps:wsp>
                          <wps:cNvPr id="706" name="AutoShape 608"/>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7" name="Text Box 609"/>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0F407" w14:textId="77777777" w:rsidR="008333FB" w:rsidRPr="00F05FC7" w:rsidRDefault="008333FB" w:rsidP="000701C7">
                                <w:pPr>
                                  <w:jc w:val="center"/>
                                </w:pPr>
                                <w:r>
                                  <w:t>вход</w:t>
                                </w:r>
                              </w:p>
                            </w:txbxContent>
                          </wps:txbx>
                          <wps:bodyPr rot="0" vert="horz" wrap="square" lIns="91440" tIns="45720" rIns="91440" bIns="45720" anchor="t" anchorCtr="0" upright="1">
                            <a:noAutofit/>
                          </wps:bodyPr>
                        </wps:wsp>
                      </wpg:grpSp>
                      <wpg:grpSp>
                        <wpg:cNvPr id="708" name="Group 610"/>
                        <wpg:cNvGrpSpPr>
                          <a:grpSpLocks/>
                        </wpg:cNvGrpSpPr>
                        <wpg:grpSpPr bwMode="auto">
                          <a:xfrm>
                            <a:off x="3026" y="7079"/>
                            <a:ext cx="5760" cy="2120"/>
                            <a:chOff x="3026" y="7079"/>
                            <a:chExt cx="5760" cy="2120"/>
                          </a:xfrm>
                        </wpg:grpSpPr>
                        <wps:wsp>
                          <wps:cNvPr id="709" name="Line 611"/>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710" name="Group 612"/>
                          <wpg:cNvGrpSpPr>
                            <a:grpSpLocks/>
                          </wpg:cNvGrpSpPr>
                          <wpg:grpSpPr bwMode="auto">
                            <a:xfrm>
                              <a:off x="3296" y="7079"/>
                              <a:ext cx="2070" cy="2119"/>
                              <a:chOff x="3296" y="7079"/>
                              <a:chExt cx="2070" cy="2119"/>
                            </a:xfrm>
                          </wpg:grpSpPr>
                          <wps:wsp>
                            <wps:cNvPr id="711" name="Text Box 613"/>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074B6F61" w14:textId="77777777" w:rsidR="008333FB" w:rsidRPr="00A32D84" w:rsidRDefault="008333FB" w:rsidP="000701C7">
                                  <w:pPr>
                                    <w:jc w:val="center"/>
                                  </w:pPr>
                                  <w:r>
                                    <w:t>действие</w:t>
                                  </w:r>
                                </w:p>
                              </w:txbxContent>
                            </wps:txbx>
                            <wps:bodyPr rot="0" vert="horz" wrap="square" lIns="91440" tIns="45720" rIns="91440" bIns="45720" anchor="t" anchorCtr="0" upright="1">
                              <a:noAutofit/>
                            </wps:bodyPr>
                          </wps:wsp>
                          <wps:wsp>
                            <wps:cNvPr id="712" name="Line 614"/>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13" name="Group 615"/>
                            <wpg:cNvGrpSpPr>
                              <a:grpSpLocks/>
                            </wpg:cNvGrpSpPr>
                            <wpg:grpSpPr bwMode="auto">
                              <a:xfrm>
                                <a:off x="3566" y="7079"/>
                                <a:ext cx="1440" cy="374"/>
                                <a:chOff x="3566" y="7079"/>
                                <a:chExt cx="1440" cy="374"/>
                              </a:xfrm>
                            </wpg:grpSpPr>
                            <wps:wsp>
                              <wps:cNvPr id="714" name="AutoShape 616"/>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15" name="Text Box 617"/>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1AA5F" w14:textId="77777777" w:rsidR="008333FB" w:rsidRDefault="008333FB" w:rsidP="000701C7">
                                    <w:pPr>
                                      <w:jc w:val="center"/>
                                    </w:pPr>
                                    <w:r>
                                      <w:t>начало</w:t>
                                    </w:r>
                                  </w:p>
                                </w:txbxContent>
                              </wps:txbx>
                              <wps:bodyPr rot="0" vert="horz" wrap="square" lIns="91440" tIns="45720" rIns="91440" bIns="45720" anchor="t" anchorCtr="0" upright="1">
                                <a:noAutofit/>
                              </wps:bodyPr>
                            </wps:wsp>
                          </wpg:grpSp>
                        </wpg:grpSp>
                        <wpg:grpSp>
                          <wpg:cNvPr id="716" name="Group 618"/>
                          <wpg:cNvGrpSpPr>
                            <a:grpSpLocks/>
                          </wpg:cNvGrpSpPr>
                          <wpg:grpSpPr bwMode="auto">
                            <a:xfrm>
                              <a:off x="5366" y="7952"/>
                              <a:ext cx="3420" cy="1247"/>
                              <a:chOff x="5366" y="7952"/>
                              <a:chExt cx="3420" cy="1247"/>
                            </a:xfrm>
                          </wpg:grpSpPr>
                          <wps:wsp>
                            <wps:cNvPr id="717" name="Line 619"/>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18" name="AutoShape 620"/>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Rectangle 621"/>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txbx>
                              <w:txbxContent>
                                <w:p w14:paraId="6F19CA81" w14:textId="77777777" w:rsidR="008333FB" w:rsidRPr="00A32D84" w:rsidRDefault="008333FB" w:rsidP="000701C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wpg:grpSp>
                            <wpg:cNvPr id="720" name="Group 622"/>
                            <wpg:cNvGrpSpPr>
                              <a:grpSpLocks/>
                            </wpg:cNvGrpSpPr>
                            <wpg:grpSpPr bwMode="auto">
                              <a:xfrm>
                                <a:off x="5366" y="7952"/>
                                <a:ext cx="1845" cy="1247"/>
                                <a:chOff x="5366" y="7952"/>
                                <a:chExt cx="1845" cy="1247"/>
                              </a:xfrm>
                            </wpg:grpSpPr>
                            <wpg:grpSp>
                              <wpg:cNvPr id="721" name="Group 623"/>
                              <wpg:cNvGrpSpPr>
                                <a:grpSpLocks/>
                              </wpg:cNvGrpSpPr>
                              <wpg:grpSpPr bwMode="auto">
                                <a:xfrm>
                                  <a:off x="5366" y="7952"/>
                                  <a:ext cx="1845" cy="1247"/>
                                  <a:chOff x="5366" y="7952"/>
                                  <a:chExt cx="1845" cy="1247"/>
                                </a:xfrm>
                              </wpg:grpSpPr>
                              <wps:wsp>
                                <wps:cNvPr id="722" name="Line 624"/>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AutoShape 625"/>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24" name="Text Box 626"/>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0BEF2" w14:textId="77777777" w:rsidR="008333FB" w:rsidRDefault="008333FB" w:rsidP="000701C7">
                                      <w:pPr>
                                        <w:jc w:val="center"/>
                                      </w:pPr>
                                      <w:r>
                                        <w:t>выход</w:t>
                                      </w:r>
                                    </w:p>
                                  </w:txbxContent>
                                </wps:txbx>
                                <wps:bodyPr rot="0" vert="horz" wrap="square" lIns="91440" tIns="45720" rIns="91440" bIns="45720" anchor="t" anchorCtr="0" upright="1">
                                  <a:noAutofit/>
                                </wps:bodyPr>
                              </wps:wsp>
                            </wpg:grpSp>
                            <wps:wsp>
                              <wps:cNvPr id="725" name="Line 627"/>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726" name="Line 62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42DD026A" id="Group 606" o:spid="_x0000_s1052" style="position:absolute;left:0;text-align:left;margin-left:0;margin-top:-.5pt;width:486pt;height:175.9pt;z-index:251645440" coordorigin="1496,7079" coordsize="7290,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">
                <v:group id="Group 607" o:spid="_x0000_s1053"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">
                  <v:shape id="AutoShape 608" o:spid="_x0000_s1054"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"/>
                  <v:shape id="Text Box 609" o:spid="_x0000_s1055"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" filled="f" stroked="f">
                    <v:textbox>
                      <w:txbxContent>
                        <w:p w14:paraId="2B70F407" w14:textId="77777777" w:rsidR="008333FB" w:rsidRPr="00F05FC7" w:rsidRDefault="008333FB" w:rsidP="000701C7">
                          <w:pPr>
                            <w:jc w:val="center"/>
                          </w:pPr>
                          <w:r>
                            <w:t>вход</w:t>
                          </w:r>
                        </w:p>
                      </w:txbxContent>
                    </v:textbox>
                  </v:shape>
                </v:group>
                <v:group id="Group 610" o:spid="_x0000_s1056"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">
                  <v:line id="Line 611" o:spid="_x0000_s1057"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"/>
                  <v:group id="Group 612" o:spid="_x0000_s1058"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">
                    <v:shape id="Text Box 613" o:spid="_x0000_s1059"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">
                      <v:textbox>
                        <w:txbxContent>
                          <w:p w14:paraId="074B6F61" w14:textId="77777777" w:rsidR="008333FB" w:rsidRPr="00A32D84" w:rsidRDefault="008333FB" w:rsidP="000701C7">
                            <w:pPr>
                              <w:jc w:val="center"/>
                            </w:pPr>
                            <w:r>
                              <w:t>действие</w:t>
                            </w:r>
                          </w:p>
                        </w:txbxContent>
                      </v:textbox>
                    </v:shape>
                    <v:line id="Line 614" o:spid="_x0000_s1060"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">
                      <v:stroke endarrow="block"/>
                    </v:line>
                    <v:group id="Group 615" o:spid="_x0000_s1061"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">
                      <v:shape id="AutoShape 616" o:spid="_x0000_s1062"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"/>
                      <v:shape id="Text Box 617" o:spid="_x0000_s1063"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" filled="f" stroked="f">
                        <v:textbox>
                          <w:txbxContent>
                            <w:p w14:paraId="38F1AA5F" w14:textId="77777777" w:rsidR="008333FB" w:rsidRDefault="008333FB" w:rsidP="000701C7">
                              <w:pPr>
                                <w:jc w:val="center"/>
                              </w:pPr>
                              <w:r>
                                <w:t>начало</w:t>
                              </w:r>
                            </w:p>
                          </w:txbxContent>
                        </v:textbox>
                      </v:shape>
                    </v:group>
                  </v:group>
                  <v:group id="Group 618" o:spid="_x0000_s1064"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line id="Line 619" o:spid="_x0000_s1065"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">
                      <v:stroke dashstyle="dash"/>
                    </v:line>
                    <v:shape id="AutoShape 620" o:spid="_x0000_s1066"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"/>
                    <v:rect id="Rectangle 621" o:spid="_x0000_s1067"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">
                      <v:textbox>
                        <w:txbxContent>
                          <w:p w14:paraId="6F19CA81" w14:textId="77777777" w:rsidR="008333FB" w:rsidRPr="00A32D84" w:rsidRDefault="008333FB" w:rsidP="000701C7">
                            <w:pPr>
                              <w:rPr>
                                <w:sz w:val="22"/>
                                <w:szCs w:val="22"/>
                              </w:rPr>
                            </w:pPr>
                            <w:r w:rsidRPr="00A32D84">
                              <w:rPr>
                                <w:sz w:val="22"/>
                                <w:szCs w:val="22"/>
                              </w:rPr>
                              <w:t>Примечание</w:t>
                            </w:r>
                          </w:p>
                        </w:txbxContent>
                      </v:textbox>
                    </v:rect>
                    <v:group id="Group 622" o:spid="_x0000_s106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group id="Group 623" o:spid="_x0000_s106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line id="Line 624" o:spid="_x0000_s1070"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"/>
                        <v:shape id="AutoShape 625" o:spid="_x0000_s1071"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"/>
                        <v:shape id="Text Box 626" o:spid="_x0000_s1072"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" filled="f" stroked="f">
                          <v:textbox>
                            <w:txbxContent>
                              <w:p w14:paraId="3A80BEF2" w14:textId="77777777" w:rsidR="008333FB" w:rsidRDefault="008333FB" w:rsidP="000701C7">
                                <w:pPr>
                                  <w:jc w:val="center"/>
                                </w:pPr>
                                <w:r>
                                  <w:t>выход</w:t>
                                </w:r>
                              </w:p>
                            </w:txbxContent>
                          </v:textbox>
                        </v:shape>
                      </v:group>
                      <v:line id="Line 627" o:spid="_x0000_s107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"/>
                    </v:group>
                    <v:line id="Line 628" o:spid="_x0000_s107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qOp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vA8SeHvTDwCcvELAAD//wMAUEsBAi0AFAAGAAgAAAAhANvh9svuAAAAhQEAABMAAAAAAAAA&#10;AAAAAAAAAAAAAFtDb250ZW50X1R5cGVzXS54bWxQSwECLQAUAAYACAAAACEAWvQsW78AAAAVAQAA&#10;CwAAAAAAAAAAAAAAAAAfAQAAX3JlbHMvLnJlbHNQSwECLQAUAAYACAAAACEAi6KjqcYAAADcAAAA&#10;DwAAAAAAAAAAAAAAAAAHAgAAZHJzL2Rvd25yZXYueG1sUEsFBgAAAAADAAMAtwAAAPoCAAAAAA==&#10;"/>
                  </v:group>
                </v:group>
              </v:group>
            </w:pict>
          </mc:Fallback>
        </mc:AlternateContent>
      </w:r>
    </w:p>
    <w:p w14:paraId="680ACC86" w14:textId="77777777" w:rsidR="000701C7" w:rsidRPr="001640D7" w:rsidRDefault="000701C7" w:rsidP="00D766E6"/>
    <w:p w14:paraId="01552C9D" w14:textId="77777777" w:rsidR="000701C7" w:rsidRPr="001640D7" w:rsidRDefault="000701C7" w:rsidP="00D766E6"/>
    <w:p w14:paraId="3B9D4725" w14:textId="77777777" w:rsidR="000701C7" w:rsidRPr="001640D7" w:rsidRDefault="000701C7" w:rsidP="00D766E6"/>
    <w:p w14:paraId="1BBF348E" w14:textId="77777777" w:rsidR="000701C7" w:rsidRPr="001640D7" w:rsidRDefault="000701C7" w:rsidP="00D766E6"/>
    <w:p w14:paraId="114FEFEC" w14:textId="77777777" w:rsidR="000701C7" w:rsidRPr="001640D7" w:rsidRDefault="000701C7" w:rsidP="00D766E6"/>
    <w:p w14:paraId="42B3FD63" w14:textId="77777777" w:rsidR="000701C7" w:rsidRPr="001640D7" w:rsidRDefault="000701C7" w:rsidP="00D766E6"/>
    <w:p w14:paraId="0E0C91D7" w14:textId="77777777" w:rsidR="00456CBE" w:rsidRPr="001640D7" w:rsidRDefault="00D01662" w:rsidP="00D766E6">
      <w:r w:rsidRPr="00116B04">
        <w:rPr>
          <w:noProof/>
        </w:rPr>
        <mc:AlternateContent>
          <mc:Choice Requires="wps">
            <w:drawing>
              <wp:anchor distT="0" distB="0" distL="114300" distR="114300" simplePos="0" relativeHeight="251655680" behindDoc="0" locked="0" layoutInCell="1" allowOverlap="1" wp14:anchorId="61EE74EE" wp14:editId="1408C753">
                <wp:simplePos x="0" y="0"/>
                <wp:positionH relativeFrom="column">
                  <wp:posOffset>662940</wp:posOffset>
                </wp:positionH>
                <wp:positionV relativeFrom="paragraph">
                  <wp:posOffset>80645</wp:posOffset>
                </wp:positionV>
                <wp:extent cx="3228340" cy="698500"/>
                <wp:effectExtent l="29845" t="13335" r="8890" b="59690"/>
                <wp:wrapNone/>
                <wp:docPr id="703" name="AutoShap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28340" cy="69850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90D157" id="AutoShape 643" o:spid="_x0000_s1026" type="#_x0000_t32" style="position:absolute;margin-left:52.2pt;margin-top:6.35pt;width:254.2pt;height:55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">
                <v:stroke dashstyle="dash" endarrow="block"/>
              </v:shape>
            </w:pict>
          </mc:Fallback>
        </mc:AlternateContent>
      </w:r>
      <w:r w:rsidRPr="002E5BC8">
        <w:rPr>
          <w:noProof/>
        </w:rPr>
        <mc:AlternateContent>
          <mc:Choice Requires="wps">
            <w:drawing>
              <wp:anchor distT="0" distB="0" distL="114300" distR="114300" simplePos="0" relativeHeight="251650560" behindDoc="0" locked="0" layoutInCell="1" allowOverlap="1" wp14:anchorId="2FD36E1B" wp14:editId="5D33C910">
                <wp:simplePos x="0" y="0"/>
                <wp:positionH relativeFrom="column">
                  <wp:posOffset>2362200</wp:posOffset>
                </wp:positionH>
                <wp:positionV relativeFrom="paragraph">
                  <wp:posOffset>80645</wp:posOffset>
                </wp:positionV>
                <wp:extent cx="0" cy="699770"/>
                <wp:effectExtent l="52705" t="13335" r="61595" b="20320"/>
                <wp:wrapNone/>
                <wp:docPr id="702"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97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0B30B" id="Line 633"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pt,6.35pt" to="186pt,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">
                <v:stroke endarrow="block"/>
              </v:line>
            </w:pict>
          </mc:Fallback>
        </mc:AlternateContent>
      </w:r>
    </w:p>
    <w:p w14:paraId="1343948A" w14:textId="77777777" w:rsidR="00456CBE" w:rsidRPr="001640D7" w:rsidRDefault="00456CBE" w:rsidP="00D766E6"/>
    <w:p w14:paraId="22A624C9" w14:textId="77777777" w:rsidR="00456CBE" w:rsidRPr="001640D7" w:rsidRDefault="00D01662" w:rsidP="00D766E6">
      <w:r w:rsidRPr="00116B04">
        <w:rPr>
          <w:noProof/>
        </w:rPr>
        <mc:AlternateContent>
          <mc:Choice Requires="wps">
            <w:drawing>
              <wp:anchor distT="0" distB="0" distL="114300" distR="114300" simplePos="0" relativeHeight="251652608" behindDoc="0" locked="0" layoutInCell="1" allowOverlap="1" wp14:anchorId="26B5610D" wp14:editId="1758FB54">
                <wp:simplePos x="0" y="0"/>
                <wp:positionH relativeFrom="column">
                  <wp:posOffset>5135245</wp:posOffset>
                </wp:positionH>
                <wp:positionV relativeFrom="paragraph">
                  <wp:posOffset>167005</wp:posOffset>
                </wp:positionV>
                <wp:extent cx="73660" cy="1051560"/>
                <wp:effectExtent l="6350" t="8255" r="5715" b="6985"/>
                <wp:wrapNone/>
                <wp:docPr id="701" name="AutoShape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660" cy="1051560"/>
                        </a:xfrm>
                        <a:prstGeom prst="leftBracket">
                          <a:avLst>
                            <a:gd name="adj" fmla="val 1189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3F7FF" id="AutoShape 635" o:spid="_x0000_s1026" type="#_x0000_t85" style="position:absolute;margin-left:404.35pt;margin-top:13.15pt;width:5.8pt;height:82.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"/>
            </w:pict>
          </mc:Fallback>
        </mc:AlternateContent>
      </w:r>
      <w:r w:rsidRPr="002E5BC8">
        <w:rPr>
          <w:noProof/>
        </w:rPr>
        <mc:AlternateContent>
          <mc:Choice Requires="wps">
            <w:drawing>
              <wp:anchor distT="0" distB="0" distL="114300" distR="114300" simplePos="0" relativeHeight="251653632" behindDoc="0" locked="0" layoutInCell="1" allowOverlap="1" wp14:anchorId="4BAE838E" wp14:editId="00F9C7B7">
                <wp:simplePos x="0" y="0"/>
                <wp:positionH relativeFrom="column">
                  <wp:posOffset>5252085</wp:posOffset>
                </wp:positionH>
                <wp:positionV relativeFrom="paragraph">
                  <wp:posOffset>167005</wp:posOffset>
                </wp:positionV>
                <wp:extent cx="963295" cy="1051560"/>
                <wp:effectExtent l="8890" t="8255" r="8890" b="6985"/>
                <wp:wrapNone/>
                <wp:docPr id="700"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3295" cy="1051560"/>
                        </a:xfrm>
                        <a:prstGeom prst="rect">
                          <a:avLst/>
                        </a:prstGeom>
                        <a:solidFill>
                          <a:srgbClr val="FFFFFF"/>
                        </a:solidFill>
                        <a:ln w="9525">
                          <a:solidFill>
                            <a:srgbClr val="000000"/>
                          </a:solidFill>
                          <a:miter lim="800000"/>
                          <a:headEnd/>
                          <a:tailEnd/>
                        </a:ln>
                      </wps:spPr>
                      <wps:txbx>
                        <w:txbxContent>
                          <w:p w14:paraId="023D6537" w14:textId="77777777" w:rsidR="008333FB" w:rsidRPr="00A32D84" w:rsidRDefault="008333FB" w:rsidP="000701C7">
                            <w:pPr>
                              <w:rPr>
                                <w:sz w:val="22"/>
                                <w:szCs w:val="22"/>
                              </w:rPr>
                            </w:pPr>
                            <w:r w:rsidRPr="00A32D84">
                              <w:rPr>
                                <w:sz w:val="22"/>
                                <w:szCs w:val="22"/>
                              </w:rPr>
                              <w:t>Примечание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E838E" id="Rectangle 636" o:spid="_x0000_s1075" style="position:absolute;left:0;text-align:left;margin-left:413.55pt;margin-top:13.15pt;width:75.85pt;height:8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">
                <v:textbox>
                  <w:txbxContent>
                    <w:p w14:paraId="023D6537" w14:textId="77777777" w:rsidR="008333FB" w:rsidRPr="00A32D84" w:rsidRDefault="008333FB" w:rsidP="000701C7">
                      <w:pPr>
                        <w:rPr>
                          <w:sz w:val="22"/>
                          <w:szCs w:val="22"/>
                        </w:rPr>
                      </w:pPr>
                      <w:r w:rsidRPr="00A32D84">
                        <w:rPr>
                          <w:sz w:val="22"/>
                          <w:szCs w:val="22"/>
                        </w:rPr>
                        <w:t>Примечание</w:t>
                      </w:r>
                    </w:p>
                  </w:txbxContent>
                </v:textbox>
              </v:rect>
            </w:pict>
          </mc:Fallback>
        </mc:AlternateContent>
      </w:r>
      <w:r w:rsidRPr="002E5BC8">
        <w:rPr>
          <w:noProof/>
        </w:rPr>
        <mc:AlternateContent>
          <mc:Choice Requires="wpg">
            <w:drawing>
              <wp:anchor distT="0" distB="0" distL="114300" distR="114300" simplePos="0" relativeHeight="251654656" behindDoc="0" locked="0" layoutInCell="1" allowOverlap="1" wp14:anchorId="096F64E4" wp14:editId="117E3528">
                <wp:simplePos x="0" y="0"/>
                <wp:positionH relativeFrom="column">
                  <wp:posOffset>3362960</wp:posOffset>
                </wp:positionH>
                <wp:positionV relativeFrom="paragraph">
                  <wp:posOffset>165735</wp:posOffset>
                </wp:positionV>
                <wp:extent cx="1562100" cy="1313815"/>
                <wp:effectExtent l="5715" t="6985" r="13335" b="12700"/>
                <wp:wrapNone/>
                <wp:docPr id="694"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0" cy="1313815"/>
                          <a:chOff x="5366" y="7952"/>
                          <a:chExt cx="1845" cy="1247"/>
                        </a:xfrm>
                      </wpg:grpSpPr>
                      <wpg:grpSp>
                        <wpg:cNvPr id="695" name="Group 638"/>
                        <wpg:cNvGrpSpPr>
                          <a:grpSpLocks/>
                        </wpg:cNvGrpSpPr>
                        <wpg:grpSpPr bwMode="auto">
                          <a:xfrm>
                            <a:off x="5366" y="7952"/>
                            <a:ext cx="1845" cy="1247"/>
                            <a:chOff x="5366" y="7952"/>
                            <a:chExt cx="1845" cy="1247"/>
                          </a:xfrm>
                        </wpg:grpSpPr>
                        <wps:wsp>
                          <wps:cNvPr id="696" name="Line 63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64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98" name="Text Box 64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8CC7D" w14:textId="77777777" w:rsidR="008333FB" w:rsidRDefault="008333FB" w:rsidP="000701C7">
                                <w:pPr>
                                  <w:jc w:val="center"/>
                                </w:pPr>
                                <w:r>
                                  <w:t>выход</w:t>
                                </w:r>
                              </w:p>
                            </w:txbxContent>
                          </wps:txbx>
                          <wps:bodyPr rot="0" vert="horz" wrap="square" lIns="91440" tIns="45720" rIns="91440" bIns="45720" anchor="t" anchorCtr="0" upright="1">
                            <a:noAutofit/>
                          </wps:bodyPr>
                        </wps:wsp>
                      </wpg:grpSp>
                      <wps:wsp>
                        <wps:cNvPr id="699" name="Line 6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6F64E4" id="Group 637" o:spid="_x0000_s1076" style="position:absolute;left:0;text-align:left;margin-left:264.8pt;margin-top:13.05pt;width:123pt;height:103.45pt;z-index:251654656" coordorigin="5366,7952" coordsize="1845,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">
                <v:group id="Group 638" o:spid="_x0000_s107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">
                  <v:line id="Line 639" o:spid="_x0000_s1078"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"/>
                  <v:shape id="AutoShape 640" o:spid="_x0000_s1079"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"/>
                  <v:shape id="Text Box 641" o:spid="_x0000_s1080"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" filled="f" stroked="f">
                    <v:textbox>
                      <w:txbxContent>
                        <w:p w14:paraId="7C28CC7D" w14:textId="77777777" w:rsidR="008333FB" w:rsidRDefault="008333FB" w:rsidP="000701C7">
                          <w:pPr>
                            <w:jc w:val="center"/>
                          </w:pPr>
                          <w:r>
                            <w:t>выход</w:t>
                          </w:r>
                        </w:p>
                      </w:txbxContent>
                    </v:textbox>
                  </v:shape>
                </v:group>
                <v:line id="Line 642" o:spid="_x0000_s108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"/>
              </v:group>
            </w:pict>
          </mc:Fallback>
        </mc:AlternateContent>
      </w:r>
      <w:r w:rsidRPr="002E5BC8">
        <w:rPr>
          <w:noProof/>
        </w:rPr>
        <mc:AlternateContent>
          <mc:Choice Requires="wps">
            <w:drawing>
              <wp:anchor distT="0" distB="0" distL="114300" distR="114300" simplePos="0" relativeHeight="251646464" behindDoc="0" locked="0" layoutInCell="1" allowOverlap="1" wp14:anchorId="31C9F299" wp14:editId="2B6C961C">
                <wp:simplePos x="0" y="0"/>
                <wp:positionH relativeFrom="column">
                  <wp:posOffset>0</wp:posOffset>
                </wp:positionH>
                <wp:positionV relativeFrom="paragraph">
                  <wp:posOffset>209550</wp:posOffset>
                </wp:positionV>
                <wp:extent cx="1295400" cy="1313815"/>
                <wp:effectExtent l="5080" t="12700" r="13970" b="6985"/>
                <wp:wrapNone/>
                <wp:docPr id="693" name="AutoShape 6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3138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19540" id="AutoShape 629" o:spid="_x0000_s1026" type="#_x0000_t114" style="position:absolute;margin-left:0;margin-top:16.5pt;width:102pt;height:103.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"/>
            </w:pict>
          </mc:Fallback>
        </mc:AlternateContent>
      </w:r>
      <w:r w:rsidRPr="002E5BC8">
        <w:rPr>
          <w:noProof/>
        </w:rPr>
        <mc:AlternateContent>
          <mc:Choice Requires="wps">
            <w:drawing>
              <wp:anchor distT="0" distB="0" distL="114300" distR="114300" simplePos="0" relativeHeight="251647488" behindDoc="0" locked="0" layoutInCell="1" allowOverlap="1" wp14:anchorId="7FC78D0B" wp14:editId="257AD187">
                <wp:simplePos x="0" y="0"/>
                <wp:positionH relativeFrom="column">
                  <wp:posOffset>0</wp:posOffset>
                </wp:positionH>
                <wp:positionV relativeFrom="paragraph">
                  <wp:posOffset>167005</wp:posOffset>
                </wp:positionV>
                <wp:extent cx="1219200" cy="548005"/>
                <wp:effectExtent l="0" t="0" r="4445" b="0"/>
                <wp:wrapNone/>
                <wp:docPr id="692"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20632" w14:textId="77777777" w:rsidR="008333FB" w:rsidRPr="00F05FC7" w:rsidRDefault="008333FB" w:rsidP="000701C7">
                            <w:pPr>
                              <w:jc w:val="center"/>
                            </w:pPr>
                            <w:r>
                              <w:t>вход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78D0B" id="Text Box 630" o:spid="_x0000_s1082" type="#_x0000_t202" style="position:absolute;left:0;text-align:left;margin-left:0;margin-top:13.15pt;width:96pt;height:43.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" filled="f" stroked="f">
                <v:textbox>
                  <w:txbxContent>
                    <w:p w14:paraId="78D20632" w14:textId="77777777" w:rsidR="008333FB" w:rsidRPr="00F05FC7" w:rsidRDefault="008333FB" w:rsidP="000701C7">
                      <w:pPr>
                        <w:jc w:val="center"/>
                      </w:pPr>
                      <w:r>
                        <w:t>вход</w:t>
                      </w:r>
                    </w:p>
                  </w:txbxContent>
                </v:textbox>
              </v:shape>
            </w:pict>
          </mc:Fallback>
        </mc:AlternateContent>
      </w:r>
      <w:r w:rsidRPr="002E5BC8">
        <w:rPr>
          <w:noProof/>
        </w:rPr>
        <mc:AlternateContent>
          <mc:Choice Requires="wps">
            <w:drawing>
              <wp:anchor distT="0" distB="0" distL="114300" distR="114300" simplePos="0" relativeHeight="251649536" behindDoc="0" locked="0" layoutInCell="1" allowOverlap="1" wp14:anchorId="73C4E0E9" wp14:editId="62F545AD">
                <wp:simplePos x="0" y="0"/>
                <wp:positionH relativeFrom="column">
                  <wp:posOffset>1610360</wp:posOffset>
                </wp:positionH>
                <wp:positionV relativeFrom="paragraph">
                  <wp:posOffset>167005</wp:posOffset>
                </wp:positionV>
                <wp:extent cx="1752600" cy="1313815"/>
                <wp:effectExtent l="5715" t="8255" r="13335" b="11430"/>
                <wp:wrapNone/>
                <wp:docPr id="691"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1313815"/>
                        </a:xfrm>
                        <a:prstGeom prst="rect">
                          <a:avLst/>
                        </a:prstGeom>
                        <a:solidFill>
                          <a:srgbClr val="FFFFFF"/>
                        </a:solidFill>
                        <a:ln w="9525">
                          <a:solidFill>
                            <a:srgbClr val="000000"/>
                          </a:solidFill>
                          <a:miter lim="800000"/>
                          <a:headEnd/>
                          <a:tailEnd/>
                        </a:ln>
                      </wps:spPr>
                      <wps:txbx>
                        <w:txbxContent>
                          <w:p w14:paraId="62DA3534" w14:textId="77777777" w:rsidR="008333FB" w:rsidRPr="00A32D84" w:rsidRDefault="008333FB" w:rsidP="000701C7">
                            <w:pPr>
                              <w:jc w:val="center"/>
                            </w:pPr>
                            <w:r>
                              <w:t>действие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E0E9" id="Text Box 632" o:spid="_x0000_s1083" type="#_x0000_t202" style="position:absolute;left:0;text-align:left;margin-left:126.8pt;margin-top:13.15pt;width:138pt;height:103.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">
                <v:textbox>
                  <w:txbxContent>
                    <w:p w14:paraId="62DA3534" w14:textId="77777777" w:rsidR="008333FB" w:rsidRPr="00A32D84" w:rsidRDefault="008333FB" w:rsidP="000701C7">
                      <w:pPr>
                        <w:jc w:val="center"/>
                      </w:pPr>
                      <w:r>
                        <w:t>действие</w:t>
                      </w:r>
                    </w:p>
                  </w:txbxContent>
                </v:textbox>
              </v:shape>
            </w:pict>
          </mc:Fallback>
        </mc:AlternateContent>
      </w:r>
    </w:p>
    <w:p w14:paraId="5ADE04C4" w14:textId="77777777" w:rsidR="00456CBE" w:rsidRPr="001640D7" w:rsidRDefault="00456CBE" w:rsidP="00D766E6"/>
    <w:p w14:paraId="1269B390" w14:textId="77777777" w:rsidR="000701C7" w:rsidRPr="001640D7" w:rsidRDefault="00D01662" w:rsidP="00D766E6">
      <w:r w:rsidRPr="00116B04">
        <w:rPr>
          <w:noProof/>
        </w:rPr>
        <mc:AlternateContent>
          <mc:Choice Requires="wps">
            <w:drawing>
              <wp:anchor distT="0" distB="0" distL="114300" distR="114300" simplePos="0" relativeHeight="251651584" behindDoc="0" locked="0" layoutInCell="1" allowOverlap="1" wp14:anchorId="767EE193" wp14:editId="7CA0BB89">
                <wp:simplePos x="0" y="0"/>
                <wp:positionH relativeFrom="column">
                  <wp:posOffset>4913630</wp:posOffset>
                </wp:positionH>
                <wp:positionV relativeFrom="paragraph">
                  <wp:posOffset>15240</wp:posOffset>
                </wp:positionV>
                <wp:extent cx="221615" cy="1270"/>
                <wp:effectExtent l="13335" t="12065" r="12700" b="5715"/>
                <wp:wrapNone/>
                <wp:docPr id="690" name="Line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615" cy="127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10200" id="Line 634"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9pt,1.2pt" to="404.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">
                <v:stroke dashstyle="dash"/>
              </v:line>
            </w:pict>
          </mc:Fallback>
        </mc:AlternateContent>
      </w:r>
      <w:r w:rsidRPr="002E5BC8">
        <w:rPr>
          <w:noProof/>
        </w:rPr>
        <mc:AlternateContent>
          <mc:Choice Requires="wps">
            <w:drawing>
              <wp:anchor distT="0" distB="0" distL="114300" distR="114300" simplePos="0" relativeHeight="251648512" behindDoc="0" locked="0" layoutInCell="1" allowOverlap="1" wp14:anchorId="3D476FC7" wp14:editId="78980C9E">
                <wp:simplePos x="0" y="0"/>
                <wp:positionH relativeFrom="column">
                  <wp:posOffset>1295400</wp:posOffset>
                </wp:positionH>
                <wp:positionV relativeFrom="paragraph">
                  <wp:posOffset>100330</wp:posOffset>
                </wp:positionV>
                <wp:extent cx="314960" cy="0"/>
                <wp:effectExtent l="5080" t="11430" r="13335" b="7620"/>
                <wp:wrapNone/>
                <wp:docPr id="689"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E8693" id="Line 631"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7.9pt" to="126.8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"/>
            </w:pict>
          </mc:Fallback>
        </mc:AlternateContent>
      </w:r>
    </w:p>
    <w:p w14:paraId="7C1A656A" w14:textId="77777777" w:rsidR="00456CBE" w:rsidRPr="001640D7" w:rsidRDefault="00456CBE" w:rsidP="00D766E6"/>
    <w:p w14:paraId="1BB18600" w14:textId="77777777" w:rsidR="000701C7" w:rsidRPr="001640D7" w:rsidRDefault="000701C7" w:rsidP="00D766E6"/>
    <w:p w14:paraId="046E7676" w14:textId="77777777" w:rsidR="000701C7" w:rsidRPr="001640D7" w:rsidRDefault="000701C7" w:rsidP="00D766E6"/>
    <w:p w14:paraId="1CC332C9" w14:textId="7FBCA3B6" w:rsidR="000701C7" w:rsidRPr="001640D7" w:rsidRDefault="000701C7" w:rsidP="00D766E6">
      <w:r w:rsidRPr="001640D7">
        <w:t>Рисунок 2 – Взаимосвязь входа и выхода регламентируемой процедуры в процессном подходе</w:t>
      </w:r>
    </w:p>
    <w:p w14:paraId="077FF90D" w14:textId="77777777" w:rsidR="000701C7" w:rsidRPr="001640D7" w:rsidRDefault="000701C7" w:rsidP="00D766E6"/>
    <w:p w14:paraId="53822BC2" w14:textId="3BB7C40A" w:rsidR="00A82CD3" w:rsidRDefault="000701C7" w:rsidP="00D766E6">
      <w:r w:rsidRPr="001640D7">
        <w:t>8. В процессах встречаются действия, подразумевающие принятие решения – согласовать, утвердить и т.д. Для таких действий при построении процедуры, используется блок – «Принятие решений». Если решение принято, то процесс продолжается, если решение не принято, то повторяются действия, которые позволят принять решение, но в другом качестве (рис. 3). В таких действиях, как правило, не бывает документов на выходе.</w:t>
      </w:r>
    </w:p>
    <w:p w14:paraId="13E89544" w14:textId="77777777" w:rsidR="00750C32" w:rsidRDefault="00750C32" w:rsidP="00D766E6">
      <w:pPr>
        <w:sectPr w:rsidR="00750C32" w:rsidSect="00EE0A8C">
          <w:pgSz w:w="11905" w:h="16838"/>
          <w:pgMar w:top="1134" w:right="565" w:bottom="1134" w:left="1418" w:header="720" w:footer="720" w:gutter="0"/>
          <w:cols w:space="720"/>
          <w:noEndnote/>
        </w:sectPr>
      </w:pPr>
    </w:p>
    <w:p w14:paraId="43D5889E" w14:textId="77777777" w:rsidR="000701C7" w:rsidRPr="001640D7" w:rsidRDefault="000701C7" w:rsidP="00D766E6"/>
    <w:p w14:paraId="71E6F8C0" w14:textId="77777777" w:rsidR="000701C7" w:rsidRPr="001640D7" w:rsidRDefault="00D01662" w:rsidP="00D766E6">
      <w:r w:rsidRPr="00116B04">
        <w:rPr>
          <w:noProof/>
        </w:rPr>
        <mc:AlternateContent>
          <mc:Choice Requires="wps">
            <w:drawing>
              <wp:anchor distT="0" distB="0" distL="114300" distR="114300" simplePos="0" relativeHeight="251658752" behindDoc="0" locked="0" layoutInCell="1" allowOverlap="1" wp14:anchorId="7C28F5BE" wp14:editId="4A686D0A">
                <wp:simplePos x="0" y="0"/>
                <wp:positionH relativeFrom="column">
                  <wp:posOffset>1637030</wp:posOffset>
                </wp:positionH>
                <wp:positionV relativeFrom="paragraph">
                  <wp:posOffset>45720</wp:posOffset>
                </wp:positionV>
                <wp:extent cx="1752600" cy="949960"/>
                <wp:effectExtent l="13335" t="5715" r="5715" b="6350"/>
                <wp:wrapNone/>
                <wp:docPr id="688" name="Text Box 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949960"/>
                        </a:xfrm>
                        <a:prstGeom prst="rect">
                          <a:avLst/>
                        </a:prstGeom>
                        <a:solidFill>
                          <a:srgbClr val="FFFFFF"/>
                        </a:solidFill>
                        <a:ln w="9525">
                          <a:solidFill>
                            <a:srgbClr val="000000"/>
                          </a:solidFill>
                          <a:miter lim="800000"/>
                          <a:headEnd/>
                          <a:tailEnd/>
                        </a:ln>
                      </wps:spPr>
                      <wps:txbx>
                        <w:txbxContent>
                          <w:p w14:paraId="48577059" w14:textId="77777777" w:rsidR="008333FB" w:rsidRDefault="008333FB" w:rsidP="00BA5BA1">
                            <w:pPr>
                              <w:spacing w:line="240" w:lineRule="auto"/>
                            </w:pPr>
                            <w:r w:rsidRPr="002E5BC8">
                              <w:t>№</w:t>
                            </w:r>
                            <w:r>
                              <w:t xml:space="preserve"> Согласование ….</w:t>
                            </w:r>
                          </w:p>
                          <w:p w14:paraId="5D7DEA23" w14:textId="77777777" w:rsidR="008333FB" w:rsidRDefault="008333FB" w:rsidP="00BA5BA1">
                            <w:pPr>
                              <w:spacing w:line="240" w:lineRule="auto"/>
                            </w:pPr>
                          </w:p>
                          <w:p w14:paraId="428C1875" w14:textId="066F307D" w:rsidR="008333FB" w:rsidRDefault="008333FB" w:rsidP="00BA5BA1">
                            <w:pPr>
                              <w:spacing w:line="240" w:lineRule="auto"/>
                            </w:pPr>
                            <w:r>
                              <w:t>1.Ответственный</w:t>
                            </w:r>
                          </w:p>
                          <w:p w14:paraId="13930EE2" w14:textId="77777777" w:rsidR="008333FB" w:rsidRPr="00A32D84" w:rsidRDefault="008333FB" w:rsidP="00BA5BA1">
                            <w:pPr>
                              <w:spacing w:line="240" w:lineRule="auto"/>
                            </w:pPr>
                            <w:r>
                              <w:t>2. Исполнитель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8F5BE" id="Text Box 648" o:spid="_x0000_s1084" type="#_x0000_t202" style="position:absolute;left:0;text-align:left;margin-left:128.9pt;margin-top:3.6pt;width:138pt;height:74.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">
                <v:textbox>
                  <w:txbxContent>
                    <w:p w14:paraId="48577059" w14:textId="77777777" w:rsidR="008333FB" w:rsidRDefault="008333FB" w:rsidP="00BA5BA1">
                      <w:pPr>
                        <w:spacing w:line="240" w:lineRule="auto"/>
                      </w:pPr>
                      <w:r w:rsidRPr="002E5BC8">
                        <w:t>№</w:t>
                      </w:r>
                      <w:r>
                        <w:t xml:space="preserve"> Согласование ….</w:t>
                      </w:r>
                    </w:p>
                    <w:p w14:paraId="5D7DEA23" w14:textId="77777777" w:rsidR="008333FB" w:rsidRDefault="008333FB" w:rsidP="00BA5BA1">
                      <w:pPr>
                        <w:spacing w:line="240" w:lineRule="auto"/>
                      </w:pPr>
                    </w:p>
                    <w:p w14:paraId="428C1875" w14:textId="066F307D" w:rsidR="008333FB" w:rsidRDefault="008333FB" w:rsidP="00BA5BA1">
                      <w:pPr>
                        <w:spacing w:line="240" w:lineRule="auto"/>
                      </w:pPr>
                      <w:r>
                        <w:t>1.Ответственный</w:t>
                      </w:r>
                    </w:p>
                    <w:p w14:paraId="13930EE2" w14:textId="77777777" w:rsidR="008333FB" w:rsidRPr="00A32D84" w:rsidRDefault="008333FB" w:rsidP="00BA5BA1">
                      <w:pPr>
                        <w:spacing w:line="240" w:lineRule="auto"/>
                      </w:pPr>
                      <w:r>
                        <w:t>2. Исполнитель</w:t>
                      </w:r>
                    </w:p>
                  </w:txbxContent>
                </v:textbox>
              </v:shape>
            </w:pict>
          </mc:Fallback>
        </mc:AlternateContent>
      </w:r>
      <w:r w:rsidRPr="002E5BC8">
        <w:rPr>
          <w:noProof/>
        </w:rPr>
        <mc:AlternateContent>
          <mc:Choice Requires="wps">
            <w:drawing>
              <wp:anchor distT="0" distB="0" distL="114300" distR="114300" simplePos="0" relativeHeight="251663872" behindDoc="0" locked="0" layoutInCell="1" allowOverlap="1" wp14:anchorId="232BEB95" wp14:editId="66F96986">
                <wp:simplePos x="0" y="0"/>
                <wp:positionH relativeFrom="column">
                  <wp:posOffset>4690745</wp:posOffset>
                </wp:positionH>
                <wp:positionV relativeFrom="paragraph">
                  <wp:posOffset>266065</wp:posOffset>
                </wp:positionV>
                <wp:extent cx="0" cy="1354455"/>
                <wp:effectExtent l="57150" t="16510" r="57150" b="10160"/>
                <wp:wrapNone/>
                <wp:docPr id="687" name="AutoShap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35445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98AF1B" id="AutoShape 653" o:spid="_x0000_s1026" type="#_x0000_t32" style="position:absolute;margin-left:369.35pt;margin-top:20.95pt;width:0;height:106.6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">
                <v:stroke dashstyle="dash" endarrow="block"/>
              </v:shape>
            </w:pict>
          </mc:Fallback>
        </mc:AlternateContent>
      </w:r>
      <w:r w:rsidRPr="002E5BC8">
        <w:rPr>
          <w:noProof/>
        </w:rPr>
        <mc:AlternateContent>
          <mc:Choice Requires="wpg">
            <w:drawing>
              <wp:anchor distT="0" distB="0" distL="114300" distR="114300" simplePos="0" relativeHeight="251656704" behindDoc="0" locked="0" layoutInCell="1" allowOverlap="1" wp14:anchorId="095234F1" wp14:editId="31C5AD4F">
                <wp:simplePos x="0" y="0"/>
                <wp:positionH relativeFrom="column">
                  <wp:posOffset>91440</wp:posOffset>
                </wp:positionH>
                <wp:positionV relativeFrom="paragraph">
                  <wp:posOffset>193040</wp:posOffset>
                </wp:positionV>
                <wp:extent cx="1295400" cy="845820"/>
                <wp:effectExtent l="10795" t="10160" r="8255" b="10795"/>
                <wp:wrapNone/>
                <wp:docPr id="684"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0" cy="845820"/>
                          <a:chOff x="1496" y="7951"/>
                          <a:chExt cx="1530" cy="1247"/>
                        </a:xfrm>
                      </wpg:grpSpPr>
                      <wps:wsp>
                        <wps:cNvPr id="685" name="AutoShape 645"/>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86" name="Text Box 646"/>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9EAB2" w14:textId="77777777" w:rsidR="008333FB" w:rsidRPr="00F05FC7" w:rsidRDefault="008333FB" w:rsidP="000701C7">
                              <w:r>
                                <w:t>Проект перечня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234F1" id="Group 644" o:spid="_x0000_s1085" style="position:absolute;left:0;text-align:left;margin-left:7.2pt;margin-top:15.2pt;width:102pt;height:66.6pt;z-index:251656704" coordorigin="1496,7951" coordsize="1530,1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">
                <v:shape id="AutoShape 645" o:spid="_x0000_s1086"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"/>
                <v:shape id="Text Box 646" o:spid="_x0000_s1087"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" filled="f" stroked="f">
                  <v:textbox>
                    <w:txbxContent>
                      <w:p w14:paraId="4659EAB2" w14:textId="77777777" w:rsidR="008333FB" w:rsidRPr="00F05FC7" w:rsidRDefault="008333FB" w:rsidP="000701C7">
                        <w:r>
                          <w:t>Проект перечня</w:t>
                        </w:r>
                      </w:p>
                    </w:txbxContent>
                  </v:textbox>
                </v:shape>
              </v:group>
            </w:pict>
          </mc:Fallback>
        </mc:AlternateContent>
      </w:r>
    </w:p>
    <w:p w14:paraId="44E1D868" w14:textId="77777777" w:rsidR="000701C7" w:rsidRPr="001640D7" w:rsidRDefault="00D01662" w:rsidP="00D766E6">
      <w:r w:rsidRPr="00116B04">
        <w:rPr>
          <w:noProof/>
        </w:rPr>
        <mc:AlternateContent>
          <mc:Choice Requires="wps">
            <w:drawing>
              <wp:anchor distT="0" distB="0" distL="114300" distR="114300" simplePos="0" relativeHeight="251670016" behindDoc="0" locked="0" layoutInCell="1" allowOverlap="1" wp14:anchorId="07968C8A" wp14:editId="359A3FA2">
                <wp:simplePos x="0" y="0"/>
                <wp:positionH relativeFrom="column">
                  <wp:posOffset>1709420</wp:posOffset>
                </wp:positionH>
                <wp:positionV relativeFrom="paragraph">
                  <wp:posOffset>158115</wp:posOffset>
                </wp:positionV>
                <wp:extent cx="1610360" cy="1905"/>
                <wp:effectExtent l="9525" t="5715" r="8890" b="11430"/>
                <wp:wrapNone/>
                <wp:docPr id="683" name="AutoShape 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1905"/>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04D35" id="AutoShape 712" o:spid="_x0000_s1026" type="#_x0000_t32" style="position:absolute;margin-left:134.6pt;margin-top:12.45pt;width:126.8pt;height:.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" strokeweight=".25pt"/>
            </w:pict>
          </mc:Fallback>
        </mc:AlternateContent>
      </w:r>
      <w:r w:rsidRPr="002E5BC8">
        <w:rPr>
          <w:noProof/>
        </w:rPr>
        <mc:AlternateContent>
          <mc:Choice Requires="wps">
            <w:drawing>
              <wp:anchor distT="0" distB="0" distL="114300" distR="114300" simplePos="0" relativeHeight="251665920" behindDoc="0" locked="0" layoutInCell="1" allowOverlap="1" wp14:anchorId="7987F7D9" wp14:editId="703C4367">
                <wp:simplePos x="0" y="0"/>
                <wp:positionH relativeFrom="column">
                  <wp:posOffset>3783965</wp:posOffset>
                </wp:positionH>
                <wp:positionV relativeFrom="paragraph">
                  <wp:posOffset>852805</wp:posOffset>
                </wp:positionV>
                <wp:extent cx="475615" cy="336550"/>
                <wp:effectExtent l="7620" t="5080" r="12065" b="10795"/>
                <wp:wrapNone/>
                <wp:docPr id="682" name="Rectangle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 cy="336550"/>
                        </a:xfrm>
                        <a:prstGeom prst="rect">
                          <a:avLst/>
                        </a:prstGeom>
                        <a:solidFill>
                          <a:srgbClr val="FFFFFF"/>
                        </a:solidFill>
                        <a:ln w="9525">
                          <a:solidFill>
                            <a:srgbClr val="000000"/>
                          </a:solidFill>
                          <a:miter lim="800000"/>
                          <a:headEnd/>
                          <a:tailEnd/>
                        </a:ln>
                      </wps:spPr>
                      <wps:txbx>
                        <w:txbxContent>
                          <w:p w14:paraId="0BE58117" w14:textId="77777777" w:rsidR="008333FB" w:rsidRDefault="008333FB" w:rsidP="000701C7">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7F7D9" id="Rectangle 655" o:spid="_x0000_s1088" style="position:absolute;left:0;text-align:left;margin-left:297.95pt;margin-top:67.15pt;width:37.45pt;height: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">
                <v:textbox>
                  <w:txbxContent>
                    <w:p w14:paraId="0BE58117" w14:textId="77777777" w:rsidR="008333FB" w:rsidRDefault="008333FB" w:rsidP="000701C7">
                      <w:r>
                        <w:t>нет</w:t>
                      </w:r>
                    </w:p>
                  </w:txbxContent>
                </v:textbox>
              </v:rect>
            </w:pict>
          </mc:Fallback>
        </mc:AlternateContent>
      </w:r>
      <w:r w:rsidRPr="002E5BC8">
        <w:rPr>
          <w:noProof/>
        </w:rPr>
        <mc:AlternateContent>
          <mc:Choice Requires="wps">
            <w:drawing>
              <wp:anchor distT="0" distB="0" distL="114300" distR="114300" simplePos="0" relativeHeight="251660800" behindDoc="0" locked="0" layoutInCell="1" allowOverlap="1" wp14:anchorId="52F2C51F" wp14:editId="46811618">
                <wp:simplePos x="0" y="0"/>
                <wp:positionH relativeFrom="column">
                  <wp:posOffset>2482850</wp:posOffset>
                </wp:positionH>
                <wp:positionV relativeFrom="paragraph">
                  <wp:posOffset>688975</wp:posOffset>
                </wp:positionV>
                <wp:extent cx="8255" cy="284480"/>
                <wp:effectExtent l="11430" t="12700" r="8890" b="7620"/>
                <wp:wrapNone/>
                <wp:docPr id="681" name="AutoShap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55" cy="2844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40A7E" id="AutoShape 650" o:spid="_x0000_s1026" type="#_x0000_t32" style="position:absolute;margin-left:195.5pt;margin-top:54.25pt;width:.65pt;height:22.4pt;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"/>
            </w:pict>
          </mc:Fallback>
        </mc:AlternateContent>
      </w:r>
      <w:r w:rsidRPr="002E5BC8">
        <w:rPr>
          <w:noProof/>
        </w:rPr>
        <mc:AlternateContent>
          <mc:Choice Requires="wps">
            <w:drawing>
              <wp:anchor distT="0" distB="0" distL="114300" distR="114300" simplePos="0" relativeHeight="251657728" behindDoc="0" locked="0" layoutInCell="1" allowOverlap="1" wp14:anchorId="61397CC5" wp14:editId="75747A8A">
                <wp:simplePos x="0" y="0"/>
                <wp:positionH relativeFrom="column">
                  <wp:posOffset>1408430</wp:posOffset>
                </wp:positionH>
                <wp:positionV relativeFrom="paragraph">
                  <wp:posOffset>361315</wp:posOffset>
                </wp:positionV>
                <wp:extent cx="228600" cy="1905"/>
                <wp:effectExtent l="13335" t="8890" r="5715" b="8255"/>
                <wp:wrapNone/>
                <wp:docPr id="680"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AA4A7" id="Line 64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0.9pt,28.45pt" to="128.9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"/>
            </w:pict>
          </mc:Fallback>
        </mc:AlternateContent>
      </w:r>
    </w:p>
    <w:p w14:paraId="2737F4F6" w14:textId="77777777" w:rsidR="000701C7" w:rsidRPr="001640D7" w:rsidRDefault="00D01662" w:rsidP="00D766E6">
      <w:r w:rsidRPr="00116B04">
        <w:rPr>
          <w:noProof/>
        </w:rPr>
        <mc:AlternateContent>
          <mc:Choice Requires="wps">
            <w:drawing>
              <wp:anchor distT="0" distB="0" distL="114300" distR="114300" simplePos="0" relativeHeight="251666944" behindDoc="0" locked="0" layoutInCell="1" allowOverlap="1" wp14:anchorId="108DEC55" wp14:editId="2FB03772">
                <wp:simplePos x="0" y="0"/>
                <wp:positionH relativeFrom="column">
                  <wp:posOffset>4777105</wp:posOffset>
                </wp:positionH>
                <wp:positionV relativeFrom="paragraph">
                  <wp:posOffset>183515</wp:posOffset>
                </wp:positionV>
                <wp:extent cx="1224915" cy="621030"/>
                <wp:effectExtent l="10160" t="13970" r="12700" b="12700"/>
                <wp:wrapNone/>
                <wp:docPr id="679" name="Rectangle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915" cy="621030"/>
                        </a:xfrm>
                        <a:prstGeom prst="rect">
                          <a:avLst/>
                        </a:prstGeom>
                        <a:solidFill>
                          <a:srgbClr val="FFFFFF"/>
                        </a:solidFill>
                        <a:ln w="9525">
                          <a:solidFill>
                            <a:srgbClr val="FFFFFF"/>
                          </a:solidFill>
                          <a:miter lim="800000"/>
                          <a:headEnd/>
                          <a:tailEnd/>
                        </a:ln>
                      </wps:spPr>
                      <wps:txbx>
                        <w:txbxContent>
                          <w:p w14:paraId="5AE95A33" w14:textId="72A3E1A8" w:rsidR="008333FB" w:rsidRDefault="008333FB" w:rsidP="000701C7">
                            <w:r>
                              <w:t>Возращение к п.</w:t>
                            </w:r>
                            <w:r w:rsidRPr="00FF3DFF">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DEC55" id="Rectangle 656" o:spid="_x0000_s1089" style="position:absolute;left:0;text-align:left;margin-left:376.15pt;margin-top:14.45pt;width:96.45pt;height:48.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" strokecolor="white">
                <v:textbox>
                  <w:txbxContent>
                    <w:p w14:paraId="5AE95A33" w14:textId="72A3E1A8" w:rsidR="008333FB" w:rsidRDefault="008333FB" w:rsidP="000701C7">
                      <w:r>
                        <w:t>Возращение к п.</w:t>
                      </w:r>
                      <w:r w:rsidRPr="00FF3DFF">
                        <w:t>№-1</w:t>
                      </w:r>
                    </w:p>
                  </w:txbxContent>
                </v:textbox>
              </v:rect>
            </w:pict>
          </mc:Fallback>
        </mc:AlternateContent>
      </w:r>
    </w:p>
    <w:p w14:paraId="28BD396A" w14:textId="77777777" w:rsidR="000701C7" w:rsidRPr="001640D7" w:rsidRDefault="000701C7" w:rsidP="00D766E6"/>
    <w:p w14:paraId="7E506C40" w14:textId="77777777" w:rsidR="000701C7" w:rsidRPr="001640D7" w:rsidRDefault="00D01662" w:rsidP="00D766E6">
      <w:r w:rsidRPr="00116B04">
        <w:rPr>
          <w:noProof/>
        </w:rPr>
        <mc:AlternateContent>
          <mc:Choice Requires="wps">
            <w:drawing>
              <wp:anchor distT="0" distB="0" distL="114300" distR="114300" simplePos="0" relativeHeight="251675136" behindDoc="0" locked="0" layoutInCell="1" allowOverlap="1" wp14:anchorId="164BDD98" wp14:editId="7780C723">
                <wp:simplePos x="0" y="0"/>
                <wp:positionH relativeFrom="column">
                  <wp:posOffset>3197225</wp:posOffset>
                </wp:positionH>
                <wp:positionV relativeFrom="paragraph">
                  <wp:posOffset>118745</wp:posOffset>
                </wp:positionV>
                <wp:extent cx="586740" cy="150495"/>
                <wp:effectExtent l="11430" t="10160" r="11430" b="10795"/>
                <wp:wrapNone/>
                <wp:docPr id="678" name="AutoShape 1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 cy="15049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B115C" id="AutoShape 1254" o:spid="_x0000_s1026" type="#_x0000_t32" style="position:absolute;margin-left:251.75pt;margin-top:9.35pt;width:46.2pt;height:11.85pt;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">
                <v:stroke dashstyle="dash"/>
              </v:shape>
            </w:pict>
          </mc:Fallback>
        </mc:AlternateContent>
      </w:r>
      <w:r w:rsidRPr="002E5BC8">
        <w:rPr>
          <w:noProof/>
        </w:rPr>
        <mc:AlternateContent>
          <mc:Choice Requires="wps">
            <w:drawing>
              <wp:anchor distT="0" distB="0" distL="114300" distR="114300" simplePos="0" relativeHeight="251659776" behindDoc="0" locked="0" layoutInCell="1" allowOverlap="1" wp14:anchorId="22648F64" wp14:editId="06DDA49B">
                <wp:simplePos x="0" y="0"/>
                <wp:positionH relativeFrom="column">
                  <wp:posOffset>1408430</wp:posOffset>
                </wp:positionH>
                <wp:positionV relativeFrom="paragraph">
                  <wp:posOffset>53340</wp:posOffset>
                </wp:positionV>
                <wp:extent cx="2183130" cy="784225"/>
                <wp:effectExtent l="22860" t="11430" r="22860" b="13970"/>
                <wp:wrapNone/>
                <wp:docPr id="677" name="AutoShape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3130" cy="784225"/>
                        </a:xfrm>
                        <a:prstGeom prst="diamond">
                          <a:avLst/>
                        </a:prstGeom>
                        <a:solidFill>
                          <a:srgbClr val="FFFFFF"/>
                        </a:solidFill>
                        <a:ln w="9525">
                          <a:solidFill>
                            <a:srgbClr val="000000"/>
                          </a:solidFill>
                          <a:miter lim="800000"/>
                          <a:headEnd/>
                          <a:tailEnd/>
                        </a:ln>
                      </wps:spPr>
                      <wps:txbx>
                        <w:txbxContent>
                          <w:p w14:paraId="4D8539D1" w14:textId="77777777" w:rsidR="008333FB" w:rsidRDefault="008333FB" w:rsidP="000701C7">
                            <w:r>
                              <w:t>Согласовано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48F64" id="_x0000_t4" coordsize="21600,21600" o:spt="4" path="m10800,l,10800,10800,21600,21600,10800xe">
                <v:stroke joinstyle="miter"/>
                <v:path gradientshapeok="t" o:connecttype="rect" textboxrect="5400,5400,16200,16200"/>
              </v:shapetype>
              <v:shape id="AutoShape 649" o:spid="_x0000_s1090" type="#_x0000_t4" style="position:absolute;left:0;text-align:left;margin-left:110.9pt;margin-top:4.2pt;width:171.9pt;height:6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">
                <v:textbox>
                  <w:txbxContent>
                    <w:p w14:paraId="4D8539D1" w14:textId="77777777" w:rsidR="008333FB" w:rsidRDefault="008333FB" w:rsidP="000701C7">
                      <w:r>
                        <w:t>Согласовано</w:t>
                      </w:r>
                    </w:p>
                  </w:txbxContent>
                </v:textbox>
              </v:shape>
            </w:pict>
          </mc:Fallback>
        </mc:AlternateContent>
      </w:r>
    </w:p>
    <w:p w14:paraId="6E55BDCC" w14:textId="77777777" w:rsidR="000701C7" w:rsidRPr="001640D7" w:rsidRDefault="00D01662" w:rsidP="00D766E6">
      <w:r w:rsidRPr="00116B04">
        <w:rPr>
          <w:noProof/>
        </w:rPr>
        <mc:AlternateContent>
          <mc:Choice Requires="wps">
            <w:drawing>
              <wp:anchor distT="0" distB="0" distL="114300" distR="114300" simplePos="0" relativeHeight="251661824" behindDoc="0" locked="0" layoutInCell="1" allowOverlap="1" wp14:anchorId="00008768" wp14:editId="2F5763FE">
                <wp:simplePos x="0" y="0"/>
                <wp:positionH relativeFrom="column">
                  <wp:posOffset>2491105</wp:posOffset>
                </wp:positionH>
                <wp:positionV relativeFrom="paragraph">
                  <wp:posOffset>530860</wp:posOffset>
                </wp:positionV>
                <wp:extent cx="0" cy="336550"/>
                <wp:effectExtent l="10160" t="5080" r="8890" b="10795"/>
                <wp:wrapNone/>
                <wp:docPr id="676" name="AutoShap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5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87D5E8" id="AutoShape 651" o:spid="_x0000_s1026" type="#_x0000_t32" style="position:absolute;margin-left:196.15pt;margin-top:41.8pt;width:0;height:2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">
                <v:stroke dashstyle="dash"/>
              </v:shape>
            </w:pict>
          </mc:Fallback>
        </mc:AlternateContent>
      </w:r>
      <w:r w:rsidRPr="002E5BC8">
        <w:rPr>
          <w:noProof/>
        </w:rPr>
        <mc:AlternateContent>
          <mc:Choice Requires="wps">
            <w:drawing>
              <wp:anchor distT="0" distB="0" distL="114300" distR="114300" simplePos="0" relativeHeight="251662848" behindDoc="0" locked="0" layoutInCell="1" allowOverlap="1" wp14:anchorId="46A3DE7E" wp14:editId="179B5986">
                <wp:simplePos x="0" y="0"/>
                <wp:positionH relativeFrom="column">
                  <wp:posOffset>3583940</wp:posOffset>
                </wp:positionH>
                <wp:positionV relativeFrom="paragraph">
                  <wp:posOffset>142875</wp:posOffset>
                </wp:positionV>
                <wp:extent cx="1106805" cy="0"/>
                <wp:effectExtent l="7620" t="7620" r="9525" b="11430"/>
                <wp:wrapNone/>
                <wp:docPr id="675" name="AutoShap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680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360DC2" id="AutoShape 652" o:spid="_x0000_s1026" type="#_x0000_t32" style="position:absolute;margin-left:282.2pt;margin-top:11.25pt;width:87.1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">
                <v:stroke dashstyle="dash"/>
              </v:shape>
            </w:pict>
          </mc:Fallback>
        </mc:AlternateContent>
      </w:r>
    </w:p>
    <w:p w14:paraId="6A5F2056" w14:textId="77777777" w:rsidR="000701C7" w:rsidRPr="001640D7" w:rsidRDefault="000701C7" w:rsidP="00D766E6"/>
    <w:p w14:paraId="5E686C5D" w14:textId="77777777" w:rsidR="000701C7" w:rsidRPr="001640D7" w:rsidRDefault="00D01662" w:rsidP="00D766E6">
      <w:r w:rsidRPr="00116B04">
        <w:rPr>
          <w:noProof/>
        </w:rPr>
        <mc:AlternateContent>
          <mc:Choice Requires="wps">
            <w:drawing>
              <wp:anchor distT="0" distB="0" distL="114300" distR="114300" simplePos="0" relativeHeight="251664896" behindDoc="0" locked="0" layoutInCell="1" allowOverlap="1" wp14:anchorId="3DC623AD" wp14:editId="75536DF3">
                <wp:simplePos x="0" y="0"/>
                <wp:positionH relativeFrom="column">
                  <wp:posOffset>2266315</wp:posOffset>
                </wp:positionH>
                <wp:positionV relativeFrom="paragraph">
                  <wp:posOffset>254000</wp:posOffset>
                </wp:positionV>
                <wp:extent cx="438785" cy="336550"/>
                <wp:effectExtent l="13970" t="8255" r="13970" b="7620"/>
                <wp:wrapNone/>
                <wp:docPr id="674"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 cy="336550"/>
                        </a:xfrm>
                        <a:prstGeom prst="rect">
                          <a:avLst/>
                        </a:prstGeom>
                        <a:solidFill>
                          <a:srgbClr val="FFFFFF"/>
                        </a:solidFill>
                        <a:ln w="9525">
                          <a:solidFill>
                            <a:srgbClr val="000000"/>
                          </a:solidFill>
                          <a:miter lim="800000"/>
                          <a:headEnd/>
                          <a:tailEnd/>
                        </a:ln>
                      </wps:spPr>
                      <wps:txbx>
                        <w:txbxContent>
                          <w:p w14:paraId="48A84C7A" w14:textId="77777777" w:rsidR="008333FB" w:rsidRDefault="008333FB" w:rsidP="000701C7">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623AD" id="Rectangle 654" o:spid="_x0000_s1091" style="position:absolute;left:0;text-align:left;margin-left:178.45pt;margin-top:20pt;width:34.55pt;height:2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">
                <v:textbox>
                  <w:txbxContent>
                    <w:p w14:paraId="48A84C7A" w14:textId="77777777" w:rsidR="008333FB" w:rsidRDefault="008333FB" w:rsidP="000701C7">
                      <w:r>
                        <w:t>да</w:t>
                      </w:r>
                    </w:p>
                  </w:txbxContent>
                </v:textbox>
              </v:rect>
            </w:pict>
          </mc:Fallback>
        </mc:AlternateContent>
      </w:r>
    </w:p>
    <w:p w14:paraId="671225EB" w14:textId="77777777" w:rsidR="00BA5BA1" w:rsidRPr="001640D7" w:rsidRDefault="00BA5BA1" w:rsidP="00D766E6"/>
    <w:p w14:paraId="3E45850F" w14:textId="77777777" w:rsidR="00BA5BA1" w:rsidRPr="001640D7" w:rsidRDefault="00BA5BA1" w:rsidP="00D766E6"/>
    <w:p w14:paraId="0C0E5E61" w14:textId="20E0174E" w:rsidR="000701C7" w:rsidRPr="002E5BC8" w:rsidRDefault="000701C7" w:rsidP="00D766E6">
      <w:r w:rsidRPr="00116B04">
        <w:t>Рисунок 3</w:t>
      </w:r>
      <w:r w:rsidRPr="007D003F">
        <w:t xml:space="preserve"> – Регламентируемая процедура, требующая согласования или утверждения</w:t>
      </w:r>
    </w:p>
    <w:p w14:paraId="1E475F1F" w14:textId="77777777" w:rsidR="001E2E45" w:rsidRPr="002E5BC8" w:rsidRDefault="001E2E45" w:rsidP="00D766E6">
      <w:bookmarkStart w:id="3" w:name="_Toc400459923"/>
      <w:bookmarkStart w:id="4" w:name="_Toc400459912"/>
      <w:bookmarkStart w:id="5" w:name="_Toc400105489"/>
    </w:p>
    <w:p w14:paraId="3318DE5C" w14:textId="77777777" w:rsidR="001E2E45" w:rsidRPr="002E5BC8" w:rsidRDefault="001E2E45" w:rsidP="00D766E6"/>
    <w:p w14:paraId="5C174ECE" w14:textId="77777777" w:rsidR="001E2E45" w:rsidRPr="002E5BC8" w:rsidRDefault="001E2E45" w:rsidP="00D766E6"/>
    <w:p w14:paraId="05371772" w14:textId="77777777" w:rsidR="001E2E45" w:rsidRPr="002E5BC8" w:rsidRDefault="001E2E45" w:rsidP="00D766E6"/>
    <w:p w14:paraId="2D8B2564" w14:textId="77777777" w:rsidR="001E2E45" w:rsidRPr="002E5BC8" w:rsidRDefault="001E2E45"/>
    <w:p w14:paraId="4E2630EA" w14:textId="77777777" w:rsidR="001E2E45" w:rsidRPr="002E5BC8" w:rsidRDefault="001E2E45"/>
    <w:p w14:paraId="2A2F54B4" w14:textId="77777777" w:rsidR="001E2E45" w:rsidRPr="002E5BC8" w:rsidRDefault="001E2E45"/>
    <w:p w14:paraId="74D1531B" w14:textId="77777777" w:rsidR="001E2E45" w:rsidRPr="002E5BC8" w:rsidRDefault="001E2E45"/>
    <w:p w14:paraId="1D6E2B39" w14:textId="77777777" w:rsidR="001E2E45" w:rsidRPr="002E5BC8" w:rsidRDefault="001E2E45"/>
    <w:p w14:paraId="267CD94A" w14:textId="77777777" w:rsidR="001E2E45" w:rsidRPr="002E5BC8" w:rsidRDefault="001E2E45"/>
    <w:p w14:paraId="1EA8AC79" w14:textId="77777777" w:rsidR="001E2E45" w:rsidRPr="002E5BC8" w:rsidRDefault="001E2E45"/>
    <w:p w14:paraId="47ED6776" w14:textId="77777777" w:rsidR="00E0219A" w:rsidRPr="002E5BC8" w:rsidRDefault="00E0219A">
      <w:bookmarkStart w:id="6" w:name="_Toc404273728"/>
    </w:p>
    <w:p w14:paraId="79A6FAF9" w14:textId="77777777" w:rsidR="00477B9A" w:rsidRPr="002E5BC8" w:rsidRDefault="00477B9A"/>
    <w:p w14:paraId="15F70BE2" w14:textId="77777777" w:rsidR="00AA7A99" w:rsidRPr="002E5BC8" w:rsidRDefault="00AA7A99"/>
    <w:p w14:paraId="418FA675" w14:textId="192DE56E" w:rsidR="00DC3783" w:rsidRPr="004354FD" w:rsidRDefault="00DC3783" w:rsidP="004354FD">
      <w:pPr>
        <w:pStyle w:val="2"/>
        <w:jc w:val="center"/>
        <w:rPr>
          <w:rFonts w:ascii="Times New Roman" w:hAnsi="Times New Roman" w:cs="Times New Roman"/>
          <w:color w:val="008FC8"/>
          <w:sz w:val="28"/>
          <w:szCs w:val="28"/>
        </w:rPr>
      </w:pPr>
      <w:bookmarkStart w:id="7" w:name="_Toc96423842"/>
      <w:bookmarkStart w:id="8" w:name="_Toc108688932"/>
      <w:r w:rsidRPr="004354FD">
        <w:rPr>
          <w:rFonts w:ascii="Times New Roman" w:hAnsi="Times New Roman" w:cs="Times New Roman"/>
          <w:color w:val="008FC8"/>
          <w:sz w:val="28"/>
          <w:szCs w:val="28"/>
        </w:rPr>
        <w:lastRenderedPageBreak/>
        <w:t>Практическ</w:t>
      </w:r>
      <w:r w:rsidR="00146F9B" w:rsidRPr="004354FD">
        <w:rPr>
          <w:rFonts w:ascii="Times New Roman" w:hAnsi="Times New Roman" w:cs="Times New Roman"/>
          <w:color w:val="008FC8"/>
          <w:sz w:val="28"/>
          <w:szCs w:val="28"/>
        </w:rPr>
        <w:t>ое</w:t>
      </w:r>
      <w:r w:rsidRPr="004354FD">
        <w:rPr>
          <w:rFonts w:ascii="Times New Roman" w:hAnsi="Times New Roman" w:cs="Times New Roman"/>
          <w:color w:val="008FC8"/>
          <w:sz w:val="28"/>
          <w:szCs w:val="28"/>
        </w:rPr>
        <w:t xml:space="preserve"> </w:t>
      </w:r>
      <w:r w:rsidR="00146F9B" w:rsidRPr="004354FD">
        <w:rPr>
          <w:rFonts w:ascii="Times New Roman" w:hAnsi="Times New Roman" w:cs="Times New Roman"/>
          <w:color w:val="008FC8"/>
          <w:sz w:val="28"/>
          <w:szCs w:val="28"/>
        </w:rPr>
        <w:t>задани</w:t>
      </w:r>
      <w:r w:rsidR="001E6963" w:rsidRPr="004354FD">
        <w:rPr>
          <w:rFonts w:ascii="Times New Roman" w:hAnsi="Times New Roman" w:cs="Times New Roman"/>
          <w:color w:val="008FC8"/>
          <w:sz w:val="28"/>
          <w:szCs w:val="28"/>
        </w:rPr>
        <w:t>е</w:t>
      </w:r>
      <w:r w:rsidR="00146F9B" w:rsidRPr="004354FD">
        <w:rPr>
          <w:rFonts w:ascii="Times New Roman" w:hAnsi="Times New Roman" w:cs="Times New Roman"/>
          <w:color w:val="008FC8"/>
          <w:sz w:val="28"/>
          <w:szCs w:val="28"/>
        </w:rPr>
        <w:t xml:space="preserve"> </w:t>
      </w:r>
      <w:r w:rsidRPr="004354FD">
        <w:rPr>
          <w:rFonts w:ascii="Times New Roman" w:hAnsi="Times New Roman" w:cs="Times New Roman"/>
          <w:color w:val="008FC8"/>
          <w:sz w:val="28"/>
          <w:szCs w:val="28"/>
        </w:rPr>
        <w:t>№</w:t>
      </w:r>
      <w:bookmarkEnd w:id="3"/>
      <w:r w:rsidRPr="004354FD">
        <w:rPr>
          <w:rFonts w:ascii="Times New Roman" w:hAnsi="Times New Roman" w:cs="Times New Roman"/>
          <w:color w:val="008FC8"/>
          <w:sz w:val="28"/>
          <w:szCs w:val="28"/>
        </w:rPr>
        <w:t>1</w:t>
      </w:r>
      <w:bookmarkStart w:id="9" w:name="_Toc400459924"/>
      <w:r w:rsidR="00687275" w:rsidRPr="004354FD">
        <w:rPr>
          <w:rFonts w:ascii="Times New Roman" w:hAnsi="Times New Roman" w:cs="Times New Roman"/>
          <w:color w:val="008FC8"/>
          <w:sz w:val="28"/>
          <w:szCs w:val="28"/>
        </w:rPr>
        <w:t xml:space="preserve"> </w:t>
      </w:r>
      <w:r w:rsidRPr="004354FD">
        <w:rPr>
          <w:rFonts w:ascii="Times New Roman" w:hAnsi="Times New Roman" w:cs="Times New Roman"/>
          <w:color w:val="008FC8"/>
          <w:sz w:val="28"/>
          <w:szCs w:val="28"/>
        </w:rPr>
        <w:t>«Построение регламентированной процедуры разработки инструкций по охране труда»</w:t>
      </w:r>
      <w:bookmarkEnd w:id="6"/>
      <w:bookmarkEnd w:id="7"/>
      <w:bookmarkEnd w:id="8"/>
      <w:bookmarkEnd w:id="9"/>
    </w:p>
    <w:p w14:paraId="58071D26" w14:textId="3DC464FA" w:rsidR="006B3385" w:rsidRPr="001640D7" w:rsidRDefault="006B3385" w:rsidP="00D766E6">
      <w:r w:rsidRPr="001640D7">
        <w:t xml:space="preserve">Тема 1. </w:t>
      </w:r>
      <w:r w:rsidR="005315D5">
        <w:t>Государственное регулирование в сфере охраны труда</w:t>
      </w:r>
    </w:p>
    <w:p w14:paraId="23F629B3" w14:textId="5A39EE14" w:rsidR="00DC3783" w:rsidRPr="007D003F" w:rsidRDefault="00DC3783" w:rsidP="00D766E6">
      <w:r w:rsidRPr="00116B04">
        <w:t>Цель: Получить практические навыки построения регламентированной процедуры разработки инструкций по охране труда.</w:t>
      </w:r>
    </w:p>
    <w:p w14:paraId="35AA8B46" w14:textId="77777777" w:rsidR="00DC3783" w:rsidRPr="002E5BC8" w:rsidRDefault="00DC3783" w:rsidP="00D766E6"/>
    <w:p w14:paraId="6AADCEB3" w14:textId="77777777" w:rsidR="00DC3783" w:rsidRPr="002E5BC8" w:rsidRDefault="00B6382F" w:rsidP="00D766E6">
      <w:r w:rsidRPr="002E5BC8">
        <w:t>Нормативные документы</w:t>
      </w:r>
    </w:p>
    <w:p w14:paraId="383F881B" w14:textId="62E16DBA" w:rsidR="00A82CD3" w:rsidRPr="009B4CEA" w:rsidRDefault="00DC3783" w:rsidP="00D766E6">
      <w:pPr>
        <w:rPr>
          <w:bCs/>
        </w:rPr>
      </w:pPr>
      <w:r w:rsidRPr="00116B04">
        <w:t xml:space="preserve">- </w:t>
      </w:r>
      <w:r w:rsidR="000F3484" w:rsidRPr="000F3484">
        <w:rPr>
          <w:rFonts w:eastAsia="Calibri"/>
          <w:color w:val="000000"/>
          <w:shd w:val="clear" w:color="auto" w:fill="FFFFFF"/>
          <w:lang w:eastAsia="en-US"/>
        </w:rPr>
        <w:t>Приказ Министерства труда и социальной защиты Российской Федерации от</w:t>
      </w:r>
      <w:r w:rsidR="000F3484" w:rsidRPr="000F3484">
        <w:rPr>
          <w:rFonts w:eastAsia="Calibri"/>
          <w:color w:val="000000"/>
          <w:lang w:eastAsia="en-US"/>
        </w:rPr>
        <w:br/>
      </w:r>
      <w:r w:rsidR="000F3484" w:rsidRPr="000F3484">
        <w:rPr>
          <w:rFonts w:eastAsia="Calibri"/>
          <w:color w:val="000000"/>
          <w:shd w:val="clear" w:color="auto" w:fill="FFFFFF"/>
          <w:lang w:eastAsia="en-US"/>
        </w:rPr>
        <w:t>29.10.2021 № 772н "Об утверждении основных требований к порядку разработки</w:t>
      </w:r>
      <w:r w:rsidR="000F3484" w:rsidRPr="000F3484">
        <w:rPr>
          <w:rFonts w:eastAsia="Calibri"/>
          <w:color w:val="000000"/>
          <w:lang w:eastAsia="en-US"/>
        </w:rPr>
        <w:br/>
      </w:r>
      <w:r w:rsidR="000F3484" w:rsidRPr="000F3484">
        <w:rPr>
          <w:rFonts w:eastAsia="Calibri"/>
          <w:color w:val="000000"/>
          <w:shd w:val="clear" w:color="auto" w:fill="FFFFFF"/>
          <w:lang w:eastAsia="en-US"/>
        </w:rPr>
        <w:t>и содержанию правил и инструкций по охране труда, разрабатываемых</w:t>
      </w:r>
      <w:r w:rsidR="000F3484" w:rsidRPr="000F3484">
        <w:rPr>
          <w:rFonts w:eastAsia="Calibri"/>
          <w:color w:val="000000"/>
          <w:lang w:eastAsia="en-US"/>
        </w:rPr>
        <w:br/>
      </w:r>
      <w:r w:rsidR="000F3484" w:rsidRPr="000F3484">
        <w:rPr>
          <w:rFonts w:eastAsia="Calibri"/>
          <w:color w:val="000000"/>
          <w:shd w:val="clear" w:color="auto" w:fill="FFFFFF"/>
          <w:lang w:eastAsia="en-US"/>
        </w:rPr>
        <w:t>работодателем" (Зарегистрирован в Минюсте России 26.11.2021 № 66015)</w:t>
      </w:r>
      <w:r w:rsidR="000F3484" w:rsidRPr="000F3484">
        <w:rPr>
          <w:rFonts w:eastAsia="Calibri"/>
          <w:color w:val="000000"/>
          <w:lang w:eastAsia="en-US"/>
        </w:rPr>
        <w:br/>
      </w:r>
      <w:r w:rsidR="000F3484" w:rsidRPr="005D0699">
        <w:rPr>
          <w:bCs/>
        </w:rPr>
        <w:t xml:space="preserve"> </w:t>
      </w:r>
      <w:r w:rsidR="009B4CEA" w:rsidRPr="005D0699">
        <w:rPr>
          <w:bCs/>
        </w:rPr>
        <w:t>(</w:t>
      </w:r>
      <w:r w:rsidR="00733F53" w:rsidRPr="005D0699">
        <w:rPr>
          <w:bCs/>
        </w:rPr>
        <w:t>ПРИЛОЖЕНИЕ 1</w:t>
      </w:r>
      <w:r w:rsidR="009B4CEA" w:rsidRPr="005D0699">
        <w:rPr>
          <w:bCs/>
        </w:rPr>
        <w:t>)</w:t>
      </w:r>
    </w:p>
    <w:p w14:paraId="015BF481" w14:textId="77777777" w:rsidR="009B4CEA" w:rsidRPr="002E5BC8" w:rsidRDefault="009B4CEA" w:rsidP="00D766E6">
      <w:bookmarkStart w:id="10" w:name="_Toc96423843"/>
      <w:r w:rsidRPr="002E5BC8">
        <w:t>Алгоритм выполнения работы</w:t>
      </w:r>
      <w:bookmarkEnd w:id="10"/>
    </w:p>
    <w:p w14:paraId="3FBF981C" w14:textId="68760739" w:rsidR="009B4CEA" w:rsidRPr="002E5BC8" w:rsidRDefault="005D0699" w:rsidP="00D766E6">
      <w:r>
        <w:t>1.</w:t>
      </w:r>
      <w:r w:rsidR="009B4CEA" w:rsidRPr="002E5BC8">
        <w:t>Изучить приведенный алгоритм проведения процессного подхода.</w:t>
      </w:r>
    </w:p>
    <w:p w14:paraId="343B3A33" w14:textId="77777777" w:rsidR="009B4CEA" w:rsidRPr="001640D7" w:rsidRDefault="009B4CEA" w:rsidP="00D766E6">
      <w:r w:rsidRPr="001640D7">
        <w:t xml:space="preserve">Любой вид деятельности можно представить в виде перечня действий (создать, передать, составить, проверить, провести и т.п.). Для алгоритмизации деятельности используется процессный подход. </w:t>
      </w:r>
    </w:p>
    <w:p w14:paraId="33109145" w14:textId="09BFFB33" w:rsidR="009B4CEA" w:rsidRPr="002E5BC8" w:rsidRDefault="009B4CEA" w:rsidP="00F663EA">
      <w:r w:rsidRPr="00116B04">
        <w:t>2. Ознакомиться с нормативной документацией по разработке инструкций по охране труда.</w:t>
      </w:r>
      <w:r w:rsidR="00974CCC">
        <w:t xml:space="preserve"> Составить таблицу основных действий по разработке инструкций по охране труда на основании документа </w:t>
      </w:r>
      <w:r w:rsidR="005D0699" w:rsidRPr="000F3484">
        <w:rPr>
          <w:rFonts w:eastAsia="Calibri"/>
          <w:color w:val="000000"/>
          <w:shd w:val="clear" w:color="auto" w:fill="FFFFFF"/>
          <w:lang w:eastAsia="en-US"/>
        </w:rPr>
        <w:t>"Об утверждении основных требований к порядку разработки</w:t>
      </w:r>
      <w:r w:rsidR="005D0699">
        <w:rPr>
          <w:rFonts w:eastAsia="Calibri"/>
          <w:color w:val="000000"/>
          <w:lang w:eastAsia="en-US"/>
        </w:rPr>
        <w:t xml:space="preserve"> </w:t>
      </w:r>
      <w:r w:rsidR="005D0699" w:rsidRPr="000F3484">
        <w:rPr>
          <w:rFonts w:eastAsia="Calibri"/>
          <w:color w:val="000000"/>
          <w:shd w:val="clear" w:color="auto" w:fill="FFFFFF"/>
          <w:lang w:eastAsia="en-US"/>
        </w:rPr>
        <w:t>и содержанию правил и инструкций по охране труда, разрабатываемых</w:t>
      </w:r>
      <w:r w:rsidR="005D0699">
        <w:rPr>
          <w:rFonts w:eastAsia="Calibri"/>
          <w:color w:val="000000"/>
          <w:lang w:eastAsia="en-US"/>
        </w:rPr>
        <w:t xml:space="preserve"> </w:t>
      </w:r>
      <w:r w:rsidR="005D0699" w:rsidRPr="000F3484">
        <w:rPr>
          <w:rFonts w:eastAsia="Calibri"/>
          <w:color w:val="000000"/>
          <w:shd w:val="clear" w:color="auto" w:fill="FFFFFF"/>
          <w:lang w:eastAsia="en-US"/>
        </w:rPr>
        <w:t xml:space="preserve">работодателем" </w:t>
      </w:r>
      <w:r w:rsidR="00974CCC">
        <w:t>(Таблица 1.1)</w:t>
      </w:r>
    </w:p>
    <w:p w14:paraId="3FF3EA62" w14:textId="77777777" w:rsidR="00974CCC" w:rsidRDefault="00974CCC" w:rsidP="00D766E6"/>
    <w:p w14:paraId="29C045FC" w14:textId="77777777" w:rsidR="00361570" w:rsidRDefault="00361570" w:rsidP="00361570">
      <w:pPr>
        <w:spacing w:line="240" w:lineRule="auto"/>
      </w:pPr>
      <w:r w:rsidRPr="008D7CF9">
        <w:t>Таблица 1.1</w:t>
      </w:r>
      <w:r>
        <w:t xml:space="preserve"> -  Основные действия по разработке инструкций по охране труда </w:t>
      </w:r>
    </w:p>
    <w:p w14:paraId="50498E64" w14:textId="77777777" w:rsidR="00361570" w:rsidRDefault="00361570" w:rsidP="00361570">
      <w:pPr>
        <w:spacing w:line="240" w:lineRule="auto"/>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698"/>
        <w:gridCol w:w="1802"/>
        <w:gridCol w:w="1563"/>
        <w:gridCol w:w="1391"/>
        <w:gridCol w:w="1391"/>
        <w:gridCol w:w="1487"/>
      </w:tblGrid>
      <w:tr w:rsidR="00361570" w:rsidRPr="002E5BC8" w14:paraId="11FCAD04" w14:textId="77777777" w:rsidTr="008D6065">
        <w:tc>
          <w:tcPr>
            <w:tcW w:w="540" w:type="dxa"/>
          </w:tcPr>
          <w:p w14:paraId="30E874DC" w14:textId="77777777" w:rsidR="00361570" w:rsidRPr="002E5BC8" w:rsidRDefault="00361570" w:rsidP="008D6065">
            <w:pPr>
              <w:spacing w:line="240" w:lineRule="auto"/>
              <w:jc w:val="center"/>
              <w:rPr>
                <w:sz w:val="24"/>
              </w:rPr>
            </w:pPr>
            <w:r w:rsidRPr="002E5BC8">
              <w:rPr>
                <w:sz w:val="24"/>
              </w:rPr>
              <w:t>№ п/п</w:t>
            </w:r>
          </w:p>
        </w:tc>
        <w:tc>
          <w:tcPr>
            <w:tcW w:w="1698" w:type="dxa"/>
          </w:tcPr>
          <w:p w14:paraId="60D7F04A" w14:textId="77777777" w:rsidR="00361570" w:rsidRPr="002A411A" w:rsidRDefault="00361570" w:rsidP="008D6065">
            <w:pPr>
              <w:spacing w:line="240" w:lineRule="auto"/>
              <w:jc w:val="center"/>
              <w:rPr>
                <w:sz w:val="24"/>
                <w:vertAlign w:val="superscript"/>
              </w:rPr>
            </w:pPr>
            <w:r>
              <w:rPr>
                <w:sz w:val="24"/>
              </w:rPr>
              <w:t>Действие (процесс)</w:t>
            </w:r>
            <w:r>
              <w:rPr>
                <w:sz w:val="24"/>
                <w:vertAlign w:val="superscript"/>
              </w:rPr>
              <w:t>1</w:t>
            </w:r>
          </w:p>
        </w:tc>
        <w:tc>
          <w:tcPr>
            <w:tcW w:w="1802" w:type="dxa"/>
          </w:tcPr>
          <w:p w14:paraId="572A34F4" w14:textId="77777777" w:rsidR="00361570" w:rsidRPr="002A411A" w:rsidRDefault="00361570" w:rsidP="008D6065">
            <w:pPr>
              <w:spacing w:line="240" w:lineRule="auto"/>
              <w:jc w:val="center"/>
              <w:rPr>
                <w:sz w:val="24"/>
                <w:vertAlign w:val="superscript"/>
              </w:rPr>
            </w:pPr>
            <w:r w:rsidRPr="002E5BC8">
              <w:rPr>
                <w:sz w:val="24"/>
              </w:rPr>
              <w:t>Ответственный за процесс</w:t>
            </w:r>
            <w:r>
              <w:rPr>
                <w:sz w:val="24"/>
                <w:vertAlign w:val="superscript"/>
              </w:rPr>
              <w:t>2</w:t>
            </w:r>
          </w:p>
        </w:tc>
        <w:tc>
          <w:tcPr>
            <w:tcW w:w="1563" w:type="dxa"/>
          </w:tcPr>
          <w:p w14:paraId="093E47F7" w14:textId="77777777" w:rsidR="00361570" w:rsidRPr="002A411A" w:rsidRDefault="00361570" w:rsidP="008D6065">
            <w:pPr>
              <w:spacing w:line="240" w:lineRule="auto"/>
              <w:jc w:val="center"/>
              <w:rPr>
                <w:sz w:val="24"/>
                <w:vertAlign w:val="superscript"/>
              </w:rPr>
            </w:pPr>
            <w:r w:rsidRPr="002E5BC8">
              <w:rPr>
                <w:sz w:val="24"/>
              </w:rPr>
              <w:t>Исполнитель процесса</w:t>
            </w:r>
            <w:r>
              <w:rPr>
                <w:sz w:val="24"/>
                <w:vertAlign w:val="superscript"/>
              </w:rPr>
              <w:t>3</w:t>
            </w:r>
          </w:p>
        </w:tc>
        <w:tc>
          <w:tcPr>
            <w:tcW w:w="1391" w:type="dxa"/>
          </w:tcPr>
          <w:p w14:paraId="355B819C" w14:textId="77777777" w:rsidR="00361570" w:rsidRPr="002A411A" w:rsidRDefault="00361570" w:rsidP="008D6065">
            <w:pPr>
              <w:spacing w:line="240" w:lineRule="auto"/>
              <w:jc w:val="center"/>
              <w:rPr>
                <w:sz w:val="24"/>
                <w:vertAlign w:val="superscript"/>
              </w:rPr>
            </w:pPr>
            <w:r w:rsidRPr="002E5BC8">
              <w:rPr>
                <w:sz w:val="24"/>
              </w:rPr>
              <w:t>Документы на входе</w:t>
            </w:r>
            <w:r>
              <w:rPr>
                <w:sz w:val="24"/>
                <w:vertAlign w:val="superscript"/>
              </w:rPr>
              <w:t>4</w:t>
            </w:r>
          </w:p>
        </w:tc>
        <w:tc>
          <w:tcPr>
            <w:tcW w:w="1391" w:type="dxa"/>
          </w:tcPr>
          <w:p w14:paraId="1287FDF7" w14:textId="77777777" w:rsidR="00361570" w:rsidRPr="002E5BC8" w:rsidRDefault="00361570" w:rsidP="008D6065">
            <w:pPr>
              <w:spacing w:line="240" w:lineRule="auto"/>
              <w:jc w:val="center"/>
              <w:rPr>
                <w:sz w:val="24"/>
              </w:rPr>
            </w:pPr>
            <w:r w:rsidRPr="002E5BC8">
              <w:rPr>
                <w:sz w:val="24"/>
              </w:rPr>
              <w:t xml:space="preserve">Документы на </w:t>
            </w:r>
            <w:r w:rsidRPr="002A411A">
              <w:rPr>
                <w:sz w:val="24"/>
              </w:rPr>
              <w:t>выход</w:t>
            </w:r>
            <w:r>
              <w:rPr>
                <w:sz w:val="24"/>
                <w:vertAlign w:val="superscript"/>
              </w:rPr>
              <w:t>5</w:t>
            </w:r>
          </w:p>
        </w:tc>
        <w:tc>
          <w:tcPr>
            <w:tcW w:w="1487" w:type="dxa"/>
          </w:tcPr>
          <w:p w14:paraId="06269A5E" w14:textId="77777777" w:rsidR="00361570" w:rsidRPr="002E5BC8" w:rsidRDefault="00361570" w:rsidP="008D6065">
            <w:pPr>
              <w:spacing w:line="240" w:lineRule="auto"/>
              <w:jc w:val="center"/>
              <w:rPr>
                <w:sz w:val="24"/>
              </w:rPr>
            </w:pPr>
            <w:r w:rsidRPr="002E5BC8">
              <w:rPr>
                <w:sz w:val="24"/>
              </w:rPr>
              <w:t>Примечание</w:t>
            </w:r>
          </w:p>
        </w:tc>
      </w:tr>
      <w:tr w:rsidR="00361570" w:rsidRPr="002E5BC8" w14:paraId="0828B98D" w14:textId="77777777" w:rsidTr="008D6065">
        <w:tc>
          <w:tcPr>
            <w:tcW w:w="540" w:type="dxa"/>
          </w:tcPr>
          <w:p w14:paraId="25863404" w14:textId="77777777" w:rsidR="00361570" w:rsidRPr="008D7CF9" w:rsidRDefault="00361570" w:rsidP="008D6065">
            <w:pPr>
              <w:rPr>
                <w:sz w:val="24"/>
              </w:rPr>
            </w:pPr>
            <w:r w:rsidRPr="008D7CF9">
              <w:rPr>
                <w:sz w:val="24"/>
              </w:rPr>
              <w:t>1</w:t>
            </w:r>
          </w:p>
        </w:tc>
        <w:tc>
          <w:tcPr>
            <w:tcW w:w="1698" w:type="dxa"/>
          </w:tcPr>
          <w:p w14:paraId="288654D2" w14:textId="77777777" w:rsidR="00361570" w:rsidRPr="008D7CF9" w:rsidRDefault="00361570" w:rsidP="008D6065">
            <w:pPr>
              <w:spacing w:line="240" w:lineRule="auto"/>
              <w:rPr>
                <w:sz w:val="24"/>
              </w:rPr>
            </w:pPr>
            <w:r w:rsidRPr="008D7CF9">
              <w:rPr>
                <w:sz w:val="24"/>
              </w:rPr>
              <w:t>Разработка инструкций по охране труда</w:t>
            </w:r>
          </w:p>
        </w:tc>
        <w:tc>
          <w:tcPr>
            <w:tcW w:w="1802" w:type="dxa"/>
          </w:tcPr>
          <w:p w14:paraId="4470CE30" w14:textId="77777777" w:rsidR="00361570" w:rsidRPr="002E5BC8" w:rsidRDefault="00361570" w:rsidP="008D6065">
            <w:pPr>
              <w:rPr>
                <w:sz w:val="24"/>
                <w:highlight w:val="yellow"/>
              </w:rPr>
            </w:pPr>
          </w:p>
        </w:tc>
        <w:tc>
          <w:tcPr>
            <w:tcW w:w="1563" w:type="dxa"/>
          </w:tcPr>
          <w:p w14:paraId="36A2CF5F" w14:textId="77777777" w:rsidR="00361570" w:rsidRPr="002E5BC8" w:rsidRDefault="00361570" w:rsidP="008D6065">
            <w:pPr>
              <w:rPr>
                <w:sz w:val="24"/>
                <w:highlight w:val="yellow"/>
              </w:rPr>
            </w:pPr>
          </w:p>
        </w:tc>
        <w:tc>
          <w:tcPr>
            <w:tcW w:w="1391" w:type="dxa"/>
          </w:tcPr>
          <w:p w14:paraId="1EFA3160" w14:textId="77777777" w:rsidR="00361570" w:rsidRPr="002E5BC8" w:rsidRDefault="00361570" w:rsidP="008D6065">
            <w:pPr>
              <w:rPr>
                <w:sz w:val="24"/>
                <w:highlight w:val="yellow"/>
              </w:rPr>
            </w:pPr>
          </w:p>
        </w:tc>
        <w:tc>
          <w:tcPr>
            <w:tcW w:w="1391" w:type="dxa"/>
          </w:tcPr>
          <w:p w14:paraId="7F44FCBF" w14:textId="77777777" w:rsidR="00361570" w:rsidRPr="002E5BC8" w:rsidRDefault="00361570" w:rsidP="008D6065">
            <w:pPr>
              <w:rPr>
                <w:sz w:val="24"/>
                <w:highlight w:val="yellow"/>
              </w:rPr>
            </w:pPr>
          </w:p>
        </w:tc>
        <w:tc>
          <w:tcPr>
            <w:tcW w:w="1487" w:type="dxa"/>
          </w:tcPr>
          <w:p w14:paraId="14A13987" w14:textId="77777777" w:rsidR="00361570" w:rsidRPr="002E5BC8" w:rsidRDefault="00361570" w:rsidP="008D6065">
            <w:pPr>
              <w:rPr>
                <w:sz w:val="24"/>
                <w:highlight w:val="yellow"/>
              </w:rPr>
            </w:pPr>
          </w:p>
        </w:tc>
      </w:tr>
      <w:tr w:rsidR="00361570" w:rsidRPr="002E5BC8" w14:paraId="324D3E27" w14:textId="77777777" w:rsidTr="008D6065">
        <w:tc>
          <w:tcPr>
            <w:tcW w:w="540" w:type="dxa"/>
          </w:tcPr>
          <w:p w14:paraId="1D6310F8" w14:textId="77777777" w:rsidR="00361570" w:rsidRPr="008D7CF9" w:rsidRDefault="00361570" w:rsidP="008D6065">
            <w:pPr>
              <w:rPr>
                <w:sz w:val="24"/>
              </w:rPr>
            </w:pPr>
            <w:r w:rsidRPr="008D7CF9">
              <w:rPr>
                <w:sz w:val="24"/>
              </w:rPr>
              <w:t>2</w:t>
            </w:r>
          </w:p>
        </w:tc>
        <w:tc>
          <w:tcPr>
            <w:tcW w:w="1698" w:type="dxa"/>
          </w:tcPr>
          <w:p w14:paraId="7C8EBD27" w14:textId="77777777" w:rsidR="00361570" w:rsidRPr="008D7CF9" w:rsidRDefault="00361570" w:rsidP="008D6065">
            <w:pPr>
              <w:spacing w:line="240" w:lineRule="auto"/>
              <w:rPr>
                <w:sz w:val="24"/>
              </w:rPr>
            </w:pPr>
            <w:r w:rsidRPr="008D7CF9">
              <w:rPr>
                <w:sz w:val="24"/>
              </w:rPr>
              <w:t xml:space="preserve">Утверждение инструкций </w:t>
            </w:r>
            <w:r w:rsidRPr="008D7CF9">
              <w:rPr>
                <w:sz w:val="24"/>
              </w:rPr>
              <w:lastRenderedPageBreak/>
              <w:t>по охране труда</w:t>
            </w:r>
          </w:p>
        </w:tc>
        <w:tc>
          <w:tcPr>
            <w:tcW w:w="1802" w:type="dxa"/>
          </w:tcPr>
          <w:p w14:paraId="0AFB70D1" w14:textId="77777777" w:rsidR="00361570" w:rsidRPr="002E5BC8" w:rsidRDefault="00361570" w:rsidP="008D6065">
            <w:pPr>
              <w:rPr>
                <w:sz w:val="24"/>
                <w:highlight w:val="yellow"/>
              </w:rPr>
            </w:pPr>
          </w:p>
        </w:tc>
        <w:tc>
          <w:tcPr>
            <w:tcW w:w="1563" w:type="dxa"/>
          </w:tcPr>
          <w:p w14:paraId="6B23A7EA" w14:textId="77777777" w:rsidR="00361570" w:rsidRPr="002E5BC8" w:rsidRDefault="00361570" w:rsidP="008D6065">
            <w:pPr>
              <w:rPr>
                <w:sz w:val="24"/>
                <w:highlight w:val="yellow"/>
              </w:rPr>
            </w:pPr>
          </w:p>
        </w:tc>
        <w:tc>
          <w:tcPr>
            <w:tcW w:w="1391" w:type="dxa"/>
          </w:tcPr>
          <w:p w14:paraId="51ED995E" w14:textId="77777777" w:rsidR="00361570" w:rsidRPr="002E5BC8" w:rsidRDefault="00361570" w:rsidP="008D6065">
            <w:pPr>
              <w:rPr>
                <w:sz w:val="24"/>
                <w:highlight w:val="yellow"/>
              </w:rPr>
            </w:pPr>
          </w:p>
        </w:tc>
        <w:tc>
          <w:tcPr>
            <w:tcW w:w="1391" w:type="dxa"/>
          </w:tcPr>
          <w:p w14:paraId="23219194" w14:textId="77777777" w:rsidR="00361570" w:rsidRPr="002E5BC8" w:rsidRDefault="00361570" w:rsidP="008D6065">
            <w:pPr>
              <w:rPr>
                <w:sz w:val="24"/>
                <w:highlight w:val="yellow"/>
              </w:rPr>
            </w:pPr>
          </w:p>
        </w:tc>
        <w:tc>
          <w:tcPr>
            <w:tcW w:w="1487" w:type="dxa"/>
          </w:tcPr>
          <w:p w14:paraId="59DA99DB" w14:textId="77777777" w:rsidR="00361570" w:rsidRPr="002E5BC8" w:rsidRDefault="00361570" w:rsidP="008D6065">
            <w:pPr>
              <w:rPr>
                <w:sz w:val="24"/>
                <w:highlight w:val="yellow"/>
              </w:rPr>
            </w:pPr>
          </w:p>
        </w:tc>
      </w:tr>
      <w:tr w:rsidR="00361570" w:rsidRPr="002E5BC8" w14:paraId="2ECB1561" w14:textId="77777777" w:rsidTr="008D6065">
        <w:tc>
          <w:tcPr>
            <w:tcW w:w="540" w:type="dxa"/>
          </w:tcPr>
          <w:p w14:paraId="58561E9B" w14:textId="77777777" w:rsidR="00361570" w:rsidRPr="008D7CF9" w:rsidRDefault="00361570" w:rsidP="008D6065">
            <w:pPr>
              <w:rPr>
                <w:sz w:val="24"/>
              </w:rPr>
            </w:pPr>
            <w:r w:rsidRPr="008D7CF9">
              <w:rPr>
                <w:sz w:val="24"/>
              </w:rPr>
              <w:lastRenderedPageBreak/>
              <w:t>3</w:t>
            </w:r>
          </w:p>
        </w:tc>
        <w:tc>
          <w:tcPr>
            <w:tcW w:w="1698" w:type="dxa"/>
          </w:tcPr>
          <w:p w14:paraId="7AE1023D" w14:textId="77777777" w:rsidR="00361570" w:rsidRPr="008D7CF9" w:rsidRDefault="00361570" w:rsidP="008D6065">
            <w:pPr>
              <w:spacing w:line="240" w:lineRule="auto"/>
              <w:rPr>
                <w:sz w:val="24"/>
              </w:rPr>
            </w:pPr>
            <w:r w:rsidRPr="008D7CF9">
              <w:rPr>
                <w:sz w:val="24"/>
              </w:rPr>
              <w:t>Постановка инструкций на учет</w:t>
            </w:r>
          </w:p>
        </w:tc>
        <w:tc>
          <w:tcPr>
            <w:tcW w:w="1802" w:type="dxa"/>
          </w:tcPr>
          <w:p w14:paraId="251FC783" w14:textId="77777777" w:rsidR="00361570" w:rsidRPr="002E5BC8" w:rsidRDefault="00361570" w:rsidP="008D6065">
            <w:pPr>
              <w:rPr>
                <w:sz w:val="24"/>
                <w:highlight w:val="yellow"/>
              </w:rPr>
            </w:pPr>
          </w:p>
        </w:tc>
        <w:tc>
          <w:tcPr>
            <w:tcW w:w="1563" w:type="dxa"/>
          </w:tcPr>
          <w:p w14:paraId="4F35AF0D" w14:textId="77777777" w:rsidR="00361570" w:rsidRPr="002E5BC8" w:rsidRDefault="00361570" w:rsidP="008D6065">
            <w:pPr>
              <w:rPr>
                <w:sz w:val="24"/>
                <w:highlight w:val="yellow"/>
              </w:rPr>
            </w:pPr>
          </w:p>
        </w:tc>
        <w:tc>
          <w:tcPr>
            <w:tcW w:w="1391" w:type="dxa"/>
          </w:tcPr>
          <w:p w14:paraId="598963FB" w14:textId="77777777" w:rsidR="00361570" w:rsidRPr="002E5BC8" w:rsidRDefault="00361570" w:rsidP="008D6065">
            <w:pPr>
              <w:rPr>
                <w:sz w:val="24"/>
                <w:highlight w:val="yellow"/>
              </w:rPr>
            </w:pPr>
          </w:p>
        </w:tc>
        <w:tc>
          <w:tcPr>
            <w:tcW w:w="1391" w:type="dxa"/>
          </w:tcPr>
          <w:p w14:paraId="06CD815C" w14:textId="77777777" w:rsidR="00361570" w:rsidRPr="002E5BC8" w:rsidRDefault="00361570" w:rsidP="008D6065">
            <w:pPr>
              <w:rPr>
                <w:sz w:val="24"/>
                <w:highlight w:val="yellow"/>
              </w:rPr>
            </w:pPr>
          </w:p>
        </w:tc>
        <w:tc>
          <w:tcPr>
            <w:tcW w:w="1487" w:type="dxa"/>
          </w:tcPr>
          <w:p w14:paraId="14E84C7D" w14:textId="77777777" w:rsidR="00361570" w:rsidRPr="002E5BC8" w:rsidRDefault="00361570" w:rsidP="008D6065">
            <w:pPr>
              <w:rPr>
                <w:sz w:val="24"/>
                <w:highlight w:val="yellow"/>
              </w:rPr>
            </w:pPr>
          </w:p>
        </w:tc>
      </w:tr>
      <w:tr w:rsidR="00361570" w:rsidRPr="002E5BC8" w14:paraId="45A7B0C1" w14:textId="77777777" w:rsidTr="008D6065">
        <w:tc>
          <w:tcPr>
            <w:tcW w:w="540" w:type="dxa"/>
          </w:tcPr>
          <w:p w14:paraId="3FFFE608" w14:textId="77777777" w:rsidR="00361570" w:rsidRPr="008D7CF9" w:rsidRDefault="00361570" w:rsidP="008D6065">
            <w:pPr>
              <w:rPr>
                <w:sz w:val="24"/>
              </w:rPr>
            </w:pPr>
            <w:r w:rsidRPr="008D7CF9">
              <w:rPr>
                <w:sz w:val="24"/>
              </w:rPr>
              <w:t>4</w:t>
            </w:r>
          </w:p>
        </w:tc>
        <w:tc>
          <w:tcPr>
            <w:tcW w:w="1698" w:type="dxa"/>
          </w:tcPr>
          <w:p w14:paraId="572898CC" w14:textId="77777777" w:rsidR="00361570" w:rsidRPr="008D7CF9" w:rsidRDefault="00361570" w:rsidP="008D6065">
            <w:pPr>
              <w:spacing w:line="240" w:lineRule="auto"/>
              <w:rPr>
                <w:sz w:val="24"/>
              </w:rPr>
            </w:pPr>
            <w:r w:rsidRPr="008D7CF9">
              <w:rPr>
                <w:sz w:val="24"/>
              </w:rPr>
              <w:t>Ознакомление работников с инструкциями</w:t>
            </w:r>
          </w:p>
        </w:tc>
        <w:tc>
          <w:tcPr>
            <w:tcW w:w="1802" w:type="dxa"/>
          </w:tcPr>
          <w:p w14:paraId="4B7AA66C" w14:textId="77777777" w:rsidR="00361570" w:rsidRPr="002E5BC8" w:rsidRDefault="00361570" w:rsidP="008D6065">
            <w:pPr>
              <w:rPr>
                <w:sz w:val="24"/>
                <w:highlight w:val="yellow"/>
              </w:rPr>
            </w:pPr>
          </w:p>
        </w:tc>
        <w:tc>
          <w:tcPr>
            <w:tcW w:w="1563" w:type="dxa"/>
          </w:tcPr>
          <w:p w14:paraId="3B4F4EAF" w14:textId="77777777" w:rsidR="00361570" w:rsidRPr="002E5BC8" w:rsidRDefault="00361570" w:rsidP="008D6065">
            <w:pPr>
              <w:rPr>
                <w:sz w:val="24"/>
                <w:highlight w:val="yellow"/>
              </w:rPr>
            </w:pPr>
          </w:p>
        </w:tc>
        <w:tc>
          <w:tcPr>
            <w:tcW w:w="1391" w:type="dxa"/>
          </w:tcPr>
          <w:p w14:paraId="6C8A540E" w14:textId="77777777" w:rsidR="00361570" w:rsidRPr="002E5BC8" w:rsidRDefault="00361570" w:rsidP="008D6065">
            <w:pPr>
              <w:rPr>
                <w:sz w:val="24"/>
                <w:highlight w:val="yellow"/>
              </w:rPr>
            </w:pPr>
          </w:p>
        </w:tc>
        <w:tc>
          <w:tcPr>
            <w:tcW w:w="1391" w:type="dxa"/>
          </w:tcPr>
          <w:p w14:paraId="11C79E0A" w14:textId="77777777" w:rsidR="00361570" w:rsidRPr="002E5BC8" w:rsidRDefault="00361570" w:rsidP="008D6065">
            <w:pPr>
              <w:rPr>
                <w:sz w:val="24"/>
                <w:highlight w:val="yellow"/>
              </w:rPr>
            </w:pPr>
          </w:p>
        </w:tc>
        <w:tc>
          <w:tcPr>
            <w:tcW w:w="1487" w:type="dxa"/>
          </w:tcPr>
          <w:p w14:paraId="3206B056" w14:textId="77777777" w:rsidR="00361570" w:rsidRPr="002E5BC8" w:rsidRDefault="00361570" w:rsidP="008D6065">
            <w:pPr>
              <w:rPr>
                <w:sz w:val="24"/>
                <w:highlight w:val="yellow"/>
              </w:rPr>
            </w:pPr>
          </w:p>
        </w:tc>
      </w:tr>
      <w:tr w:rsidR="00361570" w:rsidRPr="002E5BC8" w14:paraId="218A7A4D" w14:textId="77777777" w:rsidTr="008D6065">
        <w:tc>
          <w:tcPr>
            <w:tcW w:w="540" w:type="dxa"/>
          </w:tcPr>
          <w:p w14:paraId="4D34A9F7" w14:textId="77777777" w:rsidR="00361570" w:rsidRPr="008D7CF9" w:rsidRDefault="00361570" w:rsidP="008D6065">
            <w:pPr>
              <w:rPr>
                <w:sz w:val="24"/>
              </w:rPr>
            </w:pPr>
            <w:r w:rsidRPr="008D7CF9">
              <w:rPr>
                <w:sz w:val="24"/>
              </w:rPr>
              <w:t>5</w:t>
            </w:r>
          </w:p>
        </w:tc>
        <w:tc>
          <w:tcPr>
            <w:tcW w:w="1698" w:type="dxa"/>
          </w:tcPr>
          <w:p w14:paraId="78693800" w14:textId="77777777" w:rsidR="00361570" w:rsidRPr="008D7CF9" w:rsidRDefault="00361570" w:rsidP="008D6065">
            <w:pPr>
              <w:spacing w:line="240" w:lineRule="auto"/>
              <w:rPr>
                <w:sz w:val="24"/>
              </w:rPr>
            </w:pPr>
            <w:r w:rsidRPr="008D7CF9">
              <w:rPr>
                <w:sz w:val="24"/>
              </w:rPr>
              <w:t xml:space="preserve">Пересмотр инструкций по охране </w:t>
            </w:r>
          </w:p>
        </w:tc>
        <w:tc>
          <w:tcPr>
            <w:tcW w:w="1802" w:type="dxa"/>
          </w:tcPr>
          <w:p w14:paraId="77965EF1" w14:textId="77777777" w:rsidR="00361570" w:rsidRPr="002E5BC8" w:rsidRDefault="00361570" w:rsidP="008D6065">
            <w:pPr>
              <w:rPr>
                <w:sz w:val="24"/>
                <w:highlight w:val="yellow"/>
              </w:rPr>
            </w:pPr>
          </w:p>
        </w:tc>
        <w:tc>
          <w:tcPr>
            <w:tcW w:w="1563" w:type="dxa"/>
          </w:tcPr>
          <w:p w14:paraId="5EC548FF" w14:textId="77777777" w:rsidR="00361570" w:rsidRPr="002E5BC8" w:rsidRDefault="00361570" w:rsidP="008D6065">
            <w:pPr>
              <w:rPr>
                <w:sz w:val="24"/>
                <w:highlight w:val="yellow"/>
              </w:rPr>
            </w:pPr>
          </w:p>
        </w:tc>
        <w:tc>
          <w:tcPr>
            <w:tcW w:w="1391" w:type="dxa"/>
          </w:tcPr>
          <w:p w14:paraId="518E4BCE" w14:textId="77777777" w:rsidR="00361570" w:rsidRPr="002E5BC8" w:rsidRDefault="00361570" w:rsidP="008D6065">
            <w:pPr>
              <w:rPr>
                <w:sz w:val="24"/>
                <w:highlight w:val="yellow"/>
              </w:rPr>
            </w:pPr>
          </w:p>
        </w:tc>
        <w:tc>
          <w:tcPr>
            <w:tcW w:w="1391" w:type="dxa"/>
          </w:tcPr>
          <w:p w14:paraId="5AFF10A0" w14:textId="77777777" w:rsidR="00361570" w:rsidRPr="002E5BC8" w:rsidRDefault="00361570" w:rsidP="008D6065">
            <w:pPr>
              <w:rPr>
                <w:sz w:val="24"/>
                <w:highlight w:val="yellow"/>
              </w:rPr>
            </w:pPr>
          </w:p>
        </w:tc>
        <w:tc>
          <w:tcPr>
            <w:tcW w:w="1487" w:type="dxa"/>
          </w:tcPr>
          <w:p w14:paraId="062DAE75" w14:textId="77777777" w:rsidR="00361570" w:rsidRPr="002E5BC8" w:rsidRDefault="00361570" w:rsidP="008D6065">
            <w:pPr>
              <w:rPr>
                <w:sz w:val="24"/>
                <w:highlight w:val="yellow"/>
              </w:rPr>
            </w:pPr>
          </w:p>
        </w:tc>
      </w:tr>
    </w:tbl>
    <w:p w14:paraId="58828D80" w14:textId="77777777" w:rsidR="00361570" w:rsidRDefault="00361570" w:rsidP="00361570">
      <w:pPr>
        <w:rPr>
          <w:vertAlign w:val="superscript"/>
        </w:rPr>
      </w:pPr>
    </w:p>
    <w:p w14:paraId="62209C2C" w14:textId="4BE238F8" w:rsidR="008333FB" w:rsidRPr="008333FB" w:rsidRDefault="008333FB" w:rsidP="008333FB">
      <w:pPr>
        <w:rPr>
          <w:vertAlign w:val="superscript"/>
        </w:rPr>
      </w:pPr>
      <w:r>
        <w:rPr>
          <w:vertAlign w:val="superscript"/>
        </w:rPr>
        <w:t xml:space="preserve">1 – </w:t>
      </w:r>
      <w:r w:rsidRPr="001A0D98">
        <w:t xml:space="preserve">В столбце указывают этапы </w:t>
      </w:r>
      <w:r w:rsidR="001A0D98" w:rsidRPr="001A0D98">
        <w:t>выполнения процесса</w:t>
      </w:r>
    </w:p>
    <w:p w14:paraId="237B43D0" w14:textId="77777777" w:rsidR="00361570" w:rsidRPr="00FB45EC" w:rsidRDefault="00361570" w:rsidP="00361570">
      <w:r>
        <w:rPr>
          <w:vertAlign w:val="superscript"/>
        </w:rPr>
        <w:t xml:space="preserve">2 </w:t>
      </w:r>
      <w:r>
        <w:t>– В столбце указывается ответственное лица за данный процесс из нормативного документа (</w:t>
      </w:r>
      <w:r w:rsidRPr="002A411A">
        <w:t>Приказ Министерства труда и социальной</w:t>
      </w:r>
      <w:r>
        <w:t xml:space="preserve"> защиты Российской Федерации от </w:t>
      </w:r>
      <w:r w:rsidRPr="002A411A">
        <w:t>29.10.2021 № 772н "Об утверждении основных требований к пор</w:t>
      </w:r>
      <w:r>
        <w:t xml:space="preserve">ядку разработки </w:t>
      </w:r>
      <w:r w:rsidRPr="002A411A">
        <w:t>и содержанию правил и инструкций по охране труда, разрабатыв</w:t>
      </w:r>
      <w:r>
        <w:t xml:space="preserve">аемых </w:t>
      </w:r>
      <w:r w:rsidRPr="002A411A">
        <w:t>работодателем"</w:t>
      </w:r>
      <w:r>
        <w:t>)</w:t>
      </w:r>
    </w:p>
    <w:p w14:paraId="4AE55402" w14:textId="77777777" w:rsidR="00361570" w:rsidRPr="00FB45EC" w:rsidRDefault="00361570" w:rsidP="00361570">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2A411A">
        <w:t>Приказ Министерства труда и социальной</w:t>
      </w:r>
      <w:r>
        <w:t xml:space="preserve"> защиты Российской Федерации от </w:t>
      </w:r>
      <w:r w:rsidRPr="002A411A">
        <w:t>29.10.2021 № 772н "Об утверждении основных требований к пор</w:t>
      </w:r>
      <w:r>
        <w:t xml:space="preserve">ядку разработки </w:t>
      </w:r>
      <w:r w:rsidRPr="002A411A">
        <w:t>и содержанию правил и инструкций по охране труда, разрабатыв</w:t>
      </w:r>
      <w:r>
        <w:t xml:space="preserve">аемых </w:t>
      </w:r>
      <w:r w:rsidRPr="002A411A">
        <w:t>работодателем"</w:t>
      </w:r>
      <w:r>
        <w:t xml:space="preserve"> </w:t>
      </w:r>
    </w:p>
    <w:p w14:paraId="5AD4BB93" w14:textId="77777777" w:rsidR="00361570" w:rsidRPr="00FB45EC" w:rsidRDefault="00361570" w:rsidP="00361570">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который невозможно функционирование процесса.</w:t>
      </w:r>
    </w:p>
    <w:p w14:paraId="4632A648" w14:textId="33F35EBD" w:rsidR="00361570" w:rsidRDefault="00361570" w:rsidP="00D766E6">
      <w:r>
        <w:rPr>
          <w:vertAlign w:val="superscript"/>
        </w:rPr>
        <w:t xml:space="preserve">5 </w:t>
      </w:r>
      <w:r>
        <w:t>–</w:t>
      </w:r>
      <w:r w:rsidR="00003C90">
        <w:t xml:space="preserve"> В столбец вносится информация </w:t>
      </w:r>
      <w:r>
        <w:t xml:space="preserve">о том документе или документах, которые оформляются после завершения процесса. </w:t>
      </w:r>
    </w:p>
    <w:p w14:paraId="6C589F49" w14:textId="650B40D2" w:rsidR="002A411A" w:rsidRDefault="002A411A" w:rsidP="00D766E6">
      <w:r>
        <w:br w:type="page"/>
      </w:r>
    </w:p>
    <w:p w14:paraId="1621A9ED" w14:textId="1DF62ABA" w:rsidR="009B4CEA" w:rsidRPr="002E5BC8" w:rsidRDefault="00F663EA" w:rsidP="00D766E6">
      <w:r>
        <w:lastRenderedPageBreak/>
        <w:t>3</w:t>
      </w:r>
      <w:r w:rsidR="009B4CEA" w:rsidRPr="007D003F">
        <w:t>. Оформить регламентированную процедуру разработки инструкций по охране труда в виде диаграммы.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9B4CEA" w:rsidRPr="001640D7" w14:paraId="42605B67" w14:textId="77777777" w:rsidTr="005102D9">
        <w:tc>
          <w:tcPr>
            <w:tcW w:w="2268" w:type="dxa"/>
            <w:shd w:val="clear" w:color="auto" w:fill="auto"/>
          </w:tcPr>
          <w:p w14:paraId="2480B0CF" w14:textId="77777777" w:rsidR="009B4CEA" w:rsidRPr="002E5BC8" w:rsidRDefault="009B4CEA" w:rsidP="00D766E6">
            <w:r w:rsidRPr="002E5BC8">
              <w:t>Входные данные</w:t>
            </w:r>
          </w:p>
        </w:tc>
        <w:tc>
          <w:tcPr>
            <w:tcW w:w="3120" w:type="dxa"/>
            <w:shd w:val="clear" w:color="auto" w:fill="auto"/>
          </w:tcPr>
          <w:p w14:paraId="780BB928" w14:textId="77777777" w:rsidR="009B4CEA" w:rsidRPr="002E5BC8" w:rsidRDefault="009B4CEA" w:rsidP="00D766E6">
            <w:r w:rsidRPr="002E5BC8">
              <w:t>Описание процесса</w:t>
            </w:r>
          </w:p>
        </w:tc>
        <w:tc>
          <w:tcPr>
            <w:tcW w:w="2520" w:type="dxa"/>
            <w:shd w:val="clear" w:color="auto" w:fill="auto"/>
          </w:tcPr>
          <w:p w14:paraId="74CB2A11" w14:textId="77777777" w:rsidR="009B4CEA" w:rsidRPr="002E5BC8" w:rsidRDefault="009B4CEA" w:rsidP="00D766E6">
            <w:r w:rsidRPr="002E5BC8">
              <w:t>Выходные данные</w:t>
            </w:r>
          </w:p>
        </w:tc>
        <w:tc>
          <w:tcPr>
            <w:tcW w:w="1920" w:type="dxa"/>
            <w:shd w:val="clear" w:color="auto" w:fill="auto"/>
          </w:tcPr>
          <w:p w14:paraId="3119B5CE" w14:textId="77777777" w:rsidR="009B4CEA" w:rsidRPr="002E5BC8" w:rsidRDefault="009B4CEA" w:rsidP="00D766E6">
            <w:r w:rsidRPr="002E5BC8">
              <w:t>Примечание</w:t>
            </w:r>
          </w:p>
        </w:tc>
      </w:tr>
    </w:tbl>
    <w:p w14:paraId="059F67C5" w14:textId="4A353649" w:rsidR="009B4CEA" w:rsidRPr="00116B04" w:rsidRDefault="00C863A3" w:rsidP="00D766E6">
      <w:r w:rsidRPr="00116B04">
        <w:rPr>
          <w:noProof/>
        </w:rPr>
        <mc:AlternateContent>
          <mc:Choice Requires="wpg">
            <w:drawing>
              <wp:anchor distT="0" distB="0" distL="114300" distR="114300" simplePos="0" relativeHeight="251676160" behindDoc="0" locked="0" layoutInCell="1" allowOverlap="1" wp14:anchorId="46EB729A" wp14:editId="40701EAA">
                <wp:simplePos x="0" y="0"/>
                <wp:positionH relativeFrom="column">
                  <wp:posOffset>4445</wp:posOffset>
                </wp:positionH>
                <wp:positionV relativeFrom="paragraph">
                  <wp:posOffset>290195</wp:posOffset>
                </wp:positionV>
                <wp:extent cx="6172200" cy="2755900"/>
                <wp:effectExtent l="0" t="0" r="19050" b="63500"/>
                <wp:wrapNone/>
                <wp:docPr id="836"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837" name="Group 659"/>
                        <wpg:cNvGrpSpPr>
                          <a:grpSpLocks/>
                        </wpg:cNvGrpSpPr>
                        <wpg:grpSpPr bwMode="auto">
                          <a:xfrm>
                            <a:off x="1142" y="2766"/>
                            <a:ext cx="9720" cy="2773"/>
                            <a:chOff x="1496" y="7079"/>
                            <a:chExt cx="7290" cy="2120"/>
                          </a:xfrm>
                        </wpg:grpSpPr>
                        <wpg:grpSp>
                          <wpg:cNvPr id="838" name="Group 660"/>
                          <wpg:cNvGrpSpPr>
                            <a:grpSpLocks/>
                          </wpg:cNvGrpSpPr>
                          <wpg:grpSpPr bwMode="auto">
                            <a:xfrm>
                              <a:off x="1496" y="7951"/>
                              <a:ext cx="1530" cy="1247"/>
                              <a:chOff x="1496" y="7951"/>
                              <a:chExt cx="1530" cy="1247"/>
                            </a:xfrm>
                          </wpg:grpSpPr>
                          <wps:wsp>
                            <wps:cNvPr id="839" name="AutoShape 661"/>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0" name="Text Box 662"/>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5F57" w14:textId="77777777" w:rsidR="008333FB" w:rsidRPr="00F05FC7" w:rsidRDefault="008333FB" w:rsidP="009B4CEA"/>
                              </w:txbxContent>
                            </wps:txbx>
                            <wps:bodyPr rot="0" vert="horz" wrap="square" lIns="91440" tIns="45720" rIns="91440" bIns="45720" anchor="t" anchorCtr="0" upright="1">
                              <a:noAutofit/>
                            </wps:bodyPr>
                          </wps:wsp>
                        </wpg:grpSp>
                        <wpg:grpSp>
                          <wpg:cNvPr id="841" name="Group 663"/>
                          <wpg:cNvGrpSpPr>
                            <a:grpSpLocks/>
                          </wpg:cNvGrpSpPr>
                          <wpg:grpSpPr bwMode="auto">
                            <a:xfrm>
                              <a:off x="3026" y="7079"/>
                              <a:ext cx="5760" cy="2120"/>
                              <a:chOff x="3026" y="7079"/>
                              <a:chExt cx="5760" cy="2120"/>
                            </a:xfrm>
                          </wpg:grpSpPr>
                          <wps:wsp>
                            <wps:cNvPr id="842" name="Line 664"/>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843" name="Group 665"/>
                            <wpg:cNvGrpSpPr>
                              <a:grpSpLocks/>
                            </wpg:cNvGrpSpPr>
                            <wpg:grpSpPr bwMode="auto">
                              <a:xfrm>
                                <a:off x="3296" y="7079"/>
                                <a:ext cx="2070" cy="1736"/>
                                <a:chOff x="3296" y="7079"/>
                                <a:chExt cx="2070" cy="1736"/>
                              </a:xfrm>
                            </wpg:grpSpPr>
                            <wps:wsp>
                              <wps:cNvPr id="844" name="Text Box 666"/>
                              <wps:cNvSpPr txBox="1">
                                <a:spLocks noChangeArrowheads="1"/>
                              </wps:cNvSpPr>
                              <wps:spPr bwMode="auto">
                                <a:xfrm>
                                  <a:off x="3296" y="7951"/>
                                  <a:ext cx="2070" cy="864"/>
                                </a:xfrm>
                                <a:prstGeom prst="rect">
                                  <a:avLst/>
                                </a:prstGeom>
                                <a:solidFill>
                                  <a:srgbClr val="FFFFFF"/>
                                </a:solidFill>
                                <a:ln w="9525">
                                  <a:solidFill>
                                    <a:srgbClr val="000000"/>
                                  </a:solidFill>
                                  <a:miter lim="800000"/>
                                  <a:headEnd/>
                                  <a:tailEnd/>
                                </a:ln>
                              </wps:spPr>
                              <wps:txbx>
                                <w:txbxContent>
                                  <w:p w14:paraId="3885CFAC" w14:textId="77777777" w:rsidR="008333FB" w:rsidRPr="00F663EA" w:rsidRDefault="008333FB" w:rsidP="009B4CEA">
                                    <w:pPr>
                                      <w:spacing w:line="240" w:lineRule="auto"/>
                                      <w:rPr>
                                        <w:sz w:val="24"/>
                                      </w:rPr>
                                    </w:pPr>
                                    <w:r w:rsidRPr="00F663EA">
                                      <w:rPr>
                                        <w:sz w:val="24"/>
                                      </w:rPr>
                                      <w:t>1. Наименование операции</w:t>
                                    </w:r>
                                  </w:p>
                                  <w:p w14:paraId="0CE02C55" w14:textId="77777777" w:rsidR="008333FB" w:rsidRDefault="008333FB" w:rsidP="009B4CEA">
                                    <w:pPr>
                                      <w:spacing w:line="240" w:lineRule="auto"/>
                                      <w:rPr>
                                        <w:sz w:val="20"/>
                                        <w:szCs w:val="20"/>
                                      </w:rPr>
                                    </w:pPr>
                                  </w:p>
                                  <w:p w14:paraId="007CC5EA" w14:textId="77BF9C68" w:rsidR="008333FB" w:rsidRPr="00C863A3" w:rsidRDefault="008333FB" w:rsidP="009B4CEA">
                                    <w:pPr>
                                      <w:spacing w:line="240" w:lineRule="auto"/>
                                      <w:rPr>
                                        <w:sz w:val="20"/>
                                        <w:szCs w:val="20"/>
                                      </w:rPr>
                                    </w:pPr>
                                    <w:r w:rsidRPr="00C863A3">
                                      <w:rPr>
                                        <w:sz w:val="20"/>
                                        <w:szCs w:val="20"/>
                                      </w:rPr>
                                      <w:t>1. Ответственный за процесс</w:t>
                                    </w:r>
                                  </w:p>
                                  <w:p w14:paraId="4DC15FF9" w14:textId="77777777" w:rsidR="008333FB" w:rsidRPr="00C863A3" w:rsidRDefault="008333FB" w:rsidP="009B4CEA">
                                    <w:pPr>
                                      <w:spacing w:line="240" w:lineRule="auto"/>
                                      <w:rPr>
                                        <w:sz w:val="20"/>
                                        <w:szCs w:val="20"/>
                                      </w:rPr>
                                    </w:pPr>
                                    <w:r w:rsidRPr="00C863A3">
                                      <w:rPr>
                                        <w:sz w:val="20"/>
                                        <w:szCs w:val="20"/>
                                      </w:rPr>
                                      <w:t>2. Исполнитель процесса</w:t>
                                    </w:r>
                                  </w:p>
                                </w:txbxContent>
                              </wps:txbx>
                              <wps:bodyPr rot="0" vert="horz" wrap="square" lIns="91440" tIns="45720" rIns="91440" bIns="45720" anchor="t" anchorCtr="0" upright="1">
                                <a:noAutofit/>
                              </wps:bodyPr>
                            </wps:wsp>
                            <wps:wsp>
                              <wps:cNvPr id="845" name="Line 667"/>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46" name="Group 668"/>
                              <wpg:cNvGrpSpPr>
                                <a:grpSpLocks/>
                              </wpg:cNvGrpSpPr>
                              <wpg:grpSpPr bwMode="auto">
                                <a:xfrm>
                                  <a:off x="3566" y="7079"/>
                                  <a:ext cx="1440" cy="374"/>
                                  <a:chOff x="3566" y="7079"/>
                                  <a:chExt cx="1440" cy="374"/>
                                </a:xfrm>
                              </wpg:grpSpPr>
                              <wps:wsp>
                                <wps:cNvPr id="847" name="AutoShape 669"/>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48" name="Text Box 670"/>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32B64" w14:textId="77777777" w:rsidR="008333FB" w:rsidRDefault="008333FB" w:rsidP="009B4CEA">
                                      <w:pPr>
                                        <w:jc w:val="center"/>
                                      </w:pPr>
                                      <w:r>
                                        <w:t>начало</w:t>
                                      </w:r>
                                    </w:p>
                                  </w:txbxContent>
                                </wps:txbx>
                                <wps:bodyPr rot="0" vert="horz" wrap="square" lIns="91440" tIns="45720" rIns="91440" bIns="45720" anchor="t" anchorCtr="0" upright="1">
                                  <a:noAutofit/>
                                </wps:bodyPr>
                              </wps:wsp>
                            </wpg:grpSp>
                          </wpg:grpSp>
                          <wpg:grpSp>
                            <wpg:cNvPr id="849" name="Group 671"/>
                            <wpg:cNvGrpSpPr>
                              <a:grpSpLocks/>
                            </wpg:cNvGrpSpPr>
                            <wpg:grpSpPr bwMode="auto">
                              <a:xfrm>
                                <a:off x="5366" y="7952"/>
                                <a:ext cx="3420" cy="1247"/>
                                <a:chOff x="5366" y="7952"/>
                                <a:chExt cx="3420" cy="1247"/>
                              </a:xfrm>
                            </wpg:grpSpPr>
                            <wps:wsp>
                              <wps:cNvPr id="850" name="Line 672"/>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51" name="AutoShape 673"/>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Rectangle 674"/>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853" name="Group 675"/>
                              <wpg:cNvGrpSpPr>
                                <a:grpSpLocks/>
                              </wpg:cNvGrpSpPr>
                              <wpg:grpSpPr bwMode="auto">
                                <a:xfrm>
                                  <a:off x="5366" y="7952"/>
                                  <a:ext cx="1845" cy="1247"/>
                                  <a:chOff x="5366" y="7952"/>
                                  <a:chExt cx="1845" cy="1247"/>
                                </a:xfrm>
                              </wpg:grpSpPr>
                              <wpg:grpSp>
                                <wpg:cNvPr id="854" name="Group 676"/>
                                <wpg:cNvGrpSpPr>
                                  <a:grpSpLocks/>
                                </wpg:cNvGrpSpPr>
                                <wpg:grpSpPr bwMode="auto">
                                  <a:xfrm>
                                    <a:off x="5366" y="7952"/>
                                    <a:ext cx="1845" cy="1247"/>
                                    <a:chOff x="5366" y="7952"/>
                                    <a:chExt cx="1845" cy="1247"/>
                                  </a:xfrm>
                                </wpg:grpSpPr>
                                <wps:wsp>
                                  <wps:cNvPr id="855" name="Line 677"/>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6" name="AutoShape 678"/>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57" name="Text Box 679"/>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B0DDC" w14:textId="77777777" w:rsidR="008333FB" w:rsidRDefault="008333FB" w:rsidP="009B4CEA"/>
                                    </w:txbxContent>
                                  </wps:txbx>
                                  <wps:bodyPr rot="0" vert="horz" wrap="square" lIns="91440" tIns="45720" rIns="91440" bIns="45720" anchor="t" anchorCtr="0" upright="1">
                                    <a:noAutofit/>
                                  </wps:bodyPr>
                                </wps:wsp>
                              </wpg:grpSp>
                              <wps:wsp>
                                <wps:cNvPr id="858" name="Line 680"/>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859" name="Line 68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860" name="Line 682"/>
                        <wps:cNvCnPr>
                          <a:cxnSpLocks noChangeShapeType="1"/>
                          <a:stCxn id="844" idx="2"/>
                        </wps:cNvCnPr>
                        <wps:spPr bwMode="auto">
                          <a:xfrm>
                            <a:off x="4922" y="5037"/>
                            <a:ext cx="0" cy="1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EB729A" id="Group 658" o:spid="_x0000_s1092" style="position:absolute;left:0;text-align:left;margin-left:.35pt;margin-top:22.85pt;width:486pt;height:217pt;z-index:25167616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">
                <v:group id="Group 659" o:spid="_x0000_s1093"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p47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vXuHvTDgCMv0FAAD//wMAUEsBAi0AFAAGAAgAAAAhANvh9svuAAAAhQEAABMAAAAAAAAA&#10;AAAAAAAAAAAAAFtDb250ZW50X1R5cGVzXS54bWxQSwECLQAUAAYACAAAACEAWvQsW78AAAAVAQAA&#10;CwAAAAAAAAAAAAAAAAAfAQAAX3JlbHMvLnJlbHNQSwECLQAUAAYACAAAACEASr6eO8YAAADcAAAA&#10;DwAAAAAAAAAAAAAAAAAHAgAAZHJzL2Rvd25yZXYueG1sUEsFBgAAAAADAAMAtwAAAPoCAAAAAA==&#10;">
                  <v:group id="Group 660" o:spid="_x0000_s109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">
                    <v:shape id="AutoShape 661" o:spid="_x0000_s109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"/>
                    <v:shape id="Text Box 662" o:spid="_x0000_s109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" filled="f" stroked="f">
                      <v:textbox>
                        <w:txbxContent>
                          <w:p w14:paraId="22BF5F57" w14:textId="77777777" w:rsidR="008333FB" w:rsidRPr="00F05FC7" w:rsidRDefault="008333FB" w:rsidP="009B4CEA"/>
                        </w:txbxContent>
                      </v:textbox>
                    </v:shape>
                  </v:group>
                  <v:group id="Group 663" o:spid="_x0000_s1097"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">
                    <v:line id="Line 664" o:spid="_x0000_s109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"/>
                    <v:group id="Group 665" o:spid="_x0000_s1099" style="position:absolute;left:3296;top:7079;width:2070;height:1736" coordorigin="3296,7079" coordsize="2070,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">
                      <v:shape id="Text Box 666" o:spid="_x0000_s1100" type="#_x0000_t202" style="position:absolute;left:3296;top:7951;width:2070;height: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">
                        <v:textbox>
                          <w:txbxContent>
                            <w:p w14:paraId="3885CFAC" w14:textId="77777777" w:rsidR="008333FB" w:rsidRPr="00F663EA" w:rsidRDefault="008333FB" w:rsidP="009B4CEA">
                              <w:pPr>
                                <w:spacing w:line="240" w:lineRule="auto"/>
                                <w:rPr>
                                  <w:sz w:val="24"/>
                                </w:rPr>
                              </w:pPr>
                              <w:r w:rsidRPr="00F663EA">
                                <w:rPr>
                                  <w:sz w:val="24"/>
                                </w:rPr>
                                <w:t>1. Наименование операции</w:t>
                              </w:r>
                            </w:p>
                            <w:p w14:paraId="0CE02C55" w14:textId="77777777" w:rsidR="008333FB" w:rsidRDefault="008333FB" w:rsidP="009B4CEA">
                              <w:pPr>
                                <w:spacing w:line="240" w:lineRule="auto"/>
                                <w:rPr>
                                  <w:sz w:val="20"/>
                                  <w:szCs w:val="20"/>
                                </w:rPr>
                              </w:pPr>
                            </w:p>
                            <w:p w14:paraId="007CC5EA" w14:textId="77BF9C68" w:rsidR="008333FB" w:rsidRPr="00C863A3" w:rsidRDefault="008333FB" w:rsidP="009B4CEA">
                              <w:pPr>
                                <w:spacing w:line="240" w:lineRule="auto"/>
                                <w:rPr>
                                  <w:sz w:val="20"/>
                                  <w:szCs w:val="20"/>
                                </w:rPr>
                              </w:pPr>
                              <w:r w:rsidRPr="00C863A3">
                                <w:rPr>
                                  <w:sz w:val="20"/>
                                  <w:szCs w:val="20"/>
                                </w:rPr>
                                <w:t>1. Ответственный за процесс</w:t>
                              </w:r>
                            </w:p>
                            <w:p w14:paraId="4DC15FF9" w14:textId="77777777" w:rsidR="008333FB" w:rsidRPr="00C863A3" w:rsidRDefault="008333FB" w:rsidP="009B4CEA">
                              <w:pPr>
                                <w:spacing w:line="240" w:lineRule="auto"/>
                                <w:rPr>
                                  <w:sz w:val="20"/>
                                  <w:szCs w:val="20"/>
                                </w:rPr>
                              </w:pPr>
                              <w:r w:rsidRPr="00C863A3">
                                <w:rPr>
                                  <w:sz w:val="20"/>
                                  <w:szCs w:val="20"/>
                                </w:rPr>
                                <w:t>2. Исполнитель процесса</w:t>
                              </w:r>
                            </w:p>
                          </w:txbxContent>
                        </v:textbox>
                      </v:shape>
                      <v:line id="Line 667" o:spid="_x0000_s110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">
                        <v:stroke endarrow="block"/>
                      </v:line>
                      <v:group id="Group 668" o:spid="_x0000_s110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">
                        <v:shape id="AutoShape 669" o:spid="_x0000_s110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"/>
                        <v:shape id="Text Box 670" o:spid="_x0000_s110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" filled="f" stroked="f">
                          <v:textbox>
                            <w:txbxContent>
                              <w:p w14:paraId="20C32B64" w14:textId="77777777" w:rsidR="008333FB" w:rsidRDefault="008333FB" w:rsidP="009B4CEA">
                                <w:pPr>
                                  <w:jc w:val="center"/>
                                </w:pPr>
                                <w:r>
                                  <w:t>начало</w:t>
                                </w:r>
                              </w:p>
                            </w:txbxContent>
                          </v:textbox>
                        </v:shape>
                      </v:group>
                    </v:group>
                    <v:group id="Group 671" o:spid="_x0000_s110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">
                      <v:line id="Line 672" o:spid="_x0000_s110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">
                        <v:stroke dashstyle="dash"/>
                      </v:line>
                      <v:shape id="AutoShape 673" o:spid="_x0000_s110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"/>
                      <v:rect id="Rectangle 674" o:spid="_x0000_s110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"/>
                      <v:group id="Group 675" o:spid="_x0000_s110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">
                        <v:group id="Group 676" o:spid="_x0000_s111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">
                          <v:line id="Line 677" o:spid="_x0000_s111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"/>
                          <v:shape id="AutoShape 678" o:spid="_x0000_s111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"/>
                          <v:shape id="Text Box 679" o:spid="_x0000_s111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" filled="f" stroked="f">
                            <v:textbox>
                              <w:txbxContent>
                                <w:p w14:paraId="7A1B0DDC" w14:textId="77777777" w:rsidR="008333FB" w:rsidRDefault="008333FB" w:rsidP="009B4CEA"/>
                              </w:txbxContent>
                            </v:textbox>
                          </v:shape>
                        </v:group>
                        <v:line id="Line 680" o:spid="_x0000_s111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"/>
                      </v:group>
                      <v:line id="Line 681" o:spid="_x0000_s111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"/>
                    </v:group>
                  </v:group>
                </v:group>
                <v:line id="Line 682" o:spid="_x0000_s1116" style="position:absolute;visibility:visible;mso-wrap-style:square" from="4922,5037" to="4922,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">
                  <v:stroke endarrow="block"/>
                </v:line>
              </v:group>
            </w:pict>
          </mc:Fallback>
        </mc:AlternateContent>
      </w:r>
    </w:p>
    <w:p w14:paraId="4F5CB2E1" w14:textId="3AEDA73A" w:rsidR="009B4CEA" w:rsidRPr="00116B04" w:rsidRDefault="009B4CEA" w:rsidP="00D766E6"/>
    <w:p w14:paraId="32473210" w14:textId="77777777" w:rsidR="009B4CEA" w:rsidRPr="007D003F" w:rsidRDefault="009B4CEA" w:rsidP="00D766E6"/>
    <w:p w14:paraId="70585EDC" w14:textId="77777777" w:rsidR="009B4CEA" w:rsidRPr="002E5BC8" w:rsidRDefault="009B4CEA" w:rsidP="00D766E6"/>
    <w:p w14:paraId="093C0FF7" w14:textId="77777777" w:rsidR="009B4CEA" w:rsidRPr="002E5BC8" w:rsidRDefault="009B4CEA" w:rsidP="00D766E6"/>
    <w:p w14:paraId="603D3BE3" w14:textId="77777777" w:rsidR="009B4CEA" w:rsidRPr="00116B04" w:rsidRDefault="009B4CEA" w:rsidP="00D766E6">
      <w:r w:rsidRPr="00116B04">
        <w:rPr>
          <w:noProof/>
        </w:rPr>
        <mc:AlternateContent>
          <mc:Choice Requires="wps">
            <w:drawing>
              <wp:anchor distT="0" distB="0" distL="114300" distR="114300" simplePos="0" relativeHeight="251678208" behindDoc="0" locked="0" layoutInCell="1" allowOverlap="1" wp14:anchorId="5CA3293C" wp14:editId="7A71BA9C">
                <wp:simplePos x="0" y="0"/>
                <wp:positionH relativeFrom="column">
                  <wp:posOffset>1635760</wp:posOffset>
                </wp:positionH>
                <wp:positionV relativeFrom="paragraph">
                  <wp:posOffset>145415</wp:posOffset>
                </wp:positionV>
                <wp:extent cx="1579880" cy="0"/>
                <wp:effectExtent l="12065" t="8255" r="8255" b="10795"/>
                <wp:wrapNone/>
                <wp:docPr id="861" name="AutoShape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A62F4" id="AutoShape 713" o:spid="_x0000_s1026" type="#_x0000_t32" style="position:absolute;margin-left:128.8pt;margin-top:11.45pt;width:124.4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"/>
            </w:pict>
          </mc:Fallback>
        </mc:AlternateContent>
      </w:r>
    </w:p>
    <w:p w14:paraId="282F6668" w14:textId="77777777" w:rsidR="009B4CEA" w:rsidRPr="007D003F" w:rsidRDefault="009B4CEA" w:rsidP="00D766E6"/>
    <w:p w14:paraId="3D786FAF" w14:textId="77777777" w:rsidR="009B4CEA" w:rsidRPr="002E5BC8" w:rsidRDefault="009B4CEA" w:rsidP="00D766E6"/>
    <w:p w14:paraId="5061667D" w14:textId="77777777" w:rsidR="009B4CEA" w:rsidRPr="002E5BC8" w:rsidRDefault="009B4CEA" w:rsidP="00D766E6"/>
    <w:p w14:paraId="43A5A20D" w14:textId="77777777" w:rsidR="009B4CEA" w:rsidRPr="001640D7" w:rsidRDefault="009B4CEA" w:rsidP="00D766E6">
      <w:r w:rsidRPr="00116B04">
        <w:rPr>
          <w:noProof/>
        </w:rPr>
        <mc:AlternateContent>
          <mc:Choice Requires="wps">
            <w:drawing>
              <wp:anchor distT="0" distB="0" distL="114300" distR="114300" simplePos="0" relativeHeight="251677184" behindDoc="0" locked="0" layoutInCell="1" allowOverlap="1" wp14:anchorId="7810EE60" wp14:editId="3C95D4E2">
                <wp:simplePos x="0" y="0"/>
                <wp:positionH relativeFrom="column">
                  <wp:posOffset>1635760</wp:posOffset>
                </wp:positionH>
                <wp:positionV relativeFrom="paragraph">
                  <wp:posOffset>295910</wp:posOffset>
                </wp:positionV>
                <wp:extent cx="1447800" cy="414020"/>
                <wp:effectExtent l="12065" t="13970" r="6985" b="10160"/>
                <wp:wrapNone/>
                <wp:docPr id="862" name="Auto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80EEE82" w14:textId="77777777" w:rsidR="008333FB" w:rsidRDefault="008333FB" w:rsidP="009B4CEA">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10EE60" id="AutoShape 683" o:spid="_x0000_s1117" style="position:absolute;left:0;text-align:left;margin-left:128.8pt;margin-top:23.3pt;width:114pt;height:32.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AnbptnOwIAAHcEAAAOAAAAAAAA&#10;AAAAAAAAAC4CAABkcnMvZTJvRG9jLnhtbFBLAQItABQABgAIAAAAIQA6HUu53QAAAAoBAAAPAAAA&#10;AAAAAAAAAAAAAJUEAABkcnMvZG93bnJldi54bWxQSwUGAAAAAAQABADzAAAAnwUAAAAA&#10;">
                <v:textbox>
                  <w:txbxContent>
                    <w:p w14:paraId="580EEE82" w14:textId="77777777" w:rsidR="008333FB" w:rsidRDefault="008333FB" w:rsidP="009B4CEA">
                      <w:pPr>
                        <w:jc w:val="center"/>
                      </w:pPr>
                      <w:r>
                        <w:t>конец</w:t>
                      </w:r>
                    </w:p>
                  </w:txbxContent>
                </v:textbox>
              </v:roundrect>
            </w:pict>
          </mc:Fallback>
        </mc:AlternateContent>
      </w:r>
    </w:p>
    <w:p w14:paraId="4446A1FE" w14:textId="77777777" w:rsidR="009B4CEA" w:rsidRPr="00116B04" w:rsidRDefault="009B4CEA" w:rsidP="00D766E6"/>
    <w:p w14:paraId="45314D89" w14:textId="08549540" w:rsidR="00495EF4" w:rsidRDefault="00495EF4" w:rsidP="00D766E6"/>
    <w:p w14:paraId="524F732B" w14:textId="0B9B449A" w:rsidR="00C863A3" w:rsidRDefault="00F663EA" w:rsidP="00D766E6">
      <w:r>
        <w:t>4</w:t>
      </w:r>
      <w:r w:rsidR="00495EF4">
        <w:t xml:space="preserve">. </w:t>
      </w:r>
      <w:r w:rsidR="00C863A3">
        <w:t>Выбрат</w:t>
      </w:r>
      <w:r>
        <w:t>ь вариант задания из Таблицы 1.2</w:t>
      </w:r>
      <w:r w:rsidR="00C863A3">
        <w:t>. Выбор варианта задан</w:t>
      </w:r>
      <w:r>
        <w:t>ия осуществляется по таблице 1.3</w:t>
      </w:r>
      <w:r w:rsidR="00C863A3">
        <w:t>.</w:t>
      </w:r>
    </w:p>
    <w:p w14:paraId="33A8F7DF" w14:textId="76CF705C" w:rsidR="00C863A3" w:rsidRDefault="00F663EA" w:rsidP="00D766E6">
      <w:r>
        <w:t>5</w:t>
      </w:r>
      <w:r w:rsidR="00C863A3">
        <w:t xml:space="preserve">.  </w:t>
      </w:r>
      <w:r w:rsidR="00495EF4">
        <w:t xml:space="preserve">Установить требования по безопасности для </w:t>
      </w:r>
      <w:r w:rsidR="00C863A3">
        <w:t>технологического процесса, оборудования, видов работ, представленных в варианте.</w:t>
      </w:r>
    </w:p>
    <w:p w14:paraId="16E1702E" w14:textId="02414E73" w:rsidR="00C863A3" w:rsidRDefault="00C863A3" w:rsidP="00D766E6">
      <w:r>
        <w:t>Для выполнения этого пункта необходимо для технологического процесса, оборудования подобрать нормативные документы по обеспечению безопасности (ГОСТ, Правила по охране труда, паспорт оборудования и т.д.). На основании подобранных документов определить требования безопасности и внести дан</w:t>
      </w:r>
      <w:r w:rsidR="00F663EA">
        <w:t>ные в Таблицу 1.4</w:t>
      </w:r>
      <w:r>
        <w:t>.</w:t>
      </w:r>
    </w:p>
    <w:p w14:paraId="74E3880E" w14:textId="77777777" w:rsidR="00884A66" w:rsidRDefault="00884A66" w:rsidP="009B4CEA">
      <w:pPr>
        <w:rPr>
          <w:szCs w:val="28"/>
        </w:rPr>
        <w:sectPr w:rsidR="00884A66" w:rsidSect="00EE0A8C">
          <w:footerReference w:type="default" r:id="rId12"/>
          <w:pgSz w:w="11905" w:h="16838"/>
          <w:pgMar w:top="1134" w:right="565" w:bottom="1134" w:left="1418" w:header="720" w:footer="720" w:gutter="0"/>
          <w:cols w:space="720"/>
          <w:noEndnote/>
        </w:sectPr>
      </w:pPr>
    </w:p>
    <w:p w14:paraId="0440A028" w14:textId="745B7D51" w:rsidR="00C863A3" w:rsidRDefault="00C863A3" w:rsidP="009B4CEA">
      <w:pPr>
        <w:rPr>
          <w:szCs w:val="28"/>
        </w:rPr>
      </w:pPr>
    </w:p>
    <w:p w14:paraId="358CD431" w14:textId="52558259" w:rsidR="00495EF4" w:rsidRDefault="00F663EA" w:rsidP="009B4CEA">
      <w:pPr>
        <w:rPr>
          <w:szCs w:val="28"/>
        </w:rPr>
      </w:pPr>
      <w:r>
        <w:rPr>
          <w:szCs w:val="28"/>
        </w:rPr>
        <w:t>Таблица 1.2</w:t>
      </w:r>
      <w:r w:rsidR="00495EF4">
        <w:rPr>
          <w:szCs w:val="28"/>
        </w:rPr>
        <w:t xml:space="preserve"> – Описание технологических процессов</w:t>
      </w:r>
      <w:r w:rsidR="00C863A3">
        <w:rPr>
          <w:szCs w:val="28"/>
        </w:rPr>
        <w:t xml:space="preserve"> (варианты заданий)</w:t>
      </w:r>
    </w:p>
    <w:tbl>
      <w:tblPr>
        <w:tblStyle w:val="13"/>
        <w:tblW w:w="14873" w:type="dxa"/>
        <w:tblLook w:val="04A0" w:firstRow="1" w:lastRow="0" w:firstColumn="1" w:lastColumn="0" w:noHBand="0" w:noVBand="1"/>
      </w:tblPr>
      <w:tblGrid>
        <w:gridCol w:w="1284"/>
        <w:gridCol w:w="2722"/>
        <w:gridCol w:w="4211"/>
        <w:gridCol w:w="6656"/>
      </w:tblGrid>
      <w:tr w:rsidR="003503BF" w:rsidRPr="00495EF4" w14:paraId="1AD93FC2" w14:textId="77777777" w:rsidTr="00EE4581">
        <w:tc>
          <w:tcPr>
            <w:tcW w:w="1284" w:type="dxa"/>
          </w:tcPr>
          <w:p w14:paraId="222BA773" w14:textId="6879D88A" w:rsidR="003503BF" w:rsidRPr="00495EF4" w:rsidRDefault="003503BF" w:rsidP="00495EF4">
            <w:pPr>
              <w:spacing w:line="240" w:lineRule="auto"/>
              <w:jc w:val="left"/>
              <w:rPr>
                <w:rFonts w:eastAsia="Calibri"/>
                <w:szCs w:val="28"/>
              </w:rPr>
            </w:pPr>
            <w:r>
              <w:rPr>
                <w:rFonts w:eastAsia="Calibri"/>
                <w:szCs w:val="28"/>
              </w:rPr>
              <w:t>Номер варианта</w:t>
            </w:r>
          </w:p>
        </w:tc>
        <w:tc>
          <w:tcPr>
            <w:tcW w:w="2722" w:type="dxa"/>
          </w:tcPr>
          <w:p w14:paraId="57D99AC3" w14:textId="66854818" w:rsidR="003503BF" w:rsidRPr="00495EF4" w:rsidRDefault="003503BF" w:rsidP="00495EF4">
            <w:pPr>
              <w:spacing w:line="240" w:lineRule="auto"/>
              <w:jc w:val="left"/>
              <w:rPr>
                <w:rFonts w:eastAsia="Calibri"/>
                <w:szCs w:val="28"/>
              </w:rPr>
            </w:pPr>
            <w:r w:rsidRPr="00495EF4">
              <w:rPr>
                <w:rFonts w:eastAsia="Calibri"/>
                <w:szCs w:val="28"/>
              </w:rPr>
              <w:t>Наименование технологического процесса</w:t>
            </w:r>
          </w:p>
        </w:tc>
        <w:tc>
          <w:tcPr>
            <w:tcW w:w="4211" w:type="dxa"/>
          </w:tcPr>
          <w:p w14:paraId="5213037B" w14:textId="77777777" w:rsidR="003503BF" w:rsidRPr="00495EF4" w:rsidRDefault="003503BF" w:rsidP="00495EF4">
            <w:pPr>
              <w:spacing w:line="240" w:lineRule="auto"/>
              <w:jc w:val="left"/>
              <w:rPr>
                <w:rFonts w:eastAsia="Calibri"/>
                <w:szCs w:val="28"/>
              </w:rPr>
            </w:pPr>
            <w:r w:rsidRPr="00495EF4">
              <w:rPr>
                <w:rFonts w:eastAsia="Calibri"/>
                <w:szCs w:val="28"/>
              </w:rPr>
              <w:t>Оборудование</w:t>
            </w:r>
          </w:p>
        </w:tc>
        <w:tc>
          <w:tcPr>
            <w:tcW w:w="6656" w:type="dxa"/>
          </w:tcPr>
          <w:p w14:paraId="3E795AF4" w14:textId="77777777" w:rsidR="003503BF" w:rsidRPr="00495EF4" w:rsidRDefault="003503BF" w:rsidP="00495EF4">
            <w:pPr>
              <w:spacing w:line="240" w:lineRule="auto"/>
              <w:jc w:val="left"/>
              <w:rPr>
                <w:rFonts w:eastAsia="Calibri"/>
                <w:szCs w:val="28"/>
              </w:rPr>
            </w:pPr>
            <w:r w:rsidRPr="00495EF4">
              <w:rPr>
                <w:rFonts w:eastAsia="Calibri"/>
                <w:szCs w:val="28"/>
              </w:rPr>
              <w:t>Перечень операций</w:t>
            </w:r>
          </w:p>
          <w:p w14:paraId="50A3113D" w14:textId="77777777" w:rsidR="003503BF" w:rsidRPr="00495EF4" w:rsidRDefault="003503BF" w:rsidP="00495EF4">
            <w:pPr>
              <w:spacing w:line="240" w:lineRule="auto"/>
              <w:jc w:val="left"/>
              <w:rPr>
                <w:rFonts w:eastAsia="Calibri"/>
                <w:szCs w:val="28"/>
              </w:rPr>
            </w:pPr>
          </w:p>
        </w:tc>
      </w:tr>
      <w:tr w:rsidR="003503BF" w:rsidRPr="00495EF4" w14:paraId="77F672E8" w14:textId="77777777" w:rsidTr="00EE4581">
        <w:tc>
          <w:tcPr>
            <w:tcW w:w="1284" w:type="dxa"/>
          </w:tcPr>
          <w:p w14:paraId="0E2C9F59" w14:textId="36DCA0A7" w:rsidR="003503BF" w:rsidRPr="00495EF4" w:rsidRDefault="003503BF" w:rsidP="00495EF4">
            <w:pPr>
              <w:spacing w:line="240" w:lineRule="auto"/>
              <w:jc w:val="center"/>
              <w:rPr>
                <w:rFonts w:eastAsia="Calibri"/>
                <w:szCs w:val="28"/>
              </w:rPr>
            </w:pPr>
            <w:r>
              <w:rPr>
                <w:rFonts w:eastAsia="Calibri"/>
                <w:szCs w:val="28"/>
              </w:rPr>
              <w:t>1</w:t>
            </w:r>
          </w:p>
        </w:tc>
        <w:tc>
          <w:tcPr>
            <w:tcW w:w="2722" w:type="dxa"/>
          </w:tcPr>
          <w:p w14:paraId="1B6FACDA" w14:textId="5B3DF478" w:rsidR="003503BF" w:rsidRPr="00495EF4" w:rsidRDefault="003503BF" w:rsidP="00495EF4">
            <w:pPr>
              <w:spacing w:line="240" w:lineRule="auto"/>
              <w:jc w:val="center"/>
              <w:rPr>
                <w:rFonts w:eastAsia="Calibri"/>
                <w:szCs w:val="28"/>
              </w:rPr>
            </w:pPr>
            <w:r>
              <w:rPr>
                <w:rFonts w:eastAsia="Calibri"/>
                <w:szCs w:val="28"/>
              </w:rPr>
              <w:t>2</w:t>
            </w:r>
          </w:p>
        </w:tc>
        <w:tc>
          <w:tcPr>
            <w:tcW w:w="4211" w:type="dxa"/>
          </w:tcPr>
          <w:p w14:paraId="2646E397" w14:textId="0FD75FD2" w:rsidR="003503BF" w:rsidRPr="00495EF4" w:rsidRDefault="003503BF" w:rsidP="00495EF4">
            <w:pPr>
              <w:spacing w:line="240" w:lineRule="auto"/>
              <w:jc w:val="center"/>
              <w:rPr>
                <w:rFonts w:eastAsia="Calibri"/>
                <w:szCs w:val="28"/>
              </w:rPr>
            </w:pPr>
            <w:r>
              <w:rPr>
                <w:rFonts w:eastAsia="Calibri"/>
                <w:szCs w:val="28"/>
              </w:rPr>
              <w:t>3</w:t>
            </w:r>
          </w:p>
        </w:tc>
        <w:tc>
          <w:tcPr>
            <w:tcW w:w="6656" w:type="dxa"/>
          </w:tcPr>
          <w:p w14:paraId="0895DAC5" w14:textId="5ED0A916" w:rsidR="003503BF" w:rsidRPr="00495EF4" w:rsidRDefault="003503BF" w:rsidP="00495EF4">
            <w:pPr>
              <w:spacing w:line="240" w:lineRule="auto"/>
              <w:jc w:val="center"/>
              <w:rPr>
                <w:rFonts w:eastAsia="Calibri"/>
                <w:szCs w:val="28"/>
              </w:rPr>
            </w:pPr>
            <w:r>
              <w:rPr>
                <w:rFonts w:eastAsia="Calibri"/>
                <w:szCs w:val="28"/>
              </w:rPr>
              <w:t>4</w:t>
            </w:r>
          </w:p>
        </w:tc>
      </w:tr>
      <w:tr w:rsidR="003503BF" w:rsidRPr="00495EF4" w14:paraId="426C261B" w14:textId="77777777" w:rsidTr="00884A66">
        <w:tc>
          <w:tcPr>
            <w:tcW w:w="14873" w:type="dxa"/>
            <w:gridSpan w:val="4"/>
          </w:tcPr>
          <w:p w14:paraId="44A32917" w14:textId="60E9DB58" w:rsidR="003503BF" w:rsidRPr="00495EF4" w:rsidRDefault="003503BF" w:rsidP="00495EF4">
            <w:pPr>
              <w:spacing w:line="240" w:lineRule="auto"/>
              <w:jc w:val="left"/>
              <w:rPr>
                <w:rFonts w:eastAsia="Calibri"/>
                <w:szCs w:val="28"/>
              </w:rPr>
            </w:pPr>
            <w:r w:rsidRPr="00495EF4">
              <w:rPr>
                <w:rFonts w:eastAsia="Calibri"/>
                <w:szCs w:val="28"/>
              </w:rPr>
              <w:t>СТРОИТЕЛЬСТВО</w:t>
            </w:r>
          </w:p>
        </w:tc>
      </w:tr>
      <w:tr w:rsidR="003503BF" w:rsidRPr="00495EF4" w14:paraId="4A547422" w14:textId="77777777" w:rsidTr="00EE4581">
        <w:tc>
          <w:tcPr>
            <w:tcW w:w="1284" w:type="dxa"/>
          </w:tcPr>
          <w:p w14:paraId="6531BAFA" w14:textId="77777777" w:rsidR="003503BF" w:rsidRPr="003503BF" w:rsidRDefault="003503BF" w:rsidP="006A3A4A">
            <w:pPr>
              <w:pStyle w:val="a5"/>
              <w:numPr>
                <w:ilvl w:val="0"/>
                <w:numId w:val="40"/>
              </w:numPr>
              <w:spacing w:line="240" w:lineRule="auto"/>
              <w:jc w:val="left"/>
              <w:rPr>
                <w:rFonts w:eastAsia="Calibri"/>
                <w:szCs w:val="28"/>
              </w:rPr>
            </w:pPr>
          </w:p>
        </w:tc>
        <w:tc>
          <w:tcPr>
            <w:tcW w:w="2722" w:type="dxa"/>
          </w:tcPr>
          <w:p w14:paraId="49FEAFFA" w14:textId="4CA7FBCD" w:rsidR="003503BF" w:rsidRPr="00495EF4" w:rsidRDefault="003503BF" w:rsidP="00495EF4">
            <w:pPr>
              <w:spacing w:line="240" w:lineRule="auto"/>
              <w:jc w:val="left"/>
              <w:rPr>
                <w:rFonts w:eastAsia="Calibri"/>
                <w:szCs w:val="28"/>
              </w:rPr>
            </w:pPr>
            <w:r w:rsidRPr="00495EF4">
              <w:rPr>
                <w:rFonts w:eastAsia="Calibri"/>
                <w:szCs w:val="28"/>
              </w:rPr>
              <w:t xml:space="preserve">Кладка стен из газобетонных блоков </w:t>
            </w:r>
          </w:p>
        </w:tc>
        <w:tc>
          <w:tcPr>
            <w:tcW w:w="4211" w:type="dxa"/>
          </w:tcPr>
          <w:p w14:paraId="4AB1DF50" w14:textId="77777777" w:rsidR="003503BF" w:rsidRPr="00495EF4" w:rsidRDefault="003503BF" w:rsidP="00495EF4">
            <w:pPr>
              <w:spacing w:line="240" w:lineRule="auto"/>
              <w:jc w:val="left"/>
              <w:rPr>
                <w:rFonts w:eastAsia="Calibri"/>
                <w:szCs w:val="28"/>
              </w:rPr>
            </w:pPr>
            <w:r w:rsidRPr="00495EF4">
              <w:rPr>
                <w:rFonts w:eastAsia="Calibri"/>
                <w:szCs w:val="28"/>
              </w:rPr>
              <w:t xml:space="preserve">ручной электрический миксер; </w:t>
            </w:r>
          </w:p>
          <w:p w14:paraId="24D0E392" w14:textId="77777777" w:rsidR="003503BF" w:rsidRPr="00495EF4" w:rsidRDefault="003503BF" w:rsidP="00495EF4">
            <w:pPr>
              <w:spacing w:line="240" w:lineRule="auto"/>
              <w:jc w:val="left"/>
              <w:rPr>
                <w:rFonts w:eastAsia="Calibri"/>
                <w:szCs w:val="28"/>
              </w:rPr>
            </w:pPr>
            <w:r w:rsidRPr="00495EF4">
              <w:rPr>
                <w:rFonts w:eastAsia="Calibri"/>
                <w:szCs w:val="28"/>
              </w:rPr>
              <w:t xml:space="preserve">передвижная бензиновая электростанция; автомобильный стреловой кран </w:t>
            </w:r>
          </w:p>
          <w:p w14:paraId="7CB713E7" w14:textId="77777777" w:rsidR="003503BF" w:rsidRPr="00495EF4" w:rsidRDefault="003503BF" w:rsidP="00495EF4">
            <w:pPr>
              <w:spacing w:line="240" w:lineRule="auto"/>
              <w:jc w:val="left"/>
              <w:rPr>
                <w:rFonts w:eastAsia="Calibri"/>
                <w:szCs w:val="28"/>
              </w:rPr>
            </w:pPr>
          </w:p>
        </w:tc>
        <w:tc>
          <w:tcPr>
            <w:tcW w:w="6656" w:type="dxa"/>
          </w:tcPr>
          <w:p w14:paraId="16838A25" w14:textId="77777777" w:rsidR="003503BF" w:rsidRPr="00495EF4" w:rsidRDefault="003503BF" w:rsidP="00495EF4">
            <w:pPr>
              <w:spacing w:line="240" w:lineRule="auto"/>
              <w:jc w:val="left"/>
              <w:rPr>
                <w:rFonts w:eastAsia="Calibri"/>
                <w:color w:val="000000"/>
                <w:szCs w:val="28"/>
              </w:rPr>
            </w:pPr>
            <w:r w:rsidRPr="00495EF4">
              <w:rPr>
                <w:rFonts w:eastAsia="Calibri"/>
                <w:iCs/>
                <w:color w:val="000000"/>
                <w:szCs w:val="28"/>
              </w:rPr>
              <w:t>1</w:t>
            </w:r>
            <w:r w:rsidRPr="00495EF4">
              <w:rPr>
                <w:rFonts w:eastAsia="Calibri"/>
                <w:i/>
                <w:color w:val="000000"/>
                <w:szCs w:val="28"/>
              </w:rPr>
              <w:t>.</w:t>
            </w:r>
            <w:r w:rsidRPr="00495EF4">
              <w:rPr>
                <w:rFonts w:eastAsia="Calibri"/>
                <w:color w:val="000000"/>
                <w:szCs w:val="28"/>
              </w:rPr>
              <w:t>установка, перемещение и разборка инвентарных подмостей</w:t>
            </w:r>
          </w:p>
          <w:p w14:paraId="35653048" w14:textId="77777777" w:rsidR="00884A66" w:rsidRDefault="003503BF" w:rsidP="00495EF4">
            <w:pPr>
              <w:spacing w:line="240" w:lineRule="auto"/>
              <w:jc w:val="left"/>
              <w:rPr>
                <w:rFonts w:eastAsia="Calibri"/>
                <w:color w:val="000000"/>
                <w:szCs w:val="28"/>
              </w:rPr>
            </w:pPr>
            <w:r w:rsidRPr="00495EF4">
              <w:rPr>
                <w:rFonts w:eastAsia="Calibri"/>
                <w:color w:val="000000"/>
                <w:szCs w:val="28"/>
              </w:rPr>
              <w:t xml:space="preserve">2. кладка </w:t>
            </w:r>
          </w:p>
          <w:p w14:paraId="4F575F6B" w14:textId="1F8466B7" w:rsidR="003503BF" w:rsidRPr="00495EF4" w:rsidRDefault="003503BF" w:rsidP="00495EF4">
            <w:pPr>
              <w:spacing w:line="240" w:lineRule="auto"/>
              <w:jc w:val="left"/>
              <w:rPr>
                <w:rFonts w:eastAsia="Calibri"/>
                <w:color w:val="000000"/>
                <w:szCs w:val="28"/>
              </w:rPr>
            </w:pPr>
            <w:r w:rsidRPr="00495EF4">
              <w:rPr>
                <w:rFonts w:eastAsia="Calibri"/>
                <w:color w:val="000000"/>
                <w:szCs w:val="28"/>
              </w:rPr>
              <w:t>несущих наружных стен толщиной 200 мм из газобетонных блоков</w:t>
            </w:r>
          </w:p>
          <w:p w14:paraId="65F46BA1" w14:textId="77777777" w:rsidR="003503BF" w:rsidRPr="00495EF4" w:rsidRDefault="003503BF" w:rsidP="00495EF4">
            <w:pPr>
              <w:spacing w:line="240" w:lineRule="auto"/>
              <w:jc w:val="left"/>
              <w:rPr>
                <w:rFonts w:eastAsia="Calibri"/>
                <w:color w:val="000000"/>
                <w:szCs w:val="28"/>
              </w:rPr>
            </w:pPr>
            <w:r w:rsidRPr="00495EF4">
              <w:rPr>
                <w:rFonts w:eastAsia="Calibri"/>
                <w:color w:val="000000"/>
                <w:szCs w:val="28"/>
              </w:rPr>
              <w:t>3.монтаж железобетонных перемычек над оконными и дверными проемами</w:t>
            </w:r>
          </w:p>
          <w:p w14:paraId="6CD1DE92"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4.</w:t>
            </w:r>
            <w:r w:rsidRPr="00495EF4">
              <w:rPr>
                <w:rFonts w:eastAsia="Calibri"/>
                <w:color w:val="000000"/>
                <w:szCs w:val="28"/>
              </w:rPr>
              <w:t xml:space="preserve"> монтаж монолитного железобетонного пояса</w:t>
            </w:r>
          </w:p>
        </w:tc>
      </w:tr>
      <w:tr w:rsidR="003503BF" w:rsidRPr="00495EF4" w14:paraId="50FE281A" w14:textId="77777777" w:rsidTr="00EE4581">
        <w:tc>
          <w:tcPr>
            <w:tcW w:w="1284" w:type="dxa"/>
          </w:tcPr>
          <w:p w14:paraId="696D083B" w14:textId="77777777" w:rsidR="003503BF" w:rsidRPr="003503BF" w:rsidRDefault="003503BF" w:rsidP="006A3A4A">
            <w:pPr>
              <w:pStyle w:val="a5"/>
              <w:numPr>
                <w:ilvl w:val="0"/>
                <w:numId w:val="40"/>
              </w:numPr>
              <w:spacing w:line="240" w:lineRule="auto"/>
              <w:jc w:val="left"/>
              <w:rPr>
                <w:szCs w:val="28"/>
              </w:rPr>
            </w:pPr>
          </w:p>
        </w:tc>
        <w:tc>
          <w:tcPr>
            <w:tcW w:w="2722" w:type="dxa"/>
          </w:tcPr>
          <w:p w14:paraId="24F8282D" w14:textId="4BD3173C" w:rsidR="003503BF" w:rsidRPr="00495EF4" w:rsidRDefault="003503BF" w:rsidP="00495EF4">
            <w:pPr>
              <w:spacing w:line="240" w:lineRule="auto"/>
              <w:jc w:val="left"/>
              <w:rPr>
                <w:rFonts w:eastAsia="Calibri"/>
                <w:szCs w:val="28"/>
              </w:rPr>
            </w:pPr>
            <w:r w:rsidRPr="00495EF4">
              <w:rPr>
                <w:szCs w:val="28"/>
              </w:rPr>
              <w:t>рытье траншеи одноковшовым экскаватором для прокладки кабелей</w:t>
            </w:r>
          </w:p>
        </w:tc>
        <w:tc>
          <w:tcPr>
            <w:tcW w:w="4211" w:type="dxa"/>
          </w:tcPr>
          <w:p w14:paraId="5F2A086F" w14:textId="77777777" w:rsidR="003503BF" w:rsidRPr="00495EF4" w:rsidRDefault="003503BF" w:rsidP="00495EF4">
            <w:pPr>
              <w:spacing w:line="240" w:lineRule="auto"/>
              <w:jc w:val="left"/>
              <w:rPr>
                <w:rFonts w:eastAsia="Calibri"/>
                <w:szCs w:val="28"/>
              </w:rPr>
            </w:pPr>
            <w:r w:rsidRPr="00495EF4">
              <w:rPr>
                <w:rFonts w:eastAsia="Calibri"/>
                <w:szCs w:val="28"/>
              </w:rPr>
              <w:t>Экскаватор одноковшовый</w:t>
            </w:r>
          </w:p>
        </w:tc>
        <w:tc>
          <w:tcPr>
            <w:tcW w:w="6656" w:type="dxa"/>
          </w:tcPr>
          <w:p w14:paraId="6A926C1A" w14:textId="77777777" w:rsidR="003503BF" w:rsidRPr="00495EF4" w:rsidRDefault="003503BF" w:rsidP="00495EF4">
            <w:pPr>
              <w:spacing w:line="240" w:lineRule="auto"/>
              <w:jc w:val="left"/>
              <w:rPr>
                <w:rFonts w:eastAsia="Calibri"/>
                <w:szCs w:val="28"/>
              </w:rPr>
            </w:pPr>
            <w:r w:rsidRPr="00495EF4">
              <w:rPr>
                <w:rFonts w:eastAsia="Calibri"/>
                <w:szCs w:val="28"/>
              </w:rPr>
              <w:t>1.установка экскаватора в забой;</w:t>
            </w:r>
          </w:p>
          <w:p w14:paraId="0E4A2339" w14:textId="77777777" w:rsidR="003503BF" w:rsidRPr="00495EF4" w:rsidRDefault="003503BF" w:rsidP="00495EF4">
            <w:pPr>
              <w:spacing w:line="240" w:lineRule="auto"/>
              <w:jc w:val="left"/>
              <w:rPr>
                <w:rFonts w:eastAsia="Calibri"/>
                <w:szCs w:val="28"/>
              </w:rPr>
            </w:pPr>
            <w:r w:rsidRPr="00495EF4">
              <w:rPr>
                <w:rFonts w:eastAsia="Calibri"/>
                <w:szCs w:val="28"/>
              </w:rPr>
              <w:t>2.разработка грунта навымет с укладкой в отвал;</w:t>
            </w:r>
          </w:p>
          <w:p w14:paraId="4D360C43" w14:textId="77777777" w:rsidR="003503BF" w:rsidRPr="00495EF4" w:rsidRDefault="003503BF" w:rsidP="00495EF4">
            <w:pPr>
              <w:spacing w:line="240" w:lineRule="auto"/>
              <w:jc w:val="left"/>
              <w:rPr>
                <w:rFonts w:eastAsia="Calibri"/>
                <w:szCs w:val="28"/>
              </w:rPr>
            </w:pPr>
            <w:r w:rsidRPr="00495EF4">
              <w:rPr>
                <w:rFonts w:eastAsia="Calibri"/>
                <w:szCs w:val="28"/>
              </w:rPr>
              <w:t>3.очистка ковша;</w:t>
            </w:r>
          </w:p>
          <w:p w14:paraId="2D8135EA" w14:textId="6410C3CA"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4. передвижка экскаватора в процессе работы;</w:t>
            </w:r>
          </w:p>
        </w:tc>
      </w:tr>
      <w:tr w:rsidR="003503BF" w:rsidRPr="00495EF4" w14:paraId="79605732" w14:textId="77777777" w:rsidTr="00EE4581">
        <w:tc>
          <w:tcPr>
            <w:tcW w:w="1284" w:type="dxa"/>
          </w:tcPr>
          <w:p w14:paraId="6A4B86DF" w14:textId="77777777" w:rsidR="003503BF" w:rsidRPr="003503BF" w:rsidRDefault="003503BF" w:rsidP="006A3A4A">
            <w:pPr>
              <w:pStyle w:val="a5"/>
              <w:numPr>
                <w:ilvl w:val="0"/>
                <w:numId w:val="40"/>
              </w:numPr>
              <w:spacing w:line="240" w:lineRule="auto"/>
              <w:jc w:val="left"/>
              <w:rPr>
                <w:rFonts w:eastAsia="Calibri"/>
                <w:szCs w:val="28"/>
              </w:rPr>
            </w:pPr>
          </w:p>
        </w:tc>
        <w:tc>
          <w:tcPr>
            <w:tcW w:w="2722" w:type="dxa"/>
          </w:tcPr>
          <w:p w14:paraId="41553BF8" w14:textId="4DA00EA1" w:rsidR="003503BF" w:rsidRPr="00495EF4" w:rsidRDefault="003503BF" w:rsidP="00495EF4">
            <w:pPr>
              <w:spacing w:line="240" w:lineRule="auto"/>
              <w:jc w:val="left"/>
              <w:rPr>
                <w:rFonts w:eastAsia="Calibri"/>
                <w:szCs w:val="28"/>
              </w:rPr>
            </w:pPr>
            <w:r w:rsidRPr="00495EF4">
              <w:rPr>
                <w:rFonts w:eastAsia="Calibri"/>
                <w:szCs w:val="28"/>
              </w:rPr>
              <w:t>Каменные работы</w:t>
            </w:r>
          </w:p>
        </w:tc>
        <w:tc>
          <w:tcPr>
            <w:tcW w:w="4211" w:type="dxa"/>
          </w:tcPr>
          <w:p w14:paraId="7DEA80B7" w14:textId="77777777" w:rsidR="003503BF" w:rsidRPr="00495EF4" w:rsidRDefault="003503BF" w:rsidP="00495EF4">
            <w:pPr>
              <w:spacing w:line="240" w:lineRule="auto"/>
              <w:jc w:val="left"/>
              <w:rPr>
                <w:rFonts w:eastAsia="Calibri"/>
                <w:szCs w:val="28"/>
              </w:rPr>
            </w:pPr>
            <w:r w:rsidRPr="00495EF4">
              <w:rPr>
                <w:rFonts w:eastAsia="Calibri"/>
                <w:szCs w:val="28"/>
              </w:rPr>
              <w:t>автокран на пневмоходу Лестница приставная</w:t>
            </w:r>
          </w:p>
        </w:tc>
        <w:tc>
          <w:tcPr>
            <w:tcW w:w="6656" w:type="dxa"/>
          </w:tcPr>
          <w:p w14:paraId="2858F4B4" w14:textId="77777777" w:rsidR="003503BF" w:rsidRPr="00495EF4" w:rsidRDefault="003503BF" w:rsidP="00495EF4">
            <w:pPr>
              <w:spacing w:line="240" w:lineRule="auto"/>
              <w:jc w:val="left"/>
              <w:rPr>
                <w:rFonts w:eastAsia="Calibri"/>
                <w:szCs w:val="28"/>
              </w:rPr>
            </w:pPr>
            <w:r w:rsidRPr="00495EF4">
              <w:rPr>
                <w:rFonts w:eastAsia="Calibri"/>
                <w:szCs w:val="28"/>
              </w:rPr>
              <w:t>1. Кладка стен ниже и на уровне перекрытия, устраиваемого из сборных железобетонных плит</w:t>
            </w:r>
          </w:p>
          <w:p w14:paraId="77B0598E" w14:textId="77777777" w:rsidR="003503BF" w:rsidRPr="00495EF4" w:rsidRDefault="003503BF" w:rsidP="00495EF4">
            <w:pPr>
              <w:spacing w:line="240" w:lineRule="auto"/>
              <w:jc w:val="left"/>
              <w:rPr>
                <w:rFonts w:eastAsia="Calibri"/>
                <w:szCs w:val="28"/>
              </w:rPr>
            </w:pPr>
            <w:r w:rsidRPr="00495EF4">
              <w:rPr>
                <w:rFonts w:eastAsia="Calibri"/>
                <w:szCs w:val="28"/>
              </w:rPr>
              <w:t>2. Расшивка наружных швов кладки</w:t>
            </w:r>
          </w:p>
          <w:p w14:paraId="1E81ECA6" w14:textId="4AC601D6" w:rsidR="003503BF" w:rsidRPr="003503BF" w:rsidRDefault="003503BF" w:rsidP="00495EF4">
            <w:pPr>
              <w:spacing w:line="240" w:lineRule="auto"/>
              <w:jc w:val="left"/>
              <w:rPr>
                <w:rFonts w:eastAsia="Calibri"/>
                <w:szCs w:val="28"/>
              </w:rPr>
            </w:pPr>
            <w:r w:rsidRPr="00495EF4">
              <w:rPr>
                <w:rFonts w:eastAsia="Calibri"/>
                <w:szCs w:val="28"/>
              </w:rPr>
              <w:t>3. Установка креплений карниза, облицовочных плит, а также опалубки кирпичных перемычек</w:t>
            </w:r>
          </w:p>
        </w:tc>
      </w:tr>
      <w:tr w:rsidR="003503BF" w:rsidRPr="00495EF4" w14:paraId="498C6A79" w14:textId="77777777" w:rsidTr="00EE4581">
        <w:tc>
          <w:tcPr>
            <w:tcW w:w="1284" w:type="dxa"/>
          </w:tcPr>
          <w:p w14:paraId="0E64B7CC" w14:textId="77777777" w:rsidR="003503BF" w:rsidRPr="003503BF" w:rsidRDefault="003503BF" w:rsidP="006A3A4A">
            <w:pPr>
              <w:pStyle w:val="a5"/>
              <w:numPr>
                <w:ilvl w:val="0"/>
                <w:numId w:val="40"/>
              </w:numPr>
              <w:spacing w:line="240" w:lineRule="auto"/>
              <w:jc w:val="left"/>
              <w:rPr>
                <w:rFonts w:eastAsia="Calibri"/>
                <w:szCs w:val="28"/>
              </w:rPr>
            </w:pPr>
          </w:p>
        </w:tc>
        <w:tc>
          <w:tcPr>
            <w:tcW w:w="2722" w:type="dxa"/>
          </w:tcPr>
          <w:p w14:paraId="7FFE1085" w14:textId="1021E1B0" w:rsidR="003503BF" w:rsidRPr="00495EF4" w:rsidRDefault="003503BF" w:rsidP="00495EF4">
            <w:pPr>
              <w:spacing w:line="240" w:lineRule="auto"/>
              <w:jc w:val="left"/>
              <w:rPr>
                <w:rFonts w:eastAsia="Calibri"/>
                <w:szCs w:val="28"/>
              </w:rPr>
            </w:pPr>
            <w:r w:rsidRPr="00495EF4">
              <w:rPr>
                <w:rFonts w:eastAsia="Calibri"/>
                <w:szCs w:val="28"/>
              </w:rPr>
              <w:t xml:space="preserve">Арматурные работы </w:t>
            </w:r>
          </w:p>
        </w:tc>
        <w:tc>
          <w:tcPr>
            <w:tcW w:w="4211" w:type="dxa"/>
          </w:tcPr>
          <w:p w14:paraId="50CCCC28" w14:textId="77777777" w:rsidR="003503BF" w:rsidRPr="00495EF4" w:rsidRDefault="003503BF" w:rsidP="00495EF4">
            <w:pPr>
              <w:spacing w:line="240" w:lineRule="auto"/>
              <w:jc w:val="left"/>
              <w:rPr>
                <w:rFonts w:eastAsia="Calibri"/>
                <w:szCs w:val="28"/>
              </w:rPr>
            </w:pPr>
            <w:r w:rsidRPr="00495EF4">
              <w:rPr>
                <w:color w:val="000000"/>
                <w:szCs w:val="28"/>
              </w:rPr>
              <w:t>автомобильный кран грузоподъемностью 6,3 т.</w:t>
            </w:r>
          </w:p>
        </w:tc>
        <w:tc>
          <w:tcPr>
            <w:tcW w:w="6656" w:type="dxa"/>
          </w:tcPr>
          <w:p w14:paraId="5BC0EE86" w14:textId="77777777" w:rsidR="003503BF" w:rsidRPr="00495EF4" w:rsidRDefault="003503BF" w:rsidP="00495EF4">
            <w:pPr>
              <w:spacing w:line="240" w:lineRule="auto"/>
              <w:jc w:val="left"/>
              <w:rPr>
                <w:rFonts w:eastAsia="Calibri"/>
                <w:szCs w:val="28"/>
              </w:rPr>
            </w:pPr>
            <w:r w:rsidRPr="00495EF4">
              <w:rPr>
                <w:rFonts w:eastAsia="Calibri"/>
                <w:szCs w:val="28"/>
              </w:rPr>
              <w:t>1.устанановка  нижних сеток на фиксаторы, обеспечивающие защитный слой бетона по проекту;</w:t>
            </w:r>
          </w:p>
          <w:p w14:paraId="138B7C46" w14:textId="1B176043" w:rsidR="003503BF" w:rsidRPr="00495EF4" w:rsidRDefault="003503BF" w:rsidP="00495EF4">
            <w:pPr>
              <w:spacing w:line="240" w:lineRule="auto"/>
              <w:jc w:val="left"/>
              <w:rPr>
                <w:rFonts w:eastAsia="Calibri"/>
                <w:szCs w:val="28"/>
              </w:rPr>
            </w:pPr>
            <w:r>
              <w:rPr>
                <w:rFonts w:eastAsia="Calibri"/>
                <w:szCs w:val="28"/>
              </w:rPr>
              <w:lastRenderedPageBreak/>
              <w:t xml:space="preserve">2.укладка </w:t>
            </w:r>
            <w:r w:rsidRPr="00495EF4">
              <w:rPr>
                <w:rFonts w:eastAsia="Calibri"/>
                <w:szCs w:val="28"/>
              </w:rPr>
              <w:t>армокаркасов;</w:t>
            </w:r>
          </w:p>
          <w:p w14:paraId="692B4AFD" w14:textId="77777777" w:rsidR="003503BF" w:rsidRPr="00495EF4" w:rsidRDefault="003503BF" w:rsidP="00495EF4">
            <w:pPr>
              <w:spacing w:line="240" w:lineRule="auto"/>
              <w:jc w:val="left"/>
              <w:rPr>
                <w:rFonts w:eastAsia="Calibri"/>
                <w:szCs w:val="28"/>
              </w:rPr>
            </w:pPr>
            <w:r w:rsidRPr="00495EF4">
              <w:rPr>
                <w:rFonts w:eastAsia="Calibri"/>
                <w:szCs w:val="28"/>
              </w:rPr>
              <w:t>3.установка верхних сеток  на каркасы;</w:t>
            </w:r>
          </w:p>
          <w:p w14:paraId="3CE8C9A4"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4.укладка отдельных арматурных стержней.</w:t>
            </w:r>
          </w:p>
        </w:tc>
      </w:tr>
      <w:tr w:rsidR="003503BF" w:rsidRPr="00495EF4" w14:paraId="4737953E" w14:textId="77777777" w:rsidTr="00EE4581">
        <w:tc>
          <w:tcPr>
            <w:tcW w:w="1284" w:type="dxa"/>
          </w:tcPr>
          <w:p w14:paraId="16A71369" w14:textId="77777777" w:rsidR="003503BF" w:rsidRPr="003503BF" w:rsidRDefault="003503BF" w:rsidP="006A3A4A">
            <w:pPr>
              <w:pStyle w:val="a5"/>
              <w:numPr>
                <w:ilvl w:val="0"/>
                <w:numId w:val="40"/>
              </w:numPr>
              <w:spacing w:line="240" w:lineRule="auto"/>
              <w:jc w:val="left"/>
              <w:rPr>
                <w:szCs w:val="28"/>
              </w:rPr>
            </w:pPr>
          </w:p>
        </w:tc>
        <w:tc>
          <w:tcPr>
            <w:tcW w:w="2722" w:type="dxa"/>
          </w:tcPr>
          <w:p w14:paraId="2ADD9241" w14:textId="209E0FB9" w:rsidR="003503BF" w:rsidRPr="00495EF4" w:rsidRDefault="003503BF" w:rsidP="00495EF4">
            <w:pPr>
              <w:spacing w:line="240" w:lineRule="auto"/>
              <w:jc w:val="left"/>
              <w:rPr>
                <w:rFonts w:eastAsia="Calibri"/>
                <w:szCs w:val="28"/>
              </w:rPr>
            </w:pPr>
            <w:r w:rsidRPr="00495EF4">
              <w:rPr>
                <w:szCs w:val="28"/>
              </w:rPr>
              <w:t xml:space="preserve">сборка-сварка </w:t>
            </w:r>
            <w:r w:rsidRPr="00495EF4">
              <w:rPr>
                <w:color w:val="000000"/>
                <w:szCs w:val="28"/>
              </w:rPr>
              <w:t>металлоконструкций (строительство)</w:t>
            </w:r>
          </w:p>
        </w:tc>
        <w:tc>
          <w:tcPr>
            <w:tcW w:w="4211" w:type="dxa"/>
          </w:tcPr>
          <w:p w14:paraId="1140897A" w14:textId="77777777" w:rsidR="003503BF" w:rsidRPr="00495EF4" w:rsidRDefault="003503BF" w:rsidP="00495EF4">
            <w:pPr>
              <w:spacing w:line="240" w:lineRule="auto"/>
              <w:jc w:val="left"/>
              <w:rPr>
                <w:rFonts w:eastAsia="Calibri"/>
                <w:szCs w:val="28"/>
              </w:rPr>
            </w:pPr>
            <w:r w:rsidRPr="00495EF4">
              <w:rPr>
                <w:rFonts w:eastAsia="Calibri"/>
                <w:szCs w:val="28"/>
              </w:rPr>
              <w:t>1.сварочный аппарат инверторного типа</w:t>
            </w:r>
          </w:p>
          <w:p w14:paraId="73E6DA32"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color w:val="000000"/>
                <w:sz w:val="24"/>
              </w:rPr>
              <w:t xml:space="preserve"> </w:t>
            </w:r>
            <w:r w:rsidRPr="00495EF4">
              <w:rPr>
                <w:color w:val="000000"/>
                <w:szCs w:val="28"/>
              </w:rPr>
              <w:t xml:space="preserve">электроды, </w:t>
            </w:r>
          </w:p>
        </w:tc>
        <w:tc>
          <w:tcPr>
            <w:tcW w:w="6656" w:type="dxa"/>
          </w:tcPr>
          <w:p w14:paraId="7A4D97F0" w14:textId="77777777" w:rsidR="003503BF" w:rsidRPr="00495EF4" w:rsidRDefault="003503BF" w:rsidP="00495EF4">
            <w:pPr>
              <w:spacing w:line="240" w:lineRule="auto"/>
              <w:jc w:val="left"/>
              <w:rPr>
                <w:szCs w:val="28"/>
              </w:rPr>
            </w:pPr>
            <w:r w:rsidRPr="00495EF4">
              <w:rPr>
                <w:szCs w:val="28"/>
              </w:rPr>
              <w:t>1.Подготовка и очистка деталей</w:t>
            </w:r>
          </w:p>
          <w:p w14:paraId="0DCAC20F" w14:textId="77777777" w:rsidR="003503BF" w:rsidRPr="00495EF4" w:rsidRDefault="003503BF" w:rsidP="00495EF4">
            <w:pPr>
              <w:spacing w:line="240" w:lineRule="auto"/>
              <w:jc w:val="left"/>
              <w:rPr>
                <w:szCs w:val="28"/>
              </w:rPr>
            </w:pPr>
            <w:r w:rsidRPr="00495EF4">
              <w:rPr>
                <w:szCs w:val="28"/>
              </w:rPr>
              <w:t>2 Подготовка кромок</w:t>
            </w:r>
          </w:p>
          <w:p w14:paraId="36837445" w14:textId="77777777" w:rsidR="003503BF" w:rsidRPr="00495EF4" w:rsidRDefault="003503BF" w:rsidP="00495EF4">
            <w:pPr>
              <w:spacing w:line="240" w:lineRule="auto"/>
              <w:jc w:val="left"/>
              <w:rPr>
                <w:szCs w:val="28"/>
              </w:rPr>
            </w:pPr>
            <w:r w:rsidRPr="00495EF4">
              <w:rPr>
                <w:szCs w:val="28"/>
              </w:rPr>
              <w:t>3. Сборка-сварка</w:t>
            </w:r>
          </w:p>
          <w:p w14:paraId="6C104518" w14:textId="77777777" w:rsidR="003503BF" w:rsidRPr="00495EF4" w:rsidRDefault="003503BF" w:rsidP="00495EF4">
            <w:pPr>
              <w:spacing w:line="240" w:lineRule="auto"/>
              <w:jc w:val="left"/>
              <w:rPr>
                <w:rFonts w:ascii="Calibri" w:eastAsia="Calibri" w:hAnsi="Calibri"/>
                <w:sz w:val="22"/>
                <w:szCs w:val="22"/>
              </w:rPr>
            </w:pPr>
            <w:r w:rsidRPr="00495EF4">
              <w:rPr>
                <w:szCs w:val="28"/>
              </w:rPr>
              <w:t>4. Зачистка.</w:t>
            </w:r>
          </w:p>
        </w:tc>
      </w:tr>
      <w:tr w:rsidR="00EE4581" w:rsidRPr="00495EF4" w14:paraId="5828E938" w14:textId="77777777" w:rsidTr="00807AC5">
        <w:tc>
          <w:tcPr>
            <w:tcW w:w="14873" w:type="dxa"/>
            <w:gridSpan w:val="4"/>
          </w:tcPr>
          <w:p w14:paraId="3A65382D" w14:textId="22A056C6" w:rsidR="00EE4581" w:rsidRPr="00495EF4" w:rsidRDefault="00EE4581" w:rsidP="00495EF4">
            <w:pPr>
              <w:spacing w:line="240" w:lineRule="auto"/>
              <w:jc w:val="left"/>
              <w:rPr>
                <w:rFonts w:ascii="Calibri" w:eastAsia="Calibri" w:hAnsi="Calibri"/>
                <w:sz w:val="22"/>
                <w:szCs w:val="22"/>
              </w:rPr>
            </w:pPr>
            <w:r w:rsidRPr="00495EF4">
              <w:rPr>
                <w:rFonts w:eastAsia="Calibri"/>
                <w:szCs w:val="28"/>
              </w:rPr>
              <w:t>ЭЛЕКТРОМОНТАЖНЫЕ РАБОТЫ</w:t>
            </w:r>
          </w:p>
        </w:tc>
      </w:tr>
      <w:tr w:rsidR="003503BF" w:rsidRPr="00495EF4" w14:paraId="50A0D8D5" w14:textId="77777777" w:rsidTr="00EE4581">
        <w:tc>
          <w:tcPr>
            <w:tcW w:w="1284" w:type="dxa"/>
          </w:tcPr>
          <w:p w14:paraId="26A0C530" w14:textId="77777777" w:rsidR="003503BF" w:rsidRPr="003503BF" w:rsidRDefault="003503BF" w:rsidP="006A3A4A">
            <w:pPr>
              <w:pStyle w:val="a5"/>
              <w:numPr>
                <w:ilvl w:val="0"/>
                <w:numId w:val="41"/>
              </w:numPr>
              <w:spacing w:line="240" w:lineRule="auto"/>
              <w:jc w:val="left"/>
              <w:rPr>
                <w:rFonts w:eastAsia="Calibri"/>
                <w:szCs w:val="28"/>
              </w:rPr>
            </w:pPr>
          </w:p>
        </w:tc>
        <w:tc>
          <w:tcPr>
            <w:tcW w:w="2722" w:type="dxa"/>
          </w:tcPr>
          <w:p w14:paraId="3487DF23" w14:textId="0B30F8F2" w:rsidR="003503BF" w:rsidRPr="00495EF4" w:rsidRDefault="003503BF" w:rsidP="00495EF4">
            <w:pPr>
              <w:spacing w:line="240" w:lineRule="auto"/>
              <w:jc w:val="left"/>
              <w:rPr>
                <w:rFonts w:eastAsia="Calibri"/>
                <w:szCs w:val="28"/>
              </w:rPr>
            </w:pPr>
            <w:r w:rsidRPr="00495EF4">
              <w:rPr>
                <w:rFonts w:eastAsia="Calibri"/>
                <w:szCs w:val="28"/>
              </w:rPr>
              <w:t>Замена гирлянды или едини</w:t>
            </w:r>
            <w:r w:rsidR="00003C90">
              <w:rPr>
                <w:rFonts w:eastAsia="Calibri"/>
                <w:szCs w:val="28"/>
              </w:rPr>
              <w:t>ч</w:t>
            </w:r>
            <w:r w:rsidRPr="00495EF4">
              <w:rPr>
                <w:rFonts w:eastAsia="Calibri"/>
                <w:szCs w:val="28"/>
              </w:rPr>
              <w:t>ных изоляторов</w:t>
            </w:r>
          </w:p>
          <w:p w14:paraId="5B881ABA" w14:textId="77777777" w:rsidR="003503BF" w:rsidRPr="00495EF4" w:rsidRDefault="003503BF" w:rsidP="00495EF4">
            <w:pPr>
              <w:spacing w:line="240" w:lineRule="auto"/>
              <w:jc w:val="left"/>
              <w:rPr>
                <w:rFonts w:eastAsia="Calibri"/>
                <w:szCs w:val="28"/>
              </w:rPr>
            </w:pPr>
            <w:r w:rsidRPr="00495EF4">
              <w:rPr>
                <w:rFonts w:eastAsia="Calibri"/>
                <w:szCs w:val="28"/>
              </w:rPr>
              <w:t xml:space="preserve"> на анкерно-угловых опорах ВЛ 35-330 кВ в пролетах пересечения</w:t>
            </w:r>
          </w:p>
          <w:p w14:paraId="0F7649AF" w14:textId="77777777" w:rsidR="003503BF" w:rsidRPr="00495EF4" w:rsidRDefault="003503BF" w:rsidP="00495EF4">
            <w:pPr>
              <w:spacing w:line="240" w:lineRule="auto"/>
              <w:jc w:val="left"/>
              <w:rPr>
                <w:rFonts w:eastAsia="Calibri"/>
                <w:szCs w:val="28"/>
              </w:rPr>
            </w:pPr>
            <w:r w:rsidRPr="00495EF4">
              <w:rPr>
                <w:rFonts w:eastAsia="Calibri"/>
                <w:szCs w:val="28"/>
              </w:rPr>
              <w:t xml:space="preserve"> с ВЛ 0,4-10 кВ с применением тягового троса</w:t>
            </w:r>
          </w:p>
        </w:tc>
        <w:tc>
          <w:tcPr>
            <w:tcW w:w="4211" w:type="dxa"/>
          </w:tcPr>
          <w:p w14:paraId="47F57892" w14:textId="77777777" w:rsidR="003503BF" w:rsidRPr="00495EF4" w:rsidRDefault="003503BF" w:rsidP="00495EF4">
            <w:pPr>
              <w:spacing w:line="240" w:lineRule="auto"/>
              <w:jc w:val="left"/>
              <w:rPr>
                <w:rFonts w:eastAsia="Calibri"/>
                <w:szCs w:val="28"/>
              </w:rPr>
            </w:pPr>
            <w:r w:rsidRPr="00495EF4">
              <w:rPr>
                <w:rFonts w:eastAsia="Calibri"/>
                <w:szCs w:val="28"/>
              </w:rPr>
              <w:t>1. Полиспаст грузоподъемностью 2,5 т</w:t>
            </w:r>
          </w:p>
          <w:p w14:paraId="2F1F4325" w14:textId="77777777" w:rsidR="003503BF" w:rsidRPr="00495EF4" w:rsidRDefault="003503BF" w:rsidP="00495EF4">
            <w:pPr>
              <w:spacing w:line="240" w:lineRule="auto"/>
              <w:jc w:val="left"/>
              <w:rPr>
                <w:rFonts w:eastAsia="Calibri"/>
                <w:szCs w:val="28"/>
              </w:rPr>
            </w:pPr>
            <w:r w:rsidRPr="00495EF4">
              <w:rPr>
                <w:rFonts w:eastAsia="Calibri"/>
                <w:szCs w:val="28"/>
              </w:rPr>
              <w:t>3. Тяговый трос диаметром 17 мм (70 м)</w:t>
            </w:r>
          </w:p>
          <w:p w14:paraId="5D5FAE91" w14:textId="77777777" w:rsidR="003503BF" w:rsidRPr="00495EF4" w:rsidRDefault="003503BF" w:rsidP="00495EF4">
            <w:pPr>
              <w:spacing w:line="240" w:lineRule="auto"/>
              <w:jc w:val="left"/>
              <w:rPr>
                <w:rFonts w:eastAsia="Calibri"/>
                <w:szCs w:val="28"/>
              </w:rPr>
            </w:pPr>
            <w:r w:rsidRPr="00495EF4">
              <w:rPr>
                <w:rFonts w:eastAsia="Calibri"/>
                <w:szCs w:val="28"/>
              </w:rPr>
              <w:t>4. Чалка (из троса диаметром 13,5 мм)</w:t>
            </w:r>
            <w:r w:rsidRPr="00495EF4">
              <w:rPr>
                <w:rFonts w:eastAsia="Calibri"/>
                <w:szCs w:val="28"/>
              </w:rPr>
              <w:tab/>
            </w:r>
          </w:p>
          <w:p w14:paraId="3AB8DF7F" w14:textId="77777777" w:rsidR="003503BF" w:rsidRPr="00495EF4" w:rsidRDefault="003503BF" w:rsidP="00495EF4">
            <w:pPr>
              <w:spacing w:line="240" w:lineRule="auto"/>
              <w:jc w:val="left"/>
              <w:rPr>
                <w:rFonts w:eastAsia="Calibri"/>
                <w:szCs w:val="28"/>
              </w:rPr>
            </w:pPr>
            <w:r w:rsidRPr="00495EF4">
              <w:rPr>
                <w:rFonts w:eastAsia="Calibri"/>
                <w:szCs w:val="28"/>
              </w:rPr>
              <w:t>5. Монтерский инструмент</w:t>
            </w:r>
          </w:p>
          <w:p w14:paraId="6162D769" w14:textId="6F6E5F76" w:rsidR="00003C90" w:rsidRPr="00495EF4" w:rsidRDefault="00003C90" w:rsidP="00003C90">
            <w:pPr>
              <w:spacing w:line="240" w:lineRule="auto"/>
              <w:jc w:val="left"/>
              <w:rPr>
                <w:rFonts w:eastAsia="Calibri"/>
                <w:szCs w:val="28"/>
              </w:rPr>
            </w:pPr>
            <w:r>
              <w:rPr>
                <w:rFonts w:eastAsia="Calibri"/>
                <w:szCs w:val="28"/>
              </w:rPr>
              <w:t>6. Страхующий канат-оттяжка</w:t>
            </w:r>
          </w:p>
          <w:p w14:paraId="27EED3E7" w14:textId="44843C66" w:rsidR="003503BF" w:rsidRPr="00495EF4" w:rsidRDefault="003503BF" w:rsidP="00495EF4">
            <w:pPr>
              <w:spacing w:line="240" w:lineRule="auto"/>
              <w:jc w:val="left"/>
              <w:rPr>
                <w:rFonts w:eastAsia="Calibri"/>
                <w:szCs w:val="28"/>
              </w:rPr>
            </w:pPr>
          </w:p>
        </w:tc>
        <w:tc>
          <w:tcPr>
            <w:tcW w:w="6656" w:type="dxa"/>
          </w:tcPr>
          <w:p w14:paraId="104408F5" w14:textId="77777777" w:rsidR="003503BF" w:rsidRPr="00495EF4" w:rsidRDefault="003503BF" w:rsidP="00495EF4">
            <w:pPr>
              <w:spacing w:line="240" w:lineRule="auto"/>
              <w:jc w:val="left"/>
              <w:rPr>
                <w:rFonts w:eastAsia="Calibri"/>
                <w:szCs w:val="28"/>
              </w:rPr>
            </w:pPr>
            <w:r w:rsidRPr="00495EF4">
              <w:rPr>
                <w:rFonts w:eastAsia="Calibri"/>
                <w:szCs w:val="28"/>
              </w:rPr>
              <w:t xml:space="preserve">1.Полиспаст и чалку установить между траверсой п проводом. Монтажный блок установить у тела опоры возле траверсы, второй монтажный блок установить на конце траверсы вблизи подвески, третий – у земли. Ходовый конец полиспаста, запряженный через блоки, подать на тяговый механизм. </w:t>
            </w:r>
          </w:p>
          <w:p w14:paraId="1D184FC9" w14:textId="77777777" w:rsidR="003503BF" w:rsidRPr="00495EF4" w:rsidRDefault="003503BF" w:rsidP="00495EF4">
            <w:pPr>
              <w:spacing w:line="240" w:lineRule="auto"/>
              <w:jc w:val="left"/>
              <w:rPr>
                <w:rFonts w:eastAsia="Calibri"/>
                <w:szCs w:val="28"/>
              </w:rPr>
            </w:pPr>
            <w:r w:rsidRPr="00495EF4">
              <w:rPr>
                <w:rFonts w:eastAsia="Calibri"/>
                <w:szCs w:val="28"/>
              </w:rPr>
              <w:t xml:space="preserve">2.Тяговый канат одним концом закрепить за ремонтируемую подвеску за вторым изолятором, второй конец подать на землю. К гирлянде привязать канат-оттяжку. </w:t>
            </w:r>
          </w:p>
          <w:p w14:paraId="48B98F03" w14:textId="77777777" w:rsidR="003503BF" w:rsidRPr="00495EF4" w:rsidRDefault="003503BF" w:rsidP="00495EF4">
            <w:pPr>
              <w:spacing w:line="240" w:lineRule="auto"/>
              <w:jc w:val="left"/>
              <w:rPr>
                <w:rFonts w:eastAsia="Calibri"/>
                <w:szCs w:val="28"/>
              </w:rPr>
            </w:pPr>
            <w:r w:rsidRPr="00495EF4">
              <w:rPr>
                <w:rFonts w:eastAsia="Calibri"/>
                <w:szCs w:val="28"/>
              </w:rPr>
              <w:t xml:space="preserve">3.На полиспаст механизмом принять нагрузку тяжения до появления слабины в подвеске. Гирлянду отсоединить от провода. Ходовый конец полиспаста закрепить за опору или надежный якорь. </w:t>
            </w:r>
          </w:p>
          <w:p w14:paraId="11B03A63" w14:textId="77777777" w:rsidR="003503BF" w:rsidRPr="00495EF4" w:rsidRDefault="003503BF" w:rsidP="00495EF4">
            <w:pPr>
              <w:spacing w:line="240" w:lineRule="auto"/>
              <w:jc w:val="left"/>
              <w:rPr>
                <w:rFonts w:eastAsia="Calibri"/>
                <w:szCs w:val="28"/>
              </w:rPr>
            </w:pPr>
            <w:r w:rsidRPr="00495EF4">
              <w:rPr>
                <w:rFonts w:eastAsia="Calibri"/>
                <w:szCs w:val="28"/>
              </w:rPr>
              <w:t xml:space="preserve">4.Нижний конец капронового каната зарядить в освободившийся нижний блок, принять нагрузку гирлянды, отсоединить от траверсы и опустить на землю, страхуя оттяжкой. Можно заменить дефектный изолятор непосредственно на месте. </w:t>
            </w:r>
          </w:p>
          <w:p w14:paraId="30BCA8B4"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lastRenderedPageBreak/>
              <w:t>5.Поднять новую гирлянду, прикрепить к траверсе и к проводу. Капроновый канат и оттяжку отвязать от гирлянды, с полиспаста снять нагрузку провода и перевести на подвеску.</w:t>
            </w:r>
          </w:p>
        </w:tc>
      </w:tr>
      <w:tr w:rsidR="003503BF" w:rsidRPr="00495EF4" w14:paraId="66E819A3" w14:textId="77777777" w:rsidTr="00EE4581">
        <w:tc>
          <w:tcPr>
            <w:tcW w:w="1284" w:type="dxa"/>
          </w:tcPr>
          <w:p w14:paraId="6990B9C7" w14:textId="77777777" w:rsidR="003503BF" w:rsidRPr="003503BF" w:rsidRDefault="003503BF" w:rsidP="006A3A4A">
            <w:pPr>
              <w:pStyle w:val="a5"/>
              <w:numPr>
                <w:ilvl w:val="0"/>
                <w:numId w:val="41"/>
              </w:numPr>
              <w:spacing w:line="240" w:lineRule="auto"/>
              <w:jc w:val="left"/>
              <w:rPr>
                <w:rFonts w:eastAsia="Calibri"/>
                <w:szCs w:val="28"/>
              </w:rPr>
            </w:pPr>
          </w:p>
        </w:tc>
        <w:tc>
          <w:tcPr>
            <w:tcW w:w="2722" w:type="dxa"/>
          </w:tcPr>
          <w:p w14:paraId="45AB3C3E" w14:textId="1EE9EA0B" w:rsidR="003503BF" w:rsidRPr="00495EF4" w:rsidRDefault="003503BF" w:rsidP="00495EF4">
            <w:pPr>
              <w:spacing w:line="240" w:lineRule="auto"/>
              <w:jc w:val="left"/>
              <w:rPr>
                <w:rFonts w:eastAsia="Calibri"/>
                <w:szCs w:val="28"/>
              </w:rPr>
            </w:pPr>
            <w:r w:rsidRPr="00495EF4">
              <w:rPr>
                <w:rFonts w:eastAsia="Calibri"/>
                <w:szCs w:val="28"/>
              </w:rPr>
              <w:t>Монтаж одностоечной одноцепной стальной многогранной  анкерно- угловой опоры МУ330-1 с помощью одного крана</w:t>
            </w:r>
          </w:p>
        </w:tc>
        <w:tc>
          <w:tcPr>
            <w:tcW w:w="4211" w:type="dxa"/>
          </w:tcPr>
          <w:p w14:paraId="553300B2" w14:textId="77777777" w:rsidR="003503BF" w:rsidRPr="00495EF4" w:rsidRDefault="003503BF" w:rsidP="00495EF4">
            <w:pPr>
              <w:spacing w:line="240" w:lineRule="auto"/>
              <w:jc w:val="left"/>
              <w:rPr>
                <w:rFonts w:eastAsia="Calibri"/>
                <w:szCs w:val="28"/>
              </w:rPr>
            </w:pPr>
            <w:r w:rsidRPr="00495EF4">
              <w:rPr>
                <w:rFonts w:eastAsia="Calibri"/>
                <w:szCs w:val="28"/>
              </w:rPr>
              <w:t>1. автокран, грузоподъемность 25тс</w:t>
            </w:r>
          </w:p>
          <w:p w14:paraId="20AE9544" w14:textId="4F0963CA" w:rsidR="003503BF" w:rsidRPr="00495EF4" w:rsidRDefault="00003C90" w:rsidP="00495EF4">
            <w:pPr>
              <w:spacing w:line="240" w:lineRule="auto"/>
              <w:jc w:val="left"/>
              <w:rPr>
                <w:rFonts w:eastAsia="Calibri"/>
                <w:szCs w:val="28"/>
              </w:rPr>
            </w:pPr>
            <w:r>
              <w:rPr>
                <w:rFonts w:eastAsia="Calibri"/>
                <w:szCs w:val="28"/>
              </w:rPr>
              <w:t xml:space="preserve">2.Гидродомкрат </w:t>
            </w:r>
            <w:r w:rsidR="003503BF" w:rsidRPr="00495EF4">
              <w:rPr>
                <w:rFonts w:eastAsia="Calibri"/>
                <w:szCs w:val="28"/>
              </w:rPr>
              <w:t xml:space="preserve">грузоподъемностью 50 тс </w:t>
            </w:r>
          </w:p>
          <w:p w14:paraId="64A11B0E" w14:textId="77777777" w:rsidR="003503BF" w:rsidRPr="00495EF4" w:rsidRDefault="003503BF" w:rsidP="00495EF4">
            <w:pPr>
              <w:spacing w:line="240" w:lineRule="auto"/>
              <w:jc w:val="left"/>
              <w:rPr>
                <w:rFonts w:eastAsia="Calibri"/>
                <w:szCs w:val="28"/>
              </w:rPr>
            </w:pPr>
            <w:r w:rsidRPr="00495EF4">
              <w:rPr>
                <w:rFonts w:eastAsia="Calibri"/>
                <w:szCs w:val="28"/>
              </w:rPr>
              <w:t xml:space="preserve">3.Насосная станция с бензоприводом </w:t>
            </w:r>
          </w:p>
          <w:p w14:paraId="1397E19F" w14:textId="77777777" w:rsidR="003503BF" w:rsidRPr="00495EF4" w:rsidRDefault="003503BF" w:rsidP="00495EF4">
            <w:pPr>
              <w:spacing w:line="240" w:lineRule="auto"/>
              <w:jc w:val="left"/>
              <w:rPr>
                <w:rFonts w:eastAsia="Calibri"/>
                <w:szCs w:val="28"/>
              </w:rPr>
            </w:pPr>
            <w:r w:rsidRPr="00495EF4">
              <w:rPr>
                <w:rFonts w:eastAsia="Calibri"/>
                <w:szCs w:val="28"/>
              </w:rPr>
              <w:t xml:space="preserve">3.Рукава высокого давления </w:t>
            </w:r>
          </w:p>
          <w:p w14:paraId="44B75C11" w14:textId="77777777" w:rsidR="003503BF" w:rsidRPr="00495EF4" w:rsidRDefault="003503BF" w:rsidP="00495EF4">
            <w:pPr>
              <w:spacing w:line="240" w:lineRule="auto"/>
              <w:jc w:val="left"/>
              <w:rPr>
                <w:rFonts w:eastAsia="Calibri"/>
                <w:szCs w:val="28"/>
              </w:rPr>
            </w:pPr>
            <w:r w:rsidRPr="00495EF4">
              <w:rPr>
                <w:rFonts w:eastAsia="Calibri"/>
                <w:szCs w:val="28"/>
              </w:rPr>
              <w:t xml:space="preserve">4.Кран многоходовой  </w:t>
            </w:r>
          </w:p>
        </w:tc>
        <w:tc>
          <w:tcPr>
            <w:tcW w:w="6656" w:type="dxa"/>
          </w:tcPr>
          <w:p w14:paraId="4953C0B5" w14:textId="1C7F7B9E" w:rsidR="003503BF" w:rsidRPr="00495EF4" w:rsidRDefault="003503BF" w:rsidP="00495EF4">
            <w:pPr>
              <w:spacing w:line="240" w:lineRule="auto"/>
              <w:jc w:val="left"/>
              <w:rPr>
                <w:rFonts w:eastAsia="Calibri"/>
                <w:szCs w:val="28"/>
              </w:rPr>
            </w:pPr>
            <w:r w:rsidRPr="00495EF4">
              <w:rPr>
                <w:rFonts w:eastAsia="Calibri"/>
                <w:szCs w:val="28"/>
              </w:rPr>
              <w:t>1.С помощью автокрана п</w:t>
            </w:r>
            <w:r w:rsidR="00003C90">
              <w:rPr>
                <w:rFonts w:eastAsia="Calibri"/>
                <w:szCs w:val="28"/>
              </w:rPr>
              <w:t xml:space="preserve">роизвести выкладку трех секций </w:t>
            </w:r>
            <w:r w:rsidRPr="00495EF4">
              <w:rPr>
                <w:rFonts w:eastAsia="Calibri"/>
                <w:szCs w:val="28"/>
              </w:rPr>
              <w:t xml:space="preserve">опоры на козелки  в количестве  </w:t>
            </w:r>
          </w:p>
          <w:p w14:paraId="2D14B300" w14:textId="77777777" w:rsidR="003503BF" w:rsidRPr="00495EF4" w:rsidRDefault="003503BF" w:rsidP="00495EF4">
            <w:pPr>
              <w:spacing w:line="240" w:lineRule="auto"/>
              <w:jc w:val="left"/>
              <w:rPr>
                <w:rFonts w:eastAsia="Calibri"/>
                <w:szCs w:val="28"/>
              </w:rPr>
            </w:pPr>
            <w:r w:rsidRPr="00495EF4">
              <w:rPr>
                <w:rFonts w:eastAsia="Calibri"/>
                <w:szCs w:val="28"/>
              </w:rPr>
              <w:t>2. Проверить все секции  опоры на соответствие нормам и допускам. Устранить выявленные недостатки</w:t>
            </w:r>
          </w:p>
          <w:p w14:paraId="0E23D946" w14:textId="77777777" w:rsidR="003503BF" w:rsidRPr="00495EF4" w:rsidRDefault="003503BF" w:rsidP="00495EF4">
            <w:pPr>
              <w:spacing w:line="240" w:lineRule="auto"/>
              <w:jc w:val="left"/>
              <w:rPr>
                <w:rFonts w:eastAsia="Calibri"/>
                <w:szCs w:val="28"/>
              </w:rPr>
            </w:pPr>
            <w:r w:rsidRPr="00495EF4">
              <w:rPr>
                <w:rFonts w:eastAsia="Calibri"/>
                <w:szCs w:val="28"/>
              </w:rPr>
              <w:t>3. Перед сборкой опоры проверить качество сварных швов  на внешний и внутренних стенках элементов опоры . В случае выявления  повреждений  - устранить несоответствия или заменить элемент.</w:t>
            </w:r>
          </w:p>
          <w:p w14:paraId="105316D8" w14:textId="77777777" w:rsidR="003503BF" w:rsidRPr="00495EF4" w:rsidRDefault="003503BF" w:rsidP="00495EF4">
            <w:pPr>
              <w:spacing w:line="240" w:lineRule="auto"/>
              <w:jc w:val="left"/>
              <w:rPr>
                <w:rFonts w:eastAsia="Calibri"/>
                <w:szCs w:val="28"/>
              </w:rPr>
            </w:pPr>
            <w:r w:rsidRPr="00495EF4">
              <w:rPr>
                <w:rFonts w:eastAsia="Calibri"/>
                <w:szCs w:val="28"/>
              </w:rPr>
              <w:t>4. Секции стволов опоры развернуть на козелках, чтобы пластиты для стяжки располагались  в горизонтальной плоскости</w:t>
            </w:r>
          </w:p>
          <w:p w14:paraId="5EA009B9" w14:textId="77777777" w:rsidR="003503BF" w:rsidRPr="00495EF4" w:rsidRDefault="003503BF" w:rsidP="00495EF4">
            <w:pPr>
              <w:spacing w:line="240" w:lineRule="auto"/>
              <w:jc w:val="left"/>
              <w:rPr>
                <w:rFonts w:eastAsia="Calibri"/>
                <w:szCs w:val="28"/>
              </w:rPr>
            </w:pPr>
            <w:r w:rsidRPr="00495EF4">
              <w:rPr>
                <w:rFonts w:eastAsia="Calibri"/>
                <w:szCs w:val="28"/>
              </w:rPr>
              <w:t>5.На верхнюю наружную часть секций нанести  тонким слоем графитовую смазку (литол)  на длину не менее 1,0 м.</w:t>
            </w:r>
          </w:p>
          <w:p w14:paraId="3CA1F352" w14:textId="77777777" w:rsidR="003503BF" w:rsidRPr="00495EF4" w:rsidRDefault="003503BF" w:rsidP="00495EF4">
            <w:pPr>
              <w:spacing w:line="240" w:lineRule="auto"/>
              <w:jc w:val="left"/>
              <w:rPr>
                <w:rFonts w:eastAsia="Calibri"/>
                <w:szCs w:val="28"/>
              </w:rPr>
            </w:pPr>
            <w:r w:rsidRPr="00495EF4">
              <w:rPr>
                <w:rFonts w:eastAsia="Calibri"/>
                <w:szCs w:val="28"/>
              </w:rPr>
              <w:t>5. Нанести по 1 метру белой самоклеющейся  ленты  на все грани опор</w:t>
            </w:r>
          </w:p>
          <w:p w14:paraId="2C0066F5" w14:textId="77777777" w:rsidR="003503BF" w:rsidRPr="00495EF4" w:rsidRDefault="003503BF" w:rsidP="00495EF4">
            <w:pPr>
              <w:spacing w:line="240" w:lineRule="auto"/>
              <w:jc w:val="left"/>
              <w:rPr>
                <w:rFonts w:eastAsia="Calibri"/>
                <w:szCs w:val="28"/>
              </w:rPr>
            </w:pPr>
            <w:r w:rsidRPr="00495EF4">
              <w:rPr>
                <w:rFonts w:eastAsia="Calibri"/>
                <w:szCs w:val="28"/>
              </w:rPr>
              <w:t>6. Нанести  по 1 м белой самоклеющейся ленты на все грани секций опор которые должны располагаться  по биссектрисе угла поворота  трассы.</w:t>
            </w:r>
          </w:p>
          <w:p w14:paraId="267A9A80" w14:textId="77777777" w:rsidR="003503BF" w:rsidRPr="00495EF4" w:rsidRDefault="003503BF" w:rsidP="00495EF4">
            <w:pPr>
              <w:spacing w:line="240" w:lineRule="auto"/>
              <w:jc w:val="left"/>
              <w:rPr>
                <w:rFonts w:eastAsia="Calibri"/>
                <w:szCs w:val="28"/>
              </w:rPr>
            </w:pPr>
            <w:r w:rsidRPr="00495EF4">
              <w:rPr>
                <w:rFonts w:eastAsia="Calibri"/>
                <w:szCs w:val="28"/>
              </w:rPr>
              <w:t>7. На верхних частях  секций нанести проектные отметки ограничения стяжки</w:t>
            </w:r>
          </w:p>
          <w:p w14:paraId="4885DDA4" w14:textId="77777777" w:rsidR="003503BF" w:rsidRPr="00495EF4" w:rsidRDefault="003503BF" w:rsidP="00495EF4">
            <w:pPr>
              <w:spacing w:line="240" w:lineRule="auto"/>
              <w:jc w:val="left"/>
              <w:rPr>
                <w:rFonts w:eastAsia="Calibri"/>
                <w:szCs w:val="28"/>
              </w:rPr>
            </w:pPr>
            <w:r w:rsidRPr="00495EF4">
              <w:rPr>
                <w:rFonts w:eastAsia="Calibri"/>
                <w:szCs w:val="28"/>
              </w:rPr>
              <w:t xml:space="preserve">8. Нанести метки на фланцах фундамента и </w:t>
            </w:r>
            <w:r w:rsidRPr="00495EF4">
              <w:rPr>
                <w:rFonts w:eastAsia="Calibri"/>
                <w:szCs w:val="28"/>
              </w:rPr>
              <w:lastRenderedPageBreak/>
              <w:t>основания нижней секции опоры, которые должны располагаться вдоль биссектрисы угла поворота  трассы .</w:t>
            </w:r>
          </w:p>
          <w:p w14:paraId="5294BECF" w14:textId="77777777" w:rsidR="003503BF" w:rsidRPr="00495EF4" w:rsidRDefault="003503BF" w:rsidP="00495EF4">
            <w:pPr>
              <w:spacing w:line="240" w:lineRule="auto"/>
              <w:jc w:val="left"/>
              <w:rPr>
                <w:rFonts w:eastAsia="Calibri"/>
                <w:szCs w:val="28"/>
              </w:rPr>
            </w:pPr>
            <w:r w:rsidRPr="00495EF4">
              <w:rPr>
                <w:rFonts w:eastAsia="Calibri"/>
                <w:szCs w:val="28"/>
              </w:rPr>
              <w:t>Автокраном застропить секцию ствола опоры , совместить продольные  сварные швы средней и нижней секций.</w:t>
            </w:r>
          </w:p>
          <w:p w14:paraId="2F68EA0F"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9.Окончательная стяжка секций до проектной отметки проводится при помощи гидродомкратов с усилием тяжения до 600 Кн. Между пластинами для стяжки с помощью соединительных скоб установить 2 гидродомкрата  с обеих сторон ствола опоры. Необходимая длина стяжного устройства устанавливается с помощью звена типа ПРР-45-1, при полностью выдвинутых штоках гидродомкратов. Соединить с помощью шлангов гидродомкраты и насосную станцию.</w:t>
            </w:r>
          </w:p>
        </w:tc>
      </w:tr>
      <w:tr w:rsidR="003503BF" w:rsidRPr="00495EF4" w14:paraId="3A2C0097" w14:textId="77777777" w:rsidTr="00EE4581">
        <w:tc>
          <w:tcPr>
            <w:tcW w:w="1284" w:type="dxa"/>
          </w:tcPr>
          <w:p w14:paraId="125EE655" w14:textId="77777777" w:rsidR="003503BF" w:rsidRPr="003503BF" w:rsidRDefault="003503BF" w:rsidP="006A3A4A">
            <w:pPr>
              <w:pStyle w:val="a5"/>
              <w:numPr>
                <w:ilvl w:val="0"/>
                <w:numId w:val="41"/>
              </w:numPr>
              <w:spacing w:line="240" w:lineRule="auto"/>
              <w:jc w:val="left"/>
              <w:rPr>
                <w:rFonts w:eastAsia="Calibri"/>
                <w:szCs w:val="28"/>
              </w:rPr>
            </w:pPr>
          </w:p>
        </w:tc>
        <w:tc>
          <w:tcPr>
            <w:tcW w:w="2722" w:type="dxa"/>
          </w:tcPr>
          <w:p w14:paraId="712C7A66" w14:textId="3A0F8FB1" w:rsidR="003503BF" w:rsidRPr="00495EF4" w:rsidRDefault="003503BF" w:rsidP="00495EF4">
            <w:pPr>
              <w:spacing w:line="240" w:lineRule="auto"/>
              <w:jc w:val="left"/>
              <w:rPr>
                <w:rFonts w:eastAsia="Calibri"/>
                <w:szCs w:val="28"/>
              </w:rPr>
            </w:pPr>
            <w:r w:rsidRPr="00495EF4">
              <w:rPr>
                <w:rFonts w:eastAsia="Calibri"/>
                <w:szCs w:val="28"/>
              </w:rPr>
              <w:t>Инструментальная проверка 3х фазных  измерительных комплексов (ПУ непосредственного включения), установленных в ЭУ до и выше 1000 В  в границах БП потребителя  на ПС 110-35 кВ</w:t>
            </w:r>
          </w:p>
        </w:tc>
        <w:tc>
          <w:tcPr>
            <w:tcW w:w="4211" w:type="dxa"/>
          </w:tcPr>
          <w:p w14:paraId="52608261" w14:textId="77777777" w:rsidR="003503BF" w:rsidRPr="00495EF4" w:rsidRDefault="003503BF" w:rsidP="00495EF4">
            <w:pPr>
              <w:spacing w:line="240" w:lineRule="auto"/>
              <w:jc w:val="left"/>
              <w:rPr>
                <w:rFonts w:eastAsia="Calibri"/>
                <w:szCs w:val="28"/>
              </w:rPr>
            </w:pPr>
            <w:r w:rsidRPr="00495EF4">
              <w:rPr>
                <w:rFonts w:eastAsia="Calibri"/>
                <w:szCs w:val="28"/>
              </w:rPr>
              <w:t>1.фонарь</w:t>
            </w:r>
          </w:p>
          <w:p w14:paraId="5B76AFA8" w14:textId="77777777" w:rsidR="003503BF" w:rsidRPr="00495EF4" w:rsidRDefault="003503BF" w:rsidP="00495EF4">
            <w:pPr>
              <w:spacing w:line="240" w:lineRule="auto"/>
              <w:jc w:val="left"/>
              <w:rPr>
                <w:rFonts w:eastAsia="Calibri"/>
                <w:szCs w:val="28"/>
              </w:rPr>
            </w:pPr>
            <w:r w:rsidRPr="00495EF4">
              <w:rPr>
                <w:rFonts w:eastAsia="Calibri"/>
                <w:szCs w:val="28"/>
              </w:rPr>
              <w:t>2.токовые клещи</w:t>
            </w:r>
          </w:p>
          <w:p w14:paraId="733DB9DD" w14:textId="77777777" w:rsidR="003503BF" w:rsidRPr="00495EF4" w:rsidRDefault="003503BF" w:rsidP="00495EF4">
            <w:pPr>
              <w:spacing w:line="240" w:lineRule="auto"/>
              <w:jc w:val="left"/>
              <w:rPr>
                <w:rFonts w:eastAsia="Calibri"/>
                <w:szCs w:val="28"/>
              </w:rPr>
            </w:pPr>
            <w:r w:rsidRPr="00495EF4">
              <w:rPr>
                <w:rFonts w:eastAsia="Calibri"/>
                <w:szCs w:val="28"/>
              </w:rPr>
              <w:t>3.ручной  изолирующий инструмент</w:t>
            </w:r>
          </w:p>
          <w:p w14:paraId="22103A77" w14:textId="77777777" w:rsidR="003503BF" w:rsidRPr="00495EF4" w:rsidRDefault="003503BF" w:rsidP="00495EF4">
            <w:pPr>
              <w:spacing w:line="240" w:lineRule="auto"/>
              <w:jc w:val="left"/>
              <w:rPr>
                <w:rFonts w:eastAsia="Calibri"/>
                <w:szCs w:val="28"/>
              </w:rPr>
            </w:pPr>
            <w:r w:rsidRPr="00495EF4">
              <w:rPr>
                <w:rFonts w:eastAsia="Calibri"/>
                <w:szCs w:val="28"/>
              </w:rPr>
              <w:t xml:space="preserve">4.образцовый прибор </w:t>
            </w:r>
          </w:p>
          <w:p w14:paraId="639F9F5A" w14:textId="77777777" w:rsidR="003503BF" w:rsidRPr="00495EF4" w:rsidRDefault="003503BF" w:rsidP="00495EF4">
            <w:pPr>
              <w:spacing w:line="240" w:lineRule="auto"/>
              <w:jc w:val="left"/>
              <w:rPr>
                <w:rFonts w:eastAsia="Calibri"/>
                <w:szCs w:val="28"/>
              </w:rPr>
            </w:pPr>
            <w:r w:rsidRPr="00495EF4">
              <w:rPr>
                <w:rFonts w:eastAsia="Calibri"/>
                <w:szCs w:val="28"/>
              </w:rPr>
              <w:t>5.секундомер</w:t>
            </w:r>
          </w:p>
          <w:p w14:paraId="7DB11B67" w14:textId="77777777" w:rsidR="003503BF" w:rsidRPr="00495EF4" w:rsidRDefault="003503BF" w:rsidP="00495EF4">
            <w:pPr>
              <w:spacing w:line="240" w:lineRule="auto"/>
              <w:jc w:val="left"/>
              <w:rPr>
                <w:rFonts w:eastAsia="Calibri"/>
                <w:szCs w:val="28"/>
              </w:rPr>
            </w:pPr>
            <w:r w:rsidRPr="00495EF4">
              <w:rPr>
                <w:rFonts w:eastAsia="Calibri"/>
                <w:szCs w:val="28"/>
              </w:rPr>
              <w:t>6.перенорсной компьютер</w:t>
            </w:r>
          </w:p>
          <w:p w14:paraId="0E754B36" w14:textId="77777777" w:rsidR="003503BF" w:rsidRPr="00495EF4" w:rsidRDefault="003503BF" w:rsidP="00495EF4">
            <w:pPr>
              <w:spacing w:line="240" w:lineRule="auto"/>
              <w:jc w:val="left"/>
              <w:rPr>
                <w:rFonts w:eastAsia="Calibri"/>
                <w:szCs w:val="28"/>
              </w:rPr>
            </w:pPr>
            <w:r w:rsidRPr="00495EF4">
              <w:rPr>
                <w:rFonts w:eastAsia="Calibri"/>
                <w:szCs w:val="28"/>
              </w:rPr>
              <w:t xml:space="preserve">7.устройство считывающее оптическое </w:t>
            </w:r>
          </w:p>
          <w:p w14:paraId="44D315C8" w14:textId="77777777" w:rsidR="003503BF" w:rsidRPr="00495EF4" w:rsidRDefault="003503BF" w:rsidP="00495EF4">
            <w:pPr>
              <w:spacing w:line="240" w:lineRule="auto"/>
              <w:jc w:val="left"/>
              <w:rPr>
                <w:rFonts w:eastAsia="Calibri"/>
                <w:szCs w:val="28"/>
              </w:rPr>
            </w:pPr>
            <w:r w:rsidRPr="00495EF4">
              <w:rPr>
                <w:rFonts w:eastAsia="Calibri"/>
                <w:szCs w:val="28"/>
              </w:rPr>
              <w:t xml:space="preserve">8.устройство считывающее </w:t>
            </w:r>
          </w:p>
          <w:p w14:paraId="70F77837" w14:textId="77777777" w:rsidR="003503BF" w:rsidRPr="00495EF4" w:rsidRDefault="003503BF" w:rsidP="00495EF4">
            <w:pPr>
              <w:spacing w:line="240" w:lineRule="auto"/>
              <w:jc w:val="left"/>
              <w:rPr>
                <w:rFonts w:eastAsia="Calibri"/>
                <w:szCs w:val="28"/>
              </w:rPr>
            </w:pPr>
            <w:r w:rsidRPr="00495EF4">
              <w:rPr>
                <w:rFonts w:eastAsia="Calibri"/>
                <w:szCs w:val="28"/>
              </w:rPr>
              <w:t xml:space="preserve">9.устройство считывающее, </w:t>
            </w:r>
            <w:r w:rsidRPr="00495EF4">
              <w:rPr>
                <w:rFonts w:eastAsia="Calibri"/>
                <w:szCs w:val="28"/>
              </w:rPr>
              <w:lastRenderedPageBreak/>
              <w:t xml:space="preserve">преобразователь </w:t>
            </w:r>
          </w:p>
          <w:p w14:paraId="60CBB8A9" w14:textId="77777777" w:rsidR="003503BF" w:rsidRPr="00495EF4" w:rsidRDefault="003503BF" w:rsidP="00495EF4">
            <w:pPr>
              <w:spacing w:line="240" w:lineRule="auto"/>
              <w:jc w:val="left"/>
              <w:rPr>
                <w:rFonts w:eastAsia="Calibri"/>
                <w:szCs w:val="28"/>
              </w:rPr>
            </w:pPr>
            <w:r w:rsidRPr="00495EF4">
              <w:rPr>
                <w:rFonts w:eastAsia="Calibri"/>
                <w:szCs w:val="28"/>
              </w:rPr>
              <w:t xml:space="preserve">10.переносной </w:t>
            </w:r>
            <w:r w:rsidRPr="00495EF4">
              <w:rPr>
                <w:rFonts w:eastAsia="Calibri"/>
                <w:szCs w:val="28"/>
                <w:lang w:val="en-US"/>
              </w:rPr>
              <w:t>USB</w:t>
            </w:r>
            <w:r w:rsidRPr="00495EF4">
              <w:rPr>
                <w:rFonts w:eastAsia="Calibri"/>
                <w:szCs w:val="28"/>
              </w:rPr>
              <w:t xml:space="preserve"> </w:t>
            </w:r>
            <w:r w:rsidRPr="00495EF4">
              <w:rPr>
                <w:rFonts w:eastAsia="Calibri"/>
                <w:szCs w:val="28"/>
                <w:lang w:val="en-US"/>
              </w:rPr>
              <w:t>GSM</w:t>
            </w:r>
            <w:r w:rsidRPr="00495EF4">
              <w:rPr>
                <w:rFonts w:eastAsia="Calibri"/>
                <w:szCs w:val="28"/>
              </w:rPr>
              <w:t xml:space="preserve"> модем</w:t>
            </w:r>
          </w:p>
        </w:tc>
        <w:tc>
          <w:tcPr>
            <w:tcW w:w="6656" w:type="dxa"/>
          </w:tcPr>
          <w:p w14:paraId="02780DC8" w14:textId="77777777" w:rsidR="003503BF" w:rsidRPr="00495EF4" w:rsidRDefault="003503BF" w:rsidP="00495EF4">
            <w:pPr>
              <w:spacing w:line="240" w:lineRule="auto"/>
              <w:jc w:val="left"/>
              <w:rPr>
                <w:rFonts w:eastAsia="Calibri"/>
                <w:szCs w:val="28"/>
              </w:rPr>
            </w:pPr>
            <w:r w:rsidRPr="00495EF4">
              <w:rPr>
                <w:rFonts w:eastAsia="Calibri"/>
                <w:szCs w:val="28"/>
              </w:rPr>
              <w:lastRenderedPageBreak/>
              <w:t xml:space="preserve">1. Записать показания, данные счетчика электроэнергии </w:t>
            </w:r>
          </w:p>
          <w:p w14:paraId="52B551BA" w14:textId="77777777" w:rsidR="003503BF" w:rsidRPr="00495EF4" w:rsidRDefault="003503BF" w:rsidP="00495EF4">
            <w:pPr>
              <w:spacing w:line="240" w:lineRule="auto"/>
              <w:jc w:val="left"/>
              <w:rPr>
                <w:rFonts w:eastAsia="Calibri"/>
                <w:szCs w:val="28"/>
              </w:rPr>
            </w:pPr>
            <w:r w:rsidRPr="00495EF4">
              <w:rPr>
                <w:rFonts w:eastAsia="Calibri"/>
                <w:szCs w:val="28"/>
              </w:rPr>
              <w:t>2.Снять пломбы с крышек счетчика электроэнергии</w:t>
            </w:r>
          </w:p>
          <w:p w14:paraId="110D1C86" w14:textId="77777777" w:rsidR="003503BF" w:rsidRPr="00495EF4" w:rsidRDefault="003503BF" w:rsidP="00495EF4">
            <w:pPr>
              <w:spacing w:line="240" w:lineRule="auto"/>
              <w:jc w:val="left"/>
              <w:rPr>
                <w:rFonts w:eastAsia="Calibri"/>
                <w:szCs w:val="28"/>
              </w:rPr>
            </w:pPr>
            <w:r w:rsidRPr="00495EF4">
              <w:rPr>
                <w:rFonts w:eastAsia="Calibri"/>
                <w:szCs w:val="28"/>
              </w:rPr>
              <w:t xml:space="preserve">3.Снять клеммную крышку. 4.Проверить правильность подключения счетчика. 5.Переносным компьютером при наличии технической </w:t>
            </w:r>
          </w:p>
          <w:p w14:paraId="3F0C03E4" w14:textId="77777777" w:rsidR="003503BF" w:rsidRPr="00495EF4" w:rsidRDefault="003503BF" w:rsidP="00495EF4">
            <w:pPr>
              <w:spacing w:line="240" w:lineRule="auto"/>
              <w:jc w:val="left"/>
              <w:rPr>
                <w:rFonts w:eastAsia="Calibri"/>
                <w:szCs w:val="28"/>
              </w:rPr>
            </w:pPr>
            <w:r w:rsidRPr="00495EF4">
              <w:rPr>
                <w:rFonts w:eastAsia="Calibri"/>
                <w:szCs w:val="28"/>
              </w:rPr>
              <w:t xml:space="preserve">возможности считать  </w:t>
            </w:r>
          </w:p>
          <w:p w14:paraId="4AFE190B" w14:textId="77777777" w:rsidR="003503BF" w:rsidRPr="00495EF4" w:rsidRDefault="003503BF" w:rsidP="00495EF4">
            <w:pPr>
              <w:spacing w:line="240" w:lineRule="auto"/>
              <w:jc w:val="left"/>
              <w:rPr>
                <w:rFonts w:eastAsia="Calibri"/>
                <w:szCs w:val="28"/>
              </w:rPr>
            </w:pPr>
            <w:r w:rsidRPr="00495EF4">
              <w:rPr>
                <w:rFonts w:eastAsia="Calibri"/>
                <w:szCs w:val="28"/>
              </w:rPr>
              <w:t xml:space="preserve">переносным компьютером профиль мощности счетчика, сверить данные тарифного расписания, журнала событий счетчика, 6.считать векторную диаграмму, проверить наличие пароля сетевой </w:t>
            </w:r>
            <w:r w:rsidRPr="00495EF4">
              <w:rPr>
                <w:rFonts w:eastAsia="Calibri"/>
                <w:szCs w:val="28"/>
              </w:rPr>
              <w:lastRenderedPageBreak/>
              <w:t>организации</w:t>
            </w:r>
          </w:p>
          <w:p w14:paraId="1113A553" w14:textId="77777777" w:rsidR="003503BF" w:rsidRPr="00495EF4" w:rsidRDefault="003503BF" w:rsidP="00495EF4">
            <w:pPr>
              <w:spacing w:line="240" w:lineRule="auto"/>
              <w:jc w:val="left"/>
              <w:rPr>
                <w:rFonts w:eastAsia="Calibri"/>
                <w:szCs w:val="28"/>
              </w:rPr>
            </w:pPr>
            <w:r w:rsidRPr="00495EF4">
              <w:rPr>
                <w:rFonts w:eastAsia="Calibri"/>
                <w:szCs w:val="28"/>
              </w:rPr>
              <w:t>7.произвести проверку работоспособности счетчика, замерить погрешность.</w:t>
            </w:r>
          </w:p>
          <w:p w14:paraId="39BA0AF7" w14:textId="77777777" w:rsidR="003503BF" w:rsidRPr="00495EF4" w:rsidRDefault="003503BF" w:rsidP="00495EF4">
            <w:pPr>
              <w:spacing w:line="240" w:lineRule="auto"/>
              <w:jc w:val="left"/>
              <w:rPr>
                <w:rFonts w:eastAsia="Calibri"/>
                <w:szCs w:val="28"/>
              </w:rPr>
            </w:pPr>
            <w:r w:rsidRPr="00495EF4">
              <w:rPr>
                <w:rFonts w:eastAsia="Calibri"/>
                <w:szCs w:val="28"/>
              </w:rPr>
              <w:t>8.Одеть клеммную крышку счетчика</w:t>
            </w:r>
          </w:p>
          <w:p w14:paraId="314366D8" w14:textId="77777777" w:rsidR="003503BF" w:rsidRPr="00495EF4" w:rsidRDefault="003503BF" w:rsidP="00495EF4">
            <w:pPr>
              <w:spacing w:line="240" w:lineRule="auto"/>
              <w:jc w:val="left"/>
              <w:rPr>
                <w:rFonts w:eastAsia="Calibri"/>
                <w:szCs w:val="28"/>
              </w:rPr>
            </w:pPr>
            <w:r w:rsidRPr="00495EF4">
              <w:rPr>
                <w:rFonts w:eastAsia="Calibri"/>
                <w:szCs w:val="28"/>
              </w:rPr>
              <w:t>9.опломбировать счетчик электроэнергии</w:t>
            </w:r>
          </w:p>
          <w:p w14:paraId="01CD4064"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 xml:space="preserve">10. убрать рабочее место.  Собрать инструменты, </w:t>
            </w:r>
          </w:p>
        </w:tc>
      </w:tr>
      <w:tr w:rsidR="003503BF" w:rsidRPr="00495EF4" w14:paraId="410B2C33" w14:textId="77777777" w:rsidTr="00EE4581">
        <w:tc>
          <w:tcPr>
            <w:tcW w:w="1284" w:type="dxa"/>
          </w:tcPr>
          <w:p w14:paraId="5436CD77" w14:textId="77777777" w:rsidR="003503BF" w:rsidRPr="003503BF" w:rsidRDefault="003503BF" w:rsidP="006A3A4A">
            <w:pPr>
              <w:pStyle w:val="a5"/>
              <w:numPr>
                <w:ilvl w:val="0"/>
                <w:numId w:val="41"/>
              </w:numPr>
              <w:spacing w:line="240" w:lineRule="auto"/>
              <w:jc w:val="left"/>
              <w:rPr>
                <w:rFonts w:eastAsia="Calibri"/>
                <w:szCs w:val="28"/>
              </w:rPr>
            </w:pPr>
          </w:p>
        </w:tc>
        <w:tc>
          <w:tcPr>
            <w:tcW w:w="2722" w:type="dxa"/>
          </w:tcPr>
          <w:p w14:paraId="451F668B" w14:textId="70E97615" w:rsidR="003503BF" w:rsidRPr="00495EF4" w:rsidRDefault="003503BF" w:rsidP="00495EF4">
            <w:pPr>
              <w:spacing w:line="240" w:lineRule="auto"/>
              <w:jc w:val="left"/>
              <w:rPr>
                <w:rFonts w:eastAsia="Calibri"/>
                <w:szCs w:val="28"/>
              </w:rPr>
            </w:pPr>
            <w:r w:rsidRPr="00495EF4">
              <w:rPr>
                <w:rFonts w:eastAsia="Calibri"/>
                <w:szCs w:val="28"/>
              </w:rPr>
              <w:t>Ремонт открытой электропроводки</w:t>
            </w:r>
          </w:p>
        </w:tc>
        <w:tc>
          <w:tcPr>
            <w:tcW w:w="4211" w:type="dxa"/>
          </w:tcPr>
          <w:p w14:paraId="60ADAA20" w14:textId="77777777" w:rsidR="003503BF" w:rsidRPr="00495EF4" w:rsidRDefault="003503BF" w:rsidP="00495EF4">
            <w:pPr>
              <w:spacing w:line="240" w:lineRule="auto"/>
              <w:jc w:val="left"/>
              <w:rPr>
                <w:rFonts w:eastAsia="Calibri"/>
                <w:szCs w:val="28"/>
              </w:rPr>
            </w:pPr>
            <w:r w:rsidRPr="00495EF4">
              <w:rPr>
                <w:rFonts w:eastAsia="Calibri"/>
                <w:szCs w:val="28"/>
              </w:rPr>
              <w:t>1. Плоскогубцы универсальные</w:t>
            </w:r>
          </w:p>
          <w:p w14:paraId="01648058" w14:textId="77777777" w:rsidR="003503BF" w:rsidRPr="00495EF4" w:rsidRDefault="003503BF" w:rsidP="00495EF4">
            <w:pPr>
              <w:spacing w:line="240" w:lineRule="auto"/>
              <w:jc w:val="left"/>
              <w:rPr>
                <w:rFonts w:eastAsia="Calibri"/>
                <w:szCs w:val="28"/>
              </w:rPr>
            </w:pPr>
            <w:r w:rsidRPr="00495EF4">
              <w:rPr>
                <w:rFonts w:eastAsia="Calibri"/>
                <w:szCs w:val="28"/>
              </w:rPr>
              <w:t>2. Складной нож электромонтажника</w:t>
            </w:r>
          </w:p>
          <w:p w14:paraId="079C66F8" w14:textId="77777777" w:rsidR="003503BF" w:rsidRPr="00495EF4" w:rsidRDefault="003503BF" w:rsidP="00495EF4">
            <w:pPr>
              <w:spacing w:line="240" w:lineRule="auto"/>
              <w:jc w:val="left"/>
              <w:rPr>
                <w:rFonts w:eastAsia="Calibri"/>
                <w:szCs w:val="28"/>
              </w:rPr>
            </w:pPr>
            <w:r w:rsidRPr="00495EF4">
              <w:rPr>
                <w:rFonts w:eastAsia="Calibri"/>
                <w:szCs w:val="28"/>
              </w:rPr>
              <w:t>3. Молоток строительный</w:t>
            </w:r>
          </w:p>
          <w:p w14:paraId="1626F803" w14:textId="77777777" w:rsidR="003503BF" w:rsidRPr="00495EF4" w:rsidRDefault="003503BF" w:rsidP="00495EF4">
            <w:pPr>
              <w:spacing w:line="240" w:lineRule="auto"/>
              <w:jc w:val="left"/>
              <w:rPr>
                <w:rFonts w:eastAsia="Calibri"/>
                <w:szCs w:val="28"/>
              </w:rPr>
            </w:pPr>
            <w:r w:rsidRPr="00495EF4">
              <w:rPr>
                <w:rFonts w:eastAsia="Calibri"/>
                <w:szCs w:val="28"/>
              </w:rPr>
              <w:t>4. Отвертка</w:t>
            </w:r>
          </w:p>
          <w:p w14:paraId="700547BE" w14:textId="77777777" w:rsidR="003503BF" w:rsidRPr="00495EF4" w:rsidRDefault="003503BF" w:rsidP="00495EF4">
            <w:pPr>
              <w:spacing w:line="240" w:lineRule="auto"/>
              <w:jc w:val="left"/>
              <w:rPr>
                <w:rFonts w:eastAsia="Calibri"/>
                <w:szCs w:val="28"/>
              </w:rPr>
            </w:pPr>
            <w:r w:rsidRPr="00495EF4">
              <w:rPr>
                <w:rFonts w:eastAsia="Calibri"/>
                <w:szCs w:val="28"/>
              </w:rPr>
              <w:t>5. Молоток-кирочка</w:t>
            </w:r>
          </w:p>
          <w:p w14:paraId="159E3282" w14:textId="77777777" w:rsidR="003503BF" w:rsidRPr="00495EF4" w:rsidRDefault="003503BF" w:rsidP="00495EF4">
            <w:pPr>
              <w:spacing w:line="240" w:lineRule="auto"/>
              <w:jc w:val="left"/>
              <w:rPr>
                <w:rFonts w:eastAsia="Calibri"/>
                <w:szCs w:val="28"/>
              </w:rPr>
            </w:pPr>
            <w:r w:rsidRPr="00495EF4">
              <w:rPr>
                <w:rFonts w:eastAsia="Calibri"/>
                <w:szCs w:val="28"/>
              </w:rPr>
              <w:t>6. Шлямбур</w:t>
            </w:r>
          </w:p>
          <w:p w14:paraId="71046570" w14:textId="77777777" w:rsidR="003503BF" w:rsidRPr="00495EF4" w:rsidRDefault="003503BF" w:rsidP="00495EF4">
            <w:pPr>
              <w:spacing w:line="240" w:lineRule="auto"/>
              <w:jc w:val="left"/>
              <w:rPr>
                <w:rFonts w:eastAsia="Calibri"/>
                <w:szCs w:val="28"/>
              </w:rPr>
            </w:pPr>
            <w:r w:rsidRPr="00495EF4">
              <w:rPr>
                <w:rFonts w:eastAsia="Calibri"/>
                <w:szCs w:val="28"/>
              </w:rPr>
              <w:t>7. Клещи</w:t>
            </w:r>
          </w:p>
          <w:p w14:paraId="50B46D14" w14:textId="77777777" w:rsidR="003503BF" w:rsidRPr="00495EF4" w:rsidRDefault="003503BF" w:rsidP="00495EF4">
            <w:pPr>
              <w:spacing w:line="240" w:lineRule="auto"/>
              <w:jc w:val="left"/>
              <w:rPr>
                <w:rFonts w:eastAsia="Calibri"/>
                <w:szCs w:val="28"/>
              </w:rPr>
            </w:pPr>
            <w:r w:rsidRPr="00495EF4">
              <w:rPr>
                <w:rFonts w:eastAsia="Calibri"/>
                <w:szCs w:val="28"/>
              </w:rPr>
              <w:t>8. Отвертка-индикатор</w:t>
            </w:r>
          </w:p>
          <w:p w14:paraId="34C9679E" w14:textId="77777777" w:rsidR="003503BF" w:rsidRPr="00495EF4" w:rsidRDefault="003503BF" w:rsidP="00495EF4">
            <w:pPr>
              <w:spacing w:line="240" w:lineRule="auto"/>
              <w:jc w:val="left"/>
              <w:rPr>
                <w:rFonts w:eastAsia="Calibri"/>
                <w:szCs w:val="28"/>
              </w:rPr>
            </w:pPr>
            <w:r w:rsidRPr="00495EF4">
              <w:rPr>
                <w:rFonts w:eastAsia="Calibri"/>
                <w:szCs w:val="28"/>
              </w:rPr>
              <w:t>9. Контрольная лампа</w:t>
            </w:r>
          </w:p>
          <w:p w14:paraId="2D98D996" w14:textId="77777777" w:rsidR="003503BF" w:rsidRPr="00495EF4" w:rsidRDefault="003503BF" w:rsidP="00495EF4">
            <w:pPr>
              <w:spacing w:line="240" w:lineRule="auto"/>
              <w:jc w:val="left"/>
              <w:rPr>
                <w:rFonts w:eastAsia="Calibri"/>
                <w:szCs w:val="28"/>
              </w:rPr>
            </w:pPr>
            <w:r w:rsidRPr="00495EF4">
              <w:rPr>
                <w:rFonts w:eastAsia="Calibri"/>
                <w:szCs w:val="28"/>
              </w:rPr>
              <w:t>10. Шпатель</w:t>
            </w:r>
          </w:p>
          <w:p w14:paraId="5BE02A61" w14:textId="77777777" w:rsidR="003503BF" w:rsidRPr="00495EF4" w:rsidRDefault="003503BF" w:rsidP="00495EF4">
            <w:pPr>
              <w:spacing w:line="240" w:lineRule="auto"/>
              <w:jc w:val="left"/>
              <w:rPr>
                <w:rFonts w:eastAsia="Calibri"/>
                <w:szCs w:val="28"/>
              </w:rPr>
            </w:pPr>
            <w:r w:rsidRPr="00495EF4">
              <w:rPr>
                <w:rFonts w:eastAsia="Calibri"/>
                <w:szCs w:val="28"/>
              </w:rPr>
              <w:t xml:space="preserve">11. Сокол дюралюминиевый </w:t>
            </w:r>
          </w:p>
          <w:p w14:paraId="41C6B1BE" w14:textId="77777777" w:rsidR="003503BF" w:rsidRPr="00495EF4" w:rsidRDefault="003503BF" w:rsidP="00495EF4">
            <w:pPr>
              <w:spacing w:line="240" w:lineRule="auto"/>
              <w:jc w:val="left"/>
              <w:rPr>
                <w:rFonts w:eastAsia="Calibri"/>
                <w:szCs w:val="28"/>
              </w:rPr>
            </w:pPr>
            <w:r w:rsidRPr="00495EF4">
              <w:rPr>
                <w:rFonts w:eastAsia="Calibri"/>
                <w:szCs w:val="28"/>
              </w:rPr>
              <w:t xml:space="preserve">12.Паяльник электромонтажный </w:t>
            </w:r>
          </w:p>
          <w:p w14:paraId="7E9D8C14" w14:textId="77777777" w:rsidR="003503BF" w:rsidRPr="00495EF4" w:rsidRDefault="003503BF" w:rsidP="00495EF4">
            <w:pPr>
              <w:spacing w:line="240" w:lineRule="auto"/>
              <w:jc w:val="left"/>
              <w:rPr>
                <w:rFonts w:eastAsia="Calibri"/>
                <w:szCs w:val="28"/>
              </w:rPr>
            </w:pPr>
            <w:r w:rsidRPr="00495EF4">
              <w:rPr>
                <w:rFonts w:eastAsia="Calibri"/>
                <w:szCs w:val="28"/>
              </w:rPr>
              <w:t xml:space="preserve">13.Электродрель </w:t>
            </w:r>
          </w:p>
          <w:p w14:paraId="7D13D518" w14:textId="77777777" w:rsidR="003503BF" w:rsidRPr="00495EF4" w:rsidRDefault="003503BF" w:rsidP="00495EF4">
            <w:pPr>
              <w:spacing w:line="240" w:lineRule="auto"/>
              <w:jc w:val="left"/>
              <w:rPr>
                <w:rFonts w:eastAsia="Calibri"/>
                <w:szCs w:val="28"/>
              </w:rPr>
            </w:pPr>
            <w:r w:rsidRPr="00495EF4">
              <w:rPr>
                <w:rFonts w:eastAsia="Calibri"/>
                <w:szCs w:val="28"/>
              </w:rPr>
              <w:t xml:space="preserve">14.Металлический метр </w:t>
            </w:r>
          </w:p>
          <w:p w14:paraId="7CE30768" w14:textId="77777777" w:rsidR="003503BF" w:rsidRPr="00495EF4" w:rsidRDefault="003503BF" w:rsidP="00495EF4">
            <w:pPr>
              <w:spacing w:line="240" w:lineRule="auto"/>
              <w:jc w:val="left"/>
              <w:rPr>
                <w:rFonts w:eastAsia="Calibri"/>
                <w:szCs w:val="28"/>
              </w:rPr>
            </w:pPr>
            <w:r w:rsidRPr="00495EF4">
              <w:rPr>
                <w:rFonts w:eastAsia="Calibri"/>
                <w:szCs w:val="28"/>
              </w:rPr>
              <w:t xml:space="preserve">15.Подмости инвентарные </w:t>
            </w:r>
          </w:p>
          <w:p w14:paraId="2CA00D34" w14:textId="77777777" w:rsidR="003503BF" w:rsidRPr="00495EF4" w:rsidRDefault="003503BF" w:rsidP="00495EF4">
            <w:pPr>
              <w:spacing w:line="240" w:lineRule="auto"/>
              <w:jc w:val="left"/>
              <w:rPr>
                <w:rFonts w:eastAsia="Calibri"/>
                <w:szCs w:val="28"/>
              </w:rPr>
            </w:pPr>
            <w:r w:rsidRPr="00495EF4">
              <w:rPr>
                <w:rFonts w:eastAsia="Calibri"/>
                <w:szCs w:val="28"/>
              </w:rPr>
              <w:t xml:space="preserve">16.Лестница стремянка </w:t>
            </w:r>
          </w:p>
          <w:p w14:paraId="13275770" w14:textId="77777777" w:rsidR="003503BF" w:rsidRPr="00495EF4" w:rsidRDefault="003503BF" w:rsidP="00495EF4">
            <w:pPr>
              <w:spacing w:line="240" w:lineRule="auto"/>
              <w:jc w:val="left"/>
              <w:rPr>
                <w:rFonts w:eastAsia="Calibri"/>
                <w:szCs w:val="28"/>
              </w:rPr>
            </w:pPr>
            <w:r w:rsidRPr="00495EF4">
              <w:rPr>
                <w:rFonts w:eastAsia="Calibri"/>
                <w:szCs w:val="28"/>
              </w:rPr>
              <w:t xml:space="preserve">17.Ящик </w:t>
            </w:r>
          </w:p>
          <w:p w14:paraId="67522B77" w14:textId="77777777" w:rsidR="003503BF" w:rsidRPr="00495EF4" w:rsidRDefault="003503BF" w:rsidP="00495EF4">
            <w:pPr>
              <w:spacing w:line="240" w:lineRule="auto"/>
              <w:jc w:val="left"/>
              <w:rPr>
                <w:rFonts w:eastAsia="Calibri"/>
                <w:szCs w:val="28"/>
              </w:rPr>
            </w:pPr>
            <w:r w:rsidRPr="00495EF4">
              <w:rPr>
                <w:rFonts w:eastAsia="Calibri"/>
                <w:szCs w:val="28"/>
              </w:rPr>
              <w:t xml:space="preserve">18.Перчатки резиновые диэлектрические </w:t>
            </w:r>
          </w:p>
          <w:p w14:paraId="565A74E2" w14:textId="77777777" w:rsidR="003503BF" w:rsidRPr="00495EF4" w:rsidRDefault="003503BF" w:rsidP="00495EF4">
            <w:pPr>
              <w:spacing w:line="240" w:lineRule="auto"/>
              <w:jc w:val="left"/>
              <w:rPr>
                <w:rFonts w:eastAsia="Calibri"/>
                <w:szCs w:val="28"/>
              </w:rPr>
            </w:pPr>
            <w:r w:rsidRPr="00495EF4">
              <w:rPr>
                <w:rFonts w:eastAsia="Calibri"/>
                <w:szCs w:val="28"/>
              </w:rPr>
              <w:t>19Ведро 8л</w:t>
            </w:r>
          </w:p>
        </w:tc>
        <w:tc>
          <w:tcPr>
            <w:tcW w:w="6656" w:type="dxa"/>
          </w:tcPr>
          <w:p w14:paraId="6742D738"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1.разметка и отбивка на стенах и потолке линий трассы электропроводки; </w:t>
            </w:r>
          </w:p>
          <w:p w14:paraId="0A476660"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2.разметка мест установки светильников, выключателей, розеток и скоб; </w:t>
            </w:r>
          </w:p>
          <w:p w14:paraId="702F1AFB"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3.сверление отверстий в стенах; </w:t>
            </w:r>
          </w:p>
          <w:p w14:paraId="5A2B1288"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4.установка скоб и приборов; </w:t>
            </w:r>
          </w:p>
          <w:p w14:paraId="4172D548"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4.раскатку проводов; </w:t>
            </w:r>
          </w:p>
          <w:p w14:paraId="6D6CF7E1"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5.закрепление проводов на скобах; </w:t>
            </w:r>
          </w:p>
          <w:p w14:paraId="086E72F2"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6.прокладка проводов через отверстия; </w:t>
            </w:r>
          </w:p>
          <w:p w14:paraId="103C594D"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7.присоединение ответвлений, проводов к выключателям и розеткам; </w:t>
            </w:r>
          </w:p>
          <w:p w14:paraId="763A98F7"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проверку проводов и розеток индикатором</w:t>
            </w:r>
          </w:p>
        </w:tc>
      </w:tr>
      <w:tr w:rsidR="003503BF" w:rsidRPr="00495EF4" w14:paraId="4EE222E9" w14:textId="77777777" w:rsidTr="00EE4581">
        <w:tc>
          <w:tcPr>
            <w:tcW w:w="1284" w:type="dxa"/>
          </w:tcPr>
          <w:p w14:paraId="0CCDF259" w14:textId="77777777" w:rsidR="003503BF" w:rsidRPr="003503BF" w:rsidRDefault="003503BF" w:rsidP="006A3A4A">
            <w:pPr>
              <w:pStyle w:val="a5"/>
              <w:numPr>
                <w:ilvl w:val="0"/>
                <w:numId w:val="41"/>
              </w:numPr>
              <w:spacing w:line="240" w:lineRule="auto"/>
              <w:jc w:val="left"/>
              <w:rPr>
                <w:rFonts w:eastAsia="Calibri"/>
                <w:szCs w:val="28"/>
              </w:rPr>
            </w:pPr>
          </w:p>
        </w:tc>
        <w:tc>
          <w:tcPr>
            <w:tcW w:w="2722" w:type="dxa"/>
          </w:tcPr>
          <w:p w14:paraId="64AB6CBA" w14:textId="45CB4508" w:rsidR="003503BF" w:rsidRPr="00495EF4" w:rsidRDefault="003503BF" w:rsidP="00495EF4">
            <w:pPr>
              <w:spacing w:line="240" w:lineRule="auto"/>
              <w:jc w:val="left"/>
              <w:rPr>
                <w:rFonts w:eastAsia="Calibri"/>
                <w:szCs w:val="28"/>
              </w:rPr>
            </w:pPr>
            <w:r w:rsidRPr="00495EF4">
              <w:rPr>
                <w:rFonts w:eastAsia="Calibri"/>
                <w:szCs w:val="28"/>
              </w:rPr>
              <w:t>Ремонт  скрытой электропроводки</w:t>
            </w:r>
          </w:p>
        </w:tc>
        <w:tc>
          <w:tcPr>
            <w:tcW w:w="4211" w:type="dxa"/>
          </w:tcPr>
          <w:p w14:paraId="1F77115C" w14:textId="77777777" w:rsidR="003503BF" w:rsidRPr="00495EF4" w:rsidRDefault="003503BF" w:rsidP="00495EF4">
            <w:pPr>
              <w:spacing w:line="240" w:lineRule="auto"/>
              <w:jc w:val="left"/>
              <w:rPr>
                <w:rFonts w:eastAsia="Calibri"/>
                <w:szCs w:val="28"/>
              </w:rPr>
            </w:pPr>
            <w:r w:rsidRPr="00495EF4">
              <w:rPr>
                <w:rFonts w:eastAsia="Calibri"/>
                <w:szCs w:val="28"/>
              </w:rPr>
              <w:t>1. Плоскогубцы универсальные</w:t>
            </w:r>
          </w:p>
          <w:p w14:paraId="35E1BE94" w14:textId="77777777" w:rsidR="003503BF" w:rsidRPr="00495EF4" w:rsidRDefault="003503BF" w:rsidP="00495EF4">
            <w:pPr>
              <w:spacing w:line="240" w:lineRule="auto"/>
              <w:jc w:val="left"/>
              <w:rPr>
                <w:rFonts w:eastAsia="Calibri"/>
                <w:szCs w:val="28"/>
              </w:rPr>
            </w:pPr>
            <w:r w:rsidRPr="00495EF4">
              <w:rPr>
                <w:rFonts w:eastAsia="Calibri"/>
                <w:szCs w:val="28"/>
              </w:rPr>
              <w:t>2. Складной нож электромонтажника</w:t>
            </w:r>
          </w:p>
          <w:p w14:paraId="30590A89" w14:textId="77777777" w:rsidR="003503BF" w:rsidRPr="00495EF4" w:rsidRDefault="003503BF" w:rsidP="00495EF4">
            <w:pPr>
              <w:spacing w:line="240" w:lineRule="auto"/>
              <w:jc w:val="left"/>
              <w:rPr>
                <w:rFonts w:eastAsia="Calibri"/>
                <w:szCs w:val="28"/>
              </w:rPr>
            </w:pPr>
            <w:r w:rsidRPr="00495EF4">
              <w:rPr>
                <w:rFonts w:eastAsia="Calibri"/>
                <w:szCs w:val="28"/>
              </w:rPr>
              <w:t>3. Молоток строительный</w:t>
            </w:r>
          </w:p>
          <w:p w14:paraId="62F5EA48" w14:textId="77777777" w:rsidR="003503BF" w:rsidRPr="00495EF4" w:rsidRDefault="003503BF" w:rsidP="00495EF4">
            <w:pPr>
              <w:spacing w:line="240" w:lineRule="auto"/>
              <w:jc w:val="left"/>
              <w:rPr>
                <w:rFonts w:eastAsia="Calibri"/>
                <w:szCs w:val="28"/>
              </w:rPr>
            </w:pPr>
            <w:r w:rsidRPr="00495EF4">
              <w:rPr>
                <w:rFonts w:eastAsia="Calibri"/>
                <w:szCs w:val="28"/>
              </w:rPr>
              <w:t>4. Отвертка</w:t>
            </w:r>
          </w:p>
          <w:p w14:paraId="0F29B50F" w14:textId="77777777" w:rsidR="003503BF" w:rsidRPr="00495EF4" w:rsidRDefault="003503BF" w:rsidP="00495EF4">
            <w:pPr>
              <w:spacing w:line="240" w:lineRule="auto"/>
              <w:jc w:val="left"/>
              <w:rPr>
                <w:rFonts w:eastAsia="Calibri"/>
                <w:szCs w:val="28"/>
              </w:rPr>
            </w:pPr>
            <w:r w:rsidRPr="00495EF4">
              <w:rPr>
                <w:rFonts w:eastAsia="Calibri"/>
                <w:szCs w:val="28"/>
              </w:rPr>
              <w:t>5. Молоток-кирочка</w:t>
            </w:r>
          </w:p>
          <w:p w14:paraId="4E13BF50" w14:textId="77777777" w:rsidR="003503BF" w:rsidRPr="00495EF4" w:rsidRDefault="003503BF" w:rsidP="00495EF4">
            <w:pPr>
              <w:spacing w:line="240" w:lineRule="auto"/>
              <w:jc w:val="left"/>
              <w:rPr>
                <w:rFonts w:eastAsia="Calibri"/>
                <w:szCs w:val="28"/>
              </w:rPr>
            </w:pPr>
            <w:r w:rsidRPr="00495EF4">
              <w:rPr>
                <w:rFonts w:eastAsia="Calibri"/>
                <w:szCs w:val="28"/>
              </w:rPr>
              <w:t>6. Шлямбур</w:t>
            </w:r>
          </w:p>
          <w:p w14:paraId="669F491C" w14:textId="77777777" w:rsidR="003503BF" w:rsidRPr="00495EF4" w:rsidRDefault="003503BF" w:rsidP="00495EF4">
            <w:pPr>
              <w:spacing w:line="240" w:lineRule="auto"/>
              <w:jc w:val="left"/>
              <w:rPr>
                <w:rFonts w:eastAsia="Calibri"/>
                <w:szCs w:val="28"/>
              </w:rPr>
            </w:pPr>
            <w:r w:rsidRPr="00495EF4">
              <w:rPr>
                <w:rFonts w:eastAsia="Calibri"/>
                <w:szCs w:val="28"/>
              </w:rPr>
              <w:t>7. Клещи</w:t>
            </w:r>
          </w:p>
          <w:p w14:paraId="07C4AA57" w14:textId="77777777" w:rsidR="003503BF" w:rsidRPr="00495EF4" w:rsidRDefault="003503BF" w:rsidP="00495EF4">
            <w:pPr>
              <w:spacing w:line="240" w:lineRule="auto"/>
              <w:jc w:val="left"/>
              <w:rPr>
                <w:rFonts w:eastAsia="Calibri"/>
                <w:szCs w:val="28"/>
              </w:rPr>
            </w:pPr>
            <w:r w:rsidRPr="00495EF4">
              <w:rPr>
                <w:rFonts w:eastAsia="Calibri"/>
                <w:szCs w:val="28"/>
              </w:rPr>
              <w:t>8. Отвертка-индикатор</w:t>
            </w:r>
          </w:p>
          <w:p w14:paraId="1EC7860D" w14:textId="77777777" w:rsidR="003503BF" w:rsidRPr="00495EF4" w:rsidRDefault="003503BF" w:rsidP="00495EF4">
            <w:pPr>
              <w:spacing w:line="240" w:lineRule="auto"/>
              <w:jc w:val="left"/>
              <w:rPr>
                <w:rFonts w:eastAsia="Calibri"/>
                <w:szCs w:val="28"/>
              </w:rPr>
            </w:pPr>
            <w:r w:rsidRPr="00495EF4">
              <w:rPr>
                <w:rFonts w:eastAsia="Calibri"/>
                <w:szCs w:val="28"/>
              </w:rPr>
              <w:t>9. Контрольная лампа</w:t>
            </w:r>
          </w:p>
          <w:p w14:paraId="676E6E45" w14:textId="77777777" w:rsidR="003503BF" w:rsidRPr="00495EF4" w:rsidRDefault="003503BF" w:rsidP="00495EF4">
            <w:pPr>
              <w:spacing w:line="240" w:lineRule="auto"/>
              <w:jc w:val="left"/>
              <w:rPr>
                <w:rFonts w:eastAsia="Calibri"/>
                <w:szCs w:val="28"/>
              </w:rPr>
            </w:pPr>
            <w:r w:rsidRPr="00495EF4">
              <w:rPr>
                <w:rFonts w:eastAsia="Calibri"/>
                <w:szCs w:val="28"/>
              </w:rPr>
              <w:t>10. Шпатель</w:t>
            </w:r>
          </w:p>
          <w:p w14:paraId="12894D32" w14:textId="77777777" w:rsidR="003503BF" w:rsidRPr="00495EF4" w:rsidRDefault="003503BF" w:rsidP="00495EF4">
            <w:pPr>
              <w:spacing w:line="240" w:lineRule="auto"/>
              <w:jc w:val="left"/>
              <w:rPr>
                <w:rFonts w:eastAsia="Calibri"/>
                <w:szCs w:val="28"/>
              </w:rPr>
            </w:pPr>
            <w:r w:rsidRPr="00495EF4">
              <w:rPr>
                <w:rFonts w:eastAsia="Calibri"/>
                <w:szCs w:val="28"/>
              </w:rPr>
              <w:t xml:space="preserve">11. Сокол дюралюминиевый </w:t>
            </w:r>
          </w:p>
          <w:p w14:paraId="386341DE" w14:textId="77777777" w:rsidR="003503BF" w:rsidRPr="00495EF4" w:rsidRDefault="003503BF" w:rsidP="00495EF4">
            <w:pPr>
              <w:spacing w:line="240" w:lineRule="auto"/>
              <w:jc w:val="left"/>
              <w:rPr>
                <w:rFonts w:eastAsia="Calibri"/>
                <w:szCs w:val="28"/>
              </w:rPr>
            </w:pPr>
            <w:r w:rsidRPr="00495EF4">
              <w:rPr>
                <w:rFonts w:eastAsia="Calibri"/>
                <w:szCs w:val="28"/>
              </w:rPr>
              <w:t xml:space="preserve">12.Паяльник электромонтажный </w:t>
            </w:r>
          </w:p>
          <w:p w14:paraId="52E2BF28" w14:textId="77777777" w:rsidR="003503BF" w:rsidRPr="00495EF4" w:rsidRDefault="003503BF" w:rsidP="00495EF4">
            <w:pPr>
              <w:spacing w:line="240" w:lineRule="auto"/>
              <w:jc w:val="left"/>
              <w:rPr>
                <w:rFonts w:eastAsia="Calibri"/>
                <w:szCs w:val="28"/>
              </w:rPr>
            </w:pPr>
            <w:r w:rsidRPr="00495EF4">
              <w:rPr>
                <w:rFonts w:eastAsia="Calibri"/>
                <w:szCs w:val="28"/>
              </w:rPr>
              <w:t xml:space="preserve">13.Электродрель </w:t>
            </w:r>
          </w:p>
          <w:p w14:paraId="5FCC55BE" w14:textId="77777777" w:rsidR="003503BF" w:rsidRPr="00495EF4" w:rsidRDefault="003503BF" w:rsidP="00495EF4">
            <w:pPr>
              <w:spacing w:line="240" w:lineRule="auto"/>
              <w:jc w:val="left"/>
              <w:rPr>
                <w:rFonts w:eastAsia="Calibri"/>
                <w:szCs w:val="28"/>
              </w:rPr>
            </w:pPr>
            <w:r w:rsidRPr="00495EF4">
              <w:rPr>
                <w:rFonts w:eastAsia="Calibri"/>
                <w:szCs w:val="28"/>
              </w:rPr>
              <w:t xml:space="preserve">14.Металлический метр </w:t>
            </w:r>
          </w:p>
          <w:p w14:paraId="3D024FA9" w14:textId="77777777" w:rsidR="003503BF" w:rsidRPr="00495EF4" w:rsidRDefault="003503BF" w:rsidP="00495EF4">
            <w:pPr>
              <w:spacing w:line="240" w:lineRule="auto"/>
              <w:jc w:val="left"/>
              <w:rPr>
                <w:rFonts w:eastAsia="Calibri"/>
                <w:szCs w:val="28"/>
              </w:rPr>
            </w:pPr>
            <w:r w:rsidRPr="00495EF4">
              <w:rPr>
                <w:rFonts w:eastAsia="Calibri"/>
                <w:szCs w:val="28"/>
              </w:rPr>
              <w:t xml:space="preserve">15.Подмости инвентарные </w:t>
            </w:r>
          </w:p>
          <w:p w14:paraId="1CB6E6FB" w14:textId="77777777" w:rsidR="003503BF" w:rsidRPr="00495EF4" w:rsidRDefault="003503BF" w:rsidP="00495EF4">
            <w:pPr>
              <w:spacing w:line="240" w:lineRule="auto"/>
              <w:jc w:val="left"/>
              <w:rPr>
                <w:rFonts w:eastAsia="Calibri"/>
                <w:szCs w:val="28"/>
              </w:rPr>
            </w:pPr>
            <w:r w:rsidRPr="00495EF4">
              <w:rPr>
                <w:rFonts w:eastAsia="Calibri"/>
                <w:szCs w:val="28"/>
              </w:rPr>
              <w:t xml:space="preserve">16.Лестница стремянка </w:t>
            </w:r>
          </w:p>
          <w:p w14:paraId="2FC7E3D5" w14:textId="77777777" w:rsidR="003503BF" w:rsidRPr="00495EF4" w:rsidRDefault="003503BF" w:rsidP="00495EF4">
            <w:pPr>
              <w:spacing w:line="240" w:lineRule="auto"/>
              <w:jc w:val="left"/>
              <w:rPr>
                <w:rFonts w:eastAsia="Calibri"/>
                <w:szCs w:val="28"/>
              </w:rPr>
            </w:pPr>
            <w:r w:rsidRPr="00495EF4">
              <w:rPr>
                <w:rFonts w:eastAsia="Calibri"/>
                <w:szCs w:val="28"/>
              </w:rPr>
              <w:t xml:space="preserve">17.Ящик </w:t>
            </w:r>
          </w:p>
          <w:p w14:paraId="227C2225" w14:textId="77777777" w:rsidR="003503BF" w:rsidRPr="00495EF4" w:rsidRDefault="003503BF" w:rsidP="00495EF4">
            <w:pPr>
              <w:spacing w:line="240" w:lineRule="auto"/>
              <w:jc w:val="left"/>
              <w:rPr>
                <w:rFonts w:eastAsia="Calibri"/>
                <w:szCs w:val="28"/>
              </w:rPr>
            </w:pPr>
            <w:r w:rsidRPr="00495EF4">
              <w:rPr>
                <w:rFonts w:eastAsia="Calibri"/>
                <w:szCs w:val="28"/>
              </w:rPr>
              <w:t xml:space="preserve">18.Перчатки резиновые диэлектрические </w:t>
            </w:r>
          </w:p>
          <w:p w14:paraId="0F36AF06" w14:textId="77777777" w:rsidR="003503BF" w:rsidRPr="00495EF4" w:rsidRDefault="003503BF" w:rsidP="00495EF4">
            <w:pPr>
              <w:spacing w:line="240" w:lineRule="auto"/>
              <w:jc w:val="left"/>
              <w:rPr>
                <w:rFonts w:eastAsia="Calibri"/>
                <w:szCs w:val="28"/>
              </w:rPr>
            </w:pPr>
            <w:r w:rsidRPr="00495EF4">
              <w:rPr>
                <w:rFonts w:eastAsia="Calibri"/>
                <w:szCs w:val="28"/>
              </w:rPr>
              <w:t>19Ведро 8л</w:t>
            </w:r>
          </w:p>
        </w:tc>
        <w:tc>
          <w:tcPr>
            <w:tcW w:w="6656" w:type="dxa"/>
          </w:tcPr>
          <w:p w14:paraId="3FE53AE4"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1.разметка  линий трассы электропроводки, мест установки соединительных коробок, выключателей и штепсельных розеток; </w:t>
            </w:r>
          </w:p>
          <w:p w14:paraId="58112221"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2.вырубка гнезд под соединительные коробки, выключатели и штепсельные розетки; </w:t>
            </w:r>
          </w:p>
          <w:p w14:paraId="24573C02"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3.пробивка борозд в стенах и потолках; </w:t>
            </w:r>
          </w:p>
          <w:p w14:paraId="41A5E168"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4.заготовка проводов на месте монтажа; </w:t>
            </w:r>
          </w:p>
          <w:p w14:paraId="13C533F7"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5.забивка крюков для подвески светильников; </w:t>
            </w:r>
          </w:p>
          <w:p w14:paraId="0F6754C3"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6.приготовление алебастрового раствора; </w:t>
            </w:r>
          </w:p>
          <w:p w14:paraId="0A2B8201"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7.установка и крепление соединительных коробок и деталей крепления под выключатели и розетки; </w:t>
            </w:r>
          </w:p>
          <w:p w14:paraId="42270694"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8.прокладка проводов в готовых бороздах с креплением скобами из изоляционного материала; </w:t>
            </w:r>
          </w:p>
          <w:p w14:paraId="6E3427AA" w14:textId="77777777" w:rsidR="003503BF" w:rsidRPr="00495EF4" w:rsidRDefault="003503BF" w:rsidP="00495EF4">
            <w:pPr>
              <w:autoSpaceDE w:val="0"/>
              <w:autoSpaceDN w:val="0"/>
              <w:adjustRightInd w:val="0"/>
              <w:spacing w:line="240" w:lineRule="auto"/>
              <w:jc w:val="left"/>
              <w:rPr>
                <w:rFonts w:eastAsia="Calibri"/>
                <w:color w:val="000000"/>
                <w:szCs w:val="28"/>
              </w:rPr>
            </w:pPr>
            <w:r w:rsidRPr="00495EF4">
              <w:rPr>
                <w:rFonts w:eastAsia="Calibri"/>
                <w:color w:val="000000"/>
                <w:szCs w:val="28"/>
              </w:rPr>
              <w:t xml:space="preserve">9.подсоединение проводов к ответвительным коробкам, приборам и светильникам; </w:t>
            </w:r>
          </w:p>
          <w:p w14:paraId="61E2A509" w14:textId="77777777" w:rsidR="003503BF" w:rsidRPr="00495EF4" w:rsidRDefault="003503BF" w:rsidP="00495EF4">
            <w:pPr>
              <w:spacing w:line="240" w:lineRule="auto"/>
              <w:jc w:val="left"/>
              <w:rPr>
                <w:rFonts w:ascii="Calibri" w:eastAsia="Calibri" w:hAnsi="Calibri"/>
                <w:sz w:val="22"/>
                <w:szCs w:val="22"/>
              </w:rPr>
            </w:pPr>
            <w:r w:rsidRPr="00495EF4">
              <w:rPr>
                <w:rFonts w:ascii="Calibri" w:eastAsia="Calibri" w:hAnsi="Calibri"/>
                <w:szCs w:val="28"/>
              </w:rPr>
              <w:t>проверку светильников и розеток индикатором.</w:t>
            </w:r>
          </w:p>
        </w:tc>
      </w:tr>
      <w:tr w:rsidR="00EE4581" w:rsidRPr="00495EF4" w14:paraId="5288F49B" w14:textId="77777777" w:rsidTr="00807AC5">
        <w:tc>
          <w:tcPr>
            <w:tcW w:w="14873" w:type="dxa"/>
            <w:gridSpan w:val="4"/>
          </w:tcPr>
          <w:p w14:paraId="546219E9" w14:textId="53D70723" w:rsidR="00EE4581" w:rsidRPr="00495EF4" w:rsidRDefault="00EE4581" w:rsidP="00495EF4">
            <w:pPr>
              <w:spacing w:line="240" w:lineRule="auto"/>
              <w:jc w:val="left"/>
              <w:rPr>
                <w:rFonts w:ascii="Calibri" w:eastAsia="Calibri" w:hAnsi="Calibri"/>
                <w:sz w:val="22"/>
                <w:szCs w:val="22"/>
              </w:rPr>
            </w:pPr>
            <w:r w:rsidRPr="00495EF4">
              <w:rPr>
                <w:rFonts w:eastAsia="Calibri"/>
                <w:szCs w:val="28"/>
              </w:rPr>
              <w:t>МЕХАНИЧЕСКАЯ ОБРАБОТКА</w:t>
            </w:r>
          </w:p>
        </w:tc>
      </w:tr>
      <w:tr w:rsidR="003503BF" w:rsidRPr="00495EF4" w14:paraId="19E4B7DC" w14:textId="77777777" w:rsidTr="00EE4581">
        <w:tc>
          <w:tcPr>
            <w:tcW w:w="1284" w:type="dxa"/>
          </w:tcPr>
          <w:p w14:paraId="625F8B08"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6B1CCCE7" w14:textId="1997171D" w:rsidR="003503BF" w:rsidRPr="00495EF4" w:rsidRDefault="003503BF" w:rsidP="00495EF4">
            <w:pPr>
              <w:spacing w:line="240" w:lineRule="auto"/>
              <w:jc w:val="left"/>
              <w:rPr>
                <w:rFonts w:eastAsia="Calibri"/>
                <w:szCs w:val="28"/>
              </w:rPr>
            </w:pPr>
            <w:r w:rsidRPr="00495EF4">
              <w:rPr>
                <w:rFonts w:eastAsia="Calibri"/>
                <w:szCs w:val="28"/>
              </w:rPr>
              <w:t>Изготовление ведущего вала</w:t>
            </w:r>
          </w:p>
        </w:tc>
        <w:tc>
          <w:tcPr>
            <w:tcW w:w="4211" w:type="dxa"/>
          </w:tcPr>
          <w:p w14:paraId="4AED97A7" w14:textId="77777777" w:rsidR="003503BF" w:rsidRPr="00495EF4" w:rsidRDefault="003503BF" w:rsidP="00495EF4">
            <w:pPr>
              <w:spacing w:line="240" w:lineRule="auto"/>
              <w:jc w:val="left"/>
              <w:rPr>
                <w:rFonts w:eastAsia="Calibri"/>
                <w:szCs w:val="28"/>
              </w:rPr>
            </w:pPr>
            <w:r w:rsidRPr="00495EF4">
              <w:rPr>
                <w:rFonts w:eastAsia="Calibri"/>
                <w:szCs w:val="28"/>
              </w:rPr>
              <w:t xml:space="preserve">Станок с ЧПУ </w:t>
            </w:r>
          </w:p>
          <w:p w14:paraId="17DFC480" w14:textId="77777777" w:rsidR="003503BF" w:rsidRPr="00495EF4" w:rsidRDefault="003503BF" w:rsidP="00495EF4">
            <w:pPr>
              <w:spacing w:line="240" w:lineRule="auto"/>
              <w:jc w:val="left"/>
              <w:rPr>
                <w:rFonts w:eastAsia="Calibri"/>
                <w:szCs w:val="28"/>
              </w:rPr>
            </w:pPr>
            <w:r w:rsidRPr="00495EF4">
              <w:rPr>
                <w:rFonts w:eastAsia="Calibri"/>
                <w:szCs w:val="28"/>
              </w:rPr>
              <w:t xml:space="preserve">Токарный станок </w:t>
            </w:r>
          </w:p>
          <w:p w14:paraId="7E822C60" w14:textId="77777777" w:rsidR="003503BF" w:rsidRPr="00495EF4" w:rsidRDefault="003503BF" w:rsidP="00495EF4">
            <w:pPr>
              <w:spacing w:line="240" w:lineRule="auto"/>
              <w:jc w:val="left"/>
              <w:rPr>
                <w:rFonts w:eastAsia="Calibri"/>
                <w:szCs w:val="28"/>
              </w:rPr>
            </w:pPr>
            <w:r w:rsidRPr="00495EF4">
              <w:rPr>
                <w:rFonts w:eastAsia="Calibri"/>
                <w:szCs w:val="28"/>
              </w:rPr>
              <w:t>Шлицефрезерный  станок</w:t>
            </w:r>
          </w:p>
          <w:p w14:paraId="62ED62D2" w14:textId="77777777" w:rsidR="003503BF" w:rsidRPr="00495EF4" w:rsidRDefault="003503BF" w:rsidP="00495EF4">
            <w:pPr>
              <w:spacing w:line="240" w:lineRule="auto"/>
              <w:jc w:val="left"/>
              <w:rPr>
                <w:rFonts w:eastAsia="Calibri"/>
                <w:szCs w:val="28"/>
              </w:rPr>
            </w:pPr>
            <w:r w:rsidRPr="00495EF4">
              <w:rPr>
                <w:rFonts w:eastAsia="Calibri"/>
                <w:szCs w:val="28"/>
              </w:rPr>
              <w:t xml:space="preserve">Моечная машина </w:t>
            </w:r>
          </w:p>
          <w:p w14:paraId="47F50D8C" w14:textId="77777777" w:rsidR="003503BF" w:rsidRPr="00495EF4" w:rsidRDefault="003503BF" w:rsidP="00495EF4">
            <w:pPr>
              <w:spacing w:line="240" w:lineRule="auto"/>
              <w:jc w:val="left"/>
              <w:rPr>
                <w:rFonts w:eastAsia="Calibri"/>
                <w:szCs w:val="28"/>
              </w:rPr>
            </w:pPr>
            <w:r w:rsidRPr="00495EF4">
              <w:rPr>
                <w:rFonts w:eastAsia="Calibri"/>
                <w:szCs w:val="28"/>
              </w:rPr>
              <w:t xml:space="preserve">Резьбонарезной станок </w:t>
            </w:r>
          </w:p>
          <w:p w14:paraId="1F1585FC" w14:textId="77777777" w:rsidR="003503BF" w:rsidRPr="00495EF4" w:rsidRDefault="003503BF" w:rsidP="00495EF4">
            <w:pPr>
              <w:spacing w:line="240" w:lineRule="auto"/>
              <w:jc w:val="left"/>
              <w:rPr>
                <w:rFonts w:eastAsia="Calibri"/>
                <w:szCs w:val="28"/>
              </w:rPr>
            </w:pPr>
            <w:r w:rsidRPr="00495EF4">
              <w:rPr>
                <w:rFonts w:eastAsia="Calibri"/>
                <w:szCs w:val="28"/>
              </w:rPr>
              <w:lastRenderedPageBreak/>
              <w:t xml:space="preserve">Внутришлифовальный </w:t>
            </w:r>
          </w:p>
          <w:p w14:paraId="17C1CB06" w14:textId="77777777" w:rsidR="003503BF" w:rsidRPr="00495EF4" w:rsidRDefault="003503BF" w:rsidP="00495EF4">
            <w:pPr>
              <w:spacing w:line="240" w:lineRule="auto"/>
              <w:jc w:val="left"/>
              <w:rPr>
                <w:rFonts w:eastAsia="Calibri"/>
                <w:szCs w:val="28"/>
              </w:rPr>
            </w:pPr>
            <w:r w:rsidRPr="00495EF4">
              <w:rPr>
                <w:rFonts w:eastAsia="Calibri"/>
                <w:szCs w:val="28"/>
              </w:rPr>
              <w:t xml:space="preserve">Шлицешлифовальный </w:t>
            </w:r>
          </w:p>
          <w:p w14:paraId="00965AAF" w14:textId="77777777" w:rsidR="003503BF" w:rsidRPr="00495EF4" w:rsidRDefault="003503BF" w:rsidP="00495EF4">
            <w:pPr>
              <w:spacing w:line="240" w:lineRule="auto"/>
              <w:jc w:val="left"/>
              <w:rPr>
                <w:rFonts w:eastAsia="Calibri"/>
                <w:szCs w:val="28"/>
              </w:rPr>
            </w:pPr>
            <w:r w:rsidRPr="00495EF4">
              <w:rPr>
                <w:rFonts w:eastAsia="Calibri"/>
                <w:szCs w:val="28"/>
              </w:rPr>
              <w:t xml:space="preserve">Круглошлифовальный станок </w:t>
            </w:r>
          </w:p>
        </w:tc>
        <w:tc>
          <w:tcPr>
            <w:tcW w:w="6656" w:type="dxa"/>
          </w:tcPr>
          <w:p w14:paraId="5A195BD4" w14:textId="7E2F5982" w:rsidR="003503BF" w:rsidRPr="00003C90" w:rsidRDefault="003503BF" w:rsidP="00003C90">
            <w:pPr>
              <w:spacing w:before="100" w:beforeAutospacing="1" w:after="100" w:afterAutospacing="1" w:line="240" w:lineRule="auto"/>
              <w:jc w:val="left"/>
              <w:rPr>
                <w:rFonts w:eastAsia="Calibri"/>
                <w:szCs w:val="28"/>
              </w:rPr>
            </w:pPr>
            <w:r w:rsidRPr="00495EF4">
              <w:rPr>
                <w:rFonts w:eastAsia="Calibri"/>
                <w:szCs w:val="28"/>
              </w:rPr>
              <w:lastRenderedPageBreak/>
              <w:t xml:space="preserve">Установ А.1.штамповать заготовку 2.фрезеровать торцы в размер3.центровать торцы 4.точить, выдерживая размер 5.обточить фаску 6.проточить канавки Установ Б 7.точить, выдерживая  размер 8. Проточить канавки  Установ А 9.Фрезеровать 6 шлиц </w:t>
            </w:r>
            <w:r w:rsidRPr="00495EF4">
              <w:rPr>
                <w:rFonts w:eastAsia="Calibri"/>
                <w:szCs w:val="28"/>
              </w:rPr>
              <w:lastRenderedPageBreak/>
              <w:t>по длине  Установ Б. 10.Фрезеровать 6 шлиц, выдерживая размер 11.Зачистить заусенцы12.Промыть деталь 13. Провести контроль размеров14. Нарезать резьбу15.Промыть деталь 16. Провести контроль размеров 17.Термообработка18.</w:t>
            </w:r>
            <w:r w:rsidRPr="00495EF4">
              <w:rPr>
                <w:rFonts w:ascii="Calibri" w:eastAsia="Calibri" w:hAnsi="Calibri"/>
                <w:sz w:val="22"/>
                <w:szCs w:val="22"/>
              </w:rPr>
              <w:t xml:space="preserve"> </w:t>
            </w:r>
            <w:r w:rsidRPr="00495EF4">
              <w:rPr>
                <w:rFonts w:eastAsia="Calibri"/>
                <w:szCs w:val="28"/>
              </w:rPr>
              <w:t>Очистить центр от окалин 19. Шлифовать 6 пазов 20. Щлифовать до размера  21.Промыть деталь22. Контр</w:t>
            </w:r>
            <w:r w:rsidR="00003C90">
              <w:rPr>
                <w:rFonts w:eastAsia="Calibri"/>
                <w:szCs w:val="28"/>
              </w:rPr>
              <w:t>оль промывки, контроль размеров</w:t>
            </w:r>
          </w:p>
        </w:tc>
      </w:tr>
      <w:tr w:rsidR="003503BF" w:rsidRPr="00495EF4" w14:paraId="08B0A9E8" w14:textId="77777777" w:rsidTr="00EE4581">
        <w:tc>
          <w:tcPr>
            <w:tcW w:w="1284" w:type="dxa"/>
          </w:tcPr>
          <w:p w14:paraId="01726745"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766E3B00" w14:textId="545E7B51" w:rsidR="003503BF" w:rsidRPr="00495EF4" w:rsidRDefault="003503BF" w:rsidP="00495EF4">
            <w:pPr>
              <w:spacing w:line="240" w:lineRule="auto"/>
              <w:jc w:val="left"/>
              <w:rPr>
                <w:rFonts w:eastAsia="Calibri"/>
                <w:szCs w:val="28"/>
              </w:rPr>
            </w:pPr>
            <w:r w:rsidRPr="00495EF4">
              <w:rPr>
                <w:rFonts w:eastAsia="Calibri"/>
                <w:szCs w:val="28"/>
              </w:rPr>
              <w:t>Изготовление вала выходного</w:t>
            </w:r>
          </w:p>
        </w:tc>
        <w:tc>
          <w:tcPr>
            <w:tcW w:w="4211" w:type="dxa"/>
          </w:tcPr>
          <w:p w14:paraId="7DDA6529"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Круглопильный автомат </w:t>
            </w:r>
          </w:p>
          <w:p w14:paraId="3E67C0F8"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Продольно-фрезерный двухстоечный станок </w:t>
            </w:r>
          </w:p>
          <w:p w14:paraId="2D62B34D" w14:textId="77777777" w:rsidR="003503BF" w:rsidRPr="00495EF4" w:rsidRDefault="003503BF" w:rsidP="00495EF4">
            <w:pPr>
              <w:spacing w:line="240" w:lineRule="auto"/>
              <w:jc w:val="left"/>
              <w:rPr>
                <w:rFonts w:eastAsia="Calibri"/>
                <w:szCs w:val="28"/>
              </w:rPr>
            </w:pPr>
            <w:r w:rsidRPr="00495EF4">
              <w:rPr>
                <w:rFonts w:eastAsia="Calibri"/>
                <w:szCs w:val="28"/>
              </w:rPr>
              <w:t>3.консоль поворотная</w:t>
            </w:r>
          </w:p>
          <w:p w14:paraId="3E855635" w14:textId="77777777" w:rsidR="003503BF" w:rsidRPr="00495EF4" w:rsidRDefault="003503BF" w:rsidP="00495EF4">
            <w:pPr>
              <w:spacing w:line="240" w:lineRule="auto"/>
              <w:jc w:val="left"/>
              <w:rPr>
                <w:rFonts w:eastAsia="Calibri"/>
                <w:szCs w:val="28"/>
              </w:rPr>
            </w:pPr>
            <w:r w:rsidRPr="00495EF4">
              <w:rPr>
                <w:rFonts w:eastAsia="Calibri"/>
                <w:szCs w:val="28"/>
              </w:rPr>
              <w:t>4.строп цепной</w:t>
            </w:r>
          </w:p>
          <w:p w14:paraId="1C4902CD" w14:textId="77777777" w:rsidR="003503BF" w:rsidRPr="00495EF4" w:rsidRDefault="003503BF" w:rsidP="00495EF4">
            <w:pPr>
              <w:spacing w:line="240" w:lineRule="auto"/>
              <w:jc w:val="left"/>
              <w:rPr>
                <w:rFonts w:eastAsia="Calibri"/>
                <w:szCs w:val="28"/>
              </w:rPr>
            </w:pPr>
            <w:r w:rsidRPr="00495EF4">
              <w:rPr>
                <w:rFonts w:eastAsia="Calibri"/>
                <w:szCs w:val="28"/>
              </w:rPr>
              <w:t>5.</w:t>
            </w:r>
            <w:r w:rsidRPr="00495EF4">
              <w:rPr>
                <w:rFonts w:ascii="Calibri" w:eastAsia="Calibri" w:hAnsi="Calibri"/>
                <w:sz w:val="22"/>
                <w:szCs w:val="22"/>
              </w:rPr>
              <w:t xml:space="preserve"> </w:t>
            </w:r>
            <w:r w:rsidRPr="00495EF4">
              <w:rPr>
                <w:rFonts w:eastAsia="Calibri"/>
                <w:szCs w:val="28"/>
              </w:rPr>
              <w:t>Тиски 6..Моечная машина</w:t>
            </w:r>
          </w:p>
        </w:tc>
        <w:tc>
          <w:tcPr>
            <w:tcW w:w="6656" w:type="dxa"/>
          </w:tcPr>
          <w:p w14:paraId="37FD3A41"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1.отрезать заготовку 2.фрезеровать заготовку3. центровать отверстие4 установить хомут на шейку вала , закрепить 5.точить наружную поверхность 6.контролировать деталь 7.фрезеровать пазы 8.шлифовать наружную поверхность окончательно9. контролировать деталь 10. застропить валы поочередно согласно схеме стоповки и транспортировать к моечной машине 11. промыть  партию деталей , снять с поддона промывочной машины и отложить на деревянную подставку</w:t>
            </w:r>
          </w:p>
        </w:tc>
      </w:tr>
      <w:tr w:rsidR="003503BF" w:rsidRPr="00495EF4" w14:paraId="4406DC25" w14:textId="77777777" w:rsidTr="00EE4581">
        <w:tc>
          <w:tcPr>
            <w:tcW w:w="1284" w:type="dxa"/>
          </w:tcPr>
          <w:p w14:paraId="4E087C1F"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7C72D808" w14:textId="45C17D9C" w:rsidR="003503BF" w:rsidRPr="00495EF4" w:rsidRDefault="003503BF" w:rsidP="00495EF4">
            <w:pPr>
              <w:spacing w:line="240" w:lineRule="auto"/>
              <w:jc w:val="left"/>
              <w:rPr>
                <w:rFonts w:eastAsia="Calibri"/>
                <w:szCs w:val="28"/>
              </w:rPr>
            </w:pPr>
            <w:r w:rsidRPr="00495EF4">
              <w:rPr>
                <w:rFonts w:eastAsia="Calibri"/>
                <w:szCs w:val="28"/>
              </w:rPr>
              <w:t>Изготовления блока шестерен</w:t>
            </w:r>
          </w:p>
          <w:p w14:paraId="5CD6B84B" w14:textId="77777777" w:rsidR="003503BF" w:rsidRPr="00495EF4" w:rsidRDefault="003503BF" w:rsidP="00495EF4">
            <w:pPr>
              <w:spacing w:line="240" w:lineRule="auto"/>
              <w:jc w:val="left"/>
              <w:rPr>
                <w:rFonts w:eastAsia="Calibri"/>
                <w:szCs w:val="28"/>
              </w:rPr>
            </w:pPr>
          </w:p>
          <w:p w14:paraId="34690C29" w14:textId="77777777" w:rsidR="003503BF" w:rsidRPr="00495EF4" w:rsidRDefault="003503BF" w:rsidP="00495EF4">
            <w:pPr>
              <w:spacing w:line="240" w:lineRule="auto"/>
              <w:jc w:val="left"/>
              <w:rPr>
                <w:rFonts w:eastAsia="Calibri"/>
                <w:szCs w:val="28"/>
              </w:rPr>
            </w:pPr>
          </w:p>
        </w:tc>
        <w:tc>
          <w:tcPr>
            <w:tcW w:w="4211" w:type="dxa"/>
          </w:tcPr>
          <w:p w14:paraId="3D043E7C"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Вертикальный зубофрезерный полуавтомат для цилиндрических колес </w:t>
            </w:r>
          </w:p>
          <w:p w14:paraId="66DE00B9"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Зубодолбежный полуавтомат </w:t>
            </w:r>
          </w:p>
          <w:p w14:paraId="6DCEA5B3" w14:textId="77777777" w:rsidR="003503BF" w:rsidRPr="00495EF4" w:rsidRDefault="003503BF" w:rsidP="00495EF4">
            <w:pPr>
              <w:spacing w:line="240" w:lineRule="auto"/>
              <w:jc w:val="left"/>
              <w:rPr>
                <w:rFonts w:eastAsia="Calibri"/>
                <w:szCs w:val="28"/>
              </w:rPr>
            </w:pPr>
            <w:r w:rsidRPr="00495EF4">
              <w:rPr>
                <w:rFonts w:eastAsia="Calibri"/>
                <w:szCs w:val="28"/>
              </w:rPr>
              <w:t>3.</w:t>
            </w:r>
            <w:r w:rsidRPr="00495EF4">
              <w:rPr>
                <w:rFonts w:ascii="Calibri" w:eastAsia="Calibri" w:hAnsi="Calibri"/>
                <w:sz w:val="22"/>
                <w:szCs w:val="22"/>
              </w:rPr>
              <w:t xml:space="preserve"> </w:t>
            </w:r>
            <w:r w:rsidRPr="00495EF4">
              <w:rPr>
                <w:rFonts w:eastAsia="Calibri"/>
                <w:szCs w:val="28"/>
              </w:rPr>
              <w:t xml:space="preserve">Внутришлифовальный станок </w:t>
            </w:r>
          </w:p>
        </w:tc>
        <w:tc>
          <w:tcPr>
            <w:tcW w:w="6656" w:type="dxa"/>
          </w:tcPr>
          <w:p w14:paraId="2BB7C4D5"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1. установить деталь 2.точить заготовку 3.расточить отверстие 4. Переустановить и закрепить заготовку 5.точить заготовку 6.снять деталь 7. Установить деталь 8.Точить заготовку9.расточить отверстие 10.Переустановить и закрепить заготовку  11. Точить канавку12.точить заготовку 13.снять деталь 14.шлифовать заготовку 15. Переустановить, выверить и закрепить  заготовку 16. Промыть деталь</w:t>
            </w:r>
          </w:p>
        </w:tc>
      </w:tr>
      <w:tr w:rsidR="003503BF" w:rsidRPr="00495EF4" w14:paraId="09A3A2F0" w14:textId="77777777" w:rsidTr="00EE4581">
        <w:tc>
          <w:tcPr>
            <w:tcW w:w="1284" w:type="dxa"/>
          </w:tcPr>
          <w:p w14:paraId="13B39AA8"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56385D31" w14:textId="2AFC9A39" w:rsidR="003503BF" w:rsidRPr="00495EF4" w:rsidRDefault="003503BF" w:rsidP="00495EF4">
            <w:pPr>
              <w:spacing w:line="240" w:lineRule="auto"/>
              <w:jc w:val="left"/>
              <w:rPr>
                <w:rFonts w:eastAsia="Calibri"/>
                <w:szCs w:val="28"/>
              </w:rPr>
            </w:pPr>
            <w:r w:rsidRPr="00495EF4">
              <w:rPr>
                <w:rFonts w:eastAsia="Calibri"/>
                <w:szCs w:val="28"/>
              </w:rPr>
              <w:t xml:space="preserve">Изготовление </w:t>
            </w:r>
            <w:r w:rsidRPr="00495EF4">
              <w:rPr>
                <w:rFonts w:eastAsia="Calibri"/>
                <w:szCs w:val="28"/>
              </w:rPr>
              <w:lastRenderedPageBreak/>
              <w:t>корпуса ременного вариатора</w:t>
            </w:r>
          </w:p>
          <w:p w14:paraId="4B5C1444" w14:textId="77777777" w:rsidR="003503BF" w:rsidRPr="00495EF4" w:rsidRDefault="003503BF" w:rsidP="00495EF4">
            <w:pPr>
              <w:spacing w:line="240" w:lineRule="auto"/>
              <w:jc w:val="left"/>
              <w:rPr>
                <w:rFonts w:eastAsia="Calibri"/>
                <w:szCs w:val="28"/>
              </w:rPr>
            </w:pPr>
          </w:p>
          <w:p w14:paraId="26824B06" w14:textId="77777777" w:rsidR="003503BF" w:rsidRPr="00495EF4" w:rsidRDefault="003503BF" w:rsidP="00495EF4">
            <w:pPr>
              <w:spacing w:line="240" w:lineRule="auto"/>
              <w:jc w:val="left"/>
              <w:rPr>
                <w:rFonts w:eastAsia="Calibri"/>
                <w:szCs w:val="28"/>
              </w:rPr>
            </w:pPr>
          </w:p>
        </w:tc>
        <w:tc>
          <w:tcPr>
            <w:tcW w:w="4211" w:type="dxa"/>
          </w:tcPr>
          <w:p w14:paraId="6F84E23E" w14:textId="77777777" w:rsidR="003503BF" w:rsidRPr="00495EF4" w:rsidRDefault="003503BF" w:rsidP="00495EF4">
            <w:pPr>
              <w:spacing w:line="240" w:lineRule="auto"/>
              <w:jc w:val="left"/>
              <w:rPr>
                <w:rFonts w:eastAsia="Calibri"/>
                <w:szCs w:val="28"/>
              </w:rPr>
            </w:pPr>
            <w:r w:rsidRPr="00495EF4">
              <w:rPr>
                <w:rFonts w:eastAsia="Calibri"/>
                <w:szCs w:val="28"/>
              </w:rPr>
              <w:lastRenderedPageBreak/>
              <w:t xml:space="preserve">1.Обрабатывающий центр 2. </w:t>
            </w:r>
            <w:r w:rsidRPr="00495EF4">
              <w:rPr>
                <w:rFonts w:eastAsia="Calibri"/>
                <w:szCs w:val="28"/>
              </w:rPr>
              <w:lastRenderedPageBreak/>
              <w:t>Алмазно-расточной  станок</w:t>
            </w:r>
          </w:p>
        </w:tc>
        <w:tc>
          <w:tcPr>
            <w:tcW w:w="6656" w:type="dxa"/>
          </w:tcPr>
          <w:p w14:paraId="57E86626"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lastRenderedPageBreak/>
              <w:t xml:space="preserve">1.Установить и закрепить заготовку2.Точить </w:t>
            </w:r>
            <w:r w:rsidRPr="00495EF4">
              <w:rPr>
                <w:rFonts w:eastAsia="Calibri"/>
                <w:szCs w:val="28"/>
              </w:rPr>
              <w:lastRenderedPageBreak/>
              <w:t>поверхности3.Сверлить отверстие4.Зенкеровать отверстие5.Развернуть отверстия6.Установить заготовку7.Расточить отверстия 8.Снять заготовку</w:t>
            </w:r>
          </w:p>
        </w:tc>
      </w:tr>
      <w:tr w:rsidR="003503BF" w:rsidRPr="00495EF4" w14:paraId="3BDD7568" w14:textId="77777777" w:rsidTr="00EE4581">
        <w:tc>
          <w:tcPr>
            <w:tcW w:w="1284" w:type="dxa"/>
          </w:tcPr>
          <w:p w14:paraId="0E73CFEB"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65AE9093" w14:textId="37B53A4D" w:rsidR="003503BF" w:rsidRPr="00495EF4" w:rsidRDefault="003503BF" w:rsidP="00495EF4">
            <w:pPr>
              <w:spacing w:line="240" w:lineRule="auto"/>
              <w:jc w:val="left"/>
              <w:rPr>
                <w:rFonts w:eastAsia="Calibri"/>
                <w:szCs w:val="28"/>
              </w:rPr>
            </w:pPr>
            <w:r w:rsidRPr="00495EF4">
              <w:rPr>
                <w:rFonts w:eastAsia="Calibri"/>
                <w:szCs w:val="28"/>
              </w:rPr>
              <w:t>Изготовление вала шлицевого</w:t>
            </w:r>
          </w:p>
          <w:p w14:paraId="74ED4ADD" w14:textId="77777777" w:rsidR="003503BF" w:rsidRPr="00495EF4" w:rsidRDefault="003503BF" w:rsidP="00495EF4">
            <w:pPr>
              <w:spacing w:line="240" w:lineRule="auto"/>
              <w:jc w:val="left"/>
              <w:rPr>
                <w:rFonts w:eastAsia="Calibri"/>
                <w:szCs w:val="28"/>
              </w:rPr>
            </w:pPr>
            <w:r w:rsidRPr="00495EF4">
              <w:rPr>
                <w:rFonts w:eastAsia="Calibri"/>
                <w:szCs w:val="28"/>
              </w:rPr>
              <w:t xml:space="preserve"> </w:t>
            </w:r>
          </w:p>
        </w:tc>
        <w:tc>
          <w:tcPr>
            <w:tcW w:w="4211" w:type="dxa"/>
          </w:tcPr>
          <w:p w14:paraId="4E5DFCF7"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Токарно-винторезный полуавтомат </w:t>
            </w:r>
          </w:p>
          <w:p w14:paraId="06BE732A"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Вертикальный зубофрезерный полуавтомат для цилиндрических колес </w:t>
            </w:r>
          </w:p>
          <w:p w14:paraId="5354C728" w14:textId="77777777" w:rsidR="003503BF" w:rsidRPr="00495EF4" w:rsidRDefault="003503BF" w:rsidP="00495EF4">
            <w:pPr>
              <w:spacing w:line="240" w:lineRule="auto"/>
              <w:jc w:val="left"/>
              <w:rPr>
                <w:rFonts w:eastAsia="Calibri"/>
                <w:szCs w:val="28"/>
              </w:rPr>
            </w:pPr>
            <w:r w:rsidRPr="00495EF4">
              <w:rPr>
                <w:rFonts w:eastAsia="Calibri"/>
                <w:szCs w:val="28"/>
              </w:rPr>
              <w:t>3.</w:t>
            </w:r>
            <w:r w:rsidRPr="00495EF4">
              <w:rPr>
                <w:rFonts w:ascii="Calibri" w:eastAsia="Calibri" w:hAnsi="Calibri"/>
                <w:sz w:val="22"/>
                <w:szCs w:val="22"/>
              </w:rPr>
              <w:t xml:space="preserve"> </w:t>
            </w:r>
            <w:r w:rsidRPr="00495EF4">
              <w:rPr>
                <w:rFonts w:eastAsia="Calibri"/>
                <w:szCs w:val="28"/>
              </w:rPr>
              <w:t>Центро-шлифовальный  станок 4.</w:t>
            </w:r>
            <w:r w:rsidRPr="00495EF4">
              <w:rPr>
                <w:rFonts w:ascii="Calibri" w:eastAsia="Calibri" w:hAnsi="Calibri"/>
                <w:sz w:val="22"/>
                <w:szCs w:val="22"/>
              </w:rPr>
              <w:t xml:space="preserve"> </w:t>
            </w:r>
            <w:r w:rsidRPr="00495EF4">
              <w:rPr>
                <w:rFonts w:eastAsia="Calibri"/>
                <w:szCs w:val="28"/>
              </w:rPr>
              <w:t>Торце-круглошлифовальный  станок 3</w:t>
            </w:r>
          </w:p>
        </w:tc>
        <w:tc>
          <w:tcPr>
            <w:tcW w:w="6656" w:type="dxa"/>
          </w:tcPr>
          <w:p w14:paraId="76692C82"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1. Установить заготовку в приспособлении, закрепить 2. Фрезеровать торцы окончательно 3.</w:t>
            </w:r>
            <w:r w:rsidRPr="00495EF4">
              <w:rPr>
                <w:rFonts w:ascii="Calibri" w:eastAsia="Calibri" w:hAnsi="Calibri"/>
                <w:sz w:val="22"/>
                <w:szCs w:val="22"/>
              </w:rPr>
              <w:t xml:space="preserve"> </w:t>
            </w:r>
            <w:r w:rsidRPr="00495EF4">
              <w:rPr>
                <w:rFonts w:eastAsia="Calibri"/>
                <w:szCs w:val="28"/>
              </w:rPr>
              <w:t>Сверлить центровое отверстие, выдерживая размеры согласно эскизу 4.Снять деталь 5. Контролировать деталь 6. Установить и закрепить заготовки 7. Точить наружную поверхность до хомута, выдерживая размер 8.Раскрепить деталь в центрах, застропить и отложить на подставку.9. точить заготовку10. Контролировать деталь 11установить и закрепить заготовки 12. Точить наружную поверхность до хомута, выдерживая размер 13.раскрепить деталь в центрах, застропить и отложить на подставку. 14. Точить заготовку 15. Контролировать деталь 16. Фрезеровать паз</w:t>
            </w:r>
          </w:p>
        </w:tc>
      </w:tr>
      <w:tr w:rsidR="003503BF" w:rsidRPr="00495EF4" w14:paraId="65161F3C" w14:textId="77777777" w:rsidTr="00EE4581">
        <w:tc>
          <w:tcPr>
            <w:tcW w:w="1284" w:type="dxa"/>
          </w:tcPr>
          <w:p w14:paraId="6325D316"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39EDEC20" w14:textId="3E8A5B4A" w:rsidR="003503BF" w:rsidRPr="00495EF4" w:rsidRDefault="003503BF" w:rsidP="00495EF4">
            <w:pPr>
              <w:spacing w:line="240" w:lineRule="auto"/>
              <w:jc w:val="left"/>
              <w:rPr>
                <w:rFonts w:eastAsia="Calibri"/>
                <w:szCs w:val="28"/>
              </w:rPr>
            </w:pPr>
            <w:r w:rsidRPr="00495EF4">
              <w:rPr>
                <w:rFonts w:eastAsia="Calibri"/>
                <w:szCs w:val="28"/>
              </w:rPr>
              <w:t>Изготовление пластины задней</w:t>
            </w:r>
          </w:p>
          <w:p w14:paraId="77885D31" w14:textId="77777777" w:rsidR="003503BF" w:rsidRPr="00495EF4" w:rsidRDefault="003503BF" w:rsidP="00495EF4">
            <w:pPr>
              <w:spacing w:line="240" w:lineRule="auto"/>
              <w:jc w:val="left"/>
              <w:rPr>
                <w:rFonts w:eastAsia="Calibri"/>
                <w:szCs w:val="28"/>
              </w:rPr>
            </w:pPr>
          </w:p>
        </w:tc>
        <w:tc>
          <w:tcPr>
            <w:tcW w:w="4211" w:type="dxa"/>
          </w:tcPr>
          <w:p w14:paraId="456C0B46" w14:textId="77777777" w:rsidR="003503BF" w:rsidRPr="00495EF4" w:rsidRDefault="003503BF" w:rsidP="00495EF4">
            <w:pPr>
              <w:spacing w:line="240" w:lineRule="auto"/>
              <w:jc w:val="left"/>
              <w:rPr>
                <w:rFonts w:eastAsia="Calibri"/>
                <w:szCs w:val="28"/>
              </w:rPr>
            </w:pPr>
            <w:r w:rsidRPr="00495EF4">
              <w:rPr>
                <w:rFonts w:eastAsia="Calibri"/>
                <w:szCs w:val="28"/>
              </w:rPr>
              <w:t>1.Абразивно-отрезной станок 2.</w:t>
            </w:r>
            <w:r w:rsidRPr="00495EF4">
              <w:rPr>
                <w:rFonts w:ascii="Calibri" w:eastAsia="Calibri" w:hAnsi="Calibri"/>
                <w:sz w:val="22"/>
                <w:szCs w:val="22"/>
              </w:rPr>
              <w:t xml:space="preserve"> </w:t>
            </w:r>
            <w:r w:rsidRPr="00495EF4">
              <w:rPr>
                <w:rFonts w:eastAsia="Calibri"/>
                <w:szCs w:val="28"/>
              </w:rPr>
              <w:t xml:space="preserve">Лазерный станок </w:t>
            </w:r>
          </w:p>
        </w:tc>
        <w:tc>
          <w:tcPr>
            <w:tcW w:w="6656" w:type="dxa"/>
          </w:tcPr>
          <w:p w14:paraId="5CF95A9D"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1. установить, выверить и закрепить заготовку 2. Отрезать заготовку 3.измерить размеры.4. снять деталь 5. Притупить острые кромки 6. Промыть деталь от загрязнений</w:t>
            </w:r>
          </w:p>
        </w:tc>
      </w:tr>
      <w:tr w:rsidR="003503BF" w:rsidRPr="00495EF4" w14:paraId="06D10DF2" w14:textId="77777777" w:rsidTr="00EE4581">
        <w:tc>
          <w:tcPr>
            <w:tcW w:w="1284" w:type="dxa"/>
          </w:tcPr>
          <w:p w14:paraId="0BE46C4F"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1CB937B6" w14:textId="5CDCEC04" w:rsidR="003503BF" w:rsidRPr="00495EF4" w:rsidRDefault="003503BF" w:rsidP="00495EF4">
            <w:pPr>
              <w:spacing w:line="240" w:lineRule="auto"/>
              <w:jc w:val="left"/>
              <w:rPr>
                <w:rFonts w:eastAsia="Calibri"/>
                <w:szCs w:val="28"/>
              </w:rPr>
            </w:pPr>
            <w:r w:rsidRPr="00495EF4">
              <w:rPr>
                <w:rFonts w:eastAsia="Calibri"/>
                <w:szCs w:val="28"/>
              </w:rPr>
              <w:t>Изготовление тормозного диска</w:t>
            </w:r>
          </w:p>
        </w:tc>
        <w:tc>
          <w:tcPr>
            <w:tcW w:w="4211" w:type="dxa"/>
          </w:tcPr>
          <w:p w14:paraId="089AFEB6"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Абразивно-отрезной станок </w:t>
            </w:r>
          </w:p>
          <w:p w14:paraId="3D2A4B6F"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Плоско-шлифовальный станок с крестовым (прямоугольным) столом </w:t>
            </w:r>
          </w:p>
        </w:tc>
        <w:tc>
          <w:tcPr>
            <w:tcW w:w="6656" w:type="dxa"/>
          </w:tcPr>
          <w:p w14:paraId="1A9CA776"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 xml:space="preserve">Абразивно-отрезная операция 1. Установить, выверить и закрепить детали </w:t>
            </w:r>
            <w:r w:rsidRPr="00495EF4">
              <w:rPr>
                <w:rFonts w:ascii="Calibri" w:eastAsia="Calibri" w:hAnsi="Calibri"/>
                <w:sz w:val="22"/>
                <w:szCs w:val="22"/>
              </w:rPr>
              <w:t xml:space="preserve"> </w:t>
            </w:r>
            <w:r w:rsidRPr="00495EF4">
              <w:rPr>
                <w:rFonts w:eastAsia="Calibri"/>
                <w:szCs w:val="28"/>
              </w:rPr>
              <w:t xml:space="preserve">2. Отрезать заготовку3. Измерить размеры4. Отрезать заготовку5. Снять деталь Плоскошлифовальная 1. Установить и закрепить заготовку2. Шлифовать плоскость3. </w:t>
            </w:r>
            <w:r w:rsidRPr="00495EF4">
              <w:rPr>
                <w:rFonts w:eastAsia="Calibri"/>
                <w:szCs w:val="28"/>
              </w:rPr>
              <w:lastRenderedPageBreak/>
              <w:t>Проверить деталь на отсутствие острых кромок4. Переустановить и закрепить заготовку5. Шлифовать плоскость6. Проверить деталь на отсутствие острых кромок7. Снять деталь8.промыть деталь</w:t>
            </w:r>
          </w:p>
        </w:tc>
      </w:tr>
      <w:tr w:rsidR="003503BF" w:rsidRPr="00495EF4" w14:paraId="08B1D503" w14:textId="77777777" w:rsidTr="00EE4581">
        <w:tc>
          <w:tcPr>
            <w:tcW w:w="1284" w:type="dxa"/>
          </w:tcPr>
          <w:p w14:paraId="248609EB" w14:textId="77777777" w:rsidR="003503BF" w:rsidRPr="003503BF" w:rsidRDefault="003503BF" w:rsidP="006A3A4A">
            <w:pPr>
              <w:pStyle w:val="a5"/>
              <w:numPr>
                <w:ilvl w:val="0"/>
                <w:numId w:val="43"/>
              </w:numPr>
              <w:spacing w:line="240" w:lineRule="auto"/>
              <w:jc w:val="left"/>
              <w:rPr>
                <w:rFonts w:eastAsia="Calibri"/>
                <w:szCs w:val="28"/>
              </w:rPr>
            </w:pPr>
          </w:p>
        </w:tc>
        <w:tc>
          <w:tcPr>
            <w:tcW w:w="2722" w:type="dxa"/>
          </w:tcPr>
          <w:p w14:paraId="1D10B99C" w14:textId="1CB1CBF8" w:rsidR="003503BF" w:rsidRPr="00495EF4" w:rsidRDefault="00AE526D" w:rsidP="00495EF4">
            <w:pPr>
              <w:spacing w:line="240" w:lineRule="auto"/>
              <w:jc w:val="left"/>
              <w:rPr>
                <w:rFonts w:eastAsia="Calibri"/>
                <w:szCs w:val="28"/>
              </w:rPr>
            </w:pPr>
            <w:r>
              <w:rPr>
                <w:rFonts w:eastAsia="Calibri"/>
                <w:szCs w:val="28"/>
              </w:rPr>
              <w:t>Изго</w:t>
            </w:r>
            <w:r w:rsidR="003503BF" w:rsidRPr="00495EF4">
              <w:rPr>
                <w:rFonts w:eastAsia="Calibri"/>
                <w:szCs w:val="28"/>
              </w:rPr>
              <w:t>товление вала выходного</w:t>
            </w:r>
          </w:p>
        </w:tc>
        <w:tc>
          <w:tcPr>
            <w:tcW w:w="4211" w:type="dxa"/>
          </w:tcPr>
          <w:p w14:paraId="25AD4E18"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Круглопильный автомат </w:t>
            </w:r>
          </w:p>
          <w:p w14:paraId="0499BFF2"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Продольно-фрезерный двухстоечный станок </w:t>
            </w:r>
          </w:p>
          <w:p w14:paraId="1965567F" w14:textId="77777777" w:rsidR="003503BF" w:rsidRPr="00495EF4" w:rsidRDefault="003503BF" w:rsidP="00495EF4">
            <w:pPr>
              <w:spacing w:line="240" w:lineRule="auto"/>
              <w:jc w:val="left"/>
              <w:rPr>
                <w:rFonts w:eastAsia="Calibri"/>
                <w:szCs w:val="28"/>
              </w:rPr>
            </w:pPr>
            <w:r w:rsidRPr="00495EF4">
              <w:rPr>
                <w:rFonts w:eastAsia="Calibri"/>
                <w:szCs w:val="28"/>
              </w:rPr>
              <w:t>3.</w:t>
            </w:r>
            <w:r w:rsidRPr="00495EF4">
              <w:rPr>
                <w:rFonts w:ascii="Calibri" w:eastAsia="Calibri" w:hAnsi="Calibri"/>
                <w:sz w:val="22"/>
                <w:szCs w:val="22"/>
              </w:rPr>
              <w:t xml:space="preserve"> </w:t>
            </w:r>
            <w:r w:rsidRPr="00495EF4">
              <w:rPr>
                <w:rFonts w:eastAsia="Calibri"/>
                <w:szCs w:val="28"/>
              </w:rPr>
              <w:t xml:space="preserve">Пила </w:t>
            </w:r>
          </w:p>
          <w:p w14:paraId="5FB406B9" w14:textId="77777777" w:rsidR="003503BF" w:rsidRPr="00495EF4" w:rsidRDefault="003503BF" w:rsidP="00495EF4">
            <w:pPr>
              <w:spacing w:line="240" w:lineRule="auto"/>
              <w:jc w:val="left"/>
              <w:rPr>
                <w:rFonts w:eastAsia="Calibri"/>
                <w:szCs w:val="28"/>
              </w:rPr>
            </w:pPr>
            <w:r w:rsidRPr="00495EF4">
              <w:rPr>
                <w:rFonts w:eastAsia="Calibri"/>
                <w:szCs w:val="28"/>
              </w:rPr>
              <w:t>4. Моечная машина</w:t>
            </w:r>
          </w:p>
        </w:tc>
        <w:tc>
          <w:tcPr>
            <w:tcW w:w="6656" w:type="dxa"/>
          </w:tcPr>
          <w:p w14:paraId="1872D714"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Фрезерно-отрезная 1. Отрезать заготовку Фрезерно-центровальная 1. Фрезеровать заготовку2. Центровать отверстия Токарно-винторезная 1. Установить хомут на шейку вала, закрепить на валу зажимом. Застропить вал и установить в центра станка2. Точить наружную поверхность до хомута, выдерживая размер ‡245(-1).</w:t>
            </w:r>
            <w:r w:rsidRPr="00495EF4">
              <w:rPr>
                <w:rFonts w:ascii="Calibri" w:eastAsia="Calibri" w:hAnsi="Calibri"/>
                <w:sz w:val="22"/>
                <w:szCs w:val="22"/>
              </w:rPr>
              <w:t xml:space="preserve"> </w:t>
            </w:r>
            <w:r w:rsidRPr="00495EF4">
              <w:rPr>
                <w:rFonts w:eastAsia="Calibri"/>
                <w:szCs w:val="28"/>
              </w:rPr>
              <w:t>3. Раскрепить деталь в центрах, застропить и переместить на поставку. Снять хомут первой стороны с шейки вала и отложить на стойку. Установить 4. Контролировать деталь.</w:t>
            </w:r>
            <w:r w:rsidRPr="00495EF4">
              <w:rPr>
                <w:rFonts w:ascii="Calibri" w:eastAsia="Calibri" w:hAnsi="Calibri"/>
                <w:sz w:val="22"/>
                <w:szCs w:val="22"/>
              </w:rPr>
              <w:t xml:space="preserve"> </w:t>
            </w:r>
            <w:r w:rsidRPr="00495EF4">
              <w:rPr>
                <w:rFonts w:eastAsia="Calibri"/>
                <w:szCs w:val="28"/>
              </w:rPr>
              <w:t>5. Фрезеровать пазы Круглошлифовальная 1. Шлифовать наружную поверхность окончательно с подшлифовкой торца, выдерживая размеры и длину 2. Контролировать деталь. Круглошлифовальная 1. Шлифовать наружную поверхность окончательно с подшлифовкой торца, выдерживая размеры 2. Контролировать деталь Промывка1. Застропить валы поочередно согласно схеме строповки и транспортировать к моечной машине; уложить на поддон моечной машины.</w:t>
            </w:r>
            <w:r w:rsidRPr="00495EF4">
              <w:rPr>
                <w:rFonts w:ascii="Calibri" w:eastAsia="Calibri" w:hAnsi="Calibri"/>
                <w:sz w:val="22"/>
                <w:szCs w:val="22"/>
              </w:rPr>
              <w:t xml:space="preserve"> </w:t>
            </w:r>
            <w:r w:rsidRPr="00495EF4">
              <w:rPr>
                <w:rFonts w:eastAsia="Calibri"/>
                <w:szCs w:val="28"/>
              </w:rPr>
              <w:t>2. Промыть партию деталей в соответствии с типовой технологической инструкции по промывке деталей в моечных машинах.</w:t>
            </w:r>
            <w:r w:rsidRPr="00495EF4">
              <w:rPr>
                <w:rFonts w:ascii="Calibri" w:eastAsia="Calibri" w:hAnsi="Calibri"/>
                <w:sz w:val="22"/>
                <w:szCs w:val="22"/>
              </w:rPr>
              <w:t xml:space="preserve"> </w:t>
            </w:r>
            <w:r w:rsidRPr="00495EF4">
              <w:rPr>
                <w:rFonts w:eastAsia="Calibri"/>
                <w:szCs w:val="28"/>
              </w:rPr>
              <w:t xml:space="preserve">3. Снять детали с поддона моечной </w:t>
            </w:r>
            <w:r w:rsidRPr="00495EF4">
              <w:rPr>
                <w:rFonts w:eastAsia="Calibri"/>
                <w:szCs w:val="28"/>
              </w:rPr>
              <w:lastRenderedPageBreak/>
              <w:t>машины и отложить на деревянную подставку.</w:t>
            </w:r>
          </w:p>
        </w:tc>
      </w:tr>
      <w:tr w:rsidR="003503BF" w:rsidRPr="00495EF4" w14:paraId="304085BD" w14:textId="77777777" w:rsidTr="00EE4581">
        <w:tc>
          <w:tcPr>
            <w:tcW w:w="1284" w:type="dxa"/>
          </w:tcPr>
          <w:p w14:paraId="76356FD2" w14:textId="4A3EA5C2" w:rsidR="003503BF" w:rsidRPr="006A3A4A" w:rsidRDefault="003503BF" w:rsidP="006A3A4A">
            <w:pPr>
              <w:pStyle w:val="a5"/>
              <w:numPr>
                <w:ilvl w:val="0"/>
                <w:numId w:val="43"/>
              </w:numPr>
              <w:spacing w:line="240" w:lineRule="auto"/>
              <w:jc w:val="left"/>
              <w:rPr>
                <w:rFonts w:eastAsia="Calibri"/>
                <w:szCs w:val="28"/>
              </w:rPr>
            </w:pPr>
          </w:p>
        </w:tc>
        <w:tc>
          <w:tcPr>
            <w:tcW w:w="2722" w:type="dxa"/>
          </w:tcPr>
          <w:p w14:paraId="29459727" w14:textId="05D520E3" w:rsidR="003503BF" w:rsidRPr="00495EF4" w:rsidRDefault="003503BF" w:rsidP="00495EF4">
            <w:pPr>
              <w:spacing w:line="240" w:lineRule="auto"/>
              <w:jc w:val="left"/>
              <w:rPr>
                <w:rFonts w:eastAsia="Calibri"/>
                <w:szCs w:val="28"/>
              </w:rPr>
            </w:pPr>
            <w:r w:rsidRPr="00495EF4">
              <w:rPr>
                <w:rFonts w:eastAsia="Calibri"/>
                <w:szCs w:val="28"/>
              </w:rPr>
              <w:t>Изготовление корпуса насоса</w:t>
            </w:r>
          </w:p>
        </w:tc>
        <w:tc>
          <w:tcPr>
            <w:tcW w:w="4211" w:type="dxa"/>
          </w:tcPr>
          <w:p w14:paraId="6DC47C72" w14:textId="77777777" w:rsidR="003503BF" w:rsidRPr="00495EF4" w:rsidRDefault="003503BF" w:rsidP="00495EF4">
            <w:pPr>
              <w:spacing w:line="240" w:lineRule="auto"/>
              <w:jc w:val="left"/>
              <w:rPr>
                <w:rFonts w:eastAsia="Calibri"/>
                <w:szCs w:val="28"/>
              </w:rPr>
            </w:pPr>
            <w:r w:rsidRPr="00495EF4">
              <w:rPr>
                <w:rFonts w:eastAsia="Calibri"/>
                <w:szCs w:val="28"/>
              </w:rPr>
              <w:t xml:space="preserve">1Токарно-винторезный станок </w:t>
            </w:r>
          </w:p>
          <w:p w14:paraId="25E713FB"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Вертикально-сверлильный станок </w:t>
            </w:r>
          </w:p>
          <w:p w14:paraId="2CF653AF" w14:textId="77777777" w:rsidR="003503BF" w:rsidRPr="00495EF4" w:rsidRDefault="003503BF" w:rsidP="00495EF4">
            <w:pPr>
              <w:spacing w:line="240" w:lineRule="auto"/>
              <w:jc w:val="left"/>
              <w:rPr>
                <w:rFonts w:eastAsia="Calibri"/>
                <w:szCs w:val="28"/>
              </w:rPr>
            </w:pPr>
            <w:r w:rsidRPr="00495EF4">
              <w:rPr>
                <w:rFonts w:eastAsia="Calibri"/>
                <w:szCs w:val="28"/>
              </w:rPr>
              <w:t>3.</w:t>
            </w:r>
            <w:r w:rsidRPr="00495EF4">
              <w:rPr>
                <w:rFonts w:ascii="Calibri" w:eastAsia="Calibri" w:hAnsi="Calibri"/>
                <w:sz w:val="22"/>
                <w:szCs w:val="22"/>
              </w:rPr>
              <w:t xml:space="preserve"> </w:t>
            </w:r>
            <w:r w:rsidRPr="00495EF4">
              <w:rPr>
                <w:rFonts w:eastAsia="Calibri"/>
                <w:szCs w:val="28"/>
              </w:rPr>
              <w:t xml:space="preserve">Вертикально-сверлильный станок </w:t>
            </w:r>
          </w:p>
          <w:p w14:paraId="00F52FB4" w14:textId="77777777" w:rsidR="003503BF" w:rsidRPr="00495EF4" w:rsidRDefault="003503BF" w:rsidP="00495EF4">
            <w:pPr>
              <w:spacing w:line="240" w:lineRule="auto"/>
              <w:jc w:val="left"/>
              <w:rPr>
                <w:rFonts w:eastAsia="Calibri"/>
                <w:szCs w:val="28"/>
              </w:rPr>
            </w:pPr>
          </w:p>
        </w:tc>
        <w:tc>
          <w:tcPr>
            <w:tcW w:w="6656" w:type="dxa"/>
          </w:tcPr>
          <w:p w14:paraId="5933B8AC"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Вертикально-сверлильная операция1. Сверлить отверстия2. Сверлить отверстия</w:t>
            </w:r>
            <w:r w:rsidRPr="00495EF4">
              <w:rPr>
                <w:rFonts w:ascii="Calibri" w:eastAsia="Calibri" w:hAnsi="Calibri"/>
                <w:sz w:val="22"/>
                <w:szCs w:val="22"/>
              </w:rPr>
              <w:t xml:space="preserve"> </w:t>
            </w:r>
            <w:r w:rsidRPr="00495EF4">
              <w:rPr>
                <w:rFonts w:eastAsia="Calibri"/>
                <w:szCs w:val="28"/>
              </w:rPr>
              <w:t>3. Цековать отверстие 4. Нарезать резьбу</w:t>
            </w:r>
          </w:p>
        </w:tc>
      </w:tr>
      <w:tr w:rsidR="003503BF" w:rsidRPr="00495EF4" w14:paraId="7696CFDF" w14:textId="77777777" w:rsidTr="00EE4581">
        <w:tc>
          <w:tcPr>
            <w:tcW w:w="1284" w:type="dxa"/>
          </w:tcPr>
          <w:p w14:paraId="28716D59" w14:textId="6069EE53" w:rsidR="003503BF" w:rsidRPr="006A3A4A" w:rsidRDefault="003503BF" w:rsidP="006A3A4A">
            <w:pPr>
              <w:pStyle w:val="a5"/>
              <w:numPr>
                <w:ilvl w:val="0"/>
                <w:numId w:val="43"/>
              </w:numPr>
              <w:spacing w:line="240" w:lineRule="auto"/>
              <w:jc w:val="left"/>
              <w:rPr>
                <w:rFonts w:eastAsia="Calibri"/>
                <w:szCs w:val="28"/>
              </w:rPr>
            </w:pPr>
          </w:p>
        </w:tc>
        <w:tc>
          <w:tcPr>
            <w:tcW w:w="2722" w:type="dxa"/>
          </w:tcPr>
          <w:p w14:paraId="36576E24" w14:textId="5C5B5CE2" w:rsidR="003503BF" w:rsidRPr="00495EF4" w:rsidRDefault="003503BF" w:rsidP="00495EF4">
            <w:pPr>
              <w:spacing w:line="240" w:lineRule="auto"/>
              <w:jc w:val="left"/>
              <w:rPr>
                <w:rFonts w:eastAsia="Calibri"/>
                <w:szCs w:val="28"/>
              </w:rPr>
            </w:pPr>
            <w:r w:rsidRPr="00495EF4">
              <w:rPr>
                <w:rFonts w:eastAsia="Calibri"/>
                <w:szCs w:val="28"/>
              </w:rPr>
              <w:t>Изготовление вала</w:t>
            </w:r>
          </w:p>
        </w:tc>
        <w:tc>
          <w:tcPr>
            <w:tcW w:w="4211" w:type="dxa"/>
          </w:tcPr>
          <w:p w14:paraId="532923AF" w14:textId="77777777" w:rsidR="003503BF" w:rsidRPr="00495EF4" w:rsidRDefault="003503BF" w:rsidP="00495EF4">
            <w:pPr>
              <w:spacing w:line="240" w:lineRule="auto"/>
              <w:jc w:val="left"/>
              <w:rPr>
                <w:rFonts w:eastAsia="Calibri"/>
                <w:szCs w:val="28"/>
              </w:rPr>
            </w:pPr>
            <w:r w:rsidRPr="00495EF4">
              <w:rPr>
                <w:rFonts w:eastAsia="Calibri"/>
                <w:szCs w:val="28"/>
              </w:rPr>
              <w:t>1.</w:t>
            </w:r>
            <w:r w:rsidRPr="00495EF4">
              <w:rPr>
                <w:rFonts w:ascii="Calibri" w:eastAsia="Calibri" w:hAnsi="Calibri"/>
                <w:sz w:val="22"/>
                <w:szCs w:val="22"/>
              </w:rPr>
              <w:t xml:space="preserve"> </w:t>
            </w:r>
            <w:r w:rsidRPr="00495EF4">
              <w:rPr>
                <w:rFonts w:eastAsia="Calibri"/>
                <w:szCs w:val="28"/>
              </w:rPr>
              <w:t xml:space="preserve">Ленточно-отрезной станок </w:t>
            </w:r>
          </w:p>
          <w:p w14:paraId="6C4ACAC9" w14:textId="77777777" w:rsidR="003503BF" w:rsidRPr="00495EF4" w:rsidRDefault="003503BF" w:rsidP="00495EF4">
            <w:pPr>
              <w:spacing w:line="240" w:lineRule="auto"/>
              <w:jc w:val="left"/>
              <w:rPr>
                <w:rFonts w:eastAsia="Calibri"/>
                <w:szCs w:val="28"/>
              </w:rPr>
            </w:pPr>
            <w:r w:rsidRPr="00495EF4">
              <w:rPr>
                <w:rFonts w:eastAsia="Calibri"/>
                <w:szCs w:val="28"/>
              </w:rPr>
              <w:t>2.</w:t>
            </w:r>
            <w:r w:rsidRPr="00495EF4">
              <w:rPr>
                <w:rFonts w:ascii="Calibri" w:eastAsia="Calibri" w:hAnsi="Calibri"/>
                <w:sz w:val="22"/>
                <w:szCs w:val="22"/>
              </w:rPr>
              <w:t xml:space="preserve"> </w:t>
            </w:r>
            <w:r w:rsidRPr="00495EF4">
              <w:rPr>
                <w:rFonts w:eastAsia="Calibri"/>
                <w:szCs w:val="28"/>
              </w:rPr>
              <w:t xml:space="preserve">Токарно-винторезный станок </w:t>
            </w:r>
          </w:p>
          <w:p w14:paraId="0C527589" w14:textId="77777777" w:rsidR="003503BF" w:rsidRPr="00495EF4" w:rsidRDefault="003503BF" w:rsidP="00495EF4">
            <w:pPr>
              <w:spacing w:line="240" w:lineRule="auto"/>
              <w:jc w:val="left"/>
              <w:rPr>
                <w:rFonts w:eastAsia="Calibri"/>
                <w:szCs w:val="28"/>
              </w:rPr>
            </w:pPr>
            <w:r w:rsidRPr="00495EF4">
              <w:rPr>
                <w:rFonts w:eastAsia="Calibri"/>
                <w:szCs w:val="28"/>
              </w:rPr>
              <w:t>3.</w:t>
            </w:r>
            <w:r w:rsidRPr="00495EF4">
              <w:rPr>
                <w:rFonts w:ascii="Calibri" w:eastAsia="Calibri" w:hAnsi="Calibri"/>
                <w:sz w:val="22"/>
                <w:szCs w:val="22"/>
              </w:rPr>
              <w:t xml:space="preserve"> </w:t>
            </w:r>
            <w:r w:rsidRPr="00495EF4">
              <w:rPr>
                <w:rFonts w:eastAsia="Calibri"/>
                <w:szCs w:val="28"/>
              </w:rPr>
              <w:t xml:space="preserve">Консольный вертикально-фрезерный станок </w:t>
            </w:r>
          </w:p>
          <w:p w14:paraId="5273CDA1" w14:textId="77777777" w:rsidR="003503BF" w:rsidRPr="00495EF4" w:rsidRDefault="003503BF" w:rsidP="00495EF4">
            <w:pPr>
              <w:spacing w:line="240" w:lineRule="auto"/>
              <w:jc w:val="left"/>
              <w:rPr>
                <w:rFonts w:eastAsia="Calibri"/>
                <w:szCs w:val="28"/>
              </w:rPr>
            </w:pPr>
            <w:r w:rsidRPr="00495EF4">
              <w:rPr>
                <w:rFonts w:eastAsia="Calibri"/>
                <w:szCs w:val="28"/>
              </w:rPr>
              <w:t>4.</w:t>
            </w:r>
            <w:r w:rsidRPr="00495EF4">
              <w:rPr>
                <w:rFonts w:ascii="Calibri" w:eastAsia="Calibri" w:hAnsi="Calibri"/>
                <w:sz w:val="22"/>
                <w:szCs w:val="22"/>
              </w:rPr>
              <w:t xml:space="preserve"> </w:t>
            </w:r>
            <w:r w:rsidRPr="00495EF4">
              <w:rPr>
                <w:rFonts w:eastAsia="Calibri"/>
                <w:szCs w:val="28"/>
              </w:rPr>
              <w:t xml:space="preserve">Круглошлифовальный станок </w:t>
            </w:r>
          </w:p>
          <w:p w14:paraId="3FA4708E" w14:textId="77777777" w:rsidR="003503BF" w:rsidRPr="00495EF4" w:rsidRDefault="003503BF" w:rsidP="00495EF4">
            <w:pPr>
              <w:spacing w:line="240" w:lineRule="auto"/>
              <w:jc w:val="left"/>
              <w:rPr>
                <w:rFonts w:eastAsia="Calibri"/>
                <w:szCs w:val="28"/>
              </w:rPr>
            </w:pPr>
          </w:p>
        </w:tc>
        <w:tc>
          <w:tcPr>
            <w:tcW w:w="6656" w:type="dxa"/>
          </w:tcPr>
          <w:p w14:paraId="227ED3FA" w14:textId="77777777" w:rsidR="003503BF" w:rsidRPr="00495EF4" w:rsidRDefault="003503BF" w:rsidP="00495EF4">
            <w:pPr>
              <w:spacing w:line="240" w:lineRule="auto"/>
              <w:jc w:val="left"/>
              <w:rPr>
                <w:rFonts w:ascii="Calibri" w:eastAsia="Calibri" w:hAnsi="Calibri"/>
                <w:sz w:val="22"/>
                <w:szCs w:val="22"/>
              </w:rPr>
            </w:pPr>
            <w:r w:rsidRPr="00495EF4">
              <w:rPr>
                <w:rFonts w:eastAsia="Calibri"/>
                <w:szCs w:val="28"/>
              </w:rPr>
              <w:t>Фрезерно-центровальная 1. Фрезеровать торцы2. Центровать отверстия Токарно-винторезная 1. Точить, соблюдая размер Вертикально-фрезерная 1. Фрезеровать под размер Шлифовальная1. Установить заготовку2. Закрепить заготовку3. Шлифовать заготовку, выдерживая размер4. Измерить размеры5. Переустановить и закрепить заготовку6. Шлифовать заготовку, выдерживая размер7. Измерить размеры8.Снять заготовку Шлифовальная 1. Шлифовать заготовку, выдерживая размер2. Измерить размеры3. Установить заготовку4. Закрепить заготовку Промывка 1. Промыть деталь от загрязнений</w:t>
            </w:r>
          </w:p>
        </w:tc>
      </w:tr>
      <w:tr w:rsidR="00EE4581" w:rsidRPr="00495EF4" w14:paraId="3F3E21B3" w14:textId="77777777" w:rsidTr="00807AC5">
        <w:tc>
          <w:tcPr>
            <w:tcW w:w="14873" w:type="dxa"/>
            <w:gridSpan w:val="4"/>
          </w:tcPr>
          <w:p w14:paraId="12B184BE" w14:textId="227CC461" w:rsidR="00EE4581" w:rsidRPr="00495EF4" w:rsidRDefault="00EE4581" w:rsidP="00495EF4">
            <w:pPr>
              <w:spacing w:line="240" w:lineRule="auto"/>
              <w:jc w:val="left"/>
              <w:rPr>
                <w:rFonts w:ascii="Calibri" w:eastAsia="Calibri" w:hAnsi="Calibri"/>
                <w:sz w:val="22"/>
                <w:szCs w:val="22"/>
              </w:rPr>
            </w:pPr>
            <w:r w:rsidRPr="00495EF4">
              <w:rPr>
                <w:rFonts w:eastAsia="Calibri"/>
                <w:szCs w:val="28"/>
              </w:rPr>
              <w:t>СВАРОЧНЫЕ РАБОТЫ</w:t>
            </w:r>
          </w:p>
        </w:tc>
      </w:tr>
      <w:tr w:rsidR="003503BF" w:rsidRPr="00495EF4" w14:paraId="6718375D" w14:textId="77777777" w:rsidTr="00EE4581">
        <w:tc>
          <w:tcPr>
            <w:tcW w:w="1284" w:type="dxa"/>
          </w:tcPr>
          <w:p w14:paraId="0BF77C7C" w14:textId="68A8E899" w:rsidR="003503BF" w:rsidRPr="00495EF4" w:rsidRDefault="00AE526D" w:rsidP="00495EF4">
            <w:pPr>
              <w:spacing w:line="240" w:lineRule="auto"/>
              <w:jc w:val="left"/>
              <w:rPr>
                <w:rFonts w:eastAsia="Calibri"/>
                <w:szCs w:val="28"/>
              </w:rPr>
            </w:pPr>
            <w:r>
              <w:rPr>
                <w:rFonts w:eastAsia="Calibri"/>
                <w:szCs w:val="28"/>
              </w:rPr>
              <w:t>21.</w:t>
            </w:r>
          </w:p>
        </w:tc>
        <w:tc>
          <w:tcPr>
            <w:tcW w:w="2722" w:type="dxa"/>
          </w:tcPr>
          <w:p w14:paraId="4D9F9E1A" w14:textId="21F9E8B1" w:rsidR="003503BF" w:rsidRPr="00495EF4" w:rsidRDefault="003503BF" w:rsidP="00495EF4">
            <w:pPr>
              <w:spacing w:line="240" w:lineRule="auto"/>
              <w:jc w:val="left"/>
              <w:rPr>
                <w:rFonts w:eastAsia="Calibri"/>
                <w:szCs w:val="28"/>
              </w:rPr>
            </w:pPr>
            <w:r w:rsidRPr="00495EF4">
              <w:rPr>
                <w:rFonts w:eastAsia="Calibri"/>
                <w:szCs w:val="28"/>
              </w:rPr>
              <w:t>Сварка трубопровода пара</w:t>
            </w:r>
          </w:p>
        </w:tc>
        <w:tc>
          <w:tcPr>
            <w:tcW w:w="4211" w:type="dxa"/>
          </w:tcPr>
          <w:p w14:paraId="7F812F9F" w14:textId="77777777" w:rsidR="003503BF" w:rsidRPr="00495EF4" w:rsidRDefault="003503BF" w:rsidP="00495EF4">
            <w:pPr>
              <w:spacing w:line="240" w:lineRule="auto"/>
              <w:jc w:val="left"/>
              <w:rPr>
                <w:rFonts w:eastAsia="Calibri"/>
                <w:szCs w:val="28"/>
              </w:rPr>
            </w:pPr>
            <w:r w:rsidRPr="00495EF4">
              <w:rPr>
                <w:rFonts w:eastAsia="Calibri"/>
                <w:szCs w:val="28"/>
              </w:rPr>
              <w:t>Оборудование: сварочный выпрямитель</w:t>
            </w:r>
          </w:p>
        </w:tc>
        <w:tc>
          <w:tcPr>
            <w:tcW w:w="6656" w:type="dxa"/>
          </w:tcPr>
          <w:p w14:paraId="1A0CE159" w14:textId="77777777" w:rsidR="003503BF" w:rsidRPr="00495EF4" w:rsidRDefault="003503BF" w:rsidP="00495EF4">
            <w:pPr>
              <w:spacing w:after="160" w:line="259" w:lineRule="auto"/>
              <w:jc w:val="left"/>
              <w:rPr>
                <w:rFonts w:eastAsia="Calibri"/>
                <w:szCs w:val="28"/>
              </w:rPr>
            </w:pPr>
            <w:r w:rsidRPr="00495EF4">
              <w:rPr>
                <w:rFonts w:eastAsia="Calibri"/>
                <w:szCs w:val="28"/>
              </w:rPr>
              <w:t xml:space="preserve">1.произвести подогрев торцов труб  до температуры 200-250 градусов 2.прихатки выполнить равномерно по периметру  стыка. зачистить прихватки, начальные и конечные участки 3.выполнить сварку корневого шва  с последующей зашлифовкой его абразивным кругом. 4. выполнить сварку </w:t>
            </w:r>
            <w:r w:rsidRPr="00495EF4">
              <w:rPr>
                <w:rFonts w:eastAsia="Calibri"/>
                <w:szCs w:val="28"/>
              </w:rPr>
              <w:lastRenderedPageBreak/>
              <w:t>заполняющих слоев шва, с послойной зачисткой каждого прохода от шлака и брызг 5.выровнять шлифмашинкой видимые грубые участки поверхности облицовочного шва и зачистить прилегающую поверхность труб 6. произвести отпуск сварного шва  при температуре 870-700 градусов   с выдержкой 3 часа.</w:t>
            </w:r>
          </w:p>
          <w:p w14:paraId="7B2DCD19" w14:textId="77777777" w:rsidR="003503BF" w:rsidRPr="00495EF4" w:rsidRDefault="003503BF" w:rsidP="00495EF4">
            <w:pPr>
              <w:spacing w:after="160" w:line="259" w:lineRule="auto"/>
              <w:jc w:val="left"/>
              <w:rPr>
                <w:rFonts w:eastAsia="Calibri"/>
                <w:szCs w:val="28"/>
              </w:rPr>
            </w:pPr>
            <w:r w:rsidRPr="00495EF4">
              <w:rPr>
                <w:rFonts w:eastAsia="Calibri"/>
                <w:szCs w:val="28"/>
              </w:rPr>
              <w:t>7. произвести визуально-измерительный контроль качества</w:t>
            </w:r>
          </w:p>
          <w:p w14:paraId="27223A02" w14:textId="77777777" w:rsidR="003503BF" w:rsidRPr="00495EF4" w:rsidRDefault="003503BF" w:rsidP="00495EF4">
            <w:pPr>
              <w:spacing w:line="240" w:lineRule="auto"/>
              <w:jc w:val="left"/>
              <w:rPr>
                <w:rFonts w:ascii="Calibri" w:eastAsia="Calibri" w:hAnsi="Calibri"/>
                <w:sz w:val="22"/>
                <w:szCs w:val="22"/>
              </w:rPr>
            </w:pPr>
          </w:p>
        </w:tc>
      </w:tr>
    </w:tbl>
    <w:p w14:paraId="05265B91" w14:textId="77777777" w:rsidR="00495EF4" w:rsidRPr="007D003F" w:rsidRDefault="00495EF4" w:rsidP="009B4CEA">
      <w:pPr>
        <w:rPr>
          <w:szCs w:val="28"/>
        </w:rPr>
      </w:pPr>
    </w:p>
    <w:p w14:paraId="68EE689B" w14:textId="77777777" w:rsidR="009B4CEA" w:rsidRPr="007D003F" w:rsidRDefault="009B4CEA" w:rsidP="009B4CEA">
      <w:pPr>
        <w:spacing w:line="240" w:lineRule="auto"/>
        <w:jc w:val="left"/>
        <w:rPr>
          <w:b/>
          <w:szCs w:val="28"/>
        </w:rPr>
      </w:pPr>
      <w:r w:rsidRPr="007D003F">
        <w:rPr>
          <w:b/>
          <w:szCs w:val="28"/>
        </w:rPr>
        <w:br w:type="page"/>
      </w:r>
    </w:p>
    <w:p w14:paraId="072C9B56" w14:textId="0A54599D" w:rsidR="009B4CEA" w:rsidRPr="002E5BC8" w:rsidRDefault="009B4CEA">
      <w:pPr>
        <w:widowControl w:val="0"/>
        <w:autoSpaceDE w:val="0"/>
        <w:autoSpaceDN w:val="0"/>
        <w:adjustRightInd w:val="0"/>
        <w:rPr>
          <w:rFonts w:cs="Calibri"/>
        </w:rPr>
        <w:sectPr w:rsidR="009B4CEA" w:rsidRPr="002E5BC8" w:rsidSect="00884A66">
          <w:pgSz w:w="16838" w:h="11905" w:orient="landscape"/>
          <w:pgMar w:top="1418" w:right="1134" w:bottom="565" w:left="1134" w:header="720" w:footer="720" w:gutter="0"/>
          <w:cols w:space="720"/>
          <w:noEndnote/>
          <w:docGrid w:linePitch="381"/>
        </w:sectPr>
      </w:pPr>
    </w:p>
    <w:p w14:paraId="001BF456" w14:textId="77777777" w:rsidR="00884A66" w:rsidRPr="00884A66" w:rsidRDefault="00884A66" w:rsidP="00884A66">
      <w:pPr>
        <w:suppressAutoHyphens/>
        <w:rPr>
          <w:rFonts w:eastAsia="Calibri"/>
          <w:b/>
          <w:szCs w:val="28"/>
        </w:rPr>
      </w:pPr>
      <w:bookmarkStart w:id="11" w:name="Par509"/>
      <w:bookmarkStart w:id="12" w:name="_Toc404273729"/>
      <w:bookmarkEnd w:id="11"/>
      <w:r w:rsidRPr="00884A66">
        <w:rPr>
          <w:rFonts w:eastAsia="Calibri"/>
          <w:b/>
          <w:szCs w:val="28"/>
        </w:rPr>
        <w:lastRenderedPageBreak/>
        <w:t xml:space="preserve">Выбор варианта для всех практических занятий </w:t>
      </w:r>
    </w:p>
    <w:p w14:paraId="4B7940B6" w14:textId="285A7D2C" w:rsidR="00884A66" w:rsidRPr="00884A66" w:rsidRDefault="00F663EA" w:rsidP="00884A66">
      <w:pPr>
        <w:suppressAutoHyphens/>
        <w:rPr>
          <w:rFonts w:eastAsia="Calibri"/>
          <w:szCs w:val="28"/>
        </w:rPr>
      </w:pPr>
      <w:r>
        <w:rPr>
          <w:rFonts w:eastAsia="Calibri"/>
          <w:szCs w:val="28"/>
        </w:rPr>
        <w:t>Таблица 1.3</w:t>
      </w:r>
      <w:r w:rsidR="00884A66" w:rsidRPr="00CA54E7">
        <w:rPr>
          <w:rFonts w:eastAsia="Calibri"/>
          <w:szCs w:val="28"/>
        </w:rPr>
        <w:t xml:space="preserve"> - Номер варианта выбирается по первой букве фамилии студента.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6"/>
      </w:tblGrid>
      <w:tr w:rsidR="00884A66" w:rsidRPr="00884A66" w14:paraId="7DF780CB" w14:textId="77777777" w:rsidTr="009F1421">
        <w:trPr>
          <w:jc w:val="center"/>
        </w:trPr>
        <w:tc>
          <w:tcPr>
            <w:tcW w:w="2336" w:type="dxa"/>
            <w:shd w:val="clear" w:color="auto" w:fill="auto"/>
          </w:tcPr>
          <w:p w14:paraId="05B46C2D"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Первые буквы фамилии</w:t>
            </w:r>
          </w:p>
        </w:tc>
        <w:tc>
          <w:tcPr>
            <w:tcW w:w="2336" w:type="dxa"/>
            <w:shd w:val="clear" w:color="auto" w:fill="auto"/>
          </w:tcPr>
          <w:p w14:paraId="75A6A4FB"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 варианта</w:t>
            </w:r>
          </w:p>
        </w:tc>
        <w:tc>
          <w:tcPr>
            <w:tcW w:w="2336" w:type="dxa"/>
            <w:shd w:val="clear" w:color="auto" w:fill="auto"/>
          </w:tcPr>
          <w:p w14:paraId="15141896"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Первые буквы фамилии</w:t>
            </w:r>
          </w:p>
        </w:tc>
        <w:tc>
          <w:tcPr>
            <w:tcW w:w="2336" w:type="dxa"/>
            <w:shd w:val="clear" w:color="auto" w:fill="auto"/>
          </w:tcPr>
          <w:p w14:paraId="3EFFFF72"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 варианта</w:t>
            </w:r>
          </w:p>
        </w:tc>
      </w:tr>
      <w:tr w:rsidR="00884A66" w:rsidRPr="00884A66" w14:paraId="525D822F" w14:textId="77777777" w:rsidTr="009F1421">
        <w:trPr>
          <w:jc w:val="center"/>
        </w:trPr>
        <w:tc>
          <w:tcPr>
            <w:tcW w:w="2336" w:type="dxa"/>
            <w:shd w:val="clear" w:color="auto" w:fill="auto"/>
          </w:tcPr>
          <w:p w14:paraId="1B14D76C" w14:textId="49C76D9F" w:rsidR="00884A66" w:rsidRPr="00884A66" w:rsidRDefault="00B40BE8" w:rsidP="00884A66">
            <w:pPr>
              <w:suppressAutoHyphens/>
              <w:spacing w:line="240" w:lineRule="auto"/>
              <w:rPr>
                <w:rFonts w:eastAsia="Calibri"/>
                <w:szCs w:val="28"/>
                <w:lang w:eastAsia="en-US"/>
              </w:rPr>
            </w:pPr>
            <w:r>
              <w:rPr>
                <w:rFonts w:eastAsia="Calibri"/>
                <w:szCs w:val="28"/>
                <w:lang w:eastAsia="en-US"/>
              </w:rPr>
              <w:t>А</w:t>
            </w:r>
            <w:r w:rsidR="00884A66" w:rsidRPr="00884A66">
              <w:rPr>
                <w:rFonts w:eastAsia="Calibri"/>
                <w:szCs w:val="28"/>
                <w:lang w:eastAsia="en-US"/>
              </w:rPr>
              <w:t xml:space="preserve"> </w:t>
            </w:r>
          </w:p>
        </w:tc>
        <w:tc>
          <w:tcPr>
            <w:tcW w:w="2336" w:type="dxa"/>
            <w:shd w:val="clear" w:color="auto" w:fill="auto"/>
          </w:tcPr>
          <w:p w14:paraId="0998FE77"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w:t>
            </w:r>
          </w:p>
        </w:tc>
        <w:tc>
          <w:tcPr>
            <w:tcW w:w="2336" w:type="dxa"/>
            <w:shd w:val="clear" w:color="auto" w:fill="auto"/>
          </w:tcPr>
          <w:p w14:paraId="4D66BF7F" w14:textId="402763E5" w:rsidR="00884A66" w:rsidRPr="00884A66" w:rsidRDefault="00884A66" w:rsidP="00884A66">
            <w:pPr>
              <w:suppressAutoHyphens/>
              <w:spacing w:line="240" w:lineRule="auto"/>
              <w:rPr>
                <w:rFonts w:eastAsia="Calibri"/>
                <w:szCs w:val="28"/>
                <w:lang w:eastAsia="en-US"/>
              </w:rPr>
            </w:pPr>
          </w:p>
        </w:tc>
        <w:tc>
          <w:tcPr>
            <w:tcW w:w="2336" w:type="dxa"/>
          </w:tcPr>
          <w:p w14:paraId="79CD41AD" w14:textId="2759D207" w:rsidR="00884A66" w:rsidRPr="00884A66" w:rsidRDefault="00884A66" w:rsidP="00884A66">
            <w:pPr>
              <w:suppressAutoHyphens/>
              <w:spacing w:line="240" w:lineRule="auto"/>
              <w:rPr>
                <w:rFonts w:eastAsia="Calibri"/>
                <w:szCs w:val="28"/>
                <w:lang w:eastAsia="en-US"/>
              </w:rPr>
            </w:pPr>
          </w:p>
        </w:tc>
      </w:tr>
      <w:tr w:rsidR="00884A66" w:rsidRPr="00884A66" w14:paraId="4C7C8C9A" w14:textId="77777777" w:rsidTr="009F1421">
        <w:trPr>
          <w:jc w:val="center"/>
        </w:trPr>
        <w:tc>
          <w:tcPr>
            <w:tcW w:w="2336" w:type="dxa"/>
            <w:shd w:val="clear" w:color="auto" w:fill="auto"/>
          </w:tcPr>
          <w:p w14:paraId="6858141F" w14:textId="651E3485" w:rsidR="00884A66" w:rsidRPr="00884A66" w:rsidRDefault="00B40BE8" w:rsidP="00884A66">
            <w:pPr>
              <w:suppressAutoHyphens/>
              <w:spacing w:line="240" w:lineRule="auto"/>
              <w:rPr>
                <w:rFonts w:eastAsia="Calibri"/>
                <w:szCs w:val="28"/>
                <w:lang w:eastAsia="en-US"/>
              </w:rPr>
            </w:pPr>
            <w:r>
              <w:rPr>
                <w:rFonts w:eastAsia="Calibri"/>
                <w:szCs w:val="28"/>
                <w:lang w:eastAsia="en-US"/>
              </w:rPr>
              <w:t>Б</w:t>
            </w:r>
          </w:p>
        </w:tc>
        <w:tc>
          <w:tcPr>
            <w:tcW w:w="2336" w:type="dxa"/>
            <w:shd w:val="clear" w:color="auto" w:fill="auto"/>
          </w:tcPr>
          <w:p w14:paraId="1608DB4E"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2</w:t>
            </w:r>
          </w:p>
        </w:tc>
        <w:tc>
          <w:tcPr>
            <w:tcW w:w="2336" w:type="dxa"/>
            <w:shd w:val="clear" w:color="auto" w:fill="auto"/>
          </w:tcPr>
          <w:p w14:paraId="6CD20458" w14:textId="42302D6B" w:rsidR="00884A66" w:rsidRPr="00884A66" w:rsidRDefault="00884A66" w:rsidP="00884A66">
            <w:pPr>
              <w:suppressAutoHyphens/>
              <w:spacing w:line="240" w:lineRule="auto"/>
              <w:rPr>
                <w:rFonts w:eastAsia="Calibri"/>
                <w:szCs w:val="28"/>
                <w:lang w:eastAsia="en-US"/>
              </w:rPr>
            </w:pPr>
          </w:p>
        </w:tc>
        <w:tc>
          <w:tcPr>
            <w:tcW w:w="2336" w:type="dxa"/>
          </w:tcPr>
          <w:p w14:paraId="4FFD88F9" w14:textId="3BDB1BA1" w:rsidR="00884A66" w:rsidRPr="00884A66" w:rsidRDefault="00884A66" w:rsidP="00884A66">
            <w:pPr>
              <w:suppressAutoHyphens/>
              <w:spacing w:line="240" w:lineRule="auto"/>
              <w:rPr>
                <w:rFonts w:eastAsia="Calibri"/>
                <w:szCs w:val="28"/>
                <w:lang w:eastAsia="en-US"/>
              </w:rPr>
            </w:pPr>
          </w:p>
        </w:tc>
      </w:tr>
      <w:tr w:rsidR="00884A66" w:rsidRPr="00884A66" w14:paraId="656B5879" w14:textId="77777777" w:rsidTr="009F1421">
        <w:trPr>
          <w:jc w:val="center"/>
        </w:trPr>
        <w:tc>
          <w:tcPr>
            <w:tcW w:w="2336" w:type="dxa"/>
            <w:shd w:val="clear" w:color="auto" w:fill="auto"/>
          </w:tcPr>
          <w:p w14:paraId="612AC91C" w14:textId="28177D24" w:rsidR="00884A66" w:rsidRPr="00884A66" w:rsidRDefault="00B40BE8" w:rsidP="00884A66">
            <w:pPr>
              <w:suppressAutoHyphens/>
              <w:spacing w:line="240" w:lineRule="auto"/>
              <w:rPr>
                <w:rFonts w:eastAsia="Calibri"/>
                <w:szCs w:val="28"/>
                <w:lang w:eastAsia="en-US"/>
              </w:rPr>
            </w:pPr>
            <w:r>
              <w:rPr>
                <w:rFonts w:eastAsia="Calibri"/>
                <w:szCs w:val="28"/>
                <w:lang w:eastAsia="en-US"/>
              </w:rPr>
              <w:t>В,Г</w:t>
            </w:r>
          </w:p>
        </w:tc>
        <w:tc>
          <w:tcPr>
            <w:tcW w:w="2336" w:type="dxa"/>
            <w:shd w:val="clear" w:color="auto" w:fill="auto"/>
          </w:tcPr>
          <w:p w14:paraId="417216DB"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3</w:t>
            </w:r>
          </w:p>
        </w:tc>
        <w:tc>
          <w:tcPr>
            <w:tcW w:w="2336" w:type="dxa"/>
            <w:shd w:val="clear" w:color="auto" w:fill="auto"/>
          </w:tcPr>
          <w:p w14:paraId="50E3A7AC" w14:textId="4D4B4AEC" w:rsidR="00884A66" w:rsidRPr="00884A66" w:rsidRDefault="00884A66" w:rsidP="00884A66">
            <w:pPr>
              <w:suppressAutoHyphens/>
              <w:spacing w:line="240" w:lineRule="auto"/>
              <w:rPr>
                <w:rFonts w:eastAsia="Calibri"/>
                <w:szCs w:val="28"/>
                <w:lang w:eastAsia="en-US"/>
              </w:rPr>
            </w:pPr>
          </w:p>
        </w:tc>
        <w:tc>
          <w:tcPr>
            <w:tcW w:w="2336" w:type="dxa"/>
          </w:tcPr>
          <w:p w14:paraId="48A462B3" w14:textId="5FBFB518" w:rsidR="00884A66" w:rsidRPr="00884A66" w:rsidRDefault="00884A66" w:rsidP="00884A66">
            <w:pPr>
              <w:suppressAutoHyphens/>
              <w:spacing w:line="240" w:lineRule="auto"/>
              <w:rPr>
                <w:rFonts w:eastAsia="Calibri"/>
                <w:szCs w:val="28"/>
                <w:lang w:eastAsia="en-US"/>
              </w:rPr>
            </w:pPr>
          </w:p>
        </w:tc>
      </w:tr>
      <w:tr w:rsidR="00884A66" w:rsidRPr="00884A66" w14:paraId="087B03B2" w14:textId="77777777" w:rsidTr="009F1421">
        <w:trPr>
          <w:jc w:val="center"/>
        </w:trPr>
        <w:tc>
          <w:tcPr>
            <w:tcW w:w="2336" w:type="dxa"/>
            <w:shd w:val="clear" w:color="auto" w:fill="auto"/>
          </w:tcPr>
          <w:p w14:paraId="622E05ED" w14:textId="282891AA" w:rsidR="00884A66" w:rsidRPr="00884A66" w:rsidRDefault="00B40BE8" w:rsidP="00884A66">
            <w:pPr>
              <w:suppressAutoHyphens/>
              <w:spacing w:line="240" w:lineRule="auto"/>
              <w:rPr>
                <w:rFonts w:eastAsia="Calibri"/>
                <w:szCs w:val="28"/>
                <w:lang w:eastAsia="en-US"/>
              </w:rPr>
            </w:pPr>
            <w:r>
              <w:rPr>
                <w:rFonts w:eastAsia="Calibri"/>
                <w:szCs w:val="28"/>
                <w:lang w:eastAsia="en-US"/>
              </w:rPr>
              <w:t>Д</w:t>
            </w:r>
          </w:p>
        </w:tc>
        <w:tc>
          <w:tcPr>
            <w:tcW w:w="2336" w:type="dxa"/>
            <w:shd w:val="clear" w:color="auto" w:fill="auto"/>
          </w:tcPr>
          <w:p w14:paraId="1AA64B7D"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4</w:t>
            </w:r>
          </w:p>
        </w:tc>
        <w:tc>
          <w:tcPr>
            <w:tcW w:w="2336" w:type="dxa"/>
            <w:shd w:val="clear" w:color="auto" w:fill="auto"/>
          </w:tcPr>
          <w:p w14:paraId="78AAAD95" w14:textId="5C860C89" w:rsidR="00884A66" w:rsidRPr="00884A66" w:rsidRDefault="00884A66" w:rsidP="00884A66">
            <w:pPr>
              <w:suppressAutoHyphens/>
              <w:spacing w:line="240" w:lineRule="auto"/>
              <w:rPr>
                <w:rFonts w:eastAsia="Calibri"/>
                <w:szCs w:val="28"/>
                <w:lang w:eastAsia="en-US"/>
              </w:rPr>
            </w:pPr>
          </w:p>
        </w:tc>
        <w:tc>
          <w:tcPr>
            <w:tcW w:w="2336" w:type="dxa"/>
          </w:tcPr>
          <w:p w14:paraId="46D22FA7" w14:textId="5893501B" w:rsidR="00884A66" w:rsidRPr="00884A66" w:rsidRDefault="00884A66" w:rsidP="00884A66">
            <w:pPr>
              <w:suppressAutoHyphens/>
              <w:spacing w:line="240" w:lineRule="auto"/>
              <w:rPr>
                <w:rFonts w:eastAsia="Calibri"/>
                <w:szCs w:val="28"/>
                <w:lang w:eastAsia="en-US"/>
              </w:rPr>
            </w:pPr>
          </w:p>
        </w:tc>
      </w:tr>
      <w:tr w:rsidR="00884A66" w:rsidRPr="00884A66" w14:paraId="0AEDBA0B" w14:textId="77777777" w:rsidTr="009F1421">
        <w:trPr>
          <w:jc w:val="center"/>
        </w:trPr>
        <w:tc>
          <w:tcPr>
            <w:tcW w:w="2336" w:type="dxa"/>
            <w:shd w:val="clear" w:color="auto" w:fill="auto"/>
          </w:tcPr>
          <w:p w14:paraId="724977F6" w14:textId="2F1FC9E9" w:rsidR="00884A66" w:rsidRPr="00884A66" w:rsidRDefault="001051AA" w:rsidP="00884A66">
            <w:pPr>
              <w:suppressAutoHyphens/>
              <w:spacing w:line="240" w:lineRule="auto"/>
              <w:rPr>
                <w:rFonts w:eastAsia="Calibri"/>
                <w:szCs w:val="28"/>
                <w:lang w:eastAsia="en-US"/>
              </w:rPr>
            </w:pPr>
            <w:r>
              <w:rPr>
                <w:rFonts w:eastAsia="Calibri"/>
                <w:szCs w:val="28"/>
                <w:lang w:eastAsia="en-US"/>
              </w:rPr>
              <w:t>Е,Ё</w:t>
            </w:r>
          </w:p>
        </w:tc>
        <w:tc>
          <w:tcPr>
            <w:tcW w:w="2336" w:type="dxa"/>
            <w:shd w:val="clear" w:color="auto" w:fill="auto"/>
          </w:tcPr>
          <w:p w14:paraId="078C1055"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5</w:t>
            </w:r>
          </w:p>
        </w:tc>
        <w:tc>
          <w:tcPr>
            <w:tcW w:w="2336" w:type="dxa"/>
            <w:shd w:val="clear" w:color="auto" w:fill="auto"/>
          </w:tcPr>
          <w:p w14:paraId="235B3904" w14:textId="1D9BC494" w:rsidR="00884A66" w:rsidRPr="00884A66" w:rsidRDefault="00884A66" w:rsidP="00884A66">
            <w:pPr>
              <w:suppressAutoHyphens/>
              <w:spacing w:line="240" w:lineRule="auto"/>
              <w:rPr>
                <w:rFonts w:eastAsia="Calibri"/>
                <w:szCs w:val="28"/>
                <w:lang w:eastAsia="en-US"/>
              </w:rPr>
            </w:pPr>
          </w:p>
        </w:tc>
        <w:tc>
          <w:tcPr>
            <w:tcW w:w="2336" w:type="dxa"/>
          </w:tcPr>
          <w:p w14:paraId="7DA70167" w14:textId="2674F55A" w:rsidR="00884A66" w:rsidRPr="00884A66" w:rsidRDefault="00884A66" w:rsidP="00884A66">
            <w:pPr>
              <w:suppressAutoHyphens/>
              <w:spacing w:line="240" w:lineRule="auto"/>
              <w:rPr>
                <w:rFonts w:eastAsia="Calibri"/>
                <w:szCs w:val="28"/>
                <w:lang w:eastAsia="en-US"/>
              </w:rPr>
            </w:pPr>
          </w:p>
        </w:tc>
      </w:tr>
      <w:tr w:rsidR="00884A66" w:rsidRPr="00884A66" w14:paraId="746C0EA5" w14:textId="77777777" w:rsidTr="009F1421">
        <w:trPr>
          <w:jc w:val="center"/>
        </w:trPr>
        <w:tc>
          <w:tcPr>
            <w:tcW w:w="2336" w:type="dxa"/>
            <w:shd w:val="clear" w:color="auto" w:fill="auto"/>
          </w:tcPr>
          <w:p w14:paraId="5D06E194" w14:textId="1A7EE1D0" w:rsidR="00884A66" w:rsidRPr="00884A66" w:rsidRDefault="001051AA" w:rsidP="00884A66">
            <w:pPr>
              <w:suppressAutoHyphens/>
              <w:spacing w:line="240" w:lineRule="auto"/>
              <w:rPr>
                <w:rFonts w:eastAsia="Calibri"/>
                <w:szCs w:val="28"/>
                <w:lang w:eastAsia="en-US"/>
              </w:rPr>
            </w:pPr>
            <w:r>
              <w:rPr>
                <w:rFonts w:eastAsia="Calibri"/>
                <w:szCs w:val="28"/>
                <w:lang w:eastAsia="en-US"/>
              </w:rPr>
              <w:t>Ж,З</w:t>
            </w:r>
          </w:p>
        </w:tc>
        <w:tc>
          <w:tcPr>
            <w:tcW w:w="2336" w:type="dxa"/>
            <w:shd w:val="clear" w:color="auto" w:fill="auto"/>
          </w:tcPr>
          <w:p w14:paraId="6C08E3B3"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6</w:t>
            </w:r>
          </w:p>
        </w:tc>
        <w:tc>
          <w:tcPr>
            <w:tcW w:w="2336" w:type="dxa"/>
            <w:shd w:val="clear" w:color="auto" w:fill="auto"/>
          </w:tcPr>
          <w:p w14:paraId="2C142A50" w14:textId="7BD12F50" w:rsidR="00884A66" w:rsidRPr="00884A66" w:rsidRDefault="00884A66" w:rsidP="00884A66">
            <w:pPr>
              <w:suppressAutoHyphens/>
              <w:spacing w:line="240" w:lineRule="auto"/>
              <w:rPr>
                <w:rFonts w:eastAsia="Calibri"/>
                <w:szCs w:val="28"/>
                <w:lang w:eastAsia="en-US"/>
              </w:rPr>
            </w:pPr>
          </w:p>
        </w:tc>
        <w:tc>
          <w:tcPr>
            <w:tcW w:w="2336" w:type="dxa"/>
          </w:tcPr>
          <w:p w14:paraId="1CA80247" w14:textId="6FF5337E" w:rsidR="00884A66" w:rsidRPr="00884A66" w:rsidRDefault="00884A66" w:rsidP="00884A66">
            <w:pPr>
              <w:suppressAutoHyphens/>
              <w:spacing w:line="240" w:lineRule="auto"/>
              <w:rPr>
                <w:rFonts w:eastAsia="Calibri"/>
                <w:szCs w:val="28"/>
                <w:lang w:eastAsia="en-US"/>
              </w:rPr>
            </w:pPr>
          </w:p>
        </w:tc>
      </w:tr>
      <w:tr w:rsidR="00884A66" w:rsidRPr="00884A66" w14:paraId="4F943240" w14:textId="77777777" w:rsidTr="009F1421">
        <w:trPr>
          <w:jc w:val="center"/>
        </w:trPr>
        <w:tc>
          <w:tcPr>
            <w:tcW w:w="2336" w:type="dxa"/>
            <w:shd w:val="clear" w:color="auto" w:fill="auto"/>
          </w:tcPr>
          <w:p w14:paraId="707ABA43" w14:textId="65FCFA93" w:rsidR="00884A66" w:rsidRPr="00884A66" w:rsidRDefault="001051AA" w:rsidP="00884A66">
            <w:pPr>
              <w:suppressAutoHyphens/>
              <w:spacing w:line="240" w:lineRule="auto"/>
              <w:rPr>
                <w:rFonts w:eastAsia="Calibri"/>
                <w:szCs w:val="28"/>
                <w:lang w:eastAsia="en-US"/>
              </w:rPr>
            </w:pPr>
            <w:r>
              <w:rPr>
                <w:rFonts w:eastAsia="Calibri"/>
                <w:szCs w:val="28"/>
                <w:lang w:eastAsia="en-US"/>
              </w:rPr>
              <w:t>И</w:t>
            </w:r>
          </w:p>
        </w:tc>
        <w:tc>
          <w:tcPr>
            <w:tcW w:w="2336" w:type="dxa"/>
            <w:shd w:val="clear" w:color="auto" w:fill="auto"/>
          </w:tcPr>
          <w:p w14:paraId="2F4892F4"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7</w:t>
            </w:r>
          </w:p>
        </w:tc>
        <w:tc>
          <w:tcPr>
            <w:tcW w:w="2336" w:type="dxa"/>
            <w:shd w:val="clear" w:color="auto" w:fill="auto"/>
          </w:tcPr>
          <w:p w14:paraId="0E3A62CD" w14:textId="23111031" w:rsidR="00884A66" w:rsidRPr="00884A66" w:rsidRDefault="00884A66" w:rsidP="00884A66">
            <w:pPr>
              <w:suppressAutoHyphens/>
              <w:spacing w:line="240" w:lineRule="auto"/>
              <w:rPr>
                <w:rFonts w:eastAsia="Calibri"/>
                <w:szCs w:val="28"/>
                <w:lang w:eastAsia="en-US"/>
              </w:rPr>
            </w:pPr>
          </w:p>
        </w:tc>
        <w:tc>
          <w:tcPr>
            <w:tcW w:w="2336" w:type="dxa"/>
          </w:tcPr>
          <w:p w14:paraId="70ED02E0" w14:textId="2CC552A6" w:rsidR="00884A66" w:rsidRPr="00884A66" w:rsidRDefault="00884A66" w:rsidP="00884A66">
            <w:pPr>
              <w:suppressAutoHyphens/>
              <w:spacing w:line="240" w:lineRule="auto"/>
              <w:rPr>
                <w:rFonts w:eastAsia="Calibri"/>
                <w:szCs w:val="28"/>
                <w:lang w:eastAsia="en-US"/>
              </w:rPr>
            </w:pPr>
          </w:p>
        </w:tc>
      </w:tr>
      <w:tr w:rsidR="00884A66" w:rsidRPr="00884A66" w14:paraId="535DFDE2" w14:textId="77777777" w:rsidTr="009F1421">
        <w:trPr>
          <w:jc w:val="center"/>
        </w:trPr>
        <w:tc>
          <w:tcPr>
            <w:tcW w:w="2336" w:type="dxa"/>
            <w:shd w:val="clear" w:color="auto" w:fill="auto"/>
          </w:tcPr>
          <w:p w14:paraId="0358AA3B" w14:textId="7CF18CF6" w:rsidR="00884A66" w:rsidRPr="00884A66" w:rsidRDefault="00CA54E7" w:rsidP="00884A66">
            <w:pPr>
              <w:suppressAutoHyphens/>
              <w:spacing w:line="240" w:lineRule="auto"/>
              <w:rPr>
                <w:rFonts w:eastAsia="Calibri"/>
                <w:szCs w:val="28"/>
                <w:lang w:eastAsia="en-US"/>
              </w:rPr>
            </w:pPr>
            <w:r>
              <w:rPr>
                <w:rFonts w:eastAsia="Calibri"/>
                <w:szCs w:val="28"/>
                <w:lang w:eastAsia="en-US"/>
              </w:rPr>
              <w:t>К</w:t>
            </w:r>
          </w:p>
        </w:tc>
        <w:tc>
          <w:tcPr>
            <w:tcW w:w="2336" w:type="dxa"/>
            <w:shd w:val="clear" w:color="auto" w:fill="auto"/>
          </w:tcPr>
          <w:p w14:paraId="7B8738E6"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8</w:t>
            </w:r>
          </w:p>
        </w:tc>
        <w:tc>
          <w:tcPr>
            <w:tcW w:w="2336" w:type="dxa"/>
            <w:shd w:val="clear" w:color="auto" w:fill="auto"/>
          </w:tcPr>
          <w:p w14:paraId="0D9EDADA" w14:textId="60A6F2A7" w:rsidR="00884A66" w:rsidRPr="00884A66" w:rsidRDefault="00884A66" w:rsidP="00884A66">
            <w:pPr>
              <w:suppressAutoHyphens/>
              <w:spacing w:line="240" w:lineRule="auto"/>
              <w:rPr>
                <w:rFonts w:eastAsia="Calibri"/>
                <w:szCs w:val="28"/>
                <w:lang w:eastAsia="en-US"/>
              </w:rPr>
            </w:pPr>
          </w:p>
        </w:tc>
        <w:tc>
          <w:tcPr>
            <w:tcW w:w="2336" w:type="dxa"/>
          </w:tcPr>
          <w:p w14:paraId="223E8416" w14:textId="2900771C" w:rsidR="00884A66" w:rsidRPr="00884A66" w:rsidRDefault="00884A66" w:rsidP="00884A66">
            <w:pPr>
              <w:suppressAutoHyphens/>
              <w:spacing w:line="240" w:lineRule="auto"/>
              <w:rPr>
                <w:rFonts w:eastAsia="Calibri"/>
                <w:szCs w:val="28"/>
                <w:lang w:eastAsia="en-US"/>
              </w:rPr>
            </w:pPr>
          </w:p>
        </w:tc>
      </w:tr>
      <w:tr w:rsidR="00884A66" w:rsidRPr="00884A66" w14:paraId="4D38CF3E" w14:textId="77777777" w:rsidTr="009F1421">
        <w:trPr>
          <w:jc w:val="center"/>
        </w:trPr>
        <w:tc>
          <w:tcPr>
            <w:tcW w:w="2336" w:type="dxa"/>
            <w:shd w:val="clear" w:color="auto" w:fill="auto"/>
          </w:tcPr>
          <w:p w14:paraId="57E1A24A" w14:textId="5C33CD66" w:rsidR="00884A66" w:rsidRPr="00884A66" w:rsidRDefault="00CA54E7" w:rsidP="00884A66">
            <w:pPr>
              <w:suppressAutoHyphens/>
              <w:spacing w:line="240" w:lineRule="auto"/>
              <w:rPr>
                <w:rFonts w:eastAsia="Calibri"/>
                <w:szCs w:val="28"/>
                <w:lang w:eastAsia="en-US"/>
              </w:rPr>
            </w:pPr>
            <w:r>
              <w:rPr>
                <w:rFonts w:eastAsia="Calibri"/>
                <w:szCs w:val="28"/>
                <w:lang w:eastAsia="en-US"/>
              </w:rPr>
              <w:t>Л</w:t>
            </w:r>
          </w:p>
        </w:tc>
        <w:tc>
          <w:tcPr>
            <w:tcW w:w="2336" w:type="dxa"/>
            <w:shd w:val="clear" w:color="auto" w:fill="auto"/>
          </w:tcPr>
          <w:p w14:paraId="061BCCE6"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9</w:t>
            </w:r>
          </w:p>
        </w:tc>
        <w:tc>
          <w:tcPr>
            <w:tcW w:w="2336" w:type="dxa"/>
            <w:shd w:val="clear" w:color="auto" w:fill="auto"/>
          </w:tcPr>
          <w:p w14:paraId="73904920" w14:textId="7FB7DC1D" w:rsidR="00884A66" w:rsidRPr="00884A66" w:rsidRDefault="00884A66" w:rsidP="00884A66">
            <w:pPr>
              <w:suppressAutoHyphens/>
              <w:spacing w:line="240" w:lineRule="auto"/>
              <w:rPr>
                <w:rFonts w:eastAsia="Calibri"/>
                <w:szCs w:val="28"/>
                <w:lang w:eastAsia="en-US"/>
              </w:rPr>
            </w:pPr>
          </w:p>
        </w:tc>
        <w:tc>
          <w:tcPr>
            <w:tcW w:w="2336" w:type="dxa"/>
          </w:tcPr>
          <w:p w14:paraId="01524BF6" w14:textId="11E6279E" w:rsidR="00884A66" w:rsidRPr="00884A66" w:rsidRDefault="00884A66" w:rsidP="00884A66">
            <w:pPr>
              <w:suppressAutoHyphens/>
              <w:spacing w:line="240" w:lineRule="auto"/>
              <w:rPr>
                <w:rFonts w:eastAsia="Calibri"/>
                <w:szCs w:val="28"/>
                <w:lang w:eastAsia="en-US"/>
              </w:rPr>
            </w:pPr>
          </w:p>
        </w:tc>
      </w:tr>
      <w:tr w:rsidR="00884A66" w:rsidRPr="00884A66" w14:paraId="65D0D7BE" w14:textId="77777777" w:rsidTr="009F1421">
        <w:trPr>
          <w:jc w:val="center"/>
        </w:trPr>
        <w:tc>
          <w:tcPr>
            <w:tcW w:w="2336" w:type="dxa"/>
            <w:shd w:val="clear" w:color="auto" w:fill="auto"/>
          </w:tcPr>
          <w:p w14:paraId="1773642E" w14:textId="0D452266" w:rsidR="00884A66" w:rsidRPr="00884A66" w:rsidRDefault="00CA54E7" w:rsidP="00884A66">
            <w:pPr>
              <w:suppressAutoHyphens/>
              <w:spacing w:line="240" w:lineRule="auto"/>
              <w:rPr>
                <w:rFonts w:eastAsia="Calibri"/>
                <w:szCs w:val="28"/>
                <w:lang w:eastAsia="en-US"/>
              </w:rPr>
            </w:pPr>
            <w:r>
              <w:rPr>
                <w:rFonts w:eastAsia="Calibri"/>
                <w:szCs w:val="28"/>
                <w:lang w:eastAsia="en-US"/>
              </w:rPr>
              <w:t>М</w:t>
            </w:r>
          </w:p>
        </w:tc>
        <w:tc>
          <w:tcPr>
            <w:tcW w:w="2336" w:type="dxa"/>
            <w:shd w:val="clear" w:color="auto" w:fill="auto"/>
          </w:tcPr>
          <w:p w14:paraId="40D6F1CE"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10</w:t>
            </w:r>
          </w:p>
        </w:tc>
        <w:tc>
          <w:tcPr>
            <w:tcW w:w="2336" w:type="dxa"/>
            <w:shd w:val="clear" w:color="auto" w:fill="auto"/>
          </w:tcPr>
          <w:p w14:paraId="1107556A" w14:textId="4B843082" w:rsidR="00884A66" w:rsidRPr="00884A66" w:rsidRDefault="00884A66" w:rsidP="00884A66">
            <w:pPr>
              <w:suppressAutoHyphens/>
              <w:spacing w:line="240" w:lineRule="auto"/>
              <w:rPr>
                <w:rFonts w:eastAsia="Calibri"/>
                <w:szCs w:val="28"/>
                <w:lang w:eastAsia="en-US"/>
              </w:rPr>
            </w:pPr>
          </w:p>
        </w:tc>
        <w:tc>
          <w:tcPr>
            <w:tcW w:w="2336" w:type="dxa"/>
          </w:tcPr>
          <w:p w14:paraId="6164745C" w14:textId="458AA5F3" w:rsidR="00884A66" w:rsidRPr="00884A66" w:rsidRDefault="00884A66" w:rsidP="00884A66">
            <w:pPr>
              <w:suppressAutoHyphens/>
              <w:spacing w:line="240" w:lineRule="auto"/>
              <w:rPr>
                <w:rFonts w:eastAsia="Calibri"/>
                <w:szCs w:val="28"/>
                <w:lang w:eastAsia="en-US"/>
              </w:rPr>
            </w:pPr>
          </w:p>
        </w:tc>
      </w:tr>
      <w:tr w:rsidR="00884A66" w:rsidRPr="00884A66" w14:paraId="1C652174" w14:textId="77777777" w:rsidTr="009F1421">
        <w:trPr>
          <w:jc w:val="center"/>
        </w:trPr>
        <w:tc>
          <w:tcPr>
            <w:tcW w:w="2336" w:type="dxa"/>
            <w:shd w:val="clear" w:color="auto" w:fill="auto"/>
          </w:tcPr>
          <w:p w14:paraId="17F18A90" w14:textId="26FA8361" w:rsidR="00884A66" w:rsidRPr="00884A66" w:rsidRDefault="00CA54E7" w:rsidP="00884A66">
            <w:pPr>
              <w:suppressAutoHyphens/>
              <w:spacing w:line="240" w:lineRule="auto"/>
              <w:rPr>
                <w:rFonts w:eastAsia="Calibri"/>
                <w:szCs w:val="28"/>
                <w:lang w:eastAsia="en-US"/>
              </w:rPr>
            </w:pPr>
            <w:r>
              <w:rPr>
                <w:rFonts w:eastAsia="Calibri"/>
                <w:szCs w:val="28"/>
                <w:lang w:eastAsia="en-US"/>
              </w:rPr>
              <w:t>Н</w:t>
            </w:r>
          </w:p>
        </w:tc>
        <w:tc>
          <w:tcPr>
            <w:tcW w:w="2336" w:type="dxa"/>
            <w:shd w:val="clear" w:color="auto" w:fill="auto"/>
          </w:tcPr>
          <w:p w14:paraId="285D776D"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11</w:t>
            </w:r>
          </w:p>
        </w:tc>
        <w:tc>
          <w:tcPr>
            <w:tcW w:w="2336" w:type="dxa"/>
            <w:shd w:val="clear" w:color="auto" w:fill="auto"/>
          </w:tcPr>
          <w:p w14:paraId="24BB6485" w14:textId="2945BB54" w:rsidR="00884A66" w:rsidRPr="00884A66" w:rsidRDefault="00884A66" w:rsidP="00884A66">
            <w:pPr>
              <w:suppressAutoHyphens/>
              <w:spacing w:line="240" w:lineRule="auto"/>
              <w:rPr>
                <w:rFonts w:eastAsia="Calibri"/>
                <w:szCs w:val="28"/>
                <w:lang w:eastAsia="en-US"/>
              </w:rPr>
            </w:pPr>
          </w:p>
        </w:tc>
        <w:tc>
          <w:tcPr>
            <w:tcW w:w="2336" w:type="dxa"/>
          </w:tcPr>
          <w:p w14:paraId="440C0693" w14:textId="730D350A" w:rsidR="00884A66" w:rsidRPr="00884A66" w:rsidRDefault="00884A66" w:rsidP="00884A66">
            <w:pPr>
              <w:suppressAutoHyphens/>
              <w:spacing w:line="240" w:lineRule="auto"/>
              <w:rPr>
                <w:rFonts w:eastAsia="Calibri"/>
                <w:szCs w:val="28"/>
                <w:lang w:eastAsia="en-US"/>
              </w:rPr>
            </w:pPr>
          </w:p>
        </w:tc>
      </w:tr>
      <w:tr w:rsidR="00884A66" w:rsidRPr="00884A66" w14:paraId="3154FB9D" w14:textId="77777777" w:rsidTr="009F1421">
        <w:trPr>
          <w:jc w:val="center"/>
        </w:trPr>
        <w:tc>
          <w:tcPr>
            <w:tcW w:w="2336" w:type="dxa"/>
            <w:shd w:val="clear" w:color="auto" w:fill="auto"/>
          </w:tcPr>
          <w:p w14:paraId="6EC10FC4" w14:textId="49F00F7C" w:rsidR="00884A66" w:rsidRPr="00884A66" w:rsidRDefault="00CA54E7" w:rsidP="00884A66">
            <w:pPr>
              <w:suppressAutoHyphens/>
              <w:spacing w:line="240" w:lineRule="auto"/>
              <w:rPr>
                <w:rFonts w:eastAsia="Calibri"/>
                <w:szCs w:val="28"/>
                <w:lang w:eastAsia="en-US"/>
              </w:rPr>
            </w:pPr>
            <w:r>
              <w:rPr>
                <w:rFonts w:eastAsia="Calibri"/>
                <w:szCs w:val="28"/>
                <w:lang w:eastAsia="en-US"/>
              </w:rPr>
              <w:t>О</w:t>
            </w:r>
          </w:p>
        </w:tc>
        <w:tc>
          <w:tcPr>
            <w:tcW w:w="2336" w:type="dxa"/>
            <w:shd w:val="clear" w:color="auto" w:fill="auto"/>
          </w:tcPr>
          <w:p w14:paraId="7F86CDFB"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12</w:t>
            </w:r>
          </w:p>
        </w:tc>
        <w:tc>
          <w:tcPr>
            <w:tcW w:w="2336" w:type="dxa"/>
            <w:shd w:val="clear" w:color="auto" w:fill="auto"/>
          </w:tcPr>
          <w:p w14:paraId="71991915" w14:textId="73303FA8" w:rsidR="00884A66" w:rsidRPr="00884A66" w:rsidRDefault="00884A66" w:rsidP="00884A66">
            <w:pPr>
              <w:suppressAutoHyphens/>
              <w:spacing w:line="240" w:lineRule="auto"/>
              <w:rPr>
                <w:rFonts w:eastAsia="Calibri"/>
                <w:szCs w:val="28"/>
                <w:lang w:eastAsia="en-US"/>
              </w:rPr>
            </w:pPr>
          </w:p>
        </w:tc>
        <w:tc>
          <w:tcPr>
            <w:tcW w:w="2336" w:type="dxa"/>
          </w:tcPr>
          <w:p w14:paraId="1964210F" w14:textId="5CB8B1B3" w:rsidR="00884A66" w:rsidRPr="00884A66" w:rsidRDefault="00884A66" w:rsidP="00884A66">
            <w:pPr>
              <w:suppressAutoHyphens/>
              <w:spacing w:line="240" w:lineRule="auto"/>
              <w:rPr>
                <w:rFonts w:eastAsia="Calibri"/>
                <w:szCs w:val="28"/>
                <w:lang w:eastAsia="en-US"/>
              </w:rPr>
            </w:pPr>
          </w:p>
        </w:tc>
      </w:tr>
      <w:tr w:rsidR="00884A66" w:rsidRPr="00884A66" w14:paraId="4796E4D2" w14:textId="77777777" w:rsidTr="009F1421">
        <w:trPr>
          <w:jc w:val="center"/>
        </w:trPr>
        <w:tc>
          <w:tcPr>
            <w:tcW w:w="2336" w:type="dxa"/>
            <w:shd w:val="clear" w:color="auto" w:fill="auto"/>
          </w:tcPr>
          <w:p w14:paraId="24459499" w14:textId="55097F8E" w:rsidR="00884A66" w:rsidRPr="00884A66" w:rsidRDefault="00CA54E7" w:rsidP="00884A66">
            <w:pPr>
              <w:suppressAutoHyphens/>
              <w:spacing w:line="240" w:lineRule="auto"/>
              <w:rPr>
                <w:rFonts w:eastAsia="Calibri"/>
                <w:szCs w:val="28"/>
                <w:lang w:eastAsia="en-US"/>
              </w:rPr>
            </w:pPr>
            <w:r>
              <w:rPr>
                <w:rFonts w:eastAsia="Calibri"/>
                <w:szCs w:val="28"/>
                <w:lang w:eastAsia="en-US"/>
              </w:rPr>
              <w:t>П</w:t>
            </w:r>
          </w:p>
        </w:tc>
        <w:tc>
          <w:tcPr>
            <w:tcW w:w="2336" w:type="dxa"/>
            <w:shd w:val="clear" w:color="auto" w:fill="auto"/>
          </w:tcPr>
          <w:p w14:paraId="1C626DE7"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13</w:t>
            </w:r>
          </w:p>
        </w:tc>
        <w:tc>
          <w:tcPr>
            <w:tcW w:w="2336" w:type="dxa"/>
            <w:shd w:val="clear" w:color="auto" w:fill="auto"/>
          </w:tcPr>
          <w:p w14:paraId="071EF2DD" w14:textId="1D070E70" w:rsidR="00884A66" w:rsidRPr="00884A66" w:rsidRDefault="00884A66" w:rsidP="00884A66">
            <w:pPr>
              <w:suppressAutoHyphens/>
              <w:spacing w:line="240" w:lineRule="auto"/>
              <w:rPr>
                <w:rFonts w:eastAsia="Calibri"/>
                <w:szCs w:val="28"/>
                <w:lang w:eastAsia="en-US"/>
              </w:rPr>
            </w:pPr>
          </w:p>
        </w:tc>
        <w:tc>
          <w:tcPr>
            <w:tcW w:w="2336" w:type="dxa"/>
          </w:tcPr>
          <w:p w14:paraId="4957C7C0" w14:textId="48E150B6" w:rsidR="00884A66" w:rsidRPr="00884A66" w:rsidRDefault="00884A66" w:rsidP="00884A66">
            <w:pPr>
              <w:suppressAutoHyphens/>
              <w:spacing w:line="240" w:lineRule="auto"/>
              <w:rPr>
                <w:rFonts w:eastAsia="Calibri"/>
                <w:szCs w:val="28"/>
                <w:lang w:eastAsia="en-US"/>
              </w:rPr>
            </w:pPr>
          </w:p>
        </w:tc>
      </w:tr>
      <w:tr w:rsidR="00884A66" w:rsidRPr="00884A66" w14:paraId="7EAC5F4C" w14:textId="77777777" w:rsidTr="009F1421">
        <w:trPr>
          <w:jc w:val="center"/>
        </w:trPr>
        <w:tc>
          <w:tcPr>
            <w:tcW w:w="2336" w:type="dxa"/>
            <w:shd w:val="clear" w:color="auto" w:fill="auto"/>
          </w:tcPr>
          <w:p w14:paraId="02D51E7D" w14:textId="52EF743F" w:rsidR="00884A66" w:rsidRPr="00884A66" w:rsidRDefault="00CA54E7" w:rsidP="00884A66">
            <w:pPr>
              <w:suppressAutoHyphens/>
              <w:spacing w:line="240" w:lineRule="auto"/>
              <w:rPr>
                <w:rFonts w:eastAsia="Calibri"/>
                <w:szCs w:val="28"/>
                <w:lang w:eastAsia="en-US"/>
              </w:rPr>
            </w:pPr>
            <w:r>
              <w:rPr>
                <w:rFonts w:eastAsia="Calibri"/>
                <w:szCs w:val="28"/>
                <w:lang w:eastAsia="en-US"/>
              </w:rPr>
              <w:t>Р</w:t>
            </w:r>
          </w:p>
        </w:tc>
        <w:tc>
          <w:tcPr>
            <w:tcW w:w="2336" w:type="dxa"/>
            <w:shd w:val="clear" w:color="auto" w:fill="auto"/>
          </w:tcPr>
          <w:p w14:paraId="44FF5EDA"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14</w:t>
            </w:r>
          </w:p>
        </w:tc>
        <w:tc>
          <w:tcPr>
            <w:tcW w:w="2336" w:type="dxa"/>
            <w:shd w:val="clear" w:color="auto" w:fill="auto"/>
          </w:tcPr>
          <w:p w14:paraId="13E6A8F1" w14:textId="32C1A2A6" w:rsidR="00884A66" w:rsidRPr="00884A66" w:rsidRDefault="00884A66" w:rsidP="00884A66">
            <w:pPr>
              <w:suppressAutoHyphens/>
              <w:spacing w:line="240" w:lineRule="auto"/>
              <w:rPr>
                <w:rFonts w:eastAsia="Calibri"/>
                <w:szCs w:val="28"/>
                <w:lang w:eastAsia="en-US"/>
              </w:rPr>
            </w:pPr>
          </w:p>
        </w:tc>
        <w:tc>
          <w:tcPr>
            <w:tcW w:w="2336" w:type="dxa"/>
          </w:tcPr>
          <w:p w14:paraId="12EBE492" w14:textId="06E23714" w:rsidR="00884A66" w:rsidRPr="00884A66" w:rsidRDefault="00884A66" w:rsidP="00884A66">
            <w:pPr>
              <w:suppressAutoHyphens/>
              <w:spacing w:line="240" w:lineRule="auto"/>
              <w:rPr>
                <w:rFonts w:eastAsia="Calibri"/>
                <w:szCs w:val="28"/>
                <w:lang w:eastAsia="en-US"/>
              </w:rPr>
            </w:pPr>
          </w:p>
        </w:tc>
      </w:tr>
      <w:tr w:rsidR="00884A66" w:rsidRPr="00884A66" w14:paraId="079BD1EC" w14:textId="77777777" w:rsidTr="009F1421">
        <w:trPr>
          <w:jc w:val="center"/>
        </w:trPr>
        <w:tc>
          <w:tcPr>
            <w:tcW w:w="2336" w:type="dxa"/>
            <w:shd w:val="clear" w:color="auto" w:fill="auto"/>
          </w:tcPr>
          <w:p w14:paraId="35D0D188" w14:textId="3630ECBB" w:rsidR="00884A66" w:rsidRPr="00884A66" w:rsidRDefault="00CA54E7" w:rsidP="00884A66">
            <w:pPr>
              <w:suppressAutoHyphens/>
              <w:spacing w:line="240" w:lineRule="auto"/>
              <w:rPr>
                <w:rFonts w:eastAsia="Calibri"/>
                <w:szCs w:val="28"/>
                <w:lang w:eastAsia="en-US"/>
              </w:rPr>
            </w:pPr>
            <w:r>
              <w:rPr>
                <w:rFonts w:eastAsia="Calibri"/>
                <w:szCs w:val="28"/>
                <w:lang w:eastAsia="en-US"/>
              </w:rPr>
              <w:t>С</w:t>
            </w:r>
          </w:p>
        </w:tc>
        <w:tc>
          <w:tcPr>
            <w:tcW w:w="2336" w:type="dxa"/>
            <w:shd w:val="clear" w:color="auto" w:fill="auto"/>
          </w:tcPr>
          <w:p w14:paraId="2703300A"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15</w:t>
            </w:r>
          </w:p>
        </w:tc>
        <w:tc>
          <w:tcPr>
            <w:tcW w:w="2336" w:type="dxa"/>
            <w:shd w:val="clear" w:color="auto" w:fill="auto"/>
          </w:tcPr>
          <w:p w14:paraId="4056BD1C" w14:textId="49898A7A" w:rsidR="00884A66" w:rsidRPr="00884A66" w:rsidRDefault="00884A66" w:rsidP="00884A66">
            <w:pPr>
              <w:suppressAutoHyphens/>
              <w:spacing w:line="240" w:lineRule="auto"/>
              <w:rPr>
                <w:rFonts w:eastAsia="Calibri"/>
                <w:szCs w:val="28"/>
                <w:lang w:eastAsia="en-US"/>
              </w:rPr>
            </w:pPr>
          </w:p>
        </w:tc>
        <w:tc>
          <w:tcPr>
            <w:tcW w:w="2336" w:type="dxa"/>
          </w:tcPr>
          <w:p w14:paraId="5AA1ADF7" w14:textId="2F67AF64" w:rsidR="00884A66" w:rsidRPr="00884A66" w:rsidRDefault="00884A66" w:rsidP="00884A66">
            <w:pPr>
              <w:suppressAutoHyphens/>
              <w:spacing w:line="240" w:lineRule="auto"/>
              <w:rPr>
                <w:rFonts w:eastAsia="Calibri"/>
                <w:szCs w:val="28"/>
                <w:lang w:eastAsia="en-US"/>
              </w:rPr>
            </w:pPr>
          </w:p>
        </w:tc>
      </w:tr>
      <w:tr w:rsidR="00884A66" w:rsidRPr="00884A66" w14:paraId="022D6ACE" w14:textId="77777777" w:rsidTr="009F1421">
        <w:trPr>
          <w:jc w:val="center"/>
        </w:trPr>
        <w:tc>
          <w:tcPr>
            <w:tcW w:w="2336" w:type="dxa"/>
            <w:shd w:val="clear" w:color="auto" w:fill="auto"/>
          </w:tcPr>
          <w:p w14:paraId="7FD10181" w14:textId="0DF69A81" w:rsidR="00884A66" w:rsidRPr="00884A66" w:rsidRDefault="00CA54E7" w:rsidP="00884A66">
            <w:pPr>
              <w:suppressAutoHyphens/>
              <w:spacing w:line="240" w:lineRule="auto"/>
              <w:rPr>
                <w:rFonts w:eastAsia="Calibri"/>
                <w:szCs w:val="28"/>
                <w:lang w:eastAsia="en-US"/>
              </w:rPr>
            </w:pPr>
            <w:r>
              <w:rPr>
                <w:rFonts w:eastAsia="Calibri"/>
                <w:szCs w:val="28"/>
                <w:lang w:eastAsia="en-US"/>
              </w:rPr>
              <w:t>Т</w:t>
            </w:r>
          </w:p>
        </w:tc>
        <w:tc>
          <w:tcPr>
            <w:tcW w:w="2336" w:type="dxa"/>
            <w:shd w:val="clear" w:color="auto" w:fill="auto"/>
          </w:tcPr>
          <w:p w14:paraId="1033A99A" w14:textId="77777777" w:rsidR="00884A66" w:rsidRPr="00884A66" w:rsidRDefault="00884A66" w:rsidP="00884A66">
            <w:pPr>
              <w:suppressAutoHyphens/>
              <w:spacing w:line="240" w:lineRule="auto"/>
              <w:rPr>
                <w:rFonts w:eastAsia="Calibri"/>
                <w:szCs w:val="28"/>
                <w:lang w:eastAsia="en-US"/>
              </w:rPr>
            </w:pPr>
            <w:r w:rsidRPr="00884A66">
              <w:rPr>
                <w:rFonts w:eastAsia="Calibri"/>
                <w:szCs w:val="28"/>
                <w:lang w:eastAsia="en-US"/>
              </w:rPr>
              <w:t>16</w:t>
            </w:r>
          </w:p>
        </w:tc>
        <w:tc>
          <w:tcPr>
            <w:tcW w:w="2336" w:type="dxa"/>
            <w:shd w:val="clear" w:color="auto" w:fill="auto"/>
          </w:tcPr>
          <w:p w14:paraId="28FE369D" w14:textId="3C9251CC" w:rsidR="00884A66" w:rsidRPr="00884A66" w:rsidRDefault="00884A66" w:rsidP="00884A66">
            <w:pPr>
              <w:suppressAutoHyphens/>
              <w:spacing w:line="240" w:lineRule="auto"/>
              <w:rPr>
                <w:rFonts w:eastAsia="Calibri"/>
                <w:szCs w:val="28"/>
                <w:lang w:eastAsia="en-US"/>
              </w:rPr>
            </w:pPr>
          </w:p>
        </w:tc>
        <w:tc>
          <w:tcPr>
            <w:tcW w:w="2336" w:type="dxa"/>
          </w:tcPr>
          <w:p w14:paraId="3B81EB52" w14:textId="37C060DA" w:rsidR="00884A66" w:rsidRPr="00884A66" w:rsidRDefault="00884A66" w:rsidP="00884A66">
            <w:pPr>
              <w:suppressAutoHyphens/>
              <w:spacing w:line="240" w:lineRule="auto"/>
              <w:rPr>
                <w:rFonts w:eastAsia="Calibri"/>
                <w:szCs w:val="28"/>
                <w:lang w:eastAsia="en-US"/>
              </w:rPr>
            </w:pPr>
          </w:p>
        </w:tc>
      </w:tr>
      <w:tr w:rsidR="00CA54E7" w:rsidRPr="00884A66" w14:paraId="377FC8EC" w14:textId="77777777" w:rsidTr="009F1421">
        <w:trPr>
          <w:jc w:val="center"/>
        </w:trPr>
        <w:tc>
          <w:tcPr>
            <w:tcW w:w="2336" w:type="dxa"/>
            <w:shd w:val="clear" w:color="auto" w:fill="auto"/>
          </w:tcPr>
          <w:p w14:paraId="679D69B9" w14:textId="464B5662" w:rsidR="00CA54E7" w:rsidRDefault="00CA54E7" w:rsidP="00884A66">
            <w:pPr>
              <w:suppressAutoHyphens/>
              <w:spacing w:line="240" w:lineRule="auto"/>
              <w:rPr>
                <w:rFonts w:eastAsia="Calibri"/>
                <w:szCs w:val="28"/>
                <w:lang w:eastAsia="en-US"/>
              </w:rPr>
            </w:pPr>
            <w:r>
              <w:rPr>
                <w:rFonts w:eastAsia="Calibri"/>
                <w:szCs w:val="28"/>
                <w:lang w:eastAsia="en-US"/>
              </w:rPr>
              <w:t>У</w:t>
            </w:r>
          </w:p>
        </w:tc>
        <w:tc>
          <w:tcPr>
            <w:tcW w:w="2336" w:type="dxa"/>
            <w:shd w:val="clear" w:color="auto" w:fill="auto"/>
          </w:tcPr>
          <w:p w14:paraId="1CEDBFD7" w14:textId="3C4BE2DF" w:rsidR="00CA54E7" w:rsidRPr="00884A66" w:rsidRDefault="00CA54E7" w:rsidP="00884A66">
            <w:pPr>
              <w:suppressAutoHyphens/>
              <w:spacing w:line="240" w:lineRule="auto"/>
              <w:rPr>
                <w:rFonts w:eastAsia="Calibri"/>
                <w:szCs w:val="28"/>
                <w:lang w:eastAsia="en-US"/>
              </w:rPr>
            </w:pPr>
            <w:r>
              <w:rPr>
                <w:rFonts w:eastAsia="Calibri"/>
                <w:szCs w:val="28"/>
                <w:lang w:eastAsia="en-US"/>
              </w:rPr>
              <w:t>17</w:t>
            </w:r>
          </w:p>
        </w:tc>
        <w:tc>
          <w:tcPr>
            <w:tcW w:w="2336" w:type="dxa"/>
            <w:shd w:val="clear" w:color="auto" w:fill="auto"/>
          </w:tcPr>
          <w:p w14:paraId="67E56894" w14:textId="77777777" w:rsidR="00CA54E7" w:rsidRPr="00884A66" w:rsidRDefault="00CA54E7" w:rsidP="00884A66">
            <w:pPr>
              <w:suppressAutoHyphens/>
              <w:spacing w:line="240" w:lineRule="auto"/>
              <w:rPr>
                <w:rFonts w:eastAsia="Calibri"/>
                <w:szCs w:val="28"/>
                <w:lang w:eastAsia="en-US"/>
              </w:rPr>
            </w:pPr>
          </w:p>
        </w:tc>
        <w:tc>
          <w:tcPr>
            <w:tcW w:w="2336" w:type="dxa"/>
          </w:tcPr>
          <w:p w14:paraId="66E9EEEC" w14:textId="77777777" w:rsidR="00CA54E7" w:rsidRPr="00884A66" w:rsidRDefault="00CA54E7" w:rsidP="00884A66">
            <w:pPr>
              <w:suppressAutoHyphens/>
              <w:spacing w:line="240" w:lineRule="auto"/>
              <w:rPr>
                <w:rFonts w:eastAsia="Calibri"/>
                <w:szCs w:val="28"/>
                <w:lang w:eastAsia="en-US"/>
              </w:rPr>
            </w:pPr>
          </w:p>
        </w:tc>
      </w:tr>
      <w:tr w:rsidR="00884A66" w:rsidRPr="00884A66" w14:paraId="4744003E" w14:textId="77777777" w:rsidTr="009F1421">
        <w:trPr>
          <w:jc w:val="center"/>
        </w:trPr>
        <w:tc>
          <w:tcPr>
            <w:tcW w:w="2336" w:type="dxa"/>
            <w:shd w:val="clear" w:color="auto" w:fill="auto"/>
          </w:tcPr>
          <w:p w14:paraId="2367154A" w14:textId="08BEFEF3" w:rsidR="00884A66" w:rsidRPr="00884A66" w:rsidRDefault="00CA54E7" w:rsidP="00884A66">
            <w:pPr>
              <w:suppressAutoHyphens/>
              <w:spacing w:line="240" w:lineRule="auto"/>
              <w:rPr>
                <w:rFonts w:eastAsia="Calibri"/>
                <w:szCs w:val="28"/>
                <w:lang w:eastAsia="en-US"/>
              </w:rPr>
            </w:pPr>
            <w:r>
              <w:rPr>
                <w:rFonts w:eastAsia="Calibri"/>
                <w:szCs w:val="28"/>
                <w:lang w:eastAsia="en-US"/>
              </w:rPr>
              <w:t>Ф</w:t>
            </w:r>
          </w:p>
        </w:tc>
        <w:tc>
          <w:tcPr>
            <w:tcW w:w="2336" w:type="dxa"/>
            <w:shd w:val="clear" w:color="auto" w:fill="auto"/>
          </w:tcPr>
          <w:p w14:paraId="44A8710E" w14:textId="27D35466" w:rsidR="00884A66" w:rsidRPr="00884A66" w:rsidRDefault="00CA54E7" w:rsidP="00884A66">
            <w:pPr>
              <w:suppressAutoHyphens/>
              <w:spacing w:line="240" w:lineRule="auto"/>
              <w:rPr>
                <w:rFonts w:eastAsia="Calibri"/>
                <w:szCs w:val="28"/>
                <w:lang w:eastAsia="en-US"/>
              </w:rPr>
            </w:pPr>
            <w:r>
              <w:rPr>
                <w:rFonts w:eastAsia="Calibri"/>
                <w:szCs w:val="28"/>
                <w:lang w:eastAsia="en-US"/>
              </w:rPr>
              <w:t>18</w:t>
            </w:r>
          </w:p>
        </w:tc>
        <w:tc>
          <w:tcPr>
            <w:tcW w:w="2336" w:type="dxa"/>
            <w:shd w:val="clear" w:color="auto" w:fill="auto"/>
          </w:tcPr>
          <w:p w14:paraId="0D060745" w14:textId="5458D307" w:rsidR="00884A66" w:rsidRPr="00884A66" w:rsidRDefault="00884A66" w:rsidP="00884A66">
            <w:pPr>
              <w:suppressAutoHyphens/>
              <w:spacing w:line="240" w:lineRule="auto"/>
              <w:rPr>
                <w:rFonts w:eastAsia="Calibri"/>
                <w:szCs w:val="28"/>
                <w:lang w:eastAsia="en-US"/>
              </w:rPr>
            </w:pPr>
          </w:p>
        </w:tc>
        <w:tc>
          <w:tcPr>
            <w:tcW w:w="2336" w:type="dxa"/>
          </w:tcPr>
          <w:p w14:paraId="3B51AC19" w14:textId="6A5056A5" w:rsidR="00884A66" w:rsidRPr="00884A66" w:rsidRDefault="00884A66" w:rsidP="00884A66">
            <w:pPr>
              <w:suppressAutoHyphens/>
              <w:spacing w:line="240" w:lineRule="auto"/>
              <w:rPr>
                <w:rFonts w:eastAsia="Calibri"/>
                <w:szCs w:val="28"/>
                <w:lang w:eastAsia="en-US"/>
              </w:rPr>
            </w:pPr>
          </w:p>
        </w:tc>
      </w:tr>
      <w:tr w:rsidR="00884A66" w:rsidRPr="00884A66" w14:paraId="6CE8814F" w14:textId="77777777" w:rsidTr="009F1421">
        <w:trPr>
          <w:jc w:val="center"/>
        </w:trPr>
        <w:tc>
          <w:tcPr>
            <w:tcW w:w="2336" w:type="dxa"/>
            <w:shd w:val="clear" w:color="auto" w:fill="auto"/>
          </w:tcPr>
          <w:p w14:paraId="16CA171A" w14:textId="21830132" w:rsidR="00884A66" w:rsidRPr="00884A66" w:rsidRDefault="00CA54E7" w:rsidP="00884A66">
            <w:pPr>
              <w:suppressAutoHyphens/>
              <w:spacing w:line="240" w:lineRule="auto"/>
              <w:rPr>
                <w:rFonts w:eastAsia="Calibri"/>
                <w:szCs w:val="28"/>
                <w:lang w:eastAsia="en-US"/>
              </w:rPr>
            </w:pPr>
            <w:r>
              <w:rPr>
                <w:rFonts w:eastAsia="Calibri"/>
                <w:szCs w:val="28"/>
                <w:lang w:eastAsia="en-US"/>
              </w:rPr>
              <w:t>Х,Ц</w:t>
            </w:r>
          </w:p>
        </w:tc>
        <w:tc>
          <w:tcPr>
            <w:tcW w:w="2336" w:type="dxa"/>
            <w:shd w:val="clear" w:color="auto" w:fill="auto"/>
          </w:tcPr>
          <w:p w14:paraId="61E50C59" w14:textId="5A41EC72" w:rsidR="00884A66" w:rsidRPr="00884A66" w:rsidRDefault="00CA54E7" w:rsidP="00884A66">
            <w:pPr>
              <w:suppressAutoHyphens/>
              <w:spacing w:line="240" w:lineRule="auto"/>
              <w:rPr>
                <w:rFonts w:eastAsia="Calibri"/>
                <w:szCs w:val="28"/>
                <w:lang w:eastAsia="en-US"/>
              </w:rPr>
            </w:pPr>
            <w:r>
              <w:rPr>
                <w:rFonts w:eastAsia="Calibri"/>
                <w:szCs w:val="28"/>
                <w:lang w:eastAsia="en-US"/>
              </w:rPr>
              <w:t>19</w:t>
            </w:r>
          </w:p>
        </w:tc>
        <w:tc>
          <w:tcPr>
            <w:tcW w:w="2336" w:type="dxa"/>
            <w:shd w:val="clear" w:color="auto" w:fill="auto"/>
          </w:tcPr>
          <w:p w14:paraId="2B178C3F" w14:textId="6EA49E2A" w:rsidR="00884A66" w:rsidRPr="00884A66" w:rsidRDefault="00884A66" w:rsidP="00884A66">
            <w:pPr>
              <w:suppressAutoHyphens/>
              <w:spacing w:line="240" w:lineRule="auto"/>
              <w:rPr>
                <w:rFonts w:eastAsia="Calibri"/>
                <w:szCs w:val="28"/>
                <w:lang w:eastAsia="en-US"/>
              </w:rPr>
            </w:pPr>
          </w:p>
        </w:tc>
        <w:tc>
          <w:tcPr>
            <w:tcW w:w="2336" w:type="dxa"/>
          </w:tcPr>
          <w:p w14:paraId="416C2587" w14:textId="2718F4C6" w:rsidR="00884A66" w:rsidRPr="00884A66" w:rsidRDefault="00884A66" w:rsidP="00884A66">
            <w:pPr>
              <w:suppressAutoHyphens/>
              <w:spacing w:line="240" w:lineRule="auto"/>
              <w:rPr>
                <w:rFonts w:eastAsia="Calibri"/>
                <w:szCs w:val="28"/>
                <w:lang w:eastAsia="en-US"/>
              </w:rPr>
            </w:pPr>
          </w:p>
        </w:tc>
      </w:tr>
      <w:tr w:rsidR="00884A66" w:rsidRPr="00884A66" w14:paraId="177C3E25" w14:textId="77777777" w:rsidTr="009F1421">
        <w:trPr>
          <w:jc w:val="center"/>
        </w:trPr>
        <w:tc>
          <w:tcPr>
            <w:tcW w:w="2336" w:type="dxa"/>
            <w:shd w:val="clear" w:color="auto" w:fill="auto"/>
          </w:tcPr>
          <w:p w14:paraId="2EB5A8AA" w14:textId="10027574" w:rsidR="00884A66" w:rsidRPr="00884A66" w:rsidRDefault="00CA54E7" w:rsidP="00884A66">
            <w:pPr>
              <w:suppressAutoHyphens/>
              <w:spacing w:line="240" w:lineRule="auto"/>
              <w:rPr>
                <w:rFonts w:eastAsia="Calibri"/>
                <w:szCs w:val="28"/>
                <w:lang w:eastAsia="en-US"/>
              </w:rPr>
            </w:pPr>
            <w:r>
              <w:rPr>
                <w:rFonts w:eastAsia="Calibri"/>
                <w:szCs w:val="28"/>
                <w:lang w:eastAsia="en-US"/>
              </w:rPr>
              <w:t>Ч,Ш</w:t>
            </w:r>
            <w:r w:rsidR="00884A66" w:rsidRPr="00884A66">
              <w:rPr>
                <w:rFonts w:eastAsia="Calibri"/>
                <w:szCs w:val="28"/>
                <w:lang w:eastAsia="en-US"/>
              </w:rPr>
              <w:t xml:space="preserve"> </w:t>
            </w:r>
          </w:p>
        </w:tc>
        <w:tc>
          <w:tcPr>
            <w:tcW w:w="2336" w:type="dxa"/>
            <w:shd w:val="clear" w:color="auto" w:fill="auto"/>
          </w:tcPr>
          <w:p w14:paraId="0A144A11" w14:textId="15EBE192" w:rsidR="00884A66" w:rsidRPr="00884A66" w:rsidRDefault="00CA54E7" w:rsidP="00884A66">
            <w:pPr>
              <w:suppressAutoHyphens/>
              <w:spacing w:line="240" w:lineRule="auto"/>
              <w:rPr>
                <w:rFonts w:eastAsia="Calibri"/>
                <w:szCs w:val="28"/>
                <w:lang w:eastAsia="en-US"/>
              </w:rPr>
            </w:pPr>
            <w:r>
              <w:rPr>
                <w:rFonts w:eastAsia="Calibri"/>
                <w:szCs w:val="28"/>
                <w:lang w:eastAsia="en-US"/>
              </w:rPr>
              <w:t>20</w:t>
            </w:r>
          </w:p>
        </w:tc>
        <w:tc>
          <w:tcPr>
            <w:tcW w:w="2336" w:type="dxa"/>
            <w:shd w:val="clear" w:color="auto" w:fill="auto"/>
          </w:tcPr>
          <w:p w14:paraId="476A2C84" w14:textId="3C549D4E" w:rsidR="00884A66" w:rsidRPr="00884A66" w:rsidRDefault="00884A66" w:rsidP="00884A66">
            <w:pPr>
              <w:suppressAutoHyphens/>
              <w:spacing w:line="240" w:lineRule="auto"/>
              <w:rPr>
                <w:rFonts w:eastAsia="Calibri"/>
                <w:szCs w:val="28"/>
                <w:lang w:eastAsia="en-US"/>
              </w:rPr>
            </w:pPr>
          </w:p>
        </w:tc>
        <w:tc>
          <w:tcPr>
            <w:tcW w:w="2336" w:type="dxa"/>
          </w:tcPr>
          <w:p w14:paraId="4F3AA296" w14:textId="03731AF0" w:rsidR="00884A66" w:rsidRPr="00884A66" w:rsidRDefault="00884A66" w:rsidP="00884A66">
            <w:pPr>
              <w:suppressAutoHyphens/>
              <w:spacing w:line="240" w:lineRule="auto"/>
              <w:rPr>
                <w:rFonts w:eastAsia="Calibri"/>
                <w:szCs w:val="28"/>
                <w:lang w:eastAsia="en-US"/>
              </w:rPr>
            </w:pPr>
          </w:p>
        </w:tc>
      </w:tr>
      <w:tr w:rsidR="00884A66" w:rsidRPr="00884A66" w14:paraId="0C686AF5" w14:textId="77777777" w:rsidTr="009F1421">
        <w:trPr>
          <w:jc w:val="center"/>
        </w:trPr>
        <w:tc>
          <w:tcPr>
            <w:tcW w:w="2336" w:type="dxa"/>
            <w:shd w:val="clear" w:color="auto" w:fill="auto"/>
          </w:tcPr>
          <w:p w14:paraId="1468C944" w14:textId="0BAEBFC8" w:rsidR="00884A66" w:rsidRPr="00884A66" w:rsidRDefault="00CA54E7" w:rsidP="00884A66">
            <w:pPr>
              <w:suppressAutoHyphens/>
              <w:spacing w:line="240" w:lineRule="auto"/>
              <w:rPr>
                <w:rFonts w:eastAsia="Calibri"/>
                <w:szCs w:val="28"/>
                <w:lang w:eastAsia="en-US"/>
              </w:rPr>
            </w:pPr>
            <w:r>
              <w:rPr>
                <w:rFonts w:eastAsia="Calibri"/>
                <w:szCs w:val="28"/>
                <w:lang w:eastAsia="en-US"/>
              </w:rPr>
              <w:t>Щ,Э</w:t>
            </w:r>
          </w:p>
        </w:tc>
        <w:tc>
          <w:tcPr>
            <w:tcW w:w="2336" w:type="dxa"/>
            <w:shd w:val="clear" w:color="auto" w:fill="auto"/>
          </w:tcPr>
          <w:p w14:paraId="12FDF58C" w14:textId="6DD1E21E" w:rsidR="00884A66" w:rsidRPr="00884A66" w:rsidRDefault="00CA54E7" w:rsidP="00884A66">
            <w:pPr>
              <w:suppressAutoHyphens/>
              <w:spacing w:line="240" w:lineRule="auto"/>
              <w:rPr>
                <w:rFonts w:eastAsia="Calibri"/>
                <w:szCs w:val="28"/>
                <w:lang w:eastAsia="en-US"/>
              </w:rPr>
            </w:pPr>
            <w:r>
              <w:rPr>
                <w:rFonts w:eastAsia="Calibri"/>
                <w:szCs w:val="28"/>
                <w:lang w:eastAsia="en-US"/>
              </w:rPr>
              <w:t>21</w:t>
            </w:r>
          </w:p>
        </w:tc>
        <w:tc>
          <w:tcPr>
            <w:tcW w:w="2336" w:type="dxa"/>
            <w:shd w:val="clear" w:color="auto" w:fill="auto"/>
          </w:tcPr>
          <w:p w14:paraId="33C1A60C" w14:textId="1523907B" w:rsidR="00884A66" w:rsidRPr="00884A66" w:rsidRDefault="00884A66" w:rsidP="00884A66">
            <w:pPr>
              <w:suppressAutoHyphens/>
              <w:spacing w:line="240" w:lineRule="auto"/>
              <w:rPr>
                <w:rFonts w:eastAsia="Calibri"/>
                <w:szCs w:val="28"/>
                <w:lang w:eastAsia="en-US"/>
              </w:rPr>
            </w:pPr>
          </w:p>
        </w:tc>
        <w:tc>
          <w:tcPr>
            <w:tcW w:w="2336" w:type="dxa"/>
          </w:tcPr>
          <w:p w14:paraId="270BD7F4" w14:textId="71DD15D8" w:rsidR="00884A66" w:rsidRPr="00884A66" w:rsidRDefault="00884A66" w:rsidP="00884A66">
            <w:pPr>
              <w:suppressAutoHyphens/>
              <w:spacing w:line="240" w:lineRule="auto"/>
              <w:rPr>
                <w:rFonts w:eastAsia="Calibri"/>
                <w:szCs w:val="28"/>
                <w:lang w:eastAsia="en-US"/>
              </w:rPr>
            </w:pPr>
          </w:p>
        </w:tc>
      </w:tr>
      <w:tr w:rsidR="00884A66" w:rsidRPr="00884A66" w14:paraId="73575711" w14:textId="77777777" w:rsidTr="009F1421">
        <w:trPr>
          <w:jc w:val="center"/>
        </w:trPr>
        <w:tc>
          <w:tcPr>
            <w:tcW w:w="2336" w:type="dxa"/>
            <w:shd w:val="clear" w:color="auto" w:fill="auto"/>
          </w:tcPr>
          <w:p w14:paraId="1CDBFF24" w14:textId="7F8DBA4E" w:rsidR="00884A66" w:rsidRPr="00884A66" w:rsidRDefault="00CA54E7" w:rsidP="00884A66">
            <w:pPr>
              <w:suppressAutoHyphens/>
              <w:spacing w:line="240" w:lineRule="auto"/>
              <w:rPr>
                <w:rFonts w:eastAsia="Calibri"/>
                <w:szCs w:val="28"/>
                <w:lang w:eastAsia="en-US"/>
              </w:rPr>
            </w:pPr>
            <w:r>
              <w:rPr>
                <w:rFonts w:eastAsia="Calibri"/>
                <w:szCs w:val="28"/>
                <w:lang w:eastAsia="en-US"/>
              </w:rPr>
              <w:t>Ю,Я</w:t>
            </w:r>
            <w:r w:rsidR="00884A66" w:rsidRPr="00884A66">
              <w:rPr>
                <w:rFonts w:eastAsia="Calibri"/>
                <w:szCs w:val="28"/>
                <w:lang w:eastAsia="en-US"/>
              </w:rPr>
              <w:t xml:space="preserve"> </w:t>
            </w:r>
          </w:p>
        </w:tc>
        <w:tc>
          <w:tcPr>
            <w:tcW w:w="2336" w:type="dxa"/>
          </w:tcPr>
          <w:p w14:paraId="3ED7BC27" w14:textId="1844E228" w:rsidR="00884A66" w:rsidRPr="00884A66" w:rsidRDefault="00CA54E7" w:rsidP="00884A66">
            <w:pPr>
              <w:suppressAutoHyphens/>
              <w:spacing w:line="240" w:lineRule="auto"/>
              <w:rPr>
                <w:rFonts w:eastAsia="Calibri"/>
                <w:szCs w:val="28"/>
                <w:lang w:eastAsia="en-US"/>
              </w:rPr>
            </w:pPr>
            <w:r>
              <w:rPr>
                <w:rFonts w:eastAsia="Calibri"/>
                <w:szCs w:val="28"/>
                <w:lang w:eastAsia="en-US"/>
              </w:rPr>
              <w:t>22</w:t>
            </w:r>
          </w:p>
        </w:tc>
        <w:tc>
          <w:tcPr>
            <w:tcW w:w="2336" w:type="dxa"/>
            <w:shd w:val="clear" w:color="auto" w:fill="auto"/>
          </w:tcPr>
          <w:p w14:paraId="755A0738" w14:textId="106A7BAE" w:rsidR="00884A66" w:rsidRPr="00884A66" w:rsidRDefault="00884A66" w:rsidP="00884A66">
            <w:pPr>
              <w:suppressAutoHyphens/>
              <w:spacing w:line="240" w:lineRule="auto"/>
              <w:rPr>
                <w:rFonts w:eastAsia="Calibri"/>
                <w:szCs w:val="28"/>
                <w:lang w:eastAsia="en-US"/>
              </w:rPr>
            </w:pPr>
          </w:p>
        </w:tc>
        <w:tc>
          <w:tcPr>
            <w:tcW w:w="2336" w:type="dxa"/>
          </w:tcPr>
          <w:p w14:paraId="19D3F47E" w14:textId="499BE333" w:rsidR="00884A66" w:rsidRPr="00884A66" w:rsidRDefault="00884A66" w:rsidP="00884A66">
            <w:pPr>
              <w:suppressAutoHyphens/>
              <w:spacing w:line="240" w:lineRule="auto"/>
              <w:rPr>
                <w:rFonts w:eastAsia="Calibri"/>
                <w:szCs w:val="28"/>
                <w:lang w:eastAsia="en-US"/>
              </w:rPr>
            </w:pPr>
          </w:p>
        </w:tc>
      </w:tr>
    </w:tbl>
    <w:p w14:paraId="086D9A65" w14:textId="77777777" w:rsidR="00884A66" w:rsidRDefault="00884A66" w:rsidP="00884A66"/>
    <w:p w14:paraId="51E322E5" w14:textId="77777777" w:rsidR="004354FD" w:rsidRDefault="004354FD">
      <w:pPr>
        <w:spacing w:line="240" w:lineRule="auto"/>
        <w:jc w:val="left"/>
        <w:rPr>
          <w:b/>
          <w:bCs/>
          <w:color w:val="008FC8"/>
          <w:kern w:val="32"/>
          <w:szCs w:val="32"/>
        </w:rPr>
      </w:pPr>
      <w:bookmarkStart w:id="13" w:name="_Toc96423844"/>
      <w:bookmarkStart w:id="14" w:name="_Toc108688933"/>
      <w:r>
        <w:rPr>
          <w:color w:val="008FC8"/>
        </w:rPr>
        <w:br w:type="page"/>
      </w:r>
    </w:p>
    <w:p w14:paraId="1ED0EE16" w14:textId="4986C291" w:rsidR="00146F9B" w:rsidRPr="004354FD" w:rsidRDefault="00146F9B" w:rsidP="00D766E6">
      <w:pPr>
        <w:pStyle w:val="1"/>
        <w:rPr>
          <w:color w:val="008FC8"/>
        </w:rPr>
      </w:pPr>
      <w:r w:rsidRPr="004354FD">
        <w:rPr>
          <w:color w:val="008FC8"/>
        </w:rPr>
        <w:lastRenderedPageBreak/>
        <w:t>Бланк выполнения задания №1</w:t>
      </w:r>
      <w:bookmarkEnd w:id="13"/>
      <w:bookmarkEnd w:id="14"/>
    </w:p>
    <w:p w14:paraId="156E6680" w14:textId="4CEDC392" w:rsidR="002A411A" w:rsidRDefault="002A411A" w:rsidP="002E5BC8">
      <w:pPr>
        <w:spacing w:line="240" w:lineRule="auto"/>
      </w:pPr>
      <w:r w:rsidRPr="008D7CF9">
        <w:t>Таблица 1.1</w:t>
      </w:r>
      <w:r w:rsidR="008D7CF9">
        <w:t xml:space="preserve"> -  Основные действия по разработке инструкций по охране труда </w:t>
      </w:r>
    </w:p>
    <w:p w14:paraId="1E2ED57C" w14:textId="77777777" w:rsidR="008D7CF9" w:rsidRDefault="008D7CF9" w:rsidP="002E5BC8">
      <w:pPr>
        <w:spacing w:line="240" w:lineRule="auto"/>
      </w:pPr>
    </w:p>
    <w:tbl>
      <w:tblPr>
        <w:tblW w:w="9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1698"/>
        <w:gridCol w:w="1802"/>
        <w:gridCol w:w="1563"/>
        <w:gridCol w:w="1391"/>
        <w:gridCol w:w="1391"/>
        <w:gridCol w:w="1487"/>
      </w:tblGrid>
      <w:tr w:rsidR="008D7CF9" w:rsidRPr="002E5BC8" w14:paraId="43119CD4" w14:textId="77777777" w:rsidTr="008D7CF9">
        <w:tc>
          <w:tcPr>
            <w:tcW w:w="540" w:type="dxa"/>
          </w:tcPr>
          <w:p w14:paraId="02EED29A" w14:textId="77777777" w:rsidR="008D7CF9" w:rsidRPr="002E5BC8" w:rsidRDefault="008D7CF9" w:rsidP="008D7CF9">
            <w:pPr>
              <w:spacing w:line="240" w:lineRule="auto"/>
              <w:jc w:val="center"/>
              <w:rPr>
                <w:sz w:val="24"/>
              </w:rPr>
            </w:pPr>
            <w:r w:rsidRPr="002E5BC8">
              <w:rPr>
                <w:sz w:val="24"/>
              </w:rPr>
              <w:t>№ п/п</w:t>
            </w:r>
          </w:p>
        </w:tc>
        <w:tc>
          <w:tcPr>
            <w:tcW w:w="1698" w:type="dxa"/>
          </w:tcPr>
          <w:p w14:paraId="1F120A15" w14:textId="77777777" w:rsidR="008D7CF9" w:rsidRPr="002A411A" w:rsidRDefault="008D7CF9" w:rsidP="008D7CF9">
            <w:pPr>
              <w:spacing w:line="240" w:lineRule="auto"/>
              <w:jc w:val="center"/>
              <w:rPr>
                <w:sz w:val="24"/>
                <w:vertAlign w:val="superscript"/>
              </w:rPr>
            </w:pPr>
            <w:r>
              <w:rPr>
                <w:sz w:val="24"/>
              </w:rPr>
              <w:t>Действие (процесс)</w:t>
            </w:r>
            <w:r>
              <w:rPr>
                <w:sz w:val="24"/>
                <w:vertAlign w:val="superscript"/>
              </w:rPr>
              <w:t>1</w:t>
            </w:r>
          </w:p>
        </w:tc>
        <w:tc>
          <w:tcPr>
            <w:tcW w:w="1802" w:type="dxa"/>
          </w:tcPr>
          <w:p w14:paraId="12197A96" w14:textId="77777777" w:rsidR="008D7CF9" w:rsidRPr="002A411A" w:rsidRDefault="008D7CF9" w:rsidP="008D7CF9">
            <w:pPr>
              <w:spacing w:line="240" w:lineRule="auto"/>
              <w:jc w:val="center"/>
              <w:rPr>
                <w:sz w:val="24"/>
                <w:vertAlign w:val="superscript"/>
              </w:rPr>
            </w:pPr>
            <w:r w:rsidRPr="002E5BC8">
              <w:rPr>
                <w:sz w:val="24"/>
              </w:rPr>
              <w:t>Ответственный за процесс</w:t>
            </w:r>
            <w:r>
              <w:rPr>
                <w:sz w:val="24"/>
                <w:vertAlign w:val="superscript"/>
              </w:rPr>
              <w:t>2</w:t>
            </w:r>
          </w:p>
        </w:tc>
        <w:tc>
          <w:tcPr>
            <w:tcW w:w="1563" w:type="dxa"/>
          </w:tcPr>
          <w:p w14:paraId="76808463" w14:textId="77777777" w:rsidR="008D7CF9" w:rsidRPr="002A411A" w:rsidRDefault="008D7CF9" w:rsidP="008D7CF9">
            <w:pPr>
              <w:spacing w:line="240" w:lineRule="auto"/>
              <w:jc w:val="center"/>
              <w:rPr>
                <w:sz w:val="24"/>
                <w:vertAlign w:val="superscript"/>
              </w:rPr>
            </w:pPr>
            <w:r w:rsidRPr="002E5BC8">
              <w:rPr>
                <w:sz w:val="24"/>
              </w:rPr>
              <w:t>Исполнитель процесса</w:t>
            </w:r>
            <w:r>
              <w:rPr>
                <w:sz w:val="24"/>
                <w:vertAlign w:val="superscript"/>
              </w:rPr>
              <w:t>3</w:t>
            </w:r>
          </w:p>
        </w:tc>
        <w:tc>
          <w:tcPr>
            <w:tcW w:w="1391" w:type="dxa"/>
          </w:tcPr>
          <w:p w14:paraId="3B63B723" w14:textId="77777777" w:rsidR="008D7CF9" w:rsidRPr="002A411A" w:rsidRDefault="008D7CF9" w:rsidP="008D7CF9">
            <w:pPr>
              <w:spacing w:line="240" w:lineRule="auto"/>
              <w:jc w:val="center"/>
              <w:rPr>
                <w:sz w:val="24"/>
                <w:vertAlign w:val="superscript"/>
              </w:rPr>
            </w:pPr>
            <w:r w:rsidRPr="002E5BC8">
              <w:rPr>
                <w:sz w:val="24"/>
              </w:rPr>
              <w:t>Документы на входе</w:t>
            </w:r>
            <w:r>
              <w:rPr>
                <w:sz w:val="24"/>
                <w:vertAlign w:val="superscript"/>
              </w:rPr>
              <w:t>4</w:t>
            </w:r>
          </w:p>
        </w:tc>
        <w:tc>
          <w:tcPr>
            <w:tcW w:w="1391" w:type="dxa"/>
          </w:tcPr>
          <w:p w14:paraId="7B758637" w14:textId="77777777" w:rsidR="008D7CF9" w:rsidRPr="002E5BC8" w:rsidRDefault="008D7CF9" w:rsidP="008D7CF9">
            <w:pPr>
              <w:spacing w:line="240" w:lineRule="auto"/>
              <w:jc w:val="center"/>
              <w:rPr>
                <w:sz w:val="24"/>
              </w:rPr>
            </w:pPr>
            <w:r w:rsidRPr="002E5BC8">
              <w:rPr>
                <w:sz w:val="24"/>
              </w:rPr>
              <w:t xml:space="preserve">Документы на </w:t>
            </w:r>
            <w:r w:rsidRPr="002A411A">
              <w:rPr>
                <w:sz w:val="24"/>
              </w:rPr>
              <w:t>выход</w:t>
            </w:r>
            <w:r>
              <w:rPr>
                <w:sz w:val="24"/>
                <w:vertAlign w:val="superscript"/>
              </w:rPr>
              <w:t>5</w:t>
            </w:r>
          </w:p>
        </w:tc>
        <w:tc>
          <w:tcPr>
            <w:tcW w:w="1487" w:type="dxa"/>
          </w:tcPr>
          <w:p w14:paraId="66AAD747" w14:textId="77777777" w:rsidR="008D7CF9" w:rsidRPr="002E5BC8" w:rsidRDefault="008D7CF9" w:rsidP="008D7CF9">
            <w:pPr>
              <w:spacing w:line="240" w:lineRule="auto"/>
              <w:jc w:val="center"/>
              <w:rPr>
                <w:sz w:val="24"/>
              </w:rPr>
            </w:pPr>
            <w:r w:rsidRPr="002E5BC8">
              <w:rPr>
                <w:sz w:val="24"/>
              </w:rPr>
              <w:t>Примечание</w:t>
            </w:r>
          </w:p>
        </w:tc>
      </w:tr>
      <w:tr w:rsidR="008D7CF9" w:rsidRPr="002E5BC8" w14:paraId="24401D50" w14:textId="77777777" w:rsidTr="008D7CF9">
        <w:tc>
          <w:tcPr>
            <w:tcW w:w="540" w:type="dxa"/>
          </w:tcPr>
          <w:p w14:paraId="15BA4949" w14:textId="05C0C553" w:rsidR="008D7CF9" w:rsidRPr="008D7CF9" w:rsidRDefault="008D7CF9" w:rsidP="008D7CF9">
            <w:pPr>
              <w:rPr>
                <w:sz w:val="24"/>
              </w:rPr>
            </w:pPr>
            <w:r w:rsidRPr="008D7CF9">
              <w:rPr>
                <w:sz w:val="24"/>
              </w:rPr>
              <w:t>1</w:t>
            </w:r>
          </w:p>
        </w:tc>
        <w:tc>
          <w:tcPr>
            <w:tcW w:w="1698" w:type="dxa"/>
          </w:tcPr>
          <w:p w14:paraId="269A27F3" w14:textId="4F5EBB5F" w:rsidR="008D7CF9" w:rsidRPr="008D7CF9" w:rsidRDefault="008D7CF9" w:rsidP="008D7CF9">
            <w:pPr>
              <w:spacing w:line="240" w:lineRule="auto"/>
              <w:rPr>
                <w:sz w:val="24"/>
              </w:rPr>
            </w:pPr>
            <w:r w:rsidRPr="008D7CF9">
              <w:rPr>
                <w:sz w:val="24"/>
              </w:rPr>
              <w:t>Разработка инструкций по охране труда</w:t>
            </w:r>
          </w:p>
        </w:tc>
        <w:tc>
          <w:tcPr>
            <w:tcW w:w="1802" w:type="dxa"/>
          </w:tcPr>
          <w:p w14:paraId="02FB5220" w14:textId="77777777" w:rsidR="008D7CF9" w:rsidRPr="002E5BC8" w:rsidRDefault="008D7CF9" w:rsidP="008D7CF9">
            <w:pPr>
              <w:rPr>
                <w:sz w:val="24"/>
                <w:highlight w:val="yellow"/>
              </w:rPr>
            </w:pPr>
          </w:p>
        </w:tc>
        <w:tc>
          <w:tcPr>
            <w:tcW w:w="1563" w:type="dxa"/>
          </w:tcPr>
          <w:p w14:paraId="7E8A359E" w14:textId="77777777" w:rsidR="008D7CF9" w:rsidRPr="002E5BC8" w:rsidRDefault="008D7CF9" w:rsidP="008D7CF9">
            <w:pPr>
              <w:rPr>
                <w:sz w:val="24"/>
                <w:highlight w:val="yellow"/>
              </w:rPr>
            </w:pPr>
          </w:p>
        </w:tc>
        <w:tc>
          <w:tcPr>
            <w:tcW w:w="1391" w:type="dxa"/>
          </w:tcPr>
          <w:p w14:paraId="1737DDBF" w14:textId="77777777" w:rsidR="008D7CF9" w:rsidRPr="002E5BC8" w:rsidRDefault="008D7CF9" w:rsidP="008D7CF9">
            <w:pPr>
              <w:rPr>
                <w:sz w:val="24"/>
                <w:highlight w:val="yellow"/>
              </w:rPr>
            </w:pPr>
          </w:p>
        </w:tc>
        <w:tc>
          <w:tcPr>
            <w:tcW w:w="1391" w:type="dxa"/>
          </w:tcPr>
          <w:p w14:paraId="5542AFCB" w14:textId="77777777" w:rsidR="008D7CF9" w:rsidRPr="002E5BC8" w:rsidRDefault="008D7CF9" w:rsidP="008D7CF9">
            <w:pPr>
              <w:rPr>
                <w:sz w:val="24"/>
                <w:highlight w:val="yellow"/>
              </w:rPr>
            </w:pPr>
          </w:p>
        </w:tc>
        <w:tc>
          <w:tcPr>
            <w:tcW w:w="1487" w:type="dxa"/>
          </w:tcPr>
          <w:p w14:paraId="7A5EDC8E" w14:textId="77777777" w:rsidR="008D7CF9" w:rsidRPr="002E5BC8" w:rsidRDefault="008D7CF9" w:rsidP="008D7CF9">
            <w:pPr>
              <w:rPr>
                <w:sz w:val="24"/>
                <w:highlight w:val="yellow"/>
              </w:rPr>
            </w:pPr>
          </w:p>
        </w:tc>
      </w:tr>
      <w:tr w:rsidR="008D7CF9" w:rsidRPr="002E5BC8" w14:paraId="1B8A280A" w14:textId="77777777" w:rsidTr="008D7CF9">
        <w:tc>
          <w:tcPr>
            <w:tcW w:w="540" w:type="dxa"/>
          </w:tcPr>
          <w:p w14:paraId="4AB144ED" w14:textId="0138D6E2" w:rsidR="008D7CF9" w:rsidRPr="008D7CF9" w:rsidRDefault="008D7CF9" w:rsidP="008D7CF9">
            <w:pPr>
              <w:rPr>
                <w:sz w:val="24"/>
              </w:rPr>
            </w:pPr>
            <w:r w:rsidRPr="008D7CF9">
              <w:rPr>
                <w:sz w:val="24"/>
              </w:rPr>
              <w:t>2</w:t>
            </w:r>
          </w:p>
        </w:tc>
        <w:tc>
          <w:tcPr>
            <w:tcW w:w="1698" w:type="dxa"/>
          </w:tcPr>
          <w:p w14:paraId="0DAE2127" w14:textId="7C9854BE" w:rsidR="008D7CF9" w:rsidRPr="008D7CF9" w:rsidRDefault="008D7CF9" w:rsidP="008D7CF9">
            <w:pPr>
              <w:spacing w:line="240" w:lineRule="auto"/>
              <w:rPr>
                <w:sz w:val="24"/>
              </w:rPr>
            </w:pPr>
            <w:r w:rsidRPr="008D7CF9">
              <w:rPr>
                <w:sz w:val="24"/>
              </w:rPr>
              <w:t>Утверждение инструкций по охране труда</w:t>
            </w:r>
          </w:p>
        </w:tc>
        <w:tc>
          <w:tcPr>
            <w:tcW w:w="1802" w:type="dxa"/>
          </w:tcPr>
          <w:p w14:paraId="6C3A7B9B" w14:textId="77777777" w:rsidR="008D7CF9" w:rsidRPr="002E5BC8" w:rsidRDefault="008D7CF9" w:rsidP="008D7CF9">
            <w:pPr>
              <w:rPr>
                <w:sz w:val="24"/>
                <w:highlight w:val="yellow"/>
              </w:rPr>
            </w:pPr>
          </w:p>
        </w:tc>
        <w:tc>
          <w:tcPr>
            <w:tcW w:w="1563" w:type="dxa"/>
          </w:tcPr>
          <w:p w14:paraId="1AA4CA1E" w14:textId="77777777" w:rsidR="008D7CF9" w:rsidRPr="002E5BC8" w:rsidRDefault="008D7CF9" w:rsidP="008D7CF9">
            <w:pPr>
              <w:rPr>
                <w:sz w:val="24"/>
                <w:highlight w:val="yellow"/>
              </w:rPr>
            </w:pPr>
          </w:p>
        </w:tc>
        <w:tc>
          <w:tcPr>
            <w:tcW w:w="1391" w:type="dxa"/>
          </w:tcPr>
          <w:p w14:paraId="3EEAAE73" w14:textId="77777777" w:rsidR="008D7CF9" w:rsidRPr="002E5BC8" w:rsidRDefault="008D7CF9" w:rsidP="008D7CF9">
            <w:pPr>
              <w:rPr>
                <w:sz w:val="24"/>
                <w:highlight w:val="yellow"/>
              </w:rPr>
            </w:pPr>
          </w:p>
        </w:tc>
        <w:tc>
          <w:tcPr>
            <w:tcW w:w="1391" w:type="dxa"/>
          </w:tcPr>
          <w:p w14:paraId="4C334B8B" w14:textId="77777777" w:rsidR="008D7CF9" w:rsidRPr="002E5BC8" w:rsidRDefault="008D7CF9" w:rsidP="008D7CF9">
            <w:pPr>
              <w:rPr>
                <w:sz w:val="24"/>
                <w:highlight w:val="yellow"/>
              </w:rPr>
            </w:pPr>
          </w:p>
        </w:tc>
        <w:tc>
          <w:tcPr>
            <w:tcW w:w="1487" w:type="dxa"/>
          </w:tcPr>
          <w:p w14:paraId="66E5DE33" w14:textId="77777777" w:rsidR="008D7CF9" w:rsidRPr="002E5BC8" w:rsidRDefault="008D7CF9" w:rsidP="008D7CF9">
            <w:pPr>
              <w:rPr>
                <w:sz w:val="24"/>
                <w:highlight w:val="yellow"/>
              </w:rPr>
            </w:pPr>
          </w:p>
        </w:tc>
      </w:tr>
      <w:tr w:rsidR="008D7CF9" w:rsidRPr="002E5BC8" w14:paraId="256274A6" w14:textId="77777777" w:rsidTr="008D7CF9">
        <w:tc>
          <w:tcPr>
            <w:tcW w:w="540" w:type="dxa"/>
          </w:tcPr>
          <w:p w14:paraId="426E3B66" w14:textId="4D21CDBC" w:rsidR="008D7CF9" w:rsidRPr="008D7CF9" w:rsidRDefault="008D7CF9" w:rsidP="008D7CF9">
            <w:pPr>
              <w:rPr>
                <w:sz w:val="24"/>
              </w:rPr>
            </w:pPr>
            <w:r w:rsidRPr="008D7CF9">
              <w:rPr>
                <w:sz w:val="24"/>
              </w:rPr>
              <w:t>3</w:t>
            </w:r>
          </w:p>
        </w:tc>
        <w:tc>
          <w:tcPr>
            <w:tcW w:w="1698" w:type="dxa"/>
          </w:tcPr>
          <w:p w14:paraId="19E99FFC" w14:textId="24DE7F70" w:rsidR="008D7CF9" w:rsidRPr="008D7CF9" w:rsidRDefault="008D7CF9" w:rsidP="008D7CF9">
            <w:pPr>
              <w:spacing w:line="240" w:lineRule="auto"/>
              <w:rPr>
                <w:sz w:val="24"/>
              </w:rPr>
            </w:pPr>
            <w:r w:rsidRPr="008D7CF9">
              <w:rPr>
                <w:sz w:val="24"/>
              </w:rPr>
              <w:t>Постановка инструкций на учет</w:t>
            </w:r>
          </w:p>
        </w:tc>
        <w:tc>
          <w:tcPr>
            <w:tcW w:w="1802" w:type="dxa"/>
          </w:tcPr>
          <w:p w14:paraId="32AB378D" w14:textId="77777777" w:rsidR="008D7CF9" w:rsidRPr="002E5BC8" w:rsidRDefault="008D7CF9" w:rsidP="008D7CF9">
            <w:pPr>
              <w:rPr>
                <w:sz w:val="24"/>
                <w:highlight w:val="yellow"/>
              </w:rPr>
            </w:pPr>
          </w:p>
        </w:tc>
        <w:tc>
          <w:tcPr>
            <w:tcW w:w="1563" w:type="dxa"/>
          </w:tcPr>
          <w:p w14:paraId="6D7EEE1E" w14:textId="77777777" w:rsidR="008D7CF9" w:rsidRPr="002E5BC8" w:rsidRDefault="008D7CF9" w:rsidP="008D7CF9">
            <w:pPr>
              <w:rPr>
                <w:sz w:val="24"/>
                <w:highlight w:val="yellow"/>
              </w:rPr>
            </w:pPr>
          </w:p>
        </w:tc>
        <w:tc>
          <w:tcPr>
            <w:tcW w:w="1391" w:type="dxa"/>
          </w:tcPr>
          <w:p w14:paraId="3981E332" w14:textId="77777777" w:rsidR="008D7CF9" w:rsidRPr="002E5BC8" w:rsidRDefault="008D7CF9" w:rsidP="008D7CF9">
            <w:pPr>
              <w:rPr>
                <w:sz w:val="24"/>
                <w:highlight w:val="yellow"/>
              </w:rPr>
            </w:pPr>
          </w:p>
        </w:tc>
        <w:tc>
          <w:tcPr>
            <w:tcW w:w="1391" w:type="dxa"/>
          </w:tcPr>
          <w:p w14:paraId="46F5B707" w14:textId="77777777" w:rsidR="008D7CF9" w:rsidRPr="002E5BC8" w:rsidRDefault="008D7CF9" w:rsidP="008D7CF9">
            <w:pPr>
              <w:rPr>
                <w:sz w:val="24"/>
                <w:highlight w:val="yellow"/>
              </w:rPr>
            </w:pPr>
          </w:p>
        </w:tc>
        <w:tc>
          <w:tcPr>
            <w:tcW w:w="1487" w:type="dxa"/>
          </w:tcPr>
          <w:p w14:paraId="5B7B546B" w14:textId="77777777" w:rsidR="008D7CF9" w:rsidRPr="002E5BC8" w:rsidRDefault="008D7CF9" w:rsidP="008D7CF9">
            <w:pPr>
              <w:rPr>
                <w:sz w:val="24"/>
                <w:highlight w:val="yellow"/>
              </w:rPr>
            </w:pPr>
          </w:p>
        </w:tc>
      </w:tr>
      <w:tr w:rsidR="008D7CF9" w:rsidRPr="002E5BC8" w14:paraId="10ED698A" w14:textId="77777777" w:rsidTr="008D7CF9">
        <w:tc>
          <w:tcPr>
            <w:tcW w:w="540" w:type="dxa"/>
          </w:tcPr>
          <w:p w14:paraId="2ADCD8A1" w14:textId="7EF69045" w:rsidR="008D7CF9" w:rsidRPr="008D7CF9" w:rsidRDefault="008D7CF9" w:rsidP="008D7CF9">
            <w:pPr>
              <w:rPr>
                <w:sz w:val="24"/>
              </w:rPr>
            </w:pPr>
            <w:r w:rsidRPr="008D7CF9">
              <w:rPr>
                <w:sz w:val="24"/>
              </w:rPr>
              <w:t>4</w:t>
            </w:r>
          </w:p>
        </w:tc>
        <w:tc>
          <w:tcPr>
            <w:tcW w:w="1698" w:type="dxa"/>
          </w:tcPr>
          <w:p w14:paraId="756F62AA" w14:textId="12A4C555" w:rsidR="008D7CF9" w:rsidRPr="008D7CF9" w:rsidRDefault="008D7CF9" w:rsidP="008D7CF9">
            <w:pPr>
              <w:spacing w:line="240" w:lineRule="auto"/>
              <w:rPr>
                <w:sz w:val="24"/>
              </w:rPr>
            </w:pPr>
            <w:r w:rsidRPr="008D7CF9">
              <w:rPr>
                <w:sz w:val="24"/>
              </w:rPr>
              <w:t>Ознакомление работников с инструкциями</w:t>
            </w:r>
          </w:p>
        </w:tc>
        <w:tc>
          <w:tcPr>
            <w:tcW w:w="1802" w:type="dxa"/>
          </w:tcPr>
          <w:p w14:paraId="4D290D37" w14:textId="77777777" w:rsidR="008D7CF9" w:rsidRPr="002E5BC8" w:rsidRDefault="008D7CF9" w:rsidP="008D7CF9">
            <w:pPr>
              <w:rPr>
                <w:sz w:val="24"/>
                <w:highlight w:val="yellow"/>
              </w:rPr>
            </w:pPr>
          </w:p>
        </w:tc>
        <w:tc>
          <w:tcPr>
            <w:tcW w:w="1563" w:type="dxa"/>
          </w:tcPr>
          <w:p w14:paraId="3AECE1C1" w14:textId="77777777" w:rsidR="008D7CF9" w:rsidRPr="002E5BC8" w:rsidRDefault="008D7CF9" w:rsidP="008D7CF9">
            <w:pPr>
              <w:rPr>
                <w:sz w:val="24"/>
                <w:highlight w:val="yellow"/>
              </w:rPr>
            </w:pPr>
          </w:p>
        </w:tc>
        <w:tc>
          <w:tcPr>
            <w:tcW w:w="1391" w:type="dxa"/>
          </w:tcPr>
          <w:p w14:paraId="2C9D7CBC" w14:textId="77777777" w:rsidR="008D7CF9" w:rsidRPr="002E5BC8" w:rsidRDefault="008D7CF9" w:rsidP="008D7CF9">
            <w:pPr>
              <w:rPr>
                <w:sz w:val="24"/>
                <w:highlight w:val="yellow"/>
              </w:rPr>
            </w:pPr>
          </w:p>
        </w:tc>
        <w:tc>
          <w:tcPr>
            <w:tcW w:w="1391" w:type="dxa"/>
          </w:tcPr>
          <w:p w14:paraId="30C7070C" w14:textId="77777777" w:rsidR="008D7CF9" w:rsidRPr="002E5BC8" w:rsidRDefault="008D7CF9" w:rsidP="008D7CF9">
            <w:pPr>
              <w:rPr>
                <w:sz w:val="24"/>
                <w:highlight w:val="yellow"/>
              </w:rPr>
            </w:pPr>
          </w:p>
        </w:tc>
        <w:tc>
          <w:tcPr>
            <w:tcW w:w="1487" w:type="dxa"/>
          </w:tcPr>
          <w:p w14:paraId="5E662D86" w14:textId="77777777" w:rsidR="008D7CF9" w:rsidRPr="002E5BC8" w:rsidRDefault="008D7CF9" w:rsidP="008D7CF9">
            <w:pPr>
              <w:rPr>
                <w:sz w:val="24"/>
                <w:highlight w:val="yellow"/>
              </w:rPr>
            </w:pPr>
          </w:p>
        </w:tc>
      </w:tr>
      <w:tr w:rsidR="008D7CF9" w:rsidRPr="002E5BC8" w14:paraId="32189173" w14:textId="77777777" w:rsidTr="008D7CF9">
        <w:tc>
          <w:tcPr>
            <w:tcW w:w="540" w:type="dxa"/>
          </w:tcPr>
          <w:p w14:paraId="3B635469" w14:textId="7390A8B0" w:rsidR="008D7CF9" w:rsidRPr="008D7CF9" w:rsidRDefault="008D7CF9" w:rsidP="008D7CF9">
            <w:pPr>
              <w:rPr>
                <w:sz w:val="24"/>
              </w:rPr>
            </w:pPr>
            <w:r w:rsidRPr="008D7CF9">
              <w:rPr>
                <w:sz w:val="24"/>
              </w:rPr>
              <w:t>5</w:t>
            </w:r>
          </w:p>
        </w:tc>
        <w:tc>
          <w:tcPr>
            <w:tcW w:w="1698" w:type="dxa"/>
          </w:tcPr>
          <w:p w14:paraId="6CAA224C" w14:textId="0FA465D2" w:rsidR="008D7CF9" w:rsidRPr="008D7CF9" w:rsidRDefault="008D7CF9" w:rsidP="008D7CF9">
            <w:pPr>
              <w:spacing w:line="240" w:lineRule="auto"/>
              <w:rPr>
                <w:sz w:val="24"/>
              </w:rPr>
            </w:pPr>
            <w:r w:rsidRPr="008D7CF9">
              <w:rPr>
                <w:sz w:val="24"/>
              </w:rPr>
              <w:t xml:space="preserve">Пересмотр инструкций по охране </w:t>
            </w:r>
          </w:p>
        </w:tc>
        <w:tc>
          <w:tcPr>
            <w:tcW w:w="1802" w:type="dxa"/>
          </w:tcPr>
          <w:p w14:paraId="55F2BBDD" w14:textId="77777777" w:rsidR="008D7CF9" w:rsidRPr="002E5BC8" w:rsidRDefault="008D7CF9" w:rsidP="008D7CF9">
            <w:pPr>
              <w:rPr>
                <w:sz w:val="24"/>
                <w:highlight w:val="yellow"/>
              </w:rPr>
            </w:pPr>
          </w:p>
        </w:tc>
        <w:tc>
          <w:tcPr>
            <w:tcW w:w="1563" w:type="dxa"/>
          </w:tcPr>
          <w:p w14:paraId="5C1DE9AC" w14:textId="77777777" w:rsidR="008D7CF9" w:rsidRPr="002E5BC8" w:rsidRDefault="008D7CF9" w:rsidP="008D7CF9">
            <w:pPr>
              <w:rPr>
                <w:sz w:val="24"/>
                <w:highlight w:val="yellow"/>
              </w:rPr>
            </w:pPr>
          </w:p>
        </w:tc>
        <w:tc>
          <w:tcPr>
            <w:tcW w:w="1391" w:type="dxa"/>
          </w:tcPr>
          <w:p w14:paraId="029A43E7" w14:textId="77777777" w:rsidR="008D7CF9" w:rsidRPr="002E5BC8" w:rsidRDefault="008D7CF9" w:rsidP="008D7CF9">
            <w:pPr>
              <w:rPr>
                <w:sz w:val="24"/>
                <w:highlight w:val="yellow"/>
              </w:rPr>
            </w:pPr>
          </w:p>
        </w:tc>
        <w:tc>
          <w:tcPr>
            <w:tcW w:w="1391" w:type="dxa"/>
          </w:tcPr>
          <w:p w14:paraId="732BB547" w14:textId="77777777" w:rsidR="008D7CF9" w:rsidRPr="002E5BC8" w:rsidRDefault="008D7CF9" w:rsidP="008D7CF9">
            <w:pPr>
              <w:rPr>
                <w:sz w:val="24"/>
                <w:highlight w:val="yellow"/>
              </w:rPr>
            </w:pPr>
          </w:p>
        </w:tc>
        <w:tc>
          <w:tcPr>
            <w:tcW w:w="1487" w:type="dxa"/>
          </w:tcPr>
          <w:p w14:paraId="6ED6661E" w14:textId="77777777" w:rsidR="008D7CF9" w:rsidRPr="002E5BC8" w:rsidRDefault="008D7CF9" w:rsidP="008D7CF9">
            <w:pPr>
              <w:rPr>
                <w:sz w:val="24"/>
                <w:highlight w:val="yellow"/>
              </w:rPr>
            </w:pPr>
          </w:p>
        </w:tc>
      </w:tr>
    </w:tbl>
    <w:p w14:paraId="4AEB98AA" w14:textId="77777777" w:rsidR="001A0D98" w:rsidRDefault="001A0D98" w:rsidP="008D7CF9">
      <w:pPr>
        <w:rPr>
          <w:vertAlign w:val="superscript"/>
        </w:rPr>
      </w:pPr>
    </w:p>
    <w:p w14:paraId="4B4C9988" w14:textId="4E79503E" w:rsidR="001A0D98" w:rsidRDefault="001A0D98" w:rsidP="008D7CF9">
      <w:pPr>
        <w:rPr>
          <w:vertAlign w:val="superscript"/>
        </w:rPr>
      </w:pPr>
      <w:r>
        <w:rPr>
          <w:vertAlign w:val="superscript"/>
        </w:rPr>
        <w:t xml:space="preserve">1 – </w:t>
      </w:r>
      <w:r w:rsidRPr="001A0D98">
        <w:t>В столбце указывают этапы выполнения процесса</w:t>
      </w:r>
    </w:p>
    <w:p w14:paraId="3CD803EE" w14:textId="77777777" w:rsidR="008D7CF9" w:rsidRPr="00FB45EC" w:rsidRDefault="008D7CF9" w:rsidP="008D7CF9">
      <w:r>
        <w:rPr>
          <w:vertAlign w:val="superscript"/>
        </w:rPr>
        <w:t xml:space="preserve">2 </w:t>
      </w:r>
      <w:r>
        <w:t>– В столбце указывается ответственное лица за данный процесс из нормативного документа (</w:t>
      </w:r>
      <w:r w:rsidRPr="002A411A">
        <w:t>Приказ Министерства труда и социальной</w:t>
      </w:r>
      <w:r>
        <w:t xml:space="preserve"> защиты Российской Федерации от </w:t>
      </w:r>
      <w:r w:rsidRPr="002A411A">
        <w:t>29.10.2021 № 772н "Об утверждении основных требований к пор</w:t>
      </w:r>
      <w:r>
        <w:t xml:space="preserve">ядку разработки </w:t>
      </w:r>
      <w:r w:rsidRPr="002A411A">
        <w:t>и содержанию правил и инструкций по охране труда, разрабатыв</w:t>
      </w:r>
      <w:r>
        <w:t xml:space="preserve">аемых </w:t>
      </w:r>
      <w:r w:rsidRPr="002A411A">
        <w:t>работодателем"</w:t>
      </w:r>
      <w:r>
        <w:t>)</w:t>
      </w:r>
    </w:p>
    <w:p w14:paraId="461B8B57" w14:textId="77777777" w:rsidR="008D7CF9" w:rsidRPr="00FB45EC" w:rsidRDefault="008D7CF9" w:rsidP="008D7CF9">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2A411A">
        <w:t>Приказ Министерства труда и социальной</w:t>
      </w:r>
      <w:r>
        <w:t xml:space="preserve"> защиты Российской Федерации от </w:t>
      </w:r>
      <w:r w:rsidRPr="002A411A">
        <w:t>29.10.2021 № 772н "Об утверждении основных требований к пор</w:t>
      </w:r>
      <w:r>
        <w:t xml:space="preserve">ядку разработки </w:t>
      </w:r>
      <w:r w:rsidRPr="002A411A">
        <w:t>и содержанию правил и инструкций по охране труда, разрабатыв</w:t>
      </w:r>
      <w:r>
        <w:t xml:space="preserve">аемых </w:t>
      </w:r>
      <w:r w:rsidRPr="002A411A">
        <w:t>работодателем"</w:t>
      </w:r>
      <w:r>
        <w:t xml:space="preserve"> </w:t>
      </w:r>
    </w:p>
    <w:p w14:paraId="29BD6631" w14:textId="77777777" w:rsidR="008D7CF9" w:rsidRPr="00FB45EC" w:rsidRDefault="008D7CF9" w:rsidP="008D7CF9">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который невозможно функционирование процесса.</w:t>
      </w:r>
    </w:p>
    <w:p w14:paraId="08D3D764" w14:textId="1BEDDEFA" w:rsidR="002A411A" w:rsidRDefault="008D7CF9" w:rsidP="00361570">
      <w:r>
        <w:rPr>
          <w:vertAlign w:val="superscript"/>
        </w:rPr>
        <w:lastRenderedPageBreak/>
        <w:t xml:space="preserve">5 </w:t>
      </w:r>
      <w:r>
        <w:t>–</w:t>
      </w:r>
      <w:r w:rsidR="00EE4581">
        <w:t xml:space="preserve"> В столбец вносится информация </w:t>
      </w:r>
      <w:r>
        <w:t>о том документе или документах, которые оформляю</w:t>
      </w:r>
      <w:r w:rsidR="00361570">
        <w:t xml:space="preserve">тся после завершения процесса. </w:t>
      </w:r>
    </w:p>
    <w:p w14:paraId="31C7DADD" w14:textId="77777777" w:rsidR="00F663EA" w:rsidRDefault="00F663EA" w:rsidP="002E5BC8">
      <w:pPr>
        <w:rPr>
          <w:vertAlign w:val="superscript"/>
        </w:rPr>
      </w:pPr>
    </w:p>
    <w:p w14:paraId="1F082A40" w14:textId="77777777" w:rsidR="001A0D98" w:rsidRDefault="001A0D98" w:rsidP="002E5BC8">
      <w:pPr>
        <w:rPr>
          <w:szCs w:val="28"/>
        </w:rPr>
      </w:pPr>
    </w:p>
    <w:p w14:paraId="174996EB" w14:textId="77777777" w:rsidR="001A0D98" w:rsidRDefault="001A0D98" w:rsidP="002E5BC8">
      <w:pPr>
        <w:rPr>
          <w:szCs w:val="28"/>
        </w:rPr>
      </w:pPr>
    </w:p>
    <w:p w14:paraId="7D2F7BA7" w14:textId="77777777" w:rsidR="001A0D98" w:rsidRDefault="001A0D98" w:rsidP="002E5BC8">
      <w:pPr>
        <w:rPr>
          <w:szCs w:val="28"/>
        </w:rPr>
      </w:pPr>
    </w:p>
    <w:p w14:paraId="52DF2862" w14:textId="0AF4E6EE" w:rsidR="00F663EA" w:rsidRDefault="00F663EA" w:rsidP="002E5BC8">
      <w:pPr>
        <w:rPr>
          <w:szCs w:val="28"/>
        </w:rPr>
      </w:pPr>
    </w:p>
    <w:p w14:paraId="704BF167" w14:textId="4C0DA4DB" w:rsidR="00F663EA" w:rsidRDefault="00F663EA" w:rsidP="002E5BC8">
      <w:pPr>
        <w:rPr>
          <w:szCs w:val="28"/>
        </w:rPr>
      </w:pPr>
    </w:p>
    <w:p w14:paraId="34D1CA5E" w14:textId="77777777" w:rsidR="001A0D98" w:rsidRDefault="001A0D98" w:rsidP="001A0D98">
      <w:pPr>
        <w:rPr>
          <w:szCs w:val="28"/>
        </w:rPr>
      </w:pPr>
      <w:r w:rsidRPr="007D003F">
        <w:rPr>
          <w:szCs w:val="28"/>
        </w:rPr>
        <w:t>Регламентированная процедура разработки инструкций по охране труда в виде диаграммы</w:t>
      </w:r>
    </w:p>
    <w:p w14:paraId="2BE1FF00" w14:textId="77777777" w:rsidR="00F663EA" w:rsidRPr="002E5BC8" w:rsidRDefault="00F663EA" w:rsidP="002E5BC8">
      <w:pPr>
        <w:rPr>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46F9B" w:rsidRPr="001640D7" w14:paraId="6CD429A8" w14:textId="77777777" w:rsidTr="006B4127">
        <w:tc>
          <w:tcPr>
            <w:tcW w:w="2268" w:type="dxa"/>
            <w:shd w:val="clear" w:color="auto" w:fill="auto"/>
          </w:tcPr>
          <w:p w14:paraId="10FCE651" w14:textId="77777777" w:rsidR="00146F9B" w:rsidRPr="002E5BC8" w:rsidRDefault="00146F9B">
            <w:r w:rsidRPr="002E5BC8">
              <w:t>Входные данные</w:t>
            </w:r>
          </w:p>
        </w:tc>
        <w:tc>
          <w:tcPr>
            <w:tcW w:w="3120" w:type="dxa"/>
            <w:shd w:val="clear" w:color="auto" w:fill="auto"/>
          </w:tcPr>
          <w:p w14:paraId="511C5E15" w14:textId="77777777" w:rsidR="00146F9B" w:rsidRPr="002E5BC8" w:rsidRDefault="00146F9B">
            <w:r w:rsidRPr="002E5BC8">
              <w:t>Описание процесса</w:t>
            </w:r>
          </w:p>
        </w:tc>
        <w:tc>
          <w:tcPr>
            <w:tcW w:w="2520" w:type="dxa"/>
            <w:shd w:val="clear" w:color="auto" w:fill="auto"/>
          </w:tcPr>
          <w:p w14:paraId="48522F5C" w14:textId="77777777" w:rsidR="00146F9B" w:rsidRPr="002E5BC8" w:rsidRDefault="00146F9B">
            <w:r w:rsidRPr="002E5BC8">
              <w:t>Выходные данные</w:t>
            </w:r>
          </w:p>
        </w:tc>
        <w:tc>
          <w:tcPr>
            <w:tcW w:w="1920" w:type="dxa"/>
            <w:shd w:val="clear" w:color="auto" w:fill="auto"/>
          </w:tcPr>
          <w:p w14:paraId="13EFAD33" w14:textId="77777777" w:rsidR="00146F9B" w:rsidRPr="002E5BC8" w:rsidRDefault="00146F9B">
            <w:r w:rsidRPr="002E5BC8">
              <w:t>Примечание</w:t>
            </w:r>
          </w:p>
        </w:tc>
      </w:tr>
    </w:tbl>
    <w:p w14:paraId="224F11B6" w14:textId="77777777" w:rsidR="00146F9B" w:rsidRPr="00116B04" w:rsidRDefault="00146F9B">
      <w:pPr>
        <w:rPr>
          <w:szCs w:val="28"/>
        </w:rPr>
      </w:pPr>
    </w:p>
    <w:p w14:paraId="4E673A60" w14:textId="77777777" w:rsidR="00146F9B" w:rsidRPr="00116B04" w:rsidRDefault="00D01662">
      <w:pPr>
        <w:rPr>
          <w:szCs w:val="28"/>
        </w:rPr>
      </w:pPr>
      <w:r w:rsidRPr="00116B04">
        <w:rPr>
          <w:noProof/>
          <w:szCs w:val="28"/>
        </w:rPr>
        <mc:AlternateContent>
          <mc:Choice Requires="wpg">
            <w:drawing>
              <wp:anchor distT="0" distB="0" distL="114300" distR="114300" simplePos="0" relativeHeight="251634176" behindDoc="0" locked="0" layoutInCell="1" allowOverlap="1" wp14:anchorId="06440A9B" wp14:editId="7B57A0B7">
                <wp:simplePos x="0" y="0"/>
                <wp:positionH relativeFrom="column">
                  <wp:posOffset>0</wp:posOffset>
                </wp:positionH>
                <wp:positionV relativeFrom="paragraph">
                  <wp:posOffset>-6350</wp:posOffset>
                </wp:positionV>
                <wp:extent cx="6172200" cy="2755900"/>
                <wp:effectExtent l="5080" t="12700" r="13970" b="22225"/>
                <wp:wrapNone/>
                <wp:docPr id="541"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542" name="Group 720"/>
                        <wpg:cNvGrpSpPr>
                          <a:grpSpLocks/>
                        </wpg:cNvGrpSpPr>
                        <wpg:grpSpPr bwMode="auto">
                          <a:xfrm>
                            <a:off x="1142" y="2766"/>
                            <a:ext cx="9720" cy="2773"/>
                            <a:chOff x="1496" y="7079"/>
                            <a:chExt cx="7290" cy="2120"/>
                          </a:xfrm>
                        </wpg:grpSpPr>
                        <wpg:grpSp>
                          <wpg:cNvPr id="543" name="Group 721"/>
                          <wpg:cNvGrpSpPr>
                            <a:grpSpLocks/>
                          </wpg:cNvGrpSpPr>
                          <wpg:grpSpPr bwMode="auto">
                            <a:xfrm>
                              <a:off x="1496" y="7951"/>
                              <a:ext cx="1530" cy="1247"/>
                              <a:chOff x="1496" y="7951"/>
                              <a:chExt cx="1530" cy="1247"/>
                            </a:xfrm>
                          </wpg:grpSpPr>
                          <wps:wsp>
                            <wps:cNvPr id="544" name="AutoShape 722"/>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5" name="Text Box 723"/>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48916" w14:textId="77777777" w:rsidR="008333FB" w:rsidRPr="00F05FC7" w:rsidRDefault="008333FB" w:rsidP="00146F9B"/>
                              </w:txbxContent>
                            </wps:txbx>
                            <wps:bodyPr rot="0" vert="horz" wrap="square" lIns="91440" tIns="45720" rIns="91440" bIns="45720" anchor="t" anchorCtr="0" upright="1">
                              <a:noAutofit/>
                            </wps:bodyPr>
                          </wps:wsp>
                        </wpg:grpSp>
                        <wpg:grpSp>
                          <wpg:cNvPr id="546" name="Group 724"/>
                          <wpg:cNvGrpSpPr>
                            <a:grpSpLocks/>
                          </wpg:cNvGrpSpPr>
                          <wpg:grpSpPr bwMode="auto">
                            <a:xfrm>
                              <a:off x="3026" y="7079"/>
                              <a:ext cx="5760" cy="2120"/>
                              <a:chOff x="3026" y="7079"/>
                              <a:chExt cx="5760" cy="2120"/>
                            </a:xfrm>
                          </wpg:grpSpPr>
                          <wps:wsp>
                            <wps:cNvPr id="547" name="Line 725"/>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548" name="Group 726"/>
                            <wpg:cNvGrpSpPr>
                              <a:grpSpLocks/>
                            </wpg:cNvGrpSpPr>
                            <wpg:grpSpPr bwMode="auto">
                              <a:xfrm>
                                <a:off x="3296" y="7079"/>
                                <a:ext cx="2070" cy="2119"/>
                                <a:chOff x="3296" y="7079"/>
                                <a:chExt cx="2070" cy="2119"/>
                              </a:xfrm>
                            </wpg:grpSpPr>
                            <wps:wsp>
                              <wps:cNvPr id="549" name="Text Box 727"/>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B5D733E" w14:textId="77777777" w:rsidR="008333FB" w:rsidRDefault="008333FB" w:rsidP="00146F9B">
                                    <w:pPr>
                                      <w:spacing w:line="240" w:lineRule="auto"/>
                                    </w:pPr>
                                    <w:r>
                                      <w:t>1. Наименование операции</w:t>
                                    </w:r>
                                  </w:p>
                                  <w:p w14:paraId="0B1AE84B" w14:textId="77777777" w:rsidR="008333FB" w:rsidRDefault="008333FB" w:rsidP="00146F9B">
                                    <w:pPr>
                                      <w:spacing w:line="240" w:lineRule="auto"/>
                                    </w:pPr>
                                    <w:r>
                                      <w:t>1. Ответственный за процесс</w:t>
                                    </w:r>
                                  </w:p>
                                  <w:p w14:paraId="224E45C3" w14:textId="77777777" w:rsidR="008333FB" w:rsidRDefault="008333FB" w:rsidP="00146F9B">
                                    <w:pPr>
                                      <w:spacing w:line="240" w:lineRule="auto"/>
                                    </w:pPr>
                                    <w:r>
                                      <w:t>2. Исполнитель процесса</w:t>
                                    </w:r>
                                  </w:p>
                                </w:txbxContent>
                              </wps:txbx>
                              <wps:bodyPr rot="0" vert="horz" wrap="square" lIns="91440" tIns="45720" rIns="91440" bIns="45720" anchor="t" anchorCtr="0" upright="1">
                                <a:noAutofit/>
                              </wps:bodyPr>
                            </wps:wsp>
                            <wps:wsp>
                              <wps:cNvPr id="550" name="Line 728"/>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51" name="Group 729"/>
                              <wpg:cNvGrpSpPr>
                                <a:grpSpLocks/>
                              </wpg:cNvGrpSpPr>
                              <wpg:grpSpPr bwMode="auto">
                                <a:xfrm>
                                  <a:off x="3566" y="7079"/>
                                  <a:ext cx="1440" cy="374"/>
                                  <a:chOff x="3566" y="7079"/>
                                  <a:chExt cx="1440" cy="374"/>
                                </a:xfrm>
                              </wpg:grpSpPr>
                              <wps:wsp>
                                <wps:cNvPr id="552" name="AutoShape 730"/>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53" name="Text Box 731"/>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2A41A" w14:textId="77777777" w:rsidR="008333FB" w:rsidRDefault="008333FB" w:rsidP="00146F9B">
                                      <w:pPr>
                                        <w:jc w:val="center"/>
                                      </w:pPr>
                                      <w:r>
                                        <w:t>начало</w:t>
                                      </w:r>
                                    </w:p>
                                  </w:txbxContent>
                                </wps:txbx>
                                <wps:bodyPr rot="0" vert="horz" wrap="square" lIns="91440" tIns="45720" rIns="91440" bIns="45720" anchor="t" anchorCtr="0" upright="1">
                                  <a:noAutofit/>
                                </wps:bodyPr>
                              </wps:wsp>
                            </wpg:grpSp>
                          </wpg:grpSp>
                          <wpg:grpSp>
                            <wpg:cNvPr id="554" name="Group 732"/>
                            <wpg:cNvGrpSpPr>
                              <a:grpSpLocks/>
                            </wpg:cNvGrpSpPr>
                            <wpg:grpSpPr bwMode="auto">
                              <a:xfrm>
                                <a:off x="5366" y="7952"/>
                                <a:ext cx="3420" cy="1247"/>
                                <a:chOff x="5366" y="7952"/>
                                <a:chExt cx="3420" cy="1247"/>
                              </a:xfrm>
                            </wpg:grpSpPr>
                            <wps:wsp>
                              <wps:cNvPr id="555" name="Line 733"/>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6" name="AutoShape 734"/>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 name="Rectangle 735"/>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558" name="Group 736"/>
                              <wpg:cNvGrpSpPr>
                                <a:grpSpLocks/>
                              </wpg:cNvGrpSpPr>
                              <wpg:grpSpPr bwMode="auto">
                                <a:xfrm>
                                  <a:off x="5366" y="7952"/>
                                  <a:ext cx="1845" cy="1247"/>
                                  <a:chOff x="5366" y="7952"/>
                                  <a:chExt cx="1845" cy="1247"/>
                                </a:xfrm>
                              </wpg:grpSpPr>
                              <wpg:grpSp>
                                <wpg:cNvPr id="559" name="Group 737"/>
                                <wpg:cNvGrpSpPr>
                                  <a:grpSpLocks/>
                                </wpg:cNvGrpSpPr>
                                <wpg:grpSpPr bwMode="auto">
                                  <a:xfrm>
                                    <a:off x="5366" y="7952"/>
                                    <a:ext cx="1845" cy="1247"/>
                                    <a:chOff x="5366" y="7952"/>
                                    <a:chExt cx="1845" cy="1247"/>
                                  </a:xfrm>
                                </wpg:grpSpPr>
                                <wps:wsp>
                                  <wps:cNvPr id="560" name="Line 738"/>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 name="AutoShape 739"/>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62" name="Text Box 740"/>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56EF0" w14:textId="77777777" w:rsidR="008333FB" w:rsidRDefault="008333FB" w:rsidP="00146F9B"/>
                                    </w:txbxContent>
                                  </wps:txbx>
                                  <wps:bodyPr rot="0" vert="horz" wrap="square" lIns="91440" tIns="45720" rIns="91440" bIns="45720" anchor="t" anchorCtr="0" upright="1">
                                    <a:noAutofit/>
                                  </wps:bodyPr>
                                </wps:wsp>
                              </wpg:grpSp>
                              <wps:wsp>
                                <wps:cNvPr id="563" name="Line 741"/>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64" name="Line 74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65" name="Line 743"/>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440A9B" id="Group 719" o:spid="_x0000_s1118" style="position:absolute;left:0;text-align:left;margin-left:0;margin-top:-.5pt;width:486pt;height:217pt;z-index:251634176"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">
                <v:group id="Group 720" o:spid="_x0000_s1119"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group id="Group 721" o:spid="_x0000_s1120"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H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">
                    <v:shape id="AutoShape 722" o:spid="_x0000_s1121"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"/>
                    <v:shape id="Text Box 723" o:spid="_x0000_s1122"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" filled="f" stroked="f">
                      <v:textbox>
                        <w:txbxContent>
                          <w:p w14:paraId="05F48916" w14:textId="77777777" w:rsidR="008333FB" w:rsidRPr="00F05FC7" w:rsidRDefault="008333FB" w:rsidP="00146F9B"/>
                        </w:txbxContent>
                      </v:textbox>
                    </v:shape>
                  </v:group>
                  <v:group id="Group 724" o:spid="_x0000_s1123"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">
                    <v:line id="Line 725" o:spid="_x0000_s1124"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"/>
                    <v:group id="Group 726" o:spid="_x0000_s1125"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shape id="Text Box 727" o:spid="_x0000_s1126"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">
                        <v:textbox>
                          <w:txbxContent>
                            <w:p w14:paraId="3B5D733E" w14:textId="77777777" w:rsidR="008333FB" w:rsidRDefault="008333FB" w:rsidP="00146F9B">
                              <w:pPr>
                                <w:spacing w:line="240" w:lineRule="auto"/>
                              </w:pPr>
                              <w:r>
                                <w:t>1. Наименование операции</w:t>
                              </w:r>
                            </w:p>
                            <w:p w14:paraId="0B1AE84B" w14:textId="77777777" w:rsidR="008333FB" w:rsidRDefault="008333FB" w:rsidP="00146F9B">
                              <w:pPr>
                                <w:spacing w:line="240" w:lineRule="auto"/>
                              </w:pPr>
                              <w:r>
                                <w:t>1. Ответственный за процесс</w:t>
                              </w:r>
                            </w:p>
                            <w:p w14:paraId="224E45C3" w14:textId="77777777" w:rsidR="008333FB" w:rsidRDefault="008333FB" w:rsidP="00146F9B">
                              <w:pPr>
                                <w:spacing w:line="240" w:lineRule="auto"/>
                              </w:pPr>
                              <w:r>
                                <w:t>2. Исполнитель процесса</w:t>
                              </w:r>
                            </w:p>
                          </w:txbxContent>
                        </v:textbox>
                      </v:shape>
                      <v:line id="Line 728" o:spid="_x0000_s1127"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">
                        <v:stroke endarrow="block"/>
                      </v:line>
                      <v:group id="Group 729" o:spid="_x0000_s1128"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shape id="AutoShape 730" o:spid="_x0000_s1129"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"/>
                        <v:shape id="Text Box 731" o:spid="_x0000_s1130"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" filled="f" stroked="f">
                          <v:textbox>
                            <w:txbxContent>
                              <w:p w14:paraId="6802A41A" w14:textId="77777777" w:rsidR="008333FB" w:rsidRDefault="008333FB" w:rsidP="00146F9B">
                                <w:pPr>
                                  <w:jc w:val="center"/>
                                </w:pPr>
                                <w:r>
                                  <w:t>начало</w:t>
                                </w:r>
                              </w:p>
                            </w:txbxContent>
                          </v:textbox>
                        </v:shape>
                      </v:group>
                    </v:group>
                    <v:group id="Group 732" o:spid="_x0000_s1131"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">
                      <v:line id="Line 733" o:spid="_x0000_s1132"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">
                        <v:stroke dashstyle="dash"/>
                      </v:line>
                      <v:shape id="AutoShape 734" o:spid="_x0000_s1133"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"/>
                      <v:rect id="Rectangle 735" o:spid="_x0000_s1134"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"/>
                      <v:group id="Group 736" o:spid="_x0000_s1135"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">
                        <v:group id="Group 737" o:spid="_x0000_s1136"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">
                          <v:line id="Line 738" o:spid="_x0000_s1137"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"/>
                          <v:shape id="AutoShape 739" o:spid="_x0000_s1138"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"/>
                          <v:shape id="Text Box 740" o:spid="_x0000_s1139"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" filled="f" stroked="f">
                            <v:textbox>
                              <w:txbxContent>
                                <w:p w14:paraId="67F56EF0" w14:textId="77777777" w:rsidR="008333FB" w:rsidRDefault="008333FB" w:rsidP="00146F9B"/>
                              </w:txbxContent>
                            </v:textbox>
                          </v:shape>
                        </v:group>
                        <v:line id="Line 741" o:spid="_x0000_s1140"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"/>
                      </v:group>
                      <v:line id="Line 742" o:spid="_x0000_s1141"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"/>
                    </v:group>
                  </v:group>
                </v:group>
                <v:line id="Line 743" o:spid="_x0000_s1142"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">
                  <v:stroke endarrow="block"/>
                </v:line>
              </v:group>
            </w:pict>
          </mc:Fallback>
        </mc:AlternateContent>
      </w:r>
    </w:p>
    <w:p w14:paraId="693744BF" w14:textId="77777777" w:rsidR="00146F9B" w:rsidRPr="007D003F" w:rsidRDefault="00146F9B">
      <w:pPr>
        <w:rPr>
          <w:szCs w:val="28"/>
        </w:rPr>
      </w:pPr>
    </w:p>
    <w:p w14:paraId="0855455B" w14:textId="77777777" w:rsidR="00146F9B" w:rsidRPr="002E5BC8" w:rsidRDefault="00146F9B">
      <w:pPr>
        <w:rPr>
          <w:szCs w:val="28"/>
        </w:rPr>
      </w:pPr>
    </w:p>
    <w:p w14:paraId="4A527219" w14:textId="77777777" w:rsidR="00146F9B" w:rsidRPr="002E5BC8" w:rsidRDefault="00146F9B"/>
    <w:p w14:paraId="57F01235" w14:textId="77777777" w:rsidR="00146F9B" w:rsidRPr="00116B04" w:rsidRDefault="00D01662">
      <w:pPr>
        <w:rPr>
          <w:szCs w:val="28"/>
        </w:rPr>
      </w:pPr>
      <w:r w:rsidRPr="00116B04">
        <w:rPr>
          <w:noProof/>
          <w:szCs w:val="28"/>
        </w:rPr>
        <mc:AlternateContent>
          <mc:Choice Requires="wps">
            <w:drawing>
              <wp:anchor distT="0" distB="0" distL="114300" distR="114300" simplePos="0" relativeHeight="251636224" behindDoc="0" locked="0" layoutInCell="1" allowOverlap="1" wp14:anchorId="6BBD8676" wp14:editId="60DC51FA">
                <wp:simplePos x="0" y="0"/>
                <wp:positionH relativeFrom="column">
                  <wp:posOffset>1635760</wp:posOffset>
                </wp:positionH>
                <wp:positionV relativeFrom="paragraph">
                  <wp:posOffset>145415</wp:posOffset>
                </wp:positionV>
                <wp:extent cx="1579880" cy="0"/>
                <wp:effectExtent l="12065" t="9525" r="8255" b="9525"/>
                <wp:wrapNone/>
                <wp:docPr id="540" name="AutoShap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9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3846E" id="AutoShape 745" o:spid="_x0000_s1026" type="#_x0000_t32" style="position:absolute;margin-left:128.8pt;margin-top:11.45pt;width:124.4pt;height:0;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SHIQIAAD8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"/>
            </w:pict>
          </mc:Fallback>
        </mc:AlternateContent>
      </w:r>
    </w:p>
    <w:p w14:paraId="2FF74F06" w14:textId="77777777" w:rsidR="00146F9B" w:rsidRPr="007D003F" w:rsidRDefault="00146F9B">
      <w:pPr>
        <w:rPr>
          <w:szCs w:val="28"/>
        </w:rPr>
      </w:pPr>
    </w:p>
    <w:p w14:paraId="3D9F75DE" w14:textId="77777777" w:rsidR="00146F9B" w:rsidRPr="002E5BC8" w:rsidRDefault="00146F9B">
      <w:pPr>
        <w:rPr>
          <w:szCs w:val="28"/>
        </w:rPr>
      </w:pPr>
    </w:p>
    <w:p w14:paraId="29799393" w14:textId="77777777" w:rsidR="00146F9B" w:rsidRPr="002E5BC8" w:rsidRDefault="00146F9B"/>
    <w:p w14:paraId="4A9B4DC3" w14:textId="508A63D7" w:rsidR="00750C32" w:rsidRDefault="00D01662" w:rsidP="00361570">
      <w:pPr>
        <w:jc w:val="center"/>
        <w:rPr>
          <w:szCs w:val="28"/>
        </w:rPr>
      </w:pPr>
      <w:r w:rsidRPr="00116B04">
        <w:rPr>
          <w:noProof/>
          <w:szCs w:val="28"/>
        </w:rPr>
        <mc:AlternateContent>
          <mc:Choice Requires="wps">
            <w:drawing>
              <wp:anchor distT="0" distB="0" distL="114300" distR="114300" simplePos="0" relativeHeight="251635200" behindDoc="0" locked="0" layoutInCell="1" allowOverlap="1" wp14:anchorId="7F41E06C" wp14:editId="1D4B9210">
                <wp:simplePos x="0" y="0"/>
                <wp:positionH relativeFrom="column">
                  <wp:posOffset>1635760</wp:posOffset>
                </wp:positionH>
                <wp:positionV relativeFrom="paragraph">
                  <wp:posOffset>295910</wp:posOffset>
                </wp:positionV>
                <wp:extent cx="1447800" cy="414020"/>
                <wp:effectExtent l="12065" t="5715" r="6985" b="8890"/>
                <wp:wrapNone/>
                <wp:docPr id="539" name="AutoShape 7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FC47D31" w14:textId="77777777" w:rsidR="008333FB" w:rsidRDefault="008333FB" w:rsidP="00146F9B">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F41E06C" id="AutoShape 744" o:spid="_x0000_s1143" style="position:absolute;left:0;text-align:left;margin-left:128.8pt;margin-top:23.3pt;width:114pt;height:3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">
                <v:textbox>
                  <w:txbxContent>
                    <w:p w14:paraId="1FC47D31" w14:textId="77777777" w:rsidR="008333FB" w:rsidRDefault="008333FB" w:rsidP="00146F9B">
                      <w:pPr>
                        <w:jc w:val="center"/>
                      </w:pPr>
                      <w:r>
                        <w:t>конец</w:t>
                      </w:r>
                    </w:p>
                  </w:txbxContent>
                </v:textbox>
              </v:roundrect>
            </w:pict>
          </mc:Fallback>
        </mc:AlternateContent>
      </w:r>
    </w:p>
    <w:p w14:paraId="18AD6137" w14:textId="77777777" w:rsidR="00F663EA" w:rsidRDefault="00F663EA">
      <w:pPr>
        <w:rPr>
          <w:szCs w:val="28"/>
        </w:rPr>
      </w:pPr>
    </w:p>
    <w:p w14:paraId="2FFB1E2A" w14:textId="77777777" w:rsidR="00F663EA" w:rsidRDefault="00F663EA">
      <w:pPr>
        <w:rPr>
          <w:szCs w:val="28"/>
        </w:rPr>
      </w:pPr>
    </w:p>
    <w:p w14:paraId="6BDD02C6" w14:textId="77777777" w:rsidR="00F663EA" w:rsidRDefault="00F663EA">
      <w:pPr>
        <w:rPr>
          <w:szCs w:val="28"/>
        </w:rPr>
      </w:pPr>
    </w:p>
    <w:p w14:paraId="784C3630" w14:textId="77777777" w:rsidR="00F663EA" w:rsidRDefault="00F663EA">
      <w:pPr>
        <w:rPr>
          <w:szCs w:val="28"/>
        </w:rPr>
      </w:pPr>
    </w:p>
    <w:p w14:paraId="34050B14" w14:textId="4F11C8AB" w:rsidR="00146F9B" w:rsidRPr="002E5BC8" w:rsidRDefault="00F663EA">
      <w:pPr>
        <w:rPr>
          <w:szCs w:val="28"/>
        </w:rPr>
      </w:pPr>
      <w:r>
        <w:rPr>
          <w:szCs w:val="28"/>
        </w:rPr>
        <w:t>Таблица 1.4</w:t>
      </w:r>
      <w:r w:rsidR="00884A66">
        <w:rPr>
          <w:szCs w:val="28"/>
        </w:rPr>
        <w:t xml:space="preserve"> - </w:t>
      </w:r>
      <w:r w:rsidR="006F70AA">
        <w:rPr>
          <w:szCs w:val="28"/>
        </w:rPr>
        <w:t>Требования по безопасности</w:t>
      </w:r>
      <w:r w:rsidR="00884A66">
        <w:rPr>
          <w:szCs w:val="28"/>
        </w:rPr>
        <w:t xml:space="preserve"> для технологического процесса </w:t>
      </w:r>
    </w:p>
    <w:tbl>
      <w:tblPr>
        <w:tblStyle w:val="23"/>
        <w:tblW w:w="10314" w:type="dxa"/>
        <w:tblLook w:val="04A0" w:firstRow="1" w:lastRow="0" w:firstColumn="1" w:lastColumn="0" w:noHBand="0" w:noVBand="1"/>
      </w:tblPr>
      <w:tblGrid>
        <w:gridCol w:w="2391"/>
        <w:gridCol w:w="1975"/>
        <w:gridCol w:w="1392"/>
        <w:gridCol w:w="1892"/>
        <w:gridCol w:w="2664"/>
      </w:tblGrid>
      <w:tr w:rsidR="00884A66" w:rsidRPr="006F70AA" w14:paraId="353F3EF0" w14:textId="77777777" w:rsidTr="00680356">
        <w:tc>
          <w:tcPr>
            <w:tcW w:w="2391" w:type="dxa"/>
          </w:tcPr>
          <w:p w14:paraId="587AF093" w14:textId="77777777" w:rsidR="00884A66" w:rsidRPr="006F70AA" w:rsidRDefault="00884A66" w:rsidP="006F70AA">
            <w:pPr>
              <w:spacing w:line="240" w:lineRule="auto"/>
              <w:jc w:val="left"/>
              <w:rPr>
                <w:rFonts w:eastAsia="Calibri"/>
                <w:szCs w:val="28"/>
              </w:rPr>
            </w:pPr>
            <w:r w:rsidRPr="006F70AA">
              <w:rPr>
                <w:rFonts w:eastAsia="Calibri"/>
                <w:szCs w:val="28"/>
              </w:rPr>
              <w:t>Наименование технологического процесса</w:t>
            </w:r>
          </w:p>
        </w:tc>
        <w:tc>
          <w:tcPr>
            <w:tcW w:w="1975" w:type="dxa"/>
          </w:tcPr>
          <w:p w14:paraId="7F6C161C" w14:textId="77777777" w:rsidR="00884A66" w:rsidRPr="006F70AA" w:rsidRDefault="00884A66" w:rsidP="006F70AA">
            <w:pPr>
              <w:spacing w:line="240" w:lineRule="auto"/>
              <w:jc w:val="left"/>
              <w:rPr>
                <w:rFonts w:eastAsia="Calibri"/>
                <w:szCs w:val="28"/>
              </w:rPr>
            </w:pPr>
            <w:r w:rsidRPr="006F70AA">
              <w:rPr>
                <w:rFonts w:eastAsia="Calibri"/>
                <w:szCs w:val="28"/>
              </w:rPr>
              <w:t>Оборудование</w:t>
            </w:r>
          </w:p>
        </w:tc>
        <w:tc>
          <w:tcPr>
            <w:tcW w:w="1392" w:type="dxa"/>
          </w:tcPr>
          <w:p w14:paraId="709920C9" w14:textId="77777777" w:rsidR="00884A66" w:rsidRPr="006F70AA" w:rsidRDefault="00884A66" w:rsidP="006F70AA">
            <w:pPr>
              <w:spacing w:line="240" w:lineRule="auto"/>
              <w:jc w:val="left"/>
              <w:rPr>
                <w:rFonts w:eastAsia="Calibri"/>
                <w:szCs w:val="28"/>
              </w:rPr>
            </w:pPr>
            <w:r w:rsidRPr="006F70AA">
              <w:rPr>
                <w:rFonts w:eastAsia="Calibri"/>
                <w:szCs w:val="28"/>
              </w:rPr>
              <w:t>Перечень операций</w:t>
            </w:r>
          </w:p>
        </w:tc>
        <w:tc>
          <w:tcPr>
            <w:tcW w:w="1892" w:type="dxa"/>
          </w:tcPr>
          <w:p w14:paraId="7FEAF39A" w14:textId="40237E57" w:rsidR="00884A66" w:rsidRPr="006F70AA" w:rsidRDefault="00884A66" w:rsidP="006F70AA">
            <w:pPr>
              <w:spacing w:line="240" w:lineRule="auto"/>
              <w:jc w:val="left"/>
              <w:rPr>
                <w:rFonts w:eastAsia="Calibri"/>
                <w:szCs w:val="28"/>
              </w:rPr>
            </w:pPr>
            <w:r>
              <w:rPr>
                <w:rFonts w:eastAsia="Calibri"/>
                <w:szCs w:val="28"/>
              </w:rPr>
              <w:t>Нормативный документ</w:t>
            </w:r>
          </w:p>
        </w:tc>
        <w:tc>
          <w:tcPr>
            <w:tcW w:w="2664" w:type="dxa"/>
          </w:tcPr>
          <w:p w14:paraId="3D8BBF86" w14:textId="1713AA39" w:rsidR="00884A66" w:rsidRPr="006F70AA" w:rsidRDefault="00884A66" w:rsidP="006F70AA">
            <w:pPr>
              <w:spacing w:line="240" w:lineRule="auto"/>
              <w:jc w:val="left"/>
              <w:rPr>
                <w:rFonts w:eastAsia="Calibri"/>
                <w:szCs w:val="28"/>
              </w:rPr>
            </w:pPr>
            <w:r w:rsidRPr="006F70AA">
              <w:rPr>
                <w:rFonts w:eastAsia="Calibri"/>
                <w:szCs w:val="28"/>
              </w:rPr>
              <w:t>Требования по безопасности</w:t>
            </w:r>
            <w:r>
              <w:rPr>
                <w:rFonts w:eastAsia="Calibri"/>
                <w:szCs w:val="28"/>
              </w:rPr>
              <w:t xml:space="preserve"> из нормативного </w:t>
            </w:r>
            <w:r>
              <w:rPr>
                <w:rFonts w:eastAsia="Calibri"/>
                <w:szCs w:val="28"/>
              </w:rPr>
              <w:lastRenderedPageBreak/>
              <w:t>д</w:t>
            </w:r>
            <w:r w:rsidR="005D0699">
              <w:rPr>
                <w:rFonts w:eastAsia="Calibri"/>
                <w:szCs w:val="28"/>
              </w:rPr>
              <w:t>о</w:t>
            </w:r>
            <w:r>
              <w:rPr>
                <w:rFonts w:eastAsia="Calibri"/>
                <w:szCs w:val="28"/>
              </w:rPr>
              <w:t>кумента</w:t>
            </w:r>
          </w:p>
        </w:tc>
      </w:tr>
      <w:tr w:rsidR="00884A66" w:rsidRPr="006F70AA" w14:paraId="5A260212" w14:textId="77777777" w:rsidTr="00680356">
        <w:tc>
          <w:tcPr>
            <w:tcW w:w="2391" w:type="dxa"/>
          </w:tcPr>
          <w:p w14:paraId="6B2FBFB4" w14:textId="77777777" w:rsidR="00884A66" w:rsidRDefault="00884A66" w:rsidP="006F70AA">
            <w:pPr>
              <w:spacing w:line="240" w:lineRule="auto"/>
              <w:jc w:val="left"/>
              <w:rPr>
                <w:rFonts w:eastAsia="Calibri"/>
                <w:szCs w:val="28"/>
              </w:rPr>
            </w:pPr>
          </w:p>
          <w:p w14:paraId="4EAC6128" w14:textId="77777777" w:rsidR="00884A66" w:rsidRDefault="00884A66" w:rsidP="006F70AA">
            <w:pPr>
              <w:spacing w:line="240" w:lineRule="auto"/>
              <w:jc w:val="left"/>
              <w:rPr>
                <w:rFonts w:eastAsia="Calibri"/>
                <w:szCs w:val="28"/>
              </w:rPr>
            </w:pPr>
            <w:r w:rsidRPr="006F70AA">
              <w:rPr>
                <w:rFonts w:eastAsia="Calibri"/>
                <w:szCs w:val="28"/>
              </w:rPr>
              <w:t xml:space="preserve"> </w:t>
            </w:r>
          </w:p>
          <w:p w14:paraId="6B3CE7ED" w14:textId="21DA4C43" w:rsidR="00884A66" w:rsidRPr="006F70AA" w:rsidRDefault="00884A66" w:rsidP="006F70AA">
            <w:pPr>
              <w:spacing w:line="240" w:lineRule="auto"/>
              <w:jc w:val="left"/>
              <w:rPr>
                <w:rFonts w:eastAsia="Calibri"/>
                <w:szCs w:val="28"/>
              </w:rPr>
            </w:pPr>
          </w:p>
        </w:tc>
        <w:tc>
          <w:tcPr>
            <w:tcW w:w="1975" w:type="dxa"/>
          </w:tcPr>
          <w:p w14:paraId="4AF904B7" w14:textId="77777777" w:rsidR="00884A66" w:rsidRPr="006F70AA" w:rsidRDefault="00884A66" w:rsidP="006F70AA">
            <w:pPr>
              <w:spacing w:line="240" w:lineRule="auto"/>
              <w:jc w:val="left"/>
              <w:rPr>
                <w:rFonts w:eastAsia="Calibri"/>
                <w:szCs w:val="28"/>
              </w:rPr>
            </w:pPr>
          </w:p>
        </w:tc>
        <w:tc>
          <w:tcPr>
            <w:tcW w:w="1392" w:type="dxa"/>
          </w:tcPr>
          <w:p w14:paraId="7C741E34" w14:textId="07B568A5" w:rsidR="00884A66" w:rsidRPr="006F70AA" w:rsidRDefault="00884A66" w:rsidP="006F70AA">
            <w:pPr>
              <w:spacing w:line="240" w:lineRule="auto"/>
              <w:jc w:val="left"/>
              <w:rPr>
                <w:rFonts w:eastAsia="Calibri"/>
                <w:szCs w:val="28"/>
              </w:rPr>
            </w:pPr>
          </w:p>
        </w:tc>
        <w:tc>
          <w:tcPr>
            <w:tcW w:w="1892" w:type="dxa"/>
          </w:tcPr>
          <w:p w14:paraId="0530851B" w14:textId="77777777" w:rsidR="00884A66" w:rsidRPr="006F70AA" w:rsidRDefault="00884A66" w:rsidP="006F70AA">
            <w:pPr>
              <w:spacing w:line="240" w:lineRule="auto"/>
              <w:jc w:val="left"/>
              <w:rPr>
                <w:rFonts w:ascii="Calibri" w:eastAsia="Calibri" w:hAnsi="Calibri"/>
                <w:sz w:val="22"/>
                <w:szCs w:val="22"/>
              </w:rPr>
            </w:pPr>
          </w:p>
        </w:tc>
        <w:tc>
          <w:tcPr>
            <w:tcW w:w="2664" w:type="dxa"/>
          </w:tcPr>
          <w:p w14:paraId="0DB7AAF4" w14:textId="739062F0" w:rsidR="00884A66" w:rsidRPr="006F70AA" w:rsidRDefault="00884A66" w:rsidP="006F70AA">
            <w:pPr>
              <w:spacing w:line="240" w:lineRule="auto"/>
              <w:jc w:val="left"/>
              <w:rPr>
                <w:rFonts w:ascii="Calibri" w:eastAsia="Calibri" w:hAnsi="Calibri"/>
                <w:sz w:val="22"/>
                <w:szCs w:val="22"/>
              </w:rPr>
            </w:pPr>
          </w:p>
        </w:tc>
      </w:tr>
    </w:tbl>
    <w:p w14:paraId="6DE56EE2" w14:textId="77777777" w:rsidR="000F1B4F" w:rsidRPr="002E5BC8" w:rsidRDefault="000F1B4F" w:rsidP="002E5BC8">
      <w:pPr>
        <w:spacing w:line="240" w:lineRule="auto"/>
        <w:jc w:val="left"/>
        <w:rPr>
          <w:b/>
          <w:bCs/>
          <w:kern w:val="32"/>
          <w:szCs w:val="32"/>
        </w:rPr>
      </w:pPr>
      <w:r w:rsidRPr="002E5BC8">
        <w:br w:type="page"/>
      </w:r>
    </w:p>
    <w:p w14:paraId="2CCE6D1F" w14:textId="07F54BF2" w:rsidR="00A96B94" w:rsidRPr="004354FD" w:rsidRDefault="00A96B94" w:rsidP="004354FD">
      <w:pPr>
        <w:pStyle w:val="1"/>
        <w:jc w:val="center"/>
        <w:rPr>
          <w:color w:val="008FC8"/>
        </w:rPr>
      </w:pPr>
      <w:bookmarkStart w:id="15" w:name="_Toc96423845"/>
      <w:bookmarkStart w:id="16" w:name="_Toc108688934"/>
      <w:r w:rsidRPr="004354FD">
        <w:rPr>
          <w:color w:val="008FC8"/>
        </w:rPr>
        <w:lastRenderedPageBreak/>
        <w:t>Практическ</w:t>
      </w:r>
      <w:r w:rsidR="00146F9B" w:rsidRPr="004354FD">
        <w:rPr>
          <w:color w:val="008FC8"/>
        </w:rPr>
        <w:t xml:space="preserve">ое задание </w:t>
      </w:r>
      <w:r w:rsidRPr="004354FD">
        <w:rPr>
          <w:color w:val="008FC8"/>
        </w:rPr>
        <w:t>№</w:t>
      </w:r>
      <w:bookmarkEnd w:id="4"/>
      <w:r w:rsidR="00DC3783" w:rsidRPr="004354FD">
        <w:rPr>
          <w:color w:val="008FC8"/>
        </w:rPr>
        <w:t>2</w:t>
      </w:r>
      <w:r w:rsidR="00687275" w:rsidRPr="004354FD">
        <w:rPr>
          <w:color w:val="008FC8"/>
        </w:rPr>
        <w:t xml:space="preserve"> </w:t>
      </w:r>
      <w:bookmarkStart w:id="17" w:name="_Toc400459913"/>
      <w:r w:rsidRPr="004354FD">
        <w:rPr>
          <w:color w:val="008FC8"/>
        </w:rPr>
        <w:t>«Построение регламентированной процедуры проведения инструктажей по охране труда»</w:t>
      </w:r>
      <w:bookmarkEnd w:id="5"/>
      <w:bookmarkEnd w:id="12"/>
      <w:bookmarkEnd w:id="15"/>
      <w:bookmarkEnd w:id="16"/>
      <w:bookmarkEnd w:id="17"/>
    </w:p>
    <w:p w14:paraId="703A15F8" w14:textId="4CF6070A" w:rsidR="006B3385" w:rsidRPr="005315D5" w:rsidRDefault="006B3385">
      <w:pPr>
        <w:rPr>
          <w:rStyle w:val="af1"/>
        </w:rPr>
      </w:pPr>
      <w:r w:rsidRPr="001640D7">
        <w:rPr>
          <w:b/>
          <w:szCs w:val="28"/>
        </w:rPr>
        <w:t>Тема 2. Предуп</w:t>
      </w:r>
      <w:r w:rsidR="005315D5">
        <w:rPr>
          <w:b/>
          <w:szCs w:val="28"/>
        </w:rPr>
        <w:t>редительные и регулирующие меры по охране труда</w:t>
      </w:r>
    </w:p>
    <w:p w14:paraId="7F69BF14" w14:textId="77777777" w:rsidR="006B3385" w:rsidRPr="001640D7" w:rsidRDefault="006B3385">
      <w:pPr>
        <w:rPr>
          <w:b/>
          <w:szCs w:val="28"/>
        </w:rPr>
      </w:pPr>
    </w:p>
    <w:p w14:paraId="16D4695D" w14:textId="67663B5E" w:rsidR="00A96B94" w:rsidRPr="001640D7" w:rsidRDefault="00A96B94">
      <w:pPr>
        <w:rPr>
          <w:szCs w:val="28"/>
        </w:rPr>
      </w:pPr>
      <w:r w:rsidRPr="001640D7">
        <w:rPr>
          <w:b/>
          <w:szCs w:val="28"/>
        </w:rPr>
        <w:t>Цель:</w:t>
      </w:r>
      <w:r w:rsidRPr="001640D7">
        <w:rPr>
          <w:szCs w:val="28"/>
        </w:rPr>
        <w:t xml:space="preserve"> Получить практические навыки построения регламентированной процедуры проведения инструктажей по охране труда.</w:t>
      </w:r>
    </w:p>
    <w:p w14:paraId="6DDADB71" w14:textId="77777777" w:rsidR="00F039D9" w:rsidRPr="001640D7" w:rsidRDefault="00F039D9">
      <w:pPr>
        <w:rPr>
          <w:b/>
          <w:szCs w:val="28"/>
        </w:rPr>
      </w:pPr>
    </w:p>
    <w:p w14:paraId="002162E9" w14:textId="77777777" w:rsidR="008B6012" w:rsidRPr="001640D7" w:rsidRDefault="00B6382F">
      <w:pPr>
        <w:jc w:val="center"/>
        <w:rPr>
          <w:b/>
          <w:szCs w:val="28"/>
        </w:rPr>
      </w:pPr>
      <w:r w:rsidRPr="001640D7">
        <w:rPr>
          <w:b/>
          <w:szCs w:val="28"/>
        </w:rPr>
        <w:t>Нормативные документы</w:t>
      </w:r>
    </w:p>
    <w:p w14:paraId="3500D17D" w14:textId="74A80B82" w:rsidR="005315D5" w:rsidRDefault="001519C3" w:rsidP="005315D5">
      <w:pPr>
        <w:rPr>
          <w:szCs w:val="28"/>
        </w:rPr>
      </w:pPr>
      <w:r w:rsidRPr="001640D7">
        <w:rPr>
          <w:szCs w:val="28"/>
        </w:rPr>
        <w:t xml:space="preserve">- </w:t>
      </w:r>
      <w:r w:rsidR="005315D5"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sidR="00733F53">
        <w:rPr>
          <w:szCs w:val="28"/>
        </w:rPr>
        <w:t xml:space="preserve"> (ПРИЛОЖЕНИЕ 2)</w:t>
      </w:r>
      <w:r w:rsidR="00884A66">
        <w:rPr>
          <w:szCs w:val="28"/>
        </w:rPr>
        <w:t>.</w:t>
      </w:r>
    </w:p>
    <w:p w14:paraId="25EA3F99" w14:textId="03F4797A" w:rsidR="00680356" w:rsidRDefault="00680356" w:rsidP="005315D5">
      <w:pPr>
        <w:rPr>
          <w:rFonts w:eastAsia="Calibri"/>
          <w:color w:val="000000"/>
          <w:szCs w:val="28"/>
          <w:shd w:val="clear" w:color="auto" w:fill="FFFFFF"/>
          <w:lang w:eastAsia="en-US"/>
        </w:rPr>
      </w:pPr>
      <w:r>
        <w:rPr>
          <w:rFonts w:eastAsia="Calibri"/>
          <w:color w:val="000000"/>
          <w:szCs w:val="28"/>
          <w:shd w:val="clear" w:color="auto" w:fill="FFFFFF"/>
          <w:lang w:eastAsia="en-US"/>
        </w:rPr>
        <w:t xml:space="preserve">- </w:t>
      </w:r>
      <w:r w:rsidR="00151EF0" w:rsidRPr="00151EF0">
        <w:rPr>
          <w:rFonts w:eastAsia="Calibri"/>
          <w:color w:val="000000"/>
          <w:szCs w:val="28"/>
          <w:shd w:val="clear" w:color="auto" w:fill="FFFFFF"/>
          <w:lang w:eastAsia="en-US"/>
        </w:rPr>
        <w:t>Постановление Правительства РФ от 24.12.2021 № 2464</w:t>
      </w:r>
      <w:r w:rsidR="00151EF0" w:rsidRPr="00151EF0">
        <w:rPr>
          <w:rFonts w:eastAsia="Calibri"/>
          <w:color w:val="000000"/>
          <w:szCs w:val="28"/>
          <w:lang w:eastAsia="en-US"/>
        </w:rPr>
        <w:br/>
      </w:r>
      <w:r w:rsidR="00151EF0"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00151EF0" w:rsidRPr="00151EF0">
        <w:rPr>
          <w:rFonts w:eastAsia="Calibri"/>
          <w:color w:val="000000"/>
          <w:szCs w:val="28"/>
          <w:lang w:eastAsia="en-US"/>
        </w:rPr>
        <w:br/>
      </w:r>
      <w:r w:rsidR="00151EF0" w:rsidRPr="00151EF0">
        <w:rPr>
          <w:rFonts w:eastAsia="Calibri"/>
          <w:color w:val="000000"/>
          <w:szCs w:val="28"/>
          <w:shd w:val="clear" w:color="auto" w:fill="FFFFFF"/>
          <w:lang w:eastAsia="en-US"/>
        </w:rPr>
        <w:t>труда»</w:t>
      </w:r>
      <w:r>
        <w:rPr>
          <w:rFonts w:eastAsia="Calibri"/>
          <w:color w:val="000000"/>
          <w:szCs w:val="28"/>
          <w:shd w:val="clear" w:color="auto" w:fill="FFFFFF"/>
          <w:lang w:eastAsia="en-US"/>
        </w:rPr>
        <w:t xml:space="preserve"> </w:t>
      </w:r>
      <w:r w:rsidR="005D0699">
        <w:rPr>
          <w:rFonts w:eastAsia="Calibri"/>
          <w:color w:val="000000"/>
          <w:szCs w:val="28"/>
          <w:shd w:val="clear" w:color="auto" w:fill="FFFFFF"/>
          <w:lang w:eastAsia="en-US"/>
        </w:rPr>
        <w:t>(ПРИЛОЖЕНИЕ 3)</w:t>
      </w:r>
    </w:p>
    <w:p w14:paraId="2C90A2B2" w14:textId="6E96AFFC" w:rsidR="00884A66" w:rsidRDefault="00151EF0" w:rsidP="005315D5">
      <w:pPr>
        <w:rPr>
          <w:szCs w:val="28"/>
        </w:rPr>
      </w:pPr>
      <w:r w:rsidRPr="00151EF0">
        <w:rPr>
          <w:rFonts w:eastAsia="Calibri"/>
          <w:color w:val="000000"/>
          <w:szCs w:val="28"/>
          <w:lang w:eastAsia="en-US"/>
        </w:rPr>
        <w:br/>
      </w:r>
    </w:p>
    <w:p w14:paraId="04E45552" w14:textId="7B7189D0" w:rsidR="005315D5" w:rsidRPr="005315D5" w:rsidRDefault="005315D5" w:rsidP="005315D5">
      <w:pPr>
        <w:rPr>
          <w:b/>
          <w:szCs w:val="28"/>
        </w:rPr>
      </w:pPr>
      <w:r w:rsidRPr="005315D5">
        <w:rPr>
          <w:b/>
          <w:szCs w:val="28"/>
        </w:rPr>
        <w:t>Алгоритм выполнения работы</w:t>
      </w:r>
    </w:p>
    <w:p w14:paraId="696E237D" w14:textId="47276BFC" w:rsidR="00884A66" w:rsidRDefault="005D0699" w:rsidP="00884A66">
      <w:pPr>
        <w:pStyle w:val="a5"/>
        <w:ind w:left="0"/>
      </w:pPr>
      <w:r>
        <w:rPr>
          <w:szCs w:val="28"/>
        </w:rPr>
        <w:t>1.</w:t>
      </w:r>
      <w:r w:rsidR="005315D5" w:rsidRPr="002E5BC8">
        <w:rPr>
          <w:szCs w:val="28"/>
        </w:rPr>
        <w:t>Изучить</w:t>
      </w:r>
      <w:r w:rsidR="005315D5" w:rsidRPr="002E5BC8">
        <w:t xml:space="preserve"> приведенный алгоритм проведения процессного подхода.</w:t>
      </w:r>
    </w:p>
    <w:p w14:paraId="3F97A663" w14:textId="34C43306" w:rsidR="005315D5" w:rsidRPr="002E5BC8" w:rsidRDefault="005315D5" w:rsidP="005315D5">
      <w:pPr>
        <w:pStyle w:val="a5"/>
        <w:ind w:left="0"/>
      </w:pPr>
      <w:r w:rsidRPr="00884A66">
        <w:rPr>
          <w:szCs w:val="28"/>
        </w:rPr>
        <w:t>Ознакомиться с нормативной документацией по проведению инструктажей по охране труда.</w:t>
      </w:r>
    </w:p>
    <w:p w14:paraId="37D6F03E" w14:textId="49A3BFFD" w:rsidR="005315D5" w:rsidRPr="00AA64DD" w:rsidRDefault="005315D5" w:rsidP="005315D5">
      <w:pPr>
        <w:rPr>
          <w:rFonts w:eastAsia="Calibri"/>
          <w:color w:val="000000"/>
          <w:szCs w:val="28"/>
          <w:shd w:val="clear" w:color="auto" w:fill="FFFFFF"/>
          <w:lang w:eastAsia="en-US"/>
        </w:rPr>
      </w:pPr>
      <w:r w:rsidRPr="002E5BC8">
        <w:t>3. Оформить таблицы 2.1, 2.2, 2.3, 2.4, 2.5 для проведения вводного, первичного, повторного, внепланового и целевого инструктажей (5 таблиц).</w:t>
      </w:r>
      <w:r w:rsidR="00884A66">
        <w:t xml:space="preserve"> Выполнение этого пункта происходит путем определения для каждого вида инструктажа перечня действий по нормативному документу. Далее заполняются следующ</w:t>
      </w:r>
      <w:r w:rsidR="00680356">
        <w:t xml:space="preserve">ие столбцы для каждого действия по нормативному документу </w:t>
      </w:r>
      <w:r w:rsidR="00680356" w:rsidRPr="00680356">
        <w:t xml:space="preserve">ГОСТ 12.0.004-2015.  «Межгосударственный стандарт. Система стандартов безопасности труда. Организация обучения безопасности труда. </w:t>
      </w:r>
      <w:r w:rsidR="00AA64DD">
        <w:t xml:space="preserve">Общие положения» (ПРИЛОЖЕНИЕ 2), </w:t>
      </w:r>
      <w:r w:rsidR="00AA64DD">
        <w:rPr>
          <w:rFonts w:eastAsia="Calibri"/>
          <w:color w:val="000000"/>
          <w:szCs w:val="28"/>
          <w:shd w:val="clear" w:color="auto" w:fill="FFFFFF"/>
          <w:lang w:eastAsia="en-US"/>
        </w:rPr>
        <w:t xml:space="preserve"> </w:t>
      </w:r>
      <w:r w:rsidR="00AA64DD" w:rsidRPr="00151EF0">
        <w:rPr>
          <w:rFonts w:eastAsia="Calibri"/>
          <w:color w:val="000000"/>
          <w:szCs w:val="28"/>
          <w:shd w:val="clear" w:color="auto" w:fill="FFFFFF"/>
          <w:lang w:eastAsia="en-US"/>
        </w:rPr>
        <w:t xml:space="preserve">Постановление Правительства РФ </w:t>
      </w:r>
      <w:r w:rsidR="00AA64DD" w:rsidRPr="00151EF0">
        <w:rPr>
          <w:rFonts w:eastAsia="Calibri"/>
          <w:color w:val="000000"/>
          <w:szCs w:val="28"/>
          <w:shd w:val="clear" w:color="auto" w:fill="FFFFFF"/>
          <w:lang w:eastAsia="en-US"/>
        </w:rPr>
        <w:lastRenderedPageBreak/>
        <w:t>от 24.12.2021 № 2464</w:t>
      </w:r>
      <w:r w:rsidR="00AA64DD">
        <w:rPr>
          <w:rFonts w:eastAsia="Calibri"/>
          <w:color w:val="000000"/>
          <w:szCs w:val="28"/>
          <w:lang w:eastAsia="en-US"/>
        </w:rPr>
        <w:t xml:space="preserve"> </w:t>
      </w:r>
      <w:r w:rsidR="00AA64DD"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00AA64DD">
        <w:rPr>
          <w:rFonts w:eastAsia="Calibri"/>
          <w:color w:val="000000"/>
          <w:szCs w:val="28"/>
          <w:lang w:eastAsia="en-US"/>
        </w:rPr>
        <w:t xml:space="preserve"> </w:t>
      </w:r>
      <w:r w:rsidR="00AA64DD" w:rsidRPr="00151EF0">
        <w:rPr>
          <w:rFonts w:eastAsia="Calibri"/>
          <w:color w:val="000000"/>
          <w:szCs w:val="28"/>
          <w:shd w:val="clear" w:color="auto" w:fill="FFFFFF"/>
          <w:lang w:eastAsia="en-US"/>
        </w:rPr>
        <w:t>труда»</w:t>
      </w:r>
      <w:r w:rsidR="00AA64DD">
        <w:rPr>
          <w:rFonts w:eastAsia="Calibri"/>
          <w:color w:val="000000"/>
          <w:szCs w:val="28"/>
          <w:shd w:val="clear" w:color="auto" w:fill="FFFFFF"/>
          <w:lang w:eastAsia="en-US"/>
        </w:rPr>
        <w:t xml:space="preserve"> (ПРИЛОЖЕНИЕ 3)..</w:t>
      </w:r>
    </w:p>
    <w:p w14:paraId="3D3618CE" w14:textId="77777777" w:rsidR="005315D5" w:rsidRPr="004354FD" w:rsidRDefault="005315D5" w:rsidP="00601600">
      <w:pPr>
        <w:pStyle w:val="1"/>
        <w:jc w:val="left"/>
        <w:rPr>
          <w:color w:val="008FC8"/>
        </w:rPr>
      </w:pPr>
      <w:bookmarkStart w:id="18" w:name="_Toc96423846"/>
      <w:bookmarkStart w:id="19" w:name="_Toc108688935"/>
      <w:r w:rsidRPr="004354FD">
        <w:rPr>
          <w:color w:val="008FC8"/>
        </w:rPr>
        <w:t>Бланк выполнения задания №2</w:t>
      </w:r>
      <w:bookmarkEnd w:id="18"/>
      <w:bookmarkEnd w:id="19"/>
    </w:p>
    <w:p w14:paraId="5F625E9E" w14:textId="2E606CCB" w:rsidR="005315D5" w:rsidRPr="00816B18" w:rsidRDefault="00AA64DD" w:rsidP="00656915">
      <w:pPr>
        <w:spacing w:line="240" w:lineRule="auto"/>
      </w:pPr>
      <w:r w:rsidRPr="00816B18">
        <w:t xml:space="preserve">Таблица 2.1 - </w:t>
      </w:r>
      <w:r w:rsidR="005315D5" w:rsidRPr="00816B18">
        <w:t>Действия при проведении вводного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1592"/>
        <w:gridCol w:w="1754"/>
        <w:gridCol w:w="1525"/>
        <w:gridCol w:w="1358"/>
        <w:gridCol w:w="1358"/>
        <w:gridCol w:w="1452"/>
      </w:tblGrid>
      <w:tr w:rsidR="005315D5" w:rsidRPr="00816B18" w14:paraId="33C15CA7" w14:textId="77777777" w:rsidTr="009D6746">
        <w:tc>
          <w:tcPr>
            <w:tcW w:w="846" w:type="dxa"/>
          </w:tcPr>
          <w:p w14:paraId="5BD4ADB0" w14:textId="77777777" w:rsidR="005315D5" w:rsidRPr="00816B18" w:rsidRDefault="005315D5" w:rsidP="005102D9">
            <w:pPr>
              <w:spacing w:line="240" w:lineRule="auto"/>
              <w:rPr>
                <w:sz w:val="24"/>
              </w:rPr>
            </w:pPr>
            <w:r w:rsidRPr="00816B18">
              <w:rPr>
                <w:sz w:val="24"/>
              </w:rPr>
              <w:t>№ п/п</w:t>
            </w:r>
          </w:p>
        </w:tc>
        <w:tc>
          <w:tcPr>
            <w:tcW w:w="1823" w:type="dxa"/>
          </w:tcPr>
          <w:p w14:paraId="09180E0F" w14:textId="6442EE6A" w:rsidR="005315D5" w:rsidRPr="00816B18" w:rsidRDefault="005315D5" w:rsidP="005102D9">
            <w:pPr>
              <w:spacing w:line="240" w:lineRule="auto"/>
              <w:rPr>
                <w:sz w:val="24"/>
                <w:vertAlign w:val="superscript"/>
              </w:rPr>
            </w:pPr>
            <w:r w:rsidRPr="00816B18">
              <w:rPr>
                <w:sz w:val="24"/>
              </w:rPr>
              <w:t>Действие (процесс)</w:t>
            </w:r>
            <w:r w:rsidR="004D51F5" w:rsidRPr="00816B18">
              <w:rPr>
                <w:sz w:val="24"/>
                <w:vertAlign w:val="superscript"/>
              </w:rPr>
              <w:t>1</w:t>
            </w:r>
          </w:p>
        </w:tc>
        <w:tc>
          <w:tcPr>
            <w:tcW w:w="1335" w:type="dxa"/>
          </w:tcPr>
          <w:p w14:paraId="7AE0161C" w14:textId="76C1447A" w:rsidR="005315D5" w:rsidRPr="00816B18" w:rsidRDefault="005315D5" w:rsidP="005102D9">
            <w:pPr>
              <w:spacing w:line="240" w:lineRule="auto"/>
              <w:rPr>
                <w:sz w:val="24"/>
                <w:vertAlign w:val="superscript"/>
              </w:rPr>
            </w:pPr>
            <w:r w:rsidRPr="00816B18">
              <w:rPr>
                <w:sz w:val="24"/>
              </w:rPr>
              <w:t>Ответственный за процесс</w:t>
            </w:r>
            <w:r w:rsidR="004D51F5" w:rsidRPr="00816B18">
              <w:rPr>
                <w:sz w:val="24"/>
                <w:vertAlign w:val="superscript"/>
              </w:rPr>
              <w:t>2</w:t>
            </w:r>
          </w:p>
        </w:tc>
        <w:tc>
          <w:tcPr>
            <w:tcW w:w="1335" w:type="dxa"/>
          </w:tcPr>
          <w:p w14:paraId="01BD2703" w14:textId="6F6CF2B4" w:rsidR="005315D5" w:rsidRPr="00816B18" w:rsidRDefault="005315D5" w:rsidP="005102D9">
            <w:pPr>
              <w:spacing w:line="240" w:lineRule="auto"/>
              <w:rPr>
                <w:sz w:val="24"/>
                <w:vertAlign w:val="superscript"/>
              </w:rPr>
            </w:pPr>
            <w:r w:rsidRPr="00816B18">
              <w:rPr>
                <w:sz w:val="24"/>
              </w:rPr>
              <w:t>Исполнитель процесса</w:t>
            </w:r>
            <w:r w:rsidR="004D51F5" w:rsidRPr="00816B18">
              <w:rPr>
                <w:sz w:val="24"/>
                <w:vertAlign w:val="superscript"/>
              </w:rPr>
              <w:t>3</w:t>
            </w:r>
          </w:p>
        </w:tc>
        <w:tc>
          <w:tcPr>
            <w:tcW w:w="1335" w:type="dxa"/>
          </w:tcPr>
          <w:p w14:paraId="508E54DD" w14:textId="41A7E34B" w:rsidR="005315D5" w:rsidRPr="00816B18" w:rsidRDefault="005315D5" w:rsidP="005102D9">
            <w:pPr>
              <w:spacing w:line="240" w:lineRule="auto"/>
              <w:rPr>
                <w:sz w:val="24"/>
                <w:vertAlign w:val="superscript"/>
              </w:rPr>
            </w:pPr>
            <w:r w:rsidRPr="00816B18">
              <w:rPr>
                <w:sz w:val="24"/>
              </w:rPr>
              <w:t>Документы на входе</w:t>
            </w:r>
            <w:r w:rsidR="004D51F5" w:rsidRPr="00816B18">
              <w:rPr>
                <w:sz w:val="24"/>
                <w:vertAlign w:val="superscript"/>
              </w:rPr>
              <w:t>4</w:t>
            </w:r>
          </w:p>
        </w:tc>
        <w:tc>
          <w:tcPr>
            <w:tcW w:w="1335" w:type="dxa"/>
          </w:tcPr>
          <w:p w14:paraId="7F5A73A8" w14:textId="60C7907B" w:rsidR="005315D5" w:rsidRPr="00816B18" w:rsidRDefault="005315D5" w:rsidP="005102D9">
            <w:pPr>
              <w:spacing w:line="240" w:lineRule="auto"/>
              <w:rPr>
                <w:sz w:val="24"/>
                <w:vertAlign w:val="superscript"/>
              </w:rPr>
            </w:pPr>
            <w:r w:rsidRPr="00816B18">
              <w:rPr>
                <w:sz w:val="24"/>
              </w:rPr>
              <w:t>Документы на выходе</w:t>
            </w:r>
            <w:r w:rsidR="004D51F5" w:rsidRPr="00816B18">
              <w:rPr>
                <w:sz w:val="24"/>
                <w:vertAlign w:val="superscript"/>
              </w:rPr>
              <w:t>5</w:t>
            </w:r>
          </w:p>
        </w:tc>
        <w:tc>
          <w:tcPr>
            <w:tcW w:w="1335" w:type="dxa"/>
          </w:tcPr>
          <w:p w14:paraId="4C13EEEA" w14:textId="77777777" w:rsidR="005315D5" w:rsidRPr="00816B18" w:rsidRDefault="005315D5" w:rsidP="005102D9">
            <w:pPr>
              <w:spacing w:line="240" w:lineRule="auto"/>
              <w:rPr>
                <w:sz w:val="24"/>
              </w:rPr>
            </w:pPr>
            <w:r w:rsidRPr="00816B18">
              <w:rPr>
                <w:sz w:val="24"/>
              </w:rPr>
              <w:t xml:space="preserve">Примечание </w:t>
            </w:r>
          </w:p>
        </w:tc>
      </w:tr>
      <w:tr w:rsidR="005315D5" w:rsidRPr="001640D7" w14:paraId="427E8038" w14:textId="77777777" w:rsidTr="009D6746">
        <w:tc>
          <w:tcPr>
            <w:tcW w:w="846" w:type="dxa"/>
          </w:tcPr>
          <w:p w14:paraId="1C0C3DC0" w14:textId="67B73800" w:rsidR="005315D5" w:rsidRPr="00816B18" w:rsidRDefault="009D6746" w:rsidP="00F663EA">
            <w:pPr>
              <w:spacing w:line="240" w:lineRule="auto"/>
              <w:rPr>
                <w:sz w:val="24"/>
              </w:rPr>
            </w:pPr>
            <w:r w:rsidRPr="00816B18">
              <w:rPr>
                <w:sz w:val="24"/>
              </w:rPr>
              <w:t>1</w:t>
            </w:r>
          </w:p>
        </w:tc>
        <w:tc>
          <w:tcPr>
            <w:tcW w:w="1823" w:type="dxa"/>
          </w:tcPr>
          <w:p w14:paraId="1CA9A261" w14:textId="5FB4BB35" w:rsidR="005315D5" w:rsidRPr="009D6746" w:rsidRDefault="00F663EA" w:rsidP="00F663EA">
            <w:pPr>
              <w:spacing w:line="240" w:lineRule="auto"/>
              <w:rPr>
                <w:sz w:val="24"/>
              </w:rPr>
            </w:pPr>
            <w:r w:rsidRPr="00816B18">
              <w:rPr>
                <w:sz w:val="24"/>
              </w:rPr>
              <w:t>Разработка программы вводного инструктажа</w:t>
            </w:r>
          </w:p>
        </w:tc>
        <w:tc>
          <w:tcPr>
            <w:tcW w:w="1335" w:type="dxa"/>
          </w:tcPr>
          <w:p w14:paraId="32C71C7C" w14:textId="77777777" w:rsidR="005315D5" w:rsidRPr="00AA64DD" w:rsidRDefault="005315D5" w:rsidP="00F663EA">
            <w:pPr>
              <w:spacing w:line="240" w:lineRule="auto"/>
              <w:rPr>
                <w:sz w:val="24"/>
              </w:rPr>
            </w:pPr>
          </w:p>
        </w:tc>
        <w:tc>
          <w:tcPr>
            <w:tcW w:w="1335" w:type="dxa"/>
          </w:tcPr>
          <w:p w14:paraId="1B9C9232" w14:textId="77777777" w:rsidR="005315D5" w:rsidRPr="00AA64DD" w:rsidRDefault="005315D5" w:rsidP="00F663EA">
            <w:pPr>
              <w:spacing w:line="240" w:lineRule="auto"/>
              <w:rPr>
                <w:sz w:val="24"/>
              </w:rPr>
            </w:pPr>
          </w:p>
        </w:tc>
        <w:tc>
          <w:tcPr>
            <w:tcW w:w="1335" w:type="dxa"/>
          </w:tcPr>
          <w:p w14:paraId="60A15723" w14:textId="77777777" w:rsidR="005315D5" w:rsidRPr="00AA64DD" w:rsidRDefault="005315D5" w:rsidP="00F663EA">
            <w:pPr>
              <w:spacing w:line="240" w:lineRule="auto"/>
              <w:rPr>
                <w:sz w:val="24"/>
              </w:rPr>
            </w:pPr>
          </w:p>
        </w:tc>
        <w:tc>
          <w:tcPr>
            <w:tcW w:w="1335" w:type="dxa"/>
          </w:tcPr>
          <w:p w14:paraId="2898C4CA" w14:textId="77777777" w:rsidR="005315D5" w:rsidRPr="00AA64DD" w:rsidRDefault="005315D5" w:rsidP="00F663EA">
            <w:pPr>
              <w:spacing w:line="240" w:lineRule="auto"/>
              <w:rPr>
                <w:sz w:val="24"/>
              </w:rPr>
            </w:pPr>
          </w:p>
        </w:tc>
        <w:tc>
          <w:tcPr>
            <w:tcW w:w="1335" w:type="dxa"/>
          </w:tcPr>
          <w:p w14:paraId="07C24284" w14:textId="77777777" w:rsidR="005315D5" w:rsidRPr="00AA64DD" w:rsidRDefault="005315D5" w:rsidP="00F663EA">
            <w:pPr>
              <w:spacing w:line="240" w:lineRule="auto"/>
              <w:rPr>
                <w:sz w:val="24"/>
              </w:rPr>
            </w:pPr>
          </w:p>
        </w:tc>
      </w:tr>
      <w:tr w:rsidR="005315D5" w:rsidRPr="001640D7" w14:paraId="4C26B17E" w14:textId="77777777" w:rsidTr="009D6746">
        <w:tc>
          <w:tcPr>
            <w:tcW w:w="846" w:type="dxa"/>
          </w:tcPr>
          <w:p w14:paraId="0A09BC03" w14:textId="4457F59A" w:rsidR="005315D5" w:rsidRPr="00AA64DD" w:rsidRDefault="009D6746" w:rsidP="00F663EA">
            <w:pPr>
              <w:spacing w:line="240" w:lineRule="auto"/>
              <w:rPr>
                <w:sz w:val="24"/>
              </w:rPr>
            </w:pPr>
            <w:r>
              <w:rPr>
                <w:sz w:val="24"/>
              </w:rPr>
              <w:t>2</w:t>
            </w:r>
          </w:p>
        </w:tc>
        <w:tc>
          <w:tcPr>
            <w:tcW w:w="1823" w:type="dxa"/>
          </w:tcPr>
          <w:p w14:paraId="327E867F" w14:textId="13EB6BC9" w:rsidR="005315D5" w:rsidRPr="009D6746" w:rsidRDefault="009D6746" w:rsidP="00F663EA">
            <w:pPr>
              <w:spacing w:line="240" w:lineRule="auto"/>
              <w:rPr>
                <w:sz w:val="24"/>
              </w:rPr>
            </w:pPr>
            <w:r w:rsidRPr="009D6746">
              <w:rPr>
                <w:sz w:val="24"/>
              </w:rPr>
              <w:t>Согласование программы вводного инструктажа</w:t>
            </w:r>
          </w:p>
        </w:tc>
        <w:tc>
          <w:tcPr>
            <w:tcW w:w="1335" w:type="dxa"/>
          </w:tcPr>
          <w:p w14:paraId="3AFA93F3" w14:textId="77777777" w:rsidR="005315D5" w:rsidRPr="00AA64DD" w:rsidRDefault="005315D5" w:rsidP="00F663EA">
            <w:pPr>
              <w:spacing w:line="240" w:lineRule="auto"/>
              <w:rPr>
                <w:sz w:val="24"/>
              </w:rPr>
            </w:pPr>
          </w:p>
        </w:tc>
        <w:tc>
          <w:tcPr>
            <w:tcW w:w="1335" w:type="dxa"/>
          </w:tcPr>
          <w:p w14:paraId="3A0A94A3" w14:textId="77777777" w:rsidR="005315D5" w:rsidRPr="00AA64DD" w:rsidRDefault="005315D5" w:rsidP="00F663EA">
            <w:pPr>
              <w:spacing w:line="240" w:lineRule="auto"/>
              <w:rPr>
                <w:sz w:val="24"/>
              </w:rPr>
            </w:pPr>
          </w:p>
        </w:tc>
        <w:tc>
          <w:tcPr>
            <w:tcW w:w="1335" w:type="dxa"/>
          </w:tcPr>
          <w:p w14:paraId="42F5165E" w14:textId="77777777" w:rsidR="005315D5" w:rsidRPr="00AA64DD" w:rsidRDefault="005315D5" w:rsidP="00F663EA">
            <w:pPr>
              <w:spacing w:line="240" w:lineRule="auto"/>
              <w:rPr>
                <w:sz w:val="24"/>
              </w:rPr>
            </w:pPr>
          </w:p>
        </w:tc>
        <w:tc>
          <w:tcPr>
            <w:tcW w:w="1335" w:type="dxa"/>
          </w:tcPr>
          <w:p w14:paraId="4F67F63B" w14:textId="77777777" w:rsidR="005315D5" w:rsidRPr="00AA64DD" w:rsidRDefault="005315D5" w:rsidP="00F663EA">
            <w:pPr>
              <w:spacing w:line="240" w:lineRule="auto"/>
              <w:rPr>
                <w:sz w:val="24"/>
              </w:rPr>
            </w:pPr>
          </w:p>
        </w:tc>
        <w:tc>
          <w:tcPr>
            <w:tcW w:w="1335" w:type="dxa"/>
          </w:tcPr>
          <w:p w14:paraId="625E065B" w14:textId="77777777" w:rsidR="005315D5" w:rsidRPr="00AA64DD" w:rsidRDefault="005315D5" w:rsidP="00F663EA">
            <w:pPr>
              <w:spacing w:line="240" w:lineRule="auto"/>
              <w:rPr>
                <w:sz w:val="24"/>
              </w:rPr>
            </w:pPr>
          </w:p>
        </w:tc>
      </w:tr>
      <w:tr w:rsidR="009D6746" w:rsidRPr="001640D7" w14:paraId="44FA9BBF" w14:textId="77777777" w:rsidTr="009D6746">
        <w:tc>
          <w:tcPr>
            <w:tcW w:w="846" w:type="dxa"/>
          </w:tcPr>
          <w:p w14:paraId="5AABCE00" w14:textId="03AD8BEA" w:rsidR="009D6746" w:rsidRPr="00AA64DD" w:rsidRDefault="009D6746" w:rsidP="00F663EA">
            <w:pPr>
              <w:spacing w:line="240" w:lineRule="auto"/>
              <w:rPr>
                <w:sz w:val="24"/>
              </w:rPr>
            </w:pPr>
            <w:r>
              <w:rPr>
                <w:sz w:val="24"/>
              </w:rPr>
              <w:t>3</w:t>
            </w:r>
          </w:p>
        </w:tc>
        <w:tc>
          <w:tcPr>
            <w:tcW w:w="1823" w:type="dxa"/>
          </w:tcPr>
          <w:p w14:paraId="0C0AABB9" w14:textId="62A254FD" w:rsidR="009D6746" w:rsidRPr="009D6746" w:rsidRDefault="009D6746" w:rsidP="00F663EA">
            <w:pPr>
              <w:spacing w:line="240" w:lineRule="auto"/>
              <w:rPr>
                <w:sz w:val="24"/>
              </w:rPr>
            </w:pPr>
            <w:r w:rsidRPr="009D6746">
              <w:rPr>
                <w:sz w:val="24"/>
              </w:rPr>
              <w:t>Утверждение программы вводного инструктажа</w:t>
            </w:r>
          </w:p>
        </w:tc>
        <w:tc>
          <w:tcPr>
            <w:tcW w:w="1335" w:type="dxa"/>
          </w:tcPr>
          <w:p w14:paraId="106A83E5" w14:textId="77777777" w:rsidR="009D6746" w:rsidRPr="00AA64DD" w:rsidRDefault="009D6746" w:rsidP="00F663EA">
            <w:pPr>
              <w:spacing w:line="240" w:lineRule="auto"/>
              <w:rPr>
                <w:sz w:val="24"/>
              </w:rPr>
            </w:pPr>
          </w:p>
        </w:tc>
        <w:tc>
          <w:tcPr>
            <w:tcW w:w="1335" w:type="dxa"/>
          </w:tcPr>
          <w:p w14:paraId="615297B2" w14:textId="77777777" w:rsidR="009D6746" w:rsidRPr="00AA64DD" w:rsidRDefault="009D6746" w:rsidP="00F663EA">
            <w:pPr>
              <w:spacing w:line="240" w:lineRule="auto"/>
              <w:rPr>
                <w:sz w:val="24"/>
              </w:rPr>
            </w:pPr>
          </w:p>
        </w:tc>
        <w:tc>
          <w:tcPr>
            <w:tcW w:w="1335" w:type="dxa"/>
          </w:tcPr>
          <w:p w14:paraId="389267A6" w14:textId="77777777" w:rsidR="009D6746" w:rsidRPr="00AA64DD" w:rsidRDefault="009D6746" w:rsidP="00F663EA">
            <w:pPr>
              <w:spacing w:line="240" w:lineRule="auto"/>
              <w:rPr>
                <w:sz w:val="24"/>
              </w:rPr>
            </w:pPr>
          </w:p>
        </w:tc>
        <w:tc>
          <w:tcPr>
            <w:tcW w:w="1335" w:type="dxa"/>
          </w:tcPr>
          <w:p w14:paraId="639F18EE" w14:textId="77777777" w:rsidR="009D6746" w:rsidRPr="00AA64DD" w:rsidRDefault="009D6746" w:rsidP="00F663EA">
            <w:pPr>
              <w:spacing w:line="240" w:lineRule="auto"/>
              <w:rPr>
                <w:sz w:val="24"/>
              </w:rPr>
            </w:pPr>
          </w:p>
        </w:tc>
        <w:tc>
          <w:tcPr>
            <w:tcW w:w="1335" w:type="dxa"/>
          </w:tcPr>
          <w:p w14:paraId="698C4331" w14:textId="77777777" w:rsidR="009D6746" w:rsidRPr="00AA64DD" w:rsidRDefault="009D6746" w:rsidP="00F663EA">
            <w:pPr>
              <w:spacing w:line="240" w:lineRule="auto"/>
              <w:rPr>
                <w:sz w:val="24"/>
              </w:rPr>
            </w:pPr>
          </w:p>
        </w:tc>
      </w:tr>
      <w:tr w:rsidR="009D6746" w:rsidRPr="001640D7" w14:paraId="0FEF4286" w14:textId="77777777" w:rsidTr="009D6746">
        <w:tc>
          <w:tcPr>
            <w:tcW w:w="846" w:type="dxa"/>
          </w:tcPr>
          <w:p w14:paraId="0AB86C56" w14:textId="24EEAB3B" w:rsidR="009D6746" w:rsidRPr="00AA64DD" w:rsidRDefault="009D6746" w:rsidP="00F663EA">
            <w:pPr>
              <w:spacing w:line="240" w:lineRule="auto"/>
              <w:rPr>
                <w:sz w:val="24"/>
              </w:rPr>
            </w:pPr>
            <w:r>
              <w:rPr>
                <w:sz w:val="24"/>
              </w:rPr>
              <w:t>4</w:t>
            </w:r>
          </w:p>
        </w:tc>
        <w:tc>
          <w:tcPr>
            <w:tcW w:w="1823" w:type="dxa"/>
          </w:tcPr>
          <w:p w14:paraId="6020E54C" w14:textId="211ADDD6" w:rsidR="009D6746" w:rsidRPr="009D6746" w:rsidRDefault="009D6746" w:rsidP="00F663EA">
            <w:pPr>
              <w:spacing w:line="240" w:lineRule="auto"/>
              <w:rPr>
                <w:sz w:val="24"/>
              </w:rPr>
            </w:pPr>
            <w:r w:rsidRPr="009D6746">
              <w:rPr>
                <w:sz w:val="24"/>
              </w:rPr>
              <w:t>Проведение вводного инструктажа</w:t>
            </w:r>
          </w:p>
        </w:tc>
        <w:tc>
          <w:tcPr>
            <w:tcW w:w="1335" w:type="dxa"/>
          </w:tcPr>
          <w:p w14:paraId="69098E71" w14:textId="77777777" w:rsidR="009D6746" w:rsidRPr="00AA64DD" w:rsidRDefault="009D6746" w:rsidP="00F663EA">
            <w:pPr>
              <w:spacing w:line="240" w:lineRule="auto"/>
              <w:rPr>
                <w:sz w:val="24"/>
              </w:rPr>
            </w:pPr>
          </w:p>
        </w:tc>
        <w:tc>
          <w:tcPr>
            <w:tcW w:w="1335" w:type="dxa"/>
          </w:tcPr>
          <w:p w14:paraId="2EAA6C3A" w14:textId="77777777" w:rsidR="009D6746" w:rsidRPr="00AA64DD" w:rsidRDefault="009D6746" w:rsidP="00F663EA">
            <w:pPr>
              <w:spacing w:line="240" w:lineRule="auto"/>
              <w:rPr>
                <w:sz w:val="24"/>
              </w:rPr>
            </w:pPr>
          </w:p>
        </w:tc>
        <w:tc>
          <w:tcPr>
            <w:tcW w:w="1335" w:type="dxa"/>
          </w:tcPr>
          <w:p w14:paraId="5B06CB7B" w14:textId="77777777" w:rsidR="009D6746" w:rsidRPr="00AA64DD" w:rsidRDefault="009D6746" w:rsidP="00F663EA">
            <w:pPr>
              <w:spacing w:line="240" w:lineRule="auto"/>
              <w:rPr>
                <w:sz w:val="24"/>
              </w:rPr>
            </w:pPr>
          </w:p>
        </w:tc>
        <w:tc>
          <w:tcPr>
            <w:tcW w:w="1335" w:type="dxa"/>
          </w:tcPr>
          <w:p w14:paraId="2EB9026E" w14:textId="77777777" w:rsidR="009D6746" w:rsidRPr="00AA64DD" w:rsidRDefault="009D6746" w:rsidP="00F663EA">
            <w:pPr>
              <w:spacing w:line="240" w:lineRule="auto"/>
              <w:rPr>
                <w:sz w:val="24"/>
              </w:rPr>
            </w:pPr>
          </w:p>
        </w:tc>
        <w:tc>
          <w:tcPr>
            <w:tcW w:w="1335" w:type="dxa"/>
          </w:tcPr>
          <w:p w14:paraId="0A9EFA26" w14:textId="77777777" w:rsidR="009D6746" w:rsidRPr="00AA64DD" w:rsidRDefault="009D6746" w:rsidP="00F663EA">
            <w:pPr>
              <w:spacing w:line="240" w:lineRule="auto"/>
              <w:rPr>
                <w:sz w:val="24"/>
              </w:rPr>
            </w:pPr>
          </w:p>
        </w:tc>
      </w:tr>
    </w:tbl>
    <w:p w14:paraId="62FEAF86" w14:textId="77777777" w:rsidR="004D51F5" w:rsidRDefault="004D51F5" w:rsidP="004D51F5">
      <w:pPr>
        <w:rPr>
          <w:vertAlign w:val="superscript"/>
        </w:rPr>
      </w:pPr>
    </w:p>
    <w:p w14:paraId="3CA58268" w14:textId="46EAD516" w:rsidR="004D51F5" w:rsidRDefault="004D51F5" w:rsidP="004D51F5">
      <w:r>
        <w:rPr>
          <w:vertAlign w:val="superscript"/>
        </w:rPr>
        <w:t>1</w:t>
      </w:r>
      <w:r>
        <w:t xml:space="preserve"> – Столбец заполня</w:t>
      </w:r>
      <w:r w:rsidR="00236E8C">
        <w:t xml:space="preserve">ется на основании данных нормативного документа </w:t>
      </w:r>
      <w:r w:rsidR="00236E8C"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p>
    <w:p w14:paraId="3488A427" w14:textId="6BB884CC" w:rsidR="004D51F5" w:rsidRPr="00FB45EC" w:rsidRDefault="004D51F5" w:rsidP="004D51F5">
      <w:r>
        <w:rPr>
          <w:vertAlign w:val="superscript"/>
        </w:rPr>
        <w:t xml:space="preserve">2 </w:t>
      </w:r>
      <w:r>
        <w:t>– В столбце указывается ответственное лица за данный процесс из нормативного документа</w:t>
      </w:r>
      <w:r w:rsidR="00236E8C">
        <w:t xml:space="preserve"> </w:t>
      </w:r>
      <w:r>
        <w:t xml:space="preserve"> (</w:t>
      </w:r>
      <w:r w:rsidR="00236E8C">
        <w:rPr>
          <w:szCs w:val="28"/>
        </w:rPr>
        <w:t xml:space="preserve">ГОСТ 12.0.004-2015. </w:t>
      </w:r>
      <w:r w:rsidR="00236E8C" w:rsidRPr="005315D5">
        <w:rPr>
          <w:szCs w:val="28"/>
        </w:rPr>
        <w:t>«Межгосударственный стандарт. Система стандартов безопасности труда. Организация обучения безопасности труда. Общие положения»</w:t>
      </w:r>
      <w:r w:rsidR="00236E8C">
        <w:rPr>
          <w:szCs w:val="28"/>
        </w:rPr>
        <w:t>)</w:t>
      </w:r>
    </w:p>
    <w:p w14:paraId="790E33DF" w14:textId="4A680D56" w:rsidR="004D51F5" w:rsidRPr="00FB45EC" w:rsidRDefault="004D51F5" w:rsidP="004D51F5">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00236E8C" w:rsidRPr="005315D5">
        <w:rPr>
          <w:szCs w:val="28"/>
        </w:rPr>
        <w:t xml:space="preserve">ГОСТ 12.0.004-2015.  «Межгосударственный стандарт. Система </w:t>
      </w:r>
      <w:r w:rsidR="00236E8C" w:rsidRPr="005315D5">
        <w:rPr>
          <w:szCs w:val="28"/>
        </w:rPr>
        <w:lastRenderedPageBreak/>
        <w:t>стандартов безопасности труда. Организация обучения безопасности труда. Общие положения»</w:t>
      </w:r>
      <w:r w:rsidR="00236E8C">
        <w:rPr>
          <w:szCs w:val="28"/>
        </w:rPr>
        <w:t>)</w:t>
      </w:r>
    </w:p>
    <w:p w14:paraId="30E8EBB2" w14:textId="537D38BC" w:rsidR="004D51F5" w:rsidRPr="00FB45EC" w:rsidRDefault="004D51F5" w:rsidP="004D51F5">
      <w:r w:rsidRPr="00FB45EC">
        <w:rPr>
          <w:vertAlign w:val="superscript"/>
        </w:rPr>
        <w:t xml:space="preserve">4 </w:t>
      </w:r>
      <w:r w:rsidRPr="00FB45EC">
        <w:t>–</w:t>
      </w:r>
      <w:r w:rsidRPr="00FB45EC">
        <w:rPr>
          <w:szCs w:val="28"/>
        </w:rPr>
        <w:t xml:space="preserve"> </w:t>
      </w:r>
      <w:r>
        <w:t>В данном столбце указывают док</w:t>
      </w:r>
      <w:r w:rsidR="00236E8C">
        <w:t>умент или документы, без которых</w:t>
      </w:r>
      <w:r>
        <w:t xml:space="preserve"> невозможно функционирование процесса.</w:t>
      </w:r>
    </w:p>
    <w:p w14:paraId="0373FFDA" w14:textId="1AF18F7F" w:rsidR="005315D5" w:rsidRPr="00816B18" w:rsidRDefault="004D51F5" w:rsidP="005315D5">
      <w:r>
        <w:rPr>
          <w:vertAlign w:val="superscript"/>
        </w:rPr>
        <w:t xml:space="preserve">5 </w:t>
      </w:r>
      <w:r>
        <w:t>–</w:t>
      </w:r>
      <w:r w:rsidR="009D6746">
        <w:t xml:space="preserve"> </w:t>
      </w:r>
      <w:r w:rsidR="009D6746" w:rsidRPr="00816B18">
        <w:t xml:space="preserve">В столбец вносится информация </w:t>
      </w:r>
      <w:r w:rsidRPr="00816B18">
        <w:t>о том документе или документах, которые оформляются после завершения процесса.</w:t>
      </w:r>
    </w:p>
    <w:p w14:paraId="7EC7CD55" w14:textId="3F83CAB2" w:rsidR="004D51F5" w:rsidRPr="00816B18" w:rsidRDefault="004D51F5" w:rsidP="005315D5">
      <w:pPr>
        <w:rPr>
          <w:szCs w:val="28"/>
        </w:rPr>
      </w:pPr>
    </w:p>
    <w:p w14:paraId="142AEFD7" w14:textId="1F451478" w:rsidR="005315D5" w:rsidRPr="00816B18" w:rsidRDefault="004D51F5" w:rsidP="00656915">
      <w:pPr>
        <w:spacing w:line="240" w:lineRule="auto"/>
      </w:pPr>
      <w:r w:rsidRPr="00816B18">
        <w:rPr>
          <w:szCs w:val="28"/>
        </w:rPr>
        <w:t>Таблица 2.2</w:t>
      </w:r>
      <w:r w:rsidR="00AA64DD" w:rsidRPr="00816B18">
        <w:rPr>
          <w:szCs w:val="28"/>
        </w:rPr>
        <w:t xml:space="preserve">- </w:t>
      </w:r>
      <w:r w:rsidR="005315D5" w:rsidRPr="00816B18">
        <w:rPr>
          <w:szCs w:val="28"/>
        </w:rPr>
        <w:t xml:space="preserve">Действия при проведении </w:t>
      </w:r>
      <w:r w:rsidR="00680356" w:rsidRPr="00816B18">
        <w:rPr>
          <w:szCs w:val="28"/>
        </w:rPr>
        <w:t xml:space="preserve">первичного </w:t>
      </w:r>
      <w:r w:rsidR="005315D5" w:rsidRPr="00816B18">
        <w:rPr>
          <w:szCs w:val="28"/>
        </w:rPr>
        <w:t>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1592"/>
        <w:gridCol w:w="1754"/>
        <w:gridCol w:w="1525"/>
        <w:gridCol w:w="1358"/>
        <w:gridCol w:w="1358"/>
        <w:gridCol w:w="1452"/>
      </w:tblGrid>
      <w:tr w:rsidR="005315D5" w:rsidRPr="00816B18" w14:paraId="1D727BF7" w14:textId="77777777" w:rsidTr="004D51F5">
        <w:tc>
          <w:tcPr>
            <w:tcW w:w="552" w:type="dxa"/>
          </w:tcPr>
          <w:p w14:paraId="4E3FD3EF" w14:textId="77777777" w:rsidR="005315D5" w:rsidRPr="00816B18" w:rsidRDefault="005315D5" w:rsidP="005102D9">
            <w:pPr>
              <w:spacing w:line="240" w:lineRule="auto"/>
              <w:rPr>
                <w:sz w:val="24"/>
              </w:rPr>
            </w:pPr>
            <w:r w:rsidRPr="00816B18">
              <w:rPr>
                <w:sz w:val="24"/>
              </w:rPr>
              <w:t>№ п/п</w:t>
            </w:r>
          </w:p>
        </w:tc>
        <w:tc>
          <w:tcPr>
            <w:tcW w:w="1288" w:type="dxa"/>
          </w:tcPr>
          <w:p w14:paraId="01B266F2" w14:textId="521D3CC0" w:rsidR="005315D5" w:rsidRPr="00816B18" w:rsidRDefault="005315D5" w:rsidP="005102D9">
            <w:pPr>
              <w:spacing w:line="240" w:lineRule="auto"/>
              <w:rPr>
                <w:sz w:val="24"/>
                <w:vertAlign w:val="superscript"/>
              </w:rPr>
            </w:pPr>
            <w:r w:rsidRPr="00816B18">
              <w:rPr>
                <w:sz w:val="24"/>
              </w:rPr>
              <w:t>Действие (процесс)</w:t>
            </w:r>
            <w:r w:rsidR="004D51F5" w:rsidRPr="00816B18">
              <w:rPr>
                <w:sz w:val="24"/>
                <w:vertAlign w:val="superscript"/>
              </w:rPr>
              <w:t>1</w:t>
            </w:r>
          </w:p>
        </w:tc>
        <w:tc>
          <w:tcPr>
            <w:tcW w:w="1828" w:type="dxa"/>
          </w:tcPr>
          <w:p w14:paraId="342413B4" w14:textId="46B069CA" w:rsidR="005315D5" w:rsidRPr="00816B18" w:rsidRDefault="005315D5" w:rsidP="005102D9">
            <w:pPr>
              <w:spacing w:line="240" w:lineRule="auto"/>
              <w:rPr>
                <w:sz w:val="24"/>
                <w:vertAlign w:val="superscript"/>
              </w:rPr>
            </w:pPr>
            <w:r w:rsidRPr="00816B18">
              <w:rPr>
                <w:sz w:val="24"/>
              </w:rPr>
              <w:t>Ответственный за процесс</w:t>
            </w:r>
            <w:r w:rsidR="004D51F5" w:rsidRPr="00816B18">
              <w:rPr>
                <w:sz w:val="24"/>
                <w:vertAlign w:val="superscript"/>
              </w:rPr>
              <w:t>2</w:t>
            </w:r>
          </w:p>
        </w:tc>
        <w:tc>
          <w:tcPr>
            <w:tcW w:w="1589" w:type="dxa"/>
          </w:tcPr>
          <w:p w14:paraId="6714A64D" w14:textId="78D754A1" w:rsidR="005315D5" w:rsidRPr="00816B18" w:rsidRDefault="005315D5" w:rsidP="005102D9">
            <w:pPr>
              <w:spacing w:line="240" w:lineRule="auto"/>
              <w:rPr>
                <w:sz w:val="24"/>
                <w:vertAlign w:val="superscript"/>
              </w:rPr>
            </w:pPr>
            <w:r w:rsidRPr="00816B18">
              <w:rPr>
                <w:sz w:val="24"/>
              </w:rPr>
              <w:t>Исполнитель процесса</w:t>
            </w:r>
            <w:r w:rsidR="004D51F5" w:rsidRPr="00816B18">
              <w:rPr>
                <w:sz w:val="24"/>
                <w:vertAlign w:val="superscript"/>
              </w:rPr>
              <w:t>3</w:t>
            </w:r>
          </w:p>
        </w:tc>
        <w:tc>
          <w:tcPr>
            <w:tcW w:w="1413" w:type="dxa"/>
          </w:tcPr>
          <w:p w14:paraId="1E3CB483" w14:textId="77D6940E" w:rsidR="005315D5" w:rsidRPr="00816B18" w:rsidRDefault="005315D5" w:rsidP="005102D9">
            <w:pPr>
              <w:spacing w:line="240" w:lineRule="auto"/>
              <w:rPr>
                <w:sz w:val="24"/>
                <w:vertAlign w:val="superscript"/>
              </w:rPr>
            </w:pPr>
            <w:r w:rsidRPr="00816B18">
              <w:rPr>
                <w:sz w:val="24"/>
              </w:rPr>
              <w:t>Документы на входе</w:t>
            </w:r>
            <w:r w:rsidR="004D51F5" w:rsidRPr="00816B18">
              <w:rPr>
                <w:sz w:val="24"/>
                <w:vertAlign w:val="superscript"/>
              </w:rPr>
              <w:t>4</w:t>
            </w:r>
          </w:p>
        </w:tc>
        <w:tc>
          <w:tcPr>
            <w:tcW w:w="1413" w:type="dxa"/>
          </w:tcPr>
          <w:p w14:paraId="19E5C595" w14:textId="7DFAC8C1" w:rsidR="005315D5" w:rsidRPr="00816B18" w:rsidRDefault="005315D5" w:rsidP="005102D9">
            <w:pPr>
              <w:spacing w:line="240" w:lineRule="auto"/>
              <w:rPr>
                <w:sz w:val="24"/>
                <w:vertAlign w:val="superscript"/>
              </w:rPr>
            </w:pPr>
            <w:r w:rsidRPr="00816B18">
              <w:rPr>
                <w:sz w:val="24"/>
              </w:rPr>
              <w:t>Документы на выходе</w:t>
            </w:r>
            <w:r w:rsidR="004D51F5" w:rsidRPr="00816B18">
              <w:rPr>
                <w:sz w:val="24"/>
                <w:vertAlign w:val="superscript"/>
              </w:rPr>
              <w:t>5</w:t>
            </w:r>
          </w:p>
        </w:tc>
        <w:tc>
          <w:tcPr>
            <w:tcW w:w="1487" w:type="dxa"/>
          </w:tcPr>
          <w:p w14:paraId="1ED99D41" w14:textId="77777777" w:rsidR="005315D5" w:rsidRPr="00816B18" w:rsidRDefault="005315D5" w:rsidP="005102D9">
            <w:pPr>
              <w:spacing w:line="240" w:lineRule="auto"/>
              <w:rPr>
                <w:sz w:val="24"/>
              </w:rPr>
            </w:pPr>
            <w:r w:rsidRPr="00816B18">
              <w:rPr>
                <w:sz w:val="24"/>
              </w:rPr>
              <w:t xml:space="preserve">Примечание </w:t>
            </w:r>
          </w:p>
        </w:tc>
      </w:tr>
      <w:tr w:rsidR="005315D5" w:rsidRPr="00816B18" w14:paraId="261E65D6" w14:textId="77777777" w:rsidTr="004D51F5">
        <w:tc>
          <w:tcPr>
            <w:tcW w:w="552" w:type="dxa"/>
          </w:tcPr>
          <w:p w14:paraId="4C0A72CB" w14:textId="4DFD278B" w:rsidR="005315D5" w:rsidRPr="00816B18" w:rsidRDefault="00656915" w:rsidP="005102D9">
            <w:pPr>
              <w:rPr>
                <w:sz w:val="24"/>
              </w:rPr>
            </w:pPr>
            <w:r w:rsidRPr="00816B18">
              <w:rPr>
                <w:sz w:val="24"/>
              </w:rPr>
              <w:t>1</w:t>
            </w:r>
          </w:p>
        </w:tc>
        <w:tc>
          <w:tcPr>
            <w:tcW w:w="1288" w:type="dxa"/>
          </w:tcPr>
          <w:p w14:paraId="47E2BB33" w14:textId="42DB5533" w:rsidR="005315D5" w:rsidRPr="00816B18" w:rsidRDefault="009D6746" w:rsidP="009D6746">
            <w:pPr>
              <w:spacing w:line="240" w:lineRule="auto"/>
              <w:rPr>
                <w:sz w:val="24"/>
              </w:rPr>
            </w:pPr>
            <w:r w:rsidRPr="00816B18">
              <w:rPr>
                <w:sz w:val="24"/>
              </w:rPr>
              <w:t>Разработка программы первичного инструктажа</w:t>
            </w:r>
          </w:p>
        </w:tc>
        <w:tc>
          <w:tcPr>
            <w:tcW w:w="1828" w:type="dxa"/>
          </w:tcPr>
          <w:p w14:paraId="60346B1E" w14:textId="77777777" w:rsidR="005315D5" w:rsidRPr="00816B18" w:rsidRDefault="005315D5" w:rsidP="009D6746">
            <w:pPr>
              <w:spacing w:line="240" w:lineRule="auto"/>
              <w:rPr>
                <w:sz w:val="24"/>
              </w:rPr>
            </w:pPr>
          </w:p>
        </w:tc>
        <w:tc>
          <w:tcPr>
            <w:tcW w:w="1589" w:type="dxa"/>
          </w:tcPr>
          <w:p w14:paraId="55FE44B3" w14:textId="77777777" w:rsidR="005315D5" w:rsidRPr="00816B18" w:rsidRDefault="005315D5" w:rsidP="009D6746">
            <w:pPr>
              <w:spacing w:line="240" w:lineRule="auto"/>
              <w:rPr>
                <w:sz w:val="24"/>
              </w:rPr>
            </w:pPr>
          </w:p>
        </w:tc>
        <w:tc>
          <w:tcPr>
            <w:tcW w:w="1413" w:type="dxa"/>
          </w:tcPr>
          <w:p w14:paraId="169E68F6" w14:textId="77777777" w:rsidR="005315D5" w:rsidRPr="00816B18" w:rsidRDefault="005315D5" w:rsidP="009D6746">
            <w:pPr>
              <w:spacing w:line="240" w:lineRule="auto"/>
              <w:rPr>
                <w:sz w:val="24"/>
              </w:rPr>
            </w:pPr>
          </w:p>
        </w:tc>
        <w:tc>
          <w:tcPr>
            <w:tcW w:w="1413" w:type="dxa"/>
          </w:tcPr>
          <w:p w14:paraId="562D685A" w14:textId="77777777" w:rsidR="005315D5" w:rsidRPr="00816B18" w:rsidRDefault="005315D5" w:rsidP="009D6746">
            <w:pPr>
              <w:spacing w:line="240" w:lineRule="auto"/>
              <w:rPr>
                <w:sz w:val="24"/>
              </w:rPr>
            </w:pPr>
          </w:p>
        </w:tc>
        <w:tc>
          <w:tcPr>
            <w:tcW w:w="1487" w:type="dxa"/>
          </w:tcPr>
          <w:p w14:paraId="27092D5F" w14:textId="77777777" w:rsidR="005315D5" w:rsidRPr="00816B18" w:rsidRDefault="005315D5" w:rsidP="009D6746">
            <w:pPr>
              <w:spacing w:line="240" w:lineRule="auto"/>
              <w:rPr>
                <w:sz w:val="24"/>
              </w:rPr>
            </w:pPr>
          </w:p>
        </w:tc>
      </w:tr>
      <w:tr w:rsidR="005315D5" w:rsidRPr="00816B18" w14:paraId="2C234184" w14:textId="77777777" w:rsidTr="004D51F5">
        <w:tc>
          <w:tcPr>
            <w:tcW w:w="552" w:type="dxa"/>
          </w:tcPr>
          <w:p w14:paraId="773591CA" w14:textId="03E2D4D8" w:rsidR="005315D5" w:rsidRPr="00816B18" w:rsidRDefault="00656915" w:rsidP="005102D9">
            <w:pPr>
              <w:rPr>
                <w:sz w:val="24"/>
              </w:rPr>
            </w:pPr>
            <w:r w:rsidRPr="00816B18">
              <w:rPr>
                <w:sz w:val="24"/>
              </w:rPr>
              <w:t>2</w:t>
            </w:r>
          </w:p>
        </w:tc>
        <w:tc>
          <w:tcPr>
            <w:tcW w:w="1288" w:type="dxa"/>
          </w:tcPr>
          <w:p w14:paraId="5D26E46C" w14:textId="21FF7E50" w:rsidR="005315D5" w:rsidRPr="00816B18" w:rsidRDefault="009D6746" w:rsidP="009D6746">
            <w:pPr>
              <w:spacing w:line="240" w:lineRule="auto"/>
              <w:rPr>
                <w:sz w:val="24"/>
              </w:rPr>
            </w:pPr>
            <w:r w:rsidRPr="00816B18">
              <w:rPr>
                <w:sz w:val="24"/>
              </w:rPr>
              <w:t>Согласование программы первичного инструктажа</w:t>
            </w:r>
          </w:p>
        </w:tc>
        <w:tc>
          <w:tcPr>
            <w:tcW w:w="1828" w:type="dxa"/>
          </w:tcPr>
          <w:p w14:paraId="3815EEC2" w14:textId="77777777" w:rsidR="005315D5" w:rsidRPr="00816B18" w:rsidRDefault="005315D5" w:rsidP="009D6746">
            <w:pPr>
              <w:spacing w:line="240" w:lineRule="auto"/>
              <w:rPr>
                <w:sz w:val="24"/>
              </w:rPr>
            </w:pPr>
          </w:p>
        </w:tc>
        <w:tc>
          <w:tcPr>
            <w:tcW w:w="1589" w:type="dxa"/>
          </w:tcPr>
          <w:p w14:paraId="3C75550E" w14:textId="77777777" w:rsidR="005315D5" w:rsidRPr="00816B18" w:rsidRDefault="005315D5" w:rsidP="009D6746">
            <w:pPr>
              <w:spacing w:line="240" w:lineRule="auto"/>
              <w:rPr>
                <w:sz w:val="24"/>
              </w:rPr>
            </w:pPr>
          </w:p>
        </w:tc>
        <w:tc>
          <w:tcPr>
            <w:tcW w:w="1413" w:type="dxa"/>
          </w:tcPr>
          <w:p w14:paraId="7C4CC5FC" w14:textId="77777777" w:rsidR="005315D5" w:rsidRPr="00816B18" w:rsidRDefault="005315D5" w:rsidP="009D6746">
            <w:pPr>
              <w:spacing w:line="240" w:lineRule="auto"/>
              <w:rPr>
                <w:sz w:val="24"/>
              </w:rPr>
            </w:pPr>
          </w:p>
        </w:tc>
        <w:tc>
          <w:tcPr>
            <w:tcW w:w="1413" w:type="dxa"/>
          </w:tcPr>
          <w:p w14:paraId="285454D3" w14:textId="77777777" w:rsidR="005315D5" w:rsidRPr="00816B18" w:rsidRDefault="005315D5" w:rsidP="009D6746">
            <w:pPr>
              <w:spacing w:line="240" w:lineRule="auto"/>
              <w:rPr>
                <w:sz w:val="24"/>
              </w:rPr>
            </w:pPr>
          </w:p>
        </w:tc>
        <w:tc>
          <w:tcPr>
            <w:tcW w:w="1487" w:type="dxa"/>
          </w:tcPr>
          <w:p w14:paraId="4646FB4B" w14:textId="77777777" w:rsidR="005315D5" w:rsidRPr="00816B18" w:rsidRDefault="005315D5" w:rsidP="009D6746">
            <w:pPr>
              <w:spacing w:line="240" w:lineRule="auto"/>
              <w:rPr>
                <w:sz w:val="24"/>
              </w:rPr>
            </w:pPr>
          </w:p>
        </w:tc>
      </w:tr>
      <w:tr w:rsidR="009D6746" w:rsidRPr="00816B18" w14:paraId="2BC50B11" w14:textId="77777777" w:rsidTr="004D51F5">
        <w:tc>
          <w:tcPr>
            <w:tcW w:w="552" w:type="dxa"/>
          </w:tcPr>
          <w:p w14:paraId="5559DED7" w14:textId="38121812" w:rsidR="009D6746" w:rsidRPr="00816B18" w:rsidRDefault="00656915" w:rsidP="005102D9">
            <w:pPr>
              <w:rPr>
                <w:sz w:val="24"/>
              </w:rPr>
            </w:pPr>
            <w:r w:rsidRPr="00816B18">
              <w:rPr>
                <w:sz w:val="24"/>
              </w:rPr>
              <w:t>3</w:t>
            </w:r>
          </w:p>
        </w:tc>
        <w:tc>
          <w:tcPr>
            <w:tcW w:w="1288" w:type="dxa"/>
          </w:tcPr>
          <w:p w14:paraId="73C6C3C8" w14:textId="0CC1DB3D" w:rsidR="009D6746" w:rsidRPr="00816B18" w:rsidRDefault="00035E98" w:rsidP="009D6746">
            <w:pPr>
              <w:spacing w:line="240" w:lineRule="auto"/>
              <w:rPr>
                <w:sz w:val="24"/>
              </w:rPr>
            </w:pPr>
            <w:r w:rsidRPr="00816B18">
              <w:rPr>
                <w:sz w:val="24"/>
              </w:rPr>
              <w:t>Утверждение программы первичного инструктажа</w:t>
            </w:r>
          </w:p>
        </w:tc>
        <w:tc>
          <w:tcPr>
            <w:tcW w:w="1828" w:type="dxa"/>
          </w:tcPr>
          <w:p w14:paraId="2B51BC27" w14:textId="77777777" w:rsidR="009D6746" w:rsidRPr="00816B18" w:rsidRDefault="009D6746" w:rsidP="009D6746">
            <w:pPr>
              <w:spacing w:line="240" w:lineRule="auto"/>
              <w:rPr>
                <w:sz w:val="24"/>
              </w:rPr>
            </w:pPr>
          </w:p>
        </w:tc>
        <w:tc>
          <w:tcPr>
            <w:tcW w:w="1589" w:type="dxa"/>
          </w:tcPr>
          <w:p w14:paraId="79ABFE9A" w14:textId="77777777" w:rsidR="009D6746" w:rsidRPr="00816B18" w:rsidRDefault="009D6746" w:rsidP="009D6746">
            <w:pPr>
              <w:spacing w:line="240" w:lineRule="auto"/>
              <w:rPr>
                <w:sz w:val="24"/>
              </w:rPr>
            </w:pPr>
          </w:p>
        </w:tc>
        <w:tc>
          <w:tcPr>
            <w:tcW w:w="1413" w:type="dxa"/>
          </w:tcPr>
          <w:p w14:paraId="5653635D" w14:textId="77777777" w:rsidR="009D6746" w:rsidRPr="00816B18" w:rsidRDefault="009D6746" w:rsidP="009D6746">
            <w:pPr>
              <w:spacing w:line="240" w:lineRule="auto"/>
              <w:rPr>
                <w:sz w:val="24"/>
              </w:rPr>
            </w:pPr>
          </w:p>
        </w:tc>
        <w:tc>
          <w:tcPr>
            <w:tcW w:w="1413" w:type="dxa"/>
          </w:tcPr>
          <w:p w14:paraId="5817C5B8" w14:textId="77777777" w:rsidR="009D6746" w:rsidRPr="00816B18" w:rsidRDefault="009D6746" w:rsidP="009D6746">
            <w:pPr>
              <w:spacing w:line="240" w:lineRule="auto"/>
              <w:rPr>
                <w:sz w:val="24"/>
              </w:rPr>
            </w:pPr>
          </w:p>
        </w:tc>
        <w:tc>
          <w:tcPr>
            <w:tcW w:w="1487" w:type="dxa"/>
          </w:tcPr>
          <w:p w14:paraId="23090301" w14:textId="77777777" w:rsidR="009D6746" w:rsidRPr="00816B18" w:rsidRDefault="009D6746" w:rsidP="009D6746">
            <w:pPr>
              <w:spacing w:line="240" w:lineRule="auto"/>
              <w:rPr>
                <w:sz w:val="24"/>
              </w:rPr>
            </w:pPr>
          </w:p>
        </w:tc>
      </w:tr>
      <w:tr w:rsidR="009D6746" w:rsidRPr="00816B18" w14:paraId="310E96BE" w14:textId="77777777" w:rsidTr="004D51F5">
        <w:tc>
          <w:tcPr>
            <w:tcW w:w="552" w:type="dxa"/>
          </w:tcPr>
          <w:p w14:paraId="70455083" w14:textId="2932377E" w:rsidR="009D6746" w:rsidRPr="00816B18" w:rsidRDefault="00656915" w:rsidP="005102D9">
            <w:pPr>
              <w:rPr>
                <w:sz w:val="24"/>
              </w:rPr>
            </w:pPr>
            <w:r w:rsidRPr="00816B18">
              <w:rPr>
                <w:sz w:val="24"/>
              </w:rPr>
              <w:t>4</w:t>
            </w:r>
          </w:p>
        </w:tc>
        <w:tc>
          <w:tcPr>
            <w:tcW w:w="1288" w:type="dxa"/>
          </w:tcPr>
          <w:p w14:paraId="2E2EB132" w14:textId="0404666A" w:rsidR="009D6746" w:rsidRPr="00816B18" w:rsidRDefault="00035E98" w:rsidP="009D6746">
            <w:pPr>
              <w:spacing w:line="240" w:lineRule="auto"/>
              <w:rPr>
                <w:sz w:val="24"/>
              </w:rPr>
            </w:pPr>
            <w:r w:rsidRPr="00816B18">
              <w:rPr>
                <w:sz w:val="24"/>
              </w:rPr>
              <w:t>Проведение первичного инструктажа</w:t>
            </w:r>
          </w:p>
        </w:tc>
        <w:tc>
          <w:tcPr>
            <w:tcW w:w="1828" w:type="dxa"/>
          </w:tcPr>
          <w:p w14:paraId="50508B87" w14:textId="77777777" w:rsidR="009D6746" w:rsidRPr="00816B18" w:rsidRDefault="009D6746" w:rsidP="009D6746">
            <w:pPr>
              <w:spacing w:line="240" w:lineRule="auto"/>
              <w:rPr>
                <w:sz w:val="24"/>
              </w:rPr>
            </w:pPr>
          </w:p>
        </w:tc>
        <w:tc>
          <w:tcPr>
            <w:tcW w:w="1589" w:type="dxa"/>
          </w:tcPr>
          <w:p w14:paraId="3D059502" w14:textId="77777777" w:rsidR="009D6746" w:rsidRPr="00816B18" w:rsidRDefault="009D6746" w:rsidP="009D6746">
            <w:pPr>
              <w:spacing w:line="240" w:lineRule="auto"/>
              <w:rPr>
                <w:sz w:val="24"/>
              </w:rPr>
            </w:pPr>
          </w:p>
        </w:tc>
        <w:tc>
          <w:tcPr>
            <w:tcW w:w="1413" w:type="dxa"/>
          </w:tcPr>
          <w:p w14:paraId="1A3234D6" w14:textId="77777777" w:rsidR="009D6746" w:rsidRPr="00816B18" w:rsidRDefault="009D6746" w:rsidP="009D6746">
            <w:pPr>
              <w:spacing w:line="240" w:lineRule="auto"/>
              <w:rPr>
                <w:sz w:val="24"/>
              </w:rPr>
            </w:pPr>
          </w:p>
        </w:tc>
        <w:tc>
          <w:tcPr>
            <w:tcW w:w="1413" w:type="dxa"/>
          </w:tcPr>
          <w:p w14:paraId="1321B7AF" w14:textId="77777777" w:rsidR="009D6746" w:rsidRPr="00816B18" w:rsidRDefault="009D6746" w:rsidP="009D6746">
            <w:pPr>
              <w:spacing w:line="240" w:lineRule="auto"/>
              <w:rPr>
                <w:sz w:val="24"/>
              </w:rPr>
            </w:pPr>
          </w:p>
        </w:tc>
        <w:tc>
          <w:tcPr>
            <w:tcW w:w="1487" w:type="dxa"/>
          </w:tcPr>
          <w:p w14:paraId="0F90620F" w14:textId="77777777" w:rsidR="009D6746" w:rsidRPr="00816B18" w:rsidRDefault="009D6746" w:rsidP="009D6746">
            <w:pPr>
              <w:spacing w:line="240" w:lineRule="auto"/>
              <w:rPr>
                <w:sz w:val="24"/>
              </w:rPr>
            </w:pPr>
          </w:p>
        </w:tc>
      </w:tr>
      <w:tr w:rsidR="00816B18" w:rsidRPr="00816B18" w14:paraId="0914EBAE" w14:textId="77777777" w:rsidTr="004D51F5">
        <w:tc>
          <w:tcPr>
            <w:tcW w:w="552" w:type="dxa"/>
          </w:tcPr>
          <w:p w14:paraId="053DCA85" w14:textId="7E4EBC22" w:rsidR="00816B18" w:rsidRPr="00816B18" w:rsidRDefault="00816B18" w:rsidP="005102D9">
            <w:pPr>
              <w:rPr>
                <w:sz w:val="24"/>
              </w:rPr>
            </w:pPr>
            <w:r>
              <w:rPr>
                <w:sz w:val="24"/>
              </w:rPr>
              <w:t>5</w:t>
            </w:r>
          </w:p>
        </w:tc>
        <w:tc>
          <w:tcPr>
            <w:tcW w:w="1288" w:type="dxa"/>
          </w:tcPr>
          <w:p w14:paraId="2E8EF1D0" w14:textId="1D47A9EA" w:rsidR="00816B18" w:rsidRPr="00816B18" w:rsidRDefault="00816B18" w:rsidP="009D6746">
            <w:pPr>
              <w:spacing w:line="240" w:lineRule="auto"/>
              <w:rPr>
                <w:sz w:val="24"/>
              </w:rPr>
            </w:pPr>
            <w:r>
              <w:rPr>
                <w:sz w:val="24"/>
              </w:rPr>
              <w:t>Оформление первичного инструктажа</w:t>
            </w:r>
          </w:p>
        </w:tc>
        <w:tc>
          <w:tcPr>
            <w:tcW w:w="1828" w:type="dxa"/>
          </w:tcPr>
          <w:p w14:paraId="3CDF7EF4" w14:textId="77777777" w:rsidR="00816B18" w:rsidRPr="00816B18" w:rsidRDefault="00816B18" w:rsidP="009D6746">
            <w:pPr>
              <w:spacing w:line="240" w:lineRule="auto"/>
              <w:rPr>
                <w:sz w:val="24"/>
              </w:rPr>
            </w:pPr>
          </w:p>
        </w:tc>
        <w:tc>
          <w:tcPr>
            <w:tcW w:w="1589" w:type="dxa"/>
          </w:tcPr>
          <w:p w14:paraId="65162EA4" w14:textId="77777777" w:rsidR="00816B18" w:rsidRPr="00816B18" w:rsidRDefault="00816B18" w:rsidP="009D6746">
            <w:pPr>
              <w:spacing w:line="240" w:lineRule="auto"/>
              <w:rPr>
                <w:sz w:val="24"/>
              </w:rPr>
            </w:pPr>
          </w:p>
        </w:tc>
        <w:tc>
          <w:tcPr>
            <w:tcW w:w="1413" w:type="dxa"/>
          </w:tcPr>
          <w:p w14:paraId="1F084390" w14:textId="77777777" w:rsidR="00816B18" w:rsidRPr="00816B18" w:rsidRDefault="00816B18" w:rsidP="009D6746">
            <w:pPr>
              <w:spacing w:line="240" w:lineRule="auto"/>
              <w:rPr>
                <w:sz w:val="24"/>
              </w:rPr>
            </w:pPr>
          </w:p>
        </w:tc>
        <w:tc>
          <w:tcPr>
            <w:tcW w:w="1413" w:type="dxa"/>
          </w:tcPr>
          <w:p w14:paraId="1B14BA11" w14:textId="77777777" w:rsidR="00816B18" w:rsidRPr="00816B18" w:rsidRDefault="00816B18" w:rsidP="009D6746">
            <w:pPr>
              <w:spacing w:line="240" w:lineRule="auto"/>
              <w:rPr>
                <w:sz w:val="24"/>
              </w:rPr>
            </w:pPr>
          </w:p>
        </w:tc>
        <w:tc>
          <w:tcPr>
            <w:tcW w:w="1487" w:type="dxa"/>
          </w:tcPr>
          <w:p w14:paraId="0532CDFC" w14:textId="77777777" w:rsidR="00816B18" w:rsidRPr="00816B18" w:rsidRDefault="00816B18" w:rsidP="009D6746">
            <w:pPr>
              <w:spacing w:line="240" w:lineRule="auto"/>
              <w:rPr>
                <w:sz w:val="24"/>
              </w:rPr>
            </w:pPr>
          </w:p>
        </w:tc>
      </w:tr>
    </w:tbl>
    <w:p w14:paraId="727E5779" w14:textId="77777777" w:rsidR="008D3716" w:rsidRPr="00816B18" w:rsidRDefault="008D3716" w:rsidP="004D51F5">
      <w:pPr>
        <w:rPr>
          <w:vertAlign w:val="superscript"/>
        </w:rPr>
      </w:pPr>
    </w:p>
    <w:p w14:paraId="6478A324" w14:textId="77777777" w:rsidR="00F65948" w:rsidRDefault="00F65948" w:rsidP="00F65948">
      <w:r w:rsidRPr="00816B18">
        <w:rPr>
          <w:vertAlign w:val="superscript"/>
        </w:rPr>
        <w:t>1</w:t>
      </w:r>
      <w:r w:rsidRPr="00816B18">
        <w:t xml:space="preserve"> – Столбец заполняется на основании данных нормативного документа </w:t>
      </w:r>
      <w:r w:rsidRPr="00816B18">
        <w:rPr>
          <w:szCs w:val="28"/>
        </w:rPr>
        <w:t>ГОСТ 12.0.004</w:t>
      </w:r>
      <w:r w:rsidRPr="005315D5">
        <w:rPr>
          <w:szCs w:val="28"/>
        </w:rPr>
        <w:t>-2015.  «Межгосударственный стандарт. Система стандартов безопасности труда. Организация обучения безопасности труда. Общие положения»</w:t>
      </w:r>
    </w:p>
    <w:p w14:paraId="0317923E" w14:textId="77777777" w:rsidR="00F65948" w:rsidRPr="00FB45EC" w:rsidRDefault="00F65948" w:rsidP="00F65948">
      <w:r>
        <w:rPr>
          <w:vertAlign w:val="superscript"/>
        </w:rPr>
        <w:t xml:space="preserve">2 </w:t>
      </w:r>
      <w:r>
        <w:t>– В столбце указывается ответственное лица за данный процесс из нормативного документа  (</w:t>
      </w:r>
      <w:r>
        <w:rPr>
          <w:szCs w:val="28"/>
        </w:rPr>
        <w:t xml:space="preserve">ГОСТ 12.0.004-2015. </w:t>
      </w:r>
      <w:r w:rsidRPr="005315D5">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3A521929" w14:textId="77777777" w:rsidR="00F65948" w:rsidRPr="00FB45EC" w:rsidRDefault="00F65948" w:rsidP="00F65948">
      <w:pPr>
        <w:rPr>
          <w:rFonts w:asciiTheme="minorHAnsi" w:hAnsiTheme="minorHAnsi"/>
          <w:shd w:val="clear" w:color="auto" w:fill="FFFFFF"/>
        </w:rPr>
      </w:pPr>
      <w:r w:rsidRPr="00FB45EC">
        <w:rPr>
          <w:vertAlign w:val="superscript"/>
        </w:rPr>
        <w:lastRenderedPageBreak/>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7A9BFC0E" w14:textId="77777777" w:rsidR="00F65948" w:rsidRPr="00FB45EC" w:rsidRDefault="00F65948" w:rsidP="00F65948">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61558AE5" w14:textId="09218998" w:rsidR="00656915" w:rsidRPr="00816B18" w:rsidRDefault="00F65948" w:rsidP="00656915">
      <w:r>
        <w:rPr>
          <w:vertAlign w:val="superscript"/>
        </w:rPr>
        <w:t xml:space="preserve">5 </w:t>
      </w:r>
      <w:r>
        <w:t xml:space="preserve">– В столбец вносится информация  о том документе или документах, </w:t>
      </w:r>
      <w:r w:rsidRPr="00816B18">
        <w:t>которые оформляются после завершения процесса.</w:t>
      </w:r>
    </w:p>
    <w:p w14:paraId="66A83833" w14:textId="77777777" w:rsidR="00656915" w:rsidRPr="00816B18" w:rsidRDefault="00656915" w:rsidP="00656915"/>
    <w:p w14:paraId="79E796D0" w14:textId="6BBC9C3A" w:rsidR="005315D5" w:rsidRPr="00816B18" w:rsidRDefault="00656915" w:rsidP="00656915">
      <w:pPr>
        <w:spacing w:line="240" w:lineRule="auto"/>
      </w:pPr>
      <w:r w:rsidRPr="00816B18">
        <w:rPr>
          <w:szCs w:val="28"/>
        </w:rPr>
        <w:t>Таблица 2.2- Действия при проведении повторного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7"/>
        <w:gridCol w:w="2332"/>
        <w:gridCol w:w="1584"/>
        <w:gridCol w:w="1380"/>
        <w:gridCol w:w="1231"/>
        <w:gridCol w:w="1231"/>
        <w:gridCol w:w="1315"/>
      </w:tblGrid>
      <w:tr w:rsidR="005315D5" w:rsidRPr="00816B18" w14:paraId="6D8A76A3" w14:textId="77777777" w:rsidTr="004D51F5">
        <w:tc>
          <w:tcPr>
            <w:tcW w:w="552" w:type="dxa"/>
          </w:tcPr>
          <w:p w14:paraId="4491ADA9" w14:textId="77777777" w:rsidR="005315D5" w:rsidRPr="00816B18" w:rsidRDefault="005315D5" w:rsidP="005102D9">
            <w:pPr>
              <w:spacing w:line="240" w:lineRule="auto"/>
              <w:rPr>
                <w:sz w:val="24"/>
              </w:rPr>
            </w:pPr>
            <w:r w:rsidRPr="00816B18">
              <w:rPr>
                <w:sz w:val="24"/>
              </w:rPr>
              <w:t>№ п/п</w:t>
            </w:r>
          </w:p>
        </w:tc>
        <w:tc>
          <w:tcPr>
            <w:tcW w:w="1288" w:type="dxa"/>
          </w:tcPr>
          <w:p w14:paraId="23C00F3A" w14:textId="2BF3B0AA" w:rsidR="005315D5" w:rsidRPr="00816B18" w:rsidRDefault="005315D5" w:rsidP="005102D9">
            <w:pPr>
              <w:spacing w:line="240" w:lineRule="auto"/>
              <w:rPr>
                <w:sz w:val="24"/>
                <w:vertAlign w:val="superscript"/>
              </w:rPr>
            </w:pPr>
            <w:r w:rsidRPr="00816B18">
              <w:rPr>
                <w:sz w:val="24"/>
              </w:rPr>
              <w:t>Действие (процесс)</w:t>
            </w:r>
            <w:r w:rsidR="004D51F5" w:rsidRPr="00816B18">
              <w:rPr>
                <w:sz w:val="24"/>
                <w:vertAlign w:val="superscript"/>
              </w:rPr>
              <w:t>1</w:t>
            </w:r>
          </w:p>
        </w:tc>
        <w:tc>
          <w:tcPr>
            <w:tcW w:w="1828" w:type="dxa"/>
          </w:tcPr>
          <w:p w14:paraId="1A14EDF4" w14:textId="3ECD2C5F" w:rsidR="005315D5" w:rsidRPr="00816B18" w:rsidRDefault="005315D5" w:rsidP="005102D9">
            <w:pPr>
              <w:spacing w:line="240" w:lineRule="auto"/>
              <w:rPr>
                <w:sz w:val="24"/>
                <w:vertAlign w:val="superscript"/>
              </w:rPr>
            </w:pPr>
            <w:r w:rsidRPr="00816B18">
              <w:rPr>
                <w:sz w:val="24"/>
              </w:rPr>
              <w:t>Ответственный за процесс</w:t>
            </w:r>
            <w:r w:rsidR="004D51F5" w:rsidRPr="00816B18">
              <w:rPr>
                <w:sz w:val="24"/>
                <w:vertAlign w:val="superscript"/>
              </w:rPr>
              <w:t>2</w:t>
            </w:r>
          </w:p>
        </w:tc>
        <w:tc>
          <w:tcPr>
            <w:tcW w:w="1589" w:type="dxa"/>
          </w:tcPr>
          <w:p w14:paraId="2FF960DD" w14:textId="602BFE58" w:rsidR="005315D5" w:rsidRPr="00816B18" w:rsidRDefault="005315D5" w:rsidP="005102D9">
            <w:pPr>
              <w:spacing w:line="240" w:lineRule="auto"/>
              <w:rPr>
                <w:sz w:val="24"/>
                <w:vertAlign w:val="superscript"/>
              </w:rPr>
            </w:pPr>
            <w:r w:rsidRPr="00816B18">
              <w:rPr>
                <w:sz w:val="24"/>
              </w:rPr>
              <w:t>Исполнитель процесса</w:t>
            </w:r>
            <w:r w:rsidR="004D51F5" w:rsidRPr="00816B18">
              <w:rPr>
                <w:sz w:val="24"/>
                <w:vertAlign w:val="superscript"/>
              </w:rPr>
              <w:t>3</w:t>
            </w:r>
          </w:p>
        </w:tc>
        <w:tc>
          <w:tcPr>
            <w:tcW w:w="1413" w:type="dxa"/>
          </w:tcPr>
          <w:p w14:paraId="0D05D31B" w14:textId="12C95AE6" w:rsidR="005315D5" w:rsidRPr="00816B18" w:rsidRDefault="005315D5" w:rsidP="005102D9">
            <w:pPr>
              <w:spacing w:line="240" w:lineRule="auto"/>
              <w:rPr>
                <w:sz w:val="24"/>
                <w:vertAlign w:val="superscript"/>
              </w:rPr>
            </w:pPr>
            <w:r w:rsidRPr="00816B18">
              <w:rPr>
                <w:sz w:val="24"/>
              </w:rPr>
              <w:t>Документы на входе</w:t>
            </w:r>
            <w:r w:rsidR="004D51F5" w:rsidRPr="00816B18">
              <w:rPr>
                <w:sz w:val="24"/>
                <w:vertAlign w:val="superscript"/>
              </w:rPr>
              <w:t>4</w:t>
            </w:r>
          </w:p>
        </w:tc>
        <w:tc>
          <w:tcPr>
            <w:tcW w:w="1413" w:type="dxa"/>
          </w:tcPr>
          <w:p w14:paraId="33807DF6" w14:textId="51B0F6BB" w:rsidR="005315D5" w:rsidRPr="00816B18" w:rsidRDefault="005315D5" w:rsidP="005102D9">
            <w:pPr>
              <w:spacing w:line="240" w:lineRule="auto"/>
              <w:rPr>
                <w:sz w:val="24"/>
                <w:vertAlign w:val="superscript"/>
              </w:rPr>
            </w:pPr>
            <w:r w:rsidRPr="00816B18">
              <w:rPr>
                <w:sz w:val="24"/>
              </w:rPr>
              <w:t>Документы на выходе</w:t>
            </w:r>
            <w:r w:rsidR="004D51F5" w:rsidRPr="00816B18">
              <w:rPr>
                <w:sz w:val="24"/>
                <w:vertAlign w:val="superscript"/>
              </w:rPr>
              <w:t>5</w:t>
            </w:r>
          </w:p>
        </w:tc>
        <w:tc>
          <w:tcPr>
            <w:tcW w:w="1487" w:type="dxa"/>
          </w:tcPr>
          <w:p w14:paraId="636D2753" w14:textId="77777777" w:rsidR="005315D5" w:rsidRPr="00816B18" w:rsidRDefault="005315D5" w:rsidP="005102D9">
            <w:pPr>
              <w:spacing w:line="240" w:lineRule="auto"/>
              <w:rPr>
                <w:sz w:val="24"/>
              </w:rPr>
            </w:pPr>
            <w:r w:rsidRPr="00816B18">
              <w:rPr>
                <w:sz w:val="24"/>
              </w:rPr>
              <w:t xml:space="preserve">Примечание </w:t>
            </w:r>
          </w:p>
        </w:tc>
      </w:tr>
      <w:tr w:rsidR="005315D5" w:rsidRPr="001640D7" w14:paraId="7384AA9F" w14:textId="77777777" w:rsidTr="004D51F5">
        <w:tc>
          <w:tcPr>
            <w:tcW w:w="552" w:type="dxa"/>
          </w:tcPr>
          <w:p w14:paraId="73F64319" w14:textId="3DC25A5A" w:rsidR="005315D5" w:rsidRPr="00816B18" w:rsidRDefault="00656915" w:rsidP="005102D9">
            <w:pPr>
              <w:rPr>
                <w:sz w:val="24"/>
              </w:rPr>
            </w:pPr>
            <w:r w:rsidRPr="00816B18">
              <w:rPr>
                <w:sz w:val="24"/>
              </w:rPr>
              <w:t>1</w:t>
            </w:r>
          </w:p>
        </w:tc>
        <w:tc>
          <w:tcPr>
            <w:tcW w:w="1288" w:type="dxa"/>
          </w:tcPr>
          <w:p w14:paraId="497907E6" w14:textId="7BCD3292" w:rsidR="005315D5" w:rsidRPr="00816B18" w:rsidRDefault="00656915" w:rsidP="00656915">
            <w:pPr>
              <w:spacing w:line="240" w:lineRule="auto"/>
              <w:rPr>
                <w:sz w:val="24"/>
              </w:rPr>
            </w:pPr>
            <w:r w:rsidRPr="00816B18">
              <w:rPr>
                <w:sz w:val="24"/>
              </w:rPr>
              <w:t>Подготовка материалов для проведения  повторного инструктажа(программ, разработанных для проведения первичного инструктажа либо инструкций по охране труда</w:t>
            </w:r>
          </w:p>
        </w:tc>
        <w:tc>
          <w:tcPr>
            <w:tcW w:w="1828" w:type="dxa"/>
          </w:tcPr>
          <w:p w14:paraId="4330D919" w14:textId="77777777" w:rsidR="005315D5" w:rsidRPr="00816B18" w:rsidRDefault="005315D5" w:rsidP="005102D9">
            <w:pPr>
              <w:rPr>
                <w:sz w:val="24"/>
              </w:rPr>
            </w:pPr>
          </w:p>
        </w:tc>
        <w:tc>
          <w:tcPr>
            <w:tcW w:w="1589" w:type="dxa"/>
          </w:tcPr>
          <w:p w14:paraId="4405660E" w14:textId="77777777" w:rsidR="005315D5" w:rsidRPr="00816B18" w:rsidRDefault="005315D5" w:rsidP="005102D9">
            <w:pPr>
              <w:rPr>
                <w:sz w:val="24"/>
              </w:rPr>
            </w:pPr>
          </w:p>
        </w:tc>
        <w:tc>
          <w:tcPr>
            <w:tcW w:w="1413" w:type="dxa"/>
          </w:tcPr>
          <w:p w14:paraId="1E28F5FD" w14:textId="77777777" w:rsidR="005315D5" w:rsidRPr="00816B18" w:rsidRDefault="005315D5" w:rsidP="005102D9">
            <w:pPr>
              <w:rPr>
                <w:sz w:val="24"/>
              </w:rPr>
            </w:pPr>
          </w:p>
        </w:tc>
        <w:tc>
          <w:tcPr>
            <w:tcW w:w="1413" w:type="dxa"/>
          </w:tcPr>
          <w:p w14:paraId="2471A8A7" w14:textId="77777777" w:rsidR="005315D5" w:rsidRPr="00816B18" w:rsidRDefault="005315D5" w:rsidP="005102D9">
            <w:pPr>
              <w:rPr>
                <w:sz w:val="24"/>
              </w:rPr>
            </w:pPr>
          </w:p>
        </w:tc>
        <w:tc>
          <w:tcPr>
            <w:tcW w:w="1487" w:type="dxa"/>
          </w:tcPr>
          <w:p w14:paraId="375FDBEB" w14:textId="77777777" w:rsidR="005315D5" w:rsidRPr="00816B18" w:rsidRDefault="005315D5" w:rsidP="005102D9">
            <w:pPr>
              <w:rPr>
                <w:sz w:val="24"/>
              </w:rPr>
            </w:pPr>
          </w:p>
        </w:tc>
      </w:tr>
      <w:tr w:rsidR="005315D5" w:rsidRPr="001640D7" w14:paraId="6DEC9C6F" w14:textId="77777777" w:rsidTr="00807AC5">
        <w:tc>
          <w:tcPr>
            <w:tcW w:w="552" w:type="dxa"/>
            <w:shd w:val="clear" w:color="auto" w:fill="auto"/>
          </w:tcPr>
          <w:p w14:paraId="43929750" w14:textId="6410FD25" w:rsidR="005315D5" w:rsidRPr="00807AC5" w:rsidRDefault="00656915" w:rsidP="005102D9">
            <w:pPr>
              <w:rPr>
                <w:sz w:val="24"/>
              </w:rPr>
            </w:pPr>
            <w:r w:rsidRPr="00807AC5">
              <w:rPr>
                <w:sz w:val="24"/>
              </w:rPr>
              <w:t>2</w:t>
            </w:r>
          </w:p>
        </w:tc>
        <w:tc>
          <w:tcPr>
            <w:tcW w:w="1288" w:type="dxa"/>
            <w:shd w:val="clear" w:color="auto" w:fill="auto"/>
          </w:tcPr>
          <w:p w14:paraId="69C3B426" w14:textId="0A19F61D" w:rsidR="005315D5" w:rsidRPr="00807AC5" w:rsidRDefault="00656915" w:rsidP="00656915">
            <w:pPr>
              <w:spacing w:line="240" w:lineRule="auto"/>
              <w:rPr>
                <w:sz w:val="24"/>
              </w:rPr>
            </w:pPr>
            <w:r w:rsidRPr="00807AC5">
              <w:rPr>
                <w:sz w:val="24"/>
              </w:rPr>
              <w:t>Проведение повторного инструктажа</w:t>
            </w:r>
          </w:p>
        </w:tc>
        <w:tc>
          <w:tcPr>
            <w:tcW w:w="1828" w:type="dxa"/>
          </w:tcPr>
          <w:p w14:paraId="13E2F8B7" w14:textId="77777777" w:rsidR="005315D5" w:rsidRPr="002E5BC8" w:rsidRDefault="005315D5" w:rsidP="005102D9">
            <w:pPr>
              <w:rPr>
                <w:sz w:val="24"/>
                <w:highlight w:val="yellow"/>
              </w:rPr>
            </w:pPr>
          </w:p>
        </w:tc>
        <w:tc>
          <w:tcPr>
            <w:tcW w:w="1589" w:type="dxa"/>
          </w:tcPr>
          <w:p w14:paraId="056C2EF8" w14:textId="77777777" w:rsidR="005315D5" w:rsidRPr="002E5BC8" w:rsidRDefault="005315D5" w:rsidP="005102D9">
            <w:pPr>
              <w:rPr>
                <w:sz w:val="24"/>
                <w:highlight w:val="yellow"/>
              </w:rPr>
            </w:pPr>
          </w:p>
        </w:tc>
        <w:tc>
          <w:tcPr>
            <w:tcW w:w="1413" w:type="dxa"/>
          </w:tcPr>
          <w:p w14:paraId="22529332" w14:textId="77777777" w:rsidR="005315D5" w:rsidRPr="002E5BC8" w:rsidRDefault="005315D5" w:rsidP="005102D9">
            <w:pPr>
              <w:rPr>
                <w:sz w:val="24"/>
                <w:highlight w:val="yellow"/>
              </w:rPr>
            </w:pPr>
          </w:p>
        </w:tc>
        <w:tc>
          <w:tcPr>
            <w:tcW w:w="1413" w:type="dxa"/>
          </w:tcPr>
          <w:p w14:paraId="54E5BA5B" w14:textId="77777777" w:rsidR="005315D5" w:rsidRPr="002E5BC8" w:rsidRDefault="005315D5" w:rsidP="005102D9">
            <w:pPr>
              <w:rPr>
                <w:sz w:val="24"/>
                <w:highlight w:val="yellow"/>
              </w:rPr>
            </w:pPr>
          </w:p>
        </w:tc>
        <w:tc>
          <w:tcPr>
            <w:tcW w:w="1487" w:type="dxa"/>
          </w:tcPr>
          <w:p w14:paraId="0C2B230F" w14:textId="77777777" w:rsidR="005315D5" w:rsidRPr="002E5BC8" w:rsidRDefault="005315D5" w:rsidP="005102D9">
            <w:pPr>
              <w:rPr>
                <w:sz w:val="24"/>
                <w:highlight w:val="yellow"/>
              </w:rPr>
            </w:pPr>
          </w:p>
        </w:tc>
      </w:tr>
      <w:tr w:rsidR="008C4963" w:rsidRPr="001640D7" w14:paraId="6B2407FF" w14:textId="77777777" w:rsidTr="004D51F5">
        <w:tc>
          <w:tcPr>
            <w:tcW w:w="552" w:type="dxa"/>
          </w:tcPr>
          <w:p w14:paraId="2C2F06B3" w14:textId="2C29EBC7" w:rsidR="008C4963" w:rsidRPr="00656915" w:rsidRDefault="008C4963" w:rsidP="005102D9">
            <w:pPr>
              <w:rPr>
                <w:sz w:val="24"/>
              </w:rPr>
            </w:pPr>
            <w:r>
              <w:rPr>
                <w:sz w:val="24"/>
              </w:rPr>
              <w:t>3</w:t>
            </w:r>
          </w:p>
        </w:tc>
        <w:tc>
          <w:tcPr>
            <w:tcW w:w="1288" w:type="dxa"/>
          </w:tcPr>
          <w:p w14:paraId="2320BF98" w14:textId="37B99B23" w:rsidR="008C4963" w:rsidRPr="00656915" w:rsidRDefault="008C4963" w:rsidP="00656915">
            <w:pPr>
              <w:spacing w:line="240" w:lineRule="auto"/>
              <w:rPr>
                <w:sz w:val="24"/>
              </w:rPr>
            </w:pPr>
            <w:r>
              <w:rPr>
                <w:sz w:val="24"/>
              </w:rPr>
              <w:t>Оформление результатов повторного инструктажа</w:t>
            </w:r>
          </w:p>
        </w:tc>
        <w:tc>
          <w:tcPr>
            <w:tcW w:w="1828" w:type="dxa"/>
          </w:tcPr>
          <w:p w14:paraId="3A62F765" w14:textId="77777777" w:rsidR="008C4963" w:rsidRPr="002E5BC8" w:rsidRDefault="008C4963" w:rsidP="005102D9">
            <w:pPr>
              <w:rPr>
                <w:sz w:val="24"/>
                <w:highlight w:val="yellow"/>
              </w:rPr>
            </w:pPr>
          </w:p>
        </w:tc>
        <w:tc>
          <w:tcPr>
            <w:tcW w:w="1589" w:type="dxa"/>
          </w:tcPr>
          <w:p w14:paraId="01B9BAFB" w14:textId="77777777" w:rsidR="008C4963" w:rsidRPr="002E5BC8" w:rsidRDefault="008C4963" w:rsidP="005102D9">
            <w:pPr>
              <w:rPr>
                <w:sz w:val="24"/>
                <w:highlight w:val="yellow"/>
              </w:rPr>
            </w:pPr>
          </w:p>
        </w:tc>
        <w:tc>
          <w:tcPr>
            <w:tcW w:w="1413" w:type="dxa"/>
          </w:tcPr>
          <w:p w14:paraId="4D46E821" w14:textId="77777777" w:rsidR="008C4963" w:rsidRPr="002E5BC8" w:rsidRDefault="008C4963" w:rsidP="005102D9">
            <w:pPr>
              <w:rPr>
                <w:sz w:val="24"/>
                <w:highlight w:val="yellow"/>
              </w:rPr>
            </w:pPr>
          </w:p>
        </w:tc>
        <w:tc>
          <w:tcPr>
            <w:tcW w:w="1413" w:type="dxa"/>
          </w:tcPr>
          <w:p w14:paraId="344415A1" w14:textId="77777777" w:rsidR="008C4963" w:rsidRPr="002E5BC8" w:rsidRDefault="008C4963" w:rsidP="005102D9">
            <w:pPr>
              <w:rPr>
                <w:sz w:val="24"/>
                <w:highlight w:val="yellow"/>
              </w:rPr>
            </w:pPr>
          </w:p>
        </w:tc>
        <w:tc>
          <w:tcPr>
            <w:tcW w:w="1487" w:type="dxa"/>
          </w:tcPr>
          <w:p w14:paraId="32FE9196" w14:textId="77777777" w:rsidR="008C4963" w:rsidRPr="002E5BC8" w:rsidRDefault="008C4963" w:rsidP="005102D9">
            <w:pPr>
              <w:rPr>
                <w:sz w:val="24"/>
                <w:highlight w:val="yellow"/>
              </w:rPr>
            </w:pPr>
          </w:p>
        </w:tc>
      </w:tr>
    </w:tbl>
    <w:p w14:paraId="716E7850" w14:textId="77777777" w:rsidR="00F65948" w:rsidRDefault="00F65948" w:rsidP="00F65948">
      <w:r>
        <w:rPr>
          <w:vertAlign w:val="superscript"/>
        </w:rPr>
        <w:t>1</w:t>
      </w:r>
      <w:r>
        <w:t xml:space="preserve"> – Столбец заполняется на основании данных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p>
    <w:p w14:paraId="360A7858" w14:textId="77777777" w:rsidR="00F65948" w:rsidRPr="00FB45EC" w:rsidRDefault="00F65948" w:rsidP="00F65948">
      <w:r>
        <w:rPr>
          <w:vertAlign w:val="superscript"/>
        </w:rPr>
        <w:lastRenderedPageBreak/>
        <w:t xml:space="preserve">2 </w:t>
      </w:r>
      <w:r>
        <w:t>– В столбце указывается ответственное лица за данный процесс из нормативного документа  (</w:t>
      </w:r>
      <w:r>
        <w:rPr>
          <w:szCs w:val="28"/>
        </w:rPr>
        <w:t xml:space="preserve">ГОСТ 12.0.004-2015. </w:t>
      </w:r>
      <w:r w:rsidRPr="005315D5">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4AB7955F" w14:textId="77777777" w:rsidR="00F65948" w:rsidRPr="00FB45EC" w:rsidRDefault="00F65948" w:rsidP="00F65948">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7FEA2956" w14:textId="77777777" w:rsidR="00F65948" w:rsidRPr="00FB45EC" w:rsidRDefault="00F65948" w:rsidP="00F65948">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304E1B0F" w14:textId="3F70EA50" w:rsidR="00F65948" w:rsidRPr="00816B18" w:rsidRDefault="00F65948" w:rsidP="00F65948">
      <w:r>
        <w:rPr>
          <w:vertAlign w:val="superscript"/>
        </w:rPr>
        <w:t xml:space="preserve">5 </w:t>
      </w:r>
      <w:r w:rsidRPr="00816B18">
        <w:t>– В столбец вносится информация  о том документе или документах, которые оформляются после завершения процесса.</w:t>
      </w:r>
    </w:p>
    <w:p w14:paraId="71A16E97" w14:textId="77777777" w:rsidR="009D6746" w:rsidRPr="00816B18" w:rsidRDefault="009D6746" w:rsidP="005315D5">
      <w:pPr>
        <w:rPr>
          <w:szCs w:val="28"/>
        </w:rPr>
      </w:pPr>
    </w:p>
    <w:p w14:paraId="3D6A7CC9" w14:textId="0D438066" w:rsidR="005315D5" w:rsidRPr="00816B18" w:rsidRDefault="008D3716" w:rsidP="00D1772A">
      <w:pPr>
        <w:spacing w:line="240" w:lineRule="auto"/>
        <w:rPr>
          <w:szCs w:val="28"/>
        </w:rPr>
      </w:pPr>
      <w:r w:rsidRPr="00816B18">
        <w:rPr>
          <w:szCs w:val="28"/>
        </w:rPr>
        <w:t xml:space="preserve">Таблица 2.4 - </w:t>
      </w:r>
      <w:r w:rsidR="005315D5" w:rsidRPr="00816B18">
        <w:rPr>
          <w:szCs w:val="28"/>
        </w:rPr>
        <w:t>Действия при проведении внепланового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5"/>
        <w:gridCol w:w="2565"/>
        <w:gridCol w:w="1530"/>
        <w:gridCol w:w="1334"/>
        <w:gridCol w:w="1192"/>
        <w:gridCol w:w="1192"/>
        <w:gridCol w:w="1272"/>
      </w:tblGrid>
      <w:tr w:rsidR="00656915" w:rsidRPr="00816B18" w14:paraId="08582A8A" w14:textId="77777777" w:rsidTr="00807AC5">
        <w:tc>
          <w:tcPr>
            <w:tcW w:w="2802" w:type="dxa"/>
          </w:tcPr>
          <w:p w14:paraId="39421079" w14:textId="77777777" w:rsidR="005315D5" w:rsidRPr="00816B18" w:rsidRDefault="005315D5" w:rsidP="005102D9">
            <w:pPr>
              <w:spacing w:line="240" w:lineRule="auto"/>
              <w:rPr>
                <w:sz w:val="24"/>
              </w:rPr>
            </w:pPr>
            <w:r w:rsidRPr="00816B18">
              <w:rPr>
                <w:sz w:val="24"/>
              </w:rPr>
              <w:t>№ п/п</w:t>
            </w:r>
          </w:p>
        </w:tc>
        <w:tc>
          <w:tcPr>
            <w:tcW w:w="248" w:type="dxa"/>
          </w:tcPr>
          <w:p w14:paraId="367EC98D" w14:textId="228AFCA3" w:rsidR="005315D5" w:rsidRPr="00816B18" w:rsidRDefault="005315D5" w:rsidP="005102D9">
            <w:pPr>
              <w:spacing w:line="240" w:lineRule="auto"/>
              <w:rPr>
                <w:sz w:val="24"/>
                <w:vertAlign w:val="superscript"/>
              </w:rPr>
            </w:pPr>
            <w:r w:rsidRPr="00816B18">
              <w:rPr>
                <w:sz w:val="24"/>
              </w:rPr>
              <w:t>Действие (процесс)</w:t>
            </w:r>
            <w:r w:rsidR="008D3716" w:rsidRPr="00816B18">
              <w:rPr>
                <w:sz w:val="24"/>
                <w:vertAlign w:val="superscript"/>
              </w:rPr>
              <w:t>1</w:t>
            </w:r>
          </w:p>
        </w:tc>
        <w:tc>
          <w:tcPr>
            <w:tcW w:w="1530" w:type="dxa"/>
          </w:tcPr>
          <w:p w14:paraId="3906E6A9" w14:textId="490ABB60" w:rsidR="005315D5" w:rsidRPr="00816B18" w:rsidRDefault="005315D5" w:rsidP="005102D9">
            <w:pPr>
              <w:spacing w:line="240" w:lineRule="auto"/>
              <w:rPr>
                <w:sz w:val="24"/>
                <w:vertAlign w:val="superscript"/>
              </w:rPr>
            </w:pPr>
            <w:r w:rsidRPr="00816B18">
              <w:rPr>
                <w:sz w:val="24"/>
              </w:rPr>
              <w:t>Ответственный за процесс</w:t>
            </w:r>
            <w:r w:rsidR="008D3716" w:rsidRPr="00816B18">
              <w:rPr>
                <w:sz w:val="24"/>
                <w:vertAlign w:val="superscript"/>
              </w:rPr>
              <w:t>2</w:t>
            </w:r>
          </w:p>
        </w:tc>
        <w:tc>
          <w:tcPr>
            <w:tcW w:w="1334" w:type="dxa"/>
          </w:tcPr>
          <w:p w14:paraId="58CBC353" w14:textId="3BC33AA0" w:rsidR="005315D5" w:rsidRPr="00816B18" w:rsidRDefault="005315D5" w:rsidP="005102D9">
            <w:pPr>
              <w:spacing w:line="240" w:lineRule="auto"/>
              <w:rPr>
                <w:sz w:val="24"/>
                <w:vertAlign w:val="superscript"/>
              </w:rPr>
            </w:pPr>
            <w:r w:rsidRPr="00816B18">
              <w:rPr>
                <w:sz w:val="24"/>
              </w:rPr>
              <w:t>Исполнитель процесса</w:t>
            </w:r>
            <w:r w:rsidR="008D3716" w:rsidRPr="00816B18">
              <w:rPr>
                <w:sz w:val="24"/>
                <w:vertAlign w:val="superscript"/>
              </w:rPr>
              <w:t>3</w:t>
            </w:r>
          </w:p>
        </w:tc>
        <w:tc>
          <w:tcPr>
            <w:tcW w:w="1192" w:type="dxa"/>
          </w:tcPr>
          <w:p w14:paraId="1C113081" w14:textId="4BACE36B" w:rsidR="005315D5" w:rsidRPr="00816B18" w:rsidRDefault="005315D5" w:rsidP="005102D9">
            <w:pPr>
              <w:spacing w:line="240" w:lineRule="auto"/>
              <w:rPr>
                <w:sz w:val="24"/>
                <w:vertAlign w:val="superscript"/>
              </w:rPr>
            </w:pPr>
            <w:r w:rsidRPr="00816B18">
              <w:rPr>
                <w:sz w:val="24"/>
              </w:rPr>
              <w:t>Документы на входе</w:t>
            </w:r>
            <w:r w:rsidR="008D3716" w:rsidRPr="00816B18">
              <w:rPr>
                <w:sz w:val="24"/>
                <w:vertAlign w:val="superscript"/>
              </w:rPr>
              <w:t>4</w:t>
            </w:r>
          </w:p>
        </w:tc>
        <w:tc>
          <w:tcPr>
            <w:tcW w:w="1192" w:type="dxa"/>
          </w:tcPr>
          <w:p w14:paraId="5A7E872C" w14:textId="429D4ACD" w:rsidR="005315D5" w:rsidRPr="00816B18" w:rsidRDefault="005315D5" w:rsidP="005102D9">
            <w:pPr>
              <w:spacing w:line="240" w:lineRule="auto"/>
              <w:rPr>
                <w:sz w:val="24"/>
                <w:vertAlign w:val="superscript"/>
              </w:rPr>
            </w:pPr>
            <w:r w:rsidRPr="00816B18">
              <w:rPr>
                <w:sz w:val="24"/>
              </w:rPr>
              <w:t>Документы на выходе</w:t>
            </w:r>
            <w:r w:rsidR="008D3716" w:rsidRPr="00816B18">
              <w:rPr>
                <w:sz w:val="24"/>
                <w:vertAlign w:val="superscript"/>
              </w:rPr>
              <w:t>5</w:t>
            </w:r>
          </w:p>
        </w:tc>
        <w:tc>
          <w:tcPr>
            <w:tcW w:w="1272" w:type="dxa"/>
          </w:tcPr>
          <w:p w14:paraId="431499AC" w14:textId="77777777" w:rsidR="005315D5" w:rsidRPr="00816B18" w:rsidRDefault="005315D5" w:rsidP="005102D9">
            <w:pPr>
              <w:spacing w:line="240" w:lineRule="auto"/>
              <w:rPr>
                <w:sz w:val="24"/>
              </w:rPr>
            </w:pPr>
            <w:r w:rsidRPr="00816B18">
              <w:rPr>
                <w:sz w:val="24"/>
              </w:rPr>
              <w:t xml:space="preserve">Примечание </w:t>
            </w:r>
          </w:p>
        </w:tc>
      </w:tr>
      <w:tr w:rsidR="00656915" w:rsidRPr="001640D7" w14:paraId="7D1EF29A" w14:textId="77777777" w:rsidTr="00807AC5">
        <w:tc>
          <w:tcPr>
            <w:tcW w:w="2802" w:type="dxa"/>
          </w:tcPr>
          <w:p w14:paraId="39649573" w14:textId="63EA49AE" w:rsidR="005315D5" w:rsidRPr="00816B18" w:rsidRDefault="00656915" w:rsidP="005102D9">
            <w:pPr>
              <w:rPr>
                <w:sz w:val="24"/>
              </w:rPr>
            </w:pPr>
            <w:r w:rsidRPr="00816B18">
              <w:rPr>
                <w:sz w:val="24"/>
              </w:rPr>
              <w:t>1</w:t>
            </w:r>
          </w:p>
        </w:tc>
        <w:tc>
          <w:tcPr>
            <w:tcW w:w="248" w:type="dxa"/>
          </w:tcPr>
          <w:p w14:paraId="62C621C9" w14:textId="6B61BC76" w:rsidR="005315D5" w:rsidRPr="00816B18" w:rsidRDefault="00656915" w:rsidP="00656915">
            <w:pPr>
              <w:spacing w:line="240" w:lineRule="auto"/>
              <w:rPr>
                <w:sz w:val="24"/>
              </w:rPr>
            </w:pPr>
            <w:r w:rsidRPr="00816B18">
              <w:rPr>
                <w:sz w:val="24"/>
              </w:rPr>
              <w:t>Издание приказа о проведении внепланового инструктажа/распоряжения на целевое специальное обучение и проверку знаний требований охраны труда</w:t>
            </w:r>
          </w:p>
        </w:tc>
        <w:tc>
          <w:tcPr>
            <w:tcW w:w="1530" w:type="dxa"/>
          </w:tcPr>
          <w:p w14:paraId="660B0105" w14:textId="77777777" w:rsidR="005315D5" w:rsidRPr="00816B18" w:rsidRDefault="005315D5" w:rsidP="005102D9">
            <w:pPr>
              <w:rPr>
                <w:sz w:val="24"/>
              </w:rPr>
            </w:pPr>
          </w:p>
        </w:tc>
        <w:tc>
          <w:tcPr>
            <w:tcW w:w="1334" w:type="dxa"/>
          </w:tcPr>
          <w:p w14:paraId="4F331753" w14:textId="77777777" w:rsidR="005315D5" w:rsidRPr="00816B18" w:rsidRDefault="005315D5" w:rsidP="005102D9">
            <w:pPr>
              <w:rPr>
                <w:sz w:val="24"/>
              </w:rPr>
            </w:pPr>
          </w:p>
        </w:tc>
        <w:tc>
          <w:tcPr>
            <w:tcW w:w="1192" w:type="dxa"/>
          </w:tcPr>
          <w:p w14:paraId="7612A450" w14:textId="77777777" w:rsidR="005315D5" w:rsidRPr="00816B18" w:rsidRDefault="005315D5" w:rsidP="005102D9">
            <w:pPr>
              <w:rPr>
                <w:sz w:val="24"/>
              </w:rPr>
            </w:pPr>
          </w:p>
        </w:tc>
        <w:tc>
          <w:tcPr>
            <w:tcW w:w="1192" w:type="dxa"/>
          </w:tcPr>
          <w:p w14:paraId="4436971C" w14:textId="77777777" w:rsidR="005315D5" w:rsidRPr="00816B18" w:rsidRDefault="005315D5" w:rsidP="005102D9">
            <w:pPr>
              <w:rPr>
                <w:sz w:val="24"/>
              </w:rPr>
            </w:pPr>
          </w:p>
        </w:tc>
        <w:tc>
          <w:tcPr>
            <w:tcW w:w="1272" w:type="dxa"/>
          </w:tcPr>
          <w:p w14:paraId="7D4FE55C" w14:textId="77777777" w:rsidR="005315D5" w:rsidRPr="00816B18" w:rsidRDefault="005315D5" w:rsidP="005102D9">
            <w:pPr>
              <w:rPr>
                <w:sz w:val="24"/>
              </w:rPr>
            </w:pPr>
          </w:p>
        </w:tc>
      </w:tr>
      <w:tr w:rsidR="00656915" w:rsidRPr="001640D7" w14:paraId="1D1FC594" w14:textId="77777777" w:rsidTr="00807AC5">
        <w:tc>
          <w:tcPr>
            <w:tcW w:w="2802" w:type="dxa"/>
          </w:tcPr>
          <w:p w14:paraId="274E0BA3" w14:textId="2E198203" w:rsidR="005315D5" w:rsidRPr="002E5BC8" w:rsidRDefault="00656915" w:rsidP="005102D9">
            <w:pPr>
              <w:rPr>
                <w:sz w:val="24"/>
                <w:highlight w:val="yellow"/>
              </w:rPr>
            </w:pPr>
            <w:r w:rsidRPr="00D1772A">
              <w:rPr>
                <w:sz w:val="24"/>
              </w:rPr>
              <w:t>2</w:t>
            </w:r>
          </w:p>
        </w:tc>
        <w:tc>
          <w:tcPr>
            <w:tcW w:w="248" w:type="dxa"/>
          </w:tcPr>
          <w:p w14:paraId="78213245" w14:textId="5BE3A7F5" w:rsidR="005315D5" w:rsidRPr="002E5BC8" w:rsidRDefault="00D1772A" w:rsidP="00D1772A">
            <w:pPr>
              <w:spacing w:line="240" w:lineRule="auto"/>
              <w:rPr>
                <w:sz w:val="24"/>
                <w:highlight w:val="yellow"/>
              </w:rPr>
            </w:pPr>
            <w:r w:rsidRPr="00D1772A">
              <w:rPr>
                <w:sz w:val="24"/>
              </w:rPr>
              <w:t>Проведение внепланового инструктажа /целевого специального обучения и проверки знаний требований охраны труда</w:t>
            </w:r>
          </w:p>
        </w:tc>
        <w:tc>
          <w:tcPr>
            <w:tcW w:w="1530" w:type="dxa"/>
          </w:tcPr>
          <w:p w14:paraId="2C927AE7" w14:textId="77777777" w:rsidR="005315D5" w:rsidRPr="002E5BC8" w:rsidRDefault="005315D5" w:rsidP="005102D9">
            <w:pPr>
              <w:rPr>
                <w:sz w:val="24"/>
                <w:highlight w:val="yellow"/>
              </w:rPr>
            </w:pPr>
          </w:p>
        </w:tc>
        <w:tc>
          <w:tcPr>
            <w:tcW w:w="1334" w:type="dxa"/>
          </w:tcPr>
          <w:p w14:paraId="0A81B0E2" w14:textId="77777777" w:rsidR="005315D5" w:rsidRPr="002E5BC8" w:rsidRDefault="005315D5" w:rsidP="005102D9">
            <w:pPr>
              <w:rPr>
                <w:sz w:val="24"/>
                <w:highlight w:val="yellow"/>
              </w:rPr>
            </w:pPr>
          </w:p>
        </w:tc>
        <w:tc>
          <w:tcPr>
            <w:tcW w:w="1192" w:type="dxa"/>
          </w:tcPr>
          <w:p w14:paraId="2C6B9416" w14:textId="77777777" w:rsidR="005315D5" w:rsidRPr="002E5BC8" w:rsidRDefault="005315D5" w:rsidP="005102D9">
            <w:pPr>
              <w:rPr>
                <w:sz w:val="24"/>
                <w:highlight w:val="yellow"/>
              </w:rPr>
            </w:pPr>
          </w:p>
        </w:tc>
        <w:tc>
          <w:tcPr>
            <w:tcW w:w="1192" w:type="dxa"/>
          </w:tcPr>
          <w:p w14:paraId="361CDC7F" w14:textId="77777777" w:rsidR="005315D5" w:rsidRPr="002E5BC8" w:rsidRDefault="005315D5" w:rsidP="005102D9">
            <w:pPr>
              <w:rPr>
                <w:sz w:val="24"/>
                <w:highlight w:val="yellow"/>
              </w:rPr>
            </w:pPr>
          </w:p>
        </w:tc>
        <w:tc>
          <w:tcPr>
            <w:tcW w:w="1272" w:type="dxa"/>
          </w:tcPr>
          <w:p w14:paraId="0C43B913" w14:textId="77777777" w:rsidR="005315D5" w:rsidRPr="002E5BC8" w:rsidRDefault="005315D5" w:rsidP="005102D9">
            <w:pPr>
              <w:rPr>
                <w:sz w:val="24"/>
                <w:highlight w:val="yellow"/>
              </w:rPr>
            </w:pPr>
          </w:p>
        </w:tc>
      </w:tr>
      <w:tr w:rsidR="008C4963" w:rsidRPr="001640D7" w14:paraId="32BD7B35" w14:textId="77777777" w:rsidTr="00807AC5">
        <w:tc>
          <w:tcPr>
            <w:tcW w:w="2802" w:type="dxa"/>
          </w:tcPr>
          <w:p w14:paraId="74A987F2" w14:textId="0B9847F0" w:rsidR="008C4963" w:rsidRPr="00D1772A" w:rsidRDefault="008C4963" w:rsidP="005102D9">
            <w:pPr>
              <w:rPr>
                <w:sz w:val="24"/>
              </w:rPr>
            </w:pPr>
            <w:r>
              <w:rPr>
                <w:sz w:val="24"/>
              </w:rPr>
              <w:t>3</w:t>
            </w:r>
          </w:p>
        </w:tc>
        <w:tc>
          <w:tcPr>
            <w:tcW w:w="248" w:type="dxa"/>
          </w:tcPr>
          <w:p w14:paraId="26D13378" w14:textId="66A22B9C" w:rsidR="008C4963" w:rsidRPr="00D1772A" w:rsidRDefault="006A25AD" w:rsidP="006A25AD">
            <w:pPr>
              <w:spacing w:line="240" w:lineRule="auto"/>
              <w:rPr>
                <w:sz w:val="24"/>
              </w:rPr>
            </w:pPr>
            <w:r>
              <w:rPr>
                <w:sz w:val="24"/>
              </w:rPr>
              <w:t xml:space="preserve">Оформление результатов внепланового </w:t>
            </w:r>
            <w:r w:rsidR="008C4963">
              <w:rPr>
                <w:sz w:val="24"/>
              </w:rPr>
              <w:lastRenderedPageBreak/>
              <w:t>инструктажа</w:t>
            </w:r>
          </w:p>
        </w:tc>
        <w:tc>
          <w:tcPr>
            <w:tcW w:w="1530" w:type="dxa"/>
          </w:tcPr>
          <w:p w14:paraId="42B05371" w14:textId="77777777" w:rsidR="008C4963" w:rsidRPr="002E5BC8" w:rsidRDefault="008C4963" w:rsidP="005102D9">
            <w:pPr>
              <w:rPr>
                <w:sz w:val="24"/>
                <w:highlight w:val="yellow"/>
              </w:rPr>
            </w:pPr>
          </w:p>
        </w:tc>
        <w:tc>
          <w:tcPr>
            <w:tcW w:w="1334" w:type="dxa"/>
          </w:tcPr>
          <w:p w14:paraId="017DEF85" w14:textId="77777777" w:rsidR="008C4963" w:rsidRPr="002E5BC8" w:rsidRDefault="008C4963" w:rsidP="005102D9">
            <w:pPr>
              <w:rPr>
                <w:sz w:val="24"/>
                <w:highlight w:val="yellow"/>
              </w:rPr>
            </w:pPr>
          </w:p>
        </w:tc>
        <w:tc>
          <w:tcPr>
            <w:tcW w:w="1192" w:type="dxa"/>
          </w:tcPr>
          <w:p w14:paraId="575A7025" w14:textId="77777777" w:rsidR="008C4963" w:rsidRPr="002E5BC8" w:rsidRDefault="008C4963" w:rsidP="005102D9">
            <w:pPr>
              <w:rPr>
                <w:sz w:val="24"/>
                <w:highlight w:val="yellow"/>
              </w:rPr>
            </w:pPr>
          </w:p>
        </w:tc>
        <w:tc>
          <w:tcPr>
            <w:tcW w:w="1192" w:type="dxa"/>
          </w:tcPr>
          <w:p w14:paraId="438D2970" w14:textId="77777777" w:rsidR="008C4963" w:rsidRPr="002E5BC8" w:rsidRDefault="008C4963" w:rsidP="005102D9">
            <w:pPr>
              <w:rPr>
                <w:sz w:val="24"/>
                <w:highlight w:val="yellow"/>
              </w:rPr>
            </w:pPr>
          </w:p>
        </w:tc>
        <w:tc>
          <w:tcPr>
            <w:tcW w:w="1272" w:type="dxa"/>
          </w:tcPr>
          <w:p w14:paraId="197B8582" w14:textId="77777777" w:rsidR="008C4963" w:rsidRPr="002E5BC8" w:rsidRDefault="008C4963" w:rsidP="005102D9">
            <w:pPr>
              <w:rPr>
                <w:sz w:val="24"/>
                <w:highlight w:val="yellow"/>
              </w:rPr>
            </w:pPr>
          </w:p>
        </w:tc>
      </w:tr>
    </w:tbl>
    <w:p w14:paraId="73EEA7E0" w14:textId="77777777" w:rsidR="008D3716" w:rsidRDefault="008D3716" w:rsidP="008D3716">
      <w:pPr>
        <w:rPr>
          <w:vertAlign w:val="superscript"/>
        </w:rPr>
      </w:pPr>
    </w:p>
    <w:p w14:paraId="0EE60A86" w14:textId="77777777" w:rsidR="00F65948" w:rsidRDefault="00F65948" w:rsidP="00F65948">
      <w:r>
        <w:rPr>
          <w:vertAlign w:val="superscript"/>
        </w:rPr>
        <w:t>1</w:t>
      </w:r>
      <w:r>
        <w:t xml:space="preserve"> – Столбец заполняется на основании данных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p>
    <w:p w14:paraId="2A2E7014" w14:textId="77777777" w:rsidR="00F65948" w:rsidRPr="00FB45EC" w:rsidRDefault="00F65948" w:rsidP="00F65948">
      <w:r>
        <w:rPr>
          <w:vertAlign w:val="superscript"/>
        </w:rPr>
        <w:t xml:space="preserve">2 </w:t>
      </w:r>
      <w:r>
        <w:t>– В столбце указывается ответственное лица за данный процесс из нормативного документа  (</w:t>
      </w:r>
      <w:r>
        <w:rPr>
          <w:szCs w:val="28"/>
        </w:rPr>
        <w:t xml:space="preserve">ГОСТ 12.0.004-2015. </w:t>
      </w:r>
      <w:r w:rsidRPr="005315D5">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528E67FC" w14:textId="77777777" w:rsidR="00F65948" w:rsidRPr="00FB45EC" w:rsidRDefault="00F65948" w:rsidP="00F65948">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3C381BA5" w14:textId="77777777" w:rsidR="00F65948" w:rsidRPr="00816B18" w:rsidRDefault="00F65948" w:rsidP="00F65948">
      <w:r w:rsidRPr="00FB45EC">
        <w:rPr>
          <w:vertAlign w:val="superscript"/>
        </w:rPr>
        <w:t xml:space="preserve">4 </w:t>
      </w:r>
      <w:r w:rsidRPr="00FB45EC">
        <w:t>–</w:t>
      </w:r>
      <w:r w:rsidRPr="00FB45EC">
        <w:rPr>
          <w:szCs w:val="28"/>
        </w:rPr>
        <w:t xml:space="preserve"> </w:t>
      </w:r>
      <w:r>
        <w:t xml:space="preserve">В данном столбце указывают документ или документы, без которых </w:t>
      </w:r>
      <w:r w:rsidRPr="00816B18">
        <w:t>невозможно функционирование процесса.</w:t>
      </w:r>
    </w:p>
    <w:p w14:paraId="61918781" w14:textId="270841A6" w:rsidR="00F65948" w:rsidRPr="00816B18" w:rsidRDefault="00F65948" w:rsidP="00F65948">
      <w:r w:rsidRPr="00816B18">
        <w:rPr>
          <w:vertAlign w:val="superscript"/>
        </w:rPr>
        <w:t xml:space="preserve">5 </w:t>
      </w:r>
      <w:r w:rsidRPr="00816B18">
        <w:t>– В столбец вносится информация  о том документе или документах, которые оформляются после завершения процесса.</w:t>
      </w:r>
    </w:p>
    <w:p w14:paraId="3EE99BF8" w14:textId="77777777" w:rsidR="009D6746" w:rsidRPr="00816B18" w:rsidRDefault="009D6746" w:rsidP="00D1772A">
      <w:pPr>
        <w:spacing w:line="240" w:lineRule="auto"/>
      </w:pPr>
    </w:p>
    <w:p w14:paraId="714E28E9" w14:textId="0DA64675" w:rsidR="005315D5" w:rsidRPr="00816B18" w:rsidRDefault="008D3716" w:rsidP="00D1772A">
      <w:pPr>
        <w:spacing w:line="240" w:lineRule="auto"/>
      </w:pPr>
      <w:r w:rsidRPr="00816B18">
        <w:t xml:space="preserve">Таблица 2.5 - </w:t>
      </w:r>
      <w:r w:rsidR="005315D5" w:rsidRPr="00816B18">
        <w:t>Действия при проведении целевого инструктажа по охране труда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1"/>
        <w:gridCol w:w="1704"/>
        <w:gridCol w:w="1658"/>
        <w:gridCol w:w="1521"/>
        <w:gridCol w:w="1354"/>
        <w:gridCol w:w="1354"/>
        <w:gridCol w:w="1448"/>
      </w:tblGrid>
      <w:tr w:rsidR="005315D5" w:rsidRPr="00816B18" w14:paraId="30C56314" w14:textId="77777777" w:rsidTr="00D1772A">
        <w:tc>
          <w:tcPr>
            <w:tcW w:w="531" w:type="dxa"/>
          </w:tcPr>
          <w:p w14:paraId="5E8455D9" w14:textId="77777777" w:rsidR="005315D5" w:rsidRPr="00816B18" w:rsidRDefault="005315D5" w:rsidP="005102D9">
            <w:pPr>
              <w:spacing w:line="240" w:lineRule="auto"/>
              <w:rPr>
                <w:sz w:val="24"/>
              </w:rPr>
            </w:pPr>
            <w:r w:rsidRPr="00816B18">
              <w:rPr>
                <w:sz w:val="24"/>
              </w:rPr>
              <w:t>№ п/п</w:t>
            </w:r>
          </w:p>
        </w:tc>
        <w:tc>
          <w:tcPr>
            <w:tcW w:w="1704" w:type="dxa"/>
          </w:tcPr>
          <w:p w14:paraId="15DE528E" w14:textId="483CF397" w:rsidR="005315D5" w:rsidRPr="00816B18" w:rsidRDefault="005315D5" w:rsidP="005102D9">
            <w:pPr>
              <w:spacing w:line="240" w:lineRule="auto"/>
              <w:rPr>
                <w:sz w:val="24"/>
                <w:vertAlign w:val="superscript"/>
              </w:rPr>
            </w:pPr>
            <w:r w:rsidRPr="00816B18">
              <w:rPr>
                <w:sz w:val="24"/>
              </w:rPr>
              <w:t>Действие (процесс)</w:t>
            </w:r>
            <w:r w:rsidR="008D3716" w:rsidRPr="00816B18">
              <w:rPr>
                <w:sz w:val="24"/>
                <w:vertAlign w:val="superscript"/>
              </w:rPr>
              <w:t>1</w:t>
            </w:r>
          </w:p>
        </w:tc>
        <w:tc>
          <w:tcPr>
            <w:tcW w:w="1658" w:type="dxa"/>
          </w:tcPr>
          <w:p w14:paraId="0D11DA92" w14:textId="6559B28F" w:rsidR="005315D5" w:rsidRPr="00816B18" w:rsidRDefault="005315D5" w:rsidP="005102D9">
            <w:pPr>
              <w:spacing w:line="240" w:lineRule="auto"/>
              <w:rPr>
                <w:sz w:val="24"/>
                <w:vertAlign w:val="superscript"/>
              </w:rPr>
            </w:pPr>
            <w:r w:rsidRPr="00816B18">
              <w:rPr>
                <w:sz w:val="24"/>
              </w:rPr>
              <w:t>Ответственный за процесс</w:t>
            </w:r>
            <w:r w:rsidR="008D3716" w:rsidRPr="00816B18">
              <w:rPr>
                <w:sz w:val="24"/>
                <w:vertAlign w:val="superscript"/>
              </w:rPr>
              <w:t>2</w:t>
            </w:r>
          </w:p>
        </w:tc>
        <w:tc>
          <w:tcPr>
            <w:tcW w:w="1521" w:type="dxa"/>
          </w:tcPr>
          <w:p w14:paraId="00FAC35F" w14:textId="3D23F576" w:rsidR="005315D5" w:rsidRPr="00816B18" w:rsidRDefault="005315D5" w:rsidP="005102D9">
            <w:pPr>
              <w:spacing w:line="240" w:lineRule="auto"/>
              <w:rPr>
                <w:sz w:val="24"/>
                <w:vertAlign w:val="superscript"/>
              </w:rPr>
            </w:pPr>
            <w:r w:rsidRPr="00816B18">
              <w:rPr>
                <w:sz w:val="24"/>
              </w:rPr>
              <w:t>Исполнитель процесса</w:t>
            </w:r>
            <w:r w:rsidR="008D3716" w:rsidRPr="00816B18">
              <w:rPr>
                <w:sz w:val="24"/>
                <w:vertAlign w:val="superscript"/>
              </w:rPr>
              <w:t>3</w:t>
            </w:r>
          </w:p>
        </w:tc>
        <w:tc>
          <w:tcPr>
            <w:tcW w:w="1354" w:type="dxa"/>
          </w:tcPr>
          <w:p w14:paraId="2F25CD0F" w14:textId="278C7DB8" w:rsidR="005315D5" w:rsidRPr="00816B18" w:rsidRDefault="005315D5" w:rsidP="005102D9">
            <w:pPr>
              <w:spacing w:line="240" w:lineRule="auto"/>
              <w:rPr>
                <w:sz w:val="24"/>
                <w:vertAlign w:val="superscript"/>
              </w:rPr>
            </w:pPr>
            <w:r w:rsidRPr="00816B18">
              <w:rPr>
                <w:sz w:val="24"/>
              </w:rPr>
              <w:t>Документы на входе</w:t>
            </w:r>
            <w:r w:rsidR="008D3716" w:rsidRPr="00816B18">
              <w:rPr>
                <w:sz w:val="24"/>
                <w:vertAlign w:val="superscript"/>
              </w:rPr>
              <w:t>4</w:t>
            </w:r>
          </w:p>
        </w:tc>
        <w:tc>
          <w:tcPr>
            <w:tcW w:w="1354" w:type="dxa"/>
          </w:tcPr>
          <w:p w14:paraId="58387F1B" w14:textId="53BFCB1E" w:rsidR="005315D5" w:rsidRPr="00816B18" w:rsidRDefault="005315D5" w:rsidP="005102D9">
            <w:pPr>
              <w:spacing w:line="240" w:lineRule="auto"/>
              <w:rPr>
                <w:sz w:val="24"/>
                <w:vertAlign w:val="superscript"/>
              </w:rPr>
            </w:pPr>
            <w:r w:rsidRPr="00816B18">
              <w:rPr>
                <w:sz w:val="24"/>
              </w:rPr>
              <w:t>Документы на выходе</w:t>
            </w:r>
            <w:r w:rsidR="008D3716" w:rsidRPr="00816B18">
              <w:rPr>
                <w:sz w:val="24"/>
                <w:vertAlign w:val="superscript"/>
              </w:rPr>
              <w:t>5</w:t>
            </w:r>
          </w:p>
        </w:tc>
        <w:tc>
          <w:tcPr>
            <w:tcW w:w="1448" w:type="dxa"/>
          </w:tcPr>
          <w:p w14:paraId="0A711F2B" w14:textId="77777777" w:rsidR="005315D5" w:rsidRPr="00816B18" w:rsidRDefault="005315D5" w:rsidP="005102D9">
            <w:pPr>
              <w:spacing w:line="240" w:lineRule="auto"/>
              <w:rPr>
                <w:sz w:val="24"/>
              </w:rPr>
            </w:pPr>
            <w:r w:rsidRPr="00816B18">
              <w:rPr>
                <w:sz w:val="24"/>
              </w:rPr>
              <w:t xml:space="preserve">Примечание </w:t>
            </w:r>
          </w:p>
        </w:tc>
      </w:tr>
      <w:tr w:rsidR="005315D5" w:rsidRPr="001640D7" w14:paraId="01672FB2" w14:textId="77777777" w:rsidTr="00D1772A">
        <w:tc>
          <w:tcPr>
            <w:tcW w:w="531" w:type="dxa"/>
          </w:tcPr>
          <w:p w14:paraId="1F76C16C" w14:textId="489E8973" w:rsidR="005315D5" w:rsidRPr="00816B18" w:rsidRDefault="00D1772A" w:rsidP="005102D9">
            <w:pPr>
              <w:rPr>
                <w:sz w:val="24"/>
              </w:rPr>
            </w:pPr>
            <w:r w:rsidRPr="00816B18">
              <w:rPr>
                <w:sz w:val="24"/>
              </w:rPr>
              <w:t>1</w:t>
            </w:r>
          </w:p>
        </w:tc>
        <w:tc>
          <w:tcPr>
            <w:tcW w:w="1704" w:type="dxa"/>
          </w:tcPr>
          <w:p w14:paraId="29E706D4" w14:textId="64E61E77" w:rsidR="005315D5" w:rsidRPr="00816B18" w:rsidRDefault="00D1772A" w:rsidP="00D1772A">
            <w:pPr>
              <w:spacing w:line="240" w:lineRule="auto"/>
              <w:rPr>
                <w:sz w:val="24"/>
              </w:rPr>
            </w:pPr>
            <w:r w:rsidRPr="00816B18">
              <w:rPr>
                <w:sz w:val="24"/>
              </w:rPr>
              <w:t>Установление перечня работ и массовых мероприятий, перед выполнением которых проводится целевой инструктаж</w:t>
            </w:r>
          </w:p>
        </w:tc>
        <w:tc>
          <w:tcPr>
            <w:tcW w:w="1658" w:type="dxa"/>
          </w:tcPr>
          <w:p w14:paraId="1EFDCE81" w14:textId="77777777" w:rsidR="005315D5" w:rsidRPr="00816B18" w:rsidRDefault="005315D5" w:rsidP="005102D9">
            <w:pPr>
              <w:rPr>
                <w:sz w:val="24"/>
              </w:rPr>
            </w:pPr>
          </w:p>
        </w:tc>
        <w:tc>
          <w:tcPr>
            <w:tcW w:w="1521" w:type="dxa"/>
          </w:tcPr>
          <w:p w14:paraId="09E7FC64" w14:textId="77777777" w:rsidR="005315D5" w:rsidRPr="00816B18" w:rsidRDefault="005315D5" w:rsidP="005102D9">
            <w:pPr>
              <w:rPr>
                <w:sz w:val="24"/>
              </w:rPr>
            </w:pPr>
          </w:p>
        </w:tc>
        <w:tc>
          <w:tcPr>
            <w:tcW w:w="1354" w:type="dxa"/>
          </w:tcPr>
          <w:p w14:paraId="23CA2D6B" w14:textId="77777777" w:rsidR="005315D5" w:rsidRPr="00816B18" w:rsidRDefault="005315D5" w:rsidP="005102D9">
            <w:pPr>
              <w:rPr>
                <w:sz w:val="24"/>
              </w:rPr>
            </w:pPr>
          </w:p>
        </w:tc>
        <w:tc>
          <w:tcPr>
            <w:tcW w:w="1354" w:type="dxa"/>
          </w:tcPr>
          <w:p w14:paraId="1E3D3857" w14:textId="77777777" w:rsidR="005315D5" w:rsidRPr="00816B18" w:rsidRDefault="005315D5" w:rsidP="005102D9">
            <w:pPr>
              <w:rPr>
                <w:sz w:val="24"/>
              </w:rPr>
            </w:pPr>
          </w:p>
        </w:tc>
        <w:tc>
          <w:tcPr>
            <w:tcW w:w="1448" w:type="dxa"/>
          </w:tcPr>
          <w:p w14:paraId="2DA72C9C" w14:textId="77777777" w:rsidR="005315D5" w:rsidRPr="00816B18" w:rsidRDefault="005315D5" w:rsidP="005102D9">
            <w:pPr>
              <w:rPr>
                <w:sz w:val="24"/>
              </w:rPr>
            </w:pPr>
          </w:p>
        </w:tc>
      </w:tr>
      <w:tr w:rsidR="005315D5" w:rsidRPr="001640D7" w14:paraId="1AFC24CE" w14:textId="77777777" w:rsidTr="00D1772A">
        <w:tc>
          <w:tcPr>
            <w:tcW w:w="531" w:type="dxa"/>
          </w:tcPr>
          <w:p w14:paraId="6E9D7D07" w14:textId="050BE4E3" w:rsidR="005315D5" w:rsidRPr="002E5BC8" w:rsidRDefault="00D1772A" w:rsidP="005102D9">
            <w:pPr>
              <w:rPr>
                <w:sz w:val="24"/>
                <w:highlight w:val="yellow"/>
              </w:rPr>
            </w:pPr>
            <w:r w:rsidRPr="00D1772A">
              <w:rPr>
                <w:sz w:val="24"/>
              </w:rPr>
              <w:lastRenderedPageBreak/>
              <w:t>2</w:t>
            </w:r>
          </w:p>
        </w:tc>
        <w:tc>
          <w:tcPr>
            <w:tcW w:w="1704" w:type="dxa"/>
          </w:tcPr>
          <w:p w14:paraId="2AD26CAF" w14:textId="02CA9D3F" w:rsidR="005315D5" w:rsidRPr="00D1772A" w:rsidRDefault="00D1772A" w:rsidP="00D1772A">
            <w:pPr>
              <w:spacing w:line="240" w:lineRule="auto"/>
              <w:rPr>
                <w:sz w:val="24"/>
              </w:rPr>
            </w:pPr>
            <w:r w:rsidRPr="00D1772A">
              <w:rPr>
                <w:sz w:val="24"/>
              </w:rPr>
              <w:t>Разработка программ целевого инструктажа</w:t>
            </w:r>
          </w:p>
        </w:tc>
        <w:tc>
          <w:tcPr>
            <w:tcW w:w="1658" w:type="dxa"/>
          </w:tcPr>
          <w:p w14:paraId="65A02D3E" w14:textId="77777777" w:rsidR="005315D5" w:rsidRPr="002E5BC8" w:rsidRDefault="005315D5" w:rsidP="005102D9">
            <w:pPr>
              <w:rPr>
                <w:sz w:val="24"/>
                <w:highlight w:val="yellow"/>
              </w:rPr>
            </w:pPr>
          </w:p>
        </w:tc>
        <w:tc>
          <w:tcPr>
            <w:tcW w:w="1521" w:type="dxa"/>
          </w:tcPr>
          <w:p w14:paraId="4CF4A227" w14:textId="77777777" w:rsidR="005315D5" w:rsidRPr="002E5BC8" w:rsidRDefault="005315D5" w:rsidP="005102D9">
            <w:pPr>
              <w:rPr>
                <w:sz w:val="24"/>
                <w:highlight w:val="yellow"/>
              </w:rPr>
            </w:pPr>
          </w:p>
        </w:tc>
        <w:tc>
          <w:tcPr>
            <w:tcW w:w="1354" w:type="dxa"/>
          </w:tcPr>
          <w:p w14:paraId="5FFD8AF5" w14:textId="77777777" w:rsidR="005315D5" w:rsidRPr="002E5BC8" w:rsidRDefault="005315D5" w:rsidP="005102D9">
            <w:pPr>
              <w:rPr>
                <w:sz w:val="24"/>
                <w:highlight w:val="yellow"/>
              </w:rPr>
            </w:pPr>
          </w:p>
        </w:tc>
        <w:tc>
          <w:tcPr>
            <w:tcW w:w="1354" w:type="dxa"/>
          </w:tcPr>
          <w:p w14:paraId="1CC8BC36" w14:textId="77777777" w:rsidR="005315D5" w:rsidRPr="002E5BC8" w:rsidRDefault="005315D5" w:rsidP="005102D9">
            <w:pPr>
              <w:rPr>
                <w:sz w:val="24"/>
                <w:highlight w:val="yellow"/>
              </w:rPr>
            </w:pPr>
          </w:p>
        </w:tc>
        <w:tc>
          <w:tcPr>
            <w:tcW w:w="1448" w:type="dxa"/>
          </w:tcPr>
          <w:p w14:paraId="5BE929F9" w14:textId="77777777" w:rsidR="005315D5" w:rsidRPr="002E5BC8" w:rsidRDefault="005315D5" w:rsidP="005102D9">
            <w:pPr>
              <w:rPr>
                <w:sz w:val="24"/>
                <w:highlight w:val="yellow"/>
              </w:rPr>
            </w:pPr>
          </w:p>
        </w:tc>
      </w:tr>
      <w:tr w:rsidR="005315D5" w:rsidRPr="001640D7" w14:paraId="690A2332" w14:textId="77777777" w:rsidTr="00D1772A">
        <w:tc>
          <w:tcPr>
            <w:tcW w:w="531" w:type="dxa"/>
          </w:tcPr>
          <w:p w14:paraId="561CA32A" w14:textId="34587F5B" w:rsidR="005315D5" w:rsidRPr="002E5BC8" w:rsidRDefault="00D1772A" w:rsidP="005102D9">
            <w:pPr>
              <w:rPr>
                <w:sz w:val="24"/>
                <w:highlight w:val="yellow"/>
              </w:rPr>
            </w:pPr>
            <w:r w:rsidRPr="00D1772A">
              <w:rPr>
                <w:sz w:val="24"/>
              </w:rPr>
              <w:t>3</w:t>
            </w:r>
          </w:p>
        </w:tc>
        <w:tc>
          <w:tcPr>
            <w:tcW w:w="1704" w:type="dxa"/>
          </w:tcPr>
          <w:p w14:paraId="23AC622B" w14:textId="25CC96D7" w:rsidR="005315D5" w:rsidRPr="00D1772A" w:rsidRDefault="00D1772A" w:rsidP="00D1772A">
            <w:pPr>
              <w:spacing w:line="240" w:lineRule="auto"/>
              <w:rPr>
                <w:sz w:val="24"/>
              </w:rPr>
            </w:pPr>
            <w:r w:rsidRPr="00D1772A">
              <w:rPr>
                <w:sz w:val="24"/>
              </w:rPr>
              <w:t>Утверждение программ целевого инструктажа</w:t>
            </w:r>
          </w:p>
        </w:tc>
        <w:tc>
          <w:tcPr>
            <w:tcW w:w="1658" w:type="dxa"/>
          </w:tcPr>
          <w:p w14:paraId="273ED248" w14:textId="77777777" w:rsidR="005315D5" w:rsidRPr="002E5BC8" w:rsidRDefault="005315D5" w:rsidP="005102D9">
            <w:pPr>
              <w:rPr>
                <w:sz w:val="24"/>
                <w:highlight w:val="yellow"/>
              </w:rPr>
            </w:pPr>
          </w:p>
        </w:tc>
        <w:tc>
          <w:tcPr>
            <w:tcW w:w="1521" w:type="dxa"/>
          </w:tcPr>
          <w:p w14:paraId="3015D2A6" w14:textId="77777777" w:rsidR="005315D5" w:rsidRPr="002E5BC8" w:rsidRDefault="005315D5" w:rsidP="005102D9">
            <w:pPr>
              <w:rPr>
                <w:sz w:val="24"/>
                <w:highlight w:val="yellow"/>
              </w:rPr>
            </w:pPr>
          </w:p>
        </w:tc>
        <w:tc>
          <w:tcPr>
            <w:tcW w:w="1354" w:type="dxa"/>
          </w:tcPr>
          <w:p w14:paraId="503EF083" w14:textId="77777777" w:rsidR="005315D5" w:rsidRPr="002E5BC8" w:rsidRDefault="005315D5" w:rsidP="005102D9">
            <w:pPr>
              <w:rPr>
                <w:sz w:val="24"/>
                <w:highlight w:val="yellow"/>
              </w:rPr>
            </w:pPr>
          </w:p>
        </w:tc>
        <w:tc>
          <w:tcPr>
            <w:tcW w:w="1354" w:type="dxa"/>
          </w:tcPr>
          <w:p w14:paraId="199DB300" w14:textId="77777777" w:rsidR="005315D5" w:rsidRPr="002E5BC8" w:rsidRDefault="005315D5" w:rsidP="005102D9">
            <w:pPr>
              <w:rPr>
                <w:sz w:val="24"/>
                <w:highlight w:val="yellow"/>
              </w:rPr>
            </w:pPr>
          </w:p>
        </w:tc>
        <w:tc>
          <w:tcPr>
            <w:tcW w:w="1448" w:type="dxa"/>
          </w:tcPr>
          <w:p w14:paraId="51E8BF92" w14:textId="77777777" w:rsidR="005315D5" w:rsidRPr="002E5BC8" w:rsidRDefault="005315D5" w:rsidP="005102D9">
            <w:pPr>
              <w:rPr>
                <w:sz w:val="24"/>
                <w:highlight w:val="yellow"/>
              </w:rPr>
            </w:pPr>
          </w:p>
        </w:tc>
      </w:tr>
      <w:tr w:rsidR="00D1772A" w:rsidRPr="001640D7" w14:paraId="1A0FBB42" w14:textId="77777777" w:rsidTr="00D1772A">
        <w:tc>
          <w:tcPr>
            <w:tcW w:w="531" w:type="dxa"/>
          </w:tcPr>
          <w:p w14:paraId="383F4FA9" w14:textId="688F986F" w:rsidR="00D1772A" w:rsidRDefault="00D1772A" w:rsidP="005102D9">
            <w:pPr>
              <w:rPr>
                <w:sz w:val="24"/>
                <w:highlight w:val="yellow"/>
              </w:rPr>
            </w:pPr>
            <w:r w:rsidRPr="00D1772A">
              <w:rPr>
                <w:sz w:val="24"/>
              </w:rPr>
              <w:t>4</w:t>
            </w:r>
          </w:p>
        </w:tc>
        <w:tc>
          <w:tcPr>
            <w:tcW w:w="1704" w:type="dxa"/>
          </w:tcPr>
          <w:p w14:paraId="6FDFE720" w14:textId="67D7C2C6" w:rsidR="00D1772A" w:rsidRPr="00D1772A" w:rsidRDefault="00D1772A" w:rsidP="00D1772A">
            <w:pPr>
              <w:spacing w:line="240" w:lineRule="auto"/>
              <w:rPr>
                <w:sz w:val="24"/>
              </w:rPr>
            </w:pPr>
            <w:r w:rsidRPr="00D1772A">
              <w:rPr>
                <w:sz w:val="24"/>
              </w:rPr>
              <w:t>Проведение целевого инструктажа</w:t>
            </w:r>
          </w:p>
        </w:tc>
        <w:tc>
          <w:tcPr>
            <w:tcW w:w="1658" w:type="dxa"/>
          </w:tcPr>
          <w:p w14:paraId="7BB2A391" w14:textId="77777777" w:rsidR="00D1772A" w:rsidRPr="002E5BC8" w:rsidRDefault="00D1772A" w:rsidP="005102D9">
            <w:pPr>
              <w:rPr>
                <w:sz w:val="24"/>
                <w:highlight w:val="yellow"/>
              </w:rPr>
            </w:pPr>
          </w:p>
        </w:tc>
        <w:tc>
          <w:tcPr>
            <w:tcW w:w="1521" w:type="dxa"/>
          </w:tcPr>
          <w:p w14:paraId="0F39F614" w14:textId="77777777" w:rsidR="00D1772A" w:rsidRPr="002E5BC8" w:rsidRDefault="00D1772A" w:rsidP="005102D9">
            <w:pPr>
              <w:rPr>
                <w:sz w:val="24"/>
                <w:highlight w:val="yellow"/>
              </w:rPr>
            </w:pPr>
          </w:p>
        </w:tc>
        <w:tc>
          <w:tcPr>
            <w:tcW w:w="1354" w:type="dxa"/>
          </w:tcPr>
          <w:p w14:paraId="3DA20F3E" w14:textId="77777777" w:rsidR="00D1772A" w:rsidRPr="002E5BC8" w:rsidRDefault="00D1772A" w:rsidP="005102D9">
            <w:pPr>
              <w:rPr>
                <w:sz w:val="24"/>
                <w:highlight w:val="yellow"/>
              </w:rPr>
            </w:pPr>
          </w:p>
        </w:tc>
        <w:tc>
          <w:tcPr>
            <w:tcW w:w="1354" w:type="dxa"/>
          </w:tcPr>
          <w:p w14:paraId="0D2F9D49" w14:textId="77777777" w:rsidR="00D1772A" w:rsidRPr="002E5BC8" w:rsidRDefault="00D1772A" w:rsidP="005102D9">
            <w:pPr>
              <w:rPr>
                <w:sz w:val="24"/>
                <w:highlight w:val="yellow"/>
              </w:rPr>
            </w:pPr>
          </w:p>
        </w:tc>
        <w:tc>
          <w:tcPr>
            <w:tcW w:w="1448" w:type="dxa"/>
          </w:tcPr>
          <w:p w14:paraId="76B1B23D" w14:textId="77777777" w:rsidR="00D1772A" w:rsidRPr="002E5BC8" w:rsidRDefault="00D1772A" w:rsidP="005102D9">
            <w:pPr>
              <w:rPr>
                <w:sz w:val="24"/>
                <w:highlight w:val="yellow"/>
              </w:rPr>
            </w:pPr>
          </w:p>
        </w:tc>
      </w:tr>
      <w:tr w:rsidR="008C4963" w:rsidRPr="001640D7" w14:paraId="4C9B35A6" w14:textId="77777777" w:rsidTr="00D1772A">
        <w:tc>
          <w:tcPr>
            <w:tcW w:w="531" w:type="dxa"/>
          </w:tcPr>
          <w:p w14:paraId="51977F4D" w14:textId="27D8227B" w:rsidR="008C4963" w:rsidRPr="00D1772A" w:rsidRDefault="008C4963" w:rsidP="005102D9">
            <w:pPr>
              <w:rPr>
                <w:sz w:val="24"/>
              </w:rPr>
            </w:pPr>
            <w:r>
              <w:rPr>
                <w:sz w:val="24"/>
              </w:rPr>
              <w:t>5</w:t>
            </w:r>
          </w:p>
        </w:tc>
        <w:tc>
          <w:tcPr>
            <w:tcW w:w="1704" w:type="dxa"/>
          </w:tcPr>
          <w:p w14:paraId="3BFB8850" w14:textId="688007EA" w:rsidR="008C4963" w:rsidRPr="00D1772A" w:rsidRDefault="008C4963" w:rsidP="00D1772A">
            <w:pPr>
              <w:spacing w:line="240" w:lineRule="auto"/>
              <w:rPr>
                <w:sz w:val="24"/>
              </w:rPr>
            </w:pPr>
            <w:r>
              <w:rPr>
                <w:sz w:val="24"/>
              </w:rPr>
              <w:t>Оформление результатов целевого инструктажа</w:t>
            </w:r>
          </w:p>
        </w:tc>
        <w:tc>
          <w:tcPr>
            <w:tcW w:w="1658" w:type="dxa"/>
          </w:tcPr>
          <w:p w14:paraId="3BA928A6" w14:textId="77777777" w:rsidR="008C4963" w:rsidRPr="002E5BC8" w:rsidRDefault="008C4963" w:rsidP="005102D9">
            <w:pPr>
              <w:rPr>
                <w:sz w:val="24"/>
                <w:highlight w:val="yellow"/>
              </w:rPr>
            </w:pPr>
          </w:p>
        </w:tc>
        <w:tc>
          <w:tcPr>
            <w:tcW w:w="1521" w:type="dxa"/>
          </w:tcPr>
          <w:p w14:paraId="63893BFF" w14:textId="77777777" w:rsidR="008C4963" w:rsidRPr="002E5BC8" w:rsidRDefault="008C4963" w:rsidP="005102D9">
            <w:pPr>
              <w:rPr>
                <w:sz w:val="24"/>
                <w:highlight w:val="yellow"/>
              </w:rPr>
            </w:pPr>
          </w:p>
        </w:tc>
        <w:tc>
          <w:tcPr>
            <w:tcW w:w="1354" w:type="dxa"/>
          </w:tcPr>
          <w:p w14:paraId="22CFA1B8" w14:textId="77777777" w:rsidR="008C4963" w:rsidRPr="002E5BC8" w:rsidRDefault="008C4963" w:rsidP="005102D9">
            <w:pPr>
              <w:rPr>
                <w:sz w:val="24"/>
                <w:highlight w:val="yellow"/>
              </w:rPr>
            </w:pPr>
          </w:p>
        </w:tc>
        <w:tc>
          <w:tcPr>
            <w:tcW w:w="1354" w:type="dxa"/>
          </w:tcPr>
          <w:p w14:paraId="127BE1E5" w14:textId="77777777" w:rsidR="008C4963" w:rsidRPr="002E5BC8" w:rsidRDefault="008C4963" w:rsidP="005102D9">
            <w:pPr>
              <w:rPr>
                <w:sz w:val="24"/>
                <w:highlight w:val="yellow"/>
              </w:rPr>
            </w:pPr>
          </w:p>
        </w:tc>
        <w:tc>
          <w:tcPr>
            <w:tcW w:w="1448" w:type="dxa"/>
          </w:tcPr>
          <w:p w14:paraId="3595BDB2" w14:textId="77777777" w:rsidR="008C4963" w:rsidRPr="002E5BC8" w:rsidRDefault="008C4963" w:rsidP="005102D9">
            <w:pPr>
              <w:rPr>
                <w:sz w:val="24"/>
                <w:highlight w:val="yellow"/>
              </w:rPr>
            </w:pPr>
          </w:p>
        </w:tc>
      </w:tr>
    </w:tbl>
    <w:p w14:paraId="366ABE10" w14:textId="77777777" w:rsidR="008D3716" w:rsidRDefault="008D3716" w:rsidP="008D3716">
      <w:pPr>
        <w:rPr>
          <w:vertAlign w:val="superscript"/>
        </w:rPr>
      </w:pPr>
    </w:p>
    <w:p w14:paraId="71345AC4" w14:textId="77777777" w:rsidR="00F65948" w:rsidRDefault="00F65948" w:rsidP="00F65948">
      <w:r>
        <w:rPr>
          <w:vertAlign w:val="superscript"/>
        </w:rPr>
        <w:t>1</w:t>
      </w:r>
      <w:r>
        <w:t xml:space="preserve"> – Столбец заполняется на основании данных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p>
    <w:p w14:paraId="008B0FE9" w14:textId="77777777" w:rsidR="00F65948" w:rsidRPr="00FB45EC" w:rsidRDefault="00F65948" w:rsidP="00F65948">
      <w:r>
        <w:rPr>
          <w:vertAlign w:val="superscript"/>
        </w:rPr>
        <w:t xml:space="preserve">2 </w:t>
      </w:r>
      <w:r>
        <w:t>– В столбце указывается ответственное лица за данный процесс из нормативного документа  (</w:t>
      </w:r>
      <w:r>
        <w:rPr>
          <w:szCs w:val="28"/>
        </w:rPr>
        <w:t xml:space="preserve">ГОСТ 12.0.004-2015. </w:t>
      </w:r>
      <w:r w:rsidRPr="005315D5">
        <w:rPr>
          <w:szCs w:val="28"/>
        </w:rPr>
        <w:t>«Межгосударственный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71EE171D" w14:textId="77777777" w:rsidR="00F65948" w:rsidRPr="00FB45EC" w:rsidRDefault="00F65948" w:rsidP="00F65948">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Pr>
          <w:szCs w:val="28"/>
        </w:rPr>
        <w:t>)</w:t>
      </w:r>
    </w:p>
    <w:p w14:paraId="55F99996" w14:textId="77777777" w:rsidR="00F65948" w:rsidRPr="00FB45EC" w:rsidRDefault="00F65948" w:rsidP="00F65948">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63860401" w14:textId="77777777" w:rsidR="00F65948" w:rsidRPr="004D51F5" w:rsidRDefault="00F65948" w:rsidP="00F65948">
      <w:r>
        <w:rPr>
          <w:vertAlign w:val="superscript"/>
        </w:rPr>
        <w:t xml:space="preserve">5 </w:t>
      </w:r>
      <w:r>
        <w:t>– В столбец вносится информация  о том документе или документах, которые оформляются после завершения процесса.</w:t>
      </w:r>
    </w:p>
    <w:p w14:paraId="7FE01E7A" w14:textId="77777777" w:rsidR="008D3716" w:rsidRPr="00116B04" w:rsidRDefault="008D3716" w:rsidP="005315D5">
      <w:pPr>
        <w:rPr>
          <w:szCs w:val="28"/>
        </w:rPr>
      </w:pPr>
    </w:p>
    <w:p w14:paraId="3EF34BC0" w14:textId="37A41E1B" w:rsidR="00065092" w:rsidRDefault="005315D5" w:rsidP="005315D5">
      <w:r w:rsidRPr="007D003F">
        <w:rPr>
          <w:szCs w:val="28"/>
        </w:rPr>
        <w:lastRenderedPageBreak/>
        <w:t xml:space="preserve">Регламентированные </w:t>
      </w:r>
      <w:r w:rsidRPr="002E5BC8">
        <w:t>процедуры проведения вводного, первичного, повторного, внепланового и целевого инструктаже</w:t>
      </w:r>
      <w:r w:rsidR="008D3716">
        <w:t>й в виде диаграмм (5 диаграмм).</w:t>
      </w:r>
    </w:p>
    <w:p w14:paraId="27B07B51" w14:textId="77777777" w:rsidR="00065092" w:rsidRPr="002E5BC8" w:rsidRDefault="00065092" w:rsidP="005315D5"/>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5315D5" w:rsidRPr="001640D7" w14:paraId="6A9A2292" w14:textId="77777777" w:rsidTr="005102D9">
        <w:tc>
          <w:tcPr>
            <w:tcW w:w="2268" w:type="dxa"/>
            <w:shd w:val="clear" w:color="auto" w:fill="auto"/>
          </w:tcPr>
          <w:p w14:paraId="0ED7F597" w14:textId="77777777" w:rsidR="005315D5" w:rsidRPr="001640D7" w:rsidRDefault="005315D5" w:rsidP="005102D9">
            <w:pPr>
              <w:rPr>
                <w:szCs w:val="28"/>
              </w:rPr>
            </w:pPr>
            <w:r w:rsidRPr="001640D7">
              <w:rPr>
                <w:szCs w:val="28"/>
              </w:rPr>
              <w:t>Входные данные</w:t>
            </w:r>
          </w:p>
        </w:tc>
        <w:tc>
          <w:tcPr>
            <w:tcW w:w="3120" w:type="dxa"/>
            <w:shd w:val="clear" w:color="auto" w:fill="auto"/>
          </w:tcPr>
          <w:p w14:paraId="0DF568AB" w14:textId="77777777" w:rsidR="005315D5" w:rsidRPr="001640D7" w:rsidRDefault="005315D5" w:rsidP="005102D9">
            <w:pPr>
              <w:rPr>
                <w:szCs w:val="28"/>
              </w:rPr>
            </w:pPr>
            <w:r w:rsidRPr="001640D7">
              <w:rPr>
                <w:szCs w:val="28"/>
              </w:rPr>
              <w:t>Описание процесса</w:t>
            </w:r>
          </w:p>
        </w:tc>
        <w:tc>
          <w:tcPr>
            <w:tcW w:w="2520" w:type="dxa"/>
            <w:shd w:val="clear" w:color="auto" w:fill="auto"/>
          </w:tcPr>
          <w:p w14:paraId="1ABD0E30" w14:textId="77777777" w:rsidR="005315D5" w:rsidRPr="001640D7" w:rsidRDefault="005315D5" w:rsidP="005102D9">
            <w:pPr>
              <w:rPr>
                <w:szCs w:val="28"/>
              </w:rPr>
            </w:pPr>
            <w:r w:rsidRPr="001640D7">
              <w:rPr>
                <w:szCs w:val="28"/>
              </w:rPr>
              <w:t>Выходные данные</w:t>
            </w:r>
          </w:p>
        </w:tc>
        <w:tc>
          <w:tcPr>
            <w:tcW w:w="1920" w:type="dxa"/>
            <w:shd w:val="clear" w:color="auto" w:fill="auto"/>
          </w:tcPr>
          <w:p w14:paraId="61D60567" w14:textId="77777777" w:rsidR="005315D5" w:rsidRPr="001640D7" w:rsidRDefault="005315D5" w:rsidP="005102D9">
            <w:pPr>
              <w:rPr>
                <w:szCs w:val="28"/>
              </w:rPr>
            </w:pPr>
            <w:r w:rsidRPr="001640D7">
              <w:rPr>
                <w:szCs w:val="28"/>
              </w:rPr>
              <w:t>Примечание</w:t>
            </w:r>
          </w:p>
        </w:tc>
      </w:tr>
    </w:tbl>
    <w:p w14:paraId="362D394B" w14:textId="77777777" w:rsidR="005315D5" w:rsidRPr="001640D7" w:rsidRDefault="005315D5" w:rsidP="005315D5">
      <w:pPr>
        <w:rPr>
          <w:szCs w:val="28"/>
        </w:rPr>
      </w:pPr>
    </w:p>
    <w:p w14:paraId="7FFBCE8E" w14:textId="77777777" w:rsidR="005315D5" w:rsidRPr="001640D7" w:rsidRDefault="005315D5" w:rsidP="005315D5">
      <w:pPr>
        <w:rPr>
          <w:szCs w:val="28"/>
        </w:rPr>
      </w:pPr>
      <w:r w:rsidRPr="00116B04">
        <w:rPr>
          <w:noProof/>
          <w:szCs w:val="28"/>
        </w:rPr>
        <mc:AlternateContent>
          <mc:Choice Requires="wpg">
            <w:drawing>
              <wp:anchor distT="0" distB="0" distL="114300" distR="114300" simplePos="0" relativeHeight="251679232" behindDoc="0" locked="0" layoutInCell="1" allowOverlap="1" wp14:anchorId="6C83732A" wp14:editId="09E5F637">
                <wp:simplePos x="0" y="0"/>
                <wp:positionH relativeFrom="column">
                  <wp:posOffset>0</wp:posOffset>
                </wp:positionH>
                <wp:positionV relativeFrom="paragraph">
                  <wp:posOffset>-6350</wp:posOffset>
                </wp:positionV>
                <wp:extent cx="6172200" cy="2755900"/>
                <wp:effectExtent l="10160" t="5715" r="8890" b="19685"/>
                <wp:wrapNone/>
                <wp:docPr id="971" name="Group 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972" name="Group 747"/>
                        <wpg:cNvGrpSpPr>
                          <a:grpSpLocks/>
                        </wpg:cNvGrpSpPr>
                        <wpg:grpSpPr bwMode="auto">
                          <a:xfrm>
                            <a:off x="1142" y="2766"/>
                            <a:ext cx="9720" cy="2773"/>
                            <a:chOff x="1496" y="7079"/>
                            <a:chExt cx="7290" cy="2120"/>
                          </a:xfrm>
                        </wpg:grpSpPr>
                        <wpg:grpSp>
                          <wpg:cNvPr id="973" name="Group 748"/>
                          <wpg:cNvGrpSpPr>
                            <a:grpSpLocks/>
                          </wpg:cNvGrpSpPr>
                          <wpg:grpSpPr bwMode="auto">
                            <a:xfrm>
                              <a:off x="1496" y="7951"/>
                              <a:ext cx="1530" cy="1247"/>
                              <a:chOff x="1496" y="7951"/>
                              <a:chExt cx="1530" cy="1247"/>
                            </a:xfrm>
                          </wpg:grpSpPr>
                          <wps:wsp>
                            <wps:cNvPr id="974" name="AutoShape 749"/>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5" name="Text Box 750"/>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665F1" w14:textId="77777777" w:rsidR="008333FB" w:rsidRPr="00F05FC7" w:rsidRDefault="008333FB" w:rsidP="005315D5"/>
                              </w:txbxContent>
                            </wps:txbx>
                            <wps:bodyPr rot="0" vert="horz" wrap="square" lIns="91440" tIns="45720" rIns="91440" bIns="45720" anchor="t" anchorCtr="0" upright="1">
                              <a:noAutofit/>
                            </wps:bodyPr>
                          </wps:wsp>
                        </wpg:grpSp>
                        <wpg:grpSp>
                          <wpg:cNvPr id="976" name="Group 751"/>
                          <wpg:cNvGrpSpPr>
                            <a:grpSpLocks/>
                          </wpg:cNvGrpSpPr>
                          <wpg:grpSpPr bwMode="auto">
                            <a:xfrm>
                              <a:off x="3026" y="7079"/>
                              <a:ext cx="5760" cy="2120"/>
                              <a:chOff x="3026" y="7079"/>
                              <a:chExt cx="5760" cy="2120"/>
                            </a:xfrm>
                          </wpg:grpSpPr>
                          <wps:wsp>
                            <wps:cNvPr id="977" name="Line 752"/>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978" name="Group 753"/>
                            <wpg:cNvGrpSpPr>
                              <a:grpSpLocks/>
                            </wpg:cNvGrpSpPr>
                            <wpg:grpSpPr bwMode="auto">
                              <a:xfrm>
                                <a:off x="3296" y="7079"/>
                                <a:ext cx="2070" cy="2119"/>
                                <a:chOff x="3296" y="7079"/>
                                <a:chExt cx="2070" cy="2119"/>
                              </a:xfrm>
                            </wpg:grpSpPr>
                            <wps:wsp>
                              <wps:cNvPr id="979" name="Text Box 754"/>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F2E7BC3" w14:textId="77777777" w:rsidR="008333FB" w:rsidRPr="000255F8" w:rsidRDefault="008333FB" w:rsidP="005315D5">
                                    <w:pPr>
                                      <w:spacing w:line="240" w:lineRule="auto"/>
                                    </w:pPr>
                                    <w:r w:rsidRPr="000255F8">
                                      <w:t>Наименование операции</w:t>
                                    </w:r>
                                  </w:p>
                                  <w:p w14:paraId="754ECF50" w14:textId="77777777" w:rsidR="008333FB" w:rsidRDefault="008333FB" w:rsidP="005315D5">
                                    <w:pPr>
                                      <w:spacing w:line="240" w:lineRule="auto"/>
                                    </w:pPr>
                                    <w:r>
                                      <w:t>1. Ответственный за процесс.</w:t>
                                    </w:r>
                                  </w:p>
                                  <w:p w14:paraId="6B742A58" w14:textId="77777777" w:rsidR="008333FB" w:rsidRDefault="008333FB" w:rsidP="005315D5">
                                    <w:pPr>
                                      <w:spacing w:line="240" w:lineRule="auto"/>
                                    </w:pPr>
                                    <w:r w:rsidRPr="000255F8">
                                      <w:t>2. Исполнитель процесса</w:t>
                                    </w:r>
                                  </w:p>
                                </w:txbxContent>
                              </wps:txbx>
                              <wps:bodyPr rot="0" vert="horz" wrap="square" lIns="91440" tIns="45720" rIns="91440" bIns="45720" anchor="t" anchorCtr="0" upright="1">
                                <a:noAutofit/>
                              </wps:bodyPr>
                            </wps:wsp>
                            <wps:wsp>
                              <wps:cNvPr id="980" name="Line 755"/>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981" name="Group 756"/>
                              <wpg:cNvGrpSpPr>
                                <a:grpSpLocks/>
                              </wpg:cNvGrpSpPr>
                              <wpg:grpSpPr bwMode="auto">
                                <a:xfrm>
                                  <a:off x="3566" y="7079"/>
                                  <a:ext cx="1440" cy="374"/>
                                  <a:chOff x="3566" y="7079"/>
                                  <a:chExt cx="1440" cy="374"/>
                                </a:xfrm>
                              </wpg:grpSpPr>
                              <wps:wsp>
                                <wps:cNvPr id="982" name="AutoShape 757"/>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83" name="Text Box 758"/>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1F8FA" w14:textId="77777777" w:rsidR="008333FB" w:rsidRDefault="008333FB" w:rsidP="005315D5">
                                      <w:pPr>
                                        <w:jc w:val="center"/>
                                      </w:pPr>
                                      <w:r>
                                        <w:t>начало</w:t>
                                      </w:r>
                                    </w:p>
                                  </w:txbxContent>
                                </wps:txbx>
                                <wps:bodyPr rot="0" vert="horz" wrap="square" lIns="91440" tIns="45720" rIns="91440" bIns="45720" anchor="t" anchorCtr="0" upright="1">
                                  <a:noAutofit/>
                                </wps:bodyPr>
                              </wps:wsp>
                            </wpg:grpSp>
                          </wpg:grpSp>
                          <wpg:grpSp>
                            <wpg:cNvPr id="984" name="Group 759"/>
                            <wpg:cNvGrpSpPr>
                              <a:grpSpLocks/>
                            </wpg:cNvGrpSpPr>
                            <wpg:grpSpPr bwMode="auto">
                              <a:xfrm>
                                <a:off x="5366" y="7952"/>
                                <a:ext cx="3420" cy="1247"/>
                                <a:chOff x="5366" y="7952"/>
                                <a:chExt cx="3420" cy="1247"/>
                              </a:xfrm>
                            </wpg:grpSpPr>
                            <wps:wsp>
                              <wps:cNvPr id="985" name="Line 760"/>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86" name="AutoShape 761"/>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 name="Rectangle 762"/>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988" name="Group 763"/>
                              <wpg:cNvGrpSpPr>
                                <a:grpSpLocks/>
                              </wpg:cNvGrpSpPr>
                              <wpg:grpSpPr bwMode="auto">
                                <a:xfrm>
                                  <a:off x="5366" y="7952"/>
                                  <a:ext cx="1845" cy="1247"/>
                                  <a:chOff x="5366" y="7952"/>
                                  <a:chExt cx="1845" cy="1247"/>
                                </a:xfrm>
                              </wpg:grpSpPr>
                              <wpg:grpSp>
                                <wpg:cNvPr id="989" name="Group 764"/>
                                <wpg:cNvGrpSpPr>
                                  <a:grpSpLocks/>
                                </wpg:cNvGrpSpPr>
                                <wpg:grpSpPr bwMode="auto">
                                  <a:xfrm>
                                    <a:off x="5366" y="7952"/>
                                    <a:ext cx="1845" cy="1247"/>
                                    <a:chOff x="5366" y="7952"/>
                                    <a:chExt cx="1845" cy="1247"/>
                                  </a:xfrm>
                                </wpg:grpSpPr>
                                <wps:wsp>
                                  <wps:cNvPr id="990" name="Line 765"/>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1" name="AutoShape 766"/>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92" name="Text Box 767"/>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F05F5" w14:textId="77777777" w:rsidR="008333FB" w:rsidRDefault="008333FB" w:rsidP="005315D5"/>
                                    </w:txbxContent>
                                  </wps:txbx>
                                  <wps:bodyPr rot="0" vert="horz" wrap="square" lIns="91440" tIns="45720" rIns="91440" bIns="45720" anchor="t" anchorCtr="0" upright="1">
                                    <a:noAutofit/>
                                  </wps:bodyPr>
                                </wps:wsp>
                              </wpg:grpSp>
                              <wps:wsp>
                                <wps:cNvPr id="993" name="Line 768"/>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94" name="Line 769"/>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995" name="Line 770"/>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83732A" id="Group 746" o:spid="_x0000_s1144" style="position:absolute;left:0;text-align:left;margin-left:0;margin-top:-.5pt;width:486pt;height:217pt;z-index:251679232"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">
                <v:group id="Group 747" o:spid="_x0000_s1145"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">
                  <v:group id="Group 748" o:spid="_x0000_s1146"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5l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">
                    <v:shape id="AutoShape 749" o:spid="_x0000_s1147"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"/>
                    <v:shape id="Text Box 750" o:spid="_x0000_s1148"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" filled="f" stroked="f">
                      <v:textbox>
                        <w:txbxContent>
                          <w:p w14:paraId="06D665F1" w14:textId="77777777" w:rsidR="008333FB" w:rsidRPr="00F05FC7" w:rsidRDefault="008333FB" w:rsidP="005315D5"/>
                        </w:txbxContent>
                      </v:textbox>
                    </v:shape>
                  </v:group>
                  <v:group id="Group 751" o:spid="_x0000_s1149"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">
                    <v:line id="Line 752" o:spid="_x0000_s1150"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"/>
                    <v:group id="Group 753" o:spid="_x0000_s1151"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">
                      <v:shape id="Text Box 754" o:spid="_x0000_s1152"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">
                        <v:textbox>
                          <w:txbxContent>
                            <w:p w14:paraId="3F2E7BC3" w14:textId="77777777" w:rsidR="008333FB" w:rsidRPr="000255F8" w:rsidRDefault="008333FB" w:rsidP="005315D5">
                              <w:pPr>
                                <w:spacing w:line="240" w:lineRule="auto"/>
                              </w:pPr>
                              <w:r w:rsidRPr="000255F8">
                                <w:t>Наименование операции</w:t>
                              </w:r>
                            </w:p>
                            <w:p w14:paraId="754ECF50" w14:textId="77777777" w:rsidR="008333FB" w:rsidRDefault="008333FB" w:rsidP="005315D5">
                              <w:pPr>
                                <w:spacing w:line="240" w:lineRule="auto"/>
                              </w:pPr>
                              <w:r>
                                <w:t>1. Ответственный за процесс.</w:t>
                              </w:r>
                            </w:p>
                            <w:p w14:paraId="6B742A58" w14:textId="77777777" w:rsidR="008333FB" w:rsidRDefault="008333FB" w:rsidP="005315D5">
                              <w:pPr>
                                <w:spacing w:line="240" w:lineRule="auto"/>
                              </w:pPr>
                              <w:r w:rsidRPr="000255F8">
                                <w:t>2. Исполнитель процесса</w:t>
                              </w:r>
                            </w:p>
                          </w:txbxContent>
                        </v:textbox>
                      </v:shape>
                      <v:line id="Line 755" o:spid="_x0000_s1153"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">
                        <v:stroke endarrow="block"/>
                      </v:line>
                      <v:group id="Group 756" o:spid="_x0000_s1154"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">
                        <v:shape id="AutoShape 757" o:spid="_x0000_s1155"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"/>
                        <v:shape id="Text Box 758" o:spid="_x0000_s1156"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" filled="f" stroked="f">
                          <v:textbox>
                            <w:txbxContent>
                              <w:p w14:paraId="4AB1F8FA" w14:textId="77777777" w:rsidR="008333FB" w:rsidRDefault="008333FB" w:rsidP="005315D5">
                                <w:pPr>
                                  <w:jc w:val="center"/>
                                </w:pPr>
                                <w:r>
                                  <w:t>начало</w:t>
                                </w:r>
                              </w:p>
                            </w:txbxContent>
                          </v:textbox>
                        </v:shape>
                      </v:group>
                    </v:group>
                    <v:group id="Group 759" o:spid="_x0000_s1157"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">
                      <v:line id="Line 760" o:spid="_x0000_s1158"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">
                        <v:stroke dashstyle="dash"/>
                      </v:line>
                      <v:shape id="AutoShape 761" o:spid="_x0000_s1159"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"/>
                      <v:rect id="Rectangle 762" o:spid="_x0000_s1160"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"/>
                      <v:group id="Group 763" o:spid="_x0000_s1161"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">
                        <v:group id="Group 764" o:spid="_x0000_s1162"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">
                          <v:line id="Line 765" o:spid="_x0000_s1163"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"/>
                          <v:shape id="AutoShape 766" o:spid="_x0000_s1164"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"/>
                          <v:shape id="Text Box 767" o:spid="_x0000_s1165"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" filled="f" stroked="f">
                            <v:textbox>
                              <w:txbxContent>
                                <w:p w14:paraId="06BF05F5" w14:textId="77777777" w:rsidR="008333FB" w:rsidRDefault="008333FB" w:rsidP="005315D5"/>
                              </w:txbxContent>
                            </v:textbox>
                          </v:shape>
                        </v:group>
                        <v:line id="Line 768" o:spid="_x0000_s1166"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"/>
                      </v:group>
                      <v:line id="Line 769" o:spid="_x0000_s1167"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"/>
                    </v:group>
                  </v:group>
                </v:group>
                <v:line id="Line 770" o:spid="_x0000_s1168"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">
                  <v:stroke endarrow="block"/>
                </v:line>
              </v:group>
            </w:pict>
          </mc:Fallback>
        </mc:AlternateContent>
      </w:r>
    </w:p>
    <w:p w14:paraId="7A301565" w14:textId="77777777" w:rsidR="005315D5" w:rsidRPr="001640D7" w:rsidRDefault="005315D5" w:rsidP="005315D5">
      <w:pPr>
        <w:rPr>
          <w:szCs w:val="28"/>
        </w:rPr>
      </w:pPr>
    </w:p>
    <w:p w14:paraId="21B1AE9E" w14:textId="77777777" w:rsidR="005315D5" w:rsidRPr="001640D7" w:rsidRDefault="005315D5" w:rsidP="005315D5">
      <w:pPr>
        <w:rPr>
          <w:szCs w:val="28"/>
        </w:rPr>
      </w:pPr>
    </w:p>
    <w:p w14:paraId="38849EAB" w14:textId="77777777" w:rsidR="005315D5" w:rsidRPr="001640D7" w:rsidRDefault="005315D5" w:rsidP="005315D5">
      <w:pPr>
        <w:rPr>
          <w:szCs w:val="28"/>
        </w:rPr>
      </w:pPr>
    </w:p>
    <w:p w14:paraId="52C7D399" w14:textId="77777777" w:rsidR="005315D5" w:rsidRPr="001640D7" w:rsidRDefault="005315D5" w:rsidP="005315D5">
      <w:pPr>
        <w:rPr>
          <w:szCs w:val="28"/>
        </w:rPr>
      </w:pPr>
      <w:r w:rsidRPr="00116B04">
        <w:rPr>
          <w:noProof/>
          <w:szCs w:val="28"/>
        </w:rPr>
        <mc:AlternateContent>
          <mc:Choice Requires="wps">
            <w:drawing>
              <wp:anchor distT="0" distB="0" distL="114300" distR="114300" simplePos="0" relativeHeight="251681280" behindDoc="0" locked="0" layoutInCell="1" allowOverlap="1" wp14:anchorId="56235B72" wp14:editId="2577F87C">
                <wp:simplePos x="0" y="0"/>
                <wp:positionH relativeFrom="column">
                  <wp:posOffset>1524000</wp:posOffset>
                </wp:positionH>
                <wp:positionV relativeFrom="paragraph">
                  <wp:posOffset>135890</wp:posOffset>
                </wp:positionV>
                <wp:extent cx="1752600" cy="0"/>
                <wp:effectExtent l="10160" t="12065" r="8890" b="6985"/>
                <wp:wrapNone/>
                <wp:docPr id="996" name="AutoShape 7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F83029" id="AutoShape 772" o:spid="_x0000_s1026" type="#_x0000_t32" style="position:absolute;margin-left:120pt;margin-top:10.7pt;width:138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l5IIQIAAD8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"/>
            </w:pict>
          </mc:Fallback>
        </mc:AlternateContent>
      </w:r>
    </w:p>
    <w:p w14:paraId="570D6760" w14:textId="77777777" w:rsidR="005315D5" w:rsidRPr="001640D7" w:rsidRDefault="005315D5" w:rsidP="005315D5">
      <w:pPr>
        <w:rPr>
          <w:szCs w:val="28"/>
        </w:rPr>
      </w:pPr>
    </w:p>
    <w:p w14:paraId="3843C310" w14:textId="77777777" w:rsidR="005315D5" w:rsidRPr="001640D7" w:rsidRDefault="005315D5" w:rsidP="005315D5">
      <w:pPr>
        <w:rPr>
          <w:szCs w:val="28"/>
        </w:rPr>
      </w:pPr>
    </w:p>
    <w:p w14:paraId="1A9F19F3" w14:textId="77777777" w:rsidR="005315D5" w:rsidRPr="001640D7" w:rsidRDefault="005315D5" w:rsidP="005315D5">
      <w:pPr>
        <w:rPr>
          <w:szCs w:val="28"/>
        </w:rPr>
      </w:pPr>
    </w:p>
    <w:p w14:paraId="64B350A6" w14:textId="77777777" w:rsidR="005315D5" w:rsidRPr="001640D7" w:rsidRDefault="005315D5" w:rsidP="005315D5">
      <w:pPr>
        <w:jc w:val="center"/>
        <w:rPr>
          <w:szCs w:val="28"/>
        </w:rPr>
      </w:pPr>
      <w:r w:rsidRPr="00116B04">
        <w:rPr>
          <w:noProof/>
          <w:szCs w:val="28"/>
        </w:rPr>
        <mc:AlternateContent>
          <mc:Choice Requires="wps">
            <w:drawing>
              <wp:anchor distT="0" distB="0" distL="114300" distR="114300" simplePos="0" relativeHeight="251680256" behindDoc="0" locked="0" layoutInCell="1" allowOverlap="1" wp14:anchorId="06847F3F" wp14:editId="24125154">
                <wp:simplePos x="0" y="0"/>
                <wp:positionH relativeFrom="column">
                  <wp:posOffset>1635760</wp:posOffset>
                </wp:positionH>
                <wp:positionV relativeFrom="paragraph">
                  <wp:posOffset>295910</wp:posOffset>
                </wp:positionV>
                <wp:extent cx="1447800" cy="414020"/>
                <wp:effectExtent l="7620" t="8255" r="11430" b="6350"/>
                <wp:wrapNone/>
                <wp:docPr id="997" name="AutoShape 7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FF08A0D" w14:textId="77777777" w:rsidR="008333FB" w:rsidRDefault="008333FB" w:rsidP="005315D5">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847F3F" id="AutoShape 771" o:spid="_x0000_s1169" style="position:absolute;left:0;text-align:left;margin-left:128.8pt;margin-top:23.3pt;width:114pt;height:32.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">
                <v:textbox>
                  <w:txbxContent>
                    <w:p w14:paraId="5FF08A0D" w14:textId="77777777" w:rsidR="008333FB" w:rsidRDefault="008333FB" w:rsidP="005315D5">
                      <w:pPr>
                        <w:jc w:val="center"/>
                      </w:pPr>
                      <w:r>
                        <w:t>конец</w:t>
                      </w:r>
                    </w:p>
                  </w:txbxContent>
                </v:textbox>
              </v:roundrect>
            </w:pict>
          </mc:Fallback>
        </mc:AlternateContent>
      </w:r>
    </w:p>
    <w:p w14:paraId="4E29D42F" w14:textId="77777777" w:rsidR="005315D5" w:rsidRPr="001640D7" w:rsidRDefault="005315D5" w:rsidP="005315D5">
      <w:pPr>
        <w:jc w:val="center"/>
        <w:rPr>
          <w:szCs w:val="28"/>
        </w:rPr>
      </w:pPr>
    </w:p>
    <w:p w14:paraId="35BDEDC9" w14:textId="77777777" w:rsidR="005315D5" w:rsidRPr="00116B04" w:rsidRDefault="005315D5" w:rsidP="005315D5">
      <w:pPr>
        <w:rPr>
          <w:szCs w:val="28"/>
        </w:rPr>
      </w:pPr>
    </w:p>
    <w:p w14:paraId="48B5C302" w14:textId="77777777" w:rsidR="00A82CD3" w:rsidRDefault="00A82CD3">
      <w:pPr>
        <w:rPr>
          <w:b/>
          <w:szCs w:val="28"/>
        </w:rPr>
        <w:sectPr w:rsidR="00A82CD3" w:rsidSect="005315D5">
          <w:footerReference w:type="default" r:id="rId13"/>
          <w:pgSz w:w="11906" w:h="16838"/>
          <w:pgMar w:top="1134" w:right="1701" w:bottom="1134" w:left="851" w:header="709" w:footer="709" w:gutter="0"/>
          <w:cols w:space="708"/>
          <w:docGrid w:linePitch="381"/>
        </w:sectPr>
      </w:pPr>
    </w:p>
    <w:p w14:paraId="4D784CC3" w14:textId="0850737E" w:rsidR="004B4520" w:rsidRPr="004354FD" w:rsidRDefault="004B4520" w:rsidP="00D766E6">
      <w:pPr>
        <w:pStyle w:val="1"/>
        <w:rPr>
          <w:color w:val="008FC8"/>
        </w:rPr>
      </w:pPr>
      <w:bookmarkStart w:id="20" w:name="_Toc400459916"/>
      <w:bookmarkStart w:id="21" w:name="_Toc404273730"/>
      <w:bookmarkStart w:id="22" w:name="_Toc96423847"/>
      <w:bookmarkStart w:id="23" w:name="_Toc108688936"/>
      <w:r w:rsidRPr="004354FD">
        <w:rPr>
          <w:color w:val="008FC8"/>
        </w:rPr>
        <w:lastRenderedPageBreak/>
        <w:t>Практическ</w:t>
      </w:r>
      <w:r w:rsidR="00146F9B" w:rsidRPr="004354FD">
        <w:rPr>
          <w:color w:val="008FC8"/>
        </w:rPr>
        <w:t>ое задание</w:t>
      </w:r>
      <w:r w:rsidRPr="004354FD">
        <w:rPr>
          <w:color w:val="008FC8"/>
        </w:rPr>
        <w:t xml:space="preserve"> №</w:t>
      </w:r>
      <w:bookmarkEnd w:id="20"/>
      <w:r w:rsidR="00DC3783" w:rsidRPr="004354FD">
        <w:rPr>
          <w:color w:val="008FC8"/>
        </w:rPr>
        <w:t>3</w:t>
      </w:r>
      <w:bookmarkStart w:id="24" w:name="_Toc400459917"/>
      <w:r w:rsidR="00687275" w:rsidRPr="004354FD">
        <w:rPr>
          <w:color w:val="008FC8"/>
        </w:rPr>
        <w:t xml:space="preserve"> </w:t>
      </w:r>
      <w:r w:rsidRPr="004354FD">
        <w:rPr>
          <w:color w:val="008FC8"/>
        </w:rPr>
        <w:t>«Построение регламентированной процедуры проведения обучения по охране труда»</w:t>
      </w:r>
      <w:bookmarkEnd w:id="21"/>
      <w:bookmarkEnd w:id="22"/>
      <w:bookmarkEnd w:id="23"/>
      <w:bookmarkEnd w:id="24"/>
    </w:p>
    <w:p w14:paraId="1B25BCEB" w14:textId="77777777" w:rsidR="006B3385" w:rsidRPr="001640D7" w:rsidRDefault="006B3385" w:rsidP="002E5BC8">
      <w:pPr>
        <w:rPr>
          <w:b/>
          <w:szCs w:val="28"/>
        </w:rPr>
      </w:pPr>
      <w:r w:rsidRPr="000E25F5">
        <w:rPr>
          <w:b/>
          <w:szCs w:val="28"/>
        </w:rPr>
        <w:t>Тема 3. Система менеджмента безопасности труда и</w:t>
      </w:r>
      <w:r w:rsidRPr="001640D7">
        <w:rPr>
          <w:b/>
          <w:szCs w:val="28"/>
        </w:rPr>
        <w:t xml:space="preserve"> охраны здоровья.</w:t>
      </w:r>
    </w:p>
    <w:p w14:paraId="11CD4250" w14:textId="77777777" w:rsidR="006B3385" w:rsidRPr="001640D7" w:rsidRDefault="006B3385">
      <w:pPr>
        <w:rPr>
          <w:b/>
          <w:szCs w:val="28"/>
        </w:rPr>
      </w:pPr>
    </w:p>
    <w:p w14:paraId="0A75C0B8" w14:textId="116B5176" w:rsidR="004B4520" w:rsidRPr="002E5BC8" w:rsidRDefault="004B4520">
      <w:r w:rsidRPr="00116B04">
        <w:rPr>
          <w:b/>
          <w:szCs w:val="28"/>
        </w:rPr>
        <w:t>Цель:</w:t>
      </w:r>
      <w:r w:rsidRPr="007D003F">
        <w:rPr>
          <w:szCs w:val="28"/>
        </w:rPr>
        <w:t xml:space="preserve"> </w:t>
      </w:r>
      <w:r w:rsidRPr="002E5BC8">
        <w:rPr>
          <w:szCs w:val="28"/>
        </w:rPr>
        <w:t xml:space="preserve">Получить </w:t>
      </w:r>
      <w:r w:rsidRPr="002E5BC8">
        <w:t>практические навыки построения регламентированной процедуры проведения обучения по охране труда.</w:t>
      </w:r>
    </w:p>
    <w:p w14:paraId="626F1B86" w14:textId="77777777" w:rsidR="004B4520" w:rsidRPr="002E5BC8" w:rsidRDefault="004B4520">
      <w:pPr>
        <w:rPr>
          <w:b/>
        </w:rPr>
      </w:pPr>
    </w:p>
    <w:p w14:paraId="5B7FC4DC" w14:textId="77777777" w:rsidR="004B4520" w:rsidRPr="002E5BC8" w:rsidRDefault="00B6382F">
      <w:pPr>
        <w:jc w:val="center"/>
        <w:rPr>
          <w:b/>
        </w:rPr>
      </w:pPr>
      <w:r w:rsidRPr="002E5BC8">
        <w:rPr>
          <w:b/>
        </w:rPr>
        <w:t>Нормативные документы</w:t>
      </w:r>
    </w:p>
    <w:p w14:paraId="59CEC193" w14:textId="77777777" w:rsidR="00AA64DD" w:rsidRDefault="00AA64DD" w:rsidP="00AA64DD">
      <w:pPr>
        <w:rPr>
          <w:szCs w:val="28"/>
        </w:rPr>
      </w:pPr>
      <w:r w:rsidRPr="001640D7">
        <w:rPr>
          <w:szCs w:val="28"/>
        </w:rPr>
        <w:t xml:space="preserve">- </w:t>
      </w:r>
      <w:r w:rsidRPr="005315D5">
        <w:rPr>
          <w:szCs w:val="28"/>
        </w:rPr>
        <w:t>ГОСТ 12.0.004-2015.  «Межгосударственный стандарт. Система стандартов безопасности труда. Организация обучения безопасности труда. Общие положения»</w:t>
      </w:r>
      <w:r>
        <w:rPr>
          <w:szCs w:val="28"/>
        </w:rPr>
        <w:t xml:space="preserve"> (ПРИЛОЖЕНИЕ 2).</w:t>
      </w:r>
    </w:p>
    <w:p w14:paraId="323B1496" w14:textId="693300A9" w:rsidR="004B4520" w:rsidRPr="002E5BC8" w:rsidRDefault="00680356" w:rsidP="005315D5">
      <w:r>
        <w:rPr>
          <w:rFonts w:eastAsia="Calibri"/>
          <w:color w:val="000000"/>
          <w:szCs w:val="28"/>
          <w:shd w:val="clear" w:color="auto" w:fill="FFFFFF"/>
          <w:lang w:eastAsia="en-US"/>
        </w:rPr>
        <w:t xml:space="preserve">- </w:t>
      </w:r>
      <w:r w:rsidR="00151EF0" w:rsidRPr="00151EF0">
        <w:rPr>
          <w:rFonts w:eastAsia="Calibri"/>
          <w:color w:val="000000"/>
          <w:szCs w:val="28"/>
          <w:shd w:val="clear" w:color="auto" w:fill="FFFFFF"/>
          <w:lang w:eastAsia="en-US"/>
        </w:rPr>
        <w:t>Постановление Правительства РФ от 24.12.2021 № 2464</w:t>
      </w:r>
      <w:r w:rsidR="00151EF0" w:rsidRPr="00151EF0">
        <w:rPr>
          <w:rFonts w:eastAsia="Calibri"/>
          <w:color w:val="000000"/>
          <w:szCs w:val="28"/>
          <w:lang w:eastAsia="en-US"/>
        </w:rPr>
        <w:br/>
      </w:r>
      <w:r w:rsidR="00151EF0"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00151EF0" w:rsidRPr="00151EF0">
        <w:rPr>
          <w:rFonts w:eastAsia="Calibri"/>
          <w:color w:val="000000"/>
          <w:szCs w:val="28"/>
          <w:lang w:eastAsia="en-US"/>
        </w:rPr>
        <w:br/>
      </w:r>
      <w:r w:rsidR="00151EF0" w:rsidRPr="00151EF0">
        <w:rPr>
          <w:rFonts w:eastAsia="Calibri"/>
          <w:color w:val="000000"/>
          <w:szCs w:val="28"/>
          <w:shd w:val="clear" w:color="auto" w:fill="FFFFFF"/>
          <w:lang w:eastAsia="en-US"/>
        </w:rPr>
        <w:t>труда»</w:t>
      </w:r>
      <w:r w:rsidR="00151EF0" w:rsidRPr="005D0699">
        <w:t xml:space="preserve"> </w:t>
      </w:r>
      <w:r w:rsidR="005315D5" w:rsidRPr="005D0699">
        <w:t>(ПРИЛОЖЕНИЕ 3)</w:t>
      </w:r>
    </w:p>
    <w:p w14:paraId="37C6FCEF" w14:textId="77777777" w:rsidR="00381D78" w:rsidRPr="00601600" w:rsidRDefault="00381D78" w:rsidP="00601600">
      <w:bookmarkStart w:id="25" w:name="_Toc96423848"/>
      <w:r w:rsidRPr="00601600">
        <w:t>Алгоритм выполнения работы</w:t>
      </w:r>
      <w:bookmarkEnd w:id="25"/>
    </w:p>
    <w:p w14:paraId="6E2348EF" w14:textId="77777777" w:rsidR="00930F60" w:rsidRPr="00930F60" w:rsidRDefault="00930F60" w:rsidP="00930F60">
      <w:pPr>
        <w:contextualSpacing/>
      </w:pPr>
      <w:r w:rsidRPr="00930F60">
        <w:t>1.Изучить приведенный алгоритм проведения процессного подхода.</w:t>
      </w:r>
    </w:p>
    <w:p w14:paraId="4A8669CB" w14:textId="155A755A" w:rsidR="00930F60" w:rsidRPr="00FE1A86" w:rsidRDefault="00930F60" w:rsidP="00930F60">
      <w:pPr>
        <w:rPr>
          <w:szCs w:val="28"/>
        </w:rPr>
      </w:pPr>
      <w:r>
        <w:t>2.</w:t>
      </w:r>
      <w:r w:rsidRPr="00930F60">
        <w:rPr>
          <w:szCs w:val="28"/>
        </w:rPr>
        <w:t xml:space="preserve"> </w:t>
      </w:r>
      <w:r w:rsidRPr="00FE1A86">
        <w:rPr>
          <w:szCs w:val="28"/>
        </w:rPr>
        <w:t xml:space="preserve">Ознакомиться с нормативной документацией </w:t>
      </w:r>
      <w:r>
        <w:rPr>
          <w:szCs w:val="28"/>
        </w:rPr>
        <w:t>о проведении обучения по охране труда.</w:t>
      </w:r>
    </w:p>
    <w:p w14:paraId="3C13DD82" w14:textId="796E265F" w:rsidR="00680356" w:rsidRDefault="00930F60" w:rsidP="00680356">
      <w:bookmarkStart w:id="26" w:name="_Toc400105521"/>
      <w:r>
        <w:t>3.</w:t>
      </w:r>
      <w:r w:rsidR="00381D78" w:rsidRPr="002E5BC8">
        <w:t>Оформить таблицу</w:t>
      </w:r>
      <w:r w:rsidR="00DA3AC6" w:rsidRPr="002E5BC8">
        <w:t xml:space="preserve"> 3.1</w:t>
      </w:r>
      <w:r w:rsidR="00381D78" w:rsidRPr="002E5BC8">
        <w:t xml:space="preserve"> для проведения </w:t>
      </w:r>
      <w:r w:rsidR="00680356">
        <w:t>стажировки на рабочем месте</w:t>
      </w:r>
      <w:r w:rsidR="00381D78" w:rsidRPr="002E5BC8">
        <w:t>.</w:t>
      </w:r>
      <w:bookmarkEnd w:id="26"/>
      <w:r w:rsidR="00680356">
        <w:t xml:space="preserve"> Выполнение задание включает в себя определение основных процессов по организации обучения и проверки знаний по охране труда руководителей и специалистов организаций. А также ответственных, исполнителей, документов для выполнения каждого действия и документов, оформляемых при каждом действии.</w:t>
      </w:r>
    </w:p>
    <w:p w14:paraId="11C3089F" w14:textId="0220A019" w:rsidR="00680356" w:rsidRDefault="00680356" w:rsidP="00680356">
      <w:r>
        <w:t>4. Оформить таблицу 3.2</w:t>
      </w:r>
      <w:r w:rsidRPr="00680356">
        <w:t xml:space="preserve"> для проведения </w:t>
      </w:r>
      <w:r>
        <w:t>обучения по оказанию первой помощи пострадавшим.</w:t>
      </w:r>
    </w:p>
    <w:p w14:paraId="0D41800E" w14:textId="179AE2BC" w:rsidR="00680356" w:rsidRDefault="00680356" w:rsidP="00680356">
      <w:r>
        <w:t>5. Оформить таблицу 3.3</w:t>
      </w:r>
      <w:r w:rsidRPr="00680356">
        <w:t xml:space="preserve"> для проведения</w:t>
      </w:r>
      <w:r>
        <w:t xml:space="preserve"> обучения по использованию (применению) средств индивидуальной защиты.</w:t>
      </w:r>
    </w:p>
    <w:p w14:paraId="26C3C968" w14:textId="77777777" w:rsidR="00680356" w:rsidRDefault="00680356" w:rsidP="00680356">
      <w:r>
        <w:lastRenderedPageBreak/>
        <w:t>6. Оформить таблицу 3.4</w:t>
      </w:r>
      <w:r w:rsidRPr="00680356">
        <w:t xml:space="preserve"> для проведения</w:t>
      </w:r>
      <w:r>
        <w:t xml:space="preserve"> 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bookmarkStart w:id="27" w:name="_Toc96423849"/>
      <w:bookmarkStart w:id="28" w:name="_Toc400459920"/>
      <w:bookmarkStart w:id="29" w:name="_Toc404273731"/>
    </w:p>
    <w:p w14:paraId="53DB7D5D" w14:textId="7CC913BD" w:rsidR="00930F60" w:rsidRPr="00680356" w:rsidRDefault="00680356" w:rsidP="00680356">
      <w:r>
        <w:t xml:space="preserve">7. </w:t>
      </w:r>
      <w:r w:rsidR="00930F60">
        <w:rPr>
          <w:b/>
          <w:szCs w:val="28"/>
        </w:rPr>
        <w:t xml:space="preserve"> </w:t>
      </w:r>
      <w:r w:rsidR="00930F60" w:rsidRPr="00680356">
        <w:rPr>
          <w:szCs w:val="28"/>
        </w:rPr>
        <w:t xml:space="preserve">Разработать регламентированную процедуру </w:t>
      </w:r>
      <w:r>
        <w:rPr>
          <w:szCs w:val="28"/>
        </w:rPr>
        <w:t xml:space="preserve">проведения обучения и проверки </w:t>
      </w:r>
      <w:r w:rsidR="00930F60" w:rsidRPr="00680356">
        <w:rPr>
          <w:szCs w:val="28"/>
        </w:rPr>
        <w:t>знаний по охране труда.</w:t>
      </w:r>
      <w:bookmarkEnd w:id="27"/>
    </w:p>
    <w:p w14:paraId="1B8B671A" w14:textId="77777777" w:rsidR="00146F9B" w:rsidRPr="004354FD" w:rsidRDefault="00146F9B" w:rsidP="00601600">
      <w:pPr>
        <w:pStyle w:val="1"/>
        <w:jc w:val="left"/>
        <w:rPr>
          <w:color w:val="008FC8"/>
        </w:rPr>
      </w:pPr>
      <w:bookmarkStart w:id="30" w:name="_Toc96423850"/>
      <w:bookmarkStart w:id="31" w:name="_Toc108688937"/>
      <w:r w:rsidRPr="004354FD">
        <w:rPr>
          <w:color w:val="008FC8"/>
        </w:rPr>
        <w:t>Бланк выполнения задания №3</w:t>
      </w:r>
      <w:bookmarkEnd w:id="30"/>
      <w:bookmarkEnd w:id="31"/>
    </w:p>
    <w:p w14:paraId="4DFF0951" w14:textId="40986D5F" w:rsidR="00146F9B" w:rsidRPr="002E5BC8" w:rsidRDefault="00680356" w:rsidP="002E5BC8">
      <w:r>
        <w:t xml:space="preserve">Таблица 3.1 - </w:t>
      </w:r>
      <w:r w:rsidR="00146F9B" w:rsidRPr="002E5BC8">
        <w:t xml:space="preserve">Действия при проведении </w:t>
      </w:r>
      <w:r w:rsidRPr="00680356">
        <w:t>стажировки на рабочем месте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1769"/>
        <w:gridCol w:w="1852"/>
        <w:gridCol w:w="1609"/>
        <w:gridCol w:w="1431"/>
        <w:gridCol w:w="1431"/>
        <w:gridCol w:w="1487"/>
      </w:tblGrid>
      <w:tr w:rsidR="00AA64DD" w:rsidRPr="001640D7" w14:paraId="71E7FD49" w14:textId="77777777" w:rsidTr="00361570">
        <w:tc>
          <w:tcPr>
            <w:tcW w:w="560" w:type="dxa"/>
          </w:tcPr>
          <w:p w14:paraId="4C153D18" w14:textId="77777777" w:rsidR="00146F9B" w:rsidRPr="002E5BC8" w:rsidRDefault="00146F9B">
            <w:pPr>
              <w:rPr>
                <w:sz w:val="24"/>
              </w:rPr>
            </w:pPr>
            <w:r w:rsidRPr="002E5BC8">
              <w:rPr>
                <w:sz w:val="24"/>
              </w:rPr>
              <w:t>№ п/п</w:t>
            </w:r>
          </w:p>
        </w:tc>
        <w:tc>
          <w:tcPr>
            <w:tcW w:w="1769" w:type="dxa"/>
          </w:tcPr>
          <w:p w14:paraId="65D5A54C" w14:textId="77777777" w:rsidR="00146F9B" w:rsidRPr="002E5BC8" w:rsidRDefault="00146F9B" w:rsidP="002E5BC8">
            <w:pPr>
              <w:spacing w:line="240" w:lineRule="auto"/>
              <w:rPr>
                <w:sz w:val="24"/>
              </w:rPr>
            </w:pPr>
            <w:r w:rsidRPr="002E5BC8">
              <w:rPr>
                <w:sz w:val="24"/>
              </w:rPr>
              <w:t>Действие (процесс)</w:t>
            </w:r>
          </w:p>
        </w:tc>
        <w:tc>
          <w:tcPr>
            <w:tcW w:w="1852" w:type="dxa"/>
          </w:tcPr>
          <w:p w14:paraId="50333DCF" w14:textId="77777777" w:rsidR="00146F9B" w:rsidRPr="002E5BC8" w:rsidRDefault="00146F9B" w:rsidP="002E5BC8">
            <w:pPr>
              <w:spacing w:line="240" w:lineRule="auto"/>
              <w:rPr>
                <w:sz w:val="24"/>
              </w:rPr>
            </w:pPr>
            <w:r w:rsidRPr="002E5BC8">
              <w:rPr>
                <w:sz w:val="24"/>
              </w:rPr>
              <w:t>Ответственный за процесс</w:t>
            </w:r>
          </w:p>
        </w:tc>
        <w:tc>
          <w:tcPr>
            <w:tcW w:w="1609" w:type="dxa"/>
          </w:tcPr>
          <w:p w14:paraId="58D708F0" w14:textId="77777777" w:rsidR="00146F9B" w:rsidRPr="002E5BC8" w:rsidRDefault="00146F9B" w:rsidP="002E5BC8">
            <w:pPr>
              <w:spacing w:line="240" w:lineRule="auto"/>
              <w:rPr>
                <w:sz w:val="24"/>
              </w:rPr>
            </w:pPr>
            <w:r w:rsidRPr="002E5BC8">
              <w:rPr>
                <w:sz w:val="24"/>
              </w:rPr>
              <w:t>Исполнитель процесса</w:t>
            </w:r>
          </w:p>
        </w:tc>
        <w:tc>
          <w:tcPr>
            <w:tcW w:w="1431" w:type="dxa"/>
          </w:tcPr>
          <w:p w14:paraId="4C7EB7C1" w14:textId="77777777" w:rsidR="00146F9B" w:rsidRPr="002E5BC8" w:rsidRDefault="00146F9B" w:rsidP="002E5BC8">
            <w:pPr>
              <w:spacing w:line="240" w:lineRule="auto"/>
              <w:rPr>
                <w:sz w:val="24"/>
              </w:rPr>
            </w:pPr>
            <w:r w:rsidRPr="002E5BC8">
              <w:rPr>
                <w:sz w:val="24"/>
              </w:rPr>
              <w:t>Документы на входе</w:t>
            </w:r>
          </w:p>
        </w:tc>
        <w:tc>
          <w:tcPr>
            <w:tcW w:w="1431" w:type="dxa"/>
          </w:tcPr>
          <w:p w14:paraId="345C356A" w14:textId="77777777" w:rsidR="00146F9B" w:rsidRPr="002E5BC8" w:rsidRDefault="00146F9B" w:rsidP="002E5BC8">
            <w:pPr>
              <w:spacing w:line="240" w:lineRule="auto"/>
              <w:rPr>
                <w:sz w:val="24"/>
              </w:rPr>
            </w:pPr>
            <w:r w:rsidRPr="002E5BC8">
              <w:rPr>
                <w:sz w:val="24"/>
              </w:rPr>
              <w:t>Документы на выходе</w:t>
            </w:r>
          </w:p>
        </w:tc>
        <w:tc>
          <w:tcPr>
            <w:tcW w:w="1487" w:type="dxa"/>
          </w:tcPr>
          <w:p w14:paraId="5079F63A" w14:textId="77777777" w:rsidR="00146F9B" w:rsidRPr="002E5BC8" w:rsidRDefault="00146F9B" w:rsidP="002E5BC8">
            <w:pPr>
              <w:spacing w:line="240" w:lineRule="auto"/>
              <w:rPr>
                <w:sz w:val="24"/>
              </w:rPr>
            </w:pPr>
            <w:r w:rsidRPr="002E5BC8">
              <w:rPr>
                <w:sz w:val="24"/>
              </w:rPr>
              <w:t xml:space="preserve">Примечание </w:t>
            </w:r>
          </w:p>
        </w:tc>
      </w:tr>
      <w:tr w:rsidR="00AA64DD" w:rsidRPr="001640D7" w14:paraId="15517A6D" w14:textId="77777777" w:rsidTr="00361570">
        <w:tc>
          <w:tcPr>
            <w:tcW w:w="560" w:type="dxa"/>
            <w:shd w:val="clear" w:color="auto" w:fill="auto"/>
          </w:tcPr>
          <w:p w14:paraId="6BECE123" w14:textId="7B902AA2" w:rsidR="00146F9B" w:rsidRPr="00AA64DD" w:rsidRDefault="00AA64DD" w:rsidP="00AA64DD">
            <w:pPr>
              <w:spacing w:line="240" w:lineRule="auto"/>
              <w:rPr>
                <w:sz w:val="24"/>
              </w:rPr>
            </w:pPr>
            <w:r w:rsidRPr="00AA64DD">
              <w:rPr>
                <w:sz w:val="24"/>
              </w:rPr>
              <w:t>1</w:t>
            </w:r>
          </w:p>
        </w:tc>
        <w:tc>
          <w:tcPr>
            <w:tcW w:w="1769" w:type="dxa"/>
          </w:tcPr>
          <w:p w14:paraId="7985F339" w14:textId="72590BF0" w:rsidR="00146F9B" w:rsidRPr="002E5BC8" w:rsidRDefault="00AA64DD" w:rsidP="00AA64DD">
            <w:pPr>
              <w:spacing w:line="240" w:lineRule="auto"/>
              <w:rPr>
                <w:sz w:val="24"/>
                <w:highlight w:val="yellow"/>
              </w:rPr>
            </w:pPr>
            <w:r>
              <w:rPr>
                <w:sz w:val="24"/>
              </w:rPr>
              <w:t>Составление Перечня</w:t>
            </w:r>
            <w:r w:rsidRPr="00AA64DD">
              <w:rPr>
                <w:sz w:val="24"/>
              </w:rPr>
              <w:t xml:space="preserve"> профессий и должностей работников, которым необходимо пройти стажировку на рабочем месте</w:t>
            </w:r>
          </w:p>
        </w:tc>
        <w:tc>
          <w:tcPr>
            <w:tcW w:w="1852" w:type="dxa"/>
          </w:tcPr>
          <w:p w14:paraId="22D0C71F" w14:textId="77777777" w:rsidR="00146F9B" w:rsidRPr="002E5BC8" w:rsidRDefault="00146F9B" w:rsidP="00AA64DD">
            <w:pPr>
              <w:spacing w:line="240" w:lineRule="auto"/>
              <w:rPr>
                <w:sz w:val="24"/>
                <w:highlight w:val="yellow"/>
              </w:rPr>
            </w:pPr>
          </w:p>
        </w:tc>
        <w:tc>
          <w:tcPr>
            <w:tcW w:w="1609" w:type="dxa"/>
          </w:tcPr>
          <w:p w14:paraId="3E73BC04" w14:textId="77777777" w:rsidR="00146F9B" w:rsidRPr="002E5BC8" w:rsidRDefault="00146F9B" w:rsidP="00AA64DD">
            <w:pPr>
              <w:spacing w:line="240" w:lineRule="auto"/>
              <w:rPr>
                <w:sz w:val="24"/>
                <w:highlight w:val="yellow"/>
              </w:rPr>
            </w:pPr>
          </w:p>
        </w:tc>
        <w:tc>
          <w:tcPr>
            <w:tcW w:w="1431" w:type="dxa"/>
          </w:tcPr>
          <w:p w14:paraId="7900B16D" w14:textId="77777777" w:rsidR="00146F9B" w:rsidRPr="002E5BC8" w:rsidRDefault="00146F9B" w:rsidP="00AA64DD">
            <w:pPr>
              <w:spacing w:line="240" w:lineRule="auto"/>
              <w:rPr>
                <w:sz w:val="24"/>
                <w:highlight w:val="yellow"/>
              </w:rPr>
            </w:pPr>
          </w:p>
        </w:tc>
        <w:tc>
          <w:tcPr>
            <w:tcW w:w="1431" w:type="dxa"/>
          </w:tcPr>
          <w:p w14:paraId="2AA3A9D8" w14:textId="77777777" w:rsidR="00146F9B" w:rsidRPr="002E5BC8" w:rsidRDefault="00146F9B" w:rsidP="00AA64DD">
            <w:pPr>
              <w:spacing w:line="240" w:lineRule="auto"/>
              <w:rPr>
                <w:sz w:val="24"/>
                <w:highlight w:val="yellow"/>
              </w:rPr>
            </w:pPr>
          </w:p>
        </w:tc>
        <w:tc>
          <w:tcPr>
            <w:tcW w:w="1487" w:type="dxa"/>
          </w:tcPr>
          <w:p w14:paraId="63B79810" w14:textId="77777777" w:rsidR="00146F9B" w:rsidRPr="002E5BC8" w:rsidRDefault="00146F9B" w:rsidP="00AA64DD">
            <w:pPr>
              <w:spacing w:line="240" w:lineRule="auto"/>
              <w:rPr>
                <w:sz w:val="24"/>
                <w:highlight w:val="yellow"/>
              </w:rPr>
            </w:pPr>
          </w:p>
        </w:tc>
      </w:tr>
      <w:tr w:rsidR="00AA64DD" w:rsidRPr="001640D7" w14:paraId="7B84A8C8" w14:textId="77777777" w:rsidTr="00361570">
        <w:tc>
          <w:tcPr>
            <w:tcW w:w="560" w:type="dxa"/>
          </w:tcPr>
          <w:p w14:paraId="71D26E8D" w14:textId="3BE7DE70" w:rsidR="00146F9B" w:rsidRPr="00AA64DD" w:rsidRDefault="00AA64DD" w:rsidP="00AA64DD">
            <w:pPr>
              <w:spacing w:line="240" w:lineRule="auto"/>
              <w:rPr>
                <w:sz w:val="24"/>
              </w:rPr>
            </w:pPr>
            <w:r w:rsidRPr="00AA64DD">
              <w:rPr>
                <w:sz w:val="24"/>
              </w:rPr>
              <w:t>2</w:t>
            </w:r>
          </w:p>
        </w:tc>
        <w:tc>
          <w:tcPr>
            <w:tcW w:w="1769" w:type="dxa"/>
          </w:tcPr>
          <w:p w14:paraId="30E817F3" w14:textId="4A49FA8A" w:rsidR="00146F9B" w:rsidRPr="002E5BC8" w:rsidRDefault="00AA64DD" w:rsidP="00AA64DD">
            <w:pPr>
              <w:spacing w:line="240" w:lineRule="auto"/>
              <w:rPr>
                <w:sz w:val="24"/>
                <w:highlight w:val="yellow"/>
              </w:rPr>
            </w:pPr>
            <w:r>
              <w:rPr>
                <w:sz w:val="24"/>
              </w:rPr>
              <w:t>Разработка Программы</w:t>
            </w:r>
            <w:r w:rsidRPr="00AA64DD">
              <w:rPr>
                <w:sz w:val="24"/>
              </w:rPr>
              <w:t xml:space="preserve"> стажировки на рабочем месте</w:t>
            </w:r>
          </w:p>
        </w:tc>
        <w:tc>
          <w:tcPr>
            <w:tcW w:w="1852" w:type="dxa"/>
          </w:tcPr>
          <w:p w14:paraId="52EBA183" w14:textId="77777777" w:rsidR="00146F9B" w:rsidRPr="002E5BC8" w:rsidRDefault="00146F9B" w:rsidP="00AA64DD">
            <w:pPr>
              <w:spacing w:line="240" w:lineRule="auto"/>
              <w:rPr>
                <w:sz w:val="24"/>
                <w:highlight w:val="yellow"/>
              </w:rPr>
            </w:pPr>
          </w:p>
        </w:tc>
        <w:tc>
          <w:tcPr>
            <w:tcW w:w="1609" w:type="dxa"/>
          </w:tcPr>
          <w:p w14:paraId="34A00F6F" w14:textId="77777777" w:rsidR="00146F9B" w:rsidRPr="002E5BC8" w:rsidRDefault="00146F9B" w:rsidP="00AA64DD">
            <w:pPr>
              <w:spacing w:line="240" w:lineRule="auto"/>
              <w:rPr>
                <w:sz w:val="24"/>
                <w:highlight w:val="yellow"/>
              </w:rPr>
            </w:pPr>
          </w:p>
        </w:tc>
        <w:tc>
          <w:tcPr>
            <w:tcW w:w="1431" w:type="dxa"/>
          </w:tcPr>
          <w:p w14:paraId="7B7CDDED" w14:textId="77777777" w:rsidR="00146F9B" w:rsidRPr="002E5BC8" w:rsidRDefault="00146F9B" w:rsidP="00AA64DD">
            <w:pPr>
              <w:spacing w:line="240" w:lineRule="auto"/>
              <w:rPr>
                <w:sz w:val="24"/>
                <w:highlight w:val="yellow"/>
              </w:rPr>
            </w:pPr>
          </w:p>
        </w:tc>
        <w:tc>
          <w:tcPr>
            <w:tcW w:w="1431" w:type="dxa"/>
          </w:tcPr>
          <w:p w14:paraId="005ACDAE" w14:textId="77777777" w:rsidR="00146F9B" w:rsidRPr="002E5BC8" w:rsidRDefault="00146F9B" w:rsidP="00AA64DD">
            <w:pPr>
              <w:spacing w:line="240" w:lineRule="auto"/>
              <w:rPr>
                <w:sz w:val="24"/>
                <w:highlight w:val="yellow"/>
              </w:rPr>
            </w:pPr>
          </w:p>
        </w:tc>
        <w:tc>
          <w:tcPr>
            <w:tcW w:w="1487" w:type="dxa"/>
          </w:tcPr>
          <w:p w14:paraId="36913400" w14:textId="77777777" w:rsidR="00146F9B" w:rsidRPr="002E5BC8" w:rsidRDefault="00146F9B" w:rsidP="00AA64DD">
            <w:pPr>
              <w:spacing w:line="240" w:lineRule="auto"/>
              <w:rPr>
                <w:sz w:val="24"/>
                <w:highlight w:val="yellow"/>
              </w:rPr>
            </w:pPr>
          </w:p>
        </w:tc>
      </w:tr>
      <w:tr w:rsidR="00AA64DD" w:rsidRPr="001640D7" w14:paraId="2E50C4D7" w14:textId="77777777" w:rsidTr="00361570">
        <w:tc>
          <w:tcPr>
            <w:tcW w:w="560" w:type="dxa"/>
          </w:tcPr>
          <w:p w14:paraId="2B4C0581" w14:textId="444A95DA" w:rsidR="00146F9B" w:rsidRPr="00AA64DD" w:rsidRDefault="00AA64DD" w:rsidP="00AA64DD">
            <w:pPr>
              <w:spacing w:line="240" w:lineRule="auto"/>
              <w:rPr>
                <w:sz w:val="24"/>
              </w:rPr>
            </w:pPr>
            <w:r>
              <w:rPr>
                <w:sz w:val="24"/>
              </w:rPr>
              <w:t>3</w:t>
            </w:r>
          </w:p>
        </w:tc>
        <w:tc>
          <w:tcPr>
            <w:tcW w:w="1769" w:type="dxa"/>
          </w:tcPr>
          <w:p w14:paraId="1E7C01A7" w14:textId="307270E2" w:rsidR="00146F9B" w:rsidRPr="00AA64DD" w:rsidRDefault="00AA64DD" w:rsidP="00AA64DD">
            <w:pPr>
              <w:spacing w:line="240" w:lineRule="auto"/>
              <w:rPr>
                <w:sz w:val="24"/>
              </w:rPr>
            </w:pPr>
            <w:r w:rsidRPr="00AA64DD">
              <w:rPr>
                <w:sz w:val="24"/>
              </w:rPr>
              <w:t xml:space="preserve">Назначение руководителя стажировки </w:t>
            </w:r>
          </w:p>
        </w:tc>
        <w:tc>
          <w:tcPr>
            <w:tcW w:w="1852" w:type="dxa"/>
          </w:tcPr>
          <w:p w14:paraId="16582AB4" w14:textId="77777777" w:rsidR="00146F9B" w:rsidRPr="00AA64DD" w:rsidRDefault="00146F9B" w:rsidP="00AA64DD">
            <w:pPr>
              <w:spacing w:line="240" w:lineRule="auto"/>
              <w:rPr>
                <w:sz w:val="24"/>
              </w:rPr>
            </w:pPr>
          </w:p>
        </w:tc>
        <w:tc>
          <w:tcPr>
            <w:tcW w:w="1609" w:type="dxa"/>
          </w:tcPr>
          <w:p w14:paraId="4F6AF65C" w14:textId="77777777" w:rsidR="00146F9B" w:rsidRPr="00AA64DD" w:rsidRDefault="00146F9B" w:rsidP="00AA64DD">
            <w:pPr>
              <w:spacing w:line="240" w:lineRule="auto"/>
              <w:rPr>
                <w:sz w:val="24"/>
              </w:rPr>
            </w:pPr>
          </w:p>
        </w:tc>
        <w:tc>
          <w:tcPr>
            <w:tcW w:w="1431" w:type="dxa"/>
          </w:tcPr>
          <w:p w14:paraId="5579FF63" w14:textId="77777777" w:rsidR="00146F9B" w:rsidRPr="00AA64DD" w:rsidRDefault="00146F9B" w:rsidP="00AA64DD">
            <w:pPr>
              <w:spacing w:line="240" w:lineRule="auto"/>
              <w:rPr>
                <w:sz w:val="24"/>
              </w:rPr>
            </w:pPr>
          </w:p>
        </w:tc>
        <w:tc>
          <w:tcPr>
            <w:tcW w:w="1431" w:type="dxa"/>
          </w:tcPr>
          <w:p w14:paraId="44475C3F" w14:textId="77777777" w:rsidR="00146F9B" w:rsidRPr="00AA64DD" w:rsidRDefault="00146F9B" w:rsidP="00AA64DD">
            <w:pPr>
              <w:spacing w:line="240" w:lineRule="auto"/>
              <w:rPr>
                <w:sz w:val="24"/>
              </w:rPr>
            </w:pPr>
          </w:p>
        </w:tc>
        <w:tc>
          <w:tcPr>
            <w:tcW w:w="1487" w:type="dxa"/>
          </w:tcPr>
          <w:p w14:paraId="00AAAA38" w14:textId="77777777" w:rsidR="00146F9B" w:rsidRPr="00AA64DD" w:rsidRDefault="00146F9B" w:rsidP="00AA64DD">
            <w:pPr>
              <w:spacing w:line="240" w:lineRule="auto"/>
              <w:rPr>
                <w:sz w:val="24"/>
              </w:rPr>
            </w:pPr>
          </w:p>
        </w:tc>
      </w:tr>
      <w:tr w:rsidR="00AA64DD" w:rsidRPr="001640D7" w14:paraId="7A6D1490" w14:textId="77777777" w:rsidTr="00361570">
        <w:tc>
          <w:tcPr>
            <w:tcW w:w="560" w:type="dxa"/>
          </w:tcPr>
          <w:p w14:paraId="7284EB61" w14:textId="65EF5D23" w:rsidR="00AA64DD" w:rsidRPr="00AA64DD" w:rsidRDefault="00AA64DD" w:rsidP="00AA64DD">
            <w:pPr>
              <w:spacing w:line="240" w:lineRule="auto"/>
              <w:rPr>
                <w:sz w:val="24"/>
              </w:rPr>
            </w:pPr>
            <w:r>
              <w:rPr>
                <w:sz w:val="24"/>
              </w:rPr>
              <w:t>4</w:t>
            </w:r>
          </w:p>
        </w:tc>
        <w:tc>
          <w:tcPr>
            <w:tcW w:w="1769" w:type="dxa"/>
          </w:tcPr>
          <w:p w14:paraId="7046E032" w14:textId="12D3806D" w:rsidR="00AA64DD" w:rsidRPr="00AA64DD" w:rsidRDefault="00AA64DD" w:rsidP="00AA64DD">
            <w:pPr>
              <w:spacing w:line="240" w:lineRule="auto"/>
              <w:rPr>
                <w:sz w:val="24"/>
              </w:rPr>
            </w:pPr>
            <w:r>
              <w:rPr>
                <w:sz w:val="24"/>
              </w:rPr>
              <w:t>Проведение периодических тренировок (учений)</w:t>
            </w:r>
          </w:p>
        </w:tc>
        <w:tc>
          <w:tcPr>
            <w:tcW w:w="1852" w:type="dxa"/>
          </w:tcPr>
          <w:p w14:paraId="6A13D705" w14:textId="77777777" w:rsidR="00AA64DD" w:rsidRPr="00AA64DD" w:rsidRDefault="00AA64DD" w:rsidP="00AA64DD">
            <w:pPr>
              <w:spacing w:line="240" w:lineRule="auto"/>
              <w:rPr>
                <w:sz w:val="24"/>
              </w:rPr>
            </w:pPr>
          </w:p>
        </w:tc>
        <w:tc>
          <w:tcPr>
            <w:tcW w:w="1609" w:type="dxa"/>
          </w:tcPr>
          <w:p w14:paraId="162CDA92" w14:textId="77777777" w:rsidR="00AA64DD" w:rsidRPr="00AA64DD" w:rsidRDefault="00AA64DD" w:rsidP="00AA64DD">
            <w:pPr>
              <w:spacing w:line="240" w:lineRule="auto"/>
              <w:rPr>
                <w:sz w:val="24"/>
              </w:rPr>
            </w:pPr>
          </w:p>
        </w:tc>
        <w:tc>
          <w:tcPr>
            <w:tcW w:w="1431" w:type="dxa"/>
          </w:tcPr>
          <w:p w14:paraId="51C9E143" w14:textId="77777777" w:rsidR="00AA64DD" w:rsidRPr="00AA64DD" w:rsidRDefault="00AA64DD" w:rsidP="00AA64DD">
            <w:pPr>
              <w:spacing w:line="240" w:lineRule="auto"/>
              <w:rPr>
                <w:sz w:val="24"/>
              </w:rPr>
            </w:pPr>
          </w:p>
        </w:tc>
        <w:tc>
          <w:tcPr>
            <w:tcW w:w="1431" w:type="dxa"/>
          </w:tcPr>
          <w:p w14:paraId="48D3B975" w14:textId="77777777" w:rsidR="00AA64DD" w:rsidRPr="00AA64DD" w:rsidRDefault="00AA64DD" w:rsidP="00AA64DD">
            <w:pPr>
              <w:spacing w:line="240" w:lineRule="auto"/>
              <w:rPr>
                <w:sz w:val="24"/>
              </w:rPr>
            </w:pPr>
          </w:p>
        </w:tc>
        <w:tc>
          <w:tcPr>
            <w:tcW w:w="1487" w:type="dxa"/>
          </w:tcPr>
          <w:p w14:paraId="7D7E897A" w14:textId="77777777" w:rsidR="00AA64DD" w:rsidRPr="00AA64DD" w:rsidRDefault="00AA64DD" w:rsidP="00AA64DD">
            <w:pPr>
              <w:spacing w:line="240" w:lineRule="auto"/>
              <w:rPr>
                <w:sz w:val="24"/>
              </w:rPr>
            </w:pPr>
          </w:p>
        </w:tc>
      </w:tr>
      <w:tr w:rsidR="00AA64DD" w:rsidRPr="001640D7" w14:paraId="7AD74561" w14:textId="77777777" w:rsidTr="00361570">
        <w:tc>
          <w:tcPr>
            <w:tcW w:w="560" w:type="dxa"/>
          </w:tcPr>
          <w:p w14:paraId="1689C620" w14:textId="060CE673" w:rsidR="00AA64DD" w:rsidRPr="00AA64DD" w:rsidRDefault="00AA64DD" w:rsidP="00AA64DD">
            <w:pPr>
              <w:spacing w:line="240" w:lineRule="auto"/>
              <w:rPr>
                <w:sz w:val="24"/>
              </w:rPr>
            </w:pPr>
            <w:r>
              <w:rPr>
                <w:sz w:val="24"/>
              </w:rPr>
              <w:t>5</w:t>
            </w:r>
          </w:p>
        </w:tc>
        <w:tc>
          <w:tcPr>
            <w:tcW w:w="1769" w:type="dxa"/>
          </w:tcPr>
          <w:p w14:paraId="3E82871A" w14:textId="092E545F" w:rsidR="00AA64DD" w:rsidRPr="00AA64DD" w:rsidRDefault="00AA64DD" w:rsidP="00AA64DD">
            <w:pPr>
              <w:spacing w:line="240" w:lineRule="auto"/>
              <w:rPr>
                <w:sz w:val="24"/>
              </w:rPr>
            </w:pPr>
            <w:r>
              <w:rPr>
                <w:sz w:val="24"/>
              </w:rPr>
              <w:t>Оформление результатов стажировки на рабочем месте</w:t>
            </w:r>
          </w:p>
        </w:tc>
        <w:tc>
          <w:tcPr>
            <w:tcW w:w="1852" w:type="dxa"/>
          </w:tcPr>
          <w:p w14:paraId="3085C33E" w14:textId="77777777" w:rsidR="00AA64DD" w:rsidRPr="00AA64DD" w:rsidRDefault="00AA64DD" w:rsidP="00AA64DD">
            <w:pPr>
              <w:spacing w:line="240" w:lineRule="auto"/>
              <w:rPr>
                <w:sz w:val="24"/>
              </w:rPr>
            </w:pPr>
          </w:p>
        </w:tc>
        <w:tc>
          <w:tcPr>
            <w:tcW w:w="1609" w:type="dxa"/>
          </w:tcPr>
          <w:p w14:paraId="169FF05A" w14:textId="77777777" w:rsidR="00AA64DD" w:rsidRPr="00AA64DD" w:rsidRDefault="00AA64DD" w:rsidP="00AA64DD">
            <w:pPr>
              <w:spacing w:line="240" w:lineRule="auto"/>
              <w:rPr>
                <w:sz w:val="24"/>
              </w:rPr>
            </w:pPr>
          </w:p>
        </w:tc>
        <w:tc>
          <w:tcPr>
            <w:tcW w:w="1431" w:type="dxa"/>
          </w:tcPr>
          <w:p w14:paraId="10D46379" w14:textId="77777777" w:rsidR="00AA64DD" w:rsidRPr="00AA64DD" w:rsidRDefault="00AA64DD" w:rsidP="00AA64DD">
            <w:pPr>
              <w:spacing w:line="240" w:lineRule="auto"/>
              <w:rPr>
                <w:sz w:val="24"/>
              </w:rPr>
            </w:pPr>
          </w:p>
        </w:tc>
        <w:tc>
          <w:tcPr>
            <w:tcW w:w="1431" w:type="dxa"/>
          </w:tcPr>
          <w:p w14:paraId="3EF8C3F7" w14:textId="77777777" w:rsidR="00AA64DD" w:rsidRPr="00AA64DD" w:rsidRDefault="00AA64DD" w:rsidP="00AA64DD">
            <w:pPr>
              <w:spacing w:line="240" w:lineRule="auto"/>
              <w:rPr>
                <w:sz w:val="24"/>
              </w:rPr>
            </w:pPr>
          </w:p>
        </w:tc>
        <w:tc>
          <w:tcPr>
            <w:tcW w:w="1487" w:type="dxa"/>
          </w:tcPr>
          <w:p w14:paraId="6882BE9C" w14:textId="77777777" w:rsidR="00AA64DD" w:rsidRPr="00AA64DD" w:rsidRDefault="00AA64DD" w:rsidP="00AA64DD">
            <w:pPr>
              <w:spacing w:line="240" w:lineRule="auto"/>
              <w:rPr>
                <w:sz w:val="24"/>
              </w:rPr>
            </w:pPr>
          </w:p>
        </w:tc>
      </w:tr>
    </w:tbl>
    <w:p w14:paraId="035AD394" w14:textId="77777777" w:rsidR="001A0D98" w:rsidRDefault="001A0D98" w:rsidP="00361570">
      <w:pPr>
        <w:rPr>
          <w:szCs w:val="28"/>
        </w:rPr>
      </w:pPr>
    </w:p>
    <w:p w14:paraId="4E738CE3" w14:textId="77777777" w:rsidR="001A0D98" w:rsidRDefault="001A0D98" w:rsidP="00361570">
      <w:pPr>
        <w:rPr>
          <w:szCs w:val="28"/>
        </w:rPr>
      </w:pPr>
    </w:p>
    <w:p w14:paraId="41F0BC2D" w14:textId="77777777" w:rsidR="001A0D98" w:rsidRDefault="001A0D98" w:rsidP="00361570">
      <w:pPr>
        <w:rPr>
          <w:szCs w:val="28"/>
        </w:rPr>
      </w:pPr>
    </w:p>
    <w:p w14:paraId="2074C163" w14:textId="2B415DBA" w:rsidR="001A0D98" w:rsidRPr="001A0D98" w:rsidRDefault="001A0D98" w:rsidP="00361570">
      <w:pPr>
        <w:rPr>
          <w:vertAlign w:val="superscript"/>
        </w:rPr>
      </w:pPr>
      <w:r>
        <w:rPr>
          <w:vertAlign w:val="superscript"/>
        </w:rPr>
        <w:lastRenderedPageBreak/>
        <w:t xml:space="preserve">1 – </w:t>
      </w:r>
      <w:r w:rsidRPr="001A0D98">
        <w:t>В столбце указывают этапы выполнения процесса</w:t>
      </w:r>
    </w:p>
    <w:p w14:paraId="31F48F42" w14:textId="41268ADB" w:rsidR="00361570" w:rsidRPr="00FB45EC" w:rsidRDefault="00361570" w:rsidP="00361570">
      <w:r>
        <w:rPr>
          <w:vertAlign w:val="superscript"/>
        </w:rPr>
        <w:t xml:space="preserve">2 </w:t>
      </w:r>
      <w:r>
        <w:t>– В столбце указывается ответственное лица за данный процесс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rsidRPr="005D0699">
        <w:t xml:space="preserve"> </w:t>
      </w:r>
    </w:p>
    <w:p w14:paraId="0E289FE3" w14:textId="0F27E77D" w:rsidR="00361570" w:rsidRPr="00FB45EC" w:rsidRDefault="00361570" w:rsidP="00361570">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rPr>
          <w:szCs w:val="28"/>
        </w:rPr>
        <w:t>)</w:t>
      </w:r>
    </w:p>
    <w:p w14:paraId="478A70D3" w14:textId="77777777" w:rsidR="00361570" w:rsidRPr="00FB45EC" w:rsidRDefault="00361570" w:rsidP="00361570">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6B9C432C" w14:textId="08E86EDF" w:rsidR="00146F9B" w:rsidRPr="00361570" w:rsidRDefault="00361570">
      <w:r>
        <w:rPr>
          <w:vertAlign w:val="superscript"/>
        </w:rPr>
        <w:t xml:space="preserve">5 </w:t>
      </w:r>
      <w:r>
        <w:t>– В столбец вносится информация  о том документе или документах, которые оформляются после завершения процесса.</w:t>
      </w:r>
    </w:p>
    <w:p w14:paraId="5B7F2A16" w14:textId="66B91D4D" w:rsidR="00680356" w:rsidRDefault="00680356" w:rsidP="002E5BC8">
      <w:pPr>
        <w:rPr>
          <w:szCs w:val="28"/>
        </w:rPr>
      </w:pPr>
      <w:r w:rsidRPr="008D3716">
        <w:rPr>
          <w:szCs w:val="28"/>
        </w:rPr>
        <w:t>Таблица 3.2 –</w:t>
      </w:r>
      <w:r>
        <w:rPr>
          <w:szCs w:val="28"/>
        </w:rPr>
        <w:t xml:space="preserve"> </w:t>
      </w:r>
      <w:r w:rsidR="008D3716">
        <w:rPr>
          <w:szCs w:val="28"/>
        </w:rPr>
        <w:t xml:space="preserve">Действия при проведении </w:t>
      </w:r>
      <w:r w:rsidR="008D3716">
        <w:t>обучения по оказанию первой помощи пострадавшим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1710"/>
        <w:gridCol w:w="1868"/>
        <w:gridCol w:w="1622"/>
        <w:gridCol w:w="1443"/>
        <w:gridCol w:w="1443"/>
        <w:gridCol w:w="1487"/>
      </w:tblGrid>
      <w:tr w:rsidR="00680356" w:rsidRPr="001640D7" w14:paraId="30307DDF" w14:textId="77777777" w:rsidTr="00D766E6">
        <w:tc>
          <w:tcPr>
            <w:tcW w:w="641" w:type="dxa"/>
          </w:tcPr>
          <w:p w14:paraId="03C138DE" w14:textId="77777777" w:rsidR="00680356" w:rsidRPr="002E5BC8" w:rsidRDefault="00680356" w:rsidP="00D766E6">
            <w:pPr>
              <w:rPr>
                <w:sz w:val="24"/>
              </w:rPr>
            </w:pPr>
            <w:r w:rsidRPr="002E5BC8">
              <w:rPr>
                <w:sz w:val="24"/>
              </w:rPr>
              <w:t>№ п/п</w:t>
            </w:r>
          </w:p>
        </w:tc>
        <w:tc>
          <w:tcPr>
            <w:tcW w:w="1424" w:type="dxa"/>
          </w:tcPr>
          <w:p w14:paraId="26AF41D1" w14:textId="1B02A639" w:rsidR="00680356" w:rsidRPr="00236E8C" w:rsidRDefault="00680356" w:rsidP="00D766E6">
            <w:pPr>
              <w:spacing w:line="240" w:lineRule="auto"/>
              <w:rPr>
                <w:sz w:val="24"/>
                <w:vertAlign w:val="superscript"/>
              </w:rPr>
            </w:pPr>
            <w:r w:rsidRPr="002E5BC8">
              <w:rPr>
                <w:sz w:val="24"/>
              </w:rPr>
              <w:t>Действие (процесс)</w:t>
            </w:r>
            <w:r w:rsidR="00236E8C">
              <w:rPr>
                <w:sz w:val="24"/>
                <w:vertAlign w:val="superscript"/>
              </w:rPr>
              <w:t>1</w:t>
            </w:r>
          </w:p>
        </w:tc>
        <w:tc>
          <w:tcPr>
            <w:tcW w:w="2061" w:type="dxa"/>
          </w:tcPr>
          <w:p w14:paraId="2C7CA600" w14:textId="4FAFA848" w:rsidR="00680356" w:rsidRPr="00236E8C" w:rsidRDefault="00680356" w:rsidP="00D766E6">
            <w:pPr>
              <w:spacing w:line="240" w:lineRule="auto"/>
              <w:rPr>
                <w:sz w:val="24"/>
                <w:vertAlign w:val="superscript"/>
              </w:rPr>
            </w:pPr>
            <w:r w:rsidRPr="002E5BC8">
              <w:rPr>
                <w:sz w:val="24"/>
              </w:rPr>
              <w:t>Ответственный за процесс</w:t>
            </w:r>
            <w:r w:rsidR="00236E8C">
              <w:rPr>
                <w:sz w:val="24"/>
                <w:vertAlign w:val="superscript"/>
              </w:rPr>
              <w:t>2</w:t>
            </w:r>
          </w:p>
        </w:tc>
        <w:tc>
          <w:tcPr>
            <w:tcW w:w="1786" w:type="dxa"/>
          </w:tcPr>
          <w:p w14:paraId="44F914E2" w14:textId="20D7A840" w:rsidR="00680356" w:rsidRPr="00236E8C" w:rsidRDefault="00680356" w:rsidP="00D766E6">
            <w:pPr>
              <w:spacing w:line="240" w:lineRule="auto"/>
              <w:rPr>
                <w:sz w:val="24"/>
                <w:vertAlign w:val="superscript"/>
              </w:rPr>
            </w:pPr>
            <w:r w:rsidRPr="002E5BC8">
              <w:rPr>
                <w:sz w:val="24"/>
              </w:rPr>
              <w:t>Исполнитель процесса</w:t>
            </w:r>
            <w:r w:rsidR="00236E8C">
              <w:rPr>
                <w:sz w:val="24"/>
                <w:vertAlign w:val="superscript"/>
              </w:rPr>
              <w:t>3</w:t>
            </w:r>
          </w:p>
        </w:tc>
        <w:tc>
          <w:tcPr>
            <w:tcW w:w="1586" w:type="dxa"/>
          </w:tcPr>
          <w:p w14:paraId="22A2F580" w14:textId="0C5E6DC7" w:rsidR="00680356" w:rsidRPr="00236E8C" w:rsidRDefault="00680356" w:rsidP="00D766E6">
            <w:pPr>
              <w:spacing w:line="240" w:lineRule="auto"/>
              <w:rPr>
                <w:sz w:val="24"/>
                <w:vertAlign w:val="superscript"/>
              </w:rPr>
            </w:pPr>
            <w:r w:rsidRPr="002E5BC8">
              <w:rPr>
                <w:sz w:val="24"/>
              </w:rPr>
              <w:t>Документы на входе</w:t>
            </w:r>
            <w:r w:rsidR="00236E8C">
              <w:rPr>
                <w:sz w:val="24"/>
                <w:vertAlign w:val="superscript"/>
              </w:rPr>
              <w:t>4</w:t>
            </w:r>
          </w:p>
        </w:tc>
        <w:tc>
          <w:tcPr>
            <w:tcW w:w="1586" w:type="dxa"/>
          </w:tcPr>
          <w:p w14:paraId="60B0E958" w14:textId="1DA62C8F" w:rsidR="00680356" w:rsidRPr="00236E8C" w:rsidRDefault="00680356" w:rsidP="00D766E6">
            <w:pPr>
              <w:spacing w:line="240" w:lineRule="auto"/>
              <w:rPr>
                <w:sz w:val="24"/>
                <w:vertAlign w:val="superscript"/>
              </w:rPr>
            </w:pPr>
            <w:r w:rsidRPr="002E5BC8">
              <w:rPr>
                <w:sz w:val="24"/>
              </w:rPr>
              <w:t>Документы на выходе</w:t>
            </w:r>
            <w:r w:rsidR="00236E8C">
              <w:rPr>
                <w:sz w:val="24"/>
                <w:vertAlign w:val="superscript"/>
              </w:rPr>
              <w:t>5</w:t>
            </w:r>
          </w:p>
        </w:tc>
        <w:tc>
          <w:tcPr>
            <w:tcW w:w="487" w:type="dxa"/>
          </w:tcPr>
          <w:p w14:paraId="7DF4B77F" w14:textId="77777777" w:rsidR="00680356" w:rsidRPr="002E5BC8" w:rsidRDefault="00680356" w:rsidP="00D766E6">
            <w:pPr>
              <w:spacing w:line="240" w:lineRule="auto"/>
              <w:rPr>
                <w:sz w:val="24"/>
              </w:rPr>
            </w:pPr>
            <w:r w:rsidRPr="002E5BC8">
              <w:rPr>
                <w:sz w:val="24"/>
              </w:rPr>
              <w:t xml:space="preserve">Примечание </w:t>
            </w:r>
          </w:p>
        </w:tc>
      </w:tr>
      <w:tr w:rsidR="00680356" w:rsidRPr="001640D7" w14:paraId="013F98BF" w14:textId="77777777" w:rsidTr="00D766E6">
        <w:tc>
          <w:tcPr>
            <w:tcW w:w="641" w:type="dxa"/>
          </w:tcPr>
          <w:p w14:paraId="4F599BDE" w14:textId="7092C2B0" w:rsidR="00680356" w:rsidRPr="002E5BC8" w:rsidRDefault="00F65948" w:rsidP="00D766E6">
            <w:pPr>
              <w:rPr>
                <w:sz w:val="24"/>
                <w:highlight w:val="yellow"/>
              </w:rPr>
            </w:pPr>
            <w:r w:rsidRPr="00B95A1C">
              <w:rPr>
                <w:sz w:val="24"/>
              </w:rPr>
              <w:t>1</w:t>
            </w:r>
          </w:p>
        </w:tc>
        <w:tc>
          <w:tcPr>
            <w:tcW w:w="1424" w:type="dxa"/>
          </w:tcPr>
          <w:p w14:paraId="3BBD74E8" w14:textId="0CB04A55" w:rsidR="00680356" w:rsidRPr="002E5BC8" w:rsidRDefault="00F65948" w:rsidP="00F65948">
            <w:pPr>
              <w:spacing w:line="240" w:lineRule="auto"/>
              <w:rPr>
                <w:sz w:val="24"/>
                <w:highlight w:val="yellow"/>
              </w:rPr>
            </w:pPr>
            <w:r>
              <w:rPr>
                <w:sz w:val="24"/>
              </w:rPr>
              <w:t>Составление Перечня</w:t>
            </w:r>
            <w:r w:rsidRPr="00AA64DD">
              <w:rPr>
                <w:sz w:val="24"/>
              </w:rPr>
              <w:t xml:space="preserve"> профессий и должностей работников, которым необходимо пройти </w:t>
            </w:r>
            <w:r>
              <w:rPr>
                <w:sz w:val="24"/>
              </w:rPr>
              <w:t xml:space="preserve">обучение </w:t>
            </w:r>
            <w:r w:rsidRPr="00F65948">
              <w:rPr>
                <w:sz w:val="24"/>
              </w:rPr>
              <w:t>по оказанию первой помощи пострадавшим</w:t>
            </w:r>
          </w:p>
        </w:tc>
        <w:tc>
          <w:tcPr>
            <w:tcW w:w="2061" w:type="dxa"/>
          </w:tcPr>
          <w:p w14:paraId="6E3AB947" w14:textId="77777777" w:rsidR="00680356" w:rsidRPr="002E5BC8" w:rsidRDefault="00680356" w:rsidP="00D766E6">
            <w:pPr>
              <w:rPr>
                <w:sz w:val="24"/>
                <w:highlight w:val="yellow"/>
              </w:rPr>
            </w:pPr>
          </w:p>
        </w:tc>
        <w:tc>
          <w:tcPr>
            <w:tcW w:w="1786" w:type="dxa"/>
          </w:tcPr>
          <w:p w14:paraId="5DE2C031" w14:textId="77777777" w:rsidR="00680356" w:rsidRPr="002E5BC8" w:rsidRDefault="00680356" w:rsidP="00D766E6">
            <w:pPr>
              <w:rPr>
                <w:sz w:val="24"/>
                <w:highlight w:val="yellow"/>
              </w:rPr>
            </w:pPr>
          </w:p>
        </w:tc>
        <w:tc>
          <w:tcPr>
            <w:tcW w:w="1586" w:type="dxa"/>
          </w:tcPr>
          <w:p w14:paraId="5EF40B1D" w14:textId="77777777" w:rsidR="00680356" w:rsidRPr="002E5BC8" w:rsidRDefault="00680356" w:rsidP="00D766E6">
            <w:pPr>
              <w:rPr>
                <w:sz w:val="24"/>
                <w:highlight w:val="yellow"/>
              </w:rPr>
            </w:pPr>
          </w:p>
        </w:tc>
        <w:tc>
          <w:tcPr>
            <w:tcW w:w="1586" w:type="dxa"/>
          </w:tcPr>
          <w:p w14:paraId="535B4647" w14:textId="77777777" w:rsidR="00680356" w:rsidRPr="002E5BC8" w:rsidRDefault="00680356" w:rsidP="00D766E6">
            <w:pPr>
              <w:rPr>
                <w:sz w:val="24"/>
                <w:highlight w:val="yellow"/>
              </w:rPr>
            </w:pPr>
          </w:p>
        </w:tc>
        <w:tc>
          <w:tcPr>
            <w:tcW w:w="487" w:type="dxa"/>
          </w:tcPr>
          <w:p w14:paraId="6FA3FD76" w14:textId="77777777" w:rsidR="00680356" w:rsidRPr="002E5BC8" w:rsidRDefault="00680356" w:rsidP="00D766E6">
            <w:pPr>
              <w:rPr>
                <w:sz w:val="24"/>
                <w:highlight w:val="yellow"/>
              </w:rPr>
            </w:pPr>
          </w:p>
        </w:tc>
      </w:tr>
      <w:tr w:rsidR="00680356" w:rsidRPr="001640D7" w14:paraId="5B03C2E2" w14:textId="77777777" w:rsidTr="00D766E6">
        <w:tc>
          <w:tcPr>
            <w:tcW w:w="641" w:type="dxa"/>
          </w:tcPr>
          <w:p w14:paraId="7FD39B0B" w14:textId="1A1B146E" w:rsidR="00680356" w:rsidRPr="002E5BC8" w:rsidRDefault="00F65948" w:rsidP="00D766E6">
            <w:pPr>
              <w:rPr>
                <w:sz w:val="24"/>
                <w:highlight w:val="yellow"/>
              </w:rPr>
            </w:pPr>
            <w:r w:rsidRPr="00B95A1C">
              <w:rPr>
                <w:sz w:val="24"/>
              </w:rPr>
              <w:t>2</w:t>
            </w:r>
          </w:p>
        </w:tc>
        <w:tc>
          <w:tcPr>
            <w:tcW w:w="1424" w:type="dxa"/>
          </w:tcPr>
          <w:p w14:paraId="73EFF605" w14:textId="34F187C1" w:rsidR="00680356" w:rsidRPr="002E5BC8" w:rsidRDefault="00F65948" w:rsidP="00F65948">
            <w:pPr>
              <w:spacing w:line="240" w:lineRule="auto"/>
              <w:rPr>
                <w:sz w:val="24"/>
                <w:highlight w:val="yellow"/>
              </w:rPr>
            </w:pPr>
            <w:r w:rsidRPr="00F65948">
              <w:rPr>
                <w:sz w:val="24"/>
              </w:rPr>
              <w:t xml:space="preserve">Разработка программы проведения обучения по оказанию </w:t>
            </w:r>
            <w:r w:rsidRPr="00F65948">
              <w:rPr>
                <w:sz w:val="24"/>
              </w:rPr>
              <w:lastRenderedPageBreak/>
              <w:t>первой помощи пострадавшим</w:t>
            </w:r>
          </w:p>
        </w:tc>
        <w:tc>
          <w:tcPr>
            <w:tcW w:w="2061" w:type="dxa"/>
          </w:tcPr>
          <w:p w14:paraId="57BE2150" w14:textId="77777777" w:rsidR="00680356" w:rsidRPr="002E5BC8" w:rsidRDefault="00680356" w:rsidP="00D766E6">
            <w:pPr>
              <w:rPr>
                <w:sz w:val="24"/>
                <w:highlight w:val="yellow"/>
              </w:rPr>
            </w:pPr>
          </w:p>
        </w:tc>
        <w:tc>
          <w:tcPr>
            <w:tcW w:w="1786" w:type="dxa"/>
          </w:tcPr>
          <w:p w14:paraId="3410F1E0" w14:textId="77777777" w:rsidR="00680356" w:rsidRPr="002E5BC8" w:rsidRDefault="00680356" w:rsidP="00D766E6">
            <w:pPr>
              <w:rPr>
                <w:sz w:val="24"/>
                <w:highlight w:val="yellow"/>
              </w:rPr>
            </w:pPr>
          </w:p>
        </w:tc>
        <w:tc>
          <w:tcPr>
            <w:tcW w:w="1586" w:type="dxa"/>
          </w:tcPr>
          <w:p w14:paraId="091BE2DD" w14:textId="77777777" w:rsidR="00680356" w:rsidRPr="002E5BC8" w:rsidRDefault="00680356" w:rsidP="00D766E6">
            <w:pPr>
              <w:rPr>
                <w:sz w:val="24"/>
                <w:highlight w:val="yellow"/>
              </w:rPr>
            </w:pPr>
          </w:p>
        </w:tc>
        <w:tc>
          <w:tcPr>
            <w:tcW w:w="1586" w:type="dxa"/>
          </w:tcPr>
          <w:p w14:paraId="0DDAEC83" w14:textId="77777777" w:rsidR="00680356" w:rsidRPr="002E5BC8" w:rsidRDefault="00680356" w:rsidP="00D766E6">
            <w:pPr>
              <w:rPr>
                <w:sz w:val="24"/>
                <w:highlight w:val="yellow"/>
              </w:rPr>
            </w:pPr>
          </w:p>
        </w:tc>
        <w:tc>
          <w:tcPr>
            <w:tcW w:w="487" w:type="dxa"/>
          </w:tcPr>
          <w:p w14:paraId="22B02838" w14:textId="77777777" w:rsidR="00680356" w:rsidRPr="002E5BC8" w:rsidRDefault="00680356" w:rsidP="00D766E6">
            <w:pPr>
              <w:rPr>
                <w:sz w:val="24"/>
                <w:highlight w:val="yellow"/>
              </w:rPr>
            </w:pPr>
          </w:p>
        </w:tc>
      </w:tr>
      <w:tr w:rsidR="00680356" w:rsidRPr="001640D7" w14:paraId="420190E1" w14:textId="77777777" w:rsidTr="00D766E6">
        <w:tc>
          <w:tcPr>
            <w:tcW w:w="641" w:type="dxa"/>
          </w:tcPr>
          <w:p w14:paraId="3A585070" w14:textId="27988677" w:rsidR="00680356" w:rsidRPr="002E5BC8" w:rsidRDefault="00F65948" w:rsidP="00D766E6">
            <w:pPr>
              <w:rPr>
                <w:sz w:val="24"/>
                <w:highlight w:val="yellow"/>
              </w:rPr>
            </w:pPr>
            <w:r w:rsidRPr="00B95A1C">
              <w:rPr>
                <w:sz w:val="24"/>
              </w:rPr>
              <w:lastRenderedPageBreak/>
              <w:t>3</w:t>
            </w:r>
          </w:p>
        </w:tc>
        <w:tc>
          <w:tcPr>
            <w:tcW w:w="1424" w:type="dxa"/>
          </w:tcPr>
          <w:p w14:paraId="6912A796" w14:textId="0BBE7BB0" w:rsidR="00680356" w:rsidRPr="002E5BC8" w:rsidRDefault="00F65948" w:rsidP="00F65948">
            <w:pPr>
              <w:spacing w:line="240" w:lineRule="auto"/>
              <w:rPr>
                <w:sz w:val="24"/>
                <w:highlight w:val="yellow"/>
              </w:rPr>
            </w:pPr>
            <w:r w:rsidRPr="00F65948">
              <w:rPr>
                <w:sz w:val="24"/>
              </w:rPr>
              <w:t>Определение специалиста для проведения обучения по оказанию первой помощи пострадавшим</w:t>
            </w:r>
          </w:p>
        </w:tc>
        <w:tc>
          <w:tcPr>
            <w:tcW w:w="2061" w:type="dxa"/>
          </w:tcPr>
          <w:p w14:paraId="0BB4099A" w14:textId="77777777" w:rsidR="00680356" w:rsidRPr="002E5BC8" w:rsidRDefault="00680356" w:rsidP="00D766E6">
            <w:pPr>
              <w:rPr>
                <w:sz w:val="24"/>
                <w:highlight w:val="yellow"/>
              </w:rPr>
            </w:pPr>
          </w:p>
        </w:tc>
        <w:tc>
          <w:tcPr>
            <w:tcW w:w="1786" w:type="dxa"/>
          </w:tcPr>
          <w:p w14:paraId="14E0FFD6" w14:textId="77777777" w:rsidR="00680356" w:rsidRPr="002E5BC8" w:rsidRDefault="00680356" w:rsidP="00D766E6">
            <w:pPr>
              <w:rPr>
                <w:sz w:val="24"/>
                <w:highlight w:val="yellow"/>
              </w:rPr>
            </w:pPr>
          </w:p>
        </w:tc>
        <w:tc>
          <w:tcPr>
            <w:tcW w:w="1586" w:type="dxa"/>
          </w:tcPr>
          <w:p w14:paraId="16C372A3" w14:textId="77777777" w:rsidR="00680356" w:rsidRPr="002E5BC8" w:rsidRDefault="00680356" w:rsidP="00D766E6">
            <w:pPr>
              <w:rPr>
                <w:sz w:val="24"/>
                <w:highlight w:val="yellow"/>
              </w:rPr>
            </w:pPr>
          </w:p>
        </w:tc>
        <w:tc>
          <w:tcPr>
            <w:tcW w:w="1586" w:type="dxa"/>
          </w:tcPr>
          <w:p w14:paraId="63118C0A" w14:textId="77777777" w:rsidR="00680356" w:rsidRPr="002E5BC8" w:rsidRDefault="00680356" w:rsidP="00D766E6">
            <w:pPr>
              <w:rPr>
                <w:sz w:val="24"/>
                <w:highlight w:val="yellow"/>
              </w:rPr>
            </w:pPr>
          </w:p>
        </w:tc>
        <w:tc>
          <w:tcPr>
            <w:tcW w:w="487" w:type="dxa"/>
          </w:tcPr>
          <w:p w14:paraId="333637A5" w14:textId="77777777" w:rsidR="00680356" w:rsidRPr="002E5BC8" w:rsidRDefault="00680356" w:rsidP="00D766E6">
            <w:pPr>
              <w:rPr>
                <w:sz w:val="24"/>
                <w:highlight w:val="yellow"/>
              </w:rPr>
            </w:pPr>
          </w:p>
        </w:tc>
      </w:tr>
      <w:tr w:rsidR="00B95A1C" w:rsidRPr="001640D7" w14:paraId="21047339" w14:textId="77777777" w:rsidTr="00D766E6">
        <w:tc>
          <w:tcPr>
            <w:tcW w:w="641" w:type="dxa"/>
          </w:tcPr>
          <w:p w14:paraId="4FFD4F79" w14:textId="42C527BA" w:rsidR="00B95A1C" w:rsidRDefault="00B95A1C" w:rsidP="00D766E6">
            <w:pPr>
              <w:rPr>
                <w:sz w:val="24"/>
                <w:highlight w:val="yellow"/>
              </w:rPr>
            </w:pPr>
            <w:r w:rsidRPr="00B95A1C">
              <w:rPr>
                <w:sz w:val="24"/>
              </w:rPr>
              <w:t>4</w:t>
            </w:r>
          </w:p>
        </w:tc>
        <w:tc>
          <w:tcPr>
            <w:tcW w:w="1424" w:type="dxa"/>
          </w:tcPr>
          <w:p w14:paraId="43DEA6A1" w14:textId="61B1FD77" w:rsidR="00B95A1C" w:rsidRPr="00361570" w:rsidRDefault="00B95A1C" w:rsidP="00F65948">
            <w:pPr>
              <w:spacing w:line="240" w:lineRule="auto"/>
              <w:rPr>
                <w:sz w:val="24"/>
              </w:rPr>
            </w:pPr>
            <w:r w:rsidRPr="00361570">
              <w:rPr>
                <w:sz w:val="24"/>
              </w:rPr>
              <w:t>Проведение обучения по оказанию первой помощи пострадавшим</w:t>
            </w:r>
          </w:p>
        </w:tc>
        <w:tc>
          <w:tcPr>
            <w:tcW w:w="2061" w:type="dxa"/>
          </w:tcPr>
          <w:p w14:paraId="4FAB47E1" w14:textId="77777777" w:rsidR="00B95A1C" w:rsidRPr="002E5BC8" w:rsidRDefault="00B95A1C" w:rsidP="00D766E6">
            <w:pPr>
              <w:rPr>
                <w:sz w:val="24"/>
                <w:highlight w:val="yellow"/>
              </w:rPr>
            </w:pPr>
          </w:p>
        </w:tc>
        <w:tc>
          <w:tcPr>
            <w:tcW w:w="1786" w:type="dxa"/>
          </w:tcPr>
          <w:p w14:paraId="78F150F6" w14:textId="77777777" w:rsidR="00B95A1C" w:rsidRPr="002E5BC8" w:rsidRDefault="00B95A1C" w:rsidP="00D766E6">
            <w:pPr>
              <w:rPr>
                <w:sz w:val="24"/>
                <w:highlight w:val="yellow"/>
              </w:rPr>
            </w:pPr>
          </w:p>
        </w:tc>
        <w:tc>
          <w:tcPr>
            <w:tcW w:w="1586" w:type="dxa"/>
          </w:tcPr>
          <w:p w14:paraId="5CBBDF7B" w14:textId="77777777" w:rsidR="00B95A1C" w:rsidRPr="002E5BC8" w:rsidRDefault="00B95A1C" w:rsidP="00D766E6">
            <w:pPr>
              <w:rPr>
                <w:sz w:val="24"/>
                <w:highlight w:val="yellow"/>
              </w:rPr>
            </w:pPr>
          </w:p>
        </w:tc>
        <w:tc>
          <w:tcPr>
            <w:tcW w:w="1586" w:type="dxa"/>
          </w:tcPr>
          <w:p w14:paraId="2E79641A" w14:textId="77777777" w:rsidR="00B95A1C" w:rsidRPr="002E5BC8" w:rsidRDefault="00B95A1C" w:rsidP="00D766E6">
            <w:pPr>
              <w:rPr>
                <w:sz w:val="24"/>
                <w:highlight w:val="yellow"/>
              </w:rPr>
            </w:pPr>
          </w:p>
        </w:tc>
        <w:tc>
          <w:tcPr>
            <w:tcW w:w="487" w:type="dxa"/>
          </w:tcPr>
          <w:p w14:paraId="0201FAF0" w14:textId="77777777" w:rsidR="00B95A1C" w:rsidRPr="002E5BC8" w:rsidRDefault="00B95A1C" w:rsidP="00D766E6">
            <w:pPr>
              <w:rPr>
                <w:sz w:val="24"/>
                <w:highlight w:val="yellow"/>
              </w:rPr>
            </w:pPr>
          </w:p>
        </w:tc>
      </w:tr>
      <w:tr w:rsidR="00B95A1C" w:rsidRPr="001640D7" w14:paraId="1C117689" w14:textId="77777777" w:rsidTr="00D766E6">
        <w:tc>
          <w:tcPr>
            <w:tcW w:w="641" w:type="dxa"/>
          </w:tcPr>
          <w:p w14:paraId="126BAF5B" w14:textId="64FD2FB9" w:rsidR="00B95A1C" w:rsidRPr="005636A4" w:rsidRDefault="00B95A1C" w:rsidP="00D766E6">
            <w:pPr>
              <w:rPr>
                <w:sz w:val="24"/>
              </w:rPr>
            </w:pPr>
            <w:r w:rsidRPr="005636A4">
              <w:rPr>
                <w:sz w:val="24"/>
              </w:rPr>
              <w:t>5</w:t>
            </w:r>
          </w:p>
        </w:tc>
        <w:tc>
          <w:tcPr>
            <w:tcW w:w="1424" w:type="dxa"/>
          </w:tcPr>
          <w:p w14:paraId="4832F140" w14:textId="601CB0C2" w:rsidR="00B95A1C" w:rsidRPr="00361570" w:rsidRDefault="00B95A1C" w:rsidP="00F65948">
            <w:pPr>
              <w:spacing w:line="240" w:lineRule="auto"/>
              <w:rPr>
                <w:sz w:val="24"/>
              </w:rPr>
            </w:pPr>
            <w:r w:rsidRPr="00361570">
              <w:rPr>
                <w:sz w:val="24"/>
              </w:rPr>
              <w:t>Оформление результатов проверки знаний требований охраны труда по вопросам оказания первой помощи</w:t>
            </w:r>
          </w:p>
        </w:tc>
        <w:tc>
          <w:tcPr>
            <w:tcW w:w="2061" w:type="dxa"/>
          </w:tcPr>
          <w:p w14:paraId="655E111E" w14:textId="77777777" w:rsidR="00B95A1C" w:rsidRPr="002E5BC8" w:rsidRDefault="00B95A1C" w:rsidP="00D766E6">
            <w:pPr>
              <w:rPr>
                <w:sz w:val="24"/>
                <w:highlight w:val="yellow"/>
              </w:rPr>
            </w:pPr>
          </w:p>
        </w:tc>
        <w:tc>
          <w:tcPr>
            <w:tcW w:w="1786" w:type="dxa"/>
          </w:tcPr>
          <w:p w14:paraId="64C3A92D" w14:textId="77777777" w:rsidR="00B95A1C" w:rsidRPr="002E5BC8" w:rsidRDefault="00B95A1C" w:rsidP="00D766E6">
            <w:pPr>
              <w:rPr>
                <w:sz w:val="24"/>
                <w:highlight w:val="yellow"/>
              </w:rPr>
            </w:pPr>
          </w:p>
        </w:tc>
        <w:tc>
          <w:tcPr>
            <w:tcW w:w="1586" w:type="dxa"/>
          </w:tcPr>
          <w:p w14:paraId="413E1829" w14:textId="77777777" w:rsidR="00B95A1C" w:rsidRPr="002E5BC8" w:rsidRDefault="00B95A1C" w:rsidP="00D766E6">
            <w:pPr>
              <w:rPr>
                <w:sz w:val="24"/>
                <w:highlight w:val="yellow"/>
              </w:rPr>
            </w:pPr>
          </w:p>
        </w:tc>
        <w:tc>
          <w:tcPr>
            <w:tcW w:w="1586" w:type="dxa"/>
          </w:tcPr>
          <w:p w14:paraId="0631BD8E" w14:textId="77777777" w:rsidR="00B95A1C" w:rsidRPr="002E5BC8" w:rsidRDefault="00B95A1C" w:rsidP="00D766E6">
            <w:pPr>
              <w:rPr>
                <w:sz w:val="24"/>
                <w:highlight w:val="yellow"/>
              </w:rPr>
            </w:pPr>
          </w:p>
        </w:tc>
        <w:tc>
          <w:tcPr>
            <w:tcW w:w="487" w:type="dxa"/>
          </w:tcPr>
          <w:p w14:paraId="3D41B033" w14:textId="77777777" w:rsidR="00B95A1C" w:rsidRPr="002E5BC8" w:rsidRDefault="00B95A1C" w:rsidP="00D766E6">
            <w:pPr>
              <w:rPr>
                <w:sz w:val="24"/>
                <w:highlight w:val="yellow"/>
              </w:rPr>
            </w:pPr>
          </w:p>
        </w:tc>
      </w:tr>
    </w:tbl>
    <w:p w14:paraId="5076C11C" w14:textId="77777777" w:rsidR="00680356" w:rsidRDefault="00680356" w:rsidP="00680356">
      <w:pPr>
        <w:rPr>
          <w:szCs w:val="28"/>
        </w:rPr>
      </w:pPr>
    </w:p>
    <w:p w14:paraId="05B56AE3" w14:textId="0953DB8F" w:rsidR="001A0D98" w:rsidRPr="001A0D98" w:rsidRDefault="001A0D98" w:rsidP="00680356">
      <w:pPr>
        <w:rPr>
          <w:vertAlign w:val="superscript"/>
        </w:rPr>
      </w:pPr>
      <w:r>
        <w:rPr>
          <w:vertAlign w:val="superscript"/>
        </w:rPr>
        <w:t xml:space="preserve">1 – </w:t>
      </w:r>
      <w:r w:rsidRPr="001A0D98">
        <w:t>В столбце указывают этапы выполнения процесса</w:t>
      </w:r>
    </w:p>
    <w:p w14:paraId="4B61DB96" w14:textId="2E61BC7F" w:rsidR="00361570" w:rsidRPr="00FB45EC" w:rsidRDefault="00361570" w:rsidP="00361570">
      <w:r>
        <w:rPr>
          <w:vertAlign w:val="superscript"/>
        </w:rPr>
        <w:t xml:space="preserve">2 </w:t>
      </w:r>
      <w:r>
        <w:t>– В столбце указывается ответственное лица за данный процесс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t>)</w:t>
      </w:r>
    </w:p>
    <w:p w14:paraId="0431D65F" w14:textId="0BDB60DA" w:rsidR="00361570" w:rsidRPr="00FB45EC" w:rsidRDefault="00361570" w:rsidP="00361570">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rPr>
          <w:szCs w:val="28"/>
        </w:rPr>
        <w:t>)</w:t>
      </w:r>
    </w:p>
    <w:p w14:paraId="06F9BBEE" w14:textId="77777777" w:rsidR="00361570" w:rsidRPr="00FB45EC" w:rsidRDefault="00361570" w:rsidP="00361570">
      <w:r w:rsidRPr="00FB45EC">
        <w:rPr>
          <w:vertAlign w:val="superscript"/>
        </w:rPr>
        <w:lastRenderedPageBreak/>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15D609B6" w14:textId="711ABB96" w:rsidR="00361570" w:rsidRDefault="00361570" w:rsidP="00680356">
      <w:r>
        <w:rPr>
          <w:vertAlign w:val="superscript"/>
        </w:rPr>
        <w:t xml:space="preserve">5 </w:t>
      </w:r>
      <w:r>
        <w:t>– В столбец вносится информация  о том документе или документах, которые оформляются после завершения процесса.</w:t>
      </w:r>
    </w:p>
    <w:p w14:paraId="299B6400" w14:textId="77777777" w:rsidR="001A0D98" w:rsidRPr="001A0D98" w:rsidRDefault="001A0D98" w:rsidP="00680356"/>
    <w:p w14:paraId="33EF838D" w14:textId="7FBF1038" w:rsidR="00680356" w:rsidRPr="00680356" w:rsidRDefault="00680356" w:rsidP="00680356">
      <w:pPr>
        <w:rPr>
          <w:szCs w:val="28"/>
        </w:rPr>
      </w:pPr>
      <w:r w:rsidRPr="008D3716">
        <w:rPr>
          <w:szCs w:val="28"/>
        </w:rPr>
        <w:t>Таблица 3.3 –</w:t>
      </w:r>
      <w:r w:rsidR="008D3716">
        <w:rPr>
          <w:szCs w:val="28"/>
        </w:rPr>
        <w:t xml:space="preserve"> Действия при </w:t>
      </w:r>
      <w:r w:rsidR="008D3716">
        <w:t>проведении обучения по использованию (применению) средств индивидуальной защиты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5"/>
        <w:gridCol w:w="1920"/>
        <w:gridCol w:w="1811"/>
        <w:gridCol w:w="1574"/>
        <w:gridCol w:w="1401"/>
        <w:gridCol w:w="1401"/>
        <w:gridCol w:w="1487"/>
      </w:tblGrid>
      <w:tr w:rsidR="00680356" w:rsidRPr="001640D7" w14:paraId="2A561A81" w14:textId="77777777" w:rsidTr="003667F6">
        <w:tc>
          <w:tcPr>
            <w:tcW w:w="545" w:type="dxa"/>
          </w:tcPr>
          <w:p w14:paraId="1DA731CF" w14:textId="77777777" w:rsidR="00680356" w:rsidRPr="002E5BC8" w:rsidRDefault="00680356" w:rsidP="00D766E6">
            <w:pPr>
              <w:rPr>
                <w:sz w:val="24"/>
              </w:rPr>
            </w:pPr>
            <w:r w:rsidRPr="002E5BC8">
              <w:rPr>
                <w:sz w:val="24"/>
              </w:rPr>
              <w:t>№ п/п</w:t>
            </w:r>
          </w:p>
        </w:tc>
        <w:tc>
          <w:tcPr>
            <w:tcW w:w="1920" w:type="dxa"/>
          </w:tcPr>
          <w:p w14:paraId="322E9F14" w14:textId="0B082572" w:rsidR="00680356" w:rsidRPr="00236E8C" w:rsidRDefault="00680356" w:rsidP="00D766E6">
            <w:pPr>
              <w:spacing w:line="240" w:lineRule="auto"/>
              <w:rPr>
                <w:sz w:val="24"/>
                <w:vertAlign w:val="superscript"/>
              </w:rPr>
            </w:pPr>
            <w:r w:rsidRPr="002E5BC8">
              <w:rPr>
                <w:sz w:val="24"/>
              </w:rPr>
              <w:t>Действие (процесс)</w:t>
            </w:r>
            <w:r w:rsidR="00236E8C">
              <w:rPr>
                <w:sz w:val="24"/>
                <w:vertAlign w:val="superscript"/>
              </w:rPr>
              <w:t>1</w:t>
            </w:r>
          </w:p>
        </w:tc>
        <w:tc>
          <w:tcPr>
            <w:tcW w:w="1811" w:type="dxa"/>
          </w:tcPr>
          <w:p w14:paraId="419983AE" w14:textId="5291426E" w:rsidR="00680356" w:rsidRPr="00236E8C" w:rsidRDefault="00680356" w:rsidP="00D766E6">
            <w:pPr>
              <w:spacing w:line="240" w:lineRule="auto"/>
              <w:rPr>
                <w:sz w:val="24"/>
                <w:vertAlign w:val="superscript"/>
              </w:rPr>
            </w:pPr>
            <w:r w:rsidRPr="002E5BC8">
              <w:rPr>
                <w:sz w:val="24"/>
              </w:rPr>
              <w:t>Ответственный за процесс</w:t>
            </w:r>
            <w:r w:rsidR="00236E8C">
              <w:rPr>
                <w:sz w:val="24"/>
                <w:vertAlign w:val="superscript"/>
              </w:rPr>
              <w:t>2</w:t>
            </w:r>
          </w:p>
        </w:tc>
        <w:tc>
          <w:tcPr>
            <w:tcW w:w="1574" w:type="dxa"/>
          </w:tcPr>
          <w:p w14:paraId="395D73A4" w14:textId="29AE62C2" w:rsidR="00680356" w:rsidRPr="00236E8C" w:rsidRDefault="00680356" w:rsidP="00D766E6">
            <w:pPr>
              <w:spacing w:line="240" w:lineRule="auto"/>
              <w:rPr>
                <w:sz w:val="24"/>
                <w:vertAlign w:val="superscript"/>
              </w:rPr>
            </w:pPr>
            <w:r w:rsidRPr="002E5BC8">
              <w:rPr>
                <w:sz w:val="24"/>
              </w:rPr>
              <w:t>Исполнитель процесса</w:t>
            </w:r>
            <w:r w:rsidR="00236E8C">
              <w:rPr>
                <w:sz w:val="24"/>
                <w:vertAlign w:val="superscript"/>
              </w:rPr>
              <w:t>3</w:t>
            </w:r>
          </w:p>
        </w:tc>
        <w:tc>
          <w:tcPr>
            <w:tcW w:w="1401" w:type="dxa"/>
          </w:tcPr>
          <w:p w14:paraId="512A34B7" w14:textId="220F7C6D" w:rsidR="00680356" w:rsidRPr="00236E8C" w:rsidRDefault="00680356" w:rsidP="00D766E6">
            <w:pPr>
              <w:spacing w:line="240" w:lineRule="auto"/>
              <w:rPr>
                <w:sz w:val="24"/>
                <w:vertAlign w:val="superscript"/>
              </w:rPr>
            </w:pPr>
            <w:r w:rsidRPr="002E5BC8">
              <w:rPr>
                <w:sz w:val="24"/>
              </w:rPr>
              <w:t>Документы на входе</w:t>
            </w:r>
            <w:r w:rsidR="00236E8C">
              <w:rPr>
                <w:sz w:val="24"/>
                <w:vertAlign w:val="superscript"/>
              </w:rPr>
              <w:t>4</w:t>
            </w:r>
          </w:p>
        </w:tc>
        <w:tc>
          <w:tcPr>
            <w:tcW w:w="1401" w:type="dxa"/>
          </w:tcPr>
          <w:p w14:paraId="5B353E06" w14:textId="4725342B" w:rsidR="00680356" w:rsidRPr="00236E8C" w:rsidRDefault="00680356" w:rsidP="00D766E6">
            <w:pPr>
              <w:spacing w:line="240" w:lineRule="auto"/>
              <w:rPr>
                <w:sz w:val="24"/>
                <w:vertAlign w:val="superscript"/>
              </w:rPr>
            </w:pPr>
            <w:r w:rsidRPr="002E5BC8">
              <w:rPr>
                <w:sz w:val="24"/>
              </w:rPr>
              <w:t>Документы на выходе</w:t>
            </w:r>
            <w:r w:rsidR="00236E8C">
              <w:rPr>
                <w:sz w:val="24"/>
                <w:vertAlign w:val="superscript"/>
              </w:rPr>
              <w:t>5</w:t>
            </w:r>
          </w:p>
        </w:tc>
        <w:tc>
          <w:tcPr>
            <w:tcW w:w="1487" w:type="dxa"/>
          </w:tcPr>
          <w:p w14:paraId="24995B73" w14:textId="77777777" w:rsidR="00680356" w:rsidRPr="002E5BC8" w:rsidRDefault="00680356" w:rsidP="00D766E6">
            <w:pPr>
              <w:spacing w:line="240" w:lineRule="auto"/>
              <w:rPr>
                <w:sz w:val="24"/>
              </w:rPr>
            </w:pPr>
            <w:r w:rsidRPr="002E5BC8">
              <w:rPr>
                <w:sz w:val="24"/>
              </w:rPr>
              <w:t xml:space="preserve">Примечание </w:t>
            </w:r>
          </w:p>
        </w:tc>
      </w:tr>
      <w:tr w:rsidR="00680356" w:rsidRPr="001640D7" w14:paraId="47AEC474" w14:textId="77777777" w:rsidTr="003667F6">
        <w:tc>
          <w:tcPr>
            <w:tcW w:w="545" w:type="dxa"/>
          </w:tcPr>
          <w:p w14:paraId="44438488" w14:textId="7F4410C9" w:rsidR="00680356" w:rsidRPr="002E5BC8" w:rsidRDefault="003667F6" w:rsidP="00D766E6">
            <w:pPr>
              <w:rPr>
                <w:sz w:val="24"/>
                <w:highlight w:val="yellow"/>
              </w:rPr>
            </w:pPr>
            <w:r w:rsidRPr="003667F6">
              <w:rPr>
                <w:sz w:val="24"/>
              </w:rPr>
              <w:t>1</w:t>
            </w:r>
          </w:p>
        </w:tc>
        <w:tc>
          <w:tcPr>
            <w:tcW w:w="1920" w:type="dxa"/>
          </w:tcPr>
          <w:p w14:paraId="6D401BB0" w14:textId="0622C74A" w:rsidR="00680356" w:rsidRPr="003667F6" w:rsidRDefault="00361570" w:rsidP="003667F6">
            <w:pPr>
              <w:autoSpaceDE w:val="0"/>
              <w:autoSpaceDN w:val="0"/>
              <w:adjustRightInd w:val="0"/>
              <w:spacing w:line="240" w:lineRule="auto"/>
              <w:rPr>
                <w:rFonts w:eastAsia="Calibri"/>
                <w:sz w:val="24"/>
              </w:rPr>
            </w:pPr>
            <w:r>
              <w:rPr>
                <w:sz w:val="24"/>
              </w:rPr>
              <w:t>Составление Перечня</w:t>
            </w:r>
            <w:r w:rsidRPr="00AA64DD">
              <w:rPr>
                <w:sz w:val="24"/>
              </w:rPr>
              <w:t xml:space="preserve"> профессий и должностей работников, которым необходимо пройти </w:t>
            </w:r>
            <w:r>
              <w:rPr>
                <w:sz w:val="24"/>
              </w:rPr>
              <w:t xml:space="preserve">обучение </w:t>
            </w:r>
            <w:r w:rsidR="003667F6">
              <w:rPr>
                <w:rFonts w:eastAsia="Calibri"/>
                <w:sz w:val="24"/>
              </w:rPr>
              <w:t>по использованию (применению) средств индивидуальной защиты</w:t>
            </w:r>
          </w:p>
        </w:tc>
        <w:tc>
          <w:tcPr>
            <w:tcW w:w="1811" w:type="dxa"/>
          </w:tcPr>
          <w:p w14:paraId="4F731750" w14:textId="77777777" w:rsidR="00680356" w:rsidRPr="002E5BC8" w:rsidRDefault="00680356" w:rsidP="00D766E6">
            <w:pPr>
              <w:rPr>
                <w:sz w:val="24"/>
                <w:highlight w:val="yellow"/>
              </w:rPr>
            </w:pPr>
          </w:p>
        </w:tc>
        <w:tc>
          <w:tcPr>
            <w:tcW w:w="1574" w:type="dxa"/>
          </w:tcPr>
          <w:p w14:paraId="0D5232F4" w14:textId="77777777" w:rsidR="00680356" w:rsidRPr="002E5BC8" w:rsidRDefault="00680356" w:rsidP="00D766E6">
            <w:pPr>
              <w:rPr>
                <w:sz w:val="24"/>
                <w:highlight w:val="yellow"/>
              </w:rPr>
            </w:pPr>
          </w:p>
        </w:tc>
        <w:tc>
          <w:tcPr>
            <w:tcW w:w="1401" w:type="dxa"/>
          </w:tcPr>
          <w:p w14:paraId="25797AC8" w14:textId="77777777" w:rsidR="00680356" w:rsidRPr="002E5BC8" w:rsidRDefault="00680356" w:rsidP="00D766E6">
            <w:pPr>
              <w:rPr>
                <w:sz w:val="24"/>
                <w:highlight w:val="yellow"/>
              </w:rPr>
            </w:pPr>
          </w:p>
        </w:tc>
        <w:tc>
          <w:tcPr>
            <w:tcW w:w="1401" w:type="dxa"/>
          </w:tcPr>
          <w:p w14:paraId="406810B7" w14:textId="77777777" w:rsidR="00680356" w:rsidRPr="002E5BC8" w:rsidRDefault="00680356" w:rsidP="00D766E6">
            <w:pPr>
              <w:rPr>
                <w:sz w:val="24"/>
                <w:highlight w:val="yellow"/>
              </w:rPr>
            </w:pPr>
          </w:p>
        </w:tc>
        <w:tc>
          <w:tcPr>
            <w:tcW w:w="1487" w:type="dxa"/>
          </w:tcPr>
          <w:p w14:paraId="73560FF3" w14:textId="77777777" w:rsidR="00680356" w:rsidRPr="002E5BC8" w:rsidRDefault="00680356" w:rsidP="00D766E6">
            <w:pPr>
              <w:rPr>
                <w:sz w:val="24"/>
                <w:highlight w:val="yellow"/>
              </w:rPr>
            </w:pPr>
          </w:p>
        </w:tc>
      </w:tr>
      <w:tr w:rsidR="00680356" w:rsidRPr="001640D7" w14:paraId="7B266A8A" w14:textId="77777777" w:rsidTr="003667F6">
        <w:tc>
          <w:tcPr>
            <w:tcW w:w="545" w:type="dxa"/>
          </w:tcPr>
          <w:p w14:paraId="16B374A1" w14:textId="7144E3FB" w:rsidR="00680356" w:rsidRPr="002E5BC8" w:rsidRDefault="003667F6" w:rsidP="00D766E6">
            <w:pPr>
              <w:rPr>
                <w:sz w:val="24"/>
                <w:highlight w:val="yellow"/>
              </w:rPr>
            </w:pPr>
            <w:r w:rsidRPr="003667F6">
              <w:rPr>
                <w:sz w:val="24"/>
              </w:rPr>
              <w:t>2</w:t>
            </w:r>
          </w:p>
        </w:tc>
        <w:tc>
          <w:tcPr>
            <w:tcW w:w="1920" w:type="dxa"/>
          </w:tcPr>
          <w:p w14:paraId="39C7A584" w14:textId="386BE4C3" w:rsidR="003667F6" w:rsidRDefault="003667F6" w:rsidP="003667F6">
            <w:pPr>
              <w:autoSpaceDE w:val="0"/>
              <w:autoSpaceDN w:val="0"/>
              <w:adjustRightInd w:val="0"/>
              <w:spacing w:line="240" w:lineRule="auto"/>
              <w:rPr>
                <w:rFonts w:eastAsia="Calibri"/>
                <w:sz w:val="24"/>
              </w:rPr>
            </w:pPr>
            <w:r>
              <w:rPr>
                <w:rFonts w:eastAsia="Calibri"/>
                <w:sz w:val="24"/>
              </w:rPr>
              <w:t>Утверждение перечня средств индивидуальной защиты, применение которых требует от работников практических навыков</w:t>
            </w:r>
          </w:p>
          <w:p w14:paraId="7D8DF9D5" w14:textId="77777777" w:rsidR="00680356" w:rsidRPr="002E5BC8" w:rsidRDefault="00680356" w:rsidP="00D766E6">
            <w:pPr>
              <w:rPr>
                <w:sz w:val="24"/>
                <w:highlight w:val="yellow"/>
              </w:rPr>
            </w:pPr>
          </w:p>
        </w:tc>
        <w:tc>
          <w:tcPr>
            <w:tcW w:w="1811" w:type="dxa"/>
          </w:tcPr>
          <w:p w14:paraId="4AB66D2B" w14:textId="77777777" w:rsidR="00680356" w:rsidRPr="002E5BC8" w:rsidRDefault="00680356" w:rsidP="00D766E6">
            <w:pPr>
              <w:rPr>
                <w:sz w:val="24"/>
                <w:highlight w:val="yellow"/>
              </w:rPr>
            </w:pPr>
          </w:p>
        </w:tc>
        <w:tc>
          <w:tcPr>
            <w:tcW w:w="1574" w:type="dxa"/>
          </w:tcPr>
          <w:p w14:paraId="5386F026" w14:textId="77777777" w:rsidR="00680356" w:rsidRPr="002E5BC8" w:rsidRDefault="00680356" w:rsidP="00D766E6">
            <w:pPr>
              <w:rPr>
                <w:sz w:val="24"/>
                <w:highlight w:val="yellow"/>
              </w:rPr>
            </w:pPr>
          </w:p>
        </w:tc>
        <w:tc>
          <w:tcPr>
            <w:tcW w:w="1401" w:type="dxa"/>
          </w:tcPr>
          <w:p w14:paraId="7AB7C05C" w14:textId="77777777" w:rsidR="00680356" w:rsidRPr="002E5BC8" w:rsidRDefault="00680356" w:rsidP="00D766E6">
            <w:pPr>
              <w:rPr>
                <w:sz w:val="24"/>
                <w:highlight w:val="yellow"/>
              </w:rPr>
            </w:pPr>
          </w:p>
        </w:tc>
        <w:tc>
          <w:tcPr>
            <w:tcW w:w="1401" w:type="dxa"/>
          </w:tcPr>
          <w:p w14:paraId="765B9276" w14:textId="77777777" w:rsidR="00680356" w:rsidRPr="002E5BC8" w:rsidRDefault="00680356" w:rsidP="00D766E6">
            <w:pPr>
              <w:rPr>
                <w:sz w:val="24"/>
                <w:highlight w:val="yellow"/>
              </w:rPr>
            </w:pPr>
          </w:p>
        </w:tc>
        <w:tc>
          <w:tcPr>
            <w:tcW w:w="1487" w:type="dxa"/>
          </w:tcPr>
          <w:p w14:paraId="320EC19D" w14:textId="77777777" w:rsidR="00680356" w:rsidRPr="002E5BC8" w:rsidRDefault="00680356" w:rsidP="00D766E6">
            <w:pPr>
              <w:rPr>
                <w:sz w:val="24"/>
                <w:highlight w:val="yellow"/>
              </w:rPr>
            </w:pPr>
          </w:p>
        </w:tc>
      </w:tr>
      <w:tr w:rsidR="00680356" w:rsidRPr="001640D7" w14:paraId="30B55676" w14:textId="77777777" w:rsidTr="003667F6">
        <w:tc>
          <w:tcPr>
            <w:tcW w:w="545" w:type="dxa"/>
          </w:tcPr>
          <w:p w14:paraId="0BD22D6B" w14:textId="7AEB02D9" w:rsidR="00680356" w:rsidRPr="002E5BC8" w:rsidRDefault="003667F6" w:rsidP="00D766E6">
            <w:pPr>
              <w:rPr>
                <w:sz w:val="24"/>
                <w:highlight w:val="yellow"/>
              </w:rPr>
            </w:pPr>
            <w:r w:rsidRPr="003667F6">
              <w:rPr>
                <w:sz w:val="24"/>
              </w:rPr>
              <w:t>3</w:t>
            </w:r>
          </w:p>
        </w:tc>
        <w:tc>
          <w:tcPr>
            <w:tcW w:w="1920" w:type="dxa"/>
          </w:tcPr>
          <w:p w14:paraId="72FA8B95" w14:textId="44200C48" w:rsidR="003667F6" w:rsidRDefault="003667F6" w:rsidP="003667F6">
            <w:pPr>
              <w:autoSpaceDE w:val="0"/>
              <w:autoSpaceDN w:val="0"/>
              <w:adjustRightInd w:val="0"/>
              <w:spacing w:line="240" w:lineRule="auto"/>
              <w:rPr>
                <w:rFonts w:eastAsia="Calibri"/>
                <w:sz w:val="24"/>
              </w:rPr>
            </w:pPr>
            <w:r w:rsidRPr="003667F6">
              <w:rPr>
                <w:sz w:val="24"/>
              </w:rPr>
              <w:t xml:space="preserve">Составление </w:t>
            </w:r>
            <w:r>
              <w:rPr>
                <w:rFonts w:eastAsia="Calibri"/>
                <w:sz w:val="24"/>
              </w:rPr>
              <w:t>программы обучения по использованию (применению) средств индивидуальной защиты</w:t>
            </w:r>
          </w:p>
          <w:p w14:paraId="192509F6" w14:textId="1E33D79F" w:rsidR="00680356" w:rsidRPr="002E5BC8" w:rsidRDefault="00680356" w:rsidP="00D766E6">
            <w:pPr>
              <w:rPr>
                <w:sz w:val="24"/>
                <w:highlight w:val="yellow"/>
              </w:rPr>
            </w:pPr>
          </w:p>
        </w:tc>
        <w:tc>
          <w:tcPr>
            <w:tcW w:w="1811" w:type="dxa"/>
          </w:tcPr>
          <w:p w14:paraId="3CFBDCA9" w14:textId="77777777" w:rsidR="00680356" w:rsidRPr="002E5BC8" w:rsidRDefault="00680356" w:rsidP="00D766E6">
            <w:pPr>
              <w:rPr>
                <w:sz w:val="24"/>
                <w:highlight w:val="yellow"/>
              </w:rPr>
            </w:pPr>
          </w:p>
        </w:tc>
        <w:tc>
          <w:tcPr>
            <w:tcW w:w="1574" w:type="dxa"/>
          </w:tcPr>
          <w:p w14:paraId="254D2560" w14:textId="77777777" w:rsidR="00680356" w:rsidRPr="002E5BC8" w:rsidRDefault="00680356" w:rsidP="00D766E6">
            <w:pPr>
              <w:rPr>
                <w:sz w:val="24"/>
                <w:highlight w:val="yellow"/>
              </w:rPr>
            </w:pPr>
          </w:p>
        </w:tc>
        <w:tc>
          <w:tcPr>
            <w:tcW w:w="1401" w:type="dxa"/>
          </w:tcPr>
          <w:p w14:paraId="1B9F8F85" w14:textId="77777777" w:rsidR="00680356" w:rsidRPr="002E5BC8" w:rsidRDefault="00680356" w:rsidP="00D766E6">
            <w:pPr>
              <w:rPr>
                <w:sz w:val="24"/>
                <w:highlight w:val="yellow"/>
              </w:rPr>
            </w:pPr>
          </w:p>
        </w:tc>
        <w:tc>
          <w:tcPr>
            <w:tcW w:w="1401" w:type="dxa"/>
          </w:tcPr>
          <w:p w14:paraId="5351AB45" w14:textId="77777777" w:rsidR="00680356" w:rsidRPr="002E5BC8" w:rsidRDefault="00680356" w:rsidP="00D766E6">
            <w:pPr>
              <w:rPr>
                <w:sz w:val="24"/>
                <w:highlight w:val="yellow"/>
              </w:rPr>
            </w:pPr>
          </w:p>
        </w:tc>
        <w:tc>
          <w:tcPr>
            <w:tcW w:w="1487" w:type="dxa"/>
          </w:tcPr>
          <w:p w14:paraId="7F245A9E" w14:textId="77777777" w:rsidR="00680356" w:rsidRPr="002E5BC8" w:rsidRDefault="00680356" w:rsidP="00D766E6">
            <w:pPr>
              <w:rPr>
                <w:sz w:val="24"/>
                <w:highlight w:val="yellow"/>
              </w:rPr>
            </w:pPr>
          </w:p>
        </w:tc>
      </w:tr>
      <w:tr w:rsidR="003667F6" w:rsidRPr="001640D7" w14:paraId="7664468B" w14:textId="77777777" w:rsidTr="003667F6">
        <w:tc>
          <w:tcPr>
            <w:tcW w:w="545" w:type="dxa"/>
          </w:tcPr>
          <w:p w14:paraId="06485302" w14:textId="2FEE0E86" w:rsidR="003667F6" w:rsidRDefault="003667F6" w:rsidP="00D766E6">
            <w:pPr>
              <w:rPr>
                <w:sz w:val="24"/>
                <w:highlight w:val="yellow"/>
              </w:rPr>
            </w:pPr>
            <w:r w:rsidRPr="003667F6">
              <w:rPr>
                <w:sz w:val="24"/>
              </w:rPr>
              <w:lastRenderedPageBreak/>
              <w:t>4</w:t>
            </w:r>
          </w:p>
        </w:tc>
        <w:tc>
          <w:tcPr>
            <w:tcW w:w="1920" w:type="dxa"/>
          </w:tcPr>
          <w:p w14:paraId="4555B77E" w14:textId="77777777" w:rsidR="003667F6" w:rsidRDefault="003667F6" w:rsidP="003667F6">
            <w:pPr>
              <w:autoSpaceDE w:val="0"/>
              <w:autoSpaceDN w:val="0"/>
              <w:adjustRightInd w:val="0"/>
              <w:spacing w:line="240" w:lineRule="auto"/>
              <w:rPr>
                <w:rFonts w:eastAsia="Calibri"/>
                <w:sz w:val="24"/>
              </w:rPr>
            </w:pPr>
            <w:r w:rsidRPr="00361570">
              <w:rPr>
                <w:sz w:val="24"/>
              </w:rPr>
              <w:t>Проведение обучения</w:t>
            </w:r>
            <w:r>
              <w:rPr>
                <w:sz w:val="24"/>
              </w:rPr>
              <w:t xml:space="preserve"> </w:t>
            </w:r>
            <w:r>
              <w:rPr>
                <w:rFonts w:eastAsia="Calibri"/>
                <w:sz w:val="24"/>
              </w:rPr>
              <w:t>по использованию (применению) средств индивидуальной защиты</w:t>
            </w:r>
          </w:p>
          <w:p w14:paraId="1FA51CA4" w14:textId="27196919" w:rsidR="003667F6" w:rsidRPr="003667F6" w:rsidRDefault="003667F6" w:rsidP="003667F6">
            <w:pPr>
              <w:autoSpaceDE w:val="0"/>
              <w:autoSpaceDN w:val="0"/>
              <w:adjustRightInd w:val="0"/>
              <w:spacing w:line="240" w:lineRule="auto"/>
              <w:rPr>
                <w:sz w:val="24"/>
              </w:rPr>
            </w:pPr>
          </w:p>
        </w:tc>
        <w:tc>
          <w:tcPr>
            <w:tcW w:w="1811" w:type="dxa"/>
          </w:tcPr>
          <w:p w14:paraId="1C4879CD" w14:textId="77777777" w:rsidR="003667F6" w:rsidRPr="002E5BC8" w:rsidRDefault="003667F6" w:rsidP="00D766E6">
            <w:pPr>
              <w:rPr>
                <w:sz w:val="24"/>
                <w:highlight w:val="yellow"/>
              </w:rPr>
            </w:pPr>
          </w:p>
        </w:tc>
        <w:tc>
          <w:tcPr>
            <w:tcW w:w="1574" w:type="dxa"/>
          </w:tcPr>
          <w:p w14:paraId="2375661F" w14:textId="77777777" w:rsidR="003667F6" w:rsidRPr="002E5BC8" w:rsidRDefault="003667F6" w:rsidP="00D766E6">
            <w:pPr>
              <w:rPr>
                <w:sz w:val="24"/>
                <w:highlight w:val="yellow"/>
              </w:rPr>
            </w:pPr>
          </w:p>
        </w:tc>
        <w:tc>
          <w:tcPr>
            <w:tcW w:w="1401" w:type="dxa"/>
          </w:tcPr>
          <w:p w14:paraId="69DB7306" w14:textId="77777777" w:rsidR="003667F6" w:rsidRPr="002E5BC8" w:rsidRDefault="003667F6" w:rsidP="00D766E6">
            <w:pPr>
              <w:rPr>
                <w:sz w:val="24"/>
                <w:highlight w:val="yellow"/>
              </w:rPr>
            </w:pPr>
          </w:p>
        </w:tc>
        <w:tc>
          <w:tcPr>
            <w:tcW w:w="1401" w:type="dxa"/>
          </w:tcPr>
          <w:p w14:paraId="22D89D20" w14:textId="77777777" w:rsidR="003667F6" w:rsidRPr="002E5BC8" w:rsidRDefault="003667F6" w:rsidP="00D766E6">
            <w:pPr>
              <w:rPr>
                <w:sz w:val="24"/>
                <w:highlight w:val="yellow"/>
              </w:rPr>
            </w:pPr>
          </w:p>
        </w:tc>
        <w:tc>
          <w:tcPr>
            <w:tcW w:w="1487" w:type="dxa"/>
          </w:tcPr>
          <w:p w14:paraId="6B109656" w14:textId="77777777" w:rsidR="003667F6" w:rsidRPr="002E5BC8" w:rsidRDefault="003667F6" w:rsidP="00D766E6">
            <w:pPr>
              <w:rPr>
                <w:sz w:val="24"/>
                <w:highlight w:val="yellow"/>
              </w:rPr>
            </w:pPr>
          </w:p>
        </w:tc>
      </w:tr>
      <w:tr w:rsidR="003667F6" w:rsidRPr="001640D7" w14:paraId="01FF084C" w14:textId="77777777" w:rsidTr="003667F6">
        <w:tc>
          <w:tcPr>
            <w:tcW w:w="545" w:type="dxa"/>
          </w:tcPr>
          <w:p w14:paraId="5D3AFEC2" w14:textId="046D46A7" w:rsidR="003667F6" w:rsidRDefault="003667F6" w:rsidP="00D766E6">
            <w:pPr>
              <w:rPr>
                <w:sz w:val="24"/>
                <w:highlight w:val="yellow"/>
              </w:rPr>
            </w:pPr>
            <w:r w:rsidRPr="003667F6">
              <w:rPr>
                <w:sz w:val="24"/>
              </w:rPr>
              <w:t>5</w:t>
            </w:r>
          </w:p>
        </w:tc>
        <w:tc>
          <w:tcPr>
            <w:tcW w:w="1920" w:type="dxa"/>
          </w:tcPr>
          <w:p w14:paraId="3B4C47BF" w14:textId="5D8654E0" w:rsidR="003667F6" w:rsidRPr="003667F6" w:rsidRDefault="003667F6" w:rsidP="003667F6">
            <w:pPr>
              <w:autoSpaceDE w:val="0"/>
              <w:autoSpaceDN w:val="0"/>
              <w:adjustRightInd w:val="0"/>
              <w:spacing w:line="240" w:lineRule="auto"/>
              <w:rPr>
                <w:sz w:val="24"/>
              </w:rPr>
            </w:pPr>
            <w:r w:rsidRPr="00361570">
              <w:rPr>
                <w:sz w:val="24"/>
              </w:rPr>
              <w:t>Оформление результатов обучения</w:t>
            </w:r>
            <w:r>
              <w:rPr>
                <w:sz w:val="24"/>
              </w:rPr>
              <w:t xml:space="preserve"> </w:t>
            </w:r>
            <w:r>
              <w:rPr>
                <w:rFonts w:eastAsia="Calibri"/>
                <w:sz w:val="24"/>
              </w:rPr>
              <w:t>по использованию (применению) средств индивидуальной защиты</w:t>
            </w:r>
          </w:p>
        </w:tc>
        <w:tc>
          <w:tcPr>
            <w:tcW w:w="1811" w:type="dxa"/>
          </w:tcPr>
          <w:p w14:paraId="78693A1B" w14:textId="77777777" w:rsidR="003667F6" w:rsidRPr="002E5BC8" w:rsidRDefault="003667F6" w:rsidP="00D766E6">
            <w:pPr>
              <w:rPr>
                <w:sz w:val="24"/>
                <w:highlight w:val="yellow"/>
              </w:rPr>
            </w:pPr>
          </w:p>
        </w:tc>
        <w:tc>
          <w:tcPr>
            <w:tcW w:w="1574" w:type="dxa"/>
          </w:tcPr>
          <w:p w14:paraId="77E72833" w14:textId="77777777" w:rsidR="003667F6" w:rsidRPr="002E5BC8" w:rsidRDefault="003667F6" w:rsidP="00D766E6">
            <w:pPr>
              <w:rPr>
                <w:sz w:val="24"/>
                <w:highlight w:val="yellow"/>
              </w:rPr>
            </w:pPr>
          </w:p>
        </w:tc>
        <w:tc>
          <w:tcPr>
            <w:tcW w:w="1401" w:type="dxa"/>
          </w:tcPr>
          <w:p w14:paraId="79FE193F" w14:textId="77777777" w:rsidR="003667F6" w:rsidRPr="002E5BC8" w:rsidRDefault="003667F6" w:rsidP="00D766E6">
            <w:pPr>
              <w:rPr>
                <w:sz w:val="24"/>
                <w:highlight w:val="yellow"/>
              </w:rPr>
            </w:pPr>
          </w:p>
        </w:tc>
        <w:tc>
          <w:tcPr>
            <w:tcW w:w="1401" w:type="dxa"/>
          </w:tcPr>
          <w:p w14:paraId="241B754F" w14:textId="77777777" w:rsidR="003667F6" w:rsidRPr="002E5BC8" w:rsidRDefault="003667F6" w:rsidP="00D766E6">
            <w:pPr>
              <w:rPr>
                <w:sz w:val="24"/>
                <w:highlight w:val="yellow"/>
              </w:rPr>
            </w:pPr>
          </w:p>
        </w:tc>
        <w:tc>
          <w:tcPr>
            <w:tcW w:w="1487" w:type="dxa"/>
          </w:tcPr>
          <w:p w14:paraId="4C700F12" w14:textId="77777777" w:rsidR="003667F6" w:rsidRPr="002E5BC8" w:rsidRDefault="003667F6" w:rsidP="00D766E6">
            <w:pPr>
              <w:rPr>
                <w:sz w:val="24"/>
                <w:highlight w:val="yellow"/>
              </w:rPr>
            </w:pPr>
          </w:p>
        </w:tc>
      </w:tr>
    </w:tbl>
    <w:p w14:paraId="35D8FD42" w14:textId="77777777" w:rsidR="003667F6" w:rsidRDefault="003667F6" w:rsidP="003667F6">
      <w:pPr>
        <w:rPr>
          <w:vertAlign w:val="superscript"/>
        </w:rPr>
      </w:pPr>
    </w:p>
    <w:p w14:paraId="49582D3D" w14:textId="151C8147" w:rsidR="001A0D98" w:rsidRDefault="001A0D98" w:rsidP="003667F6">
      <w:pPr>
        <w:rPr>
          <w:vertAlign w:val="superscript"/>
        </w:rPr>
      </w:pPr>
      <w:r>
        <w:rPr>
          <w:vertAlign w:val="superscript"/>
        </w:rPr>
        <w:t xml:space="preserve">1 – </w:t>
      </w:r>
      <w:r w:rsidRPr="001A0D98">
        <w:t>В столбце указывают этапы выполнения процесса</w:t>
      </w:r>
    </w:p>
    <w:p w14:paraId="340276A1" w14:textId="77777777" w:rsidR="003667F6" w:rsidRPr="00FB45EC" w:rsidRDefault="003667F6" w:rsidP="003667F6">
      <w:r>
        <w:rPr>
          <w:vertAlign w:val="superscript"/>
        </w:rPr>
        <w:t xml:space="preserve">2 </w:t>
      </w:r>
      <w:r>
        <w:t>– В столбце указывается ответственное лица за данный процесс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t>)</w:t>
      </w:r>
    </w:p>
    <w:p w14:paraId="5D8DBB1B" w14:textId="77777777" w:rsidR="003667F6" w:rsidRPr="00FB45EC" w:rsidRDefault="003667F6" w:rsidP="003667F6">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rPr>
          <w:szCs w:val="28"/>
        </w:rPr>
        <w:t>)</w:t>
      </w:r>
    </w:p>
    <w:p w14:paraId="214FD2A0" w14:textId="77777777" w:rsidR="003667F6" w:rsidRPr="00FB45EC" w:rsidRDefault="003667F6" w:rsidP="003667F6">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385DF25B" w14:textId="0EA39D5F" w:rsidR="00680356" w:rsidRPr="003667F6" w:rsidRDefault="003667F6" w:rsidP="00680356">
      <w:r>
        <w:rPr>
          <w:vertAlign w:val="superscript"/>
        </w:rPr>
        <w:t xml:space="preserve">5 </w:t>
      </w:r>
      <w:r>
        <w:t>– В столбец вносится информация  о том документе или документах, которые оформляются после завершения процесса.</w:t>
      </w:r>
    </w:p>
    <w:p w14:paraId="651288A6" w14:textId="55C227F5" w:rsidR="00680356" w:rsidRDefault="00680356" w:rsidP="00680356">
      <w:r w:rsidRPr="008D3716">
        <w:rPr>
          <w:szCs w:val="28"/>
        </w:rPr>
        <w:t>Таблица 3.4 –</w:t>
      </w:r>
      <w:r w:rsidR="008D3716" w:rsidRPr="008D3716">
        <w:rPr>
          <w:szCs w:val="28"/>
        </w:rPr>
        <w:t xml:space="preserve"> Действия при</w:t>
      </w:r>
      <w:r w:rsidR="008D3716">
        <w:rPr>
          <w:szCs w:val="28"/>
        </w:rPr>
        <w:t xml:space="preserve"> </w:t>
      </w:r>
      <w:r w:rsidR="008D3716">
        <w:t>проведении обучения по охране труда у работодателя</w:t>
      </w:r>
    </w:p>
    <w:p w14:paraId="4533317F" w14:textId="77777777" w:rsidR="000E25F5" w:rsidRPr="00680356" w:rsidRDefault="000E25F5" w:rsidP="0068035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2"/>
        <w:gridCol w:w="1563"/>
        <w:gridCol w:w="1907"/>
        <w:gridCol w:w="1656"/>
        <w:gridCol w:w="1472"/>
        <w:gridCol w:w="1472"/>
        <w:gridCol w:w="1487"/>
      </w:tblGrid>
      <w:tr w:rsidR="00680356" w:rsidRPr="001640D7" w14:paraId="1A1E1EEF" w14:textId="77777777" w:rsidTr="000E25F5">
        <w:tc>
          <w:tcPr>
            <w:tcW w:w="582" w:type="dxa"/>
          </w:tcPr>
          <w:p w14:paraId="59A444CD" w14:textId="77777777" w:rsidR="00680356" w:rsidRPr="002E5BC8" w:rsidRDefault="00680356" w:rsidP="00D766E6">
            <w:pPr>
              <w:rPr>
                <w:sz w:val="24"/>
              </w:rPr>
            </w:pPr>
            <w:r w:rsidRPr="002E5BC8">
              <w:rPr>
                <w:sz w:val="24"/>
              </w:rPr>
              <w:t>№ п/п</w:t>
            </w:r>
          </w:p>
        </w:tc>
        <w:tc>
          <w:tcPr>
            <w:tcW w:w="1563" w:type="dxa"/>
          </w:tcPr>
          <w:p w14:paraId="0DF04D95" w14:textId="794F35E7" w:rsidR="00680356" w:rsidRPr="00236E8C" w:rsidRDefault="00680356" w:rsidP="00D766E6">
            <w:pPr>
              <w:spacing w:line="240" w:lineRule="auto"/>
              <w:rPr>
                <w:sz w:val="24"/>
                <w:vertAlign w:val="superscript"/>
              </w:rPr>
            </w:pPr>
            <w:r w:rsidRPr="002E5BC8">
              <w:rPr>
                <w:sz w:val="24"/>
              </w:rPr>
              <w:t>Действие (процесс)</w:t>
            </w:r>
            <w:r w:rsidR="00236E8C">
              <w:rPr>
                <w:sz w:val="24"/>
                <w:vertAlign w:val="superscript"/>
              </w:rPr>
              <w:t>1</w:t>
            </w:r>
          </w:p>
        </w:tc>
        <w:tc>
          <w:tcPr>
            <w:tcW w:w="1907" w:type="dxa"/>
          </w:tcPr>
          <w:p w14:paraId="56DD1030" w14:textId="6ED3C86A" w:rsidR="00680356" w:rsidRPr="00236E8C" w:rsidRDefault="00680356" w:rsidP="00D766E6">
            <w:pPr>
              <w:spacing w:line="240" w:lineRule="auto"/>
              <w:rPr>
                <w:sz w:val="24"/>
                <w:vertAlign w:val="superscript"/>
              </w:rPr>
            </w:pPr>
            <w:r w:rsidRPr="002E5BC8">
              <w:rPr>
                <w:sz w:val="24"/>
              </w:rPr>
              <w:t>Ответственный за процесс</w:t>
            </w:r>
            <w:r w:rsidR="00236E8C">
              <w:rPr>
                <w:sz w:val="24"/>
                <w:vertAlign w:val="superscript"/>
              </w:rPr>
              <w:t>2</w:t>
            </w:r>
          </w:p>
        </w:tc>
        <w:tc>
          <w:tcPr>
            <w:tcW w:w="1656" w:type="dxa"/>
          </w:tcPr>
          <w:p w14:paraId="79C2F114" w14:textId="4DBC811E" w:rsidR="00680356" w:rsidRPr="00236E8C" w:rsidRDefault="00680356" w:rsidP="00D766E6">
            <w:pPr>
              <w:spacing w:line="240" w:lineRule="auto"/>
              <w:rPr>
                <w:sz w:val="24"/>
                <w:vertAlign w:val="superscript"/>
              </w:rPr>
            </w:pPr>
            <w:r w:rsidRPr="002E5BC8">
              <w:rPr>
                <w:sz w:val="24"/>
              </w:rPr>
              <w:t>Исполнитель процесса</w:t>
            </w:r>
            <w:r w:rsidR="00236E8C">
              <w:rPr>
                <w:sz w:val="24"/>
                <w:vertAlign w:val="superscript"/>
              </w:rPr>
              <w:t>3</w:t>
            </w:r>
          </w:p>
        </w:tc>
        <w:tc>
          <w:tcPr>
            <w:tcW w:w="1472" w:type="dxa"/>
          </w:tcPr>
          <w:p w14:paraId="46A77ED5" w14:textId="53B24A6B" w:rsidR="00680356" w:rsidRPr="00236E8C" w:rsidRDefault="00680356" w:rsidP="00D766E6">
            <w:pPr>
              <w:spacing w:line="240" w:lineRule="auto"/>
              <w:rPr>
                <w:sz w:val="24"/>
                <w:vertAlign w:val="superscript"/>
              </w:rPr>
            </w:pPr>
            <w:r w:rsidRPr="002E5BC8">
              <w:rPr>
                <w:sz w:val="24"/>
              </w:rPr>
              <w:t>Документы на входе</w:t>
            </w:r>
            <w:r w:rsidR="00236E8C">
              <w:rPr>
                <w:sz w:val="24"/>
                <w:vertAlign w:val="superscript"/>
              </w:rPr>
              <w:t>4</w:t>
            </w:r>
          </w:p>
        </w:tc>
        <w:tc>
          <w:tcPr>
            <w:tcW w:w="1472" w:type="dxa"/>
          </w:tcPr>
          <w:p w14:paraId="22B980E1" w14:textId="79DDC1A3" w:rsidR="00680356" w:rsidRPr="00236E8C" w:rsidRDefault="00680356" w:rsidP="00D766E6">
            <w:pPr>
              <w:spacing w:line="240" w:lineRule="auto"/>
              <w:rPr>
                <w:sz w:val="24"/>
                <w:vertAlign w:val="superscript"/>
              </w:rPr>
            </w:pPr>
            <w:r w:rsidRPr="002E5BC8">
              <w:rPr>
                <w:sz w:val="24"/>
              </w:rPr>
              <w:t>Документы на выходе</w:t>
            </w:r>
            <w:r w:rsidR="00236E8C">
              <w:rPr>
                <w:sz w:val="24"/>
                <w:vertAlign w:val="superscript"/>
              </w:rPr>
              <w:t>5</w:t>
            </w:r>
          </w:p>
        </w:tc>
        <w:tc>
          <w:tcPr>
            <w:tcW w:w="1487" w:type="dxa"/>
          </w:tcPr>
          <w:p w14:paraId="419206DD" w14:textId="77777777" w:rsidR="00680356" w:rsidRPr="002E5BC8" w:rsidRDefault="00680356" w:rsidP="00D766E6">
            <w:pPr>
              <w:spacing w:line="240" w:lineRule="auto"/>
              <w:rPr>
                <w:sz w:val="24"/>
              </w:rPr>
            </w:pPr>
            <w:r w:rsidRPr="002E5BC8">
              <w:rPr>
                <w:sz w:val="24"/>
              </w:rPr>
              <w:t xml:space="preserve">Примечание </w:t>
            </w:r>
          </w:p>
        </w:tc>
      </w:tr>
      <w:tr w:rsidR="00680356" w:rsidRPr="001640D7" w14:paraId="260265BE" w14:textId="77777777" w:rsidTr="000E25F5">
        <w:tc>
          <w:tcPr>
            <w:tcW w:w="582" w:type="dxa"/>
          </w:tcPr>
          <w:p w14:paraId="109577B7" w14:textId="0A2396C2" w:rsidR="00680356" w:rsidRPr="002E5BC8" w:rsidRDefault="000E25F5" w:rsidP="00D766E6">
            <w:pPr>
              <w:rPr>
                <w:sz w:val="24"/>
                <w:highlight w:val="yellow"/>
              </w:rPr>
            </w:pPr>
            <w:r w:rsidRPr="000E25F5">
              <w:rPr>
                <w:sz w:val="24"/>
              </w:rPr>
              <w:lastRenderedPageBreak/>
              <w:t>1</w:t>
            </w:r>
          </w:p>
        </w:tc>
        <w:tc>
          <w:tcPr>
            <w:tcW w:w="1563" w:type="dxa"/>
          </w:tcPr>
          <w:p w14:paraId="511E667F" w14:textId="4A34A4D7" w:rsidR="00680356" w:rsidRPr="000E25F5" w:rsidRDefault="000E25F5" w:rsidP="000E25F5">
            <w:pPr>
              <w:spacing w:line="240" w:lineRule="auto"/>
              <w:rPr>
                <w:sz w:val="24"/>
              </w:rPr>
            </w:pPr>
            <w:r w:rsidRPr="000E25F5">
              <w:rPr>
                <w:sz w:val="24"/>
              </w:rPr>
              <w:t>Составление списка лиц, подлежащих обучению</w:t>
            </w:r>
          </w:p>
        </w:tc>
        <w:tc>
          <w:tcPr>
            <w:tcW w:w="1907" w:type="dxa"/>
          </w:tcPr>
          <w:p w14:paraId="164EE6C3" w14:textId="77777777" w:rsidR="00680356" w:rsidRPr="002E5BC8" w:rsidRDefault="00680356" w:rsidP="00D766E6">
            <w:pPr>
              <w:rPr>
                <w:sz w:val="24"/>
                <w:highlight w:val="yellow"/>
              </w:rPr>
            </w:pPr>
          </w:p>
        </w:tc>
        <w:tc>
          <w:tcPr>
            <w:tcW w:w="1656" w:type="dxa"/>
          </w:tcPr>
          <w:p w14:paraId="6BF78B66" w14:textId="77777777" w:rsidR="00680356" w:rsidRPr="002E5BC8" w:rsidRDefault="00680356" w:rsidP="00D766E6">
            <w:pPr>
              <w:rPr>
                <w:sz w:val="24"/>
                <w:highlight w:val="yellow"/>
              </w:rPr>
            </w:pPr>
          </w:p>
        </w:tc>
        <w:tc>
          <w:tcPr>
            <w:tcW w:w="1472" w:type="dxa"/>
          </w:tcPr>
          <w:p w14:paraId="12ABA99D" w14:textId="77777777" w:rsidR="00680356" w:rsidRPr="002E5BC8" w:rsidRDefault="00680356" w:rsidP="00D766E6">
            <w:pPr>
              <w:rPr>
                <w:sz w:val="24"/>
                <w:highlight w:val="yellow"/>
              </w:rPr>
            </w:pPr>
          </w:p>
        </w:tc>
        <w:tc>
          <w:tcPr>
            <w:tcW w:w="1472" w:type="dxa"/>
          </w:tcPr>
          <w:p w14:paraId="5E96B2B1" w14:textId="77777777" w:rsidR="00680356" w:rsidRPr="002E5BC8" w:rsidRDefault="00680356" w:rsidP="00D766E6">
            <w:pPr>
              <w:rPr>
                <w:sz w:val="24"/>
                <w:highlight w:val="yellow"/>
              </w:rPr>
            </w:pPr>
          </w:p>
        </w:tc>
        <w:tc>
          <w:tcPr>
            <w:tcW w:w="1487" w:type="dxa"/>
          </w:tcPr>
          <w:p w14:paraId="56521527" w14:textId="77777777" w:rsidR="00680356" w:rsidRPr="002E5BC8" w:rsidRDefault="00680356" w:rsidP="00D766E6">
            <w:pPr>
              <w:rPr>
                <w:sz w:val="24"/>
                <w:highlight w:val="yellow"/>
              </w:rPr>
            </w:pPr>
          </w:p>
        </w:tc>
      </w:tr>
      <w:tr w:rsidR="00680356" w:rsidRPr="001640D7" w14:paraId="2FF51224" w14:textId="77777777" w:rsidTr="000E25F5">
        <w:tc>
          <w:tcPr>
            <w:tcW w:w="582" w:type="dxa"/>
          </w:tcPr>
          <w:p w14:paraId="4505E511" w14:textId="7E0C4957" w:rsidR="00680356" w:rsidRPr="002E5BC8" w:rsidRDefault="000E25F5" w:rsidP="00D766E6">
            <w:pPr>
              <w:rPr>
                <w:sz w:val="24"/>
                <w:highlight w:val="yellow"/>
              </w:rPr>
            </w:pPr>
            <w:r w:rsidRPr="000E25F5">
              <w:rPr>
                <w:sz w:val="24"/>
              </w:rPr>
              <w:t>2</w:t>
            </w:r>
          </w:p>
        </w:tc>
        <w:tc>
          <w:tcPr>
            <w:tcW w:w="1563" w:type="dxa"/>
          </w:tcPr>
          <w:p w14:paraId="0E319C1D" w14:textId="38669D6B" w:rsidR="00680356" w:rsidRPr="000E25F5" w:rsidRDefault="000E25F5" w:rsidP="000E25F5">
            <w:pPr>
              <w:spacing w:line="240" w:lineRule="auto"/>
              <w:rPr>
                <w:sz w:val="24"/>
              </w:rPr>
            </w:pPr>
            <w:r w:rsidRPr="000E25F5">
              <w:rPr>
                <w:sz w:val="24"/>
              </w:rPr>
              <w:t>Разработка программы обучения</w:t>
            </w:r>
          </w:p>
        </w:tc>
        <w:tc>
          <w:tcPr>
            <w:tcW w:w="1907" w:type="dxa"/>
          </w:tcPr>
          <w:p w14:paraId="203EBD55" w14:textId="77777777" w:rsidR="00680356" w:rsidRPr="002E5BC8" w:rsidRDefault="00680356" w:rsidP="00D766E6">
            <w:pPr>
              <w:rPr>
                <w:sz w:val="24"/>
                <w:highlight w:val="yellow"/>
              </w:rPr>
            </w:pPr>
          </w:p>
        </w:tc>
        <w:tc>
          <w:tcPr>
            <w:tcW w:w="1656" w:type="dxa"/>
          </w:tcPr>
          <w:p w14:paraId="21F23395" w14:textId="77777777" w:rsidR="00680356" w:rsidRPr="002E5BC8" w:rsidRDefault="00680356" w:rsidP="00D766E6">
            <w:pPr>
              <w:rPr>
                <w:sz w:val="24"/>
                <w:highlight w:val="yellow"/>
              </w:rPr>
            </w:pPr>
          </w:p>
        </w:tc>
        <w:tc>
          <w:tcPr>
            <w:tcW w:w="1472" w:type="dxa"/>
          </w:tcPr>
          <w:p w14:paraId="63B19C77" w14:textId="77777777" w:rsidR="00680356" w:rsidRPr="002E5BC8" w:rsidRDefault="00680356" w:rsidP="00D766E6">
            <w:pPr>
              <w:rPr>
                <w:sz w:val="24"/>
                <w:highlight w:val="yellow"/>
              </w:rPr>
            </w:pPr>
          </w:p>
        </w:tc>
        <w:tc>
          <w:tcPr>
            <w:tcW w:w="1472" w:type="dxa"/>
          </w:tcPr>
          <w:p w14:paraId="2FCC6A0E" w14:textId="77777777" w:rsidR="00680356" w:rsidRPr="002E5BC8" w:rsidRDefault="00680356" w:rsidP="00D766E6">
            <w:pPr>
              <w:rPr>
                <w:sz w:val="24"/>
                <w:highlight w:val="yellow"/>
              </w:rPr>
            </w:pPr>
          </w:p>
        </w:tc>
        <w:tc>
          <w:tcPr>
            <w:tcW w:w="1487" w:type="dxa"/>
          </w:tcPr>
          <w:p w14:paraId="500D7958" w14:textId="77777777" w:rsidR="00680356" w:rsidRPr="002E5BC8" w:rsidRDefault="00680356" w:rsidP="00D766E6">
            <w:pPr>
              <w:rPr>
                <w:sz w:val="24"/>
                <w:highlight w:val="yellow"/>
              </w:rPr>
            </w:pPr>
          </w:p>
        </w:tc>
      </w:tr>
      <w:tr w:rsidR="00680356" w:rsidRPr="001640D7" w14:paraId="02B44474" w14:textId="77777777" w:rsidTr="000E25F5">
        <w:tc>
          <w:tcPr>
            <w:tcW w:w="582" w:type="dxa"/>
          </w:tcPr>
          <w:p w14:paraId="67C5BB81" w14:textId="53B1F3CD" w:rsidR="00680356" w:rsidRPr="002E5BC8" w:rsidRDefault="000E25F5" w:rsidP="00D766E6">
            <w:pPr>
              <w:rPr>
                <w:sz w:val="24"/>
                <w:highlight w:val="yellow"/>
              </w:rPr>
            </w:pPr>
            <w:r w:rsidRPr="000E25F5">
              <w:rPr>
                <w:sz w:val="24"/>
              </w:rPr>
              <w:t>3</w:t>
            </w:r>
          </w:p>
        </w:tc>
        <w:tc>
          <w:tcPr>
            <w:tcW w:w="1563" w:type="dxa"/>
          </w:tcPr>
          <w:p w14:paraId="27B72832" w14:textId="4709B08D" w:rsidR="00680356" w:rsidRPr="000E25F5" w:rsidRDefault="000E25F5" w:rsidP="000E25F5">
            <w:pPr>
              <w:spacing w:line="240" w:lineRule="auto"/>
              <w:rPr>
                <w:sz w:val="24"/>
              </w:rPr>
            </w:pPr>
            <w:r w:rsidRPr="000E25F5">
              <w:rPr>
                <w:sz w:val="24"/>
              </w:rPr>
              <w:t>Определение лица, проводящего обучение</w:t>
            </w:r>
          </w:p>
        </w:tc>
        <w:tc>
          <w:tcPr>
            <w:tcW w:w="1907" w:type="dxa"/>
          </w:tcPr>
          <w:p w14:paraId="388DC1F5" w14:textId="77777777" w:rsidR="00680356" w:rsidRPr="002E5BC8" w:rsidRDefault="00680356" w:rsidP="00D766E6">
            <w:pPr>
              <w:rPr>
                <w:sz w:val="24"/>
                <w:highlight w:val="yellow"/>
              </w:rPr>
            </w:pPr>
          </w:p>
        </w:tc>
        <w:tc>
          <w:tcPr>
            <w:tcW w:w="1656" w:type="dxa"/>
          </w:tcPr>
          <w:p w14:paraId="3156ABE5" w14:textId="77777777" w:rsidR="00680356" w:rsidRPr="002E5BC8" w:rsidRDefault="00680356" w:rsidP="00D766E6">
            <w:pPr>
              <w:rPr>
                <w:sz w:val="24"/>
                <w:highlight w:val="yellow"/>
              </w:rPr>
            </w:pPr>
          </w:p>
        </w:tc>
        <w:tc>
          <w:tcPr>
            <w:tcW w:w="1472" w:type="dxa"/>
          </w:tcPr>
          <w:p w14:paraId="650D4C80" w14:textId="77777777" w:rsidR="00680356" w:rsidRPr="002E5BC8" w:rsidRDefault="00680356" w:rsidP="00D766E6">
            <w:pPr>
              <w:rPr>
                <w:sz w:val="24"/>
                <w:highlight w:val="yellow"/>
              </w:rPr>
            </w:pPr>
          </w:p>
        </w:tc>
        <w:tc>
          <w:tcPr>
            <w:tcW w:w="1472" w:type="dxa"/>
          </w:tcPr>
          <w:p w14:paraId="4A3CC24F" w14:textId="77777777" w:rsidR="00680356" w:rsidRPr="002E5BC8" w:rsidRDefault="00680356" w:rsidP="00D766E6">
            <w:pPr>
              <w:rPr>
                <w:sz w:val="24"/>
                <w:highlight w:val="yellow"/>
              </w:rPr>
            </w:pPr>
          </w:p>
        </w:tc>
        <w:tc>
          <w:tcPr>
            <w:tcW w:w="1487" w:type="dxa"/>
          </w:tcPr>
          <w:p w14:paraId="17F73B8D" w14:textId="77777777" w:rsidR="00680356" w:rsidRPr="002E5BC8" w:rsidRDefault="00680356" w:rsidP="00D766E6">
            <w:pPr>
              <w:rPr>
                <w:sz w:val="24"/>
                <w:highlight w:val="yellow"/>
              </w:rPr>
            </w:pPr>
          </w:p>
        </w:tc>
      </w:tr>
      <w:tr w:rsidR="000E25F5" w:rsidRPr="001640D7" w14:paraId="7249E343" w14:textId="77777777" w:rsidTr="000E25F5">
        <w:tc>
          <w:tcPr>
            <w:tcW w:w="582" w:type="dxa"/>
          </w:tcPr>
          <w:p w14:paraId="3B13800B" w14:textId="17A069F2" w:rsidR="000E25F5" w:rsidRDefault="000E25F5" w:rsidP="00D766E6">
            <w:pPr>
              <w:rPr>
                <w:sz w:val="24"/>
                <w:highlight w:val="yellow"/>
              </w:rPr>
            </w:pPr>
            <w:r w:rsidRPr="000E25F5">
              <w:rPr>
                <w:sz w:val="24"/>
              </w:rPr>
              <w:t>4</w:t>
            </w:r>
          </w:p>
        </w:tc>
        <w:tc>
          <w:tcPr>
            <w:tcW w:w="1563" w:type="dxa"/>
          </w:tcPr>
          <w:p w14:paraId="7623F412" w14:textId="000D22FD" w:rsidR="000E25F5" w:rsidRPr="000E25F5" w:rsidRDefault="000E25F5" w:rsidP="000E25F5">
            <w:pPr>
              <w:spacing w:line="240" w:lineRule="auto"/>
              <w:rPr>
                <w:sz w:val="24"/>
              </w:rPr>
            </w:pPr>
            <w:r w:rsidRPr="000E25F5">
              <w:rPr>
                <w:sz w:val="24"/>
              </w:rPr>
              <w:t>Проведение обучения</w:t>
            </w:r>
          </w:p>
        </w:tc>
        <w:tc>
          <w:tcPr>
            <w:tcW w:w="1907" w:type="dxa"/>
          </w:tcPr>
          <w:p w14:paraId="5C573AB7" w14:textId="77777777" w:rsidR="000E25F5" w:rsidRPr="002E5BC8" w:rsidRDefault="000E25F5" w:rsidP="00D766E6">
            <w:pPr>
              <w:rPr>
                <w:sz w:val="24"/>
                <w:highlight w:val="yellow"/>
              </w:rPr>
            </w:pPr>
          </w:p>
        </w:tc>
        <w:tc>
          <w:tcPr>
            <w:tcW w:w="1656" w:type="dxa"/>
          </w:tcPr>
          <w:p w14:paraId="19747924" w14:textId="77777777" w:rsidR="000E25F5" w:rsidRPr="002E5BC8" w:rsidRDefault="000E25F5" w:rsidP="00D766E6">
            <w:pPr>
              <w:rPr>
                <w:sz w:val="24"/>
                <w:highlight w:val="yellow"/>
              </w:rPr>
            </w:pPr>
          </w:p>
        </w:tc>
        <w:tc>
          <w:tcPr>
            <w:tcW w:w="1472" w:type="dxa"/>
          </w:tcPr>
          <w:p w14:paraId="24581AD1" w14:textId="77777777" w:rsidR="000E25F5" w:rsidRPr="002E5BC8" w:rsidRDefault="000E25F5" w:rsidP="00D766E6">
            <w:pPr>
              <w:rPr>
                <w:sz w:val="24"/>
                <w:highlight w:val="yellow"/>
              </w:rPr>
            </w:pPr>
          </w:p>
        </w:tc>
        <w:tc>
          <w:tcPr>
            <w:tcW w:w="1472" w:type="dxa"/>
          </w:tcPr>
          <w:p w14:paraId="63099B5E" w14:textId="77777777" w:rsidR="000E25F5" w:rsidRPr="002E5BC8" w:rsidRDefault="000E25F5" w:rsidP="00D766E6">
            <w:pPr>
              <w:rPr>
                <w:sz w:val="24"/>
                <w:highlight w:val="yellow"/>
              </w:rPr>
            </w:pPr>
          </w:p>
        </w:tc>
        <w:tc>
          <w:tcPr>
            <w:tcW w:w="1487" w:type="dxa"/>
          </w:tcPr>
          <w:p w14:paraId="029A3E04" w14:textId="77777777" w:rsidR="000E25F5" w:rsidRPr="002E5BC8" w:rsidRDefault="000E25F5" w:rsidP="00D766E6">
            <w:pPr>
              <w:rPr>
                <w:sz w:val="24"/>
                <w:highlight w:val="yellow"/>
              </w:rPr>
            </w:pPr>
          </w:p>
        </w:tc>
      </w:tr>
      <w:tr w:rsidR="000E25F5" w:rsidRPr="001640D7" w14:paraId="220595EC" w14:textId="77777777" w:rsidTr="000E25F5">
        <w:tc>
          <w:tcPr>
            <w:tcW w:w="582" w:type="dxa"/>
          </w:tcPr>
          <w:p w14:paraId="0AEB0B2D" w14:textId="4B553CC6" w:rsidR="000E25F5" w:rsidRDefault="000E25F5" w:rsidP="00D766E6">
            <w:pPr>
              <w:rPr>
                <w:sz w:val="24"/>
                <w:highlight w:val="yellow"/>
              </w:rPr>
            </w:pPr>
            <w:r w:rsidRPr="000E25F5">
              <w:rPr>
                <w:sz w:val="24"/>
              </w:rPr>
              <w:t>5</w:t>
            </w:r>
          </w:p>
        </w:tc>
        <w:tc>
          <w:tcPr>
            <w:tcW w:w="1563" w:type="dxa"/>
          </w:tcPr>
          <w:p w14:paraId="761871A5" w14:textId="2009610E" w:rsidR="000E25F5" w:rsidRPr="000E25F5" w:rsidRDefault="000E25F5" w:rsidP="000E25F5">
            <w:pPr>
              <w:spacing w:line="240" w:lineRule="auto"/>
              <w:rPr>
                <w:sz w:val="24"/>
              </w:rPr>
            </w:pPr>
            <w:r w:rsidRPr="000E25F5">
              <w:rPr>
                <w:sz w:val="24"/>
              </w:rPr>
              <w:t>Оформление результатов обучения</w:t>
            </w:r>
          </w:p>
        </w:tc>
        <w:tc>
          <w:tcPr>
            <w:tcW w:w="1907" w:type="dxa"/>
          </w:tcPr>
          <w:p w14:paraId="22CCBEE7" w14:textId="77777777" w:rsidR="000E25F5" w:rsidRPr="002E5BC8" w:rsidRDefault="000E25F5" w:rsidP="00D766E6">
            <w:pPr>
              <w:rPr>
                <w:sz w:val="24"/>
                <w:highlight w:val="yellow"/>
              </w:rPr>
            </w:pPr>
          </w:p>
        </w:tc>
        <w:tc>
          <w:tcPr>
            <w:tcW w:w="1656" w:type="dxa"/>
          </w:tcPr>
          <w:p w14:paraId="23C4766B" w14:textId="77777777" w:rsidR="000E25F5" w:rsidRPr="002E5BC8" w:rsidRDefault="000E25F5" w:rsidP="00D766E6">
            <w:pPr>
              <w:rPr>
                <w:sz w:val="24"/>
                <w:highlight w:val="yellow"/>
              </w:rPr>
            </w:pPr>
          </w:p>
        </w:tc>
        <w:tc>
          <w:tcPr>
            <w:tcW w:w="1472" w:type="dxa"/>
          </w:tcPr>
          <w:p w14:paraId="42FF99D3" w14:textId="77777777" w:rsidR="000E25F5" w:rsidRPr="002E5BC8" w:rsidRDefault="000E25F5" w:rsidP="00D766E6">
            <w:pPr>
              <w:rPr>
                <w:sz w:val="24"/>
                <w:highlight w:val="yellow"/>
              </w:rPr>
            </w:pPr>
          </w:p>
        </w:tc>
        <w:tc>
          <w:tcPr>
            <w:tcW w:w="1472" w:type="dxa"/>
          </w:tcPr>
          <w:p w14:paraId="62BCFAE8" w14:textId="77777777" w:rsidR="000E25F5" w:rsidRPr="002E5BC8" w:rsidRDefault="000E25F5" w:rsidP="00D766E6">
            <w:pPr>
              <w:rPr>
                <w:sz w:val="24"/>
                <w:highlight w:val="yellow"/>
              </w:rPr>
            </w:pPr>
          </w:p>
        </w:tc>
        <w:tc>
          <w:tcPr>
            <w:tcW w:w="1487" w:type="dxa"/>
          </w:tcPr>
          <w:p w14:paraId="06F28C86" w14:textId="77777777" w:rsidR="000E25F5" w:rsidRPr="002E5BC8" w:rsidRDefault="000E25F5" w:rsidP="00D766E6">
            <w:pPr>
              <w:rPr>
                <w:sz w:val="24"/>
                <w:highlight w:val="yellow"/>
              </w:rPr>
            </w:pPr>
          </w:p>
        </w:tc>
      </w:tr>
    </w:tbl>
    <w:p w14:paraId="7002E5CD" w14:textId="77777777" w:rsidR="000E25F5" w:rsidRDefault="000E25F5" w:rsidP="000E25F5">
      <w:pPr>
        <w:rPr>
          <w:vertAlign w:val="superscript"/>
        </w:rPr>
      </w:pPr>
    </w:p>
    <w:p w14:paraId="019831CD" w14:textId="74BAC710" w:rsidR="001A0D98" w:rsidRDefault="001A0D98" w:rsidP="000E25F5">
      <w:pPr>
        <w:rPr>
          <w:vertAlign w:val="superscript"/>
        </w:rPr>
      </w:pPr>
      <w:r>
        <w:rPr>
          <w:vertAlign w:val="superscript"/>
        </w:rPr>
        <w:t xml:space="preserve">1 – </w:t>
      </w:r>
      <w:r w:rsidRPr="001A0D98">
        <w:t>В столбце указывают этапы выполнения процесса</w:t>
      </w:r>
    </w:p>
    <w:p w14:paraId="541B9C5C" w14:textId="77777777" w:rsidR="000E25F5" w:rsidRPr="00FB45EC" w:rsidRDefault="000E25F5" w:rsidP="000E25F5">
      <w:r>
        <w:rPr>
          <w:vertAlign w:val="superscript"/>
        </w:rPr>
        <w:t xml:space="preserve">2 </w:t>
      </w:r>
      <w:r>
        <w:t>– В столбце указывается ответственное лица за данный процесс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t>)</w:t>
      </w:r>
    </w:p>
    <w:p w14:paraId="424A4871" w14:textId="77777777" w:rsidR="000E25F5" w:rsidRPr="00FB45EC" w:rsidRDefault="000E25F5" w:rsidP="000E25F5">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151EF0">
        <w:rPr>
          <w:rFonts w:eastAsia="Calibri"/>
          <w:color w:val="000000"/>
          <w:szCs w:val="28"/>
          <w:shd w:val="clear" w:color="auto" w:fill="FFFFFF"/>
          <w:lang w:eastAsia="en-US"/>
        </w:rPr>
        <w:t>Постановление Правительства РФ от 24.12.2021 № 2464</w:t>
      </w:r>
      <w:r w:rsidRPr="00151EF0">
        <w:rPr>
          <w:rFonts w:eastAsia="Calibri"/>
          <w:color w:val="000000"/>
          <w:szCs w:val="28"/>
          <w:lang w:eastAsia="en-US"/>
        </w:rPr>
        <w:br/>
      </w:r>
      <w:r w:rsidRPr="00151EF0">
        <w:rPr>
          <w:rFonts w:eastAsia="Calibri"/>
          <w:color w:val="000000"/>
          <w:szCs w:val="28"/>
          <w:shd w:val="clear" w:color="auto" w:fill="FFFFFF"/>
          <w:lang w:eastAsia="en-US"/>
        </w:rPr>
        <w:t>«О порядке обучения по охране труда и проверки знания требований охраны</w:t>
      </w:r>
      <w:r w:rsidRPr="00151EF0">
        <w:rPr>
          <w:rFonts w:eastAsia="Calibri"/>
          <w:color w:val="000000"/>
          <w:szCs w:val="28"/>
          <w:lang w:eastAsia="en-US"/>
        </w:rPr>
        <w:br/>
      </w:r>
      <w:r w:rsidRPr="00151EF0">
        <w:rPr>
          <w:rFonts w:eastAsia="Calibri"/>
          <w:color w:val="000000"/>
          <w:szCs w:val="28"/>
          <w:shd w:val="clear" w:color="auto" w:fill="FFFFFF"/>
          <w:lang w:eastAsia="en-US"/>
        </w:rPr>
        <w:t>труда»</w:t>
      </w:r>
      <w:r>
        <w:rPr>
          <w:szCs w:val="28"/>
        </w:rPr>
        <w:t>)</w:t>
      </w:r>
    </w:p>
    <w:p w14:paraId="36C9FAC8" w14:textId="77777777" w:rsidR="000E25F5" w:rsidRPr="00FB45EC" w:rsidRDefault="000E25F5" w:rsidP="000E25F5">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20FB0C12" w14:textId="77777777" w:rsidR="000E25F5" w:rsidRDefault="000E25F5" w:rsidP="000E25F5">
      <w:r>
        <w:rPr>
          <w:vertAlign w:val="superscript"/>
        </w:rPr>
        <w:t xml:space="preserve">5 </w:t>
      </w:r>
      <w:r>
        <w:t>– В столбец вносится информация  о том документе или документах, которые оформляются после завершения процесса</w:t>
      </w:r>
    </w:p>
    <w:p w14:paraId="6B90B04D" w14:textId="77777777" w:rsidR="000E25F5" w:rsidRDefault="000E25F5" w:rsidP="000E25F5"/>
    <w:p w14:paraId="28C86E6A" w14:textId="77777777" w:rsidR="000E25F5" w:rsidRDefault="000E25F5" w:rsidP="000E25F5"/>
    <w:p w14:paraId="2C40967A" w14:textId="77777777" w:rsidR="000E25F5" w:rsidRDefault="000E25F5" w:rsidP="000E25F5"/>
    <w:p w14:paraId="44D9821D" w14:textId="77777777" w:rsidR="000E25F5" w:rsidRDefault="000E25F5" w:rsidP="000E25F5"/>
    <w:p w14:paraId="67616A6D" w14:textId="77777777" w:rsidR="000E25F5" w:rsidRDefault="000E25F5" w:rsidP="000E25F5"/>
    <w:p w14:paraId="76CEC317" w14:textId="77777777" w:rsidR="000E25F5" w:rsidRDefault="000E25F5" w:rsidP="000E25F5"/>
    <w:p w14:paraId="492289A1" w14:textId="77777777" w:rsidR="000E25F5" w:rsidRDefault="000E25F5" w:rsidP="000E25F5"/>
    <w:p w14:paraId="4D06BE21" w14:textId="77777777" w:rsidR="000E25F5" w:rsidRDefault="000E25F5" w:rsidP="000E25F5"/>
    <w:p w14:paraId="751F3433" w14:textId="77777777" w:rsidR="000E25F5" w:rsidRDefault="000E25F5" w:rsidP="000E25F5"/>
    <w:p w14:paraId="64C9D6DF" w14:textId="5A0ACE14" w:rsidR="00146F9B" w:rsidRPr="000E25F5" w:rsidRDefault="00146F9B" w:rsidP="000E25F5">
      <w:r w:rsidRPr="007D003F">
        <w:rPr>
          <w:szCs w:val="28"/>
        </w:rPr>
        <w:t xml:space="preserve">Регламентированная процедура проведения обучения и проверке </w:t>
      </w:r>
      <w:r w:rsidRPr="002E5BC8">
        <w:t>знаний по охране труда в виде диаграммы</w:t>
      </w:r>
    </w:p>
    <w:p w14:paraId="1C0D40E1" w14:textId="77777777" w:rsidR="00065092" w:rsidRPr="002E5BC8" w:rsidRDefault="00065092" w:rsidP="002E5BC8"/>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46F9B" w:rsidRPr="001640D7" w14:paraId="7EE7185A" w14:textId="77777777" w:rsidTr="006B4127">
        <w:tc>
          <w:tcPr>
            <w:tcW w:w="2268" w:type="dxa"/>
            <w:shd w:val="clear" w:color="auto" w:fill="auto"/>
          </w:tcPr>
          <w:p w14:paraId="2E451030" w14:textId="77777777" w:rsidR="00146F9B" w:rsidRPr="001640D7" w:rsidRDefault="00146F9B">
            <w:pPr>
              <w:rPr>
                <w:szCs w:val="28"/>
              </w:rPr>
            </w:pPr>
            <w:r w:rsidRPr="001640D7">
              <w:rPr>
                <w:szCs w:val="28"/>
              </w:rPr>
              <w:t>Входные данные</w:t>
            </w:r>
          </w:p>
        </w:tc>
        <w:tc>
          <w:tcPr>
            <w:tcW w:w="3120" w:type="dxa"/>
            <w:shd w:val="clear" w:color="auto" w:fill="auto"/>
          </w:tcPr>
          <w:p w14:paraId="2A8ADFD9" w14:textId="77777777" w:rsidR="00146F9B" w:rsidRPr="001640D7" w:rsidRDefault="00146F9B">
            <w:pPr>
              <w:rPr>
                <w:szCs w:val="28"/>
              </w:rPr>
            </w:pPr>
            <w:r w:rsidRPr="001640D7">
              <w:rPr>
                <w:szCs w:val="28"/>
              </w:rPr>
              <w:t>Описание процесса</w:t>
            </w:r>
          </w:p>
        </w:tc>
        <w:tc>
          <w:tcPr>
            <w:tcW w:w="2520" w:type="dxa"/>
            <w:shd w:val="clear" w:color="auto" w:fill="auto"/>
          </w:tcPr>
          <w:p w14:paraId="2CBA5C94" w14:textId="77777777" w:rsidR="00146F9B" w:rsidRPr="001640D7" w:rsidRDefault="00146F9B">
            <w:pPr>
              <w:rPr>
                <w:szCs w:val="28"/>
              </w:rPr>
            </w:pPr>
            <w:r w:rsidRPr="001640D7">
              <w:rPr>
                <w:szCs w:val="28"/>
              </w:rPr>
              <w:t>Выходные данные</w:t>
            </w:r>
          </w:p>
        </w:tc>
        <w:tc>
          <w:tcPr>
            <w:tcW w:w="1920" w:type="dxa"/>
            <w:shd w:val="clear" w:color="auto" w:fill="auto"/>
          </w:tcPr>
          <w:p w14:paraId="047E5DF4" w14:textId="77777777" w:rsidR="00146F9B" w:rsidRPr="001640D7" w:rsidRDefault="00146F9B">
            <w:pPr>
              <w:rPr>
                <w:szCs w:val="28"/>
              </w:rPr>
            </w:pPr>
            <w:r w:rsidRPr="001640D7">
              <w:rPr>
                <w:szCs w:val="28"/>
              </w:rPr>
              <w:t>Примечание</w:t>
            </w:r>
          </w:p>
        </w:tc>
      </w:tr>
    </w:tbl>
    <w:p w14:paraId="029E362D" w14:textId="77777777" w:rsidR="00146F9B" w:rsidRPr="001640D7" w:rsidRDefault="00146F9B">
      <w:pPr>
        <w:rPr>
          <w:szCs w:val="28"/>
        </w:rPr>
      </w:pPr>
    </w:p>
    <w:p w14:paraId="0A910B08" w14:textId="77777777" w:rsidR="00146F9B" w:rsidRPr="001640D7" w:rsidRDefault="00D01662">
      <w:pPr>
        <w:rPr>
          <w:szCs w:val="28"/>
        </w:rPr>
      </w:pPr>
      <w:r w:rsidRPr="00116B04">
        <w:rPr>
          <w:noProof/>
          <w:szCs w:val="28"/>
        </w:rPr>
        <mc:AlternateContent>
          <mc:Choice Requires="wpg">
            <w:drawing>
              <wp:anchor distT="0" distB="0" distL="114300" distR="114300" simplePos="0" relativeHeight="251637248" behindDoc="0" locked="0" layoutInCell="1" allowOverlap="1" wp14:anchorId="00C71CC0" wp14:editId="71A69809">
                <wp:simplePos x="0" y="0"/>
                <wp:positionH relativeFrom="column">
                  <wp:posOffset>0</wp:posOffset>
                </wp:positionH>
                <wp:positionV relativeFrom="paragraph">
                  <wp:posOffset>-6350</wp:posOffset>
                </wp:positionV>
                <wp:extent cx="6172200" cy="2755900"/>
                <wp:effectExtent l="13335" t="9525" r="5715" b="15875"/>
                <wp:wrapNone/>
                <wp:docPr id="271" name="Group 7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72" name="Group 774"/>
                        <wpg:cNvGrpSpPr>
                          <a:grpSpLocks/>
                        </wpg:cNvGrpSpPr>
                        <wpg:grpSpPr bwMode="auto">
                          <a:xfrm>
                            <a:off x="1142" y="2766"/>
                            <a:ext cx="9720" cy="2773"/>
                            <a:chOff x="1496" y="7079"/>
                            <a:chExt cx="7290" cy="2120"/>
                          </a:xfrm>
                        </wpg:grpSpPr>
                        <wpg:grpSp>
                          <wpg:cNvPr id="273" name="Group 775"/>
                          <wpg:cNvGrpSpPr>
                            <a:grpSpLocks/>
                          </wpg:cNvGrpSpPr>
                          <wpg:grpSpPr bwMode="auto">
                            <a:xfrm>
                              <a:off x="1496" y="7951"/>
                              <a:ext cx="1530" cy="1247"/>
                              <a:chOff x="1496" y="7951"/>
                              <a:chExt cx="1530" cy="1247"/>
                            </a:xfrm>
                          </wpg:grpSpPr>
                          <wps:wsp>
                            <wps:cNvPr id="274" name="AutoShape 77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5" name="Text Box 77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ADE86" w14:textId="77777777" w:rsidR="008333FB" w:rsidRPr="00F05FC7" w:rsidRDefault="008333FB" w:rsidP="00146F9B"/>
                              </w:txbxContent>
                            </wps:txbx>
                            <wps:bodyPr rot="0" vert="horz" wrap="square" lIns="91440" tIns="45720" rIns="91440" bIns="45720" anchor="t" anchorCtr="0" upright="1">
                              <a:noAutofit/>
                            </wps:bodyPr>
                          </wps:wsp>
                        </wpg:grpSp>
                        <wpg:grpSp>
                          <wpg:cNvPr id="276" name="Group 778"/>
                          <wpg:cNvGrpSpPr>
                            <a:grpSpLocks/>
                          </wpg:cNvGrpSpPr>
                          <wpg:grpSpPr bwMode="auto">
                            <a:xfrm>
                              <a:off x="3026" y="7079"/>
                              <a:ext cx="5760" cy="2120"/>
                              <a:chOff x="3026" y="7079"/>
                              <a:chExt cx="5760" cy="2120"/>
                            </a:xfrm>
                          </wpg:grpSpPr>
                          <wps:wsp>
                            <wps:cNvPr id="277" name="Line 779"/>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78" name="Group 780"/>
                            <wpg:cNvGrpSpPr>
                              <a:grpSpLocks/>
                            </wpg:cNvGrpSpPr>
                            <wpg:grpSpPr bwMode="auto">
                              <a:xfrm>
                                <a:off x="3296" y="7079"/>
                                <a:ext cx="2070" cy="2119"/>
                                <a:chOff x="3296" y="7079"/>
                                <a:chExt cx="2070" cy="2119"/>
                              </a:xfrm>
                            </wpg:grpSpPr>
                            <wps:wsp>
                              <wps:cNvPr id="279" name="Text Box 78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0800253" w14:textId="77777777" w:rsidR="008333FB" w:rsidRDefault="008333FB" w:rsidP="00146F9B">
                                    <w:pPr>
                                      <w:spacing w:line="240" w:lineRule="auto"/>
                                    </w:pPr>
                                    <w:r>
                                      <w:t>Наименование операции</w:t>
                                    </w:r>
                                  </w:p>
                                  <w:p w14:paraId="39E5FB00" w14:textId="77777777" w:rsidR="008333FB" w:rsidRDefault="008333FB" w:rsidP="00146F9B">
                                    <w:pPr>
                                      <w:spacing w:line="240" w:lineRule="auto"/>
                                    </w:pPr>
                                    <w:r>
                                      <w:t>1. Ответственный за процесс</w:t>
                                    </w:r>
                                  </w:p>
                                  <w:p w14:paraId="46DB0877" w14:textId="77777777" w:rsidR="008333FB" w:rsidRDefault="008333FB" w:rsidP="00146F9B">
                                    <w:pPr>
                                      <w:spacing w:line="240" w:lineRule="auto"/>
                                    </w:pPr>
                                    <w:r>
                                      <w:t>2. Исполнитель процесса</w:t>
                                    </w:r>
                                  </w:p>
                                </w:txbxContent>
                              </wps:txbx>
                              <wps:bodyPr rot="0" vert="horz" wrap="square" lIns="91440" tIns="45720" rIns="91440" bIns="45720" anchor="t" anchorCtr="0" upright="1">
                                <a:noAutofit/>
                              </wps:bodyPr>
                            </wps:wsp>
                            <wps:wsp>
                              <wps:cNvPr id="280" name="Line 782"/>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1" name="Group 783"/>
                              <wpg:cNvGrpSpPr>
                                <a:grpSpLocks/>
                              </wpg:cNvGrpSpPr>
                              <wpg:grpSpPr bwMode="auto">
                                <a:xfrm>
                                  <a:off x="3566" y="7079"/>
                                  <a:ext cx="1440" cy="374"/>
                                  <a:chOff x="3566" y="7079"/>
                                  <a:chExt cx="1440" cy="374"/>
                                </a:xfrm>
                              </wpg:grpSpPr>
                              <wps:wsp>
                                <wps:cNvPr id="282" name="AutoShape 78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3" name="Text Box 78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E273A" w14:textId="77777777" w:rsidR="008333FB" w:rsidRDefault="008333FB" w:rsidP="00146F9B">
                                      <w:pPr>
                                        <w:jc w:val="center"/>
                                      </w:pPr>
                                      <w:r>
                                        <w:t>начало</w:t>
                                      </w:r>
                                    </w:p>
                                  </w:txbxContent>
                                </wps:txbx>
                                <wps:bodyPr rot="0" vert="horz" wrap="square" lIns="91440" tIns="45720" rIns="91440" bIns="45720" anchor="t" anchorCtr="0" upright="1">
                                  <a:noAutofit/>
                                </wps:bodyPr>
                              </wps:wsp>
                            </wpg:grpSp>
                          </wpg:grpSp>
                          <wpg:grpSp>
                            <wpg:cNvPr id="284" name="Group 786"/>
                            <wpg:cNvGrpSpPr>
                              <a:grpSpLocks/>
                            </wpg:cNvGrpSpPr>
                            <wpg:grpSpPr bwMode="auto">
                              <a:xfrm>
                                <a:off x="5366" y="7952"/>
                                <a:ext cx="3420" cy="1247"/>
                                <a:chOff x="5366" y="7952"/>
                                <a:chExt cx="3420" cy="1247"/>
                              </a:xfrm>
                            </wpg:grpSpPr>
                            <wps:wsp>
                              <wps:cNvPr id="285" name="Line 787"/>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AutoShape 78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Rectangle 78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88" name="Group 790"/>
                              <wpg:cNvGrpSpPr>
                                <a:grpSpLocks/>
                              </wpg:cNvGrpSpPr>
                              <wpg:grpSpPr bwMode="auto">
                                <a:xfrm>
                                  <a:off x="5366" y="7952"/>
                                  <a:ext cx="1845" cy="1247"/>
                                  <a:chOff x="5366" y="7952"/>
                                  <a:chExt cx="1845" cy="1247"/>
                                </a:xfrm>
                              </wpg:grpSpPr>
                              <wpg:grpSp>
                                <wpg:cNvPr id="289" name="Group 791"/>
                                <wpg:cNvGrpSpPr>
                                  <a:grpSpLocks/>
                                </wpg:cNvGrpSpPr>
                                <wpg:grpSpPr bwMode="auto">
                                  <a:xfrm>
                                    <a:off x="5366" y="7952"/>
                                    <a:ext cx="1845" cy="1247"/>
                                    <a:chOff x="5366" y="7952"/>
                                    <a:chExt cx="1845" cy="1247"/>
                                  </a:xfrm>
                                </wpg:grpSpPr>
                                <wps:wsp>
                                  <wps:cNvPr id="290" name="Line 792"/>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79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2" name="Text Box 79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0D262" w14:textId="77777777" w:rsidR="008333FB" w:rsidRDefault="008333FB" w:rsidP="00146F9B"/>
                                    </w:txbxContent>
                                  </wps:txbx>
                                  <wps:bodyPr rot="0" vert="horz" wrap="square" lIns="91440" tIns="45720" rIns="91440" bIns="45720" anchor="t" anchorCtr="0" upright="1">
                                    <a:noAutofit/>
                                  </wps:bodyPr>
                                </wps:wsp>
                              </wpg:grpSp>
                              <wps:wsp>
                                <wps:cNvPr id="293" name="Line 795"/>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94" name="Line 796"/>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95" name="Line 797"/>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0C71CC0" id="Group 773" o:spid="_x0000_s1170" style="position:absolute;left:0;text-align:left;margin-left:0;margin-top:-.5pt;width:486pt;height:217pt;z-index:25163724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">
                <v:group id="Group 774" o:spid="_x0000_s1171"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">
                  <v:group id="Group 775" o:spid="_x0000_s1172"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AutoShape 776" o:spid="_x0000_s1173"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"/>
                    <v:shape id="Text Box 777" o:spid="_x0000_s1174"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14:paraId="139ADE86" w14:textId="77777777" w:rsidR="008333FB" w:rsidRPr="00F05FC7" w:rsidRDefault="008333FB" w:rsidP="00146F9B"/>
                        </w:txbxContent>
                      </v:textbox>
                    </v:shape>
                  </v:group>
                  <v:group id="Group 778" o:spid="_x0000_s1175"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line id="Line 779" o:spid="_x0000_s1176"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"/>
                    <v:group id="Group 780" o:spid="_x0000_s1177"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Text Box 781" o:spid="_x0000_s1178"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">
                        <v:textbox>
                          <w:txbxContent>
                            <w:p w14:paraId="30800253" w14:textId="77777777" w:rsidR="008333FB" w:rsidRDefault="008333FB" w:rsidP="00146F9B">
                              <w:pPr>
                                <w:spacing w:line="240" w:lineRule="auto"/>
                              </w:pPr>
                              <w:r>
                                <w:t>Наименование операции</w:t>
                              </w:r>
                            </w:p>
                            <w:p w14:paraId="39E5FB00" w14:textId="77777777" w:rsidR="008333FB" w:rsidRDefault="008333FB" w:rsidP="00146F9B">
                              <w:pPr>
                                <w:spacing w:line="240" w:lineRule="auto"/>
                              </w:pPr>
                              <w:r>
                                <w:t>1. Ответственный за процесс</w:t>
                              </w:r>
                            </w:p>
                            <w:p w14:paraId="46DB0877" w14:textId="77777777" w:rsidR="008333FB" w:rsidRDefault="008333FB" w:rsidP="00146F9B">
                              <w:pPr>
                                <w:spacing w:line="240" w:lineRule="auto"/>
                              </w:pPr>
                              <w:r>
                                <w:t>2. Исполнитель процесса</w:t>
                              </w:r>
                            </w:p>
                          </w:txbxContent>
                        </v:textbox>
                      </v:shape>
                      <v:line id="Line 782" o:spid="_x0000_s1179"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">
                        <v:stroke endarrow="block"/>
                      </v:line>
                      <v:group id="Group 783" o:spid="_x0000_s1180"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">
                        <v:shape id="AutoShape 784" o:spid="_x0000_s1181"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"/>
                        <v:shape id="Text Box 785" o:spid="_x0000_s1182"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14:paraId="515E273A" w14:textId="77777777" w:rsidR="008333FB" w:rsidRDefault="008333FB" w:rsidP="00146F9B">
                                <w:pPr>
                                  <w:jc w:val="center"/>
                                </w:pPr>
                                <w:r>
                                  <w:t>начало</w:t>
                                </w:r>
                              </w:p>
                            </w:txbxContent>
                          </v:textbox>
                        </v:shape>
                      </v:group>
                    </v:group>
                    <v:group id="Group 786" o:spid="_x0000_s1183"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line id="Line 787" o:spid="_x0000_s1184"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">
                        <v:stroke dashstyle="dash"/>
                      </v:line>
                      <v:shape id="AutoShape 788" o:spid="_x0000_s1185"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"/>
                      <v:rect id="Rectangle 789" o:spid="_x0000_s1186"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"/>
                      <v:group id="Group 790" o:spid="_x0000_s1187"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group id="Group 791" o:spid="_x0000_s1188"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line id="Line 792" o:spid="_x0000_s1189"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"/>
                          <v:shape id="AutoShape 793" o:spid="_x0000_s1190"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"/>
                          <v:shape id="Text Box 794" o:spid="_x0000_s1191"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14:paraId="26F0D262" w14:textId="77777777" w:rsidR="008333FB" w:rsidRDefault="008333FB" w:rsidP="00146F9B"/>
                              </w:txbxContent>
                            </v:textbox>
                          </v:shape>
                        </v:group>
                        <v:line id="Line 795" o:spid="_x0000_s1192"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"/>
                      </v:group>
                      <v:line id="Line 796" o:spid="_x0000_s1193"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ImxwAAANwAAAAPAAAAZHJzL2Rvd25yZXYueG1sRI9Ba8JA&#10;FITvBf/D8gq91U1tC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Nrt8ibHAAAA3AAA&#10;AA8AAAAAAAAAAAAAAAAABwIAAGRycy9kb3ducmV2LnhtbFBLBQYAAAAAAwADALcAAAD7AgAAAAA=&#10;"/>
                    </v:group>
                  </v:group>
                </v:group>
                <v:line id="Line 797" o:spid="_x0000_s1194"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">
                  <v:stroke endarrow="block"/>
                </v:line>
              </v:group>
            </w:pict>
          </mc:Fallback>
        </mc:AlternateContent>
      </w:r>
    </w:p>
    <w:p w14:paraId="7960EB9A" w14:textId="77777777" w:rsidR="00146F9B" w:rsidRPr="001640D7" w:rsidRDefault="00146F9B">
      <w:pPr>
        <w:rPr>
          <w:szCs w:val="28"/>
        </w:rPr>
      </w:pPr>
    </w:p>
    <w:p w14:paraId="163B5E89" w14:textId="77777777" w:rsidR="00146F9B" w:rsidRPr="001640D7" w:rsidRDefault="00146F9B">
      <w:pPr>
        <w:rPr>
          <w:szCs w:val="28"/>
        </w:rPr>
      </w:pPr>
    </w:p>
    <w:p w14:paraId="7EA6722D" w14:textId="77777777" w:rsidR="00146F9B" w:rsidRPr="001640D7" w:rsidRDefault="00146F9B">
      <w:pPr>
        <w:rPr>
          <w:szCs w:val="28"/>
        </w:rPr>
      </w:pPr>
    </w:p>
    <w:p w14:paraId="52772255" w14:textId="77777777" w:rsidR="00146F9B" w:rsidRPr="001640D7" w:rsidRDefault="00D01662">
      <w:pPr>
        <w:rPr>
          <w:szCs w:val="28"/>
        </w:rPr>
      </w:pPr>
      <w:r w:rsidRPr="00116B04">
        <w:rPr>
          <w:noProof/>
          <w:szCs w:val="28"/>
        </w:rPr>
        <mc:AlternateContent>
          <mc:Choice Requires="wps">
            <w:drawing>
              <wp:anchor distT="0" distB="0" distL="114300" distR="114300" simplePos="0" relativeHeight="251639296" behindDoc="0" locked="0" layoutInCell="1" allowOverlap="1" wp14:anchorId="1F238A82" wp14:editId="31855832">
                <wp:simplePos x="0" y="0"/>
                <wp:positionH relativeFrom="column">
                  <wp:posOffset>1635760</wp:posOffset>
                </wp:positionH>
                <wp:positionV relativeFrom="paragraph">
                  <wp:posOffset>130175</wp:posOffset>
                </wp:positionV>
                <wp:extent cx="1447800" cy="0"/>
                <wp:effectExtent l="10795" t="10160" r="8255" b="8890"/>
                <wp:wrapNone/>
                <wp:docPr id="270" name="AutoShape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700BF9" id="AutoShape 799" o:spid="_x0000_s1026" type="#_x0000_t32" style="position:absolute;margin-left:128.8pt;margin-top:10.25pt;width:114pt;height:0;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z6qIQIAAD8EAAAOAAAAZHJzL2Uyb0RvYy54bWysU02P2jAQvVfqf7B8hyQ0LB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"/>
            </w:pict>
          </mc:Fallback>
        </mc:AlternateContent>
      </w:r>
    </w:p>
    <w:p w14:paraId="3F6CE5A1" w14:textId="77777777" w:rsidR="00146F9B" w:rsidRPr="001640D7" w:rsidRDefault="00146F9B">
      <w:pPr>
        <w:rPr>
          <w:szCs w:val="28"/>
        </w:rPr>
      </w:pPr>
    </w:p>
    <w:p w14:paraId="4FB227A8" w14:textId="77777777" w:rsidR="00146F9B" w:rsidRPr="001640D7" w:rsidRDefault="00146F9B">
      <w:pPr>
        <w:rPr>
          <w:szCs w:val="28"/>
        </w:rPr>
      </w:pPr>
    </w:p>
    <w:p w14:paraId="00A82D87" w14:textId="77777777" w:rsidR="00146F9B" w:rsidRPr="001640D7" w:rsidRDefault="00146F9B">
      <w:pPr>
        <w:rPr>
          <w:szCs w:val="28"/>
        </w:rPr>
      </w:pPr>
    </w:p>
    <w:p w14:paraId="4EE7512F" w14:textId="77777777" w:rsidR="00146F9B" w:rsidRPr="001640D7" w:rsidRDefault="00D01662">
      <w:pPr>
        <w:jc w:val="center"/>
        <w:rPr>
          <w:szCs w:val="28"/>
        </w:rPr>
      </w:pPr>
      <w:r w:rsidRPr="00116B04">
        <w:rPr>
          <w:noProof/>
          <w:szCs w:val="28"/>
        </w:rPr>
        <mc:AlternateContent>
          <mc:Choice Requires="wps">
            <w:drawing>
              <wp:anchor distT="0" distB="0" distL="114300" distR="114300" simplePos="0" relativeHeight="251638272" behindDoc="0" locked="0" layoutInCell="1" allowOverlap="1" wp14:anchorId="63954E21" wp14:editId="71E32B44">
                <wp:simplePos x="0" y="0"/>
                <wp:positionH relativeFrom="column">
                  <wp:posOffset>1635760</wp:posOffset>
                </wp:positionH>
                <wp:positionV relativeFrom="paragraph">
                  <wp:posOffset>295910</wp:posOffset>
                </wp:positionV>
                <wp:extent cx="1447800" cy="414020"/>
                <wp:effectExtent l="10795" t="12065" r="8255" b="12065"/>
                <wp:wrapNone/>
                <wp:docPr id="269" name="AutoShape 7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12B0D479" w14:textId="77777777" w:rsidR="008333FB" w:rsidRDefault="008333FB" w:rsidP="00146F9B">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954E21" id="AutoShape 798" o:spid="_x0000_s1195" style="position:absolute;left:0;text-align:left;margin-left:128.8pt;margin-top:23.3pt;width:114pt;height:32.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">
                <v:textbox>
                  <w:txbxContent>
                    <w:p w14:paraId="12B0D479" w14:textId="77777777" w:rsidR="008333FB" w:rsidRDefault="008333FB" w:rsidP="00146F9B">
                      <w:pPr>
                        <w:jc w:val="center"/>
                      </w:pPr>
                      <w:r>
                        <w:t>конец</w:t>
                      </w:r>
                    </w:p>
                  </w:txbxContent>
                </v:textbox>
              </v:roundrect>
            </w:pict>
          </mc:Fallback>
        </mc:AlternateContent>
      </w:r>
    </w:p>
    <w:p w14:paraId="1B225A4F" w14:textId="77777777" w:rsidR="00146F9B" w:rsidRPr="001640D7" w:rsidRDefault="00146F9B">
      <w:pPr>
        <w:jc w:val="center"/>
        <w:rPr>
          <w:szCs w:val="28"/>
        </w:rPr>
      </w:pPr>
    </w:p>
    <w:p w14:paraId="05C13168" w14:textId="77777777" w:rsidR="00AA64DD" w:rsidRDefault="00AA64DD">
      <w:pPr>
        <w:rPr>
          <w:szCs w:val="28"/>
        </w:rPr>
        <w:sectPr w:rsidR="00AA64DD" w:rsidSect="00971622">
          <w:footerReference w:type="default" r:id="rId14"/>
          <w:pgSz w:w="11905" w:h="16838"/>
          <w:pgMar w:top="1134" w:right="706" w:bottom="1134" w:left="1276" w:header="720" w:footer="720" w:gutter="0"/>
          <w:cols w:space="720"/>
          <w:noEndnote/>
        </w:sectPr>
      </w:pPr>
    </w:p>
    <w:p w14:paraId="17887D17" w14:textId="2379766E" w:rsidR="00146F9B" w:rsidRPr="002E5BC8" w:rsidRDefault="00146F9B">
      <w:pPr>
        <w:rPr>
          <w:szCs w:val="28"/>
        </w:rPr>
      </w:pPr>
    </w:p>
    <w:p w14:paraId="03BD12EC" w14:textId="71161F15" w:rsidR="008C786E" w:rsidRPr="004354FD" w:rsidRDefault="00971622" w:rsidP="00D766E6">
      <w:pPr>
        <w:pStyle w:val="1"/>
        <w:rPr>
          <w:color w:val="008FC8"/>
        </w:rPr>
      </w:pPr>
      <w:bookmarkStart w:id="32" w:name="_Toc96423851"/>
      <w:bookmarkStart w:id="33" w:name="_Toc108688938"/>
      <w:r w:rsidRPr="004354FD">
        <w:rPr>
          <w:color w:val="008FC8"/>
        </w:rPr>
        <w:t>Практическ</w:t>
      </w:r>
      <w:r w:rsidR="00146F9B" w:rsidRPr="004354FD">
        <w:rPr>
          <w:color w:val="008FC8"/>
        </w:rPr>
        <w:t xml:space="preserve">ое задание </w:t>
      </w:r>
      <w:r w:rsidRPr="004354FD">
        <w:rPr>
          <w:color w:val="008FC8"/>
        </w:rPr>
        <w:t>№</w:t>
      </w:r>
      <w:bookmarkEnd w:id="28"/>
      <w:r w:rsidR="00DC3783" w:rsidRPr="004354FD">
        <w:rPr>
          <w:color w:val="008FC8"/>
        </w:rPr>
        <w:t>4</w:t>
      </w:r>
      <w:bookmarkStart w:id="34" w:name="_Toc400459921"/>
      <w:r w:rsidR="00AA64DD" w:rsidRPr="004354FD">
        <w:rPr>
          <w:color w:val="008FC8"/>
        </w:rPr>
        <w:t xml:space="preserve"> </w:t>
      </w:r>
      <w:r w:rsidR="008C786E" w:rsidRPr="004354FD">
        <w:rPr>
          <w:color w:val="008FC8"/>
        </w:rPr>
        <w:t>«Построение регламентированной процедуры обеспечения работников средствами индивидуальной защиты»</w:t>
      </w:r>
      <w:bookmarkEnd w:id="29"/>
      <w:bookmarkEnd w:id="32"/>
      <w:bookmarkEnd w:id="33"/>
      <w:bookmarkEnd w:id="34"/>
    </w:p>
    <w:p w14:paraId="11443E80" w14:textId="77777777" w:rsidR="006B3385" w:rsidRPr="001640D7" w:rsidRDefault="006B3385">
      <w:pPr>
        <w:rPr>
          <w:b/>
          <w:szCs w:val="28"/>
        </w:rPr>
      </w:pPr>
      <w:r w:rsidRPr="001640D7">
        <w:rPr>
          <w:b/>
          <w:szCs w:val="28"/>
        </w:rPr>
        <w:t>Тема 4. Разработка системы управления охраной труда в организации.</w:t>
      </w:r>
    </w:p>
    <w:p w14:paraId="36C8E824" w14:textId="11E01B84" w:rsidR="00B30927" w:rsidRPr="00601600" w:rsidRDefault="00B30927" w:rsidP="00B30927">
      <w:pPr>
        <w:pStyle w:val="1"/>
      </w:pPr>
      <w:r w:rsidRPr="00601600">
        <w:t xml:space="preserve"> </w:t>
      </w:r>
      <w:bookmarkStart w:id="35" w:name="_Toc108688939"/>
      <w:r w:rsidRPr="00601600">
        <w:t>«Построение регламентированной процедуры проведения административно-общественного контроля в организации»</w:t>
      </w:r>
      <w:bookmarkEnd w:id="35"/>
    </w:p>
    <w:p w14:paraId="547E71C9" w14:textId="77777777" w:rsidR="00B30927" w:rsidRPr="001640D7" w:rsidRDefault="00B30927" w:rsidP="00B30927">
      <w:pPr>
        <w:rPr>
          <w:b/>
          <w:szCs w:val="28"/>
        </w:rPr>
      </w:pPr>
      <w:r w:rsidRPr="001640D7">
        <w:rPr>
          <w:b/>
          <w:szCs w:val="28"/>
        </w:rPr>
        <w:t xml:space="preserve">Тема 5. Служба охраны труда в организации.  </w:t>
      </w:r>
    </w:p>
    <w:p w14:paraId="021E6D86" w14:textId="77777777" w:rsidR="006B3385" w:rsidRPr="00116B04" w:rsidRDefault="006B3385">
      <w:pPr>
        <w:rPr>
          <w:b/>
          <w:szCs w:val="28"/>
        </w:rPr>
      </w:pPr>
    </w:p>
    <w:p w14:paraId="645C69EC" w14:textId="70FBAF26" w:rsidR="008C786E" w:rsidRDefault="008C786E">
      <w:r w:rsidRPr="007D003F">
        <w:rPr>
          <w:b/>
          <w:szCs w:val="28"/>
        </w:rPr>
        <w:t>Цель:</w:t>
      </w:r>
      <w:r w:rsidRPr="007D003F">
        <w:rPr>
          <w:szCs w:val="28"/>
        </w:rPr>
        <w:t xml:space="preserve"> </w:t>
      </w:r>
      <w:r w:rsidRPr="002E5BC8">
        <w:rPr>
          <w:szCs w:val="28"/>
        </w:rPr>
        <w:t xml:space="preserve">Получить </w:t>
      </w:r>
      <w:r w:rsidRPr="002E5BC8">
        <w:t>практические навыки построения регламентированной процедуры обеспечения средствами индивидуальной защиты.</w:t>
      </w:r>
      <w:r w:rsidR="00B30927" w:rsidRPr="00B30927">
        <w:rPr>
          <w:b/>
          <w:szCs w:val="28"/>
        </w:rPr>
        <w:t xml:space="preserve"> </w:t>
      </w:r>
      <w:r w:rsidR="00B30927" w:rsidRPr="002E5BC8">
        <w:rPr>
          <w:szCs w:val="28"/>
        </w:rPr>
        <w:t xml:space="preserve">Получить </w:t>
      </w:r>
      <w:r w:rsidR="00B30927" w:rsidRPr="002E5BC8">
        <w:t>практические навыки построения регламентированной процедуры проведения административно-общественного контроля в организации.</w:t>
      </w:r>
    </w:p>
    <w:p w14:paraId="52B12595" w14:textId="77777777" w:rsidR="00B30927" w:rsidRPr="00D766E6" w:rsidRDefault="00B30927" w:rsidP="00B30927">
      <w:pPr>
        <w:pStyle w:val="1"/>
      </w:pPr>
      <w:bookmarkStart w:id="36" w:name="_Toc108688940"/>
      <w:r w:rsidRPr="00D766E6">
        <w:t>«Построение регламентированной процедуры обеспечения работников средствами индивидуальной защиты»</w:t>
      </w:r>
      <w:bookmarkEnd w:id="36"/>
    </w:p>
    <w:p w14:paraId="48585E13" w14:textId="77777777" w:rsidR="008C786E" w:rsidRPr="002E5BC8" w:rsidRDefault="008C786E">
      <w:pPr>
        <w:rPr>
          <w:b/>
        </w:rPr>
      </w:pPr>
    </w:p>
    <w:p w14:paraId="011DD97F" w14:textId="77777777" w:rsidR="008C786E" w:rsidRPr="002E5BC8" w:rsidRDefault="00B6382F">
      <w:pPr>
        <w:jc w:val="center"/>
        <w:rPr>
          <w:b/>
        </w:rPr>
      </w:pPr>
      <w:r w:rsidRPr="002E5BC8">
        <w:rPr>
          <w:b/>
        </w:rPr>
        <w:t>Нормативные документы</w:t>
      </w:r>
    </w:p>
    <w:p w14:paraId="712D8166" w14:textId="07B4518D" w:rsidR="008C786E" w:rsidRDefault="008C786E" w:rsidP="000F3484">
      <w:r w:rsidRPr="002E5BC8">
        <w:t xml:space="preserve">- </w:t>
      </w:r>
      <w:r w:rsidR="000F3484" w:rsidRPr="008D6065">
        <w:rPr>
          <w:rFonts w:eastAsia="Calibri"/>
          <w:color w:val="000000"/>
          <w:szCs w:val="28"/>
          <w:shd w:val="clear" w:color="auto" w:fill="FFFFFF"/>
          <w:lang w:eastAsia="en-US"/>
        </w:rPr>
        <w:t>Приказ Минтруда России от 29.10.2021 № 766н «Об утверждении Правил</w:t>
      </w:r>
      <w:r w:rsidR="000F3484" w:rsidRPr="008D6065">
        <w:rPr>
          <w:rFonts w:eastAsia="Calibri"/>
          <w:color w:val="000000"/>
          <w:szCs w:val="28"/>
          <w:lang w:eastAsia="en-US"/>
        </w:rPr>
        <w:br/>
      </w:r>
      <w:r w:rsidR="000F3484" w:rsidRPr="008D6065">
        <w:rPr>
          <w:rFonts w:eastAsia="Calibri"/>
          <w:color w:val="000000"/>
          <w:szCs w:val="28"/>
          <w:shd w:val="clear" w:color="auto" w:fill="FFFFFF"/>
          <w:lang w:eastAsia="en-US"/>
        </w:rPr>
        <w:t>обеспечения работников средствами индивидуальной защиты и смывающими</w:t>
      </w:r>
      <w:r w:rsidR="000F3484" w:rsidRPr="008D6065">
        <w:rPr>
          <w:rFonts w:eastAsia="Calibri"/>
          <w:color w:val="000000"/>
          <w:szCs w:val="28"/>
          <w:lang w:eastAsia="en-US"/>
        </w:rPr>
        <w:br/>
      </w:r>
      <w:r w:rsidR="000F3484" w:rsidRPr="008D6065">
        <w:rPr>
          <w:rFonts w:eastAsia="Calibri"/>
          <w:color w:val="000000"/>
          <w:szCs w:val="28"/>
          <w:shd w:val="clear" w:color="auto" w:fill="FFFFFF"/>
          <w:lang w:eastAsia="en-US"/>
        </w:rPr>
        <w:t>средствами»</w:t>
      </w:r>
      <w:r w:rsidR="000F3484" w:rsidRPr="000F3484">
        <w:rPr>
          <w:rFonts w:eastAsia="Calibri"/>
          <w:color w:val="000000"/>
          <w:szCs w:val="28"/>
          <w:shd w:val="clear" w:color="auto" w:fill="FFFFFF"/>
          <w:lang w:eastAsia="en-US"/>
        </w:rPr>
        <w:t xml:space="preserve"> (Зарегистрирован в Минюсте России 29.12</w:t>
      </w:r>
      <w:r w:rsidR="000F3484" w:rsidRPr="000F3484">
        <w:rPr>
          <w:rFonts w:ascii="Arial" w:eastAsia="Calibri" w:hAnsi="Arial" w:cs="Arial"/>
          <w:color w:val="000000"/>
          <w:sz w:val="22"/>
          <w:szCs w:val="22"/>
          <w:shd w:val="clear" w:color="auto" w:fill="FFFFFF"/>
          <w:lang w:eastAsia="en-US"/>
        </w:rPr>
        <w:t>.2021 N 66670)</w:t>
      </w:r>
      <w:r w:rsidR="000F3484">
        <w:t xml:space="preserve"> </w:t>
      </w:r>
      <w:r w:rsidR="00733F53">
        <w:t>(ПРИЛОЖЕНИЕ4)</w:t>
      </w:r>
    </w:p>
    <w:p w14:paraId="0D9A6BA1" w14:textId="044AEA22" w:rsidR="000D24A5" w:rsidRPr="000D24A5" w:rsidRDefault="000D24A5" w:rsidP="000F3484">
      <w:r w:rsidRPr="002E5BC8">
        <w:t>- Приказ министерства труда и социального развития Самарской области от 18.05.2005 № 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t xml:space="preserve"> (ПРИЛОЖЕНИЕ 5)</w:t>
      </w:r>
    </w:p>
    <w:p w14:paraId="5B1F1FEB" w14:textId="77777777" w:rsidR="00DD57F8" w:rsidRPr="00601600" w:rsidRDefault="00DD57F8" w:rsidP="00601600">
      <w:pPr>
        <w:rPr>
          <w:b/>
        </w:rPr>
      </w:pPr>
      <w:bookmarkStart w:id="37" w:name="_Toc96423852"/>
      <w:r w:rsidRPr="00601600">
        <w:rPr>
          <w:b/>
        </w:rPr>
        <w:t>Алгоритм выполнения работы</w:t>
      </w:r>
      <w:bookmarkEnd w:id="37"/>
    </w:p>
    <w:p w14:paraId="0A39F0E3" w14:textId="720A4842" w:rsidR="000F1B4F" w:rsidRPr="00065092" w:rsidRDefault="00065092" w:rsidP="00065092">
      <w:r>
        <w:t xml:space="preserve">1. </w:t>
      </w:r>
      <w:r w:rsidR="00DD57F8" w:rsidRPr="002E5BC8">
        <w:t>Изучить приведенный алгоритм проведения процессного подхода.</w:t>
      </w:r>
    </w:p>
    <w:p w14:paraId="48B5F213" w14:textId="6F93470E" w:rsidR="000F1B4F" w:rsidRPr="00065092" w:rsidRDefault="00065092" w:rsidP="00065092">
      <w:pPr>
        <w:rPr>
          <w:szCs w:val="28"/>
        </w:rPr>
      </w:pPr>
      <w:bookmarkStart w:id="38" w:name="_Toc400105552"/>
      <w:r>
        <w:rPr>
          <w:szCs w:val="28"/>
        </w:rPr>
        <w:lastRenderedPageBreak/>
        <w:t xml:space="preserve">2. </w:t>
      </w:r>
      <w:r w:rsidR="008C786E" w:rsidRPr="00065092">
        <w:rPr>
          <w:szCs w:val="28"/>
        </w:rPr>
        <w:t>Ознакомиться с нормативной документацией по обеспечению работников средствами индивидуальной защиты.</w:t>
      </w:r>
      <w:bookmarkEnd w:id="38"/>
    </w:p>
    <w:p w14:paraId="79AFC562" w14:textId="77777777" w:rsidR="00AA64DD" w:rsidRDefault="00065092" w:rsidP="00AA64DD">
      <w:bookmarkStart w:id="39" w:name="_Toc400105553"/>
      <w:r>
        <w:t xml:space="preserve">3. </w:t>
      </w:r>
      <w:r w:rsidR="008C786E" w:rsidRPr="00930F60">
        <w:t xml:space="preserve">Оформить таблицу </w:t>
      </w:r>
      <w:r w:rsidR="00DA3AC6" w:rsidRPr="00930F60">
        <w:t xml:space="preserve">4.1 </w:t>
      </w:r>
      <w:r w:rsidR="008C786E" w:rsidRPr="00930F60">
        <w:t>для процедуры обеспечения работников средствами индивидуальной защиты.</w:t>
      </w:r>
      <w:bookmarkStart w:id="40" w:name="_Toc96423853"/>
      <w:bookmarkEnd w:id="39"/>
    </w:p>
    <w:p w14:paraId="22F9B8B1" w14:textId="78299A97" w:rsidR="00930F60" w:rsidRPr="00AA64DD" w:rsidRDefault="00AA64DD" w:rsidP="00AA64DD">
      <w:r>
        <w:t xml:space="preserve">4. </w:t>
      </w:r>
      <w:r w:rsidR="00930F60" w:rsidRPr="00AA64DD">
        <w:rPr>
          <w:szCs w:val="28"/>
        </w:rPr>
        <w:t xml:space="preserve">Разработать регламентированную процедуру </w:t>
      </w:r>
      <w:r w:rsidR="00930F60" w:rsidRPr="00AA64DD">
        <w:t>обеспечения работников средствами индивидуальной защиты</w:t>
      </w:r>
      <w:bookmarkEnd w:id="40"/>
      <w:r w:rsidR="00930F60" w:rsidRPr="00930F60">
        <w:rPr>
          <w:b/>
          <w:szCs w:val="28"/>
        </w:rPr>
        <w:t xml:space="preserve"> </w:t>
      </w:r>
    </w:p>
    <w:p w14:paraId="3ADBFEF5" w14:textId="67761599" w:rsidR="00B30927" w:rsidRPr="002E5BC8" w:rsidRDefault="00B30927" w:rsidP="00B30927">
      <w:pPr>
        <w:pStyle w:val="a5"/>
        <w:ind w:left="0"/>
      </w:pPr>
      <w:bookmarkStart w:id="41" w:name="_Toc96423854"/>
      <w:r>
        <w:t xml:space="preserve">5. </w:t>
      </w:r>
      <w:r w:rsidRPr="002E5BC8">
        <w:rPr>
          <w:szCs w:val="28"/>
        </w:rPr>
        <w:t>Ознакомиться с нормативной документацией по проведению административно-общественного контроля в организации.</w:t>
      </w:r>
    </w:p>
    <w:p w14:paraId="23539B2B" w14:textId="1D3022FB" w:rsidR="00B30927" w:rsidRDefault="000D24A5" w:rsidP="000D24A5">
      <w:r w:rsidRPr="000D24A5">
        <w:t>6. Оформить таблицу 4.2</w:t>
      </w:r>
      <w:r w:rsidR="00B30927" w:rsidRPr="000D24A5">
        <w:t xml:space="preserve"> для проведения административно-общественного контроля в организации.</w:t>
      </w:r>
    </w:p>
    <w:p w14:paraId="3F783FE2" w14:textId="00D4C706" w:rsidR="000D24A5" w:rsidRDefault="000D24A5" w:rsidP="000D24A5">
      <w:r>
        <w:t xml:space="preserve">7. </w:t>
      </w:r>
      <w:r w:rsidRPr="00601600">
        <w:t>Разработать регламентированную процедуру проведение административно-общественного контроля</w:t>
      </w:r>
    </w:p>
    <w:p w14:paraId="211D8CC2" w14:textId="79605969" w:rsidR="00146F9B" w:rsidRPr="004354FD" w:rsidRDefault="00146F9B" w:rsidP="00601600">
      <w:pPr>
        <w:pStyle w:val="1"/>
        <w:rPr>
          <w:color w:val="008FC8"/>
        </w:rPr>
      </w:pPr>
      <w:bookmarkStart w:id="42" w:name="_Toc108688941"/>
      <w:r w:rsidRPr="004354FD">
        <w:rPr>
          <w:color w:val="008FC8"/>
        </w:rPr>
        <w:t>Бланк</w:t>
      </w:r>
      <w:r w:rsidR="00B30927" w:rsidRPr="004354FD">
        <w:rPr>
          <w:color w:val="008FC8"/>
        </w:rPr>
        <w:t>и</w:t>
      </w:r>
      <w:r w:rsidRPr="004354FD">
        <w:rPr>
          <w:color w:val="008FC8"/>
        </w:rPr>
        <w:t xml:space="preserve"> выполнения задания №4</w:t>
      </w:r>
      <w:bookmarkEnd w:id="41"/>
      <w:bookmarkEnd w:id="42"/>
    </w:p>
    <w:p w14:paraId="05ADB36A" w14:textId="0CEFDA25" w:rsidR="00146F9B" w:rsidRPr="002E5BC8" w:rsidRDefault="00AA64DD">
      <w:r>
        <w:t xml:space="preserve">Таблица 4.1 - </w:t>
      </w:r>
      <w:r w:rsidR="00146F9B" w:rsidRPr="002E5BC8">
        <w:t>Действия при проведении процедуры обеспечения работников средствами индивидуальной защиты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
        <w:gridCol w:w="2008"/>
        <w:gridCol w:w="1789"/>
        <w:gridCol w:w="1555"/>
        <w:gridCol w:w="1384"/>
        <w:gridCol w:w="1384"/>
        <w:gridCol w:w="1481"/>
      </w:tblGrid>
      <w:tr w:rsidR="008D6065" w:rsidRPr="001640D7" w14:paraId="1EB4E2D4" w14:textId="77777777" w:rsidTr="00A576FA">
        <w:tc>
          <w:tcPr>
            <w:tcW w:w="538" w:type="dxa"/>
          </w:tcPr>
          <w:p w14:paraId="73C8A12D" w14:textId="77777777" w:rsidR="00146F9B" w:rsidRPr="002E5BC8" w:rsidRDefault="00146F9B" w:rsidP="002E5BC8">
            <w:pPr>
              <w:spacing w:line="240" w:lineRule="auto"/>
              <w:jc w:val="center"/>
              <w:rPr>
                <w:sz w:val="24"/>
              </w:rPr>
            </w:pPr>
            <w:r w:rsidRPr="002E5BC8">
              <w:rPr>
                <w:sz w:val="24"/>
              </w:rPr>
              <w:t>№ п/п</w:t>
            </w:r>
          </w:p>
        </w:tc>
        <w:tc>
          <w:tcPr>
            <w:tcW w:w="2008" w:type="dxa"/>
          </w:tcPr>
          <w:p w14:paraId="72DC39F9" w14:textId="31C4C6BD" w:rsidR="00146F9B" w:rsidRPr="008D6065" w:rsidRDefault="00146F9B" w:rsidP="002E5BC8">
            <w:pPr>
              <w:spacing w:line="240" w:lineRule="auto"/>
              <w:jc w:val="center"/>
              <w:rPr>
                <w:sz w:val="24"/>
                <w:vertAlign w:val="superscript"/>
              </w:rPr>
            </w:pPr>
            <w:r w:rsidRPr="002E5BC8">
              <w:rPr>
                <w:sz w:val="24"/>
              </w:rPr>
              <w:t>Действие (процесс)</w:t>
            </w:r>
            <w:r w:rsidR="008D6065">
              <w:rPr>
                <w:sz w:val="24"/>
                <w:vertAlign w:val="superscript"/>
              </w:rPr>
              <w:t>1</w:t>
            </w:r>
          </w:p>
        </w:tc>
        <w:tc>
          <w:tcPr>
            <w:tcW w:w="1789" w:type="dxa"/>
          </w:tcPr>
          <w:p w14:paraId="05A904C4" w14:textId="6508FF60" w:rsidR="00146F9B" w:rsidRPr="008D6065" w:rsidRDefault="00146F9B" w:rsidP="002E5BC8">
            <w:pPr>
              <w:spacing w:line="240" w:lineRule="auto"/>
              <w:jc w:val="center"/>
              <w:rPr>
                <w:sz w:val="24"/>
                <w:vertAlign w:val="superscript"/>
              </w:rPr>
            </w:pPr>
            <w:r w:rsidRPr="002E5BC8">
              <w:rPr>
                <w:sz w:val="24"/>
              </w:rPr>
              <w:t>Ответственный за процесс</w:t>
            </w:r>
            <w:r w:rsidR="008D6065">
              <w:rPr>
                <w:sz w:val="24"/>
                <w:vertAlign w:val="superscript"/>
              </w:rPr>
              <w:t>2</w:t>
            </w:r>
          </w:p>
        </w:tc>
        <w:tc>
          <w:tcPr>
            <w:tcW w:w="1555" w:type="dxa"/>
          </w:tcPr>
          <w:p w14:paraId="402877B2" w14:textId="2539E0FD" w:rsidR="00146F9B" w:rsidRPr="008D6065" w:rsidRDefault="00146F9B" w:rsidP="002E5BC8">
            <w:pPr>
              <w:spacing w:line="240" w:lineRule="auto"/>
              <w:jc w:val="center"/>
              <w:rPr>
                <w:sz w:val="24"/>
                <w:vertAlign w:val="superscript"/>
              </w:rPr>
            </w:pPr>
            <w:r w:rsidRPr="002E5BC8">
              <w:rPr>
                <w:sz w:val="24"/>
              </w:rPr>
              <w:t>Исполнитель процесса</w:t>
            </w:r>
            <w:r w:rsidR="008D6065">
              <w:rPr>
                <w:sz w:val="24"/>
                <w:vertAlign w:val="superscript"/>
              </w:rPr>
              <w:t>3</w:t>
            </w:r>
          </w:p>
        </w:tc>
        <w:tc>
          <w:tcPr>
            <w:tcW w:w="1384" w:type="dxa"/>
          </w:tcPr>
          <w:p w14:paraId="6B84ACBF" w14:textId="38791EF4" w:rsidR="00146F9B" w:rsidRPr="008D6065" w:rsidRDefault="00146F9B" w:rsidP="002E5BC8">
            <w:pPr>
              <w:spacing w:line="240" w:lineRule="auto"/>
              <w:jc w:val="center"/>
              <w:rPr>
                <w:sz w:val="24"/>
                <w:vertAlign w:val="superscript"/>
              </w:rPr>
            </w:pPr>
            <w:r w:rsidRPr="002E5BC8">
              <w:rPr>
                <w:sz w:val="24"/>
              </w:rPr>
              <w:t>Документы на входе</w:t>
            </w:r>
            <w:r w:rsidR="008D6065">
              <w:rPr>
                <w:sz w:val="24"/>
                <w:vertAlign w:val="superscript"/>
              </w:rPr>
              <w:t>4</w:t>
            </w:r>
          </w:p>
        </w:tc>
        <w:tc>
          <w:tcPr>
            <w:tcW w:w="1384" w:type="dxa"/>
          </w:tcPr>
          <w:p w14:paraId="5BE4075B" w14:textId="38A4E160" w:rsidR="00146F9B" w:rsidRPr="00A576FA" w:rsidRDefault="00146F9B" w:rsidP="002E5BC8">
            <w:pPr>
              <w:spacing w:line="240" w:lineRule="auto"/>
              <w:jc w:val="center"/>
              <w:rPr>
                <w:sz w:val="24"/>
                <w:vertAlign w:val="superscript"/>
              </w:rPr>
            </w:pPr>
            <w:r w:rsidRPr="002E5BC8">
              <w:rPr>
                <w:sz w:val="24"/>
              </w:rPr>
              <w:t>Документы на выходе</w:t>
            </w:r>
            <w:r w:rsidR="00A576FA">
              <w:rPr>
                <w:sz w:val="24"/>
                <w:vertAlign w:val="superscript"/>
              </w:rPr>
              <w:t>5</w:t>
            </w:r>
          </w:p>
        </w:tc>
        <w:tc>
          <w:tcPr>
            <w:tcW w:w="1481" w:type="dxa"/>
          </w:tcPr>
          <w:p w14:paraId="55FB2485" w14:textId="77777777" w:rsidR="00146F9B" w:rsidRPr="002E5BC8" w:rsidRDefault="00146F9B" w:rsidP="002E5BC8">
            <w:pPr>
              <w:spacing w:line="240" w:lineRule="auto"/>
              <w:jc w:val="center"/>
              <w:rPr>
                <w:sz w:val="24"/>
              </w:rPr>
            </w:pPr>
            <w:r w:rsidRPr="002E5BC8">
              <w:rPr>
                <w:sz w:val="24"/>
              </w:rPr>
              <w:t>Примечание</w:t>
            </w:r>
          </w:p>
        </w:tc>
      </w:tr>
      <w:tr w:rsidR="008D6065" w:rsidRPr="001640D7" w14:paraId="31BEDD97" w14:textId="77777777" w:rsidTr="00A576FA">
        <w:tc>
          <w:tcPr>
            <w:tcW w:w="538" w:type="dxa"/>
          </w:tcPr>
          <w:p w14:paraId="1C6E90B2" w14:textId="0019ECBA" w:rsidR="00146F9B" w:rsidRPr="002E5BC8" w:rsidRDefault="008D6065">
            <w:pPr>
              <w:rPr>
                <w:sz w:val="24"/>
                <w:highlight w:val="yellow"/>
              </w:rPr>
            </w:pPr>
            <w:r w:rsidRPr="008D6065">
              <w:rPr>
                <w:sz w:val="24"/>
              </w:rPr>
              <w:t>1</w:t>
            </w:r>
          </w:p>
        </w:tc>
        <w:tc>
          <w:tcPr>
            <w:tcW w:w="2008" w:type="dxa"/>
          </w:tcPr>
          <w:p w14:paraId="58B1C08C" w14:textId="09AC9B32" w:rsidR="00146F9B" w:rsidRPr="008D6065" w:rsidRDefault="008D6065" w:rsidP="008D6065">
            <w:pPr>
              <w:spacing w:line="240" w:lineRule="auto"/>
              <w:rPr>
                <w:sz w:val="24"/>
              </w:rPr>
            </w:pPr>
            <w:r w:rsidRPr="008D6065">
              <w:rPr>
                <w:sz w:val="24"/>
              </w:rPr>
              <w:t xml:space="preserve">Разработка и утверждение Норм бесплатной </w:t>
            </w:r>
            <w:r w:rsidR="00A576FA">
              <w:rPr>
                <w:sz w:val="24"/>
              </w:rPr>
              <w:t>выдачи СИЗ и смывающих</w:t>
            </w:r>
            <w:r w:rsidRPr="008D6065">
              <w:rPr>
                <w:sz w:val="24"/>
              </w:rPr>
              <w:t xml:space="preserve"> средств</w:t>
            </w:r>
          </w:p>
        </w:tc>
        <w:tc>
          <w:tcPr>
            <w:tcW w:w="1789" w:type="dxa"/>
          </w:tcPr>
          <w:p w14:paraId="3634AA6E" w14:textId="77777777" w:rsidR="00146F9B" w:rsidRPr="002E5BC8" w:rsidRDefault="00146F9B">
            <w:pPr>
              <w:rPr>
                <w:sz w:val="24"/>
                <w:highlight w:val="yellow"/>
              </w:rPr>
            </w:pPr>
          </w:p>
        </w:tc>
        <w:tc>
          <w:tcPr>
            <w:tcW w:w="1555" w:type="dxa"/>
          </w:tcPr>
          <w:p w14:paraId="1D7B0332" w14:textId="77777777" w:rsidR="00146F9B" w:rsidRPr="002E5BC8" w:rsidRDefault="00146F9B">
            <w:pPr>
              <w:rPr>
                <w:sz w:val="24"/>
                <w:highlight w:val="yellow"/>
              </w:rPr>
            </w:pPr>
          </w:p>
        </w:tc>
        <w:tc>
          <w:tcPr>
            <w:tcW w:w="1384" w:type="dxa"/>
          </w:tcPr>
          <w:p w14:paraId="133668B6" w14:textId="77777777" w:rsidR="00146F9B" w:rsidRPr="002E5BC8" w:rsidRDefault="00146F9B">
            <w:pPr>
              <w:rPr>
                <w:sz w:val="24"/>
                <w:highlight w:val="yellow"/>
              </w:rPr>
            </w:pPr>
          </w:p>
        </w:tc>
        <w:tc>
          <w:tcPr>
            <w:tcW w:w="1384" w:type="dxa"/>
          </w:tcPr>
          <w:p w14:paraId="295BD5E6" w14:textId="77777777" w:rsidR="00146F9B" w:rsidRPr="002E5BC8" w:rsidRDefault="00146F9B">
            <w:pPr>
              <w:rPr>
                <w:sz w:val="24"/>
                <w:highlight w:val="yellow"/>
              </w:rPr>
            </w:pPr>
          </w:p>
        </w:tc>
        <w:tc>
          <w:tcPr>
            <w:tcW w:w="1481" w:type="dxa"/>
          </w:tcPr>
          <w:p w14:paraId="4329B2D8" w14:textId="77777777" w:rsidR="00146F9B" w:rsidRPr="002E5BC8" w:rsidRDefault="00146F9B">
            <w:pPr>
              <w:rPr>
                <w:sz w:val="24"/>
                <w:highlight w:val="yellow"/>
              </w:rPr>
            </w:pPr>
          </w:p>
        </w:tc>
      </w:tr>
      <w:tr w:rsidR="008D6065" w:rsidRPr="001640D7" w14:paraId="78867920" w14:textId="77777777" w:rsidTr="00A576FA">
        <w:tc>
          <w:tcPr>
            <w:tcW w:w="538" w:type="dxa"/>
          </w:tcPr>
          <w:p w14:paraId="0247AA86" w14:textId="3F02224D" w:rsidR="00146F9B" w:rsidRPr="008D6065" w:rsidRDefault="008D6065">
            <w:pPr>
              <w:rPr>
                <w:sz w:val="24"/>
              </w:rPr>
            </w:pPr>
            <w:r w:rsidRPr="008D6065">
              <w:rPr>
                <w:sz w:val="24"/>
              </w:rPr>
              <w:t>2</w:t>
            </w:r>
          </w:p>
        </w:tc>
        <w:tc>
          <w:tcPr>
            <w:tcW w:w="2008" w:type="dxa"/>
          </w:tcPr>
          <w:p w14:paraId="126580CB" w14:textId="500A3FAD" w:rsidR="00146F9B" w:rsidRPr="008D6065" w:rsidRDefault="008D6065" w:rsidP="008D6065">
            <w:pPr>
              <w:spacing w:line="240" w:lineRule="auto"/>
              <w:rPr>
                <w:sz w:val="24"/>
              </w:rPr>
            </w:pPr>
            <w:r w:rsidRPr="008D6065">
              <w:rPr>
                <w:sz w:val="24"/>
              </w:rPr>
              <w:t xml:space="preserve">Разработка Порядка обеспечения работников СИЗ и смывающими средствами  </w:t>
            </w:r>
          </w:p>
        </w:tc>
        <w:tc>
          <w:tcPr>
            <w:tcW w:w="1789" w:type="dxa"/>
          </w:tcPr>
          <w:p w14:paraId="5B0AA25F" w14:textId="77777777" w:rsidR="00146F9B" w:rsidRPr="002E5BC8" w:rsidRDefault="00146F9B">
            <w:pPr>
              <w:rPr>
                <w:sz w:val="24"/>
                <w:highlight w:val="yellow"/>
              </w:rPr>
            </w:pPr>
          </w:p>
        </w:tc>
        <w:tc>
          <w:tcPr>
            <w:tcW w:w="1555" w:type="dxa"/>
          </w:tcPr>
          <w:p w14:paraId="4203F0F3" w14:textId="77777777" w:rsidR="00146F9B" w:rsidRPr="002E5BC8" w:rsidRDefault="00146F9B">
            <w:pPr>
              <w:rPr>
                <w:sz w:val="24"/>
                <w:highlight w:val="yellow"/>
              </w:rPr>
            </w:pPr>
          </w:p>
        </w:tc>
        <w:tc>
          <w:tcPr>
            <w:tcW w:w="1384" w:type="dxa"/>
          </w:tcPr>
          <w:p w14:paraId="2C3F7D56" w14:textId="77777777" w:rsidR="00146F9B" w:rsidRPr="002E5BC8" w:rsidRDefault="00146F9B">
            <w:pPr>
              <w:rPr>
                <w:sz w:val="24"/>
                <w:highlight w:val="yellow"/>
              </w:rPr>
            </w:pPr>
          </w:p>
        </w:tc>
        <w:tc>
          <w:tcPr>
            <w:tcW w:w="1384" w:type="dxa"/>
          </w:tcPr>
          <w:p w14:paraId="1AB804AA" w14:textId="77777777" w:rsidR="00146F9B" w:rsidRPr="002E5BC8" w:rsidRDefault="00146F9B">
            <w:pPr>
              <w:rPr>
                <w:sz w:val="24"/>
                <w:highlight w:val="yellow"/>
              </w:rPr>
            </w:pPr>
          </w:p>
        </w:tc>
        <w:tc>
          <w:tcPr>
            <w:tcW w:w="1481" w:type="dxa"/>
          </w:tcPr>
          <w:p w14:paraId="2097BEFB" w14:textId="77777777" w:rsidR="00146F9B" w:rsidRPr="002E5BC8" w:rsidRDefault="00146F9B">
            <w:pPr>
              <w:rPr>
                <w:sz w:val="24"/>
                <w:highlight w:val="yellow"/>
              </w:rPr>
            </w:pPr>
          </w:p>
        </w:tc>
      </w:tr>
      <w:tr w:rsidR="008D6065" w:rsidRPr="001640D7" w14:paraId="6BC9984B" w14:textId="77777777" w:rsidTr="00A576FA">
        <w:tc>
          <w:tcPr>
            <w:tcW w:w="538" w:type="dxa"/>
          </w:tcPr>
          <w:p w14:paraId="59E1A793" w14:textId="3439BDEB" w:rsidR="00146F9B" w:rsidRPr="008D6065" w:rsidRDefault="008D6065">
            <w:pPr>
              <w:rPr>
                <w:sz w:val="24"/>
              </w:rPr>
            </w:pPr>
            <w:r w:rsidRPr="008D6065">
              <w:rPr>
                <w:sz w:val="24"/>
              </w:rPr>
              <w:t>3</w:t>
            </w:r>
          </w:p>
        </w:tc>
        <w:tc>
          <w:tcPr>
            <w:tcW w:w="2008" w:type="dxa"/>
          </w:tcPr>
          <w:p w14:paraId="40E6A26C" w14:textId="2637B3B1" w:rsidR="00146F9B" w:rsidRPr="008D6065" w:rsidRDefault="008D6065" w:rsidP="008D6065">
            <w:pPr>
              <w:spacing w:line="240" w:lineRule="auto"/>
              <w:rPr>
                <w:sz w:val="24"/>
              </w:rPr>
            </w:pPr>
            <w:r w:rsidRPr="008D6065">
              <w:rPr>
                <w:sz w:val="24"/>
              </w:rPr>
              <w:t>Назначение ответственного за обеспечение работников СИЗ и смывающими средствами</w:t>
            </w:r>
          </w:p>
        </w:tc>
        <w:tc>
          <w:tcPr>
            <w:tcW w:w="1789" w:type="dxa"/>
          </w:tcPr>
          <w:p w14:paraId="6AF1D1EA" w14:textId="77777777" w:rsidR="00146F9B" w:rsidRPr="002E5BC8" w:rsidRDefault="00146F9B">
            <w:pPr>
              <w:rPr>
                <w:sz w:val="24"/>
                <w:highlight w:val="yellow"/>
              </w:rPr>
            </w:pPr>
          </w:p>
        </w:tc>
        <w:tc>
          <w:tcPr>
            <w:tcW w:w="1555" w:type="dxa"/>
          </w:tcPr>
          <w:p w14:paraId="5A0EDF30" w14:textId="77777777" w:rsidR="00146F9B" w:rsidRPr="002E5BC8" w:rsidRDefault="00146F9B">
            <w:pPr>
              <w:rPr>
                <w:sz w:val="24"/>
                <w:highlight w:val="yellow"/>
              </w:rPr>
            </w:pPr>
          </w:p>
        </w:tc>
        <w:tc>
          <w:tcPr>
            <w:tcW w:w="1384" w:type="dxa"/>
          </w:tcPr>
          <w:p w14:paraId="079524E9" w14:textId="77777777" w:rsidR="00146F9B" w:rsidRPr="002E5BC8" w:rsidRDefault="00146F9B">
            <w:pPr>
              <w:rPr>
                <w:sz w:val="24"/>
                <w:highlight w:val="yellow"/>
              </w:rPr>
            </w:pPr>
          </w:p>
        </w:tc>
        <w:tc>
          <w:tcPr>
            <w:tcW w:w="1384" w:type="dxa"/>
          </w:tcPr>
          <w:p w14:paraId="7FB5A468" w14:textId="77777777" w:rsidR="00146F9B" w:rsidRPr="002E5BC8" w:rsidRDefault="00146F9B">
            <w:pPr>
              <w:rPr>
                <w:sz w:val="24"/>
                <w:highlight w:val="yellow"/>
              </w:rPr>
            </w:pPr>
          </w:p>
        </w:tc>
        <w:tc>
          <w:tcPr>
            <w:tcW w:w="1481" w:type="dxa"/>
          </w:tcPr>
          <w:p w14:paraId="76711899" w14:textId="77777777" w:rsidR="00146F9B" w:rsidRPr="002E5BC8" w:rsidRDefault="00146F9B">
            <w:pPr>
              <w:rPr>
                <w:sz w:val="24"/>
                <w:highlight w:val="yellow"/>
              </w:rPr>
            </w:pPr>
          </w:p>
        </w:tc>
      </w:tr>
      <w:tr w:rsidR="008D6065" w:rsidRPr="001640D7" w14:paraId="1A7C5201" w14:textId="77777777" w:rsidTr="00A576FA">
        <w:tc>
          <w:tcPr>
            <w:tcW w:w="538" w:type="dxa"/>
          </w:tcPr>
          <w:p w14:paraId="2EC095AB" w14:textId="2E62BDFE" w:rsidR="008D6065" w:rsidRPr="008D6065" w:rsidRDefault="008D6065">
            <w:pPr>
              <w:rPr>
                <w:sz w:val="24"/>
              </w:rPr>
            </w:pPr>
            <w:r w:rsidRPr="008D6065">
              <w:rPr>
                <w:sz w:val="24"/>
              </w:rPr>
              <w:t>4</w:t>
            </w:r>
          </w:p>
        </w:tc>
        <w:tc>
          <w:tcPr>
            <w:tcW w:w="2008" w:type="dxa"/>
          </w:tcPr>
          <w:p w14:paraId="2D3A951E" w14:textId="7C406955" w:rsidR="008D6065" w:rsidRPr="008D6065" w:rsidRDefault="008D6065" w:rsidP="008D6065">
            <w:pPr>
              <w:spacing w:line="240" w:lineRule="auto"/>
              <w:rPr>
                <w:sz w:val="24"/>
              </w:rPr>
            </w:pPr>
            <w:r w:rsidRPr="008D6065">
              <w:rPr>
                <w:sz w:val="24"/>
              </w:rPr>
              <w:t>Информировани</w:t>
            </w:r>
            <w:r w:rsidRPr="008D6065">
              <w:rPr>
                <w:sz w:val="24"/>
              </w:rPr>
              <w:lastRenderedPageBreak/>
              <w:t>е работников о полагающихся им СИЗ и смывающих средствах, об ответственности за целостность и комплектность СИЗ</w:t>
            </w:r>
          </w:p>
        </w:tc>
        <w:tc>
          <w:tcPr>
            <w:tcW w:w="1789" w:type="dxa"/>
          </w:tcPr>
          <w:p w14:paraId="3B776B21" w14:textId="77777777" w:rsidR="008D6065" w:rsidRPr="002E5BC8" w:rsidRDefault="008D6065">
            <w:pPr>
              <w:rPr>
                <w:sz w:val="24"/>
                <w:highlight w:val="yellow"/>
              </w:rPr>
            </w:pPr>
          </w:p>
        </w:tc>
        <w:tc>
          <w:tcPr>
            <w:tcW w:w="1555" w:type="dxa"/>
          </w:tcPr>
          <w:p w14:paraId="6F55928C" w14:textId="77777777" w:rsidR="008D6065" w:rsidRPr="002E5BC8" w:rsidRDefault="008D6065">
            <w:pPr>
              <w:rPr>
                <w:sz w:val="24"/>
                <w:highlight w:val="yellow"/>
              </w:rPr>
            </w:pPr>
          </w:p>
        </w:tc>
        <w:tc>
          <w:tcPr>
            <w:tcW w:w="1384" w:type="dxa"/>
          </w:tcPr>
          <w:p w14:paraId="40E40297" w14:textId="77777777" w:rsidR="008D6065" w:rsidRPr="002E5BC8" w:rsidRDefault="008D6065">
            <w:pPr>
              <w:rPr>
                <w:sz w:val="24"/>
                <w:highlight w:val="yellow"/>
              </w:rPr>
            </w:pPr>
          </w:p>
        </w:tc>
        <w:tc>
          <w:tcPr>
            <w:tcW w:w="1384" w:type="dxa"/>
          </w:tcPr>
          <w:p w14:paraId="06442CE8" w14:textId="77777777" w:rsidR="008D6065" w:rsidRPr="002E5BC8" w:rsidRDefault="008D6065">
            <w:pPr>
              <w:rPr>
                <w:sz w:val="24"/>
                <w:highlight w:val="yellow"/>
              </w:rPr>
            </w:pPr>
          </w:p>
        </w:tc>
        <w:tc>
          <w:tcPr>
            <w:tcW w:w="1481" w:type="dxa"/>
          </w:tcPr>
          <w:p w14:paraId="007B6FCA" w14:textId="77777777" w:rsidR="008D6065" w:rsidRPr="002E5BC8" w:rsidRDefault="008D6065">
            <w:pPr>
              <w:rPr>
                <w:sz w:val="24"/>
                <w:highlight w:val="yellow"/>
              </w:rPr>
            </w:pPr>
          </w:p>
        </w:tc>
      </w:tr>
      <w:tr w:rsidR="008D6065" w:rsidRPr="001640D7" w14:paraId="78FB3211" w14:textId="77777777" w:rsidTr="00A576FA">
        <w:tc>
          <w:tcPr>
            <w:tcW w:w="538" w:type="dxa"/>
          </w:tcPr>
          <w:p w14:paraId="35C2B29E" w14:textId="4E15D3EB" w:rsidR="008D6065" w:rsidRPr="008D6065" w:rsidRDefault="008D6065">
            <w:pPr>
              <w:rPr>
                <w:sz w:val="24"/>
              </w:rPr>
            </w:pPr>
            <w:r w:rsidRPr="008D6065">
              <w:rPr>
                <w:sz w:val="24"/>
              </w:rPr>
              <w:lastRenderedPageBreak/>
              <w:t>5</w:t>
            </w:r>
          </w:p>
        </w:tc>
        <w:tc>
          <w:tcPr>
            <w:tcW w:w="2008" w:type="dxa"/>
          </w:tcPr>
          <w:p w14:paraId="094B1777" w14:textId="0D3B29F1" w:rsidR="008D6065" w:rsidRPr="008D6065" w:rsidRDefault="008D6065" w:rsidP="008D6065">
            <w:pPr>
              <w:spacing w:line="240" w:lineRule="auto"/>
              <w:rPr>
                <w:sz w:val="24"/>
              </w:rPr>
            </w:pPr>
            <w:r w:rsidRPr="008D6065">
              <w:rPr>
                <w:sz w:val="24"/>
              </w:rPr>
              <w:t xml:space="preserve">Выдача </w:t>
            </w:r>
            <w:r>
              <w:rPr>
                <w:sz w:val="24"/>
              </w:rPr>
              <w:t>СИЗ и смывающих средств рабо</w:t>
            </w:r>
            <w:r w:rsidRPr="008D6065">
              <w:rPr>
                <w:sz w:val="24"/>
              </w:rPr>
              <w:t>тникам</w:t>
            </w:r>
          </w:p>
        </w:tc>
        <w:tc>
          <w:tcPr>
            <w:tcW w:w="1789" w:type="dxa"/>
          </w:tcPr>
          <w:p w14:paraId="20CFEF53" w14:textId="77777777" w:rsidR="008D6065" w:rsidRPr="002E5BC8" w:rsidRDefault="008D6065">
            <w:pPr>
              <w:rPr>
                <w:sz w:val="24"/>
                <w:highlight w:val="yellow"/>
              </w:rPr>
            </w:pPr>
          </w:p>
        </w:tc>
        <w:tc>
          <w:tcPr>
            <w:tcW w:w="1555" w:type="dxa"/>
          </w:tcPr>
          <w:p w14:paraId="641CF461" w14:textId="77777777" w:rsidR="008D6065" w:rsidRPr="002E5BC8" w:rsidRDefault="008D6065">
            <w:pPr>
              <w:rPr>
                <w:sz w:val="24"/>
                <w:highlight w:val="yellow"/>
              </w:rPr>
            </w:pPr>
          </w:p>
        </w:tc>
        <w:tc>
          <w:tcPr>
            <w:tcW w:w="1384" w:type="dxa"/>
          </w:tcPr>
          <w:p w14:paraId="45D8140A" w14:textId="77777777" w:rsidR="008D6065" w:rsidRPr="002E5BC8" w:rsidRDefault="008D6065">
            <w:pPr>
              <w:rPr>
                <w:sz w:val="24"/>
                <w:highlight w:val="yellow"/>
              </w:rPr>
            </w:pPr>
          </w:p>
        </w:tc>
        <w:tc>
          <w:tcPr>
            <w:tcW w:w="1384" w:type="dxa"/>
          </w:tcPr>
          <w:p w14:paraId="0D85A591" w14:textId="77777777" w:rsidR="008D6065" w:rsidRPr="002E5BC8" w:rsidRDefault="008D6065">
            <w:pPr>
              <w:rPr>
                <w:sz w:val="24"/>
                <w:highlight w:val="yellow"/>
              </w:rPr>
            </w:pPr>
          </w:p>
        </w:tc>
        <w:tc>
          <w:tcPr>
            <w:tcW w:w="1481" w:type="dxa"/>
          </w:tcPr>
          <w:p w14:paraId="5B2D6EA9" w14:textId="77777777" w:rsidR="008D6065" w:rsidRPr="002E5BC8" w:rsidRDefault="008D6065">
            <w:pPr>
              <w:rPr>
                <w:sz w:val="24"/>
                <w:highlight w:val="yellow"/>
              </w:rPr>
            </w:pPr>
          </w:p>
        </w:tc>
      </w:tr>
      <w:tr w:rsidR="008C4963" w:rsidRPr="001640D7" w14:paraId="28A59F27" w14:textId="77777777" w:rsidTr="00A576FA">
        <w:tc>
          <w:tcPr>
            <w:tcW w:w="538" w:type="dxa"/>
          </w:tcPr>
          <w:p w14:paraId="298FE0C3" w14:textId="09C530BF" w:rsidR="008C4963" w:rsidRPr="008D6065" w:rsidRDefault="008C4963">
            <w:pPr>
              <w:rPr>
                <w:sz w:val="24"/>
              </w:rPr>
            </w:pPr>
            <w:r>
              <w:rPr>
                <w:sz w:val="24"/>
              </w:rPr>
              <w:t>6</w:t>
            </w:r>
          </w:p>
        </w:tc>
        <w:tc>
          <w:tcPr>
            <w:tcW w:w="2008" w:type="dxa"/>
          </w:tcPr>
          <w:p w14:paraId="0FAE74B5" w14:textId="60654D1C" w:rsidR="008C4963" w:rsidRPr="008D6065" w:rsidRDefault="00625D70" w:rsidP="008D6065">
            <w:pPr>
              <w:spacing w:line="240" w:lineRule="auto"/>
              <w:rPr>
                <w:sz w:val="24"/>
              </w:rPr>
            </w:pPr>
            <w:r>
              <w:rPr>
                <w:sz w:val="24"/>
              </w:rPr>
              <w:t>Оформление результатов выдачи СИЗ</w:t>
            </w:r>
          </w:p>
        </w:tc>
        <w:tc>
          <w:tcPr>
            <w:tcW w:w="1789" w:type="dxa"/>
          </w:tcPr>
          <w:p w14:paraId="32BFEB64" w14:textId="77777777" w:rsidR="008C4963" w:rsidRPr="002E5BC8" w:rsidRDefault="008C4963">
            <w:pPr>
              <w:rPr>
                <w:sz w:val="24"/>
                <w:highlight w:val="yellow"/>
              </w:rPr>
            </w:pPr>
          </w:p>
        </w:tc>
        <w:tc>
          <w:tcPr>
            <w:tcW w:w="1555" w:type="dxa"/>
          </w:tcPr>
          <w:p w14:paraId="07B6388B" w14:textId="77777777" w:rsidR="008C4963" w:rsidRPr="002E5BC8" w:rsidRDefault="008C4963">
            <w:pPr>
              <w:rPr>
                <w:sz w:val="24"/>
                <w:highlight w:val="yellow"/>
              </w:rPr>
            </w:pPr>
          </w:p>
        </w:tc>
        <w:tc>
          <w:tcPr>
            <w:tcW w:w="1384" w:type="dxa"/>
          </w:tcPr>
          <w:p w14:paraId="74A3DE78" w14:textId="77777777" w:rsidR="008C4963" w:rsidRPr="002E5BC8" w:rsidRDefault="008C4963">
            <w:pPr>
              <w:rPr>
                <w:sz w:val="24"/>
                <w:highlight w:val="yellow"/>
              </w:rPr>
            </w:pPr>
          </w:p>
        </w:tc>
        <w:tc>
          <w:tcPr>
            <w:tcW w:w="1384" w:type="dxa"/>
          </w:tcPr>
          <w:p w14:paraId="4D9AA7B7" w14:textId="77777777" w:rsidR="008C4963" w:rsidRPr="002E5BC8" w:rsidRDefault="008C4963">
            <w:pPr>
              <w:rPr>
                <w:sz w:val="24"/>
                <w:highlight w:val="yellow"/>
              </w:rPr>
            </w:pPr>
          </w:p>
        </w:tc>
        <w:tc>
          <w:tcPr>
            <w:tcW w:w="1481" w:type="dxa"/>
          </w:tcPr>
          <w:p w14:paraId="4120F6B7" w14:textId="77777777" w:rsidR="008C4963" w:rsidRPr="002E5BC8" w:rsidRDefault="008C4963">
            <w:pPr>
              <w:rPr>
                <w:sz w:val="24"/>
                <w:highlight w:val="yellow"/>
              </w:rPr>
            </w:pPr>
          </w:p>
        </w:tc>
      </w:tr>
    </w:tbl>
    <w:p w14:paraId="5A788990" w14:textId="77777777" w:rsidR="00A576FA" w:rsidRDefault="00A576FA" w:rsidP="00A576FA">
      <w:pPr>
        <w:rPr>
          <w:vertAlign w:val="superscript"/>
        </w:rPr>
      </w:pPr>
    </w:p>
    <w:p w14:paraId="3883E9CC" w14:textId="3DCA946C" w:rsidR="00A576FA" w:rsidRDefault="00A576FA" w:rsidP="00A576FA">
      <w:r>
        <w:rPr>
          <w:vertAlign w:val="superscript"/>
        </w:rPr>
        <w:t>1</w:t>
      </w:r>
      <w:r>
        <w:t xml:space="preserve"> – Действия при  проведении п</w:t>
      </w:r>
      <w:r w:rsidRPr="002E5BC8">
        <w:t>роцедуры обеспечения работников средствам</w:t>
      </w:r>
      <w:r>
        <w:t>и индивидуальной защиты и смывающих средств</w:t>
      </w:r>
    </w:p>
    <w:p w14:paraId="37AD0376" w14:textId="7FBEEC34" w:rsidR="00A576FA" w:rsidRPr="00FB45EC" w:rsidRDefault="00A576FA" w:rsidP="00A576FA">
      <w:r>
        <w:rPr>
          <w:vertAlign w:val="superscript"/>
        </w:rPr>
        <w:t xml:space="preserve">2 </w:t>
      </w:r>
      <w:r>
        <w:t>– В столбце указывается ответственное лица за данный процесс из нормативного документа (</w:t>
      </w:r>
      <w:r w:rsidRPr="008D6065">
        <w:rPr>
          <w:rFonts w:eastAsia="Calibri"/>
          <w:color w:val="000000"/>
          <w:szCs w:val="28"/>
          <w:shd w:val="clear" w:color="auto" w:fill="FFFFFF"/>
          <w:lang w:eastAsia="en-US"/>
        </w:rPr>
        <w:t>Приказ Минтруда России от 29.10.2021 № 766н «Об утверждении Правил</w:t>
      </w:r>
      <w:r>
        <w:rPr>
          <w:rFonts w:eastAsia="Calibri"/>
          <w:color w:val="000000"/>
          <w:szCs w:val="28"/>
          <w:lang w:eastAsia="en-US"/>
        </w:rPr>
        <w:t xml:space="preserve"> </w:t>
      </w:r>
      <w:r w:rsidRPr="008D6065">
        <w:rPr>
          <w:rFonts w:eastAsia="Calibri"/>
          <w:color w:val="000000"/>
          <w:szCs w:val="28"/>
          <w:shd w:val="clear" w:color="auto" w:fill="FFFFFF"/>
          <w:lang w:eastAsia="en-US"/>
        </w:rPr>
        <w:t>обеспечения работников средствами индивидуальной защиты и смывающими</w:t>
      </w:r>
      <w:r>
        <w:rPr>
          <w:rFonts w:eastAsia="Calibri"/>
          <w:color w:val="000000"/>
          <w:szCs w:val="28"/>
          <w:lang w:eastAsia="en-US"/>
        </w:rPr>
        <w:t xml:space="preserve"> </w:t>
      </w:r>
      <w:r w:rsidRPr="008D6065">
        <w:rPr>
          <w:rFonts w:eastAsia="Calibri"/>
          <w:color w:val="000000"/>
          <w:szCs w:val="28"/>
          <w:shd w:val="clear" w:color="auto" w:fill="FFFFFF"/>
          <w:lang w:eastAsia="en-US"/>
        </w:rPr>
        <w:t>средствами»</w:t>
      </w:r>
      <w:r w:rsidRPr="000F3484">
        <w:rPr>
          <w:rFonts w:eastAsia="Calibri"/>
          <w:color w:val="000000"/>
          <w:szCs w:val="28"/>
          <w:shd w:val="clear" w:color="auto" w:fill="FFFFFF"/>
          <w:lang w:eastAsia="en-US"/>
        </w:rPr>
        <w:t xml:space="preserve"> (Зарегистрирован в Минюсте России 29.12</w:t>
      </w:r>
      <w:r w:rsidRPr="000F3484">
        <w:rPr>
          <w:rFonts w:ascii="Arial" w:eastAsia="Calibri" w:hAnsi="Arial" w:cs="Arial"/>
          <w:color w:val="000000"/>
          <w:sz w:val="22"/>
          <w:szCs w:val="22"/>
          <w:shd w:val="clear" w:color="auto" w:fill="FFFFFF"/>
          <w:lang w:eastAsia="en-US"/>
        </w:rPr>
        <w:t>.2021 N 66670)</w:t>
      </w:r>
    </w:p>
    <w:p w14:paraId="036AA33B" w14:textId="61A54622" w:rsidR="00A576FA" w:rsidRPr="00FB45EC" w:rsidRDefault="00A576FA" w:rsidP="00A576FA">
      <w:pPr>
        <w:rPr>
          <w:rFonts w:asciiTheme="minorHAnsi" w:hAnsiTheme="minorHAnsi"/>
          <w:shd w:val="clear" w:color="auto" w:fill="FFFFFF"/>
        </w:rPr>
      </w:pPr>
      <w:r w:rsidRPr="00FB45EC">
        <w:rPr>
          <w:vertAlign w:val="superscript"/>
        </w:rPr>
        <w:t xml:space="preserve">3 </w:t>
      </w:r>
      <w:r w:rsidRPr="00FB45EC">
        <w:t xml:space="preserve">– В столбце </w:t>
      </w:r>
      <w:r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Pr>
          <w:szCs w:val="28"/>
        </w:rPr>
        <w:t>. Информацию об этом необходимо получить из нормативного документа (</w:t>
      </w:r>
      <w:r w:rsidRPr="008D6065">
        <w:rPr>
          <w:rFonts w:eastAsia="Calibri"/>
          <w:color w:val="000000"/>
          <w:szCs w:val="28"/>
          <w:shd w:val="clear" w:color="auto" w:fill="FFFFFF"/>
          <w:lang w:eastAsia="en-US"/>
        </w:rPr>
        <w:t>Приказ Минтруда России от 29.10.2021 № 766н «Об утверждении Правил</w:t>
      </w:r>
      <w:r w:rsidRPr="008D6065">
        <w:rPr>
          <w:rFonts w:eastAsia="Calibri"/>
          <w:color w:val="000000"/>
          <w:szCs w:val="28"/>
          <w:lang w:eastAsia="en-US"/>
        </w:rPr>
        <w:br/>
      </w:r>
      <w:r w:rsidRPr="008D6065">
        <w:rPr>
          <w:rFonts w:eastAsia="Calibri"/>
          <w:color w:val="000000"/>
          <w:szCs w:val="28"/>
          <w:shd w:val="clear" w:color="auto" w:fill="FFFFFF"/>
          <w:lang w:eastAsia="en-US"/>
        </w:rPr>
        <w:t>обеспечения работников средствами индивидуальной защиты и смывающими</w:t>
      </w:r>
      <w:r w:rsidRPr="008D6065">
        <w:rPr>
          <w:rFonts w:eastAsia="Calibri"/>
          <w:color w:val="000000"/>
          <w:szCs w:val="28"/>
          <w:lang w:eastAsia="en-US"/>
        </w:rPr>
        <w:br/>
      </w:r>
      <w:r w:rsidRPr="008D6065">
        <w:rPr>
          <w:rFonts w:eastAsia="Calibri"/>
          <w:color w:val="000000"/>
          <w:szCs w:val="28"/>
          <w:shd w:val="clear" w:color="auto" w:fill="FFFFFF"/>
          <w:lang w:eastAsia="en-US"/>
        </w:rPr>
        <w:t>средствами»</w:t>
      </w:r>
      <w:r w:rsidRPr="000F3484">
        <w:rPr>
          <w:rFonts w:eastAsia="Calibri"/>
          <w:color w:val="000000"/>
          <w:szCs w:val="28"/>
          <w:shd w:val="clear" w:color="auto" w:fill="FFFFFF"/>
          <w:lang w:eastAsia="en-US"/>
        </w:rPr>
        <w:t xml:space="preserve"> (Зарегистрирован в Минюсте России 29.12</w:t>
      </w:r>
      <w:r w:rsidRPr="000F3484">
        <w:rPr>
          <w:rFonts w:ascii="Arial" w:eastAsia="Calibri" w:hAnsi="Arial" w:cs="Arial"/>
          <w:color w:val="000000"/>
          <w:sz w:val="22"/>
          <w:szCs w:val="22"/>
          <w:shd w:val="clear" w:color="auto" w:fill="FFFFFF"/>
          <w:lang w:eastAsia="en-US"/>
        </w:rPr>
        <w:t>.2021 N 66670)</w:t>
      </w:r>
      <w:r>
        <w:rPr>
          <w:rFonts w:ascii="Arial" w:eastAsia="Calibri" w:hAnsi="Arial" w:cs="Arial"/>
          <w:color w:val="000000"/>
          <w:sz w:val="22"/>
          <w:szCs w:val="22"/>
          <w:shd w:val="clear" w:color="auto" w:fill="FFFFFF"/>
          <w:lang w:eastAsia="en-US"/>
        </w:rPr>
        <w:t xml:space="preserve"> </w:t>
      </w:r>
    </w:p>
    <w:p w14:paraId="2D04CE59" w14:textId="77777777" w:rsidR="00A576FA" w:rsidRPr="00FB45EC" w:rsidRDefault="00A576FA" w:rsidP="00A576FA">
      <w:r w:rsidRPr="00FB45EC">
        <w:rPr>
          <w:vertAlign w:val="superscript"/>
        </w:rPr>
        <w:t xml:space="preserve">4 </w:t>
      </w:r>
      <w:r w:rsidRPr="00FB45EC">
        <w:t>–</w:t>
      </w:r>
      <w:r w:rsidRPr="00FB45EC">
        <w:rPr>
          <w:szCs w:val="28"/>
        </w:rPr>
        <w:t xml:space="preserve"> </w:t>
      </w:r>
      <w:r>
        <w:t>В данном столбце указывают документ или документы, без которых невозможно функционирование процесса.</w:t>
      </w:r>
    </w:p>
    <w:p w14:paraId="2FE4790C" w14:textId="4E32CE20" w:rsidR="00146F9B" w:rsidRPr="00B30927" w:rsidRDefault="00A576FA">
      <w:r>
        <w:rPr>
          <w:vertAlign w:val="superscript"/>
        </w:rPr>
        <w:t xml:space="preserve">5 </w:t>
      </w:r>
      <w:r>
        <w:t xml:space="preserve">– В столбец вносится информация  о том документе или документах, которые оформляются после завершения процесса. </w:t>
      </w:r>
    </w:p>
    <w:p w14:paraId="2FA01FAD" w14:textId="77777777" w:rsidR="000D24A5" w:rsidRDefault="000D24A5" w:rsidP="002E5BC8">
      <w:pPr>
        <w:rPr>
          <w:szCs w:val="28"/>
        </w:rPr>
      </w:pPr>
    </w:p>
    <w:p w14:paraId="0E1A81FD" w14:textId="77777777" w:rsidR="00B30927" w:rsidRDefault="00B30927" w:rsidP="002E5BC8">
      <w:pPr>
        <w:rPr>
          <w:szCs w:val="28"/>
        </w:rPr>
      </w:pPr>
    </w:p>
    <w:p w14:paraId="73B89393" w14:textId="77777777" w:rsidR="000D24A5" w:rsidRDefault="000D24A5" w:rsidP="002E5BC8">
      <w:pPr>
        <w:rPr>
          <w:szCs w:val="28"/>
        </w:rPr>
      </w:pPr>
    </w:p>
    <w:p w14:paraId="0634749B" w14:textId="77777777" w:rsidR="000D24A5" w:rsidRDefault="000D24A5" w:rsidP="002E5BC8">
      <w:pPr>
        <w:rPr>
          <w:szCs w:val="28"/>
        </w:rPr>
      </w:pPr>
    </w:p>
    <w:p w14:paraId="4133D170" w14:textId="7BF68C60" w:rsidR="000D24A5" w:rsidRPr="000D24A5" w:rsidRDefault="000D24A5" w:rsidP="000D24A5">
      <w:pPr>
        <w:rPr>
          <w:szCs w:val="28"/>
        </w:rPr>
      </w:pPr>
      <w:r w:rsidRPr="007D003F">
        <w:rPr>
          <w:szCs w:val="28"/>
        </w:rPr>
        <w:t xml:space="preserve">Регламентированная процедура </w:t>
      </w:r>
      <w:r w:rsidRPr="002E5BC8">
        <w:rPr>
          <w:szCs w:val="28"/>
        </w:rPr>
        <w:t>обеспечения работников средствами индивидуальной защиты в виде диаграммы</w:t>
      </w:r>
    </w:p>
    <w:p w14:paraId="7FCDAE2A" w14:textId="77777777" w:rsidR="000D24A5" w:rsidRDefault="000D24A5" w:rsidP="000D24A5"/>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0D24A5" w:rsidRPr="001640D7" w14:paraId="319EEEA6" w14:textId="77777777" w:rsidTr="000D24A5">
        <w:tc>
          <w:tcPr>
            <w:tcW w:w="2268" w:type="dxa"/>
            <w:shd w:val="clear" w:color="auto" w:fill="auto"/>
          </w:tcPr>
          <w:p w14:paraId="375D4562" w14:textId="77777777" w:rsidR="000D24A5" w:rsidRPr="002E5BC8" w:rsidRDefault="000D24A5" w:rsidP="000D24A5">
            <w:r w:rsidRPr="002E5BC8">
              <w:t>Входные данные</w:t>
            </w:r>
          </w:p>
        </w:tc>
        <w:tc>
          <w:tcPr>
            <w:tcW w:w="3120" w:type="dxa"/>
            <w:shd w:val="clear" w:color="auto" w:fill="auto"/>
          </w:tcPr>
          <w:p w14:paraId="103B8B3C" w14:textId="77777777" w:rsidR="000D24A5" w:rsidRPr="002E5BC8" w:rsidRDefault="000D24A5" w:rsidP="000D24A5">
            <w:r w:rsidRPr="002E5BC8">
              <w:t>Описание процесса</w:t>
            </w:r>
          </w:p>
        </w:tc>
        <w:tc>
          <w:tcPr>
            <w:tcW w:w="2520" w:type="dxa"/>
            <w:shd w:val="clear" w:color="auto" w:fill="auto"/>
          </w:tcPr>
          <w:p w14:paraId="57592CFA" w14:textId="77777777" w:rsidR="000D24A5" w:rsidRPr="002E5BC8" w:rsidRDefault="000D24A5" w:rsidP="000D24A5">
            <w:r w:rsidRPr="002E5BC8">
              <w:t>Выходные данные</w:t>
            </w:r>
          </w:p>
        </w:tc>
        <w:tc>
          <w:tcPr>
            <w:tcW w:w="1920" w:type="dxa"/>
            <w:shd w:val="clear" w:color="auto" w:fill="auto"/>
          </w:tcPr>
          <w:p w14:paraId="131F44CC" w14:textId="77777777" w:rsidR="000D24A5" w:rsidRPr="002E5BC8" w:rsidRDefault="000D24A5" w:rsidP="000D24A5">
            <w:r w:rsidRPr="002E5BC8">
              <w:t>Примечание</w:t>
            </w:r>
          </w:p>
        </w:tc>
      </w:tr>
    </w:tbl>
    <w:p w14:paraId="3936140C" w14:textId="77777777" w:rsidR="000D24A5" w:rsidRPr="00116B04" w:rsidRDefault="000D24A5" w:rsidP="000D24A5">
      <w:pPr>
        <w:rPr>
          <w:szCs w:val="28"/>
        </w:rPr>
      </w:pPr>
    </w:p>
    <w:p w14:paraId="6AEF9CCD" w14:textId="77777777" w:rsidR="000D24A5" w:rsidRDefault="000D24A5" w:rsidP="000D24A5">
      <w:pPr>
        <w:rPr>
          <w:szCs w:val="28"/>
        </w:rPr>
      </w:pPr>
    </w:p>
    <w:p w14:paraId="6AABDD9C" w14:textId="77777777" w:rsidR="000D24A5" w:rsidRPr="00116B04" w:rsidRDefault="000D24A5" w:rsidP="000D24A5">
      <w:pPr>
        <w:rPr>
          <w:szCs w:val="28"/>
        </w:rPr>
      </w:pPr>
      <w:r w:rsidRPr="00116B04">
        <w:rPr>
          <w:noProof/>
          <w:szCs w:val="28"/>
        </w:rPr>
        <mc:AlternateContent>
          <mc:Choice Requires="wpg">
            <w:drawing>
              <wp:anchor distT="0" distB="0" distL="114300" distR="114300" simplePos="0" relativeHeight="251683328" behindDoc="0" locked="0" layoutInCell="1" allowOverlap="1" wp14:anchorId="2E775751" wp14:editId="335D781F">
                <wp:simplePos x="0" y="0"/>
                <wp:positionH relativeFrom="column">
                  <wp:posOffset>0</wp:posOffset>
                </wp:positionH>
                <wp:positionV relativeFrom="paragraph">
                  <wp:posOffset>-6350</wp:posOffset>
                </wp:positionV>
                <wp:extent cx="6172200" cy="2755900"/>
                <wp:effectExtent l="10160" t="7620" r="8890" b="17780"/>
                <wp:wrapNone/>
                <wp:docPr id="28"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29" name="Group 801"/>
                        <wpg:cNvGrpSpPr>
                          <a:grpSpLocks/>
                        </wpg:cNvGrpSpPr>
                        <wpg:grpSpPr bwMode="auto">
                          <a:xfrm>
                            <a:off x="1142" y="2766"/>
                            <a:ext cx="9720" cy="2773"/>
                            <a:chOff x="1496" y="7079"/>
                            <a:chExt cx="7290" cy="2120"/>
                          </a:xfrm>
                        </wpg:grpSpPr>
                        <wpg:grpSp>
                          <wpg:cNvPr id="30" name="Group 802"/>
                          <wpg:cNvGrpSpPr>
                            <a:grpSpLocks/>
                          </wpg:cNvGrpSpPr>
                          <wpg:grpSpPr bwMode="auto">
                            <a:xfrm>
                              <a:off x="1496" y="7951"/>
                              <a:ext cx="1530" cy="1247"/>
                              <a:chOff x="1496" y="7951"/>
                              <a:chExt cx="1530" cy="1247"/>
                            </a:xfrm>
                          </wpg:grpSpPr>
                          <wps:wsp>
                            <wps:cNvPr id="31"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2A7F3" w14:textId="77777777" w:rsidR="008333FB" w:rsidRPr="00F05FC7" w:rsidRDefault="008333FB" w:rsidP="000D24A5"/>
                              </w:txbxContent>
                            </wps:txbx>
                            <wps:bodyPr rot="0" vert="horz" wrap="square" lIns="91440" tIns="45720" rIns="91440" bIns="45720" anchor="t" anchorCtr="0" upright="1">
                              <a:noAutofit/>
                            </wps:bodyPr>
                          </wps:wsp>
                        </wpg:grpSp>
                        <wpg:grpSp>
                          <wpg:cNvPr id="33" name="Group 805"/>
                          <wpg:cNvGrpSpPr>
                            <a:grpSpLocks/>
                          </wpg:cNvGrpSpPr>
                          <wpg:grpSpPr bwMode="auto">
                            <a:xfrm>
                              <a:off x="3026" y="7079"/>
                              <a:ext cx="5760" cy="2120"/>
                              <a:chOff x="3026" y="7079"/>
                              <a:chExt cx="5760" cy="2120"/>
                            </a:xfrm>
                          </wpg:grpSpPr>
                          <wps:wsp>
                            <wps:cNvPr id="34"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5" name="Group 807"/>
                            <wpg:cNvGrpSpPr>
                              <a:grpSpLocks/>
                            </wpg:cNvGrpSpPr>
                            <wpg:grpSpPr bwMode="auto">
                              <a:xfrm>
                                <a:off x="3296" y="7079"/>
                                <a:ext cx="2070" cy="2119"/>
                                <a:chOff x="3296" y="7079"/>
                                <a:chExt cx="2070" cy="2119"/>
                              </a:xfrm>
                            </wpg:grpSpPr>
                            <wps:wsp>
                              <wps:cNvPr id="36" name="Text Box 80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34BE66E1" w14:textId="77777777" w:rsidR="008333FB" w:rsidRDefault="008333FB" w:rsidP="000D24A5">
                                    <w:pPr>
                                      <w:spacing w:line="240" w:lineRule="auto"/>
                                    </w:pPr>
                                    <w:r>
                                      <w:t>Наименование операции</w:t>
                                    </w:r>
                                  </w:p>
                                  <w:p w14:paraId="077D8548" w14:textId="77777777" w:rsidR="008333FB" w:rsidRDefault="008333FB" w:rsidP="000D24A5">
                                    <w:pPr>
                                      <w:spacing w:line="240" w:lineRule="auto"/>
                                    </w:pPr>
                                    <w:r>
                                      <w:t>1. Ответственный за процесс</w:t>
                                    </w:r>
                                  </w:p>
                                  <w:p w14:paraId="756ECFD4" w14:textId="77777777" w:rsidR="008333FB" w:rsidRDefault="008333FB" w:rsidP="000D24A5">
                                    <w:pPr>
                                      <w:spacing w:line="240" w:lineRule="auto"/>
                                    </w:pPr>
                                    <w:r>
                                      <w:t>2. Исполнитель процесса</w:t>
                                    </w:r>
                                  </w:p>
                                </w:txbxContent>
                              </wps:txbx>
                              <wps:bodyPr rot="0" vert="horz" wrap="square" lIns="91440" tIns="45720" rIns="91440" bIns="45720" anchor="t" anchorCtr="0" upright="1">
                                <a:noAutofit/>
                              </wps:bodyPr>
                            </wps:wsp>
                            <wps:wsp>
                              <wps:cNvPr id="37" name="Line 80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38" name="Group 810"/>
                              <wpg:cNvGrpSpPr>
                                <a:grpSpLocks/>
                              </wpg:cNvGrpSpPr>
                              <wpg:grpSpPr bwMode="auto">
                                <a:xfrm>
                                  <a:off x="3566" y="7079"/>
                                  <a:ext cx="1440" cy="374"/>
                                  <a:chOff x="3566" y="7079"/>
                                  <a:chExt cx="1440" cy="374"/>
                                </a:xfrm>
                              </wpg:grpSpPr>
                              <wps:wsp>
                                <wps:cNvPr id="39"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0"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70279" w14:textId="77777777" w:rsidR="008333FB" w:rsidRDefault="008333FB" w:rsidP="000D24A5">
                                      <w:pPr>
                                        <w:jc w:val="center"/>
                                      </w:pPr>
                                      <w:r>
                                        <w:t>начало</w:t>
                                      </w:r>
                                    </w:p>
                                  </w:txbxContent>
                                </wps:txbx>
                                <wps:bodyPr rot="0" vert="horz" wrap="square" lIns="91440" tIns="45720" rIns="91440" bIns="45720" anchor="t" anchorCtr="0" upright="1">
                                  <a:noAutofit/>
                                </wps:bodyPr>
                              </wps:wsp>
                            </wpg:grpSp>
                          </wpg:grpSp>
                          <wpg:grpSp>
                            <wpg:cNvPr id="41" name="Group 813"/>
                            <wpg:cNvGrpSpPr>
                              <a:grpSpLocks/>
                            </wpg:cNvGrpSpPr>
                            <wpg:grpSpPr bwMode="auto">
                              <a:xfrm>
                                <a:off x="5366" y="7952"/>
                                <a:ext cx="3420" cy="1247"/>
                                <a:chOff x="5366" y="7952"/>
                                <a:chExt cx="3420" cy="1247"/>
                              </a:xfrm>
                            </wpg:grpSpPr>
                            <wps:wsp>
                              <wps:cNvPr id="42"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45" name="Group 817"/>
                              <wpg:cNvGrpSpPr>
                                <a:grpSpLocks/>
                              </wpg:cNvGrpSpPr>
                              <wpg:grpSpPr bwMode="auto">
                                <a:xfrm>
                                  <a:off x="5366" y="7952"/>
                                  <a:ext cx="1845" cy="1247"/>
                                  <a:chOff x="5366" y="7952"/>
                                  <a:chExt cx="1845" cy="1247"/>
                                </a:xfrm>
                              </wpg:grpSpPr>
                              <wpg:grpSp>
                                <wpg:cNvPr id="46" name="Group 818"/>
                                <wpg:cNvGrpSpPr>
                                  <a:grpSpLocks/>
                                </wpg:cNvGrpSpPr>
                                <wpg:grpSpPr bwMode="auto">
                                  <a:xfrm>
                                    <a:off x="5366" y="7952"/>
                                    <a:ext cx="1845" cy="1247"/>
                                    <a:chOff x="5366" y="7952"/>
                                    <a:chExt cx="1845" cy="1247"/>
                                  </a:xfrm>
                                </wpg:grpSpPr>
                                <wps:wsp>
                                  <wps:cNvPr id="47"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9"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878A4" w14:textId="77777777" w:rsidR="008333FB" w:rsidRDefault="008333FB" w:rsidP="000D24A5"/>
                                    </w:txbxContent>
                                  </wps:txbx>
                                  <wps:bodyPr rot="0" vert="horz" wrap="square" lIns="91440" tIns="45720" rIns="91440" bIns="45720" anchor="t" anchorCtr="0" upright="1">
                                    <a:noAutofit/>
                                  </wps:bodyPr>
                                </wps:wsp>
                              </wpg:grpSp>
                              <wps:wsp>
                                <wps:cNvPr id="50"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51"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52" name="Line 82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775751" id="Group 800" o:spid="_x0000_s1196" style="position:absolute;left:0;text-align:left;margin-left:0;margin-top:-.5pt;width:486pt;height:217pt;z-index:25168332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">
                <v:group id="Group 801" o:spid="_x0000_s1197"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802" o:spid="_x0000_s119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AutoShape 803" o:spid="_x0000_s119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"/>
                    <v:shape id="Text Box 804" o:spid="_x0000_s120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3062A7F3" w14:textId="77777777" w:rsidR="008333FB" w:rsidRPr="00F05FC7" w:rsidRDefault="008333FB" w:rsidP="000D24A5"/>
                        </w:txbxContent>
                      </v:textbox>
                    </v:shape>
                  </v:group>
                  <v:group id="Group 805" o:spid="_x0000_s1201"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line id="Line 806" o:spid="_x0000_s120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v:group id="Group 807" o:spid="_x0000_s120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808" o:spid="_x0000_s120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">
                        <v:textbox>
                          <w:txbxContent>
                            <w:p w14:paraId="34BE66E1" w14:textId="77777777" w:rsidR="008333FB" w:rsidRDefault="008333FB" w:rsidP="000D24A5">
                              <w:pPr>
                                <w:spacing w:line="240" w:lineRule="auto"/>
                              </w:pPr>
                              <w:r>
                                <w:t>Наименование операции</w:t>
                              </w:r>
                            </w:p>
                            <w:p w14:paraId="077D8548" w14:textId="77777777" w:rsidR="008333FB" w:rsidRDefault="008333FB" w:rsidP="000D24A5">
                              <w:pPr>
                                <w:spacing w:line="240" w:lineRule="auto"/>
                              </w:pPr>
                              <w:r>
                                <w:t>1. Ответственный за процесс</w:t>
                              </w:r>
                            </w:p>
                            <w:p w14:paraId="756ECFD4" w14:textId="77777777" w:rsidR="008333FB" w:rsidRDefault="008333FB" w:rsidP="000D24A5">
                              <w:pPr>
                                <w:spacing w:line="240" w:lineRule="auto"/>
                              </w:pPr>
                              <w:r>
                                <w:t>2. Исполнитель процесса</w:t>
                              </w:r>
                            </w:p>
                          </w:txbxContent>
                        </v:textbox>
                      </v:shape>
                      <v:line id="Line 809" o:spid="_x0000_s120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cwoxAAAANsAAAAPAAAAZHJzL2Rvd25yZXYueG1sRI9BawIx&#10;FITvhf6H8AreatYWur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PblzCjEAAAA2wAAAA8A&#10;AAAAAAAAAAAAAAAABwIAAGRycy9kb3ducmV2LnhtbFBLBQYAAAAAAwADALcAAAD4AgAAAAA=&#10;">
                        <v:stroke endarrow="block"/>
                      </v:line>
                      <v:group id="Group 810" o:spid="_x0000_s120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AutoShape 811" o:spid="_x0000_s120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"/>
                        <v:shape id="Text Box 812" o:spid="_x0000_s120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" filled="f" stroked="f">
                          <v:textbox>
                            <w:txbxContent>
                              <w:p w14:paraId="11A70279" w14:textId="77777777" w:rsidR="008333FB" w:rsidRDefault="008333FB" w:rsidP="000D24A5">
                                <w:pPr>
                                  <w:jc w:val="center"/>
                                </w:pPr>
                                <w:r>
                                  <w:t>начало</w:t>
                                </w:r>
                              </w:p>
                            </w:txbxContent>
                          </v:textbox>
                        </v:shape>
                      </v:group>
                    </v:group>
                    <v:group id="Group 813" o:spid="_x0000_s120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Line 814" o:spid="_x0000_s121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">
                        <v:stroke dashstyle="dash"/>
                      </v:line>
                      <v:shape id="AutoShape 815" o:spid="_x0000_s121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"/>
                      <v:rect id="Rectangle 816" o:spid="_x0000_s121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"/>
                      <v:group id="Group 817" o:spid="_x0000_s121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Group 818" o:spid="_x0000_s121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line id="Line 819" o:spid="_x0000_s121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shape id="AutoShape 820" o:spid="_x0000_s121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"/>
                          <v:shape id="Text Box 821" o:spid="_x0000_s121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30C878A4" w14:textId="77777777" w:rsidR="008333FB" w:rsidRDefault="008333FB" w:rsidP="000D24A5"/>
                              </w:txbxContent>
                            </v:textbox>
                          </v:shape>
                        </v:group>
                        <v:line id="Line 822" o:spid="_x0000_s121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group>
                      <v:line id="Line 823" o:spid="_x0000_s121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fTxgAAANsAAAAPAAAAZHJzL2Rvd25yZXYueG1sRI9Ba8JA&#10;FITvBf/D8gq91Y2WBk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QgcX08YAAADbAAAA&#10;DwAAAAAAAAAAAAAAAAAHAgAAZHJzL2Rvd25yZXYueG1sUEsFBgAAAAADAAMAtwAAAPoCAAAAAA==&#10;"/>
                    </v:group>
                  </v:group>
                </v:group>
                <v:line id="Line 824" o:spid="_x0000_s122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oQxAAAANsAAAAPAAAAZHJzL2Rvd25yZXYueG1sRI9PawIx&#10;FMTvhX6H8ArealbB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DtNihDEAAAA2wAAAA8A&#10;AAAAAAAAAAAAAAAABwIAAGRycy9kb3ducmV2LnhtbFBLBQYAAAAAAwADALcAAAD4AgAAAAA=&#10;">
                  <v:stroke endarrow="block"/>
                </v:line>
              </v:group>
            </w:pict>
          </mc:Fallback>
        </mc:AlternateContent>
      </w:r>
    </w:p>
    <w:p w14:paraId="5E618DED" w14:textId="77777777" w:rsidR="000D24A5" w:rsidRPr="007D003F" w:rsidRDefault="000D24A5" w:rsidP="000D24A5">
      <w:pPr>
        <w:rPr>
          <w:szCs w:val="28"/>
        </w:rPr>
      </w:pPr>
    </w:p>
    <w:p w14:paraId="5F8E9849" w14:textId="77777777" w:rsidR="000D24A5" w:rsidRPr="002E5BC8" w:rsidRDefault="000D24A5" w:rsidP="000D24A5">
      <w:pPr>
        <w:rPr>
          <w:szCs w:val="28"/>
        </w:rPr>
      </w:pPr>
    </w:p>
    <w:p w14:paraId="7C750487" w14:textId="77777777" w:rsidR="000D24A5" w:rsidRPr="002E5BC8" w:rsidRDefault="000D24A5" w:rsidP="000D24A5"/>
    <w:p w14:paraId="303BB158" w14:textId="77777777" w:rsidR="000D24A5" w:rsidRPr="00116B04" w:rsidRDefault="000D24A5" w:rsidP="000D24A5">
      <w:pPr>
        <w:rPr>
          <w:szCs w:val="28"/>
        </w:rPr>
      </w:pPr>
      <w:r w:rsidRPr="00116B04">
        <w:rPr>
          <w:noProof/>
          <w:szCs w:val="28"/>
        </w:rPr>
        <mc:AlternateContent>
          <mc:Choice Requires="wps">
            <w:drawing>
              <wp:anchor distT="0" distB="0" distL="114300" distR="114300" simplePos="0" relativeHeight="251685376" behindDoc="0" locked="0" layoutInCell="1" allowOverlap="1" wp14:anchorId="23D611DC" wp14:editId="6677DB2B">
                <wp:simplePos x="0" y="0"/>
                <wp:positionH relativeFrom="column">
                  <wp:posOffset>1524000</wp:posOffset>
                </wp:positionH>
                <wp:positionV relativeFrom="paragraph">
                  <wp:posOffset>150495</wp:posOffset>
                </wp:positionV>
                <wp:extent cx="1752600" cy="9525"/>
                <wp:effectExtent l="10160" t="9525" r="8890" b="9525"/>
                <wp:wrapNone/>
                <wp:docPr id="53"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21E39E" id="AutoShape 1262" o:spid="_x0000_s1026" type="#_x0000_t32" style="position:absolute;margin-left:120pt;margin-top:11.85pt;width:138pt;height:.75pt;flip:y;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"/>
            </w:pict>
          </mc:Fallback>
        </mc:AlternateContent>
      </w:r>
    </w:p>
    <w:p w14:paraId="7D0F5202" w14:textId="77777777" w:rsidR="000D24A5" w:rsidRPr="007D003F" w:rsidRDefault="000D24A5" w:rsidP="000D24A5">
      <w:pPr>
        <w:rPr>
          <w:szCs w:val="28"/>
        </w:rPr>
      </w:pPr>
    </w:p>
    <w:p w14:paraId="4FCA1D26" w14:textId="77777777" w:rsidR="000D24A5" w:rsidRPr="002E5BC8" w:rsidRDefault="000D24A5" w:rsidP="000D24A5">
      <w:pPr>
        <w:rPr>
          <w:szCs w:val="28"/>
        </w:rPr>
      </w:pPr>
    </w:p>
    <w:p w14:paraId="17CD0F8D" w14:textId="77777777" w:rsidR="000D24A5" w:rsidRPr="002E5BC8" w:rsidRDefault="000D24A5" w:rsidP="000D24A5"/>
    <w:p w14:paraId="30DA5869" w14:textId="77777777" w:rsidR="000D24A5" w:rsidRPr="00116B04" w:rsidRDefault="000D24A5" w:rsidP="000D24A5">
      <w:pPr>
        <w:rPr>
          <w:szCs w:val="28"/>
        </w:rPr>
      </w:pPr>
      <w:r w:rsidRPr="00116B04">
        <w:rPr>
          <w:noProof/>
          <w:szCs w:val="28"/>
        </w:rPr>
        <mc:AlternateContent>
          <mc:Choice Requires="wps">
            <w:drawing>
              <wp:anchor distT="0" distB="0" distL="114300" distR="114300" simplePos="0" relativeHeight="251684352" behindDoc="0" locked="0" layoutInCell="1" allowOverlap="1" wp14:anchorId="1F1FEDF2" wp14:editId="26F810EB">
                <wp:simplePos x="0" y="0"/>
                <wp:positionH relativeFrom="column">
                  <wp:posOffset>1635760</wp:posOffset>
                </wp:positionH>
                <wp:positionV relativeFrom="paragraph">
                  <wp:posOffset>295910</wp:posOffset>
                </wp:positionV>
                <wp:extent cx="1447800" cy="414020"/>
                <wp:effectExtent l="7620" t="10160" r="11430" b="13970"/>
                <wp:wrapNone/>
                <wp:docPr id="54"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5C408746" w14:textId="77777777" w:rsidR="008333FB" w:rsidRDefault="008333FB" w:rsidP="000D24A5">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1FEDF2" id="AutoShape 825" o:spid="_x0000_s1221" style="position:absolute;left:0;text-align:left;margin-left:128.8pt;margin-top:23.3pt;width:114pt;height:32.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">
                <v:textbox>
                  <w:txbxContent>
                    <w:p w14:paraId="5C408746" w14:textId="77777777" w:rsidR="008333FB" w:rsidRDefault="008333FB" w:rsidP="000D24A5">
                      <w:pPr>
                        <w:jc w:val="center"/>
                      </w:pPr>
                      <w:r>
                        <w:t>конец</w:t>
                      </w:r>
                    </w:p>
                  </w:txbxContent>
                </v:textbox>
              </v:roundrect>
            </w:pict>
          </mc:Fallback>
        </mc:AlternateContent>
      </w:r>
    </w:p>
    <w:p w14:paraId="437E72DC" w14:textId="77777777" w:rsidR="000D24A5" w:rsidRPr="00116B04" w:rsidRDefault="000D24A5" w:rsidP="000D24A5">
      <w:pPr>
        <w:rPr>
          <w:szCs w:val="28"/>
        </w:rPr>
      </w:pPr>
    </w:p>
    <w:p w14:paraId="65093D08" w14:textId="77777777" w:rsidR="000D24A5" w:rsidRDefault="000D24A5" w:rsidP="000D24A5">
      <w:pPr>
        <w:jc w:val="center"/>
        <w:rPr>
          <w:b/>
          <w:szCs w:val="28"/>
        </w:rPr>
      </w:pPr>
    </w:p>
    <w:p w14:paraId="109F745A" w14:textId="77777777" w:rsidR="000D24A5" w:rsidRDefault="000D24A5" w:rsidP="000D24A5"/>
    <w:p w14:paraId="288CEDA8" w14:textId="77777777" w:rsidR="000D24A5" w:rsidRDefault="000D24A5" w:rsidP="000D24A5"/>
    <w:p w14:paraId="41861F6C" w14:textId="77777777" w:rsidR="000D24A5" w:rsidRDefault="000D24A5" w:rsidP="000D24A5"/>
    <w:p w14:paraId="51704075" w14:textId="77777777" w:rsidR="000D24A5" w:rsidRDefault="000D24A5" w:rsidP="000D24A5"/>
    <w:p w14:paraId="5A65BA9E" w14:textId="77777777" w:rsidR="000D24A5" w:rsidRDefault="000D24A5" w:rsidP="000D24A5"/>
    <w:p w14:paraId="0BB531BE" w14:textId="77777777" w:rsidR="000D24A5" w:rsidRDefault="000D24A5" w:rsidP="000D24A5"/>
    <w:p w14:paraId="4142008B" w14:textId="77777777" w:rsidR="000D24A5" w:rsidRDefault="000D24A5" w:rsidP="000D24A5"/>
    <w:p w14:paraId="1C1BA905" w14:textId="77777777" w:rsidR="000D24A5" w:rsidRDefault="000D24A5" w:rsidP="000D24A5"/>
    <w:p w14:paraId="6C2FD418" w14:textId="77777777" w:rsidR="000D24A5" w:rsidRDefault="000D24A5" w:rsidP="000D24A5"/>
    <w:p w14:paraId="01E88E2A" w14:textId="77777777" w:rsidR="000D24A5" w:rsidRDefault="000D24A5" w:rsidP="000D24A5"/>
    <w:p w14:paraId="51A29508" w14:textId="77777777" w:rsidR="000D24A5" w:rsidRDefault="000D24A5" w:rsidP="000D24A5"/>
    <w:p w14:paraId="3FFEF0ED" w14:textId="77777777" w:rsidR="000D24A5" w:rsidRDefault="000D24A5" w:rsidP="000D24A5"/>
    <w:p w14:paraId="503F542C" w14:textId="0C57CFED" w:rsidR="000D24A5" w:rsidRDefault="000D24A5" w:rsidP="000D24A5">
      <w:pPr>
        <w:rPr>
          <w:szCs w:val="28"/>
        </w:rPr>
      </w:pPr>
      <w:r>
        <w:t xml:space="preserve">Таблица 4.2  </w:t>
      </w:r>
      <w:r w:rsidRPr="007D003F">
        <w:rPr>
          <w:szCs w:val="28"/>
        </w:rPr>
        <w:t>Действия при проведении административно-общественного контроля</w:t>
      </w:r>
    </w:p>
    <w:p w14:paraId="1FD065EE" w14:textId="77777777" w:rsidR="000D24A5" w:rsidRDefault="000D24A5" w:rsidP="000D24A5">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1342"/>
        <w:gridCol w:w="1967"/>
        <w:gridCol w:w="1706"/>
        <w:gridCol w:w="1516"/>
        <w:gridCol w:w="1516"/>
        <w:gridCol w:w="1487"/>
      </w:tblGrid>
      <w:tr w:rsidR="000D24A5" w:rsidRPr="001640D7" w14:paraId="2A87D98E" w14:textId="77777777" w:rsidTr="000D24A5">
        <w:tc>
          <w:tcPr>
            <w:tcW w:w="616" w:type="dxa"/>
          </w:tcPr>
          <w:p w14:paraId="34E6A676" w14:textId="77777777" w:rsidR="000D24A5" w:rsidRPr="002E5BC8" w:rsidRDefault="000D24A5" w:rsidP="000D24A5">
            <w:pPr>
              <w:rPr>
                <w:sz w:val="24"/>
              </w:rPr>
            </w:pPr>
            <w:r w:rsidRPr="002E5BC8">
              <w:rPr>
                <w:sz w:val="24"/>
              </w:rPr>
              <w:t>№ п/п</w:t>
            </w:r>
          </w:p>
        </w:tc>
        <w:tc>
          <w:tcPr>
            <w:tcW w:w="1368" w:type="dxa"/>
          </w:tcPr>
          <w:p w14:paraId="0F8CBC56" w14:textId="77777777" w:rsidR="000D24A5" w:rsidRPr="00A576FA" w:rsidRDefault="000D24A5" w:rsidP="000D24A5">
            <w:pPr>
              <w:rPr>
                <w:sz w:val="24"/>
                <w:vertAlign w:val="superscript"/>
              </w:rPr>
            </w:pPr>
            <w:r w:rsidRPr="002E5BC8">
              <w:rPr>
                <w:sz w:val="24"/>
              </w:rPr>
              <w:t>Действие (процесс)</w:t>
            </w:r>
          </w:p>
        </w:tc>
        <w:tc>
          <w:tcPr>
            <w:tcW w:w="1997" w:type="dxa"/>
          </w:tcPr>
          <w:p w14:paraId="2521DCF3" w14:textId="77777777" w:rsidR="000D24A5" w:rsidRPr="00A576FA" w:rsidRDefault="000D24A5" w:rsidP="000D24A5">
            <w:pPr>
              <w:rPr>
                <w:sz w:val="24"/>
                <w:vertAlign w:val="superscript"/>
              </w:rPr>
            </w:pPr>
            <w:r w:rsidRPr="002E5BC8">
              <w:rPr>
                <w:sz w:val="24"/>
              </w:rPr>
              <w:t>Ответственный за процесс</w:t>
            </w:r>
            <w:r>
              <w:rPr>
                <w:sz w:val="24"/>
                <w:vertAlign w:val="superscript"/>
              </w:rPr>
              <w:t>1</w:t>
            </w:r>
          </w:p>
        </w:tc>
        <w:tc>
          <w:tcPr>
            <w:tcW w:w="1732" w:type="dxa"/>
          </w:tcPr>
          <w:p w14:paraId="1F26287A" w14:textId="77777777" w:rsidR="000D24A5" w:rsidRPr="00A576FA" w:rsidRDefault="000D24A5" w:rsidP="000D24A5">
            <w:pPr>
              <w:rPr>
                <w:sz w:val="24"/>
                <w:vertAlign w:val="superscript"/>
              </w:rPr>
            </w:pPr>
            <w:r w:rsidRPr="002E5BC8">
              <w:rPr>
                <w:sz w:val="24"/>
              </w:rPr>
              <w:t>Исполнитель процесса</w:t>
            </w:r>
            <w:r>
              <w:rPr>
                <w:sz w:val="24"/>
                <w:vertAlign w:val="superscript"/>
              </w:rPr>
              <w:t>2</w:t>
            </w:r>
          </w:p>
        </w:tc>
        <w:tc>
          <w:tcPr>
            <w:tcW w:w="1539" w:type="dxa"/>
          </w:tcPr>
          <w:p w14:paraId="15EB8DC4" w14:textId="77777777" w:rsidR="000D24A5" w:rsidRPr="00A576FA" w:rsidRDefault="000D24A5" w:rsidP="000D24A5">
            <w:pPr>
              <w:rPr>
                <w:sz w:val="24"/>
                <w:vertAlign w:val="superscript"/>
              </w:rPr>
            </w:pPr>
            <w:r w:rsidRPr="002E5BC8">
              <w:rPr>
                <w:sz w:val="24"/>
              </w:rPr>
              <w:t>Документы на входе</w:t>
            </w:r>
            <w:r>
              <w:rPr>
                <w:sz w:val="24"/>
                <w:vertAlign w:val="superscript"/>
              </w:rPr>
              <w:t>3</w:t>
            </w:r>
          </w:p>
        </w:tc>
        <w:tc>
          <w:tcPr>
            <w:tcW w:w="1539" w:type="dxa"/>
          </w:tcPr>
          <w:p w14:paraId="08AA4996" w14:textId="77777777" w:rsidR="000D24A5" w:rsidRPr="00A576FA" w:rsidRDefault="000D24A5" w:rsidP="000D24A5">
            <w:pPr>
              <w:rPr>
                <w:sz w:val="24"/>
                <w:vertAlign w:val="superscript"/>
              </w:rPr>
            </w:pPr>
            <w:r w:rsidRPr="002E5BC8">
              <w:rPr>
                <w:sz w:val="24"/>
              </w:rPr>
              <w:t>Документы на выходе</w:t>
            </w:r>
            <w:r>
              <w:rPr>
                <w:sz w:val="24"/>
                <w:vertAlign w:val="superscript"/>
              </w:rPr>
              <w:t>4</w:t>
            </w:r>
          </w:p>
        </w:tc>
        <w:tc>
          <w:tcPr>
            <w:tcW w:w="1487" w:type="dxa"/>
          </w:tcPr>
          <w:p w14:paraId="07D5A782" w14:textId="77777777" w:rsidR="000D24A5" w:rsidRPr="002E5BC8" w:rsidRDefault="000D24A5" w:rsidP="000D24A5">
            <w:pPr>
              <w:rPr>
                <w:sz w:val="24"/>
              </w:rPr>
            </w:pPr>
            <w:r w:rsidRPr="002E5BC8">
              <w:rPr>
                <w:sz w:val="24"/>
              </w:rPr>
              <w:t xml:space="preserve">Примечание </w:t>
            </w:r>
          </w:p>
        </w:tc>
      </w:tr>
      <w:tr w:rsidR="000D24A5" w:rsidRPr="001640D7" w14:paraId="1804C309" w14:textId="77777777" w:rsidTr="000D24A5">
        <w:tc>
          <w:tcPr>
            <w:tcW w:w="616" w:type="dxa"/>
          </w:tcPr>
          <w:p w14:paraId="38B1E052" w14:textId="77777777" w:rsidR="000D24A5" w:rsidRPr="00A576FA" w:rsidRDefault="000D24A5" w:rsidP="000D24A5">
            <w:pPr>
              <w:rPr>
                <w:sz w:val="24"/>
              </w:rPr>
            </w:pPr>
            <w:r w:rsidRPr="00A576FA">
              <w:rPr>
                <w:sz w:val="24"/>
              </w:rPr>
              <w:t>1</w:t>
            </w:r>
          </w:p>
        </w:tc>
        <w:tc>
          <w:tcPr>
            <w:tcW w:w="1368" w:type="dxa"/>
          </w:tcPr>
          <w:p w14:paraId="1AF78B6C" w14:textId="77777777" w:rsidR="000D24A5" w:rsidRPr="00A576FA" w:rsidRDefault="000D24A5" w:rsidP="000D24A5">
            <w:pPr>
              <w:spacing w:line="240" w:lineRule="auto"/>
              <w:rPr>
                <w:sz w:val="24"/>
              </w:rPr>
            </w:pPr>
            <w:r w:rsidRPr="00A576FA">
              <w:rPr>
                <w:sz w:val="24"/>
              </w:rPr>
              <w:t>Первая ступень контроля</w:t>
            </w:r>
          </w:p>
        </w:tc>
        <w:tc>
          <w:tcPr>
            <w:tcW w:w="1997" w:type="dxa"/>
          </w:tcPr>
          <w:p w14:paraId="25AC7BB6" w14:textId="77777777" w:rsidR="000D24A5" w:rsidRPr="002E5BC8" w:rsidRDefault="000D24A5" w:rsidP="000D24A5">
            <w:pPr>
              <w:rPr>
                <w:sz w:val="24"/>
                <w:highlight w:val="yellow"/>
              </w:rPr>
            </w:pPr>
          </w:p>
        </w:tc>
        <w:tc>
          <w:tcPr>
            <w:tcW w:w="1732" w:type="dxa"/>
          </w:tcPr>
          <w:p w14:paraId="6512C7E9" w14:textId="77777777" w:rsidR="000D24A5" w:rsidRPr="002E5BC8" w:rsidRDefault="000D24A5" w:rsidP="000D24A5">
            <w:pPr>
              <w:rPr>
                <w:sz w:val="24"/>
                <w:highlight w:val="yellow"/>
              </w:rPr>
            </w:pPr>
          </w:p>
        </w:tc>
        <w:tc>
          <w:tcPr>
            <w:tcW w:w="1539" w:type="dxa"/>
          </w:tcPr>
          <w:p w14:paraId="1C8C2AD6" w14:textId="77777777" w:rsidR="000D24A5" w:rsidRPr="002E5BC8" w:rsidRDefault="000D24A5" w:rsidP="000D24A5">
            <w:pPr>
              <w:rPr>
                <w:sz w:val="24"/>
                <w:highlight w:val="yellow"/>
              </w:rPr>
            </w:pPr>
          </w:p>
        </w:tc>
        <w:tc>
          <w:tcPr>
            <w:tcW w:w="1539" w:type="dxa"/>
          </w:tcPr>
          <w:p w14:paraId="48540A84" w14:textId="77777777" w:rsidR="000D24A5" w:rsidRPr="002E5BC8" w:rsidRDefault="000D24A5" w:rsidP="000D24A5">
            <w:pPr>
              <w:rPr>
                <w:sz w:val="24"/>
                <w:highlight w:val="yellow"/>
              </w:rPr>
            </w:pPr>
          </w:p>
        </w:tc>
        <w:tc>
          <w:tcPr>
            <w:tcW w:w="1487" w:type="dxa"/>
          </w:tcPr>
          <w:p w14:paraId="5B243B53" w14:textId="77777777" w:rsidR="000D24A5" w:rsidRPr="002E5BC8" w:rsidRDefault="000D24A5" w:rsidP="000D24A5">
            <w:pPr>
              <w:rPr>
                <w:sz w:val="24"/>
                <w:highlight w:val="yellow"/>
              </w:rPr>
            </w:pPr>
          </w:p>
        </w:tc>
      </w:tr>
      <w:tr w:rsidR="000D24A5" w:rsidRPr="001640D7" w14:paraId="5807B513" w14:textId="77777777" w:rsidTr="000D24A5">
        <w:tc>
          <w:tcPr>
            <w:tcW w:w="616" w:type="dxa"/>
          </w:tcPr>
          <w:p w14:paraId="09BAE89F" w14:textId="77777777" w:rsidR="000D24A5" w:rsidRPr="00A576FA" w:rsidRDefault="000D24A5" w:rsidP="000D24A5">
            <w:pPr>
              <w:rPr>
                <w:sz w:val="24"/>
              </w:rPr>
            </w:pPr>
            <w:r w:rsidRPr="00A576FA">
              <w:rPr>
                <w:sz w:val="24"/>
              </w:rPr>
              <w:t>2</w:t>
            </w:r>
          </w:p>
        </w:tc>
        <w:tc>
          <w:tcPr>
            <w:tcW w:w="1368" w:type="dxa"/>
          </w:tcPr>
          <w:p w14:paraId="627ABFA7" w14:textId="77777777" w:rsidR="000D24A5" w:rsidRPr="00A576FA" w:rsidRDefault="000D24A5" w:rsidP="000D24A5">
            <w:pPr>
              <w:spacing w:line="240" w:lineRule="auto"/>
              <w:rPr>
                <w:sz w:val="24"/>
              </w:rPr>
            </w:pPr>
            <w:r w:rsidRPr="00A576FA">
              <w:rPr>
                <w:sz w:val="24"/>
              </w:rPr>
              <w:t>Вторая ступень контроля</w:t>
            </w:r>
          </w:p>
        </w:tc>
        <w:tc>
          <w:tcPr>
            <w:tcW w:w="1997" w:type="dxa"/>
          </w:tcPr>
          <w:p w14:paraId="1A1743BC" w14:textId="77777777" w:rsidR="000D24A5" w:rsidRPr="002E5BC8" w:rsidRDefault="000D24A5" w:rsidP="000D24A5">
            <w:pPr>
              <w:rPr>
                <w:sz w:val="24"/>
                <w:highlight w:val="yellow"/>
              </w:rPr>
            </w:pPr>
          </w:p>
        </w:tc>
        <w:tc>
          <w:tcPr>
            <w:tcW w:w="1732" w:type="dxa"/>
          </w:tcPr>
          <w:p w14:paraId="098E4384" w14:textId="77777777" w:rsidR="000D24A5" w:rsidRPr="002E5BC8" w:rsidRDefault="000D24A5" w:rsidP="000D24A5">
            <w:pPr>
              <w:rPr>
                <w:sz w:val="24"/>
                <w:highlight w:val="yellow"/>
              </w:rPr>
            </w:pPr>
          </w:p>
        </w:tc>
        <w:tc>
          <w:tcPr>
            <w:tcW w:w="1539" w:type="dxa"/>
          </w:tcPr>
          <w:p w14:paraId="31C0C59E" w14:textId="77777777" w:rsidR="000D24A5" w:rsidRPr="002E5BC8" w:rsidRDefault="000D24A5" w:rsidP="000D24A5">
            <w:pPr>
              <w:rPr>
                <w:sz w:val="24"/>
                <w:highlight w:val="yellow"/>
              </w:rPr>
            </w:pPr>
          </w:p>
        </w:tc>
        <w:tc>
          <w:tcPr>
            <w:tcW w:w="1539" w:type="dxa"/>
          </w:tcPr>
          <w:p w14:paraId="4B6A0DBF" w14:textId="77777777" w:rsidR="000D24A5" w:rsidRPr="002E5BC8" w:rsidRDefault="000D24A5" w:rsidP="000D24A5">
            <w:pPr>
              <w:rPr>
                <w:sz w:val="24"/>
                <w:highlight w:val="yellow"/>
              </w:rPr>
            </w:pPr>
          </w:p>
        </w:tc>
        <w:tc>
          <w:tcPr>
            <w:tcW w:w="1487" w:type="dxa"/>
          </w:tcPr>
          <w:p w14:paraId="3E9E3FF0" w14:textId="77777777" w:rsidR="000D24A5" w:rsidRPr="002E5BC8" w:rsidRDefault="000D24A5" w:rsidP="000D24A5">
            <w:pPr>
              <w:rPr>
                <w:sz w:val="24"/>
                <w:highlight w:val="yellow"/>
              </w:rPr>
            </w:pPr>
          </w:p>
        </w:tc>
      </w:tr>
      <w:tr w:rsidR="000D24A5" w:rsidRPr="001640D7" w14:paraId="1298C634" w14:textId="77777777" w:rsidTr="000D24A5">
        <w:tc>
          <w:tcPr>
            <w:tcW w:w="616" w:type="dxa"/>
          </w:tcPr>
          <w:p w14:paraId="3ABA8068" w14:textId="77777777" w:rsidR="000D24A5" w:rsidRPr="00A576FA" w:rsidRDefault="000D24A5" w:rsidP="000D24A5">
            <w:pPr>
              <w:rPr>
                <w:sz w:val="24"/>
              </w:rPr>
            </w:pPr>
            <w:r w:rsidRPr="00A576FA">
              <w:rPr>
                <w:sz w:val="24"/>
              </w:rPr>
              <w:t>3</w:t>
            </w:r>
          </w:p>
        </w:tc>
        <w:tc>
          <w:tcPr>
            <w:tcW w:w="1368" w:type="dxa"/>
          </w:tcPr>
          <w:p w14:paraId="1FDCDBD7" w14:textId="77777777" w:rsidR="000D24A5" w:rsidRPr="00A576FA" w:rsidRDefault="000D24A5" w:rsidP="000D24A5">
            <w:pPr>
              <w:spacing w:line="240" w:lineRule="auto"/>
              <w:rPr>
                <w:sz w:val="24"/>
              </w:rPr>
            </w:pPr>
            <w:r w:rsidRPr="00A576FA">
              <w:rPr>
                <w:sz w:val="24"/>
              </w:rPr>
              <w:t>Третья ступень контроля</w:t>
            </w:r>
          </w:p>
        </w:tc>
        <w:tc>
          <w:tcPr>
            <w:tcW w:w="1997" w:type="dxa"/>
          </w:tcPr>
          <w:p w14:paraId="76EA9A93" w14:textId="77777777" w:rsidR="000D24A5" w:rsidRPr="002E5BC8" w:rsidRDefault="000D24A5" w:rsidP="000D24A5">
            <w:pPr>
              <w:rPr>
                <w:sz w:val="24"/>
                <w:highlight w:val="yellow"/>
              </w:rPr>
            </w:pPr>
          </w:p>
        </w:tc>
        <w:tc>
          <w:tcPr>
            <w:tcW w:w="1732" w:type="dxa"/>
          </w:tcPr>
          <w:p w14:paraId="2138E095" w14:textId="77777777" w:rsidR="000D24A5" w:rsidRPr="002E5BC8" w:rsidRDefault="000D24A5" w:rsidP="000D24A5">
            <w:pPr>
              <w:rPr>
                <w:sz w:val="24"/>
                <w:highlight w:val="yellow"/>
              </w:rPr>
            </w:pPr>
          </w:p>
        </w:tc>
        <w:tc>
          <w:tcPr>
            <w:tcW w:w="1539" w:type="dxa"/>
          </w:tcPr>
          <w:p w14:paraId="1E0C6C41" w14:textId="77777777" w:rsidR="000D24A5" w:rsidRPr="002E5BC8" w:rsidRDefault="000D24A5" w:rsidP="000D24A5">
            <w:pPr>
              <w:rPr>
                <w:sz w:val="24"/>
                <w:highlight w:val="yellow"/>
              </w:rPr>
            </w:pPr>
          </w:p>
        </w:tc>
        <w:tc>
          <w:tcPr>
            <w:tcW w:w="1539" w:type="dxa"/>
          </w:tcPr>
          <w:p w14:paraId="5DA1AEF6" w14:textId="77777777" w:rsidR="000D24A5" w:rsidRPr="002E5BC8" w:rsidRDefault="000D24A5" w:rsidP="000D24A5">
            <w:pPr>
              <w:rPr>
                <w:sz w:val="24"/>
                <w:highlight w:val="yellow"/>
              </w:rPr>
            </w:pPr>
          </w:p>
        </w:tc>
        <w:tc>
          <w:tcPr>
            <w:tcW w:w="1487" w:type="dxa"/>
          </w:tcPr>
          <w:p w14:paraId="1EC1F9CC" w14:textId="77777777" w:rsidR="000D24A5" w:rsidRPr="002E5BC8" w:rsidRDefault="000D24A5" w:rsidP="000D24A5">
            <w:pPr>
              <w:rPr>
                <w:sz w:val="24"/>
                <w:highlight w:val="yellow"/>
              </w:rPr>
            </w:pPr>
          </w:p>
        </w:tc>
      </w:tr>
    </w:tbl>
    <w:p w14:paraId="09F86A1F" w14:textId="77777777" w:rsidR="000D24A5" w:rsidRDefault="000D24A5" w:rsidP="000D24A5">
      <w:pPr>
        <w:rPr>
          <w:vertAlign w:val="superscript"/>
        </w:rPr>
      </w:pPr>
    </w:p>
    <w:p w14:paraId="3C73AE3E" w14:textId="6C2EEECD" w:rsidR="001A0D98" w:rsidRDefault="001A0D98" w:rsidP="000D24A5">
      <w:pPr>
        <w:rPr>
          <w:vertAlign w:val="superscript"/>
        </w:rPr>
      </w:pPr>
      <w:r>
        <w:rPr>
          <w:vertAlign w:val="superscript"/>
        </w:rPr>
        <w:t xml:space="preserve">1 – </w:t>
      </w:r>
      <w:r w:rsidRPr="001A0D98">
        <w:t>В столбце указывают этапы выполнения процесса</w:t>
      </w:r>
    </w:p>
    <w:p w14:paraId="1A0BE7B4" w14:textId="1AD9EECB" w:rsidR="000D24A5" w:rsidRPr="00FB45EC" w:rsidRDefault="001A0D98" w:rsidP="000D24A5">
      <w:r>
        <w:rPr>
          <w:vertAlign w:val="superscript"/>
        </w:rPr>
        <w:t>2</w:t>
      </w:r>
      <w:r w:rsidR="000D24A5">
        <w:rPr>
          <w:vertAlign w:val="superscript"/>
        </w:rPr>
        <w:t xml:space="preserve"> </w:t>
      </w:r>
      <w:r w:rsidR="000D24A5">
        <w:t>– В столбце указывается ответственное за данный процесс лицо (</w:t>
      </w:r>
      <w:r w:rsidR="000D24A5" w:rsidRPr="002E5BC8">
        <w:t>Приказ министерства труда и социального развития Самарской области от 18.05.2005 № 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0D24A5">
        <w:t>)</w:t>
      </w:r>
    </w:p>
    <w:p w14:paraId="55C49FF5" w14:textId="6F19BB9F" w:rsidR="000D24A5" w:rsidRPr="00FB45EC" w:rsidRDefault="001A0D98" w:rsidP="000D24A5">
      <w:pPr>
        <w:rPr>
          <w:rFonts w:asciiTheme="minorHAnsi" w:hAnsiTheme="minorHAnsi"/>
          <w:shd w:val="clear" w:color="auto" w:fill="FFFFFF"/>
        </w:rPr>
      </w:pPr>
      <w:r>
        <w:rPr>
          <w:vertAlign w:val="superscript"/>
        </w:rPr>
        <w:t>3</w:t>
      </w:r>
      <w:r w:rsidR="000D24A5" w:rsidRPr="00FB45EC">
        <w:rPr>
          <w:vertAlign w:val="superscript"/>
        </w:rPr>
        <w:t xml:space="preserve"> </w:t>
      </w:r>
      <w:r w:rsidR="000D24A5" w:rsidRPr="00FB45EC">
        <w:t xml:space="preserve">– В столбце </w:t>
      </w:r>
      <w:r w:rsidR="000D24A5" w:rsidRPr="00FB45EC">
        <w:rPr>
          <w:szCs w:val="28"/>
        </w:rPr>
        <w:t>необходимо указать исполнителя процесса, т.е. должностное лицо, ответственное за выполнение одной или нескольких операций или функций</w:t>
      </w:r>
      <w:r w:rsidR="000D24A5">
        <w:rPr>
          <w:szCs w:val="28"/>
        </w:rPr>
        <w:t>. Информацию об этом необходимо получить из нормативного документа (</w:t>
      </w:r>
      <w:r w:rsidR="000D24A5" w:rsidRPr="002E5BC8">
        <w:t>Приказ министерства труда и социального развития Самарской области от 18.05.2005 № 49 "Об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w:t>
      </w:r>
      <w:r w:rsidR="000D24A5" w:rsidRPr="000F3484">
        <w:rPr>
          <w:rFonts w:ascii="Arial" w:eastAsia="Calibri" w:hAnsi="Arial" w:cs="Arial"/>
          <w:color w:val="000000"/>
          <w:sz w:val="22"/>
          <w:szCs w:val="22"/>
          <w:shd w:val="clear" w:color="auto" w:fill="FFFFFF"/>
          <w:lang w:eastAsia="en-US"/>
        </w:rPr>
        <w:t>)</w:t>
      </w:r>
      <w:r w:rsidR="000D24A5">
        <w:rPr>
          <w:rFonts w:ascii="Arial" w:eastAsia="Calibri" w:hAnsi="Arial" w:cs="Arial"/>
          <w:color w:val="000000"/>
          <w:sz w:val="22"/>
          <w:szCs w:val="22"/>
          <w:shd w:val="clear" w:color="auto" w:fill="FFFFFF"/>
          <w:lang w:eastAsia="en-US"/>
        </w:rPr>
        <w:t xml:space="preserve"> </w:t>
      </w:r>
    </w:p>
    <w:p w14:paraId="7339635A" w14:textId="2DDF72C9" w:rsidR="000D24A5" w:rsidRPr="00FB45EC" w:rsidRDefault="001A0D98" w:rsidP="000D24A5">
      <w:r>
        <w:rPr>
          <w:vertAlign w:val="superscript"/>
        </w:rPr>
        <w:t>4</w:t>
      </w:r>
      <w:r w:rsidR="000D24A5" w:rsidRPr="00FB45EC">
        <w:rPr>
          <w:vertAlign w:val="superscript"/>
        </w:rPr>
        <w:t xml:space="preserve"> </w:t>
      </w:r>
      <w:r w:rsidR="000D24A5" w:rsidRPr="00FB45EC">
        <w:t>–</w:t>
      </w:r>
      <w:r w:rsidR="000D24A5" w:rsidRPr="00FB45EC">
        <w:rPr>
          <w:szCs w:val="28"/>
        </w:rPr>
        <w:t xml:space="preserve"> </w:t>
      </w:r>
      <w:r w:rsidR="000D24A5">
        <w:t>В данном столбце указывают документ или документы, без которых невозможно функционирование процесса.</w:t>
      </w:r>
    </w:p>
    <w:p w14:paraId="7BA55C5E" w14:textId="646B0122" w:rsidR="000D24A5" w:rsidRDefault="001A0D98" w:rsidP="000D24A5">
      <w:r>
        <w:rPr>
          <w:vertAlign w:val="superscript"/>
        </w:rPr>
        <w:t xml:space="preserve">5 </w:t>
      </w:r>
      <w:r w:rsidR="000D24A5">
        <w:t xml:space="preserve">– В столбец вносится информация о том документе или документах, которые оформляются после завершения процесса. </w:t>
      </w:r>
    </w:p>
    <w:p w14:paraId="11D578EA" w14:textId="77777777" w:rsidR="000D24A5" w:rsidRPr="007D003F" w:rsidRDefault="000D24A5" w:rsidP="000D24A5">
      <w:pPr>
        <w:rPr>
          <w:szCs w:val="28"/>
        </w:rPr>
      </w:pPr>
    </w:p>
    <w:p w14:paraId="29F981A8" w14:textId="77777777" w:rsidR="00B30927" w:rsidRDefault="00B30927" w:rsidP="002E5BC8">
      <w:pPr>
        <w:rPr>
          <w:szCs w:val="28"/>
        </w:rPr>
      </w:pPr>
    </w:p>
    <w:p w14:paraId="019BDB01" w14:textId="77777777" w:rsidR="00B30927" w:rsidRDefault="00B30927" w:rsidP="002E5BC8">
      <w:pPr>
        <w:rPr>
          <w:szCs w:val="28"/>
        </w:rPr>
      </w:pPr>
    </w:p>
    <w:p w14:paraId="1BA8A79A" w14:textId="77777777" w:rsidR="000D24A5" w:rsidRPr="002E5BC8" w:rsidRDefault="000D24A5" w:rsidP="000D24A5">
      <w:pPr>
        <w:rPr>
          <w:szCs w:val="28"/>
        </w:rPr>
      </w:pPr>
      <w:r w:rsidRPr="007D003F">
        <w:rPr>
          <w:szCs w:val="28"/>
        </w:rPr>
        <w:t>Регламентированная процедура проведения административно-общественного контроля в организации в виде диаграммы</w:t>
      </w:r>
    </w:p>
    <w:p w14:paraId="4E5B776A" w14:textId="77777777" w:rsidR="000D24A5" w:rsidRPr="002E5BC8" w:rsidRDefault="000D24A5" w:rsidP="002E5BC8"/>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120"/>
        <w:gridCol w:w="2520"/>
        <w:gridCol w:w="1920"/>
      </w:tblGrid>
      <w:tr w:rsidR="00146F9B" w:rsidRPr="001640D7" w14:paraId="04379AF3" w14:textId="77777777" w:rsidTr="006B4127">
        <w:tc>
          <w:tcPr>
            <w:tcW w:w="2268" w:type="dxa"/>
            <w:shd w:val="clear" w:color="auto" w:fill="auto"/>
          </w:tcPr>
          <w:p w14:paraId="27EE65CB" w14:textId="77777777" w:rsidR="00146F9B" w:rsidRPr="002E5BC8" w:rsidRDefault="00146F9B">
            <w:r w:rsidRPr="002E5BC8">
              <w:t>Входные данные</w:t>
            </w:r>
          </w:p>
        </w:tc>
        <w:tc>
          <w:tcPr>
            <w:tcW w:w="3120" w:type="dxa"/>
            <w:shd w:val="clear" w:color="auto" w:fill="auto"/>
          </w:tcPr>
          <w:p w14:paraId="7FC3D29E" w14:textId="77777777" w:rsidR="00146F9B" w:rsidRPr="002E5BC8" w:rsidRDefault="00146F9B">
            <w:r w:rsidRPr="002E5BC8">
              <w:t>Описание процесса</w:t>
            </w:r>
          </w:p>
        </w:tc>
        <w:tc>
          <w:tcPr>
            <w:tcW w:w="2520" w:type="dxa"/>
            <w:shd w:val="clear" w:color="auto" w:fill="auto"/>
          </w:tcPr>
          <w:p w14:paraId="1673E83E" w14:textId="77777777" w:rsidR="00146F9B" w:rsidRPr="002E5BC8" w:rsidRDefault="00146F9B">
            <w:r w:rsidRPr="002E5BC8">
              <w:t>Выходные данные</w:t>
            </w:r>
          </w:p>
        </w:tc>
        <w:tc>
          <w:tcPr>
            <w:tcW w:w="1920" w:type="dxa"/>
            <w:shd w:val="clear" w:color="auto" w:fill="auto"/>
          </w:tcPr>
          <w:p w14:paraId="77A15B47" w14:textId="77777777" w:rsidR="00146F9B" w:rsidRPr="002E5BC8" w:rsidRDefault="00146F9B">
            <w:r w:rsidRPr="002E5BC8">
              <w:t>Примечание</w:t>
            </w:r>
          </w:p>
        </w:tc>
      </w:tr>
    </w:tbl>
    <w:p w14:paraId="643FFBF8" w14:textId="77777777" w:rsidR="00146F9B" w:rsidRPr="00116B04" w:rsidRDefault="00146F9B">
      <w:pPr>
        <w:rPr>
          <w:szCs w:val="28"/>
        </w:rPr>
      </w:pPr>
    </w:p>
    <w:p w14:paraId="05B252EE" w14:textId="77777777" w:rsidR="00146F9B" w:rsidRPr="00116B04" w:rsidRDefault="00D01662">
      <w:pPr>
        <w:rPr>
          <w:szCs w:val="28"/>
        </w:rPr>
      </w:pPr>
      <w:r w:rsidRPr="00116B04">
        <w:rPr>
          <w:noProof/>
          <w:szCs w:val="28"/>
        </w:rPr>
        <mc:AlternateContent>
          <mc:Choice Requires="wpg">
            <w:drawing>
              <wp:anchor distT="0" distB="0" distL="114300" distR="114300" simplePos="0" relativeHeight="251640320" behindDoc="0" locked="0" layoutInCell="1" allowOverlap="1" wp14:anchorId="5C76D4C8" wp14:editId="55CDE508">
                <wp:simplePos x="0" y="0"/>
                <wp:positionH relativeFrom="column">
                  <wp:posOffset>0</wp:posOffset>
                </wp:positionH>
                <wp:positionV relativeFrom="paragraph">
                  <wp:posOffset>-6350</wp:posOffset>
                </wp:positionV>
                <wp:extent cx="6172200" cy="2755900"/>
                <wp:effectExtent l="10160" t="7620" r="8890" b="17780"/>
                <wp:wrapNone/>
                <wp:docPr id="137"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0" cy="2755900"/>
                          <a:chOff x="1142" y="2766"/>
                          <a:chExt cx="9720" cy="3421"/>
                        </a:xfrm>
                      </wpg:grpSpPr>
                      <wpg:grpSp>
                        <wpg:cNvPr id="138" name="Group 801"/>
                        <wpg:cNvGrpSpPr>
                          <a:grpSpLocks/>
                        </wpg:cNvGrpSpPr>
                        <wpg:grpSpPr bwMode="auto">
                          <a:xfrm>
                            <a:off x="1142" y="2766"/>
                            <a:ext cx="9720" cy="2773"/>
                            <a:chOff x="1496" y="7079"/>
                            <a:chExt cx="7290" cy="2120"/>
                          </a:xfrm>
                        </wpg:grpSpPr>
                        <wpg:grpSp>
                          <wpg:cNvPr id="139" name="Group 802"/>
                          <wpg:cNvGrpSpPr>
                            <a:grpSpLocks/>
                          </wpg:cNvGrpSpPr>
                          <wpg:grpSpPr bwMode="auto">
                            <a:xfrm>
                              <a:off x="1496" y="7951"/>
                              <a:ext cx="1530" cy="1247"/>
                              <a:chOff x="1496" y="7951"/>
                              <a:chExt cx="1530" cy="1247"/>
                            </a:xfrm>
                          </wpg:grpSpPr>
                          <wps:wsp>
                            <wps:cNvPr id="140" name="AutoShape 803"/>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1" name="Text Box 804"/>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6F888" w14:textId="77777777" w:rsidR="008333FB" w:rsidRPr="00F05FC7" w:rsidRDefault="008333FB" w:rsidP="00146F9B"/>
                              </w:txbxContent>
                            </wps:txbx>
                            <wps:bodyPr rot="0" vert="horz" wrap="square" lIns="91440" tIns="45720" rIns="91440" bIns="45720" anchor="t" anchorCtr="0" upright="1">
                              <a:noAutofit/>
                            </wps:bodyPr>
                          </wps:wsp>
                        </wpg:grpSp>
                        <wpg:grpSp>
                          <wpg:cNvPr id="142" name="Group 805"/>
                          <wpg:cNvGrpSpPr>
                            <a:grpSpLocks/>
                          </wpg:cNvGrpSpPr>
                          <wpg:grpSpPr bwMode="auto">
                            <a:xfrm>
                              <a:off x="3026" y="7079"/>
                              <a:ext cx="5760" cy="2120"/>
                              <a:chOff x="3026" y="7079"/>
                              <a:chExt cx="5760" cy="2120"/>
                            </a:xfrm>
                          </wpg:grpSpPr>
                          <wps:wsp>
                            <wps:cNvPr id="143" name="Line 806"/>
                            <wps:cNvCnPr>
                              <a:cxnSpLocks noChangeShapeType="1"/>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44" name="Group 807"/>
                            <wpg:cNvGrpSpPr>
                              <a:grpSpLocks/>
                            </wpg:cNvGrpSpPr>
                            <wpg:grpSpPr bwMode="auto">
                              <a:xfrm>
                                <a:off x="3296" y="7079"/>
                                <a:ext cx="2070" cy="2119"/>
                                <a:chOff x="3296" y="7079"/>
                                <a:chExt cx="2070" cy="2119"/>
                              </a:xfrm>
                            </wpg:grpSpPr>
                            <wps:wsp>
                              <wps:cNvPr id="145" name="Text Box 808"/>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24EC475D" w14:textId="77777777" w:rsidR="008333FB" w:rsidRDefault="008333FB" w:rsidP="00146F9B">
                                    <w:pPr>
                                      <w:spacing w:line="240" w:lineRule="auto"/>
                                    </w:pPr>
                                    <w:r>
                                      <w:t>Наименование операции</w:t>
                                    </w:r>
                                  </w:p>
                                  <w:p w14:paraId="177A747C" w14:textId="77777777" w:rsidR="008333FB" w:rsidRDefault="008333FB" w:rsidP="00146F9B">
                                    <w:pPr>
                                      <w:spacing w:line="240" w:lineRule="auto"/>
                                    </w:pPr>
                                    <w:r>
                                      <w:t>1. Ответственный за процесс</w:t>
                                    </w:r>
                                  </w:p>
                                  <w:p w14:paraId="4FD36747" w14:textId="77777777" w:rsidR="008333FB" w:rsidRDefault="008333FB" w:rsidP="00146F9B">
                                    <w:pPr>
                                      <w:spacing w:line="240" w:lineRule="auto"/>
                                    </w:pPr>
                                    <w:r>
                                      <w:t>2. Исполнитель процесса</w:t>
                                    </w:r>
                                  </w:p>
                                </w:txbxContent>
                              </wps:txbx>
                              <wps:bodyPr rot="0" vert="horz" wrap="square" lIns="91440" tIns="45720" rIns="91440" bIns="45720" anchor="t" anchorCtr="0" upright="1">
                                <a:noAutofit/>
                              </wps:bodyPr>
                            </wps:wsp>
                            <wps:wsp>
                              <wps:cNvPr id="146" name="Line 809"/>
                              <wps:cNvCnPr>
                                <a:cxnSpLocks noChangeShapeType="1"/>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47" name="Group 810"/>
                              <wpg:cNvGrpSpPr>
                                <a:grpSpLocks/>
                              </wpg:cNvGrpSpPr>
                              <wpg:grpSpPr bwMode="auto">
                                <a:xfrm>
                                  <a:off x="3566" y="7079"/>
                                  <a:ext cx="1440" cy="374"/>
                                  <a:chOff x="3566" y="7079"/>
                                  <a:chExt cx="1440" cy="374"/>
                                </a:xfrm>
                              </wpg:grpSpPr>
                              <wps:wsp>
                                <wps:cNvPr id="148" name="AutoShape 811"/>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9" name="Text Box 812"/>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CBBBE" w14:textId="77777777" w:rsidR="008333FB" w:rsidRDefault="008333FB" w:rsidP="00146F9B">
                                      <w:pPr>
                                        <w:jc w:val="center"/>
                                      </w:pPr>
                                      <w:r>
                                        <w:t>начало</w:t>
                                      </w:r>
                                    </w:p>
                                  </w:txbxContent>
                                </wps:txbx>
                                <wps:bodyPr rot="0" vert="horz" wrap="square" lIns="91440" tIns="45720" rIns="91440" bIns="45720" anchor="t" anchorCtr="0" upright="1">
                                  <a:noAutofit/>
                                </wps:bodyPr>
                              </wps:wsp>
                            </wpg:grpSp>
                          </wpg:grpSp>
                          <wpg:grpSp>
                            <wpg:cNvPr id="150" name="Group 813"/>
                            <wpg:cNvGrpSpPr>
                              <a:grpSpLocks/>
                            </wpg:cNvGrpSpPr>
                            <wpg:grpSpPr bwMode="auto">
                              <a:xfrm>
                                <a:off x="5366" y="7952"/>
                                <a:ext cx="3420" cy="1247"/>
                                <a:chOff x="5366" y="7952"/>
                                <a:chExt cx="3420" cy="1247"/>
                              </a:xfrm>
                            </wpg:grpSpPr>
                            <wps:wsp>
                              <wps:cNvPr id="151" name="Line 814"/>
                              <wps:cNvCnPr>
                                <a:cxnSpLocks noChangeShapeType="1"/>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815"/>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 name="Rectangle 816"/>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154" name="Group 817"/>
                              <wpg:cNvGrpSpPr>
                                <a:grpSpLocks/>
                              </wpg:cNvGrpSpPr>
                              <wpg:grpSpPr bwMode="auto">
                                <a:xfrm>
                                  <a:off x="5366" y="7952"/>
                                  <a:ext cx="1845" cy="1247"/>
                                  <a:chOff x="5366" y="7952"/>
                                  <a:chExt cx="1845" cy="1247"/>
                                </a:xfrm>
                              </wpg:grpSpPr>
                              <wpg:grpSp>
                                <wpg:cNvPr id="155" name="Group 818"/>
                                <wpg:cNvGrpSpPr>
                                  <a:grpSpLocks/>
                                </wpg:cNvGrpSpPr>
                                <wpg:grpSpPr bwMode="auto">
                                  <a:xfrm>
                                    <a:off x="5366" y="7952"/>
                                    <a:ext cx="1845" cy="1247"/>
                                    <a:chOff x="5366" y="7952"/>
                                    <a:chExt cx="1845" cy="1247"/>
                                  </a:xfrm>
                                </wpg:grpSpPr>
                                <wps:wsp>
                                  <wps:cNvPr id="156" name="Line 819"/>
                                  <wps:cNvCnPr>
                                    <a:cxnSpLocks noChangeShapeType="1"/>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820"/>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8" name="Text Box 821"/>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CE22" w14:textId="77777777" w:rsidR="008333FB" w:rsidRDefault="008333FB" w:rsidP="00146F9B"/>
                                    </w:txbxContent>
                                  </wps:txbx>
                                  <wps:bodyPr rot="0" vert="horz" wrap="square" lIns="91440" tIns="45720" rIns="91440" bIns="45720" anchor="t" anchorCtr="0" upright="1">
                                    <a:noAutofit/>
                                  </wps:bodyPr>
                                </wps:wsp>
                              </wpg:grpSp>
                              <wps:wsp>
                                <wps:cNvPr id="159" name="Line 822"/>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60" name="Line 823"/>
                              <wps:cNvCnPr>
                                <a:cxnSpLocks noChangeShapeType="1"/>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161" name="Line 824"/>
                        <wps:cNvCnPr>
                          <a:cxnSpLocks noChangeShapeType="1"/>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76D4C8" id="_x0000_s1222" style="position:absolute;left:0;text-align:left;margin-left:0;margin-top:-.5pt;width:486pt;height:217pt;z-index:251640320"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">
                <v:group id="Group 801" o:spid="_x0000_s1223"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802" o:spid="_x0000_s1224"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AutoShape 803" o:spid="_x0000_s1225"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"/>
                    <v:shape id="Text Box 804" o:spid="_x0000_s1226"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4346F888" w14:textId="77777777" w:rsidR="008333FB" w:rsidRPr="00F05FC7" w:rsidRDefault="008333FB" w:rsidP="00146F9B"/>
                        </w:txbxContent>
                      </v:textbox>
                    </v:shape>
                  </v:group>
                  <v:group id="Group 805" o:spid="_x0000_s1227"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line id="Line 806" o:spid="_x0000_s1228"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"/>
                    <v:group id="Group 807" o:spid="_x0000_s1229"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Text Box 808" o:spid="_x0000_s1230"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">
                        <v:textbox>
                          <w:txbxContent>
                            <w:p w14:paraId="24EC475D" w14:textId="77777777" w:rsidR="008333FB" w:rsidRDefault="008333FB" w:rsidP="00146F9B">
                              <w:pPr>
                                <w:spacing w:line="240" w:lineRule="auto"/>
                              </w:pPr>
                              <w:r>
                                <w:t>Наименование операции</w:t>
                              </w:r>
                            </w:p>
                            <w:p w14:paraId="177A747C" w14:textId="77777777" w:rsidR="008333FB" w:rsidRDefault="008333FB" w:rsidP="00146F9B">
                              <w:pPr>
                                <w:spacing w:line="240" w:lineRule="auto"/>
                              </w:pPr>
                              <w:r>
                                <w:t>1. Ответственный за процесс</w:t>
                              </w:r>
                            </w:p>
                            <w:p w14:paraId="4FD36747" w14:textId="77777777" w:rsidR="008333FB" w:rsidRDefault="008333FB" w:rsidP="00146F9B">
                              <w:pPr>
                                <w:spacing w:line="240" w:lineRule="auto"/>
                              </w:pPr>
                              <w:r>
                                <w:t>2. Исполнитель процесса</w:t>
                              </w:r>
                            </w:p>
                          </w:txbxContent>
                        </v:textbox>
                      </v:shape>
                      <v:line id="Line 809" o:spid="_x0000_s1231"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">
                        <v:stroke endarrow="block"/>
                      </v:line>
                      <v:group id="Group 810" o:spid="_x0000_s1232"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AutoShape 811" o:spid="_x0000_s1233"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"/>
                        <v:shape id="Text Box 812" o:spid="_x0000_s1234"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" filled="f" stroked="f">
                          <v:textbox>
                            <w:txbxContent>
                              <w:p w14:paraId="08ACBBBE" w14:textId="77777777" w:rsidR="008333FB" w:rsidRDefault="008333FB" w:rsidP="00146F9B">
                                <w:pPr>
                                  <w:jc w:val="center"/>
                                </w:pPr>
                                <w:r>
                                  <w:t>начало</w:t>
                                </w:r>
                              </w:p>
                            </w:txbxContent>
                          </v:textbox>
                        </v:shape>
                      </v:group>
                    </v:group>
                    <v:group id="Group 813" o:spid="_x0000_s1235"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">
                      <v:line id="Line 814" o:spid="_x0000_s1236"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">
                        <v:stroke dashstyle="dash"/>
                      </v:line>
                      <v:shape id="AutoShape 815" o:spid="_x0000_s1237"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"/>
                      <v:rect id="Rectangle 816" o:spid="_x0000_s1238"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"/>
                      <v:group id="Group 817" o:spid="_x0000_s1239"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group id="Group 818" o:spid="_x0000_s1240"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line id="Line 819" o:spid="_x0000_s1241"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"/>
                          <v:shape id="AutoShape 820" o:spid="_x0000_s1242"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"/>
                          <v:shape id="Text Box 821" o:spid="_x0000_s1243"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7061CE22" w14:textId="77777777" w:rsidR="008333FB" w:rsidRDefault="008333FB" w:rsidP="00146F9B"/>
                              </w:txbxContent>
                            </v:textbox>
                          </v:shape>
                        </v:group>
                        <v:line id="Line 822" o:spid="_x0000_s1244"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"/>
                      </v:group>
                      <v:line id="Line 823" o:spid="_x0000_s1245"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uV+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d8eUYm0Ms/AAAA//8DAFBLAQItABQABgAIAAAAIQDb4fbL7gAAAIUBAAATAAAAAAAA&#10;AAAAAAAAAAAAAABbQ29udGVudF9UeXBlc10ueG1sUEsBAi0AFAAGAAgAAAAhAFr0LFu/AAAAFQEA&#10;AAsAAAAAAAAAAAAAAAAAHwEAAF9yZWxzLy5yZWxzUEsBAi0AFAAGAAgAAAAhAEsm5X7HAAAA3AAA&#10;AA8AAAAAAAAAAAAAAAAABwIAAGRycy9kb3ducmV2LnhtbFBLBQYAAAAAAwADALcAAAD7AgAAAAA=&#10;"/>
                    </v:group>
                  </v:group>
                </v:group>
                <v:line id="Line 824" o:spid="_x0000_s1246"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">
                  <v:stroke endarrow="block"/>
                </v:line>
              </v:group>
            </w:pict>
          </mc:Fallback>
        </mc:AlternateContent>
      </w:r>
    </w:p>
    <w:p w14:paraId="25243547" w14:textId="77777777" w:rsidR="00146F9B" w:rsidRPr="007D003F" w:rsidRDefault="00146F9B">
      <w:pPr>
        <w:rPr>
          <w:szCs w:val="28"/>
        </w:rPr>
      </w:pPr>
    </w:p>
    <w:p w14:paraId="791C9CD6" w14:textId="77777777" w:rsidR="00146F9B" w:rsidRPr="002E5BC8" w:rsidRDefault="00146F9B">
      <w:pPr>
        <w:rPr>
          <w:szCs w:val="28"/>
        </w:rPr>
      </w:pPr>
    </w:p>
    <w:p w14:paraId="59B9B8D9" w14:textId="77777777" w:rsidR="00146F9B" w:rsidRPr="002E5BC8" w:rsidRDefault="00146F9B"/>
    <w:p w14:paraId="44F54774" w14:textId="77777777" w:rsidR="00146F9B" w:rsidRPr="00116B04" w:rsidRDefault="00D01662">
      <w:pPr>
        <w:rPr>
          <w:szCs w:val="28"/>
        </w:rPr>
      </w:pPr>
      <w:r w:rsidRPr="00116B04">
        <w:rPr>
          <w:noProof/>
          <w:szCs w:val="28"/>
        </w:rPr>
        <mc:AlternateContent>
          <mc:Choice Requires="wps">
            <w:drawing>
              <wp:anchor distT="0" distB="0" distL="114300" distR="114300" simplePos="0" relativeHeight="251674112" behindDoc="0" locked="0" layoutInCell="1" allowOverlap="1" wp14:anchorId="56D83EB8" wp14:editId="40EAF861">
                <wp:simplePos x="0" y="0"/>
                <wp:positionH relativeFrom="column">
                  <wp:posOffset>1524000</wp:posOffset>
                </wp:positionH>
                <wp:positionV relativeFrom="paragraph">
                  <wp:posOffset>150495</wp:posOffset>
                </wp:positionV>
                <wp:extent cx="1752600" cy="9525"/>
                <wp:effectExtent l="10160" t="9525" r="8890" b="9525"/>
                <wp:wrapNone/>
                <wp:docPr id="136" name="AutoShape 1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26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ACAE1D" id="AutoShape 1262" o:spid="_x0000_s1026" type="#_x0000_t32" style="position:absolute;margin-left:120pt;margin-top:11.85pt;width:138pt;height:.7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"/>
            </w:pict>
          </mc:Fallback>
        </mc:AlternateContent>
      </w:r>
    </w:p>
    <w:p w14:paraId="10C31931" w14:textId="77777777" w:rsidR="00146F9B" w:rsidRPr="007D003F" w:rsidRDefault="00146F9B">
      <w:pPr>
        <w:rPr>
          <w:szCs w:val="28"/>
        </w:rPr>
      </w:pPr>
    </w:p>
    <w:p w14:paraId="27AA1D6E" w14:textId="77777777" w:rsidR="00146F9B" w:rsidRPr="002E5BC8" w:rsidRDefault="00146F9B">
      <w:pPr>
        <w:rPr>
          <w:szCs w:val="28"/>
        </w:rPr>
      </w:pPr>
    </w:p>
    <w:p w14:paraId="3DA40C5E" w14:textId="1A17D4DE" w:rsidR="00A82CD3" w:rsidRPr="000D24A5" w:rsidRDefault="00D01662" w:rsidP="00B30927">
      <w:pPr>
        <w:rPr>
          <w:szCs w:val="28"/>
        </w:rPr>
        <w:sectPr w:rsidR="00A82CD3" w:rsidRPr="000D24A5" w:rsidSect="00971622">
          <w:pgSz w:w="11905" w:h="16838"/>
          <w:pgMar w:top="1134" w:right="706" w:bottom="1134" w:left="1276" w:header="720" w:footer="720" w:gutter="0"/>
          <w:cols w:space="720"/>
          <w:noEndnote/>
        </w:sectPr>
      </w:pPr>
      <w:r w:rsidRPr="00116B04">
        <w:rPr>
          <w:noProof/>
          <w:szCs w:val="28"/>
        </w:rPr>
        <mc:AlternateContent>
          <mc:Choice Requires="wps">
            <w:drawing>
              <wp:anchor distT="0" distB="0" distL="114300" distR="114300" simplePos="0" relativeHeight="251641344" behindDoc="0" locked="0" layoutInCell="1" allowOverlap="1" wp14:anchorId="11476B6C" wp14:editId="7BF0BAF7">
                <wp:simplePos x="0" y="0"/>
                <wp:positionH relativeFrom="column">
                  <wp:posOffset>1635760</wp:posOffset>
                </wp:positionH>
                <wp:positionV relativeFrom="paragraph">
                  <wp:posOffset>295910</wp:posOffset>
                </wp:positionV>
                <wp:extent cx="1447800" cy="414020"/>
                <wp:effectExtent l="7620" t="10160" r="11430" b="13970"/>
                <wp:wrapNone/>
                <wp:docPr id="135" name="AutoShape 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44E346CC" w14:textId="77777777" w:rsidR="008333FB" w:rsidRDefault="008333FB" w:rsidP="00146F9B">
                            <w:pPr>
                              <w:jc w:val="center"/>
                            </w:pPr>
                            <w: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476B6C" id="_x0000_s1247" style="position:absolute;left:0;text-align:left;margin-left:128.8pt;margin-top:23.3pt;width:114pt;height:32.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">
                <v:textbox>
                  <w:txbxContent>
                    <w:p w14:paraId="44E346CC" w14:textId="77777777" w:rsidR="008333FB" w:rsidRDefault="008333FB" w:rsidP="00146F9B">
                      <w:pPr>
                        <w:jc w:val="center"/>
                      </w:pPr>
                      <w:r>
                        <w:t>конец</w:t>
                      </w:r>
                    </w:p>
                  </w:txbxContent>
                </v:textbox>
              </v:roundrect>
            </w:pict>
          </mc:Fallback>
        </mc:AlternateContent>
      </w:r>
    </w:p>
    <w:p w14:paraId="72C31C20" w14:textId="77777777" w:rsidR="007D7BE4" w:rsidRPr="007D7BE4" w:rsidRDefault="007D7BE4" w:rsidP="007D7BE4">
      <w:pPr>
        <w:widowControl w:val="0"/>
        <w:autoSpaceDE w:val="0"/>
        <w:autoSpaceDN w:val="0"/>
        <w:spacing w:line="240" w:lineRule="auto"/>
        <w:jc w:val="left"/>
        <w:rPr>
          <w:b/>
          <w:szCs w:val="28"/>
        </w:rPr>
      </w:pPr>
      <w:r w:rsidRPr="007D7BE4">
        <w:rPr>
          <w:b/>
          <w:szCs w:val="28"/>
        </w:rPr>
        <w:lastRenderedPageBreak/>
        <w:t>ПРИЛОЖЕНИЕ 1</w:t>
      </w:r>
    </w:p>
    <w:p w14:paraId="421AE459" w14:textId="77777777" w:rsidR="007D7BE4" w:rsidRPr="007D7BE4" w:rsidRDefault="007D7BE4" w:rsidP="007D7BE4">
      <w:pPr>
        <w:widowControl w:val="0"/>
        <w:autoSpaceDE w:val="0"/>
        <w:autoSpaceDN w:val="0"/>
        <w:spacing w:line="240" w:lineRule="auto"/>
        <w:rPr>
          <w:rFonts w:ascii="Arial" w:hAnsi="Arial" w:cs="Arial"/>
          <w:sz w:val="20"/>
          <w:szCs w:val="22"/>
        </w:rPr>
      </w:pPr>
    </w:p>
    <w:p w14:paraId="1CB6F364" w14:textId="77777777" w:rsidR="007D7BE4" w:rsidRPr="007D7BE4" w:rsidRDefault="007D7BE4" w:rsidP="007D7BE4">
      <w:pPr>
        <w:widowControl w:val="0"/>
        <w:autoSpaceDE w:val="0"/>
        <w:autoSpaceDN w:val="0"/>
        <w:spacing w:line="240" w:lineRule="auto"/>
        <w:rPr>
          <w:rFonts w:ascii="Arial" w:hAnsi="Arial" w:cs="Arial"/>
          <w:sz w:val="20"/>
          <w:szCs w:val="22"/>
        </w:rPr>
      </w:pPr>
    </w:p>
    <w:p w14:paraId="31A3FAA0" w14:textId="77777777" w:rsidR="007D7BE4" w:rsidRPr="007D7BE4" w:rsidRDefault="007D7BE4" w:rsidP="007D7BE4">
      <w:pPr>
        <w:widowControl w:val="0"/>
        <w:autoSpaceDE w:val="0"/>
        <w:autoSpaceDN w:val="0"/>
        <w:jc w:val="center"/>
        <w:rPr>
          <w:b/>
          <w:szCs w:val="28"/>
        </w:rPr>
      </w:pPr>
      <w:bookmarkStart w:id="43" w:name="P32"/>
      <w:bookmarkEnd w:id="43"/>
      <w:r w:rsidRPr="007D7BE4">
        <w:rPr>
          <w:b/>
          <w:szCs w:val="28"/>
        </w:rPr>
        <w:t>ОСНОВНЫЕ ТРЕБОВАНИЯ</w:t>
      </w:r>
    </w:p>
    <w:p w14:paraId="7AD2A7E9" w14:textId="77777777" w:rsidR="007D7BE4" w:rsidRPr="007D7BE4" w:rsidRDefault="007D7BE4" w:rsidP="007D7BE4">
      <w:pPr>
        <w:widowControl w:val="0"/>
        <w:autoSpaceDE w:val="0"/>
        <w:autoSpaceDN w:val="0"/>
        <w:jc w:val="center"/>
        <w:rPr>
          <w:b/>
          <w:szCs w:val="28"/>
        </w:rPr>
      </w:pPr>
      <w:r w:rsidRPr="007D7BE4">
        <w:rPr>
          <w:b/>
          <w:szCs w:val="28"/>
        </w:rPr>
        <w:t>К ПОРЯДКУ РАЗРАБОТКИ И СОДЕРЖАНИЮ ПРАВИЛ И ИНСТРУКЦИЙ</w:t>
      </w:r>
    </w:p>
    <w:p w14:paraId="7E808309" w14:textId="77777777" w:rsidR="007D7BE4" w:rsidRPr="007D7BE4" w:rsidRDefault="007D7BE4" w:rsidP="007D7BE4">
      <w:pPr>
        <w:widowControl w:val="0"/>
        <w:autoSpaceDE w:val="0"/>
        <w:autoSpaceDN w:val="0"/>
        <w:jc w:val="center"/>
        <w:rPr>
          <w:b/>
          <w:szCs w:val="28"/>
        </w:rPr>
      </w:pPr>
      <w:r w:rsidRPr="007D7BE4">
        <w:rPr>
          <w:b/>
          <w:szCs w:val="28"/>
        </w:rPr>
        <w:t>ПО ОХРАНЕ ТРУДА, РАЗРАБАТЫВАЕМЫХ РАБОТОДАТЕЛЕМ (ВЫБОРКА)</w:t>
      </w:r>
    </w:p>
    <w:p w14:paraId="232FF7F7" w14:textId="77777777" w:rsidR="007D7BE4" w:rsidRPr="007D7BE4" w:rsidRDefault="007D7BE4" w:rsidP="007D7BE4">
      <w:pPr>
        <w:widowControl w:val="0"/>
        <w:autoSpaceDE w:val="0"/>
        <w:autoSpaceDN w:val="0"/>
        <w:jc w:val="center"/>
        <w:rPr>
          <w:szCs w:val="28"/>
        </w:rPr>
      </w:pPr>
    </w:p>
    <w:p w14:paraId="024896C6" w14:textId="77777777" w:rsidR="007D7BE4" w:rsidRPr="007D7BE4" w:rsidRDefault="007D7BE4" w:rsidP="007D7BE4">
      <w:pPr>
        <w:widowControl w:val="0"/>
        <w:autoSpaceDE w:val="0"/>
        <w:autoSpaceDN w:val="0"/>
        <w:jc w:val="center"/>
        <w:outlineLvl w:val="1"/>
        <w:rPr>
          <w:b/>
          <w:szCs w:val="28"/>
        </w:rPr>
      </w:pPr>
      <w:bookmarkStart w:id="44" w:name="_Toc108688942"/>
      <w:r w:rsidRPr="007D7BE4">
        <w:rPr>
          <w:b/>
          <w:szCs w:val="28"/>
        </w:rPr>
        <w:t>I. Общие положения</w:t>
      </w:r>
      <w:bookmarkEnd w:id="44"/>
    </w:p>
    <w:p w14:paraId="35CCEDD1" w14:textId="77777777" w:rsidR="007D7BE4" w:rsidRPr="007D7BE4" w:rsidRDefault="007D7BE4" w:rsidP="007D7BE4">
      <w:pPr>
        <w:widowControl w:val="0"/>
        <w:autoSpaceDE w:val="0"/>
        <w:autoSpaceDN w:val="0"/>
        <w:jc w:val="center"/>
        <w:rPr>
          <w:szCs w:val="28"/>
        </w:rPr>
      </w:pPr>
    </w:p>
    <w:p w14:paraId="11CC3423" w14:textId="77777777" w:rsidR="007D7BE4" w:rsidRPr="007D7BE4" w:rsidRDefault="007D7BE4" w:rsidP="007D7BE4">
      <w:pPr>
        <w:widowControl w:val="0"/>
        <w:autoSpaceDE w:val="0"/>
        <w:autoSpaceDN w:val="0"/>
        <w:rPr>
          <w:szCs w:val="28"/>
        </w:rPr>
      </w:pPr>
      <w:r w:rsidRPr="007D7BE4">
        <w:rPr>
          <w:szCs w:val="28"/>
        </w:rPr>
        <w:t>1. Правила и инструкции по охране труда разрабатываются работодателем в целях обеспечения безопасности труда и сохранения жизни и здоровья работников при выполнении ими своих трудовых обязанностей.</w:t>
      </w:r>
    </w:p>
    <w:p w14:paraId="61F8D896" w14:textId="77777777" w:rsidR="007D7BE4" w:rsidRPr="007D7BE4" w:rsidRDefault="007D7BE4" w:rsidP="007D7BE4">
      <w:pPr>
        <w:widowControl w:val="0"/>
        <w:autoSpaceDE w:val="0"/>
        <w:autoSpaceDN w:val="0"/>
        <w:spacing w:before="200"/>
        <w:rPr>
          <w:szCs w:val="28"/>
        </w:rPr>
      </w:pPr>
      <w:r w:rsidRPr="007D7BE4">
        <w:rPr>
          <w:szCs w:val="28"/>
        </w:rPr>
        <w:t>2. Работодатель в зависимости от специфики своей деятельности и исходя из оценки уровней профессиональных рисков вправе устанавливать в правилах и инструкциях по охране труда дополнительные требования безопасности, не противоречащие государственным нормативным требованиям охраны труда.</w:t>
      </w:r>
    </w:p>
    <w:p w14:paraId="2299E356" w14:textId="77777777" w:rsidR="007D7BE4" w:rsidRPr="007D7BE4" w:rsidRDefault="007D7BE4" w:rsidP="007D7BE4">
      <w:pPr>
        <w:widowControl w:val="0"/>
        <w:autoSpaceDE w:val="0"/>
        <w:autoSpaceDN w:val="0"/>
        <w:spacing w:before="200"/>
        <w:rPr>
          <w:szCs w:val="28"/>
        </w:rPr>
      </w:pPr>
      <w:r w:rsidRPr="007D7BE4">
        <w:rPr>
          <w:szCs w:val="28"/>
        </w:rPr>
        <w:t xml:space="preserve">3. Утверждение правил (стандартов) и инструкций по охране труда для работников производится работодателем с учетом мнения выборного органа первичной профсоюзной организации (при наличии) в порядке, предусмотренном </w:t>
      </w:r>
      <w:hyperlink r:id="rId15">
        <w:r w:rsidRPr="007D7BE4">
          <w:rPr>
            <w:szCs w:val="28"/>
          </w:rPr>
          <w:t>статьей 372</w:t>
        </w:r>
      </w:hyperlink>
      <w:r w:rsidRPr="007D7BE4">
        <w:rPr>
          <w:szCs w:val="28"/>
        </w:rPr>
        <w:t xml:space="preserve"> Трудового кодекса Российской Федерации (Собрание законодательства Российской Федерации, 2002, N 1, ст. 3; 2006, N 27, ст. 2878).</w:t>
      </w:r>
    </w:p>
    <w:p w14:paraId="04B322DA" w14:textId="77777777" w:rsidR="007D7BE4" w:rsidRPr="007D7BE4" w:rsidRDefault="007D7BE4" w:rsidP="007D7BE4">
      <w:pPr>
        <w:widowControl w:val="0"/>
        <w:autoSpaceDE w:val="0"/>
        <w:autoSpaceDN w:val="0"/>
        <w:spacing w:before="200"/>
        <w:rPr>
          <w:szCs w:val="28"/>
        </w:rPr>
      </w:pPr>
      <w:r w:rsidRPr="007D7BE4">
        <w:rPr>
          <w:szCs w:val="28"/>
        </w:rPr>
        <w:t>4. Перечень правил (стандартов) и инструкций по охране труда, разрабатываемых работодателем, определяет работодатель в соответствии со спецификой своей деятельности. Правила (стандарты) по охране труда должны содержать требования по обеспечению безопасности труда и контролю при организации работ работодателем (уполномоченным им лицом). Инструкции по охране труда должны содержать требования по безопасному выполнению работ работником (исполнителем).</w:t>
      </w:r>
    </w:p>
    <w:p w14:paraId="674CB90B" w14:textId="77777777" w:rsidR="007D7BE4" w:rsidRPr="007D7BE4" w:rsidRDefault="007D7BE4" w:rsidP="007D7BE4">
      <w:pPr>
        <w:widowControl w:val="0"/>
        <w:autoSpaceDE w:val="0"/>
        <w:autoSpaceDN w:val="0"/>
        <w:spacing w:before="200"/>
        <w:rPr>
          <w:szCs w:val="28"/>
        </w:rPr>
      </w:pPr>
      <w:r w:rsidRPr="007D7BE4">
        <w:rPr>
          <w:szCs w:val="28"/>
        </w:rPr>
        <w:lastRenderedPageBreak/>
        <w:t>5. Правила (стандарты) и инструкции по охране труда должны поддерживаться в актуальном состоянии и соответствовать производственным процессам работодателя, организационным или структурным изменениям.</w:t>
      </w:r>
    </w:p>
    <w:p w14:paraId="0563CF83" w14:textId="77777777" w:rsidR="007D7BE4" w:rsidRPr="007D7BE4" w:rsidRDefault="007D7BE4" w:rsidP="007D7BE4">
      <w:pPr>
        <w:widowControl w:val="0"/>
        <w:autoSpaceDE w:val="0"/>
        <w:autoSpaceDN w:val="0"/>
        <w:jc w:val="center"/>
        <w:rPr>
          <w:szCs w:val="28"/>
        </w:rPr>
      </w:pPr>
    </w:p>
    <w:p w14:paraId="611C995F" w14:textId="77777777" w:rsidR="007D7BE4" w:rsidRPr="007D7BE4" w:rsidRDefault="007D7BE4" w:rsidP="007D7BE4">
      <w:pPr>
        <w:widowControl w:val="0"/>
        <w:autoSpaceDE w:val="0"/>
        <w:autoSpaceDN w:val="0"/>
        <w:jc w:val="center"/>
        <w:outlineLvl w:val="1"/>
        <w:rPr>
          <w:b/>
          <w:szCs w:val="28"/>
        </w:rPr>
      </w:pPr>
      <w:bookmarkStart w:id="45" w:name="_Toc108688943"/>
      <w:r w:rsidRPr="007D7BE4">
        <w:rPr>
          <w:b/>
          <w:szCs w:val="28"/>
        </w:rPr>
        <w:t>II. Требования к порядку разработки и содержанию правил</w:t>
      </w:r>
      <w:bookmarkEnd w:id="45"/>
    </w:p>
    <w:p w14:paraId="2134C7FA" w14:textId="77777777" w:rsidR="007D7BE4" w:rsidRPr="007D7BE4" w:rsidRDefault="007D7BE4" w:rsidP="007D7BE4">
      <w:pPr>
        <w:widowControl w:val="0"/>
        <w:autoSpaceDE w:val="0"/>
        <w:autoSpaceDN w:val="0"/>
        <w:jc w:val="center"/>
        <w:rPr>
          <w:b/>
          <w:szCs w:val="28"/>
        </w:rPr>
      </w:pPr>
      <w:r w:rsidRPr="007D7BE4">
        <w:rPr>
          <w:b/>
          <w:szCs w:val="28"/>
        </w:rPr>
        <w:t>по охране труда</w:t>
      </w:r>
    </w:p>
    <w:p w14:paraId="00E87BF8" w14:textId="77777777" w:rsidR="007D7BE4" w:rsidRPr="007D7BE4" w:rsidRDefault="007D7BE4" w:rsidP="007D7BE4">
      <w:pPr>
        <w:widowControl w:val="0"/>
        <w:autoSpaceDE w:val="0"/>
        <w:autoSpaceDN w:val="0"/>
        <w:jc w:val="center"/>
        <w:rPr>
          <w:szCs w:val="28"/>
        </w:rPr>
      </w:pPr>
    </w:p>
    <w:p w14:paraId="71E88AC5" w14:textId="77777777" w:rsidR="007D7BE4" w:rsidRPr="007D7BE4" w:rsidRDefault="007D7BE4" w:rsidP="007D7BE4">
      <w:pPr>
        <w:widowControl w:val="0"/>
        <w:autoSpaceDE w:val="0"/>
        <w:autoSpaceDN w:val="0"/>
        <w:rPr>
          <w:szCs w:val="28"/>
        </w:rPr>
      </w:pPr>
      <w:r w:rsidRPr="007D7BE4">
        <w:rPr>
          <w:szCs w:val="28"/>
        </w:rPr>
        <w:t>6. Правила по охране труда (далее - Правила) могут быть разработаны работодателем как стандарт организации либо иной локальный нормативный акт, применяемый в системе нормативного регулирования работодателя.</w:t>
      </w:r>
    </w:p>
    <w:p w14:paraId="012091D2" w14:textId="77777777" w:rsidR="007D7BE4" w:rsidRPr="007D7BE4" w:rsidRDefault="007D7BE4" w:rsidP="007D7BE4">
      <w:pPr>
        <w:widowControl w:val="0"/>
        <w:autoSpaceDE w:val="0"/>
        <w:autoSpaceDN w:val="0"/>
        <w:spacing w:before="200"/>
        <w:rPr>
          <w:szCs w:val="28"/>
        </w:rPr>
      </w:pPr>
      <w:r w:rsidRPr="007D7BE4">
        <w:rPr>
          <w:szCs w:val="28"/>
        </w:rPr>
        <w:t>7. Правила действуют в пределах данной организации и не должны противоречить федеральным законам и иным нормативным правовым актам Российской Федерации, содержащим нормы трудового права.</w:t>
      </w:r>
    </w:p>
    <w:p w14:paraId="5986D3AB" w14:textId="77777777" w:rsidR="007D7BE4" w:rsidRPr="007D7BE4" w:rsidRDefault="007D7BE4" w:rsidP="007D7BE4">
      <w:pPr>
        <w:widowControl w:val="0"/>
        <w:autoSpaceDE w:val="0"/>
        <w:autoSpaceDN w:val="0"/>
        <w:spacing w:before="200"/>
        <w:rPr>
          <w:szCs w:val="28"/>
        </w:rPr>
      </w:pPr>
      <w:r w:rsidRPr="007D7BE4">
        <w:rPr>
          <w:szCs w:val="28"/>
        </w:rPr>
        <w:t>8. Разработка Правил осуществляется работодателем на основе анализа состояния и причин производственного травматизма и профессиональных заболеваний, а также результатов специальной оценки условий труда и оценки профессиональных рисков.</w:t>
      </w:r>
    </w:p>
    <w:p w14:paraId="247331AC" w14:textId="77777777" w:rsidR="007D7BE4" w:rsidRPr="007D7BE4" w:rsidRDefault="007D7BE4" w:rsidP="007D7BE4">
      <w:pPr>
        <w:widowControl w:val="0"/>
        <w:autoSpaceDE w:val="0"/>
        <w:autoSpaceDN w:val="0"/>
        <w:spacing w:before="200"/>
        <w:rPr>
          <w:szCs w:val="28"/>
        </w:rPr>
      </w:pPr>
      <w:r w:rsidRPr="007D7BE4">
        <w:rPr>
          <w:szCs w:val="28"/>
        </w:rPr>
        <w:t>9. Правила включают следующие главы:</w:t>
      </w:r>
    </w:p>
    <w:p w14:paraId="72455DA9" w14:textId="77777777" w:rsidR="007D7BE4" w:rsidRPr="007D7BE4" w:rsidRDefault="007D7BE4" w:rsidP="007D7BE4">
      <w:pPr>
        <w:widowControl w:val="0"/>
        <w:autoSpaceDE w:val="0"/>
        <w:autoSpaceDN w:val="0"/>
        <w:spacing w:before="200"/>
        <w:rPr>
          <w:szCs w:val="28"/>
        </w:rPr>
      </w:pPr>
      <w:r w:rsidRPr="007D7BE4">
        <w:rPr>
          <w:szCs w:val="28"/>
        </w:rPr>
        <w:t>а) общие требования;</w:t>
      </w:r>
    </w:p>
    <w:p w14:paraId="6A2715DA" w14:textId="77777777" w:rsidR="007D7BE4" w:rsidRPr="007D7BE4" w:rsidRDefault="007D7BE4" w:rsidP="007D7BE4">
      <w:pPr>
        <w:widowControl w:val="0"/>
        <w:autoSpaceDE w:val="0"/>
        <w:autoSpaceDN w:val="0"/>
        <w:spacing w:before="200"/>
        <w:rPr>
          <w:szCs w:val="28"/>
        </w:rPr>
      </w:pPr>
      <w:r w:rsidRPr="007D7BE4">
        <w:rPr>
          <w:szCs w:val="28"/>
        </w:rPr>
        <w:t>б) требования охраны труда работников при организации и проведении работ;</w:t>
      </w:r>
    </w:p>
    <w:p w14:paraId="787E36F7" w14:textId="77777777" w:rsidR="007D7BE4" w:rsidRPr="007D7BE4" w:rsidRDefault="007D7BE4" w:rsidP="007D7BE4">
      <w:pPr>
        <w:widowControl w:val="0"/>
        <w:autoSpaceDE w:val="0"/>
        <w:autoSpaceDN w:val="0"/>
        <w:spacing w:before="200"/>
        <w:rPr>
          <w:szCs w:val="28"/>
        </w:rPr>
      </w:pPr>
      <w:r w:rsidRPr="007D7BE4">
        <w:rPr>
          <w:szCs w:val="28"/>
        </w:rPr>
        <w:t>в) требования, предъявляемые к производственным помещениям и производственным площадкам (для процессов, выполняемых вне производственных помещений), в целях обеспечения охраны труда работников;</w:t>
      </w:r>
    </w:p>
    <w:p w14:paraId="1D0F9BB7" w14:textId="77777777" w:rsidR="007D7BE4" w:rsidRPr="007D7BE4" w:rsidRDefault="007D7BE4" w:rsidP="007D7BE4">
      <w:pPr>
        <w:widowControl w:val="0"/>
        <w:autoSpaceDE w:val="0"/>
        <w:autoSpaceDN w:val="0"/>
        <w:spacing w:before="200"/>
        <w:rPr>
          <w:szCs w:val="28"/>
        </w:rPr>
      </w:pPr>
      <w:r w:rsidRPr="007D7BE4">
        <w:rPr>
          <w:szCs w:val="28"/>
        </w:rPr>
        <w:t>г) требования, предъявляемые к оборудованию, его размещению и организации рабочих мест в целях обеспечения охраны труда работников;</w:t>
      </w:r>
    </w:p>
    <w:p w14:paraId="7AD58A3A" w14:textId="77777777" w:rsidR="007D7BE4" w:rsidRPr="007D7BE4" w:rsidRDefault="007D7BE4" w:rsidP="007D7BE4">
      <w:pPr>
        <w:widowControl w:val="0"/>
        <w:autoSpaceDE w:val="0"/>
        <w:autoSpaceDN w:val="0"/>
        <w:spacing w:before="200"/>
        <w:rPr>
          <w:szCs w:val="28"/>
        </w:rPr>
      </w:pPr>
      <w:r w:rsidRPr="007D7BE4">
        <w:rPr>
          <w:szCs w:val="28"/>
        </w:rPr>
        <w:t xml:space="preserve">д) требования, предъявляемые к хранению и транспортировке исходных </w:t>
      </w:r>
      <w:r w:rsidRPr="007D7BE4">
        <w:rPr>
          <w:szCs w:val="28"/>
        </w:rPr>
        <w:lastRenderedPageBreak/>
        <w:t>материалов, заготовок, полуфабрикатов, готовой продукции и отходов производства в целях обеспечения охраны труда работников.</w:t>
      </w:r>
    </w:p>
    <w:p w14:paraId="6D24CF99" w14:textId="77777777" w:rsidR="007D7BE4" w:rsidRPr="007D7BE4" w:rsidRDefault="007D7BE4" w:rsidP="007D7BE4">
      <w:pPr>
        <w:widowControl w:val="0"/>
        <w:autoSpaceDE w:val="0"/>
        <w:autoSpaceDN w:val="0"/>
        <w:spacing w:before="200"/>
        <w:rPr>
          <w:szCs w:val="28"/>
        </w:rPr>
      </w:pPr>
      <w:r w:rsidRPr="007D7BE4">
        <w:rPr>
          <w:szCs w:val="28"/>
        </w:rPr>
        <w:t>10. В главу "Общие требования" включаются:</w:t>
      </w:r>
    </w:p>
    <w:p w14:paraId="383D1C97" w14:textId="77777777" w:rsidR="007D7BE4" w:rsidRPr="007D7BE4" w:rsidRDefault="007D7BE4" w:rsidP="007D7BE4">
      <w:pPr>
        <w:widowControl w:val="0"/>
        <w:autoSpaceDE w:val="0"/>
        <w:autoSpaceDN w:val="0"/>
        <w:spacing w:before="200"/>
        <w:rPr>
          <w:szCs w:val="28"/>
        </w:rPr>
      </w:pPr>
      <w:r w:rsidRPr="007D7BE4">
        <w:rPr>
          <w:szCs w:val="28"/>
        </w:rPr>
        <w:t>а) определение сферы действия Правил;</w:t>
      </w:r>
    </w:p>
    <w:p w14:paraId="1B7E9803" w14:textId="77777777" w:rsidR="007D7BE4" w:rsidRPr="007D7BE4" w:rsidRDefault="007D7BE4" w:rsidP="007D7BE4">
      <w:pPr>
        <w:widowControl w:val="0"/>
        <w:autoSpaceDE w:val="0"/>
        <w:autoSpaceDN w:val="0"/>
        <w:spacing w:before="200"/>
        <w:rPr>
          <w:szCs w:val="28"/>
        </w:rPr>
      </w:pPr>
      <w:r w:rsidRPr="007D7BE4">
        <w:rPr>
          <w:szCs w:val="28"/>
        </w:rPr>
        <w:t>б) описание вредных и (или) опасных производственных факторов, профессиональных рисков и опасностей, характерных для сферы действия Правил.</w:t>
      </w:r>
    </w:p>
    <w:p w14:paraId="629A65AF" w14:textId="77777777" w:rsidR="007D7BE4" w:rsidRPr="007D7BE4" w:rsidRDefault="007D7BE4" w:rsidP="007D7BE4">
      <w:pPr>
        <w:widowControl w:val="0"/>
        <w:autoSpaceDE w:val="0"/>
        <w:autoSpaceDN w:val="0"/>
        <w:spacing w:before="200"/>
        <w:rPr>
          <w:szCs w:val="28"/>
        </w:rPr>
      </w:pPr>
      <w:r w:rsidRPr="007D7BE4">
        <w:rPr>
          <w:szCs w:val="28"/>
        </w:rPr>
        <w:t>11. В главу "Требования охраны труда работников при организации и проведении работ" включаются:</w:t>
      </w:r>
    </w:p>
    <w:p w14:paraId="583BC60F" w14:textId="77777777" w:rsidR="007D7BE4" w:rsidRPr="007D7BE4" w:rsidRDefault="007D7BE4" w:rsidP="007D7BE4">
      <w:pPr>
        <w:widowControl w:val="0"/>
        <w:autoSpaceDE w:val="0"/>
        <w:autoSpaceDN w:val="0"/>
        <w:spacing w:before="200"/>
        <w:rPr>
          <w:szCs w:val="28"/>
        </w:rPr>
      </w:pPr>
      <w:r w:rsidRPr="007D7BE4">
        <w:rPr>
          <w:szCs w:val="28"/>
        </w:rPr>
        <w:t>а) требования охраны труда, предъявляемые к работникам;</w:t>
      </w:r>
    </w:p>
    <w:p w14:paraId="082A2557" w14:textId="77777777" w:rsidR="007D7BE4" w:rsidRPr="007D7BE4" w:rsidRDefault="007D7BE4" w:rsidP="007D7BE4">
      <w:pPr>
        <w:widowControl w:val="0"/>
        <w:autoSpaceDE w:val="0"/>
        <w:autoSpaceDN w:val="0"/>
        <w:spacing w:before="200"/>
        <w:rPr>
          <w:szCs w:val="28"/>
        </w:rPr>
      </w:pPr>
      <w:r w:rsidRPr="007D7BE4">
        <w:rPr>
          <w:szCs w:val="28"/>
        </w:rPr>
        <w:t>б) требования по проведению технико-технологических и организационных мероприятий, в том числе при назначении должностных лиц, ответственных за организацию, выполнение, контроль выполнения соответствующих мероприятий;</w:t>
      </w:r>
    </w:p>
    <w:p w14:paraId="53E71FB2" w14:textId="77777777" w:rsidR="007D7BE4" w:rsidRPr="007D7BE4" w:rsidRDefault="007D7BE4" w:rsidP="007D7BE4">
      <w:pPr>
        <w:widowControl w:val="0"/>
        <w:autoSpaceDE w:val="0"/>
        <w:autoSpaceDN w:val="0"/>
        <w:spacing w:before="200"/>
        <w:rPr>
          <w:szCs w:val="28"/>
        </w:rPr>
      </w:pPr>
      <w:r w:rsidRPr="007D7BE4">
        <w:rPr>
          <w:szCs w:val="28"/>
        </w:rPr>
        <w:t>в) требования при организации работ по наряду-допуску (при наличии);</w:t>
      </w:r>
    </w:p>
    <w:p w14:paraId="64B7C621" w14:textId="77777777" w:rsidR="007D7BE4" w:rsidRPr="007D7BE4" w:rsidRDefault="007D7BE4" w:rsidP="007D7BE4">
      <w:pPr>
        <w:widowControl w:val="0"/>
        <w:autoSpaceDE w:val="0"/>
        <w:autoSpaceDN w:val="0"/>
        <w:spacing w:before="200"/>
        <w:rPr>
          <w:szCs w:val="28"/>
        </w:rPr>
      </w:pPr>
      <w:r w:rsidRPr="007D7BE4">
        <w:rPr>
          <w:szCs w:val="28"/>
        </w:rPr>
        <w:t>г) меры, исключающие непосредственный контакт работников в процессе труда с исходными материалами, заготовками, полуфабрикатами, готовой продукцией и отходами производства, оказывающими на них опасное или вредное воздействие, с указанием опасностей и связанных с ними профессиональных рисков, возможного причинения вреда здоровью работника и перечня конкретных мер, направленных на защиту работников от определенных опасностей;</w:t>
      </w:r>
    </w:p>
    <w:p w14:paraId="7938D15A" w14:textId="77777777" w:rsidR="007D7BE4" w:rsidRPr="007D7BE4" w:rsidRDefault="007D7BE4" w:rsidP="007D7BE4">
      <w:pPr>
        <w:widowControl w:val="0"/>
        <w:autoSpaceDE w:val="0"/>
        <w:autoSpaceDN w:val="0"/>
        <w:spacing w:before="200"/>
        <w:rPr>
          <w:szCs w:val="28"/>
        </w:rPr>
      </w:pPr>
      <w:r w:rsidRPr="007D7BE4">
        <w:rPr>
          <w:szCs w:val="28"/>
        </w:rPr>
        <w:t>д) способы контроля и управления, обеспечивающие защиту работников, отключение или блокировку оборудования;</w:t>
      </w:r>
    </w:p>
    <w:p w14:paraId="13C46315" w14:textId="77777777" w:rsidR="007D7BE4" w:rsidRPr="007D7BE4" w:rsidRDefault="007D7BE4" w:rsidP="007D7BE4">
      <w:pPr>
        <w:widowControl w:val="0"/>
        <w:autoSpaceDE w:val="0"/>
        <w:autoSpaceDN w:val="0"/>
        <w:spacing w:before="200"/>
        <w:rPr>
          <w:szCs w:val="28"/>
        </w:rPr>
      </w:pPr>
      <w:r w:rsidRPr="007D7BE4">
        <w:rPr>
          <w:szCs w:val="28"/>
        </w:rPr>
        <w:t>е) способы своевременного уведомления о возникновении вредных и (или) опасных производственных факторов, реализации профессиональных рисков при проведении работ;</w:t>
      </w:r>
    </w:p>
    <w:p w14:paraId="7019D9FE" w14:textId="77777777" w:rsidR="007D7BE4" w:rsidRPr="007D7BE4" w:rsidRDefault="007D7BE4" w:rsidP="007D7BE4">
      <w:pPr>
        <w:widowControl w:val="0"/>
        <w:autoSpaceDE w:val="0"/>
        <w:autoSpaceDN w:val="0"/>
        <w:spacing w:before="200"/>
        <w:rPr>
          <w:szCs w:val="28"/>
        </w:rPr>
      </w:pPr>
      <w:r w:rsidRPr="007D7BE4">
        <w:rPr>
          <w:szCs w:val="28"/>
        </w:rPr>
        <w:t xml:space="preserve">ж) меры по защите работников, реализация которых необходима при </w:t>
      </w:r>
      <w:r w:rsidRPr="007D7BE4">
        <w:rPr>
          <w:szCs w:val="28"/>
        </w:rPr>
        <w:lastRenderedPageBreak/>
        <w:t>возникновении аварийных ситуаций.</w:t>
      </w:r>
    </w:p>
    <w:p w14:paraId="2ACCDC69" w14:textId="77777777" w:rsidR="007D7BE4" w:rsidRPr="007D7BE4" w:rsidRDefault="007D7BE4" w:rsidP="007D7BE4">
      <w:pPr>
        <w:widowControl w:val="0"/>
        <w:autoSpaceDE w:val="0"/>
        <w:autoSpaceDN w:val="0"/>
        <w:spacing w:before="200"/>
        <w:rPr>
          <w:szCs w:val="28"/>
        </w:rPr>
      </w:pPr>
      <w:r w:rsidRPr="007D7BE4">
        <w:rPr>
          <w:szCs w:val="28"/>
        </w:rPr>
        <w:t>12. В главу "Требования, предъявляемые к производственным помещениям и производственным площадкам (при наличии процессов, выполняемых вне производственных помещений), в целях обеспечения охраны труда работников" включаются положения, связанные с соответствием производственных помещений и площадок безопасному выполнению работ, в том числе:</w:t>
      </w:r>
    </w:p>
    <w:p w14:paraId="10307ACB" w14:textId="77777777" w:rsidR="007D7BE4" w:rsidRPr="007D7BE4" w:rsidRDefault="007D7BE4" w:rsidP="007D7BE4">
      <w:pPr>
        <w:widowControl w:val="0"/>
        <w:autoSpaceDE w:val="0"/>
        <w:autoSpaceDN w:val="0"/>
        <w:spacing w:before="200"/>
        <w:rPr>
          <w:szCs w:val="28"/>
        </w:rPr>
      </w:pPr>
      <w:r w:rsidRPr="007D7BE4">
        <w:rPr>
          <w:szCs w:val="28"/>
        </w:rPr>
        <w:t>а) запрет на загромождение проходов и проездов проезды внутри зданий (сооружений), производственных помещений (производственных площадок) для обеспечения безопасного передвижения работников и проезда транспортных средств;</w:t>
      </w:r>
    </w:p>
    <w:p w14:paraId="2EE37EA3" w14:textId="77777777" w:rsidR="007D7BE4" w:rsidRPr="007D7BE4" w:rsidRDefault="007D7BE4" w:rsidP="007D7BE4">
      <w:pPr>
        <w:widowControl w:val="0"/>
        <w:autoSpaceDE w:val="0"/>
        <w:autoSpaceDN w:val="0"/>
        <w:spacing w:before="200"/>
        <w:rPr>
          <w:szCs w:val="28"/>
        </w:rPr>
      </w:pPr>
      <w:r w:rsidRPr="007D7BE4">
        <w:rPr>
          <w:szCs w:val="28"/>
        </w:rPr>
        <w:t>б) содержание переходов, лестниц, площадок и перил к ним в исправном состоянии и чистоте, а расположенных на открытом воздухе - очищенными в зимнее время от снега и льда, обработанными противогололедными средствами;</w:t>
      </w:r>
    </w:p>
    <w:p w14:paraId="687DF23A" w14:textId="77777777" w:rsidR="007D7BE4" w:rsidRPr="007D7BE4" w:rsidRDefault="007D7BE4" w:rsidP="007D7BE4">
      <w:pPr>
        <w:widowControl w:val="0"/>
        <w:autoSpaceDE w:val="0"/>
        <w:autoSpaceDN w:val="0"/>
        <w:spacing w:before="200"/>
        <w:rPr>
          <w:szCs w:val="28"/>
        </w:rPr>
      </w:pPr>
      <w:r w:rsidRPr="007D7BE4">
        <w:rPr>
          <w:szCs w:val="28"/>
        </w:rPr>
        <w:t>в) наличие действующей общеобменной вентиляции, а на стационарных рабочих местах - местной вентиляции;</w:t>
      </w:r>
    </w:p>
    <w:p w14:paraId="42C2920E" w14:textId="77777777" w:rsidR="007D7BE4" w:rsidRPr="007D7BE4" w:rsidRDefault="007D7BE4" w:rsidP="007D7BE4">
      <w:pPr>
        <w:widowControl w:val="0"/>
        <w:autoSpaceDE w:val="0"/>
        <w:autoSpaceDN w:val="0"/>
        <w:spacing w:before="200"/>
        <w:rPr>
          <w:szCs w:val="28"/>
        </w:rPr>
      </w:pPr>
      <w:r w:rsidRPr="007D7BE4">
        <w:rPr>
          <w:szCs w:val="28"/>
        </w:rPr>
        <w:t>г) наличие необходимого освещения, в том числе сигнального в ночное время;</w:t>
      </w:r>
    </w:p>
    <w:p w14:paraId="3D6A0E02" w14:textId="77777777" w:rsidR="007D7BE4" w:rsidRPr="007D7BE4" w:rsidRDefault="007D7BE4" w:rsidP="007D7BE4">
      <w:pPr>
        <w:widowControl w:val="0"/>
        <w:autoSpaceDE w:val="0"/>
        <w:autoSpaceDN w:val="0"/>
        <w:spacing w:before="200"/>
        <w:rPr>
          <w:szCs w:val="28"/>
        </w:rPr>
      </w:pPr>
      <w:r w:rsidRPr="007D7BE4">
        <w:rPr>
          <w:szCs w:val="28"/>
        </w:rPr>
        <w:t>д) иные требования, по усмотрению работодателя, необходимые для безопасного выполнения работ и предусмотренные государственными нормативными требованиями охраны труда.</w:t>
      </w:r>
    </w:p>
    <w:p w14:paraId="28A84449" w14:textId="77777777" w:rsidR="007D7BE4" w:rsidRPr="007D7BE4" w:rsidRDefault="007D7BE4" w:rsidP="007D7BE4">
      <w:pPr>
        <w:widowControl w:val="0"/>
        <w:autoSpaceDE w:val="0"/>
        <w:autoSpaceDN w:val="0"/>
        <w:spacing w:before="200"/>
        <w:rPr>
          <w:szCs w:val="28"/>
        </w:rPr>
      </w:pPr>
      <w:r w:rsidRPr="007D7BE4">
        <w:rPr>
          <w:szCs w:val="28"/>
        </w:rPr>
        <w:t>13. В главу "Требования, предъявляемые к оборудованию, его размещению и организации рабочих мест, в целях обеспечения охраны труда работников" включаются:</w:t>
      </w:r>
    </w:p>
    <w:p w14:paraId="5A506B07" w14:textId="77777777" w:rsidR="007D7BE4" w:rsidRPr="007D7BE4" w:rsidRDefault="007D7BE4" w:rsidP="007D7BE4">
      <w:pPr>
        <w:widowControl w:val="0"/>
        <w:autoSpaceDE w:val="0"/>
        <w:autoSpaceDN w:val="0"/>
        <w:spacing w:before="200"/>
        <w:rPr>
          <w:szCs w:val="28"/>
        </w:rPr>
      </w:pPr>
      <w:r w:rsidRPr="007D7BE4">
        <w:rPr>
          <w:szCs w:val="28"/>
        </w:rPr>
        <w:t>а) требования, предъявляемые к оборудованию, отдельным его группам и видам, коммуникациям, их размещению;</w:t>
      </w:r>
    </w:p>
    <w:p w14:paraId="5A26C275" w14:textId="77777777" w:rsidR="007D7BE4" w:rsidRPr="007D7BE4" w:rsidRDefault="007D7BE4" w:rsidP="007D7BE4">
      <w:pPr>
        <w:widowControl w:val="0"/>
        <w:autoSpaceDE w:val="0"/>
        <w:autoSpaceDN w:val="0"/>
        <w:spacing w:before="200"/>
        <w:rPr>
          <w:szCs w:val="28"/>
        </w:rPr>
      </w:pPr>
      <w:r w:rsidRPr="007D7BE4">
        <w:rPr>
          <w:szCs w:val="28"/>
        </w:rPr>
        <w:t xml:space="preserve">б) требования к наличию ограждений, сигнальных устройств и предупреждающих </w:t>
      </w:r>
      <w:r w:rsidRPr="007D7BE4">
        <w:rPr>
          <w:szCs w:val="28"/>
        </w:rPr>
        <w:lastRenderedPageBreak/>
        <w:t>и предписывающих плакатов (знаков);</w:t>
      </w:r>
    </w:p>
    <w:p w14:paraId="1BFEF752" w14:textId="77777777" w:rsidR="007D7BE4" w:rsidRPr="007D7BE4" w:rsidRDefault="007D7BE4" w:rsidP="007D7BE4">
      <w:pPr>
        <w:widowControl w:val="0"/>
        <w:autoSpaceDE w:val="0"/>
        <w:autoSpaceDN w:val="0"/>
        <w:spacing w:before="200"/>
        <w:rPr>
          <w:szCs w:val="28"/>
        </w:rPr>
      </w:pPr>
      <w:r w:rsidRPr="007D7BE4">
        <w:rPr>
          <w:szCs w:val="28"/>
        </w:rPr>
        <w:t>в) требования к применению средств индивидуальной защиты работников, методов и средств коллективной защиты работников;</w:t>
      </w:r>
    </w:p>
    <w:p w14:paraId="1F62BF16" w14:textId="77777777" w:rsidR="007D7BE4" w:rsidRPr="007D7BE4" w:rsidRDefault="007D7BE4" w:rsidP="007D7BE4">
      <w:pPr>
        <w:widowControl w:val="0"/>
        <w:autoSpaceDE w:val="0"/>
        <w:autoSpaceDN w:val="0"/>
        <w:spacing w:before="200"/>
        <w:rPr>
          <w:szCs w:val="28"/>
        </w:rPr>
      </w:pPr>
      <w:r w:rsidRPr="007D7BE4">
        <w:rPr>
          <w:szCs w:val="28"/>
        </w:rPr>
        <w:t>г) мероприятия по обеспечению безопасности труда при организации работ на опасном технологическом оборудовании.</w:t>
      </w:r>
    </w:p>
    <w:p w14:paraId="2A496E9C" w14:textId="77777777" w:rsidR="007D7BE4" w:rsidRPr="007D7BE4" w:rsidRDefault="007D7BE4" w:rsidP="007D7BE4">
      <w:pPr>
        <w:widowControl w:val="0"/>
        <w:autoSpaceDE w:val="0"/>
        <w:autoSpaceDN w:val="0"/>
        <w:spacing w:before="200"/>
        <w:rPr>
          <w:szCs w:val="28"/>
        </w:rPr>
      </w:pPr>
      <w:r w:rsidRPr="007D7BE4">
        <w:rPr>
          <w:szCs w:val="28"/>
        </w:rPr>
        <w:t>14. В случае осуществления соответствующего вида деятельности в главу "Требования, предъявляемые к хранению и транспортировке исходных материалов, заготовок, полуфабрикатов, готовой продукции и отходов производства, в целях обеспечения охраны труда работников" включаются:</w:t>
      </w:r>
    </w:p>
    <w:p w14:paraId="5E251250" w14:textId="77777777" w:rsidR="007D7BE4" w:rsidRPr="007D7BE4" w:rsidRDefault="007D7BE4" w:rsidP="007D7BE4">
      <w:pPr>
        <w:widowControl w:val="0"/>
        <w:autoSpaceDE w:val="0"/>
        <w:autoSpaceDN w:val="0"/>
        <w:spacing w:before="200"/>
        <w:rPr>
          <w:szCs w:val="28"/>
        </w:rPr>
      </w:pPr>
      <w:r w:rsidRPr="007D7BE4">
        <w:rPr>
          <w:szCs w:val="28"/>
        </w:rPr>
        <w:t>а) особенности исходных материалов, заготовок, полуфабрикатов, готовой продукции и отходов производства, рациональные способы их хранения;</w:t>
      </w:r>
    </w:p>
    <w:p w14:paraId="4F3C7761" w14:textId="77777777" w:rsidR="007D7BE4" w:rsidRPr="007D7BE4" w:rsidRDefault="007D7BE4" w:rsidP="007D7BE4">
      <w:pPr>
        <w:widowControl w:val="0"/>
        <w:autoSpaceDE w:val="0"/>
        <w:autoSpaceDN w:val="0"/>
        <w:spacing w:before="200"/>
        <w:rPr>
          <w:szCs w:val="28"/>
        </w:rPr>
      </w:pPr>
      <w:r w:rsidRPr="007D7BE4">
        <w:rPr>
          <w:szCs w:val="28"/>
        </w:rPr>
        <w:t>б) требования, предъявляемые к механизации и автоматизации погрузочно-разгрузочных работ, влияющие на обеспечение охраны труда работников;</w:t>
      </w:r>
    </w:p>
    <w:p w14:paraId="5DBCA8CA" w14:textId="77777777" w:rsidR="007D7BE4" w:rsidRPr="007D7BE4" w:rsidRDefault="007D7BE4" w:rsidP="007D7BE4">
      <w:pPr>
        <w:widowControl w:val="0"/>
        <w:autoSpaceDE w:val="0"/>
        <w:autoSpaceDN w:val="0"/>
        <w:spacing w:before="200"/>
        <w:rPr>
          <w:szCs w:val="28"/>
        </w:rPr>
      </w:pPr>
      <w:r w:rsidRPr="007D7BE4">
        <w:rPr>
          <w:szCs w:val="28"/>
        </w:rPr>
        <w:t>в) меры по удалению опасных и вредных веществ и материалов из рабочей зоны;</w:t>
      </w:r>
    </w:p>
    <w:p w14:paraId="29A44472" w14:textId="77777777" w:rsidR="007D7BE4" w:rsidRPr="007D7BE4" w:rsidRDefault="007D7BE4" w:rsidP="007D7BE4">
      <w:pPr>
        <w:widowControl w:val="0"/>
        <w:autoSpaceDE w:val="0"/>
        <w:autoSpaceDN w:val="0"/>
        <w:spacing w:before="200"/>
        <w:rPr>
          <w:szCs w:val="28"/>
        </w:rPr>
      </w:pPr>
      <w:r w:rsidRPr="007D7BE4">
        <w:rPr>
          <w:szCs w:val="28"/>
        </w:rPr>
        <w:t>г) меры по удалению и обезвреживанию отходов производства, являющихся источниками вредных и (или) опасных производственных факторов.</w:t>
      </w:r>
    </w:p>
    <w:p w14:paraId="1DE294F2" w14:textId="77777777" w:rsidR="007D7BE4" w:rsidRPr="007D7BE4" w:rsidRDefault="007D7BE4" w:rsidP="007D7BE4">
      <w:pPr>
        <w:widowControl w:val="0"/>
        <w:autoSpaceDE w:val="0"/>
        <w:autoSpaceDN w:val="0"/>
        <w:spacing w:before="200"/>
        <w:rPr>
          <w:szCs w:val="28"/>
        </w:rPr>
      </w:pPr>
      <w:r w:rsidRPr="007D7BE4">
        <w:rPr>
          <w:szCs w:val="28"/>
        </w:rPr>
        <w:t>15. Правила должны иметь лист согласования, который подписывается разработчиком (представителями участников разработки), руководителем юридической службы работодателя (при наличии), руководителем службы охраны труда (при его отсутствии - лицом, выполняющим функции специалиста по охране труда), лицом, ответственным за разработку Правил.</w:t>
      </w:r>
    </w:p>
    <w:p w14:paraId="1878BEFD" w14:textId="77777777" w:rsidR="007D7BE4" w:rsidRPr="007D7BE4" w:rsidRDefault="007D7BE4" w:rsidP="007D7BE4">
      <w:pPr>
        <w:widowControl w:val="0"/>
        <w:autoSpaceDE w:val="0"/>
        <w:autoSpaceDN w:val="0"/>
        <w:spacing w:before="200"/>
        <w:rPr>
          <w:szCs w:val="28"/>
        </w:rPr>
      </w:pPr>
      <w:r w:rsidRPr="007D7BE4">
        <w:rPr>
          <w:szCs w:val="28"/>
        </w:rPr>
        <w:t>Работодатель вправе расширить круг лиц, согласующих разработанные Правила.</w:t>
      </w:r>
    </w:p>
    <w:p w14:paraId="6B43B6CA" w14:textId="77777777" w:rsidR="007D7BE4" w:rsidRPr="007D7BE4" w:rsidRDefault="007D7BE4" w:rsidP="007D7BE4">
      <w:pPr>
        <w:widowControl w:val="0"/>
        <w:autoSpaceDE w:val="0"/>
        <w:autoSpaceDN w:val="0"/>
        <w:spacing w:before="200"/>
        <w:rPr>
          <w:szCs w:val="28"/>
        </w:rPr>
      </w:pPr>
      <w:r w:rsidRPr="007D7BE4">
        <w:rPr>
          <w:szCs w:val="28"/>
        </w:rPr>
        <w:t>В случае использования работодателем системы электронного документооборота лист согласования подписывается с учетом настроек маршрута согласования.</w:t>
      </w:r>
    </w:p>
    <w:p w14:paraId="1FC85D25" w14:textId="77777777" w:rsidR="007D7BE4" w:rsidRPr="007D7BE4" w:rsidRDefault="007D7BE4" w:rsidP="007D7BE4">
      <w:pPr>
        <w:widowControl w:val="0"/>
        <w:autoSpaceDE w:val="0"/>
        <w:autoSpaceDN w:val="0"/>
        <w:spacing w:before="200"/>
        <w:rPr>
          <w:szCs w:val="28"/>
        </w:rPr>
      </w:pPr>
      <w:r w:rsidRPr="007D7BE4">
        <w:rPr>
          <w:szCs w:val="28"/>
        </w:rPr>
        <w:t xml:space="preserve">16. Правила утверждаются работодателем (руководителем организации) или </w:t>
      </w:r>
      <w:r w:rsidRPr="007D7BE4">
        <w:rPr>
          <w:szCs w:val="28"/>
        </w:rPr>
        <w:lastRenderedPageBreak/>
        <w:t>уполномоченным им лицом с учетом мнения выборного органа первичной профсоюзной организации или иного уполномоченного работниками представительного органа (при наличии).</w:t>
      </w:r>
    </w:p>
    <w:p w14:paraId="64AA0E5C" w14:textId="77777777" w:rsidR="007D7BE4" w:rsidRPr="007D7BE4" w:rsidRDefault="007D7BE4" w:rsidP="007D7BE4">
      <w:pPr>
        <w:widowControl w:val="0"/>
        <w:autoSpaceDE w:val="0"/>
        <w:autoSpaceDN w:val="0"/>
        <w:spacing w:before="200"/>
        <w:rPr>
          <w:szCs w:val="28"/>
        </w:rPr>
      </w:pPr>
      <w:r w:rsidRPr="007D7BE4">
        <w:rPr>
          <w:szCs w:val="28"/>
        </w:rPr>
        <w:t>17. При необходимости Правила могут содержать требования или ссылку на требования стандартов безопасности труда, государственных санитарно-эпидемиологических правил и нормативов, устанавливающих требования к факторам рабочей среды и трудового процесса, правил и норм безопасности, нормативных правовых актов, содержащих государственные нормативные требования охраны труда.</w:t>
      </w:r>
    </w:p>
    <w:p w14:paraId="6AF5C8EB" w14:textId="77777777" w:rsidR="007D7BE4" w:rsidRPr="007D7BE4" w:rsidRDefault="007D7BE4" w:rsidP="007D7BE4">
      <w:pPr>
        <w:widowControl w:val="0"/>
        <w:autoSpaceDE w:val="0"/>
        <w:autoSpaceDN w:val="0"/>
        <w:jc w:val="center"/>
        <w:rPr>
          <w:szCs w:val="28"/>
        </w:rPr>
      </w:pPr>
    </w:p>
    <w:p w14:paraId="7229D5FB" w14:textId="77777777" w:rsidR="007D7BE4" w:rsidRPr="007D7BE4" w:rsidRDefault="007D7BE4" w:rsidP="007D7BE4">
      <w:pPr>
        <w:widowControl w:val="0"/>
        <w:autoSpaceDE w:val="0"/>
        <w:autoSpaceDN w:val="0"/>
        <w:jc w:val="center"/>
        <w:outlineLvl w:val="1"/>
        <w:rPr>
          <w:b/>
          <w:szCs w:val="28"/>
        </w:rPr>
      </w:pPr>
      <w:bookmarkStart w:id="46" w:name="_Toc108688944"/>
      <w:r w:rsidRPr="007D7BE4">
        <w:rPr>
          <w:b/>
          <w:szCs w:val="28"/>
        </w:rPr>
        <w:t>III. Требования к порядку разработки и содержанию инструкций</w:t>
      </w:r>
      <w:bookmarkEnd w:id="46"/>
    </w:p>
    <w:p w14:paraId="4A02ECB4" w14:textId="77777777" w:rsidR="007D7BE4" w:rsidRPr="007D7BE4" w:rsidRDefault="007D7BE4" w:rsidP="007D7BE4">
      <w:pPr>
        <w:widowControl w:val="0"/>
        <w:autoSpaceDE w:val="0"/>
        <w:autoSpaceDN w:val="0"/>
        <w:jc w:val="center"/>
        <w:rPr>
          <w:b/>
          <w:szCs w:val="28"/>
        </w:rPr>
      </w:pPr>
      <w:r w:rsidRPr="007D7BE4">
        <w:rPr>
          <w:b/>
          <w:szCs w:val="28"/>
        </w:rPr>
        <w:t>по охране труда</w:t>
      </w:r>
    </w:p>
    <w:p w14:paraId="6D3F8C3B" w14:textId="77777777" w:rsidR="007D7BE4" w:rsidRPr="007D7BE4" w:rsidRDefault="007D7BE4" w:rsidP="007D7BE4">
      <w:pPr>
        <w:widowControl w:val="0"/>
        <w:autoSpaceDE w:val="0"/>
        <w:autoSpaceDN w:val="0"/>
        <w:jc w:val="center"/>
        <w:rPr>
          <w:szCs w:val="28"/>
        </w:rPr>
      </w:pPr>
    </w:p>
    <w:p w14:paraId="39F3A147" w14:textId="77777777" w:rsidR="007D7BE4" w:rsidRPr="007D7BE4" w:rsidRDefault="007D7BE4" w:rsidP="007D7BE4">
      <w:pPr>
        <w:widowControl w:val="0"/>
        <w:autoSpaceDE w:val="0"/>
        <w:autoSpaceDN w:val="0"/>
        <w:rPr>
          <w:szCs w:val="28"/>
        </w:rPr>
      </w:pPr>
      <w:r w:rsidRPr="007D7BE4">
        <w:rPr>
          <w:szCs w:val="28"/>
        </w:rPr>
        <w:t>18. Инструкция по охране труда для работника разрабатывается исходя из его должности или профессии, направления трудовой деятельности или вида выполняемой работы.</w:t>
      </w:r>
    </w:p>
    <w:p w14:paraId="527F05B8" w14:textId="77777777" w:rsidR="007D7BE4" w:rsidRPr="007D7BE4" w:rsidRDefault="007D7BE4" w:rsidP="007D7BE4">
      <w:pPr>
        <w:widowControl w:val="0"/>
        <w:autoSpaceDE w:val="0"/>
        <w:autoSpaceDN w:val="0"/>
        <w:spacing w:before="200"/>
        <w:rPr>
          <w:szCs w:val="28"/>
        </w:rPr>
      </w:pPr>
      <w:r w:rsidRPr="007D7BE4">
        <w:rPr>
          <w:szCs w:val="28"/>
        </w:rPr>
        <w:t>19. Разработка инструкций по охране труда работодателем осуществляется на основе установленных государственных нормативных требований охраны труда и требований разработанных работодателем правил (при наличии), а также на основе:</w:t>
      </w:r>
    </w:p>
    <w:p w14:paraId="6E0B5761" w14:textId="77777777" w:rsidR="007D7BE4" w:rsidRPr="007D7BE4" w:rsidRDefault="007D7BE4" w:rsidP="007D7BE4">
      <w:pPr>
        <w:widowControl w:val="0"/>
        <w:autoSpaceDE w:val="0"/>
        <w:autoSpaceDN w:val="0"/>
        <w:spacing w:before="200"/>
        <w:rPr>
          <w:szCs w:val="28"/>
        </w:rPr>
      </w:pPr>
      <w:r w:rsidRPr="007D7BE4">
        <w:rPr>
          <w:szCs w:val="28"/>
        </w:rPr>
        <w:t>а) анализа трудовой функции работников по профессии, должности, виду и составу выполняемой работы, для которых разрабатывается инструкция по охране труда;</w:t>
      </w:r>
    </w:p>
    <w:p w14:paraId="442427E3" w14:textId="77777777" w:rsidR="007D7BE4" w:rsidRPr="007D7BE4" w:rsidRDefault="007D7BE4" w:rsidP="007D7BE4">
      <w:pPr>
        <w:widowControl w:val="0"/>
        <w:autoSpaceDE w:val="0"/>
        <w:autoSpaceDN w:val="0"/>
        <w:spacing w:before="200"/>
        <w:rPr>
          <w:szCs w:val="28"/>
        </w:rPr>
      </w:pPr>
      <w:r w:rsidRPr="007D7BE4">
        <w:rPr>
          <w:szCs w:val="28"/>
        </w:rPr>
        <w:t>б) 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работ, выполняемых работниками соответствующей должности, профессии;</w:t>
      </w:r>
    </w:p>
    <w:p w14:paraId="3A1B0ED9" w14:textId="77777777" w:rsidR="007D7BE4" w:rsidRPr="007D7BE4" w:rsidRDefault="007D7BE4" w:rsidP="007D7BE4">
      <w:pPr>
        <w:widowControl w:val="0"/>
        <w:autoSpaceDE w:val="0"/>
        <w:autoSpaceDN w:val="0"/>
        <w:spacing w:before="200"/>
        <w:rPr>
          <w:szCs w:val="28"/>
        </w:rPr>
      </w:pPr>
      <w:r w:rsidRPr="007D7BE4">
        <w:rPr>
          <w:szCs w:val="28"/>
        </w:rPr>
        <w:t>в) анализа требований соответствующих профессиональных стандартов;</w:t>
      </w:r>
    </w:p>
    <w:p w14:paraId="3B157D70" w14:textId="77777777" w:rsidR="007D7BE4" w:rsidRPr="007D7BE4" w:rsidRDefault="007D7BE4" w:rsidP="007D7BE4">
      <w:pPr>
        <w:widowControl w:val="0"/>
        <w:autoSpaceDE w:val="0"/>
        <w:autoSpaceDN w:val="0"/>
        <w:spacing w:before="200"/>
        <w:rPr>
          <w:szCs w:val="28"/>
        </w:rPr>
      </w:pPr>
      <w:r w:rsidRPr="007D7BE4">
        <w:rPr>
          <w:szCs w:val="28"/>
        </w:rPr>
        <w:lastRenderedPageBreak/>
        <w:t>г) определения профессиональных рисков и опасностей, характерных для работ, выполняемых работниками соответствующей должности, профессии;</w:t>
      </w:r>
    </w:p>
    <w:p w14:paraId="427A0D06" w14:textId="77777777" w:rsidR="007D7BE4" w:rsidRPr="007D7BE4" w:rsidRDefault="007D7BE4" w:rsidP="007D7BE4">
      <w:pPr>
        <w:widowControl w:val="0"/>
        <w:autoSpaceDE w:val="0"/>
        <w:autoSpaceDN w:val="0"/>
        <w:spacing w:before="200"/>
        <w:rPr>
          <w:szCs w:val="28"/>
        </w:rPr>
      </w:pPr>
      <w:r w:rsidRPr="007D7BE4">
        <w:rPr>
          <w:szCs w:val="28"/>
        </w:rPr>
        <w:t>д) анализа результатов расследования несчастных случаев, а также типичных причин несчастных случаев на производстве и профессиональных заболеваний для соответствующих должностей, профессий, видов работ;</w:t>
      </w:r>
    </w:p>
    <w:p w14:paraId="5F528920" w14:textId="77777777" w:rsidR="007D7BE4" w:rsidRPr="007D7BE4" w:rsidRDefault="007D7BE4" w:rsidP="007D7BE4">
      <w:pPr>
        <w:widowControl w:val="0"/>
        <w:autoSpaceDE w:val="0"/>
        <w:autoSpaceDN w:val="0"/>
        <w:spacing w:before="200"/>
        <w:rPr>
          <w:szCs w:val="28"/>
        </w:rPr>
      </w:pPr>
      <w:r w:rsidRPr="007D7BE4">
        <w:rPr>
          <w:szCs w:val="28"/>
        </w:rPr>
        <w:t>е) определения безопасных методов и приемов выполнения трудовых функций и работ.</w:t>
      </w:r>
    </w:p>
    <w:p w14:paraId="7C638AAE" w14:textId="77777777" w:rsidR="007D7BE4" w:rsidRPr="007D7BE4" w:rsidRDefault="007D7BE4" w:rsidP="007D7BE4">
      <w:pPr>
        <w:widowControl w:val="0"/>
        <w:autoSpaceDE w:val="0"/>
        <w:autoSpaceDN w:val="0"/>
        <w:spacing w:before="200"/>
        <w:rPr>
          <w:szCs w:val="28"/>
        </w:rPr>
      </w:pPr>
      <w:r w:rsidRPr="007D7BE4">
        <w:rPr>
          <w:szCs w:val="28"/>
        </w:rPr>
        <w:t>20. Инструкция по охране труда для работника учитывает требования безопасности, изложенные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p>
    <w:p w14:paraId="11CC314C" w14:textId="77777777" w:rsidR="007D7BE4" w:rsidRPr="007D7BE4" w:rsidRDefault="007D7BE4" w:rsidP="007D7BE4">
      <w:pPr>
        <w:widowControl w:val="0"/>
        <w:autoSpaceDE w:val="0"/>
        <w:autoSpaceDN w:val="0"/>
        <w:spacing w:before="200"/>
        <w:rPr>
          <w:szCs w:val="28"/>
        </w:rPr>
      </w:pPr>
      <w:r w:rsidRPr="007D7BE4">
        <w:rPr>
          <w:szCs w:val="28"/>
        </w:rPr>
        <w:t>21. Инструкция по охране труда должна содержать:</w:t>
      </w:r>
    </w:p>
    <w:p w14:paraId="618BDC4A" w14:textId="77777777" w:rsidR="007D7BE4" w:rsidRPr="007D7BE4" w:rsidRDefault="007D7BE4" w:rsidP="007D7BE4">
      <w:pPr>
        <w:widowControl w:val="0"/>
        <w:autoSpaceDE w:val="0"/>
        <w:autoSpaceDN w:val="0"/>
        <w:spacing w:before="200"/>
        <w:rPr>
          <w:szCs w:val="28"/>
        </w:rPr>
      </w:pPr>
      <w:r w:rsidRPr="007D7BE4">
        <w:rPr>
          <w:szCs w:val="28"/>
        </w:rPr>
        <w:t>а) общие требования охраны труда;</w:t>
      </w:r>
    </w:p>
    <w:p w14:paraId="4D8EFF1D" w14:textId="77777777" w:rsidR="007D7BE4" w:rsidRPr="007D7BE4" w:rsidRDefault="007D7BE4" w:rsidP="007D7BE4">
      <w:pPr>
        <w:widowControl w:val="0"/>
        <w:autoSpaceDE w:val="0"/>
        <w:autoSpaceDN w:val="0"/>
        <w:spacing w:before="200"/>
        <w:rPr>
          <w:szCs w:val="28"/>
        </w:rPr>
      </w:pPr>
      <w:r w:rsidRPr="007D7BE4">
        <w:rPr>
          <w:szCs w:val="28"/>
        </w:rPr>
        <w:t>б) требования охраны труда перед началом работы;</w:t>
      </w:r>
    </w:p>
    <w:p w14:paraId="01DDDB86" w14:textId="77777777" w:rsidR="007D7BE4" w:rsidRPr="007D7BE4" w:rsidRDefault="007D7BE4" w:rsidP="007D7BE4">
      <w:pPr>
        <w:widowControl w:val="0"/>
        <w:autoSpaceDE w:val="0"/>
        <w:autoSpaceDN w:val="0"/>
        <w:spacing w:before="200"/>
        <w:rPr>
          <w:szCs w:val="28"/>
        </w:rPr>
      </w:pPr>
      <w:r w:rsidRPr="007D7BE4">
        <w:rPr>
          <w:szCs w:val="28"/>
        </w:rPr>
        <w:t>в) требования охраны труда во время работы;</w:t>
      </w:r>
    </w:p>
    <w:p w14:paraId="373B4AF1" w14:textId="77777777" w:rsidR="007D7BE4" w:rsidRPr="007D7BE4" w:rsidRDefault="007D7BE4" w:rsidP="007D7BE4">
      <w:pPr>
        <w:widowControl w:val="0"/>
        <w:autoSpaceDE w:val="0"/>
        <w:autoSpaceDN w:val="0"/>
        <w:spacing w:before="200"/>
        <w:rPr>
          <w:szCs w:val="28"/>
        </w:rPr>
      </w:pPr>
      <w:r w:rsidRPr="007D7BE4">
        <w:rPr>
          <w:szCs w:val="28"/>
        </w:rPr>
        <w:t>г) требования охраны труда в аварийных ситуациях;</w:t>
      </w:r>
    </w:p>
    <w:p w14:paraId="78B6E048" w14:textId="77777777" w:rsidR="007D7BE4" w:rsidRPr="007D7BE4" w:rsidRDefault="007D7BE4" w:rsidP="007D7BE4">
      <w:pPr>
        <w:widowControl w:val="0"/>
        <w:autoSpaceDE w:val="0"/>
        <w:autoSpaceDN w:val="0"/>
        <w:spacing w:before="200"/>
        <w:rPr>
          <w:szCs w:val="28"/>
        </w:rPr>
      </w:pPr>
      <w:r w:rsidRPr="007D7BE4">
        <w:rPr>
          <w:szCs w:val="28"/>
        </w:rPr>
        <w:t>д) требования охраны труда по окончании работы.</w:t>
      </w:r>
    </w:p>
    <w:p w14:paraId="1AC72E1C" w14:textId="77777777" w:rsidR="007D7BE4" w:rsidRPr="007D7BE4" w:rsidRDefault="007D7BE4" w:rsidP="007D7BE4">
      <w:pPr>
        <w:widowControl w:val="0"/>
        <w:autoSpaceDE w:val="0"/>
        <w:autoSpaceDN w:val="0"/>
        <w:spacing w:before="200"/>
        <w:rPr>
          <w:szCs w:val="28"/>
        </w:rPr>
      </w:pPr>
      <w:r w:rsidRPr="007D7BE4">
        <w:rPr>
          <w:szCs w:val="28"/>
        </w:rPr>
        <w:t>22. В разделе "Общие требования охраны труда" необходимо отражать:</w:t>
      </w:r>
    </w:p>
    <w:p w14:paraId="664096B3" w14:textId="77777777" w:rsidR="007D7BE4" w:rsidRPr="007D7BE4" w:rsidRDefault="007D7BE4" w:rsidP="007D7BE4">
      <w:pPr>
        <w:widowControl w:val="0"/>
        <w:autoSpaceDE w:val="0"/>
        <w:autoSpaceDN w:val="0"/>
        <w:spacing w:before="200"/>
        <w:rPr>
          <w:szCs w:val="28"/>
        </w:rPr>
      </w:pPr>
      <w:r w:rsidRPr="007D7BE4">
        <w:rPr>
          <w:szCs w:val="28"/>
        </w:rPr>
        <w:t>а) указания о необходимости соблюдения правил внутреннего трудового распорядка;</w:t>
      </w:r>
    </w:p>
    <w:p w14:paraId="56E24983" w14:textId="77777777" w:rsidR="007D7BE4" w:rsidRPr="007D7BE4" w:rsidRDefault="007D7BE4" w:rsidP="007D7BE4">
      <w:pPr>
        <w:widowControl w:val="0"/>
        <w:autoSpaceDE w:val="0"/>
        <w:autoSpaceDN w:val="0"/>
        <w:spacing w:before="200"/>
        <w:rPr>
          <w:szCs w:val="28"/>
        </w:rPr>
      </w:pPr>
      <w:r w:rsidRPr="007D7BE4">
        <w:rPr>
          <w:szCs w:val="28"/>
        </w:rPr>
        <w:t>б) требования по выполнению режима рабочего времени и времени отдыха при выполнении соответствующих работ;</w:t>
      </w:r>
    </w:p>
    <w:p w14:paraId="422B036D" w14:textId="77777777" w:rsidR="007D7BE4" w:rsidRPr="007D7BE4" w:rsidRDefault="007D7BE4" w:rsidP="007D7BE4">
      <w:pPr>
        <w:widowControl w:val="0"/>
        <w:autoSpaceDE w:val="0"/>
        <w:autoSpaceDN w:val="0"/>
        <w:spacing w:before="200"/>
        <w:rPr>
          <w:szCs w:val="28"/>
        </w:rPr>
      </w:pPr>
      <w:r w:rsidRPr="007D7BE4">
        <w:rPr>
          <w:szCs w:val="28"/>
        </w:rPr>
        <w:t xml:space="preserve">в) перечень вредных и (или) опасных производственных факторов, которые могут </w:t>
      </w:r>
      <w:r w:rsidRPr="007D7BE4">
        <w:rPr>
          <w:szCs w:val="28"/>
        </w:rPr>
        <w:lastRenderedPageBreak/>
        <w:t>воздействовать на работника в процессе работы, а также перечень профессиональных рисков и опасностей;</w:t>
      </w:r>
    </w:p>
    <w:p w14:paraId="072F4877" w14:textId="77777777" w:rsidR="007D7BE4" w:rsidRPr="007D7BE4" w:rsidRDefault="007D7BE4" w:rsidP="007D7BE4">
      <w:pPr>
        <w:widowControl w:val="0"/>
        <w:autoSpaceDE w:val="0"/>
        <w:autoSpaceDN w:val="0"/>
        <w:spacing w:before="200"/>
        <w:rPr>
          <w:szCs w:val="28"/>
        </w:rPr>
      </w:pPr>
      <w:r w:rsidRPr="007D7BE4">
        <w:rPr>
          <w:szCs w:val="28"/>
        </w:rPr>
        <w:t>г) перечень специальной одежды, специальной обуви и других средств индивидуальной защиты, выдаваемых работникам в соответствии с установленными государственными нормативными требованиями охраны труда, или ссылку на локальный нормативный акт;</w:t>
      </w:r>
    </w:p>
    <w:p w14:paraId="3BFBA4DE" w14:textId="77777777" w:rsidR="007D7BE4" w:rsidRPr="007D7BE4" w:rsidRDefault="007D7BE4" w:rsidP="007D7BE4">
      <w:pPr>
        <w:widowControl w:val="0"/>
        <w:autoSpaceDE w:val="0"/>
        <w:autoSpaceDN w:val="0"/>
        <w:spacing w:before="200"/>
        <w:rPr>
          <w:szCs w:val="28"/>
        </w:rPr>
      </w:pPr>
      <w:r w:rsidRPr="007D7BE4">
        <w:rPr>
          <w:szCs w:val="28"/>
        </w:rPr>
        <w:t>д) порядок уведомления о случаях травмирования работника и неисправности оборудования, приспособлений и инструмента (или ссылку на локальный нормативный акт);</w:t>
      </w:r>
    </w:p>
    <w:p w14:paraId="3FF0B5DC" w14:textId="77777777" w:rsidR="007D7BE4" w:rsidRPr="007D7BE4" w:rsidRDefault="007D7BE4" w:rsidP="007D7BE4">
      <w:pPr>
        <w:widowControl w:val="0"/>
        <w:autoSpaceDE w:val="0"/>
        <w:autoSpaceDN w:val="0"/>
        <w:spacing w:before="200"/>
        <w:rPr>
          <w:szCs w:val="28"/>
        </w:rPr>
      </w:pPr>
      <w:r w:rsidRPr="007D7BE4">
        <w:rPr>
          <w:szCs w:val="28"/>
        </w:rPr>
        <w:t>е) правила личной гигиены и эпидемиологические нормы, которые должен знать и соблюдать работник при выполнении работы.</w:t>
      </w:r>
    </w:p>
    <w:p w14:paraId="107D9144" w14:textId="77777777" w:rsidR="007D7BE4" w:rsidRPr="007D7BE4" w:rsidRDefault="007D7BE4" w:rsidP="007D7BE4">
      <w:pPr>
        <w:widowControl w:val="0"/>
        <w:autoSpaceDE w:val="0"/>
        <w:autoSpaceDN w:val="0"/>
        <w:spacing w:before="200"/>
        <w:rPr>
          <w:szCs w:val="28"/>
        </w:rPr>
      </w:pPr>
      <w:r w:rsidRPr="007D7BE4">
        <w:rPr>
          <w:szCs w:val="28"/>
        </w:rPr>
        <w:t>23. В разделе "Требования охраны труда перед началом работы" необходимо отражать:</w:t>
      </w:r>
    </w:p>
    <w:p w14:paraId="3C3A9719" w14:textId="77777777" w:rsidR="007D7BE4" w:rsidRPr="007D7BE4" w:rsidRDefault="007D7BE4" w:rsidP="007D7BE4">
      <w:pPr>
        <w:widowControl w:val="0"/>
        <w:autoSpaceDE w:val="0"/>
        <w:autoSpaceDN w:val="0"/>
        <w:spacing w:before="200"/>
        <w:rPr>
          <w:szCs w:val="28"/>
        </w:rPr>
      </w:pPr>
      <w:r w:rsidRPr="007D7BE4">
        <w:rPr>
          <w:szCs w:val="28"/>
        </w:rPr>
        <w:t>а) порядок подготовки рабочего места;</w:t>
      </w:r>
    </w:p>
    <w:p w14:paraId="2EC3792B" w14:textId="77777777" w:rsidR="007D7BE4" w:rsidRPr="007D7BE4" w:rsidRDefault="007D7BE4" w:rsidP="007D7BE4">
      <w:pPr>
        <w:widowControl w:val="0"/>
        <w:autoSpaceDE w:val="0"/>
        <w:autoSpaceDN w:val="0"/>
        <w:spacing w:before="200"/>
        <w:rPr>
          <w:szCs w:val="28"/>
        </w:rPr>
      </w:pPr>
      <w:r w:rsidRPr="007D7BE4">
        <w:rPr>
          <w:szCs w:val="28"/>
        </w:rPr>
        <w:t>б) порядок проверки исходных материалов (заготовки, полуфабрикаты) (при наличии);</w:t>
      </w:r>
    </w:p>
    <w:p w14:paraId="1C0C2D5B" w14:textId="77777777" w:rsidR="007D7BE4" w:rsidRPr="007D7BE4" w:rsidRDefault="007D7BE4" w:rsidP="007D7BE4">
      <w:pPr>
        <w:widowControl w:val="0"/>
        <w:autoSpaceDE w:val="0"/>
        <w:autoSpaceDN w:val="0"/>
        <w:spacing w:before="200"/>
        <w:rPr>
          <w:szCs w:val="28"/>
        </w:rPr>
      </w:pPr>
      <w:r w:rsidRPr="007D7BE4">
        <w:rPr>
          <w:szCs w:val="28"/>
        </w:rPr>
        <w:t>в) порядок осмотра работником и подготовки к работе средств индивидуальной защиты до использования;</w:t>
      </w:r>
    </w:p>
    <w:p w14:paraId="1A34C185" w14:textId="77777777" w:rsidR="007D7BE4" w:rsidRPr="007D7BE4" w:rsidRDefault="007D7BE4" w:rsidP="007D7BE4">
      <w:pPr>
        <w:widowControl w:val="0"/>
        <w:autoSpaceDE w:val="0"/>
        <w:autoSpaceDN w:val="0"/>
        <w:spacing w:before="200"/>
        <w:rPr>
          <w:szCs w:val="28"/>
        </w:rPr>
      </w:pPr>
      <w:r w:rsidRPr="007D7BE4">
        <w:rPr>
          <w:szCs w:val="28"/>
        </w:rPr>
        <w:t>г) порядок проверки исправности оборудования, приспособлений и инструмента, ограждений, сигнализации, блокировочных и других устройств, защитного заземления, вентиляции, местного освещения, наличия предупреждающих и предписывающих плакатов (знаков).</w:t>
      </w:r>
    </w:p>
    <w:p w14:paraId="74F0CD66" w14:textId="77777777" w:rsidR="007D7BE4" w:rsidRPr="007D7BE4" w:rsidRDefault="007D7BE4" w:rsidP="007D7BE4">
      <w:pPr>
        <w:widowControl w:val="0"/>
        <w:autoSpaceDE w:val="0"/>
        <w:autoSpaceDN w:val="0"/>
        <w:spacing w:before="200"/>
        <w:rPr>
          <w:szCs w:val="28"/>
        </w:rPr>
      </w:pPr>
      <w:r w:rsidRPr="007D7BE4">
        <w:rPr>
          <w:szCs w:val="28"/>
        </w:rPr>
        <w:t>24. В разделе "Требования охраны труда во время работы" необходимо предусматривать:</w:t>
      </w:r>
    </w:p>
    <w:p w14:paraId="5504CA33" w14:textId="77777777" w:rsidR="007D7BE4" w:rsidRPr="007D7BE4" w:rsidRDefault="007D7BE4" w:rsidP="007D7BE4">
      <w:pPr>
        <w:widowControl w:val="0"/>
        <w:autoSpaceDE w:val="0"/>
        <w:autoSpaceDN w:val="0"/>
        <w:spacing w:before="200"/>
        <w:rPr>
          <w:szCs w:val="28"/>
        </w:rPr>
      </w:pPr>
      <w:r w:rsidRPr="007D7BE4">
        <w:rPr>
          <w:szCs w:val="28"/>
        </w:rPr>
        <w:t xml:space="preserve">а) способы и приемы безопасного выполнения работ, использования оборудования, </w:t>
      </w:r>
      <w:r w:rsidRPr="007D7BE4">
        <w:rPr>
          <w:szCs w:val="28"/>
        </w:rPr>
        <w:lastRenderedPageBreak/>
        <w:t>транспортных средств, грузоподъемных механизмов, приспособлений и инструментов;</w:t>
      </w:r>
    </w:p>
    <w:p w14:paraId="33CDE204" w14:textId="77777777" w:rsidR="007D7BE4" w:rsidRPr="007D7BE4" w:rsidRDefault="007D7BE4" w:rsidP="007D7BE4">
      <w:pPr>
        <w:widowControl w:val="0"/>
        <w:autoSpaceDE w:val="0"/>
        <w:autoSpaceDN w:val="0"/>
        <w:spacing w:before="200"/>
        <w:rPr>
          <w:szCs w:val="28"/>
        </w:rPr>
      </w:pPr>
      <w:r w:rsidRPr="007D7BE4">
        <w:rPr>
          <w:szCs w:val="28"/>
        </w:rPr>
        <w:t>б) требования безопасного обращения с исходными материалами (сырье, заготовки, полуфабрикаты);</w:t>
      </w:r>
    </w:p>
    <w:p w14:paraId="7C6484F9" w14:textId="77777777" w:rsidR="007D7BE4" w:rsidRPr="007D7BE4" w:rsidRDefault="007D7BE4" w:rsidP="007D7BE4">
      <w:pPr>
        <w:widowControl w:val="0"/>
        <w:autoSpaceDE w:val="0"/>
        <w:autoSpaceDN w:val="0"/>
        <w:spacing w:before="200"/>
        <w:rPr>
          <w:szCs w:val="28"/>
        </w:rPr>
      </w:pPr>
      <w:r w:rsidRPr="007D7BE4">
        <w:rPr>
          <w:szCs w:val="28"/>
        </w:rPr>
        <w:t>в) указания по безопасному содержанию рабочего места;</w:t>
      </w:r>
    </w:p>
    <w:p w14:paraId="374E3646" w14:textId="77777777" w:rsidR="007D7BE4" w:rsidRPr="007D7BE4" w:rsidRDefault="007D7BE4" w:rsidP="007D7BE4">
      <w:pPr>
        <w:widowControl w:val="0"/>
        <w:autoSpaceDE w:val="0"/>
        <w:autoSpaceDN w:val="0"/>
        <w:spacing w:before="200"/>
        <w:rPr>
          <w:szCs w:val="28"/>
        </w:rPr>
      </w:pPr>
      <w:r w:rsidRPr="007D7BE4">
        <w:rPr>
          <w:szCs w:val="28"/>
        </w:rPr>
        <w:t>г) действия, направленные на предотвращение аварийных ситуаций;</w:t>
      </w:r>
    </w:p>
    <w:p w14:paraId="4E84F1F9" w14:textId="77777777" w:rsidR="007D7BE4" w:rsidRPr="007D7BE4" w:rsidRDefault="007D7BE4" w:rsidP="007D7BE4">
      <w:pPr>
        <w:widowControl w:val="0"/>
        <w:autoSpaceDE w:val="0"/>
        <w:autoSpaceDN w:val="0"/>
        <w:spacing w:before="200"/>
        <w:rPr>
          <w:szCs w:val="28"/>
        </w:rPr>
      </w:pPr>
      <w:r w:rsidRPr="007D7BE4">
        <w:rPr>
          <w:szCs w:val="28"/>
        </w:rPr>
        <w:t>д) требования, предъявляемые к правильному использованию (применению) средств индивидуальной защиты работников.</w:t>
      </w:r>
    </w:p>
    <w:p w14:paraId="5D43AF6D" w14:textId="77777777" w:rsidR="007D7BE4" w:rsidRPr="007D7BE4" w:rsidRDefault="007D7BE4" w:rsidP="007D7BE4">
      <w:pPr>
        <w:widowControl w:val="0"/>
        <w:autoSpaceDE w:val="0"/>
        <w:autoSpaceDN w:val="0"/>
        <w:spacing w:before="200"/>
        <w:rPr>
          <w:szCs w:val="28"/>
        </w:rPr>
      </w:pPr>
      <w:r w:rsidRPr="007D7BE4">
        <w:rPr>
          <w:szCs w:val="28"/>
        </w:rPr>
        <w:t>25. В разделе "Требования охраны труда в аварийных ситуациях" необходимо отражать:</w:t>
      </w:r>
    </w:p>
    <w:p w14:paraId="08ADDDDD" w14:textId="77777777" w:rsidR="007D7BE4" w:rsidRPr="007D7BE4" w:rsidRDefault="007D7BE4" w:rsidP="007D7BE4">
      <w:pPr>
        <w:widowControl w:val="0"/>
        <w:autoSpaceDE w:val="0"/>
        <w:autoSpaceDN w:val="0"/>
        <w:spacing w:before="200"/>
        <w:rPr>
          <w:szCs w:val="28"/>
        </w:rPr>
      </w:pPr>
      <w:r w:rsidRPr="007D7BE4">
        <w:rPr>
          <w:szCs w:val="28"/>
        </w:rPr>
        <w:t>а) перечень основных возможных аварий и аварийных ситуаций и причины, их вызывающие;</w:t>
      </w:r>
    </w:p>
    <w:p w14:paraId="11252507" w14:textId="77777777" w:rsidR="007D7BE4" w:rsidRPr="007D7BE4" w:rsidRDefault="007D7BE4" w:rsidP="007D7BE4">
      <w:pPr>
        <w:widowControl w:val="0"/>
        <w:autoSpaceDE w:val="0"/>
        <w:autoSpaceDN w:val="0"/>
        <w:spacing w:before="200"/>
        <w:rPr>
          <w:szCs w:val="28"/>
        </w:rPr>
      </w:pPr>
      <w:r w:rsidRPr="007D7BE4">
        <w:rPr>
          <w:szCs w:val="28"/>
        </w:rPr>
        <w:t>б) процесс извещения руководителя работ о ситуации, угрожающей жизни и здоровью людей, и о каждом произошедшем несчастном случае;</w:t>
      </w:r>
    </w:p>
    <w:p w14:paraId="590A4ACB" w14:textId="77777777" w:rsidR="007D7BE4" w:rsidRPr="007D7BE4" w:rsidRDefault="007D7BE4" w:rsidP="007D7BE4">
      <w:pPr>
        <w:widowControl w:val="0"/>
        <w:autoSpaceDE w:val="0"/>
        <w:autoSpaceDN w:val="0"/>
        <w:spacing w:before="200"/>
        <w:rPr>
          <w:szCs w:val="28"/>
        </w:rPr>
      </w:pPr>
      <w:r w:rsidRPr="007D7BE4">
        <w:rPr>
          <w:szCs w:val="28"/>
        </w:rPr>
        <w:t>в) действия работников при возникновении аварий и аварийных ситуаций;</w:t>
      </w:r>
    </w:p>
    <w:p w14:paraId="7AE431FF" w14:textId="77777777" w:rsidR="007D7BE4" w:rsidRPr="007D7BE4" w:rsidRDefault="007D7BE4" w:rsidP="007D7BE4">
      <w:pPr>
        <w:widowControl w:val="0"/>
        <w:autoSpaceDE w:val="0"/>
        <w:autoSpaceDN w:val="0"/>
        <w:spacing w:before="200"/>
        <w:rPr>
          <w:szCs w:val="28"/>
        </w:rPr>
      </w:pPr>
      <w:r w:rsidRPr="007D7BE4">
        <w:rPr>
          <w:szCs w:val="28"/>
        </w:rPr>
        <w:t>г) действия по оказанию первой помощи пострадавшим при травмировании, отравлении и других повреждениях здоровья (исходя из результатов оценки профессиональных рисков).</w:t>
      </w:r>
    </w:p>
    <w:p w14:paraId="1F5F0531" w14:textId="77777777" w:rsidR="007D7BE4" w:rsidRPr="007D7BE4" w:rsidRDefault="007D7BE4" w:rsidP="007D7BE4">
      <w:pPr>
        <w:widowControl w:val="0"/>
        <w:autoSpaceDE w:val="0"/>
        <w:autoSpaceDN w:val="0"/>
        <w:spacing w:before="200"/>
        <w:rPr>
          <w:szCs w:val="28"/>
        </w:rPr>
      </w:pPr>
      <w:r w:rsidRPr="007D7BE4">
        <w:rPr>
          <w:szCs w:val="28"/>
        </w:rPr>
        <w:t>26. В разделе "Требования охраны труда по окончании работ" необходимо отражать:</w:t>
      </w:r>
    </w:p>
    <w:p w14:paraId="1B56DE87" w14:textId="77777777" w:rsidR="007D7BE4" w:rsidRPr="007D7BE4" w:rsidRDefault="007D7BE4" w:rsidP="007D7BE4">
      <w:pPr>
        <w:widowControl w:val="0"/>
        <w:autoSpaceDE w:val="0"/>
        <w:autoSpaceDN w:val="0"/>
        <w:spacing w:before="200"/>
        <w:rPr>
          <w:szCs w:val="28"/>
        </w:rPr>
      </w:pPr>
      <w:r w:rsidRPr="007D7BE4">
        <w:rPr>
          <w:szCs w:val="28"/>
        </w:rPr>
        <w:t>а) действия при приеме и передаче смены в случае непрерывного технологического процесса и работы оборудования;</w:t>
      </w:r>
    </w:p>
    <w:p w14:paraId="6EA39D95" w14:textId="77777777" w:rsidR="007D7BE4" w:rsidRPr="007D7BE4" w:rsidRDefault="007D7BE4" w:rsidP="007D7BE4">
      <w:pPr>
        <w:widowControl w:val="0"/>
        <w:autoSpaceDE w:val="0"/>
        <w:autoSpaceDN w:val="0"/>
        <w:spacing w:before="200"/>
        <w:rPr>
          <w:szCs w:val="28"/>
        </w:rPr>
      </w:pPr>
      <w:r w:rsidRPr="007D7BE4">
        <w:rPr>
          <w:szCs w:val="28"/>
        </w:rPr>
        <w:t>б) последовательность отключения, остановки, разборки, очистки и смазки оборудования, приспособлений, машин, механизмов и аппаратуры;</w:t>
      </w:r>
    </w:p>
    <w:p w14:paraId="15E15458" w14:textId="77777777" w:rsidR="007D7BE4" w:rsidRPr="007D7BE4" w:rsidRDefault="007D7BE4" w:rsidP="007D7BE4">
      <w:pPr>
        <w:widowControl w:val="0"/>
        <w:autoSpaceDE w:val="0"/>
        <w:autoSpaceDN w:val="0"/>
        <w:spacing w:before="200"/>
        <w:rPr>
          <w:szCs w:val="28"/>
        </w:rPr>
      </w:pPr>
      <w:r w:rsidRPr="007D7BE4">
        <w:rPr>
          <w:szCs w:val="28"/>
        </w:rPr>
        <w:lastRenderedPageBreak/>
        <w:t>в) действия при уборке отходов, полученных в ходе производственной деятельности;</w:t>
      </w:r>
    </w:p>
    <w:p w14:paraId="006D6726" w14:textId="77777777" w:rsidR="007D7BE4" w:rsidRPr="007D7BE4" w:rsidRDefault="007D7BE4" w:rsidP="007D7BE4">
      <w:pPr>
        <w:widowControl w:val="0"/>
        <w:autoSpaceDE w:val="0"/>
        <w:autoSpaceDN w:val="0"/>
        <w:spacing w:before="200"/>
        <w:rPr>
          <w:szCs w:val="28"/>
        </w:rPr>
      </w:pPr>
      <w:r w:rsidRPr="007D7BE4">
        <w:rPr>
          <w:szCs w:val="28"/>
        </w:rPr>
        <w:t>г) требования соблюдения личной гигиены;</w:t>
      </w:r>
    </w:p>
    <w:p w14:paraId="001AD29C" w14:textId="77777777" w:rsidR="007D7BE4" w:rsidRPr="007D7BE4" w:rsidRDefault="007D7BE4" w:rsidP="007D7BE4">
      <w:pPr>
        <w:widowControl w:val="0"/>
        <w:autoSpaceDE w:val="0"/>
        <w:autoSpaceDN w:val="0"/>
        <w:spacing w:before="200"/>
        <w:rPr>
          <w:szCs w:val="28"/>
        </w:rPr>
      </w:pPr>
      <w:r w:rsidRPr="007D7BE4">
        <w:rPr>
          <w:szCs w:val="28"/>
        </w:rPr>
        <w:t>д) процесс извещения руководителя работ о недостатках, влияющих на безопасность труда, обнаруженных во время работы.</w:t>
      </w:r>
    </w:p>
    <w:p w14:paraId="200E47D3" w14:textId="77777777" w:rsidR="007D7BE4" w:rsidRPr="007D7BE4" w:rsidRDefault="007D7BE4" w:rsidP="007D7BE4">
      <w:pPr>
        <w:widowControl w:val="0"/>
        <w:autoSpaceDE w:val="0"/>
        <w:autoSpaceDN w:val="0"/>
        <w:spacing w:before="200"/>
        <w:rPr>
          <w:szCs w:val="28"/>
        </w:rPr>
      </w:pPr>
      <w:r w:rsidRPr="007D7BE4">
        <w:rPr>
          <w:szCs w:val="28"/>
        </w:rPr>
        <w:t>27. Для вводимых в действие новых и реконструированных производств допускается разработка временных инструкций по охране труда для работников.</w:t>
      </w:r>
    </w:p>
    <w:p w14:paraId="5EE61B83" w14:textId="77777777" w:rsidR="007D7BE4" w:rsidRPr="007D7BE4" w:rsidRDefault="007D7BE4" w:rsidP="007D7BE4">
      <w:pPr>
        <w:widowControl w:val="0"/>
        <w:autoSpaceDE w:val="0"/>
        <w:autoSpaceDN w:val="0"/>
        <w:spacing w:before="200"/>
        <w:rPr>
          <w:szCs w:val="28"/>
        </w:rPr>
      </w:pPr>
      <w:r w:rsidRPr="007D7BE4">
        <w:rPr>
          <w:szCs w:val="28"/>
        </w:rPr>
        <w:t>28. 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Временные инструкции вводятся на срок до приемки указанных производств в эксплуатацию.</w:t>
      </w:r>
    </w:p>
    <w:p w14:paraId="3CBA6B53" w14:textId="77777777" w:rsidR="007D7BE4" w:rsidRPr="007D7BE4" w:rsidRDefault="007D7BE4" w:rsidP="007D7BE4">
      <w:pPr>
        <w:widowControl w:val="0"/>
        <w:autoSpaceDE w:val="0"/>
        <w:autoSpaceDN w:val="0"/>
        <w:spacing w:before="200"/>
        <w:rPr>
          <w:szCs w:val="28"/>
        </w:rPr>
      </w:pPr>
      <w:r w:rsidRPr="007D7BE4">
        <w:rPr>
          <w:szCs w:val="28"/>
        </w:rPr>
        <w:t>29. Инструкции по охране труда утверждаются работодателем (руководителем организации) или уполномоченным им лицом с учетом мнения выборного органа первичной профсоюзной организации или иного уполномоченного работниками представительного органа (при наличии).</w:t>
      </w:r>
    </w:p>
    <w:p w14:paraId="56B416DC" w14:textId="77777777" w:rsidR="007D7BE4" w:rsidRPr="007D7BE4" w:rsidRDefault="007D7BE4" w:rsidP="007D7BE4">
      <w:pPr>
        <w:widowControl w:val="0"/>
        <w:autoSpaceDE w:val="0"/>
        <w:autoSpaceDN w:val="0"/>
        <w:spacing w:before="200"/>
        <w:rPr>
          <w:szCs w:val="28"/>
        </w:rPr>
      </w:pPr>
      <w:r w:rsidRPr="007D7BE4">
        <w:rPr>
          <w:szCs w:val="28"/>
        </w:rPr>
        <w:t>30. Инструкции по охране труда для работников пересматриваются, в том числе в следующих случаях:</w:t>
      </w:r>
    </w:p>
    <w:p w14:paraId="55DDC93E" w14:textId="77777777" w:rsidR="007D7BE4" w:rsidRPr="007D7BE4" w:rsidRDefault="007D7BE4" w:rsidP="007D7BE4">
      <w:pPr>
        <w:widowControl w:val="0"/>
        <w:autoSpaceDE w:val="0"/>
        <w:autoSpaceDN w:val="0"/>
        <w:spacing w:before="200"/>
        <w:rPr>
          <w:szCs w:val="28"/>
        </w:rPr>
      </w:pPr>
      <w:r w:rsidRPr="007D7BE4">
        <w:rPr>
          <w:szCs w:val="28"/>
        </w:rPr>
        <w:t>а) при изменении условий труда работников;</w:t>
      </w:r>
    </w:p>
    <w:p w14:paraId="387E28C4" w14:textId="77777777" w:rsidR="007D7BE4" w:rsidRPr="007D7BE4" w:rsidRDefault="007D7BE4" w:rsidP="007D7BE4">
      <w:pPr>
        <w:widowControl w:val="0"/>
        <w:autoSpaceDE w:val="0"/>
        <w:autoSpaceDN w:val="0"/>
        <w:spacing w:before="200"/>
        <w:rPr>
          <w:szCs w:val="28"/>
        </w:rPr>
      </w:pPr>
      <w:r w:rsidRPr="007D7BE4">
        <w:rPr>
          <w:szCs w:val="28"/>
        </w:rPr>
        <w:t>б) при внедрении новой техники и технологии;</w:t>
      </w:r>
    </w:p>
    <w:p w14:paraId="5AEEA77E" w14:textId="77777777" w:rsidR="007D7BE4" w:rsidRPr="007D7BE4" w:rsidRDefault="007D7BE4" w:rsidP="007D7BE4">
      <w:pPr>
        <w:widowControl w:val="0"/>
        <w:autoSpaceDE w:val="0"/>
        <w:autoSpaceDN w:val="0"/>
        <w:spacing w:before="200"/>
        <w:rPr>
          <w:szCs w:val="28"/>
        </w:rPr>
      </w:pPr>
      <w:r w:rsidRPr="007D7BE4">
        <w:rPr>
          <w:szCs w:val="28"/>
        </w:rPr>
        <w:t>в) по результатам анализа материалов расследования аварий, несчастных случаев на производстве и профессиональных заболеваний;</w:t>
      </w:r>
    </w:p>
    <w:p w14:paraId="109C60C5" w14:textId="77777777" w:rsidR="007D7BE4" w:rsidRPr="007D7BE4" w:rsidRDefault="007D7BE4" w:rsidP="007D7BE4">
      <w:pPr>
        <w:widowControl w:val="0"/>
        <w:autoSpaceDE w:val="0"/>
        <w:autoSpaceDN w:val="0"/>
        <w:spacing w:before="200"/>
        <w:rPr>
          <w:szCs w:val="28"/>
        </w:rPr>
      </w:pPr>
      <w:r w:rsidRPr="007D7BE4">
        <w:rPr>
          <w:szCs w:val="28"/>
        </w:rPr>
        <w:t>г) по требованию представителей органов исполнительной власти субъектов Российской Федерации в области охраны труда или органов федеральной инспекции труда.</w:t>
      </w:r>
    </w:p>
    <w:p w14:paraId="5A3930CB" w14:textId="77777777" w:rsidR="007D7BE4" w:rsidRPr="007D7BE4" w:rsidRDefault="007D7BE4" w:rsidP="007D7BE4">
      <w:pPr>
        <w:widowControl w:val="0"/>
        <w:autoSpaceDE w:val="0"/>
        <w:autoSpaceDN w:val="0"/>
        <w:spacing w:line="240" w:lineRule="auto"/>
        <w:rPr>
          <w:rFonts w:ascii="Arial" w:hAnsi="Arial" w:cs="Arial"/>
          <w:sz w:val="20"/>
          <w:szCs w:val="22"/>
        </w:rPr>
      </w:pPr>
    </w:p>
    <w:p w14:paraId="5F11C3AC" w14:textId="77777777" w:rsidR="007D7BE4" w:rsidRPr="007D7BE4" w:rsidRDefault="007D7BE4" w:rsidP="007D7BE4">
      <w:pPr>
        <w:spacing w:after="200" w:line="276" w:lineRule="auto"/>
        <w:jc w:val="left"/>
        <w:rPr>
          <w:rFonts w:ascii="Calibri" w:eastAsia="Calibri" w:hAnsi="Calibri"/>
          <w:b/>
          <w:sz w:val="22"/>
          <w:szCs w:val="22"/>
          <w:lang w:eastAsia="en-US"/>
        </w:rPr>
      </w:pPr>
    </w:p>
    <w:p w14:paraId="478C74DA" w14:textId="77777777" w:rsidR="007D7BE4" w:rsidRPr="007D7BE4" w:rsidRDefault="007D7BE4" w:rsidP="007D7BE4">
      <w:pPr>
        <w:spacing w:after="200" w:line="276" w:lineRule="auto"/>
        <w:jc w:val="left"/>
        <w:rPr>
          <w:rFonts w:eastAsia="Calibri"/>
          <w:b/>
          <w:szCs w:val="28"/>
          <w:lang w:eastAsia="en-US"/>
        </w:rPr>
      </w:pPr>
      <w:r w:rsidRPr="007D7BE4">
        <w:rPr>
          <w:rFonts w:eastAsia="Calibri"/>
          <w:b/>
          <w:szCs w:val="28"/>
          <w:lang w:eastAsia="en-US"/>
        </w:rPr>
        <w:lastRenderedPageBreak/>
        <w:t>ПРИЛОЖЕНИЕ  2</w:t>
      </w:r>
    </w:p>
    <w:p w14:paraId="726BA117" w14:textId="77777777" w:rsidR="007D7BE4" w:rsidRPr="007D7BE4" w:rsidRDefault="007D7BE4" w:rsidP="007D7BE4">
      <w:pPr>
        <w:widowControl w:val="0"/>
        <w:autoSpaceDE w:val="0"/>
        <w:autoSpaceDN w:val="0"/>
        <w:spacing w:line="200" w:lineRule="auto"/>
        <w:jc w:val="center"/>
        <w:rPr>
          <w:rFonts w:ascii="Arial" w:hAnsi="Arial" w:cs="Arial"/>
          <w:sz w:val="20"/>
          <w:szCs w:val="22"/>
        </w:rPr>
      </w:pPr>
    </w:p>
    <w:p w14:paraId="260FDDA7" w14:textId="77777777" w:rsidR="007D7BE4" w:rsidRPr="007D7BE4" w:rsidRDefault="007D7BE4" w:rsidP="007D7BE4">
      <w:pPr>
        <w:widowControl w:val="0"/>
        <w:autoSpaceDE w:val="0"/>
        <w:autoSpaceDN w:val="0"/>
        <w:spacing w:line="200" w:lineRule="auto"/>
        <w:jc w:val="center"/>
        <w:rPr>
          <w:szCs w:val="28"/>
        </w:rPr>
      </w:pPr>
      <w:r w:rsidRPr="007D7BE4">
        <w:rPr>
          <w:szCs w:val="28"/>
        </w:rPr>
        <w:t>МЕЖГОСУДАРСТВЕННЫЙ СТАНДАРТ</w:t>
      </w:r>
    </w:p>
    <w:p w14:paraId="49B71188" w14:textId="77777777" w:rsidR="007D7BE4" w:rsidRPr="007D7BE4" w:rsidRDefault="007D7BE4" w:rsidP="007D7BE4">
      <w:pPr>
        <w:widowControl w:val="0"/>
        <w:autoSpaceDE w:val="0"/>
        <w:autoSpaceDN w:val="0"/>
        <w:spacing w:line="200" w:lineRule="auto"/>
        <w:jc w:val="center"/>
        <w:rPr>
          <w:szCs w:val="28"/>
        </w:rPr>
      </w:pPr>
    </w:p>
    <w:p w14:paraId="0F285B49" w14:textId="77777777" w:rsidR="007D7BE4" w:rsidRPr="007D7BE4" w:rsidRDefault="007D7BE4" w:rsidP="007D7BE4">
      <w:pPr>
        <w:widowControl w:val="0"/>
        <w:autoSpaceDE w:val="0"/>
        <w:autoSpaceDN w:val="0"/>
        <w:spacing w:line="200" w:lineRule="auto"/>
        <w:jc w:val="center"/>
        <w:rPr>
          <w:szCs w:val="28"/>
        </w:rPr>
      </w:pPr>
      <w:r w:rsidRPr="007D7BE4">
        <w:rPr>
          <w:szCs w:val="28"/>
        </w:rPr>
        <w:t>ГОСТ 12.0.004-2015</w:t>
      </w:r>
    </w:p>
    <w:p w14:paraId="1A42C0EF" w14:textId="77777777" w:rsidR="007D7BE4" w:rsidRPr="007D7BE4" w:rsidRDefault="007D7BE4" w:rsidP="007D7BE4">
      <w:pPr>
        <w:widowControl w:val="0"/>
        <w:autoSpaceDE w:val="0"/>
        <w:autoSpaceDN w:val="0"/>
        <w:spacing w:line="200" w:lineRule="auto"/>
        <w:jc w:val="center"/>
        <w:rPr>
          <w:szCs w:val="28"/>
        </w:rPr>
      </w:pPr>
    </w:p>
    <w:p w14:paraId="0DF05A42" w14:textId="77777777" w:rsidR="007D7BE4" w:rsidRPr="007D7BE4" w:rsidRDefault="007D7BE4" w:rsidP="007D7BE4">
      <w:pPr>
        <w:widowControl w:val="0"/>
        <w:autoSpaceDE w:val="0"/>
        <w:autoSpaceDN w:val="0"/>
        <w:spacing w:line="200" w:lineRule="auto"/>
        <w:jc w:val="center"/>
        <w:rPr>
          <w:szCs w:val="28"/>
        </w:rPr>
      </w:pPr>
      <w:r w:rsidRPr="007D7BE4">
        <w:rPr>
          <w:szCs w:val="28"/>
        </w:rPr>
        <w:t>СИСТЕМА СТАНДАРТОВ БЕЗОПАСНОСТИ ТРУДА</w:t>
      </w:r>
    </w:p>
    <w:p w14:paraId="58C349C0" w14:textId="77777777" w:rsidR="007D7BE4" w:rsidRPr="007D7BE4" w:rsidRDefault="007D7BE4" w:rsidP="007D7BE4">
      <w:pPr>
        <w:widowControl w:val="0"/>
        <w:autoSpaceDE w:val="0"/>
        <w:autoSpaceDN w:val="0"/>
        <w:spacing w:line="200" w:lineRule="auto"/>
        <w:jc w:val="center"/>
        <w:rPr>
          <w:szCs w:val="28"/>
        </w:rPr>
      </w:pPr>
    </w:p>
    <w:p w14:paraId="56F1384B" w14:textId="77777777" w:rsidR="007D7BE4" w:rsidRPr="007D7BE4" w:rsidRDefault="007D7BE4" w:rsidP="007D7BE4">
      <w:pPr>
        <w:widowControl w:val="0"/>
        <w:autoSpaceDE w:val="0"/>
        <w:autoSpaceDN w:val="0"/>
        <w:spacing w:line="200" w:lineRule="auto"/>
        <w:jc w:val="center"/>
        <w:rPr>
          <w:szCs w:val="28"/>
        </w:rPr>
      </w:pPr>
      <w:r w:rsidRPr="007D7BE4">
        <w:rPr>
          <w:szCs w:val="28"/>
        </w:rPr>
        <w:t>ОРГАНИЗАЦИЯ ОБУЧЕНИЯ БЕЗОПАСНОСТИ ТРУДА</w:t>
      </w:r>
    </w:p>
    <w:p w14:paraId="7F098483" w14:textId="77777777" w:rsidR="007D7BE4" w:rsidRPr="007D7BE4" w:rsidRDefault="007D7BE4" w:rsidP="007D7BE4">
      <w:pPr>
        <w:widowControl w:val="0"/>
        <w:autoSpaceDE w:val="0"/>
        <w:autoSpaceDN w:val="0"/>
        <w:spacing w:line="200" w:lineRule="auto"/>
        <w:jc w:val="center"/>
        <w:rPr>
          <w:szCs w:val="28"/>
        </w:rPr>
      </w:pPr>
    </w:p>
    <w:p w14:paraId="2B2D8BAE" w14:textId="77777777" w:rsidR="007D7BE4" w:rsidRPr="007D7BE4" w:rsidRDefault="007D7BE4" w:rsidP="007D7BE4">
      <w:pPr>
        <w:widowControl w:val="0"/>
        <w:autoSpaceDE w:val="0"/>
        <w:autoSpaceDN w:val="0"/>
        <w:spacing w:line="200" w:lineRule="auto"/>
        <w:jc w:val="center"/>
        <w:rPr>
          <w:szCs w:val="28"/>
        </w:rPr>
      </w:pPr>
      <w:r w:rsidRPr="007D7BE4">
        <w:rPr>
          <w:szCs w:val="28"/>
        </w:rPr>
        <w:t>ОБЩИЕ ПОЛОЖЕНИЯ  (ВВЕДЕНИЕ)</w:t>
      </w:r>
    </w:p>
    <w:p w14:paraId="0D544FE1" w14:textId="77777777" w:rsidR="007D7BE4" w:rsidRPr="007D7BE4" w:rsidRDefault="007D7BE4" w:rsidP="007D7BE4">
      <w:pPr>
        <w:widowControl w:val="0"/>
        <w:autoSpaceDE w:val="0"/>
        <w:autoSpaceDN w:val="0"/>
        <w:spacing w:line="200" w:lineRule="auto"/>
        <w:rPr>
          <w:szCs w:val="28"/>
        </w:rPr>
      </w:pPr>
    </w:p>
    <w:p w14:paraId="76893105" w14:textId="77777777" w:rsidR="007D7BE4" w:rsidRPr="007D7BE4" w:rsidRDefault="007D7BE4" w:rsidP="007D7BE4">
      <w:pPr>
        <w:widowControl w:val="0"/>
        <w:autoSpaceDE w:val="0"/>
        <w:autoSpaceDN w:val="0"/>
        <w:jc w:val="center"/>
        <w:outlineLvl w:val="1"/>
        <w:rPr>
          <w:szCs w:val="28"/>
        </w:rPr>
      </w:pPr>
      <w:bookmarkStart w:id="47" w:name="_Toc108688945"/>
      <w:r w:rsidRPr="007D7BE4">
        <w:rPr>
          <w:szCs w:val="28"/>
        </w:rPr>
        <w:t>Введение</w:t>
      </w:r>
      <w:bookmarkEnd w:id="47"/>
    </w:p>
    <w:p w14:paraId="082A7532" w14:textId="77777777" w:rsidR="007D7BE4" w:rsidRPr="007D7BE4" w:rsidRDefault="007D7BE4" w:rsidP="007D7BE4">
      <w:pPr>
        <w:widowControl w:val="0"/>
        <w:autoSpaceDE w:val="0"/>
        <w:autoSpaceDN w:val="0"/>
        <w:rPr>
          <w:szCs w:val="28"/>
        </w:rPr>
      </w:pPr>
    </w:p>
    <w:p w14:paraId="5FDEB3B0" w14:textId="77777777" w:rsidR="007D7BE4" w:rsidRPr="007D7BE4" w:rsidRDefault="007D7BE4" w:rsidP="007D7BE4">
      <w:pPr>
        <w:widowControl w:val="0"/>
        <w:autoSpaceDE w:val="0"/>
        <w:autoSpaceDN w:val="0"/>
        <w:rPr>
          <w:szCs w:val="28"/>
        </w:rPr>
      </w:pPr>
      <w:r w:rsidRPr="007D7BE4">
        <w:rPr>
          <w:szCs w:val="28"/>
        </w:rPr>
        <w:t>Огромное число травм и заболеваний, происходящих с работающими по причинам, связанным с их трудовой деятельностью, заставляет настойчиво искать методы и средства эффективного предотвращения этих нежелательных и неблагоприятных событий. Одним из таких методов, как показала международная практика, является обучение вопросам безопасности труда в сочетании с внутренней мотивацией работающих на строгое соблюдение требований безопасности.</w:t>
      </w:r>
    </w:p>
    <w:p w14:paraId="7DA04D70" w14:textId="77777777" w:rsidR="007D7BE4" w:rsidRPr="007D7BE4" w:rsidRDefault="007D7BE4" w:rsidP="007D7BE4">
      <w:pPr>
        <w:widowControl w:val="0"/>
        <w:autoSpaceDE w:val="0"/>
        <w:autoSpaceDN w:val="0"/>
        <w:spacing w:before="200"/>
        <w:rPr>
          <w:szCs w:val="28"/>
        </w:rPr>
      </w:pPr>
      <w:r w:rsidRPr="007D7BE4">
        <w:rPr>
          <w:szCs w:val="28"/>
        </w:rPr>
        <w:t xml:space="preserve">Унификация подходов к организации обучения безопасности труда была закреплена в </w:t>
      </w:r>
      <w:hyperlink r:id="rId16">
        <w:r w:rsidRPr="007D7BE4">
          <w:rPr>
            <w:szCs w:val="28"/>
          </w:rPr>
          <w:t>ГОСТ 12.0.004-90</w:t>
        </w:r>
      </w:hyperlink>
      <w:r w:rsidRPr="007D7BE4">
        <w:rPr>
          <w:szCs w:val="28"/>
        </w:rPr>
        <w:t xml:space="preserve"> и хорошо показала себя на практике в течение десятилетий. Вместе с тем произошедшие с тех пор социально-экономические перемены и накопление нового опыта работы в изменившихся условиях потребовали пересмотра ряда положений, их развития и конкретизации, что и было выполнено в настоящем стандарте.</w:t>
      </w:r>
    </w:p>
    <w:p w14:paraId="09C7AE1D" w14:textId="77777777" w:rsidR="007D7BE4" w:rsidRPr="007D7BE4" w:rsidRDefault="007D7BE4" w:rsidP="007D7BE4">
      <w:pPr>
        <w:widowControl w:val="0"/>
        <w:autoSpaceDE w:val="0"/>
        <w:autoSpaceDN w:val="0"/>
        <w:spacing w:before="200"/>
        <w:rPr>
          <w:szCs w:val="28"/>
        </w:rPr>
      </w:pPr>
      <w:r w:rsidRPr="007D7BE4">
        <w:rPr>
          <w:szCs w:val="28"/>
        </w:rPr>
        <w:t xml:space="preserve">Настоящий стандарт сохраняет преемственность с </w:t>
      </w:r>
      <w:hyperlink r:id="rId17">
        <w:r w:rsidRPr="007D7BE4">
          <w:rPr>
            <w:szCs w:val="28"/>
          </w:rPr>
          <w:t>ГОСТ 12.0.004-90</w:t>
        </w:r>
      </w:hyperlink>
      <w:r w:rsidRPr="007D7BE4">
        <w:rPr>
          <w:szCs w:val="28"/>
        </w:rPr>
        <w:t xml:space="preserve"> и сформированные им многолетние традиции с учетом современного развития обучающих технологий и наилучшей международной практики обучения безопасности труда.</w:t>
      </w:r>
    </w:p>
    <w:p w14:paraId="4C6F3BB7" w14:textId="77777777" w:rsidR="007D7BE4" w:rsidRPr="007D7BE4" w:rsidRDefault="007D7BE4" w:rsidP="007D7BE4">
      <w:pPr>
        <w:widowControl w:val="0"/>
        <w:autoSpaceDE w:val="0"/>
        <w:autoSpaceDN w:val="0"/>
        <w:rPr>
          <w:szCs w:val="28"/>
        </w:rPr>
      </w:pPr>
    </w:p>
    <w:p w14:paraId="6252C9A0" w14:textId="77777777" w:rsidR="007D7BE4" w:rsidRPr="007D7BE4" w:rsidRDefault="007D7BE4" w:rsidP="007D7BE4">
      <w:pPr>
        <w:widowControl w:val="0"/>
        <w:autoSpaceDE w:val="0"/>
        <w:autoSpaceDN w:val="0"/>
        <w:outlineLvl w:val="1"/>
        <w:rPr>
          <w:szCs w:val="28"/>
        </w:rPr>
      </w:pPr>
      <w:bookmarkStart w:id="48" w:name="_Toc108688946"/>
      <w:r w:rsidRPr="007D7BE4">
        <w:rPr>
          <w:szCs w:val="28"/>
        </w:rPr>
        <w:t>1 Область применения</w:t>
      </w:r>
      <w:bookmarkEnd w:id="48"/>
    </w:p>
    <w:p w14:paraId="1D0DD96B" w14:textId="77777777" w:rsidR="007D7BE4" w:rsidRPr="007D7BE4" w:rsidRDefault="007D7BE4" w:rsidP="007D7BE4">
      <w:pPr>
        <w:widowControl w:val="0"/>
        <w:autoSpaceDE w:val="0"/>
        <w:autoSpaceDN w:val="0"/>
        <w:rPr>
          <w:szCs w:val="28"/>
        </w:rPr>
      </w:pPr>
    </w:p>
    <w:p w14:paraId="375A8CA1" w14:textId="77777777" w:rsidR="007D7BE4" w:rsidRPr="007D7BE4" w:rsidRDefault="007D7BE4" w:rsidP="007D7BE4">
      <w:pPr>
        <w:widowControl w:val="0"/>
        <w:autoSpaceDE w:val="0"/>
        <w:autoSpaceDN w:val="0"/>
        <w:rPr>
          <w:szCs w:val="28"/>
        </w:rPr>
      </w:pPr>
      <w:r w:rsidRPr="007D7BE4">
        <w:rPr>
          <w:szCs w:val="28"/>
        </w:rPr>
        <w:lastRenderedPageBreak/>
        <w:t>1.1 Настоящий стандарт устанавливает основные виды и формы обучения и проверки знаний по безопасности труда занятых трудом лиц и тем самым распространяется на все юридические и физические лица, связанные с трудовой деятельностью, а также с обучением подрастающего поколения - будущего трудового потенциала нации.</w:t>
      </w:r>
    </w:p>
    <w:p w14:paraId="27D1BD27" w14:textId="77777777" w:rsidR="007D7BE4" w:rsidRPr="007D7BE4" w:rsidRDefault="007D7BE4" w:rsidP="007D7BE4">
      <w:pPr>
        <w:widowControl w:val="0"/>
        <w:autoSpaceDE w:val="0"/>
        <w:autoSpaceDN w:val="0"/>
        <w:spacing w:before="200"/>
        <w:rPr>
          <w:szCs w:val="28"/>
        </w:rPr>
      </w:pPr>
      <w:r w:rsidRPr="007D7BE4">
        <w:rPr>
          <w:szCs w:val="28"/>
        </w:rPr>
        <w:t>1.2 Настоящий стандарт является основополагающим в комплексе межгосударственных и национальных стандартов, руководящих и методических документов по обучению занятых трудом лиц и изучению ими вопросов безопасности труда. Настоящий стандарт в целом или его отдельные положения можно использовать как образец организации обучения другим видам безопасности деятельности человека, включая производственную деятельность.</w:t>
      </w:r>
    </w:p>
    <w:p w14:paraId="345251A4" w14:textId="77777777" w:rsidR="007D7BE4" w:rsidRPr="007D7BE4" w:rsidRDefault="007D7BE4" w:rsidP="007D7BE4">
      <w:pPr>
        <w:widowControl w:val="0"/>
        <w:autoSpaceDE w:val="0"/>
        <w:autoSpaceDN w:val="0"/>
        <w:spacing w:before="200"/>
        <w:rPr>
          <w:szCs w:val="28"/>
        </w:rPr>
      </w:pPr>
      <w:r w:rsidRPr="007D7BE4">
        <w:rPr>
          <w:szCs w:val="28"/>
        </w:rPr>
        <w:t>1.3 Настоящий стандарт не отменяет иных, не установленных в нем специальных требований национального законодательства к порядку проведения обучения, инструктажа, подготовки и проверки знаний персонала, работающего на объектах, специфика которых требует установления специальных правил безопасности в соответствующих нормативных актах.</w:t>
      </w:r>
    </w:p>
    <w:p w14:paraId="5512DD90" w14:textId="77777777" w:rsidR="007D7BE4" w:rsidRPr="007D7BE4" w:rsidRDefault="007D7BE4" w:rsidP="007D7BE4">
      <w:pPr>
        <w:widowControl w:val="0"/>
        <w:autoSpaceDE w:val="0"/>
        <w:autoSpaceDN w:val="0"/>
        <w:spacing w:before="200"/>
        <w:rPr>
          <w:szCs w:val="28"/>
        </w:rPr>
      </w:pPr>
      <w:r w:rsidRPr="007D7BE4">
        <w:rPr>
          <w:szCs w:val="28"/>
        </w:rPr>
        <w:t>Настоящий стандарт не отменяет иных, установленных национальными органами управления образованием требований к организации и формам ведения образовательной деятельности (оказания образовательных услуг) по вопросам охраны труда и безопасности производства в сфере профессионального образования.</w:t>
      </w:r>
    </w:p>
    <w:p w14:paraId="4FCAC71C" w14:textId="77777777" w:rsidR="007D7BE4" w:rsidRPr="007D7BE4" w:rsidRDefault="007D7BE4" w:rsidP="007D7BE4">
      <w:pPr>
        <w:widowControl w:val="0"/>
        <w:autoSpaceDE w:val="0"/>
        <w:autoSpaceDN w:val="0"/>
        <w:rPr>
          <w:szCs w:val="28"/>
        </w:rPr>
      </w:pPr>
    </w:p>
    <w:p w14:paraId="3145694B" w14:textId="77777777" w:rsidR="007D7BE4" w:rsidRPr="007D7BE4" w:rsidRDefault="007D7BE4" w:rsidP="007D7BE4">
      <w:pPr>
        <w:widowControl w:val="0"/>
        <w:autoSpaceDE w:val="0"/>
        <w:autoSpaceDN w:val="0"/>
        <w:outlineLvl w:val="1"/>
        <w:rPr>
          <w:szCs w:val="28"/>
        </w:rPr>
      </w:pPr>
      <w:bookmarkStart w:id="49" w:name="_Toc108688947"/>
      <w:r w:rsidRPr="007D7BE4">
        <w:rPr>
          <w:szCs w:val="28"/>
        </w:rPr>
        <w:t>2 Нормативные ссылки</w:t>
      </w:r>
      <w:bookmarkEnd w:id="49"/>
    </w:p>
    <w:p w14:paraId="4EE54035" w14:textId="77777777" w:rsidR="007D7BE4" w:rsidRPr="007D7BE4" w:rsidRDefault="007D7BE4" w:rsidP="007D7BE4">
      <w:pPr>
        <w:widowControl w:val="0"/>
        <w:autoSpaceDE w:val="0"/>
        <w:autoSpaceDN w:val="0"/>
        <w:rPr>
          <w:szCs w:val="28"/>
        </w:rPr>
      </w:pPr>
    </w:p>
    <w:p w14:paraId="4BDD028D" w14:textId="77777777" w:rsidR="007D7BE4" w:rsidRPr="007D7BE4" w:rsidRDefault="007D7BE4" w:rsidP="007D7BE4">
      <w:pPr>
        <w:widowControl w:val="0"/>
        <w:autoSpaceDE w:val="0"/>
        <w:autoSpaceDN w:val="0"/>
        <w:rPr>
          <w:szCs w:val="28"/>
        </w:rPr>
      </w:pPr>
      <w:r w:rsidRPr="007D7BE4">
        <w:rPr>
          <w:szCs w:val="28"/>
        </w:rPr>
        <w:t>В настоящем стандарте использованы нормативные ссылки на следующие межгосударственные стандарты:</w:t>
      </w:r>
    </w:p>
    <w:p w14:paraId="78B7B821" w14:textId="77777777" w:rsidR="007D7BE4" w:rsidRPr="007D7BE4" w:rsidRDefault="007D7BE4" w:rsidP="007D7BE4">
      <w:pPr>
        <w:widowControl w:val="0"/>
        <w:autoSpaceDE w:val="0"/>
        <w:autoSpaceDN w:val="0"/>
        <w:spacing w:before="200"/>
        <w:rPr>
          <w:szCs w:val="28"/>
        </w:rPr>
      </w:pPr>
      <w:r w:rsidRPr="007D7BE4">
        <w:rPr>
          <w:szCs w:val="28"/>
        </w:rPr>
        <w:t xml:space="preserve">ГОСТ 7.67-2003 Система стандартов по информации, библиотечному и </w:t>
      </w:r>
      <w:r w:rsidRPr="007D7BE4">
        <w:rPr>
          <w:szCs w:val="28"/>
        </w:rPr>
        <w:lastRenderedPageBreak/>
        <w:t>издательскому делу. Коды названий стран</w:t>
      </w:r>
    </w:p>
    <w:p w14:paraId="3B1FD32F" w14:textId="77777777" w:rsidR="007D7BE4" w:rsidRPr="007D7BE4" w:rsidRDefault="00E018EF" w:rsidP="007D7BE4">
      <w:pPr>
        <w:widowControl w:val="0"/>
        <w:autoSpaceDE w:val="0"/>
        <w:autoSpaceDN w:val="0"/>
        <w:spacing w:before="200"/>
        <w:rPr>
          <w:szCs w:val="28"/>
        </w:rPr>
      </w:pPr>
      <w:hyperlink r:id="rId18">
        <w:r w:rsidR="007D7BE4" w:rsidRPr="007D7BE4">
          <w:rPr>
            <w:szCs w:val="28"/>
          </w:rPr>
          <w:t>ГОСТ 12.0.002-2014</w:t>
        </w:r>
      </w:hyperlink>
      <w:r w:rsidR="007D7BE4" w:rsidRPr="007D7BE4">
        <w:rPr>
          <w:szCs w:val="28"/>
        </w:rPr>
        <w:t xml:space="preserve"> Система стандартов безопасности труда. Термины и определения</w:t>
      </w:r>
    </w:p>
    <w:p w14:paraId="4EF57C07" w14:textId="77777777" w:rsidR="007D7BE4" w:rsidRPr="007D7BE4" w:rsidRDefault="00E018EF" w:rsidP="007D7BE4">
      <w:pPr>
        <w:widowControl w:val="0"/>
        <w:autoSpaceDE w:val="0"/>
        <w:autoSpaceDN w:val="0"/>
        <w:spacing w:before="200"/>
        <w:rPr>
          <w:szCs w:val="28"/>
        </w:rPr>
      </w:pPr>
      <w:hyperlink r:id="rId19">
        <w:r w:rsidR="007D7BE4" w:rsidRPr="007D7BE4">
          <w:rPr>
            <w:szCs w:val="28"/>
          </w:rPr>
          <w:t>ГОСТ 12.0.230-2007</w:t>
        </w:r>
      </w:hyperlink>
      <w:r w:rsidR="007D7BE4" w:rsidRPr="007D7BE4">
        <w:rPr>
          <w:szCs w:val="28"/>
        </w:rPr>
        <w:t xml:space="preserve"> Система стандартов безопасности труда. Системы управления охраной труда. Общие требования</w:t>
      </w:r>
    </w:p>
    <w:p w14:paraId="3AA3FD19" w14:textId="77777777" w:rsidR="007D7BE4" w:rsidRPr="007D7BE4" w:rsidRDefault="007D7BE4" w:rsidP="007D7BE4">
      <w:pPr>
        <w:widowControl w:val="0"/>
        <w:autoSpaceDE w:val="0"/>
        <w:autoSpaceDN w:val="0"/>
        <w:spacing w:before="200"/>
        <w:rPr>
          <w:szCs w:val="28"/>
        </w:rPr>
      </w:pPr>
      <w:r w:rsidRPr="007D7BE4">
        <w:rPr>
          <w:szCs w:val="28"/>
        </w:rP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14:paraId="403178C8" w14:textId="77777777" w:rsidR="007D7BE4" w:rsidRPr="007D7BE4" w:rsidRDefault="007D7BE4" w:rsidP="007D7BE4">
      <w:pPr>
        <w:widowControl w:val="0"/>
        <w:autoSpaceDE w:val="0"/>
        <w:autoSpaceDN w:val="0"/>
        <w:rPr>
          <w:szCs w:val="28"/>
        </w:rPr>
      </w:pPr>
    </w:p>
    <w:p w14:paraId="44F35C2F" w14:textId="77777777" w:rsidR="007D7BE4" w:rsidRPr="007D7BE4" w:rsidRDefault="007D7BE4" w:rsidP="007D7BE4">
      <w:pPr>
        <w:widowControl w:val="0"/>
        <w:autoSpaceDE w:val="0"/>
        <w:autoSpaceDN w:val="0"/>
        <w:outlineLvl w:val="1"/>
        <w:rPr>
          <w:szCs w:val="28"/>
        </w:rPr>
      </w:pPr>
      <w:bookmarkStart w:id="50" w:name="_Toc108688948"/>
      <w:r w:rsidRPr="007D7BE4">
        <w:rPr>
          <w:szCs w:val="28"/>
        </w:rPr>
        <w:t>3 Термины и определения</w:t>
      </w:r>
      <w:bookmarkEnd w:id="50"/>
    </w:p>
    <w:p w14:paraId="47245482" w14:textId="77777777" w:rsidR="007D7BE4" w:rsidRPr="007D7BE4" w:rsidRDefault="007D7BE4" w:rsidP="007D7BE4">
      <w:pPr>
        <w:widowControl w:val="0"/>
        <w:autoSpaceDE w:val="0"/>
        <w:autoSpaceDN w:val="0"/>
        <w:rPr>
          <w:szCs w:val="28"/>
        </w:rPr>
      </w:pPr>
    </w:p>
    <w:p w14:paraId="57CAEC79" w14:textId="77777777" w:rsidR="007D7BE4" w:rsidRPr="007D7BE4" w:rsidRDefault="007D7BE4" w:rsidP="007D7BE4">
      <w:pPr>
        <w:widowControl w:val="0"/>
        <w:autoSpaceDE w:val="0"/>
        <w:autoSpaceDN w:val="0"/>
        <w:rPr>
          <w:szCs w:val="28"/>
        </w:rPr>
      </w:pPr>
      <w:r w:rsidRPr="007D7BE4">
        <w:rPr>
          <w:szCs w:val="28"/>
        </w:rPr>
        <w:t xml:space="preserve">В настоящем стандарте применены термины по </w:t>
      </w:r>
      <w:hyperlink r:id="rId20">
        <w:r w:rsidRPr="007D7BE4">
          <w:rPr>
            <w:szCs w:val="28"/>
          </w:rPr>
          <w:t>ГОСТ 12.0.230</w:t>
        </w:r>
      </w:hyperlink>
      <w:r w:rsidRPr="007D7BE4">
        <w:rPr>
          <w:szCs w:val="28"/>
        </w:rPr>
        <w:t xml:space="preserve"> и </w:t>
      </w:r>
      <w:hyperlink r:id="rId21">
        <w:r w:rsidRPr="007D7BE4">
          <w:rPr>
            <w:szCs w:val="28"/>
          </w:rPr>
          <w:t>ГОСТ 12.0.002</w:t>
        </w:r>
      </w:hyperlink>
      <w:r w:rsidRPr="007D7BE4">
        <w:rPr>
          <w:szCs w:val="28"/>
        </w:rPr>
        <w:t>, а также следующие термины с соответствующими определениями:</w:t>
      </w:r>
    </w:p>
    <w:p w14:paraId="1EDEB15B" w14:textId="77777777" w:rsidR="007D7BE4" w:rsidRPr="007D7BE4" w:rsidRDefault="007D7BE4" w:rsidP="007D7BE4">
      <w:pPr>
        <w:widowControl w:val="0"/>
        <w:autoSpaceDE w:val="0"/>
        <w:autoSpaceDN w:val="0"/>
        <w:spacing w:before="200"/>
        <w:rPr>
          <w:szCs w:val="28"/>
        </w:rPr>
      </w:pPr>
      <w:r w:rsidRPr="007D7BE4">
        <w:rPr>
          <w:szCs w:val="28"/>
        </w:rPr>
        <w:t>3.1 безопасность технологических процессов и производств: Название учебного курса высшего профессионального образования, включающего сферы охраны труда и безопасности производства.</w:t>
      </w:r>
    </w:p>
    <w:p w14:paraId="6046A9E7" w14:textId="77777777" w:rsidR="007D7BE4" w:rsidRPr="007D7BE4" w:rsidRDefault="007D7BE4" w:rsidP="007D7BE4">
      <w:pPr>
        <w:widowControl w:val="0"/>
        <w:autoSpaceDE w:val="0"/>
        <w:autoSpaceDN w:val="0"/>
        <w:spacing w:before="200"/>
        <w:rPr>
          <w:szCs w:val="28"/>
        </w:rPr>
      </w:pPr>
      <w:r w:rsidRPr="007D7BE4">
        <w:rPr>
          <w:szCs w:val="28"/>
        </w:rPr>
        <w:t xml:space="preserve">3.2 инструктор по охране труда: Лицо, как правило, из числа руководителей или специалистов, прошедшее обучение по охране труда, включающее изучение приемов и методов инструктирования, обучения и проверки знаний, и допущенное </w:t>
      </w:r>
      <w:r w:rsidRPr="007D7BE4">
        <w:rPr>
          <w:szCs w:val="28"/>
        </w:rPr>
        <w:lastRenderedPageBreak/>
        <w:t>в установленном работодателем с учетом требований национального законодательства порядке к обучению работающих охране труда непосредственно у работодателя, включая инструктажи, стажировку, обучение по отдельным курсам и (или) вопросам, а также проверку знаний.</w:t>
      </w:r>
    </w:p>
    <w:p w14:paraId="11F0E574" w14:textId="77777777" w:rsidR="007D7BE4" w:rsidRPr="007D7BE4" w:rsidRDefault="007D7BE4" w:rsidP="007D7BE4">
      <w:pPr>
        <w:widowControl w:val="0"/>
        <w:autoSpaceDE w:val="0"/>
        <w:autoSpaceDN w:val="0"/>
        <w:spacing w:before="200"/>
        <w:rPr>
          <w:szCs w:val="28"/>
        </w:rPr>
      </w:pPr>
      <w:r w:rsidRPr="007D7BE4">
        <w:rPr>
          <w:szCs w:val="28"/>
        </w:rPr>
        <w:t>3.3 исполнитель: Человек, в трудовые функции которого не входит участие в системе управления производством, не имеющий в подчинении ни одного работника, работающего или иного физического лица.</w:t>
      </w:r>
    </w:p>
    <w:p w14:paraId="619F4125" w14:textId="77777777" w:rsidR="007D7BE4" w:rsidRPr="007D7BE4" w:rsidRDefault="007D7BE4" w:rsidP="007D7BE4">
      <w:pPr>
        <w:widowControl w:val="0"/>
        <w:autoSpaceDE w:val="0"/>
        <w:autoSpaceDN w:val="0"/>
        <w:spacing w:before="200"/>
        <w:rPr>
          <w:szCs w:val="28"/>
        </w:rPr>
      </w:pPr>
      <w:r w:rsidRPr="007D7BE4">
        <w:rPr>
          <w:szCs w:val="28"/>
        </w:rPr>
        <w:t>3.4 младший обслуживающий персонал: Совокупность работающих, занятых простым физическим исполнительским трудом типа труда рабочих профессий, но считающихся не рабочими, а служащими (например, уборщица, сторож, вахтер и т.п.).</w:t>
      </w:r>
    </w:p>
    <w:p w14:paraId="35931683" w14:textId="77777777" w:rsidR="007D7BE4" w:rsidRPr="007D7BE4" w:rsidRDefault="007D7BE4" w:rsidP="007D7BE4">
      <w:pPr>
        <w:widowControl w:val="0"/>
        <w:autoSpaceDE w:val="0"/>
        <w:autoSpaceDN w:val="0"/>
        <w:spacing w:before="200"/>
        <w:rPr>
          <w:szCs w:val="28"/>
        </w:rPr>
      </w:pPr>
      <w:r w:rsidRPr="007D7BE4">
        <w:rPr>
          <w:szCs w:val="28"/>
        </w:rPr>
        <w:t>3.5 образование: Совокупность приобретенных знаний, умений, навыков и компетенций определенных объема и сложности определенного уровня квалификации, определяющего уровень образования, достижение которого удостоверяется соответствующим документом об образовании и является условием получения образования следующего уровня и (или) ведения профессиональной деятельности.</w:t>
      </w:r>
    </w:p>
    <w:p w14:paraId="66D372E8" w14:textId="77777777" w:rsidR="007D7BE4" w:rsidRPr="007D7BE4" w:rsidRDefault="007D7BE4" w:rsidP="007D7BE4">
      <w:pPr>
        <w:widowControl w:val="0"/>
        <w:autoSpaceDE w:val="0"/>
        <w:autoSpaceDN w:val="0"/>
        <w:spacing w:before="200"/>
        <w:rPr>
          <w:szCs w:val="28"/>
        </w:rPr>
      </w:pPr>
      <w:r w:rsidRPr="007D7BE4">
        <w:rPr>
          <w:szCs w:val="28"/>
        </w:rPr>
        <w:t>Примечание - Термин "образование" в обыденном языке часто применяют как краткую форму понятия "система образования".</w:t>
      </w:r>
    </w:p>
    <w:p w14:paraId="58EC2DE2" w14:textId="77777777" w:rsidR="007D7BE4" w:rsidRPr="007D7BE4" w:rsidRDefault="007D7BE4" w:rsidP="007D7BE4">
      <w:pPr>
        <w:widowControl w:val="0"/>
        <w:autoSpaceDE w:val="0"/>
        <w:autoSpaceDN w:val="0"/>
        <w:rPr>
          <w:szCs w:val="28"/>
        </w:rPr>
      </w:pPr>
    </w:p>
    <w:p w14:paraId="77A91DC0" w14:textId="77777777" w:rsidR="007D7BE4" w:rsidRPr="007D7BE4" w:rsidRDefault="007D7BE4" w:rsidP="007D7BE4">
      <w:pPr>
        <w:widowControl w:val="0"/>
        <w:autoSpaceDE w:val="0"/>
        <w:autoSpaceDN w:val="0"/>
        <w:rPr>
          <w:szCs w:val="28"/>
        </w:rPr>
      </w:pPr>
      <w:r w:rsidRPr="007D7BE4">
        <w:rPr>
          <w:szCs w:val="28"/>
        </w:rPr>
        <w:t>3.6 образовательная организация: Организация, имеющая право в соответствии с национальным законодательством оказывать "образовательные услуги" и вести "образовательную деятельность", предоставляя сторонним организациям и физическим лицам возможности по получению образования.</w:t>
      </w:r>
    </w:p>
    <w:p w14:paraId="2DE7491C" w14:textId="77777777" w:rsidR="007D7BE4" w:rsidRPr="007D7BE4" w:rsidRDefault="007D7BE4" w:rsidP="007D7BE4">
      <w:pPr>
        <w:widowControl w:val="0"/>
        <w:autoSpaceDE w:val="0"/>
        <w:autoSpaceDN w:val="0"/>
        <w:spacing w:before="200"/>
        <w:rPr>
          <w:szCs w:val="28"/>
        </w:rPr>
      </w:pPr>
      <w:r w:rsidRPr="007D7BE4">
        <w:rPr>
          <w:szCs w:val="28"/>
        </w:rPr>
        <w:t>Примечание - Может вести иные виды деятельности, в том числе по обучению, если это не противоречит национальному законодательству и утвержденному уставу организации.</w:t>
      </w:r>
    </w:p>
    <w:p w14:paraId="1CEC827A" w14:textId="77777777" w:rsidR="007D7BE4" w:rsidRPr="007D7BE4" w:rsidRDefault="007D7BE4" w:rsidP="007D7BE4">
      <w:pPr>
        <w:widowControl w:val="0"/>
        <w:autoSpaceDE w:val="0"/>
        <w:autoSpaceDN w:val="0"/>
        <w:rPr>
          <w:szCs w:val="28"/>
        </w:rPr>
      </w:pPr>
    </w:p>
    <w:p w14:paraId="38564ADA" w14:textId="77777777" w:rsidR="007D7BE4" w:rsidRPr="007D7BE4" w:rsidRDefault="007D7BE4" w:rsidP="007D7BE4">
      <w:pPr>
        <w:widowControl w:val="0"/>
        <w:autoSpaceDE w:val="0"/>
        <w:autoSpaceDN w:val="0"/>
        <w:rPr>
          <w:szCs w:val="28"/>
        </w:rPr>
      </w:pPr>
      <w:r w:rsidRPr="007D7BE4">
        <w:rPr>
          <w:szCs w:val="28"/>
        </w:rPr>
        <w:t>3.7 обучающая организация: Организация, имеющая право в соответствии с национальным законодательством оказывать услуги сторонним организациям и лицам по обучению, включая проверку знаний, вопросам безопасности труда, охраны труда, безопасности производства.</w:t>
      </w:r>
    </w:p>
    <w:p w14:paraId="61826070" w14:textId="77777777" w:rsidR="007D7BE4" w:rsidRPr="007D7BE4" w:rsidRDefault="007D7BE4" w:rsidP="007D7BE4">
      <w:pPr>
        <w:widowControl w:val="0"/>
        <w:autoSpaceDE w:val="0"/>
        <w:autoSpaceDN w:val="0"/>
        <w:spacing w:before="200"/>
        <w:rPr>
          <w:szCs w:val="28"/>
        </w:rPr>
      </w:pPr>
      <w:r w:rsidRPr="007D7BE4">
        <w:rPr>
          <w:szCs w:val="28"/>
        </w:rPr>
        <w:t>3.8 обучающийся: Лицо, проходящее обучение безопасности труда.</w:t>
      </w:r>
    </w:p>
    <w:p w14:paraId="61BAA152" w14:textId="77777777" w:rsidR="007D7BE4" w:rsidRPr="007D7BE4" w:rsidRDefault="007D7BE4" w:rsidP="007D7BE4">
      <w:pPr>
        <w:widowControl w:val="0"/>
        <w:autoSpaceDE w:val="0"/>
        <w:autoSpaceDN w:val="0"/>
        <w:spacing w:before="200"/>
        <w:rPr>
          <w:szCs w:val="28"/>
        </w:rPr>
      </w:pPr>
      <w:r w:rsidRPr="007D7BE4">
        <w:rPr>
          <w:szCs w:val="28"/>
        </w:rPr>
        <w:t>3.9 обучение: Процесс организации учебной деятельности обучающихся по овладению знаниями, умениями, навыками, по развитию способностей и компетенций.</w:t>
      </w:r>
    </w:p>
    <w:p w14:paraId="4FCBB190" w14:textId="77777777" w:rsidR="007D7BE4" w:rsidRPr="007D7BE4" w:rsidRDefault="007D7BE4" w:rsidP="007D7BE4">
      <w:pPr>
        <w:widowControl w:val="0"/>
        <w:autoSpaceDE w:val="0"/>
        <w:autoSpaceDN w:val="0"/>
        <w:spacing w:before="200"/>
        <w:rPr>
          <w:szCs w:val="28"/>
        </w:rPr>
      </w:pPr>
      <w:r w:rsidRPr="007D7BE4">
        <w:rPr>
          <w:szCs w:val="28"/>
        </w:rPr>
        <w:t>3.10 организатор обучения: Организация или индивидуальный предприниматель, организующие и проводящие обучение, включая проверку знаний: своих работников как работодатель; иных работающих, включая персонал подрядчиков, как организатор производства, на котором они работают.</w:t>
      </w:r>
    </w:p>
    <w:p w14:paraId="5467B4EE" w14:textId="77777777" w:rsidR="007D7BE4" w:rsidRPr="007D7BE4" w:rsidRDefault="007D7BE4" w:rsidP="007D7BE4">
      <w:pPr>
        <w:widowControl w:val="0"/>
        <w:autoSpaceDE w:val="0"/>
        <w:autoSpaceDN w:val="0"/>
        <w:spacing w:before="200"/>
        <w:rPr>
          <w:szCs w:val="28"/>
        </w:rPr>
      </w:pPr>
      <w:r w:rsidRPr="007D7BE4">
        <w:rPr>
          <w:szCs w:val="28"/>
        </w:rPr>
        <w:t>3.11 остаточные знания: Прочно усвоенные знания, остающиеся у обучаемого спустя некоторое время (месяц, год) после завершения процесса обучения и проверки знаний.</w:t>
      </w:r>
    </w:p>
    <w:p w14:paraId="29950393" w14:textId="77777777" w:rsidR="007D7BE4" w:rsidRPr="007D7BE4" w:rsidRDefault="007D7BE4" w:rsidP="007D7BE4">
      <w:pPr>
        <w:widowControl w:val="0"/>
        <w:autoSpaceDE w:val="0"/>
        <w:autoSpaceDN w:val="0"/>
        <w:spacing w:before="200"/>
        <w:rPr>
          <w:szCs w:val="28"/>
        </w:rPr>
      </w:pPr>
      <w:r w:rsidRPr="007D7BE4">
        <w:rPr>
          <w:szCs w:val="28"/>
        </w:rPr>
        <w:t>3.12 повышение квалификации: Вид обучения, устанавливаемый национальным законодательством в рамках дополнительного профессионального образования, не изменяющий уровень образования, направленный на получение новой компетенции, необходимой для профессиональной деятельности в рамках имеющейся квалификации.</w:t>
      </w:r>
    </w:p>
    <w:p w14:paraId="54B6F492" w14:textId="77777777" w:rsidR="007D7BE4" w:rsidRPr="007D7BE4" w:rsidRDefault="007D7BE4" w:rsidP="007D7BE4">
      <w:pPr>
        <w:widowControl w:val="0"/>
        <w:autoSpaceDE w:val="0"/>
        <w:autoSpaceDN w:val="0"/>
        <w:spacing w:before="200"/>
        <w:rPr>
          <w:szCs w:val="28"/>
        </w:rPr>
      </w:pPr>
      <w:r w:rsidRPr="007D7BE4">
        <w:rPr>
          <w:szCs w:val="28"/>
        </w:rPr>
        <w:t>3.13 подготовка: Краткосрочный вид обучения, не изменяющий уровень образования.</w:t>
      </w:r>
    </w:p>
    <w:p w14:paraId="09D15A89" w14:textId="77777777" w:rsidR="007D7BE4" w:rsidRPr="007D7BE4" w:rsidRDefault="007D7BE4" w:rsidP="007D7BE4">
      <w:pPr>
        <w:widowControl w:val="0"/>
        <w:autoSpaceDE w:val="0"/>
        <w:autoSpaceDN w:val="0"/>
        <w:spacing w:before="200"/>
        <w:rPr>
          <w:szCs w:val="28"/>
        </w:rPr>
      </w:pPr>
      <w:r w:rsidRPr="007D7BE4">
        <w:rPr>
          <w:szCs w:val="28"/>
        </w:rPr>
        <w:t>Примечание - В практическом англоязычном дискурсе подготовка эквивалентна термину training, характер обучения которого различен с характером обучения при получении образования (education).</w:t>
      </w:r>
    </w:p>
    <w:p w14:paraId="3F8AF6E9" w14:textId="77777777" w:rsidR="007D7BE4" w:rsidRPr="007D7BE4" w:rsidRDefault="007D7BE4" w:rsidP="007D7BE4">
      <w:pPr>
        <w:widowControl w:val="0"/>
        <w:autoSpaceDE w:val="0"/>
        <w:autoSpaceDN w:val="0"/>
        <w:rPr>
          <w:szCs w:val="28"/>
        </w:rPr>
      </w:pPr>
    </w:p>
    <w:p w14:paraId="512F2AE0" w14:textId="77777777" w:rsidR="007D7BE4" w:rsidRPr="007D7BE4" w:rsidRDefault="007D7BE4" w:rsidP="007D7BE4">
      <w:pPr>
        <w:widowControl w:val="0"/>
        <w:autoSpaceDE w:val="0"/>
        <w:autoSpaceDN w:val="0"/>
        <w:rPr>
          <w:szCs w:val="28"/>
        </w:rPr>
      </w:pPr>
      <w:r w:rsidRPr="007D7BE4">
        <w:rPr>
          <w:szCs w:val="28"/>
        </w:rPr>
        <w:t>3.14 профессиональная переподготовка: Вид обучения, устанавливаемый национальным законодательством в рамках дополнительного профессионального образования, не изменяющий уровень образования, направленный на получение законченного комплекса новых компетенций, необходимых для выполнения нового вида профессиональной деятельности, приобретение новой квалификации.</w:t>
      </w:r>
    </w:p>
    <w:p w14:paraId="198CB23D" w14:textId="77777777" w:rsidR="007D7BE4" w:rsidRPr="007D7BE4" w:rsidRDefault="007D7BE4" w:rsidP="007D7BE4">
      <w:pPr>
        <w:widowControl w:val="0"/>
        <w:autoSpaceDE w:val="0"/>
        <w:autoSpaceDN w:val="0"/>
        <w:spacing w:before="200"/>
        <w:rPr>
          <w:szCs w:val="28"/>
        </w:rPr>
      </w:pPr>
      <w:r w:rsidRPr="007D7BE4">
        <w:rPr>
          <w:szCs w:val="28"/>
        </w:rPr>
        <w:t>3.15 работы, к которым предъявляются повышенные требования безопасности труда: Работы в условиях присутствия опасных и (или) вредных производственных факторов с высоким риском травмирования, острого отравления или возможности развития хронического профессионального заболевания, а также работы с повышенной опасностью.</w:t>
      </w:r>
    </w:p>
    <w:p w14:paraId="459E7FFD" w14:textId="77777777" w:rsidR="007D7BE4" w:rsidRPr="007D7BE4" w:rsidRDefault="007D7BE4" w:rsidP="007D7BE4">
      <w:pPr>
        <w:widowControl w:val="0"/>
        <w:autoSpaceDE w:val="0"/>
        <w:autoSpaceDN w:val="0"/>
        <w:spacing w:before="200"/>
        <w:rPr>
          <w:szCs w:val="28"/>
        </w:rPr>
      </w:pPr>
      <w:r w:rsidRPr="007D7BE4">
        <w:rPr>
          <w:szCs w:val="28"/>
        </w:rPr>
        <w:t>3.16 работы с повышенной опасностью: Работы, выполняющиеся в зонах постоянного или возможного действия опасных производственных факторов, возникновение которых не связано с характером выполняемых работ, что требует до начала производства этих работ разработать и выполнить дополнительные мероприятия по безопасности для каждой конкретной производственной операции.</w:t>
      </w:r>
    </w:p>
    <w:p w14:paraId="6CA0DEBB" w14:textId="77777777" w:rsidR="007D7BE4" w:rsidRPr="007D7BE4" w:rsidRDefault="007D7BE4" w:rsidP="007D7BE4">
      <w:pPr>
        <w:widowControl w:val="0"/>
        <w:autoSpaceDE w:val="0"/>
        <w:autoSpaceDN w:val="0"/>
        <w:spacing w:before="200"/>
        <w:rPr>
          <w:szCs w:val="28"/>
        </w:rPr>
      </w:pPr>
      <w:r w:rsidRPr="007D7BE4">
        <w:rPr>
          <w:szCs w:val="28"/>
        </w:rPr>
        <w:t>Примечания</w:t>
      </w:r>
    </w:p>
    <w:p w14:paraId="728D9342" w14:textId="77777777" w:rsidR="007D7BE4" w:rsidRPr="007D7BE4" w:rsidRDefault="007D7BE4" w:rsidP="007D7BE4">
      <w:pPr>
        <w:widowControl w:val="0"/>
        <w:autoSpaceDE w:val="0"/>
        <w:autoSpaceDN w:val="0"/>
        <w:spacing w:before="200"/>
        <w:rPr>
          <w:szCs w:val="28"/>
        </w:rPr>
      </w:pPr>
      <w:r w:rsidRPr="007D7BE4">
        <w:rPr>
          <w:szCs w:val="28"/>
        </w:rPr>
        <w:t>1 Употребляется наравне с полностью эквивалентным словосочетанием "работы повышенной опасности".</w:t>
      </w:r>
    </w:p>
    <w:p w14:paraId="3C573766" w14:textId="77777777" w:rsidR="007D7BE4" w:rsidRPr="007D7BE4" w:rsidRDefault="007D7BE4" w:rsidP="007D7BE4">
      <w:pPr>
        <w:widowControl w:val="0"/>
        <w:autoSpaceDE w:val="0"/>
        <w:autoSpaceDN w:val="0"/>
        <w:spacing w:before="200"/>
        <w:rPr>
          <w:szCs w:val="28"/>
        </w:rPr>
      </w:pPr>
      <w:r w:rsidRPr="007D7BE4">
        <w:rPr>
          <w:szCs w:val="28"/>
        </w:rPr>
        <w:t>2 Работы с повышенной опасностью выполняются по наряду-допуску, что делает все работы, которые по тем или иным правилам безопасности должны выполняться по наряду-допуску, относящимися к работам с повышенной опасностью.</w:t>
      </w:r>
    </w:p>
    <w:p w14:paraId="78F51799" w14:textId="77777777" w:rsidR="007D7BE4" w:rsidRPr="007D7BE4" w:rsidRDefault="007D7BE4" w:rsidP="007D7BE4">
      <w:pPr>
        <w:widowControl w:val="0"/>
        <w:autoSpaceDE w:val="0"/>
        <w:autoSpaceDN w:val="0"/>
        <w:rPr>
          <w:szCs w:val="28"/>
        </w:rPr>
      </w:pPr>
    </w:p>
    <w:p w14:paraId="6D9736B9" w14:textId="77777777" w:rsidR="007D7BE4" w:rsidRPr="007D7BE4" w:rsidRDefault="007D7BE4" w:rsidP="007D7BE4">
      <w:pPr>
        <w:widowControl w:val="0"/>
        <w:autoSpaceDE w:val="0"/>
        <w:autoSpaceDN w:val="0"/>
        <w:rPr>
          <w:szCs w:val="28"/>
        </w:rPr>
      </w:pPr>
      <w:r w:rsidRPr="007D7BE4">
        <w:rPr>
          <w:szCs w:val="28"/>
        </w:rPr>
        <w:t>3.17 руководитель: Человек, в трудовые функции которого входит участие в системе управления и в подчинении которого находятся один или более работников, работающих или иных физических лиц.</w:t>
      </w:r>
    </w:p>
    <w:p w14:paraId="5D1B5802" w14:textId="77777777" w:rsidR="007D7BE4" w:rsidRPr="007D7BE4" w:rsidRDefault="007D7BE4" w:rsidP="007D7BE4">
      <w:pPr>
        <w:widowControl w:val="0"/>
        <w:autoSpaceDE w:val="0"/>
        <w:autoSpaceDN w:val="0"/>
        <w:spacing w:before="200"/>
        <w:rPr>
          <w:szCs w:val="28"/>
        </w:rPr>
      </w:pPr>
      <w:r w:rsidRPr="007D7BE4">
        <w:rPr>
          <w:szCs w:val="28"/>
        </w:rPr>
        <w:t xml:space="preserve">3.18 самозанятое лицо: Человек, самостоятельно занятый трудом по оказанию </w:t>
      </w:r>
      <w:r w:rsidRPr="007D7BE4">
        <w:rPr>
          <w:szCs w:val="28"/>
        </w:rPr>
        <w:lastRenderedPageBreak/>
        <w:t>услуг в рамках договоров гражданско-правового характера, в том числе в форме индивидуального предпринимательства.</w:t>
      </w:r>
    </w:p>
    <w:p w14:paraId="7D0C27DA" w14:textId="77777777" w:rsidR="007D7BE4" w:rsidRPr="007D7BE4" w:rsidRDefault="007D7BE4" w:rsidP="007D7BE4">
      <w:pPr>
        <w:widowControl w:val="0"/>
        <w:autoSpaceDE w:val="0"/>
        <w:autoSpaceDN w:val="0"/>
        <w:spacing w:before="200"/>
        <w:rPr>
          <w:szCs w:val="28"/>
        </w:rPr>
      </w:pPr>
      <w:r w:rsidRPr="007D7BE4">
        <w:rPr>
          <w:szCs w:val="28"/>
        </w:rPr>
        <w:t>3.19 слушатель: Лицо, проходящее обучение и проверку знаний по охране труда в обучающей организации.</w:t>
      </w:r>
    </w:p>
    <w:p w14:paraId="5661E24F" w14:textId="77777777" w:rsidR="007D7BE4" w:rsidRPr="007D7BE4" w:rsidRDefault="007D7BE4" w:rsidP="007D7BE4">
      <w:pPr>
        <w:widowControl w:val="0"/>
        <w:autoSpaceDE w:val="0"/>
        <w:autoSpaceDN w:val="0"/>
        <w:spacing w:before="200"/>
        <w:rPr>
          <w:szCs w:val="28"/>
        </w:rPr>
      </w:pPr>
      <w:r w:rsidRPr="007D7BE4">
        <w:rPr>
          <w:szCs w:val="28"/>
        </w:rPr>
        <w:t>3.20 специалист: Человек, в трудовые функции которого входит участие в системе управления, но не имеющий в подчинении ни одного работника, работающего или иного физического лица.</w:t>
      </w:r>
    </w:p>
    <w:p w14:paraId="0433E451" w14:textId="77777777" w:rsidR="007D7BE4" w:rsidRPr="007D7BE4" w:rsidRDefault="007D7BE4" w:rsidP="007D7BE4">
      <w:pPr>
        <w:widowControl w:val="0"/>
        <w:autoSpaceDE w:val="0"/>
        <w:autoSpaceDN w:val="0"/>
        <w:spacing w:before="200"/>
        <w:rPr>
          <w:szCs w:val="28"/>
        </w:rPr>
      </w:pPr>
      <w:r w:rsidRPr="007D7BE4">
        <w:rPr>
          <w:szCs w:val="28"/>
        </w:rPr>
        <w:t>3.21 стажирующийся: Лицо, проходящее стажировку на рабочем месте.</w:t>
      </w:r>
    </w:p>
    <w:p w14:paraId="55CAB551" w14:textId="77777777" w:rsidR="007D7BE4" w:rsidRPr="007D7BE4" w:rsidRDefault="007D7BE4" w:rsidP="007D7BE4">
      <w:pPr>
        <w:widowControl w:val="0"/>
        <w:autoSpaceDE w:val="0"/>
        <w:autoSpaceDN w:val="0"/>
        <w:spacing w:before="200"/>
        <w:rPr>
          <w:szCs w:val="28"/>
        </w:rPr>
      </w:pPr>
      <w:r w:rsidRPr="007D7BE4">
        <w:rPr>
          <w:szCs w:val="28"/>
        </w:rPr>
        <w:t>3.22 техносферная безопасность: Наиболее общее название направления высшего профессионального образования, устанавливаемое национальным законодательством в области образования, включающего сферы охраны труда, безопасности производства, безопасности жизнедеятельности человека и т.п.</w:t>
      </w:r>
    </w:p>
    <w:p w14:paraId="5C9ABF9D" w14:textId="77777777" w:rsidR="007D7BE4" w:rsidRPr="007D7BE4" w:rsidRDefault="007D7BE4" w:rsidP="007D7BE4">
      <w:pPr>
        <w:widowControl w:val="0"/>
        <w:autoSpaceDE w:val="0"/>
        <w:autoSpaceDN w:val="0"/>
        <w:spacing w:before="200"/>
        <w:rPr>
          <w:szCs w:val="28"/>
        </w:rPr>
      </w:pPr>
      <w:r w:rsidRPr="007D7BE4">
        <w:rPr>
          <w:szCs w:val="28"/>
        </w:rPr>
        <w:t>3.23 экзаменуемый: Лицо, проходящее проверку знаний по безопасности труда.</w:t>
      </w:r>
    </w:p>
    <w:p w14:paraId="37B5C60C" w14:textId="77777777" w:rsidR="007D7BE4" w:rsidRPr="007D7BE4" w:rsidRDefault="007D7BE4" w:rsidP="007D7BE4">
      <w:pPr>
        <w:widowControl w:val="0"/>
        <w:autoSpaceDE w:val="0"/>
        <w:autoSpaceDN w:val="0"/>
        <w:rPr>
          <w:szCs w:val="28"/>
        </w:rPr>
      </w:pPr>
    </w:p>
    <w:p w14:paraId="537B964C" w14:textId="77777777" w:rsidR="007D7BE4" w:rsidRPr="007D7BE4" w:rsidRDefault="007D7BE4" w:rsidP="007D7BE4">
      <w:pPr>
        <w:widowControl w:val="0"/>
        <w:autoSpaceDE w:val="0"/>
        <w:autoSpaceDN w:val="0"/>
        <w:outlineLvl w:val="1"/>
        <w:rPr>
          <w:szCs w:val="28"/>
        </w:rPr>
      </w:pPr>
      <w:bookmarkStart w:id="51" w:name="_Toc108688949"/>
      <w:r w:rsidRPr="007D7BE4">
        <w:rPr>
          <w:szCs w:val="28"/>
        </w:rPr>
        <w:t>4 Общие положения</w:t>
      </w:r>
      <w:bookmarkEnd w:id="51"/>
    </w:p>
    <w:p w14:paraId="4741B694" w14:textId="77777777" w:rsidR="007D7BE4" w:rsidRPr="007D7BE4" w:rsidRDefault="007D7BE4" w:rsidP="007D7BE4">
      <w:pPr>
        <w:widowControl w:val="0"/>
        <w:autoSpaceDE w:val="0"/>
        <w:autoSpaceDN w:val="0"/>
        <w:rPr>
          <w:szCs w:val="28"/>
        </w:rPr>
      </w:pPr>
    </w:p>
    <w:p w14:paraId="3F0624DB" w14:textId="77777777" w:rsidR="007D7BE4" w:rsidRPr="007D7BE4" w:rsidRDefault="007D7BE4" w:rsidP="007D7BE4">
      <w:pPr>
        <w:widowControl w:val="0"/>
        <w:autoSpaceDE w:val="0"/>
        <w:autoSpaceDN w:val="0"/>
        <w:rPr>
          <w:szCs w:val="28"/>
        </w:rPr>
      </w:pPr>
      <w:r w:rsidRPr="007D7BE4">
        <w:rPr>
          <w:szCs w:val="28"/>
        </w:rPr>
        <w:t>4.1 Обучение безопасности труда направлено на формирование, закрепление и развитие мотивации и навыков безопасного поведения, знаний, умений и навыков выполнения безопасных приемов труда и (или) управления обеспечением безопасности других лиц в процессе их трудовой деятельности.</w:t>
      </w:r>
    </w:p>
    <w:p w14:paraId="69C0BE45" w14:textId="77777777" w:rsidR="007D7BE4" w:rsidRPr="007D7BE4" w:rsidRDefault="007D7BE4" w:rsidP="007D7BE4">
      <w:pPr>
        <w:widowControl w:val="0"/>
        <w:autoSpaceDE w:val="0"/>
        <w:autoSpaceDN w:val="0"/>
        <w:spacing w:before="200"/>
        <w:rPr>
          <w:szCs w:val="28"/>
        </w:rPr>
      </w:pPr>
      <w:r w:rsidRPr="007D7BE4">
        <w:rPr>
          <w:szCs w:val="28"/>
        </w:rPr>
        <w:t>4.2 Обучение безопасности труда является постоянным процессом, сопровождающим занятого трудом человека всю его жизнь, направленным на предотвращение преждевременной смертности и ухудшения качества жизни из-за травм и (или) заболеваний, связанных с трудовой деятельностью.</w:t>
      </w:r>
    </w:p>
    <w:p w14:paraId="22505FAB" w14:textId="77777777" w:rsidR="007D7BE4" w:rsidRPr="007D7BE4" w:rsidRDefault="007D7BE4" w:rsidP="007D7BE4">
      <w:pPr>
        <w:widowControl w:val="0"/>
        <w:autoSpaceDE w:val="0"/>
        <w:autoSpaceDN w:val="0"/>
        <w:spacing w:before="200"/>
        <w:rPr>
          <w:szCs w:val="28"/>
        </w:rPr>
      </w:pPr>
      <w:r w:rsidRPr="007D7BE4">
        <w:rPr>
          <w:szCs w:val="28"/>
        </w:rPr>
        <w:t xml:space="preserve">В основу системы обучения безопасности труда, а также обучения по охране труда, устанавливаемой настоящим стандартом, положена система дифференцирования </w:t>
      </w:r>
      <w:r w:rsidRPr="007D7BE4">
        <w:rPr>
          <w:szCs w:val="28"/>
        </w:rPr>
        <w:lastRenderedPageBreak/>
        <w:t>видов обучения для различных групп (отдельных категорий) обучаемых по содержанию, длительности и формам организации обучения с учетом потребностей максимального обеспечения безопасности трудовой деятельности работающих и производственной деятельности работодателей.</w:t>
      </w:r>
    </w:p>
    <w:p w14:paraId="0072ED9B" w14:textId="77777777" w:rsidR="007D7BE4" w:rsidRPr="007D7BE4" w:rsidRDefault="007D7BE4" w:rsidP="007D7BE4">
      <w:pPr>
        <w:widowControl w:val="0"/>
        <w:autoSpaceDE w:val="0"/>
        <w:autoSpaceDN w:val="0"/>
        <w:spacing w:before="200"/>
        <w:rPr>
          <w:szCs w:val="28"/>
        </w:rPr>
      </w:pPr>
      <w:r w:rsidRPr="007D7BE4">
        <w:rPr>
          <w:szCs w:val="28"/>
        </w:rPr>
        <w:t>Обучение по безопасности труда во всех своих формах носит непрерывный многоуровневый характер и проводится во всех организациях, у всех работодателей, в образовательных организациях и учреждениях, а также при совершенствовании знаний требований безопасности труда в процессе трудовой деятельности, в том числе для самозанятых лиц, занимающихся индивидуальным трудом.</w:t>
      </w:r>
    </w:p>
    <w:p w14:paraId="5411F58D" w14:textId="77777777" w:rsidR="007D7BE4" w:rsidRPr="007D7BE4" w:rsidRDefault="007D7BE4" w:rsidP="007D7BE4">
      <w:pPr>
        <w:widowControl w:val="0"/>
        <w:autoSpaceDE w:val="0"/>
        <w:autoSpaceDN w:val="0"/>
        <w:spacing w:before="200"/>
        <w:rPr>
          <w:szCs w:val="28"/>
        </w:rPr>
      </w:pPr>
      <w:r w:rsidRPr="007D7BE4">
        <w:rPr>
          <w:szCs w:val="28"/>
        </w:rPr>
        <w:t>Работающих, совмещающих профессии, обучают безопасности труда в полном объеме по их основной и совмещаемой профессии (работе, трудовой функции), а при замене временно отсутствующих работников - дополнительно в объеме требований по замещаемым должностям (профессиям).</w:t>
      </w:r>
    </w:p>
    <w:p w14:paraId="5005FC70" w14:textId="77777777" w:rsidR="007D7BE4" w:rsidRPr="007D7BE4" w:rsidRDefault="007D7BE4" w:rsidP="007D7BE4">
      <w:pPr>
        <w:widowControl w:val="0"/>
        <w:autoSpaceDE w:val="0"/>
        <w:autoSpaceDN w:val="0"/>
        <w:spacing w:before="200"/>
        <w:rPr>
          <w:szCs w:val="28"/>
        </w:rPr>
      </w:pPr>
      <w:r w:rsidRPr="007D7BE4">
        <w:rPr>
          <w:szCs w:val="28"/>
        </w:rPr>
        <w:t>Студентов и учащихся знакомят с правилами безопасного поведения в процессе учебы, выполнения трудовых функций на практике, основам организации безопасности трудовой деятельности и безопасности производственной деятельности в процессе профессионального образования и (или) обучения отдельно и (или) в рамках освоения тех или иных учебных дисциплин.</w:t>
      </w:r>
    </w:p>
    <w:p w14:paraId="10B22E4E" w14:textId="77777777" w:rsidR="007D7BE4" w:rsidRPr="007D7BE4" w:rsidRDefault="007D7BE4" w:rsidP="007D7BE4">
      <w:pPr>
        <w:widowControl w:val="0"/>
        <w:autoSpaceDE w:val="0"/>
        <w:autoSpaceDN w:val="0"/>
        <w:spacing w:before="200"/>
        <w:rPr>
          <w:szCs w:val="28"/>
        </w:rPr>
      </w:pPr>
      <w:r w:rsidRPr="007D7BE4">
        <w:rPr>
          <w:szCs w:val="28"/>
        </w:rPr>
        <w:t>Воспитанников школьных и дошкольных учреждений знакомят с правилами безопасного поведения и действий, в том числе при выполнении простейших трудовых операций, в процессе учебно-воспитательных занятий.</w:t>
      </w:r>
    </w:p>
    <w:p w14:paraId="1EA7231B" w14:textId="77777777" w:rsidR="007D7BE4" w:rsidRPr="007D7BE4" w:rsidRDefault="007D7BE4" w:rsidP="007D7BE4">
      <w:pPr>
        <w:widowControl w:val="0"/>
        <w:autoSpaceDE w:val="0"/>
        <w:autoSpaceDN w:val="0"/>
        <w:spacing w:before="200"/>
        <w:rPr>
          <w:szCs w:val="28"/>
        </w:rPr>
      </w:pPr>
      <w:r w:rsidRPr="007D7BE4">
        <w:rPr>
          <w:szCs w:val="28"/>
        </w:rPr>
        <w:t>4.3 Обучение безопасности труда основывается на принципах всеобщности, массовости, постоянства (периодичности), общедоступности, унификации в целом с дифференциацией применительно к формам и методам обучения, а также к различию конкретных целей и потребностей обучаемых и организатора обучения.</w:t>
      </w:r>
    </w:p>
    <w:p w14:paraId="0CFA8234" w14:textId="77777777" w:rsidR="007D7BE4" w:rsidRPr="007D7BE4" w:rsidRDefault="007D7BE4" w:rsidP="007D7BE4">
      <w:pPr>
        <w:widowControl w:val="0"/>
        <w:autoSpaceDE w:val="0"/>
        <w:autoSpaceDN w:val="0"/>
        <w:spacing w:before="200"/>
        <w:rPr>
          <w:szCs w:val="28"/>
        </w:rPr>
      </w:pPr>
      <w:r w:rsidRPr="007D7BE4">
        <w:rPr>
          <w:szCs w:val="28"/>
        </w:rPr>
        <w:t>4.4 Обучение безопасности труда включает в себя:</w:t>
      </w:r>
    </w:p>
    <w:p w14:paraId="0161ABA2" w14:textId="77777777" w:rsidR="007D7BE4" w:rsidRPr="007D7BE4" w:rsidRDefault="007D7BE4" w:rsidP="007D7BE4">
      <w:pPr>
        <w:widowControl w:val="0"/>
        <w:autoSpaceDE w:val="0"/>
        <w:autoSpaceDN w:val="0"/>
        <w:spacing w:before="200"/>
        <w:rPr>
          <w:szCs w:val="28"/>
        </w:rPr>
      </w:pPr>
      <w:r w:rsidRPr="007D7BE4">
        <w:rPr>
          <w:szCs w:val="28"/>
        </w:rPr>
        <w:lastRenderedPageBreak/>
        <w:t>- формирование уважительного отношения к вопросам и требованиям обеспечения безопасности и развитие устойчивой внутренней положительной психологической установки на строгое выполнение требований безопасности;</w:t>
      </w:r>
    </w:p>
    <w:p w14:paraId="1B0215CF" w14:textId="77777777" w:rsidR="007D7BE4" w:rsidRPr="007D7BE4" w:rsidRDefault="007D7BE4" w:rsidP="007D7BE4">
      <w:pPr>
        <w:widowControl w:val="0"/>
        <w:autoSpaceDE w:val="0"/>
        <w:autoSpaceDN w:val="0"/>
        <w:spacing w:before="200"/>
        <w:rPr>
          <w:szCs w:val="28"/>
        </w:rPr>
      </w:pPr>
      <w:r w:rsidRPr="007D7BE4">
        <w:rPr>
          <w:szCs w:val="28"/>
        </w:rPr>
        <w:t>- повышение информированности и осведомленности в вопросах безопасности труда и безопасного поведения;</w:t>
      </w:r>
    </w:p>
    <w:p w14:paraId="3A0B6345" w14:textId="77777777" w:rsidR="007D7BE4" w:rsidRPr="007D7BE4" w:rsidRDefault="007D7BE4" w:rsidP="007D7BE4">
      <w:pPr>
        <w:widowControl w:val="0"/>
        <w:autoSpaceDE w:val="0"/>
        <w:autoSpaceDN w:val="0"/>
        <w:spacing w:before="200"/>
        <w:rPr>
          <w:szCs w:val="28"/>
        </w:rPr>
      </w:pPr>
      <w:r w:rsidRPr="007D7BE4">
        <w:rPr>
          <w:szCs w:val="28"/>
        </w:rPr>
        <w:t>- изучение и овладение знаниями и навыками безопасного труда и управления безопасностью в процессе профессионального образования и подготовки/переподготовки;</w:t>
      </w:r>
    </w:p>
    <w:p w14:paraId="61EC0E77" w14:textId="77777777" w:rsidR="007D7BE4" w:rsidRPr="007D7BE4" w:rsidRDefault="007D7BE4" w:rsidP="007D7BE4">
      <w:pPr>
        <w:widowControl w:val="0"/>
        <w:autoSpaceDE w:val="0"/>
        <w:autoSpaceDN w:val="0"/>
        <w:spacing w:before="200"/>
        <w:rPr>
          <w:szCs w:val="28"/>
        </w:rPr>
      </w:pPr>
      <w:r w:rsidRPr="007D7BE4">
        <w:rPr>
          <w:szCs w:val="28"/>
        </w:rPr>
        <w:t>- отдельное специальное многоуровневое обучение вопросам безопасности труда и производственной деятельности.</w:t>
      </w:r>
    </w:p>
    <w:p w14:paraId="37F3DCD3" w14:textId="77777777" w:rsidR="007D7BE4" w:rsidRPr="007D7BE4" w:rsidRDefault="007D7BE4" w:rsidP="007D7BE4">
      <w:pPr>
        <w:widowControl w:val="0"/>
        <w:autoSpaceDE w:val="0"/>
        <w:autoSpaceDN w:val="0"/>
        <w:spacing w:before="200"/>
        <w:rPr>
          <w:szCs w:val="28"/>
        </w:rPr>
      </w:pPr>
      <w:r w:rsidRPr="007D7BE4">
        <w:rPr>
          <w:szCs w:val="28"/>
        </w:rPr>
        <w:t>4.5 Основными видами обучения безопасности труда являются:</w:t>
      </w:r>
    </w:p>
    <w:p w14:paraId="216B4C37" w14:textId="77777777" w:rsidR="007D7BE4" w:rsidRPr="007D7BE4" w:rsidRDefault="007D7BE4" w:rsidP="007D7BE4">
      <w:pPr>
        <w:widowControl w:val="0"/>
        <w:autoSpaceDE w:val="0"/>
        <w:autoSpaceDN w:val="0"/>
        <w:spacing w:before="200"/>
        <w:rPr>
          <w:szCs w:val="28"/>
        </w:rPr>
      </w:pPr>
      <w:r w:rsidRPr="007D7BE4">
        <w:rPr>
          <w:szCs w:val="28"/>
        </w:rPr>
        <w:t>- общее обучение знаниям по организации обеспечения безопасных и безвредных условий труда, защите от опасностей и рисков, профилактике связанных с работой травм и заболеваний, методам первой помощи и социальной защиты пострадавших;</w:t>
      </w:r>
    </w:p>
    <w:p w14:paraId="2C57B159" w14:textId="77777777" w:rsidR="007D7BE4" w:rsidRPr="007D7BE4" w:rsidRDefault="007D7BE4" w:rsidP="007D7BE4">
      <w:pPr>
        <w:widowControl w:val="0"/>
        <w:autoSpaceDE w:val="0"/>
        <w:autoSpaceDN w:val="0"/>
        <w:spacing w:before="200"/>
        <w:rPr>
          <w:szCs w:val="28"/>
        </w:rPr>
      </w:pPr>
      <w:r w:rsidRPr="007D7BE4">
        <w:rPr>
          <w:szCs w:val="28"/>
        </w:rPr>
        <w:t>- обучение методам системного управления эффективным обеспечением безопасных и безвредных условий труда, защитой от опасностей и рисков, профилактикой связанных с работой травм и заболеваний, организацией оказания первой помощи и социальной защиты пострадавших;</w:t>
      </w:r>
    </w:p>
    <w:p w14:paraId="3B3B753B" w14:textId="77777777" w:rsidR="007D7BE4" w:rsidRPr="007D7BE4" w:rsidRDefault="007D7BE4" w:rsidP="007D7BE4">
      <w:pPr>
        <w:widowControl w:val="0"/>
        <w:autoSpaceDE w:val="0"/>
        <w:autoSpaceDN w:val="0"/>
        <w:spacing w:before="200"/>
        <w:rPr>
          <w:szCs w:val="28"/>
        </w:rPr>
      </w:pPr>
      <w:r w:rsidRPr="007D7BE4">
        <w:rPr>
          <w:szCs w:val="28"/>
        </w:rPr>
        <w:t>- обучение приемам безопасного поведения;</w:t>
      </w:r>
    </w:p>
    <w:p w14:paraId="730D205D" w14:textId="77777777" w:rsidR="007D7BE4" w:rsidRPr="007D7BE4" w:rsidRDefault="007D7BE4" w:rsidP="007D7BE4">
      <w:pPr>
        <w:widowControl w:val="0"/>
        <w:autoSpaceDE w:val="0"/>
        <w:autoSpaceDN w:val="0"/>
        <w:spacing w:before="200"/>
        <w:rPr>
          <w:szCs w:val="28"/>
        </w:rPr>
      </w:pPr>
      <w:r w:rsidRPr="007D7BE4">
        <w:rPr>
          <w:szCs w:val="28"/>
        </w:rPr>
        <w:t>- обучение безопасным приемам выполнения работ и рабочих операций;</w:t>
      </w:r>
    </w:p>
    <w:p w14:paraId="599F7802" w14:textId="77777777" w:rsidR="007D7BE4" w:rsidRPr="007D7BE4" w:rsidRDefault="007D7BE4" w:rsidP="007D7BE4">
      <w:pPr>
        <w:widowControl w:val="0"/>
        <w:autoSpaceDE w:val="0"/>
        <w:autoSpaceDN w:val="0"/>
        <w:spacing w:before="200"/>
        <w:rPr>
          <w:szCs w:val="28"/>
        </w:rPr>
      </w:pPr>
      <w:r w:rsidRPr="007D7BE4">
        <w:rPr>
          <w:szCs w:val="28"/>
        </w:rPr>
        <w:t>- обучение приемам оказания первой помощи пострадавшим;</w:t>
      </w:r>
    </w:p>
    <w:p w14:paraId="55CBD80A" w14:textId="77777777" w:rsidR="007D7BE4" w:rsidRPr="007D7BE4" w:rsidRDefault="007D7BE4" w:rsidP="007D7BE4">
      <w:pPr>
        <w:widowControl w:val="0"/>
        <w:autoSpaceDE w:val="0"/>
        <w:autoSpaceDN w:val="0"/>
        <w:spacing w:before="200"/>
        <w:rPr>
          <w:szCs w:val="28"/>
        </w:rPr>
      </w:pPr>
      <w:r w:rsidRPr="007D7BE4">
        <w:rPr>
          <w:szCs w:val="28"/>
        </w:rPr>
        <w:t>- обучение методам руководства безопасным выполнением работ;</w:t>
      </w:r>
    </w:p>
    <w:p w14:paraId="082BE661" w14:textId="77777777" w:rsidR="007D7BE4" w:rsidRPr="007D7BE4" w:rsidRDefault="007D7BE4" w:rsidP="007D7BE4">
      <w:pPr>
        <w:widowControl w:val="0"/>
        <w:autoSpaceDE w:val="0"/>
        <w:autoSpaceDN w:val="0"/>
        <w:spacing w:before="200"/>
        <w:rPr>
          <w:szCs w:val="28"/>
        </w:rPr>
      </w:pPr>
      <w:r w:rsidRPr="007D7BE4">
        <w:rPr>
          <w:szCs w:val="28"/>
        </w:rPr>
        <w:t>- обучение методам проведения эффективного инструктажа и обучения.</w:t>
      </w:r>
    </w:p>
    <w:p w14:paraId="1731DC8D" w14:textId="77777777" w:rsidR="007D7BE4" w:rsidRPr="007D7BE4" w:rsidRDefault="007D7BE4" w:rsidP="007D7BE4">
      <w:pPr>
        <w:widowControl w:val="0"/>
        <w:autoSpaceDE w:val="0"/>
        <w:autoSpaceDN w:val="0"/>
        <w:spacing w:before="200"/>
        <w:rPr>
          <w:szCs w:val="28"/>
        </w:rPr>
      </w:pPr>
      <w:r w:rsidRPr="007D7BE4">
        <w:rPr>
          <w:szCs w:val="28"/>
        </w:rPr>
        <w:lastRenderedPageBreak/>
        <w:t>4.6 Основными формами обучения безопасности труда являются:</w:t>
      </w:r>
    </w:p>
    <w:p w14:paraId="6EE6C15F" w14:textId="77777777" w:rsidR="007D7BE4" w:rsidRPr="007D7BE4" w:rsidRDefault="007D7BE4" w:rsidP="007D7BE4">
      <w:pPr>
        <w:widowControl w:val="0"/>
        <w:autoSpaceDE w:val="0"/>
        <w:autoSpaceDN w:val="0"/>
        <w:spacing w:before="200"/>
        <w:rPr>
          <w:szCs w:val="28"/>
        </w:rPr>
      </w:pPr>
      <w:r w:rsidRPr="007D7BE4">
        <w:rPr>
          <w:szCs w:val="28"/>
        </w:rPr>
        <w:t>- традиционное аудиторное обучение (лекции, семинары, практические занятия, тренинги, лабораторные занятия);</w:t>
      </w:r>
    </w:p>
    <w:p w14:paraId="2595438A" w14:textId="77777777" w:rsidR="007D7BE4" w:rsidRPr="007D7BE4" w:rsidRDefault="007D7BE4" w:rsidP="007D7BE4">
      <w:pPr>
        <w:widowControl w:val="0"/>
        <w:autoSpaceDE w:val="0"/>
        <w:autoSpaceDN w:val="0"/>
        <w:spacing w:before="200"/>
        <w:rPr>
          <w:szCs w:val="28"/>
        </w:rPr>
      </w:pPr>
      <w:r w:rsidRPr="007D7BE4">
        <w:rPr>
          <w:szCs w:val="28"/>
        </w:rPr>
        <w:t>- "аудиторное" обучение за компьютерным обучающим комплексом;</w:t>
      </w:r>
    </w:p>
    <w:p w14:paraId="6A4CB981" w14:textId="77777777" w:rsidR="007D7BE4" w:rsidRPr="007D7BE4" w:rsidRDefault="007D7BE4" w:rsidP="007D7BE4">
      <w:pPr>
        <w:widowControl w:val="0"/>
        <w:autoSpaceDE w:val="0"/>
        <w:autoSpaceDN w:val="0"/>
        <w:spacing w:before="200"/>
        <w:rPr>
          <w:szCs w:val="28"/>
        </w:rPr>
      </w:pPr>
      <w:r w:rsidRPr="007D7BE4">
        <w:rPr>
          <w:szCs w:val="28"/>
        </w:rPr>
        <w:t>- дистанционное обучение;</w:t>
      </w:r>
    </w:p>
    <w:p w14:paraId="1C7588CB" w14:textId="77777777" w:rsidR="007D7BE4" w:rsidRPr="007D7BE4" w:rsidRDefault="007D7BE4" w:rsidP="007D7BE4">
      <w:pPr>
        <w:widowControl w:val="0"/>
        <w:autoSpaceDE w:val="0"/>
        <w:autoSpaceDN w:val="0"/>
        <w:spacing w:before="200"/>
        <w:rPr>
          <w:szCs w:val="28"/>
        </w:rPr>
      </w:pPr>
      <w:r w:rsidRPr="007D7BE4">
        <w:rPr>
          <w:szCs w:val="28"/>
        </w:rPr>
        <w:t>- получение навыков и выработка устойчивых приемов правильного безопасного выполнения трудовых операций на тренажерах и (или) на учебных рабочих местах;</w:t>
      </w:r>
    </w:p>
    <w:p w14:paraId="640DA20B" w14:textId="77777777" w:rsidR="007D7BE4" w:rsidRPr="007D7BE4" w:rsidRDefault="007D7BE4" w:rsidP="007D7BE4">
      <w:pPr>
        <w:widowControl w:val="0"/>
        <w:autoSpaceDE w:val="0"/>
        <w:autoSpaceDN w:val="0"/>
        <w:spacing w:before="200"/>
        <w:rPr>
          <w:szCs w:val="28"/>
        </w:rPr>
      </w:pPr>
      <w:r w:rsidRPr="007D7BE4">
        <w:rPr>
          <w:szCs w:val="28"/>
        </w:rPr>
        <w:t>- получение навыков и выработка устойчивых приемов оказания первой помощи пострадавшим на тренажерах и (или) манекенах;</w:t>
      </w:r>
    </w:p>
    <w:p w14:paraId="7A0E7914" w14:textId="77777777" w:rsidR="007D7BE4" w:rsidRPr="007D7BE4" w:rsidRDefault="007D7BE4" w:rsidP="007D7BE4">
      <w:pPr>
        <w:widowControl w:val="0"/>
        <w:autoSpaceDE w:val="0"/>
        <w:autoSpaceDN w:val="0"/>
        <w:spacing w:before="200"/>
        <w:rPr>
          <w:szCs w:val="28"/>
        </w:rPr>
      </w:pPr>
      <w:r w:rsidRPr="007D7BE4">
        <w:rPr>
          <w:szCs w:val="28"/>
        </w:rPr>
        <w:t>- инструктаж;</w:t>
      </w:r>
    </w:p>
    <w:p w14:paraId="1847E27D" w14:textId="77777777" w:rsidR="007D7BE4" w:rsidRPr="007D7BE4" w:rsidRDefault="007D7BE4" w:rsidP="007D7BE4">
      <w:pPr>
        <w:widowControl w:val="0"/>
        <w:autoSpaceDE w:val="0"/>
        <w:autoSpaceDN w:val="0"/>
        <w:spacing w:before="200"/>
        <w:rPr>
          <w:szCs w:val="28"/>
        </w:rPr>
      </w:pPr>
      <w:r w:rsidRPr="007D7BE4">
        <w:rPr>
          <w:szCs w:val="28"/>
        </w:rPr>
        <w:t>- стажировка;</w:t>
      </w:r>
    </w:p>
    <w:p w14:paraId="18C89062" w14:textId="77777777" w:rsidR="007D7BE4" w:rsidRPr="007D7BE4" w:rsidRDefault="007D7BE4" w:rsidP="007D7BE4">
      <w:pPr>
        <w:widowControl w:val="0"/>
        <w:autoSpaceDE w:val="0"/>
        <w:autoSpaceDN w:val="0"/>
        <w:spacing w:before="200"/>
        <w:rPr>
          <w:szCs w:val="28"/>
        </w:rPr>
      </w:pPr>
      <w:r w:rsidRPr="007D7BE4">
        <w:rPr>
          <w:szCs w:val="28"/>
        </w:rPr>
        <w:t>- проверка (и самопроверка) полученных и остаточных знаний, в том числе тестирование при помощи компьютерных средств;</w:t>
      </w:r>
    </w:p>
    <w:p w14:paraId="6157B134" w14:textId="77777777" w:rsidR="007D7BE4" w:rsidRPr="007D7BE4" w:rsidRDefault="007D7BE4" w:rsidP="007D7BE4">
      <w:pPr>
        <w:widowControl w:val="0"/>
        <w:autoSpaceDE w:val="0"/>
        <w:autoSpaceDN w:val="0"/>
        <w:spacing w:before="200"/>
        <w:rPr>
          <w:szCs w:val="28"/>
        </w:rPr>
      </w:pPr>
      <w:r w:rsidRPr="007D7BE4">
        <w:rPr>
          <w:szCs w:val="28"/>
        </w:rPr>
        <w:t>- проверка (и самопроверка) полученных умений и навыков, в том числе в деловых играх и (или) при помощи тренажеров и манекенов.</w:t>
      </w:r>
    </w:p>
    <w:p w14:paraId="7C35FB2B" w14:textId="77777777" w:rsidR="007D7BE4" w:rsidRPr="007D7BE4" w:rsidRDefault="007D7BE4" w:rsidP="007D7BE4">
      <w:pPr>
        <w:widowControl w:val="0"/>
        <w:autoSpaceDE w:val="0"/>
        <w:autoSpaceDN w:val="0"/>
        <w:spacing w:before="200"/>
        <w:rPr>
          <w:szCs w:val="28"/>
        </w:rPr>
      </w:pPr>
      <w:r w:rsidRPr="007D7BE4">
        <w:rPr>
          <w:szCs w:val="28"/>
        </w:rPr>
        <w:t>4.7 Основными группами лиц, которые проходят обучение безопасности труда, являются:</w:t>
      </w:r>
    </w:p>
    <w:p w14:paraId="3DF19450" w14:textId="77777777" w:rsidR="007D7BE4" w:rsidRPr="007D7BE4" w:rsidRDefault="007D7BE4" w:rsidP="007D7BE4">
      <w:pPr>
        <w:widowControl w:val="0"/>
        <w:autoSpaceDE w:val="0"/>
        <w:autoSpaceDN w:val="0"/>
        <w:spacing w:before="200"/>
        <w:rPr>
          <w:szCs w:val="28"/>
        </w:rPr>
      </w:pPr>
      <w:r w:rsidRPr="007D7BE4">
        <w:rPr>
          <w:szCs w:val="28"/>
        </w:rPr>
        <w:t>- руководители всех уровней и рангов, занятые управлением, в том числе безопасностью и (или) охраной труда;</w:t>
      </w:r>
    </w:p>
    <w:p w14:paraId="77D385EB" w14:textId="77777777" w:rsidR="007D7BE4" w:rsidRPr="007D7BE4" w:rsidRDefault="007D7BE4" w:rsidP="007D7BE4">
      <w:pPr>
        <w:widowControl w:val="0"/>
        <w:autoSpaceDE w:val="0"/>
        <w:autoSpaceDN w:val="0"/>
        <w:spacing w:before="200"/>
        <w:rPr>
          <w:szCs w:val="28"/>
        </w:rPr>
      </w:pPr>
      <w:r w:rsidRPr="007D7BE4">
        <w:rPr>
          <w:szCs w:val="28"/>
        </w:rPr>
        <w:t>- специалисты, помогающие руководителям всех уровней и рангов, занятым управлением, в том числе безопасностью и (или) охраной труда;</w:t>
      </w:r>
    </w:p>
    <w:p w14:paraId="08C585CE" w14:textId="77777777" w:rsidR="007D7BE4" w:rsidRPr="007D7BE4" w:rsidRDefault="007D7BE4" w:rsidP="007D7BE4">
      <w:pPr>
        <w:widowControl w:val="0"/>
        <w:autoSpaceDE w:val="0"/>
        <w:autoSpaceDN w:val="0"/>
        <w:spacing w:before="200"/>
        <w:rPr>
          <w:szCs w:val="28"/>
        </w:rPr>
      </w:pPr>
      <w:r w:rsidRPr="007D7BE4">
        <w:rPr>
          <w:szCs w:val="28"/>
        </w:rPr>
        <w:t>- лица, привлекаемые к управлению охраной труда на общественных началах в различного рода комиссиях, комитетах, а также представители работников;</w:t>
      </w:r>
    </w:p>
    <w:p w14:paraId="1CAAE603" w14:textId="77777777" w:rsidR="007D7BE4" w:rsidRPr="007D7BE4" w:rsidRDefault="007D7BE4" w:rsidP="007D7BE4">
      <w:pPr>
        <w:widowControl w:val="0"/>
        <w:autoSpaceDE w:val="0"/>
        <w:autoSpaceDN w:val="0"/>
        <w:spacing w:before="200"/>
        <w:rPr>
          <w:szCs w:val="28"/>
        </w:rPr>
      </w:pPr>
      <w:r w:rsidRPr="007D7BE4">
        <w:rPr>
          <w:szCs w:val="28"/>
        </w:rPr>
        <w:lastRenderedPageBreak/>
        <w:t>- самозанятые лица, организующие безопасное выполнение работ и безопасность своего труда самостоятельно;</w:t>
      </w:r>
    </w:p>
    <w:p w14:paraId="6346C114" w14:textId="77777777" w:rsidR="007D7BE4" w:rsidRPr="007D7BE4" w:rsidRDefault="007D7BE4" w:rsidP="007D7BE4">
      <w:pPr>
        <w:widowControl w:val="0"/>
        <w:autoSpaceDE w:val="0"/>
        <w:autoSpaceDN w:val="0"/>
        <w:spacing w:before="200"/>
        <w:rPr>
          <w:szCs w:val="28"/>
        </w:rPr>
      </w:pPr>
      <w:r w:rsidRPr="007D7BE4">
        <w:rPr>
          <w:szCs w:val="28"/>
        </w:rPr>
        <w:t>- специалисты по охране труда, профессионально занятые управлением, охраной труда и (или) безопасностью труда;</w:t>
      </w:r>
    </w:p>
    <w:p w14:paraId="2C69FAC0" w14:textId="77777777" w:rsidR="007D7BE4" w:rsidRPr="007D7BE4" w:rsidRDefault="007D7BE4" w:rsidP="007D7BE4">
      <w:pPr>
        <w:widowControl w:val="0"/>
        <w:autoSpaceDE w:val="0"/>
        <w:autoSpaceDN w:val="0"/>
        <w:spacing w:before="200"/>
        <w:rPr>
          <w:szCs w:val="28"/>
        </w:rPr>
      </w:pPr>
      <w:r w:rsidRPr="007D7BE4">
        <w:rPr>
          <w:szCs w:val="28"/>
        </w:rPr>
        <w:t>- лица, не участвующие в управлении и занятые простым процессом труда, безопасным выполнением своей трудовой функции.</w:t>
      </w:r>
    </w:p>
    <w:p w14:paraId="78C57376" w14:textId="77777777" w:rsidR="007D7BE4" w:rsidRPr="007D7BE4" w:rsidRDefault="007D7BE4" w:rsidP="007D7BE4">
      <w:pPr>
        <w:widowControl w:val="0"/>
        <w:autoSpaceDE w:val="0"/>
        <w:autoSpaceDN w:val="0"/>
        <w:spacing w:before="200"/>
        <w:rPr>
          <w:szCs w:val="28"/>
        </w:rPr>
      </w:pPr>
      <w:r w:rsidRPr="007D7BE4">
        <w:rPr>
          <w:szCs w:val="28"/>
        </w:rPr>
        <w:t>4.8 Обучение безопасности труда должно следовать за всеми изменениями в трудовых функциях работающего, в условиях труда, в нормативной документации по охране труда и безопасности производства, для чего оно осуществляется в нескольких основных формах:</w:t>
      </w:r>
    </w:p>
    <w:p w14:paraId="49EB5C4B" w14:textId="77777777" w:rsidR="007D7BE4" w:rsidRPr="007D7BE4" w:rsidRDefault="007D7BE4" w:rsidP="007D7BE4">
      <w:pPr>
        <w:widowControl w:val="0"/>
        <w:autoSpaceDE w:val="0"/>
        <w:autoSpaceDN w:val="0"/>
        <w:spacing w:before="200"/>
        <w:rPr>
          <w:szCs w:val="28"/>
        </w:rPr>
      </w:pPr>
      <w:r w:rsidRPr="007D7BE4">
        <w:rPr>
          <w:szCs w:val="28"/>
        </w:rPr>
        <w:t>- вводное базовое, минимально необходимое для любой трудовой деятельности;</w:t>
      </w:r>
    </w:p>
    <w:p w14:paraId="65408EC6" w14:textId="77777777" w:rsidR="007D7BE4" w:rsidRPr="007D7BE4" w:rsidRDefault="007D7BE4" w:rsidP="007D7BE4">
      <w:pPr>
        <w:widowControl w:val="0"/>
        <w:autoSpaceDE w:val="0"/>
        <w:autoSpaceDN w:val="0"/>
        <w:spacing w:before="200"/>
        <w:rPr>
          <w:szCs w:val="28"/>
        </w:rPr>
      </w:pPr>
      <w:r w:rsidRPr="007D7BE4">
        <w:rPr>
          <w:szCs w:val="28"/>
        </w:rPr>
        <w:t>- первоначальное для данной трудовой функции, минимально необходимое для ее безопасного выполнения;</w:t>
      </w:r>
    </w:p>
    <w:p w14:paraId="78B2207C" w14:textId="77777777" w:rsidR="007D7BE4" w:rsidRPr="007D7BE4" w:rsidRDefault="007D7BE4" w:rsidP="007D7BE4">
      <w:pPr>
        <w:widowControl w:val="0"/>
        <w:autoSpaceDE w:val="0"/>
        <w:autoSpaceDN w:val="0"/>
        <w:spacing w:before="200"/>
        <w:rPr>
          <w:szCs w:val="28"/>
        </w:rPr>
      </w:pPr>
      <w:r w:rsidRPr="007D7BE4">
        <w:rPr>
          <w:szCs w:val="28"/>
        </w:rPr>
        <w:t>- повторное для этой же трудовой функции с целью восстановления необходимого объема знаний при естественном сокращении остаточных знаний;</w:t>
      </w:r>
    </w:p>
    <w:p w14:paraId="64953E17" w14:textId="77777777" w:rsidR="007D7BE4" w:rsidRPr="007D7BE4" w:rsidRDefault="007D7BE4" w:rsidP="007D7BE4">
      <w:pPr>
        <w:widowControl w:val="0"/>
        <w:autoSpaceDE w:val="0"/>
        <w:autoSpaceDN w:val="0"/>
        <w:spacing w:before="200"/>
        <w:rPr>
          <w:szCs w:val="28"/>
        </w:rPr>
      </w:pPr>
      <w:r w:rsidRPr="007D7BE4">
        <w:rPr>
          <w:szCs w:val="28"/>
        </w:rPr>
        <w:t>- внеочередное для любых изменений условий труда.</w:t>
      </w:r>
    </w:p>
    <w:p w14:paraId="4C7BDABC" w14:textId="77777777" w:rsidR="007D7BE4" w:rsidRPr="007D7BE4" w:rsidRDefault="007D7BE4" w:rsidP="007D7BE4">
      <w:pPr>
        <w:widowControl w:val="0"/>
        <w:autoSpaceDE w:val="0"/>
        <w:autoSpaceDN w:val="0"/>
        <w:rPr>
          <w:szCs w:val="28"/>
        </w:rPr>
      </w:pPr>
    </w:p>
    <w:p w14:paraId="46834B18" w14:textId="77777777" w:rsidR="007D7BE4" w:rsidRPr="007D7BE4" w:rsidRDefault="007D7BE4" w:rsidP="007D7BE4">
      <w:pPr>
        <w:widowControl w:val="0"/>
        <w:autoSpaceDE w:val="0"/>
        <w:autoSpaceDN w:val="0"/>
        <w:outlineLvl w:val="1"/>
        <w:rPr>
          <w:szCs w:val="28"/>
        </w:rPr>
      </w:pPr>
      <w:bookmarkStart w:id="52" w:name="_Toc108688950"/>
      <w:r w:rsidRPr="007D7BE4">
        <w:rPr>
          <w:szCs w:val="28"/>
        </w:rPr>
        <w:t>5 Обучение подрастающего поколения безопасности труда, поведения и учебы в ходе учебно-воспитательного процесса и учебных занятий</w:t>
      </w:r>
      <w:bookmarkEnd w:id="52"/>
    </w:p>
    <w:p w14:paraId="35E4A7AB" w14:textId="77777777" w:rsidR="007D7BE4" w:rsidRPr="007D7BE4" w:rsidRDefault="007D7BE4" w:rsidP="007D7BE4">
      <w:pPr>
        <w:widowControl w:val="0"/>
        <w:autoSpaceDE w:val="0"/>
        <w:autoSpaceDN w:val="0"/>
        <w:rPr>
          <w:szCs w:val="28"/>
        </w:rPr>
      </w:pPr>
    </w:p>
    <w:p w14:paraId="20011DB2" w14:textId="77777777" w:rsidR="007D7BE4" w:rsidRPr="007D7BE4" w:rsidRDefault="007D7BE4" w:rsidP="007D7BE4">
      <w:pPr>
        <w:widowControl w:val="0"/>
        <w:autoSpaceDE w:val="0"/>
        <w:autoSpaceDN w:val="0"/>
        <w:rPr>
          <w:szCs w:val="28"/>
        </w:rPr>
      </w:pPr>
      <w:r w:rsidRPr="007D7BE4">
        <w:rPr>
          <w:szCs w:val="28"/>
        </w:rPr>
        <w:t>5.1 Обучение безопасности труда и безопасности других видов деятельности, включая поведение и учебу, организуется и проводится на всех стадиях образования в образовательных организациях с целью формирования у подрастающего поколения сознательного и ответственного отношения к вопросам личной безопасности и безопасности окружающих в процессе трудовой и производственной деятельности.</w:t>
      </w:r>
    </w:p>
    <w:p w14:paraId="65DCEF95" w14:textId="77777777" w:rsidR="007D7BE4" w:rsidRPr="007D7BE4" w:rsidRDefault="007D7BE4" w:rsidP="007D7BE4">
      <w:pPr>
        <w:widowControl w:val="0"/>
        <w:autoSpaceDE w:val="0"/>
        <w:autoSpaceDN w:val="0"/>
        <w:spacing w:before="200"/>
        <w:rPr>
          <w:szCs w:val="28"/>
        </w:rPr>
      </w:pPr>
      <w:r w:rsidRPr="007D7BE4">
        <w:rPr>
          <w:szCs w:val="28"/>
        </w:rPr>
        <w:lastRenderedPageBreak/>
        <w:t>5.2 В дошкольных учреждениях обучаемых знакомят с основами безопасного поведения при проведении различных мероприятий, а также безопасным приемам труда по самообслуживанию в процессе занятий, игр и других видов детской деятельности. С обучаемыми проводят занятия по основным правилам безопасного поведения, дорожного движения, пожарной безопасности, электробезопасности и т.д. Занятия проводятся воспитателями, а также приглашенными со стороны специалистами в самых разнообразных формах. Проверку усвоенных знаний осуществляют путем устного опроса обучаемых и практических занятий с ними.</w:t>
      </w:r>
    </w:p>
    <w:p w14:paraId="67E010A0" w14:textId="77777777" w:rsidR="007D7BE4" w:rsidRPr="007D7BE4" w:rsidRDefault="007D7BE4" w:rsidP="007D7BE4">
      <w:pPr>
        <w:widowControl w:val="0"/>
        <w:autoSpaceDE w:val="0"/>
        <w:autoSpaceDN w:val="0"/>
        <w:spacing w:before="200"/>
        <w:rPr>
          <w:szCs w:val="28"/>
        </w:rPr>
      </w:pPr>
      <w:r w:rsidRPr="007D7BE4">
        <w:rPr>
          <w:szCs w:val="28"/>
        </w:rPr>
        <w:t>5.3 В общеобразовательных школах всех типов и наименований обучаемым прививают основополагающие знания и умения по вопросам безопасности труда и другим видам безопасности деятельности в процессе изучения учебных дисциплин.</w:t>
      </w:r>
    </w:p>
    <w:p w14:paraId="19EAC0BD" w14:textId="77777777" w:rsidR="007D7BE4" w:rsidRPr="007D7BE4" w:rsidRDefault="007D7BE4" w:rsidP="007D7BE4">
      <w:pPr>
        <w:widowControl w:val="0"/>
        <w:autoSpaceDE w:val="0"/>
        <w:autoSpaceDN w:val="0"/>
        <w:spacing w:before="200"/>
        <w:rPr>
          <w:szCs w:val="28"/>
        </w:rPr>
      </w:pPr>
      <w:r w:rsidRPr="007D7BE4">
        <w:rPr>
          <w:szCs w:val="28"/>
        </w:rPr>
        <w:t>Кроме того, обучение учащихся вопросам безопасности труда проводится в виде инструктажей перед началом всех видов учебной деятельности: при трудовой и профессиональной подготовке, организации общественно полезного и производительного труда, а также при проведении экскурсий, походов, спортивных, кружковых занятий и другой внешкольной и внеклассной работы.</w:t>
      </w:r>
    </w:p>
    <w:p w14:paraId="5DF0DABD" w14:textId="77777777" w:rsidR="007D7BE4" w:rsidRPr="007D7BE4" w:rsidRDefault="007D7BE4" w:rsidP="007D7BE4">
      <w:pPr>
        <w:widowControl w:val="0"/>
        <w:autoSpaceDE w:val="0"/>
        <w:autoSpaceDN w:val="0"/>
        <w:spacing w:before="200"/>
        <w:rPr>
          <w:szCs w:val="28"/>
        </w:rPr>
      </w:pPr>
      <w:r w:rsidRPr="007D7BE4">
        <w:rPr>
          <w:szCs w:val="28"/>
        </w:rPr>
        <w:t>Учащиеся при прохождении трудовой и профессиональной подготовки в школьных и межшкольных мастерских, учебно-производственных комбинатах изучают вопросы безопасности труда во время теоретических занятий, а также обучаются конкретным приемам безопасного труда перед допуском их к практической работе.</w:t>
      </w:r>
    </w:p>
    <w:p w14:paraId="7C047AD2" w14:textId="77777777" w:rsidR="007D7BE4" w:rsidRPr="007D7BE4" w:rsidRDefault="007D7BE4" w:rsidP="007D7BE4">
      <w:pPr>
        <w:widowControl w:val="0"/>
        <w:autoSpaceDE w:val="0"/>
        <w:autoSpaceDN w:val="0"/>
        <w:spacing w:before="200"/>
        <w:rPr>
          <w:szCs w:val="28"/>
        </w:rPr>
      </w:pPr>
      <w:r w:rsidRPr="007D7BE4">
        <w:rPr>
          <w:szCs w:val="28"/>
        </w:rPr>
        <w:t>5.4 Обучение детей и подростков правилам безопасного поведения и техники безопасности во время пребывания на занятиях или проведения различных мероприятий во всех внешкольных учреждениях проводится в виде инструктажей, а также в виде специальных занятий при потребности практической деятельности обучающихся в особых знаниях и навыках по безопасности труда.</w:t>
      </w:r>
    </w:p>
    <w:p w14:paraId="52E8B549" w14:textId="77777777" w:rsidR="007D7BE4" w:rsidRPr="007D7BE4" w:rsidRDefault="007D7BE4" w:rsidP="007D7BE4">
      <w:pPr>
        <w:widowControl w:val="0"/>
        <w:autoSpaceDE w:val="0"/>
        <w:autoSpaceDN w:val="0"/>
        <w:spacing w:before="200"/>
        <w:rPr>
          <w:szCs w:val="28"/>
        </w:rPr>
      </w:pPr>
      <w:r w:rsidRPr="007D7BE4">
        <w:rPr>
          <w:szCs w:val="28"/>
        </w:rPr>
        <w:t xml:space="preserve">5.5 В процессе начального профессионального обучения у будущих рабочих </w:t>
      </w:r>
      <w:r w:rsidRPr="007D7BE4">
        <w:rPr>
          <w:szCs w:val="28"/>
        </w:rPr>
        <w:lastRenderedPageBreak/>
        <w:t>формируют сознательный, ответственный и квалифицированный подход к вопросам обеспечения безопасности труда на рабочих местах. В процессе обучения учащиеся осваивают отдельный курс или разделы по охране труда в рамках учебных дисциплин профессиональной подготовки с учетом специфики различных профессий, уделяя особое внимание профессиям, связанным с выполнением работ в опасных и (или) неблагоприятных условиях труда.</w:t>
      </w:r>
    </w:p>
    <w:p w14:paraId="447F9A0B" w14:textId="77777777" w:rsidR="007D7BE4" w:rsidRPr="007D7BE4" w:rsidRDefault="007D7BE4" w:rsidP="007D7BE4">
      <w:pPr>
        <w:widowControl w:val="0"/>
        <w:autoSpaceDE w:val="0"/>
        <w:autoSpaceDN w:val="0"/>
        <w:spacing w:before="200"/>
        <w:rPr>
          <w:szCs w:val="28"/>
        </w:rPr>
      </w:pPr>
      <w:r w:rsidRPr="007D7BE4">
        <w:rPr>
          <w:szCs w:val="28"/>
        </w:rPr>
        <w:t>5.6 Студенты высших и средних профессиональных учебных заведений как будущие руководители и специалисты изучают вопросы безопасности труда и безопасности других видов деятельности в рамках основных программ обучения, а также в форме инструктажей при допуске к учебе и работе за оборудованием учебных классов и научных лабораторий.</w:t>
      </w:r>
    </w:p>
    <w:p w14:paraId="6E4580BE" w14:textId="77777777" w:rsidR="007D7BE4" w:rsidRPr="007D7BE4" w:rsidRDefault="007D7BE4" w:rsidP="007D7BE4">
      <w:pPr>
        <w:widowControl w:val="0"/>
        <w:autoSpaceDE w:val="0"/>
        <w:autoSpaceDN w:val="0"/>
        <w:spacing w:before="200"/>
        <w:rPr>
          <w:szCs w:val="28"/>
        </w:rPr>
      </w:pPr>
      <w:r w:rsidRPr="007D7BE4">
        <w:rPr>
          <w:szCs w:val="28"/>
        </w:rPr>
        <w:t>Аттестационные дипломные и курсовые работы студентов, связанные с трудовой и (или) производственной деятельностью, должны включать разделы, посвященные вопросам безопасности выполнения работ, охраны труда и безопасности производства.</w:t>
      </w:r>
    </w:p>
    <w:p w14:paraId="7B68F6AD" w14:textId="77777777" w:rsidR="007D7BE4" w:rsidRPr="007D7BE4" w:rsidRDefault="007D7BE4" w:rsidP="007D7BE4">
      <w:pPr>
        <w:widowControl w:val="0"/>
        <w:autoSpaceDE w:val="0"/>
        <w:autoSpaceDN w:val="0"/>
        <w:spacing w:before="200"/>
        <w:rPr>
          <w:szCs w:val="28"/>
        </w:rPr>
      </w:pPr>
      <w:r w:rsidRPr="007D7BE4">
        <w:rPr>
          <w:szCs w:val="28"/>
        </w:rPr>
        <w:t>5.7 Содержание образовательных программ, объем самостоятельно изучаемых курсов, разделов и учебное время, отводимое на изучение вопросов безопасности труда и безопасности других видов деятельности на всех стадиях образования, зависят от специфики учебного заведения и получаемой специальности (квалификации) и разрабатываются и утверждаются в установленном национальным законодательством порядке.</w:t>
      </w:r>
    </w:p>
    <w:p w14:paraId="04CC3C38" w14:textId="77777777" w:rsidR="007D7BE4" w:rsidRPr="007D7BE4" w:rsidRDefault="007D7BE4" w:rsidP="007D7BE4">
      <w:pPr>
        <w:widowControl w:val="0"/>
        <w:autoSpaceDE w:val="0"/>
        <w:autoSpaceDN w:val="0"/>
        <w:spacing w:before="200"/>
        <w:rPr>
          <w:szCs w:val="28"/>
        </w:rPr>
      </w:pPr>
      <w:r w:rsidRPr="007D7BE4">
        <w:rPr>
          <w:szCs w:val="28"/>
        </w:rPr>
        <w:t>5.8 При организации любого коллективного вида трудовой деятельности студенческой молодежи вне учебных занятий (студенческие отряды, лагеря труда и отдыха, производственные ученические бригады и другие формы организации труда) обучающие образовательные организации проводят специальные занятия по основам трудового законодательства, охраны труда, по требованиям обеспечения безопасности труда при данном виде трудовой деятельности.</w:t>
      </w:r>
    </w:p>
    <w:p w14:paraId="2A2EDD14" w14:textId="77777777" w:rsidR="007D7BE4" w:rsidRPr="007D7BE4" w:rsidRDefault="007D7BE4" w:rsidP="007D7BE4">
      <w:pPr>
        <w:widowControl w:val="0"/>
        <w:autoSpaceDE w:val="0"/>
        <w:autoSpaceDN w:val="0"/>
        <w:spacing w:before="200"/>
        <w:rPr>
          <w:szCs w:val="28"/>
        </w:rPr>
      </w:pPr>
      <w:r w:rsidRPr="007D7BE4">
        <w:rPr>
          <w:szCs w:val="28"/>
        </w:rPr>
        <w:lastRenderedPageBreak/>
        <w:t>5.9 Основное обучение студентов и учащихся вопросам безопасности труда проводится на местах производства работ.</w:t>
      </w:r>
    </w:p>
    <w:p w14:paraId="62E40C99" w14:textId="77777777" w:rsidR="007D7BE4" w:rsidRPr="007D7BE4" w:rsidRDefault="007D7BE4" w:rsidP="007D7BE4">
      <w:pPr>
        <w:widowControl w:val="0"/>
        <w:autoSpaceDE w:val="0"/>
        <w:autoSpaceDN w:val="0"/>
        <w:rPr>
          <w:szCs w:val="28"/>
        </w:rPr>
      </w:pPr>
    </w:p>
    <w:p w14:paraId="61C43C98" w14:textId="77777777" w:rsidR="007D7BE4" w:rsidRPr="007D7BE4" w:rsidRDefault="007D7BE4" w:rsidP="007D7BE4">
      <w:pPr>
        <w:widowControl w:val="0"/>
        <w:autoSpaceDE w:val="0"/>
        <w:autoSpaceDN w:val="0"/>
        <w:outlineLvl w:val="1"/>
        <w:rPr>
          <w:szCs w:val="28"/>
        </w:rPr>
      </w:pPr>
      <w:bookmarkStart w:id="53" w:name="_Toc108688951"/>
      <w:r w:rsidRPr="007D7BE4">
        <w:rPr>
          <w:szCs w:val="28"/>
        </w:rPr>
        <w:t>6 Особенности организации обучения безопасности труда непосредственно на работе</w:t>
      </w:r>
      <w:bookmarkEnd w:id="53"/>
    </w:p>
    <w:p w14:paraId="40558C74" w14:textId="77777777" w:rsidR="007D7BE4" w:rsidRPr="007D7BE4" w:rsidRDefault="007D7BE4" w:rsidP="007D7BE4">
      <w:pPr>
        <w:widowControl w:val="0"/>
        <w:autoSpaceDE w:val="0"/>
        <w:autoSpaceDN w:val="0"/>
        <w:rPr>
          <w:szCs w:val="28"/>
        </w:rPr>
      </w:pPr>
    </w:p>
    <w:p w14:paraId="2CFA13EF" w14:textId="77777777" w:rsidR="007D7BE4" w:rsidRPr="007D7BE4" w:rsidRDefault="007D7BE4" w:rsidP="007D7BE4">
      <w:pPr>
        <w:widowControl w:val="0"/>
        <w:autoSpaceDE w:val="0"/>
        <w:autoSpaceDN w:val="0"/>
        <w:rPr>
          <w:szCs w:val="28"/>
        </w:rPr>
      </w:pPr>
      <w:r w:rsidRPr="007D7BE4">
        <w:rPr>
          <w:szCs w:val="28"/>
        </w:rPr>
        <w:t>6.1 Обучение безопасности труда работающих лиц проводится, как правило, непосредственно на работе силами и средствами субъекта права - организатора работ, в том числе для работников - силами работодателя, привлекающего при необходимости квалифицированных специалистов и обучающие организации со стороны.</w:t>
      </w:r>
    </w:p>
    <w:p w14:paraId="10DB90D8" w14:textId="77777777" w:rsidR="007D7BE4" w:rsidRPr="007D7BE4" w:rsidRDefault="007D7BE4" w:rsidP="007D7BE4">
      <w:pPr>
        <w:widowControl w:val="0"/>
        <w:autoSpaceDE w:val="0"/>
        <w:autoSpaceDN w:val="0"/>
        <w:spacing w:before="200"/>
        <w:rPr>
          <w:szCs w:val="28"/>
        </w:rPr>
      </w:pPr>
      <w:r w:rsidRPr="007D7BE4">
        <w:rPr>
          <w:szCs w:val="28"/>
        </w:rPr>
        <w:t>6.2 Обучение безопасности труда проводится при всех формам и видах профессионального обучения работающих, особенно рабочих профессий, при переподготовке, получении второй профессии, повышении квалификации непосредственно на рабочих местах или в специально оборудованных помещениях (учебных местах) с привлечением необходимых специалистов отделов и служб организатора обучения и при необходимости обучающих организаций.</w:t>
      </w:r>
    </w:p>
    <w:p w14:paraId="525059DA" w14:textId="77777777" w:rsidR="007D7BE4" w:rsidRPr="007D7BE4" w:rsidRDefault="007D7BE4" w:rsidP="007D7BE4">
      <w:pPr>
        <w:widowControl w:val="0"/>
        <w:autoSpaceDE w:val="0"/>
        <w:autoSpaceDN w:val="0"/>
        <w:spacing w:before="200"/>
        <w:rPr>
          <w:szCs w:val="28"/>
        </w:rPr>
      </w:pPr>
      <w:r w:rsidRPr="007D7BE4">
        <w:rPr>
          <w:szCs w:val="28"/>
        </w:rPr>
        <w:t>6.3 Вопросы безопасности труда следует включать во все учебные дисциплины, связанные с подготовкой персонала, производством работ, технологией, использованием оборудования и инструмента и т.д.</w:t>
      </w:r>
    </w:p>
    <w:p w14:paraId="6F93E08D" w14:textId="77777777" w:rsidR="007D7BE4" w:rsidRPr="007D7BE4" w:rsidRDefault="007D7BE4" w:rsidP="007D7BE4">
      <w:pPr>
        <w:widowControl w:val="0"/>
        <w:autoSpaceDE w:val="0"/>
        <w:autoSpaceDN w:val="0"/>
        <w:spacing w:before="200"/>
        <w:rPr>
          <w:szCs w:val="28"/>
        </w:rPr>
      </w:pPr>
      <w:r w:rsidRPr="007D7BE4">
        <w:rPr>
          <w:szCs w:val="28"/>
        </w:rPr>
        <w:t>В программах обучения безопасности труда следует предусматривать теоретическое (знания) и практическое (производство - умения и навыки) обучение.</w:t>
      </w:r>
    </w:p>
    <w:p w14:paraId="171A71B1" w14:textId="77777777" w:rsidR="007D7BE4" w:rsidRPr="007D7BE4" w:rsidRDefault="007D7BE4" w:rsidP="007D7BE4">
      <w:pPr>
        <w:widowControl w:val="0"/>
        <w:autoSpaceDE w:val="0"/>
        <w:autoSpaceDN w:val="0"/>
        <w:spacing w:before="200"/>
        <w:rPr>
          <w:szCs w:val="28"/>
        </w:rPr>
      </w:pPr>
      <w:r w:rsidRPr="007D7BE4">
        <w:rPr>
          <w:szCs w:val="28"/>
        </w:rPr>
        <w:t xml:space="preserve">6.4 Производственное обучение безопасным методам и приемам труда проводят в учебных лабораториях, мастерских, цехах, на полигонах, участках, рабочих местах, специально создаваемых на предприятиях, в учебных заведениях, под руководством преподавателя, мастера (инструктора) производственного обучения </w:t>
      </w:r>
      <w:r w:rsidRPr="007D7BE4">
        <w:rPr>
          <w:szCs w:val="28"/>
        </w:rPr>
        <w:lastRenderedPageBreak/>
        <w:t>или высококвалифицированного рабочего. При отсутствии необходимой учебно-материальной базы в порядке исключения допускается проводить обучение на существующих рабочих местах субъекта права - организатора обучения.</w:t>
      </w:r>
    </w:p>
    <w:p w14:paraId="6C885F80" w14:textId="77777777" w:rsidR="007D7BE4" w:rsidRPr="007D7BE4" w:rsidRDefault="007D7BE4" w:rsidP="007D7BE4">
      <w:pPr>
        <w:widowControl w:val="0"/>
        <w:autoSpaceDE w:val="0"/>
        <w:autoSpaceDN w:val="0"/>
        <w:spacing w:before="200"/>
        <w:rPr>
          <w:szCs w:val="28"/>
        </w:rPr>
      </w:pPr>
      <w:r w:rsidRPr="007D7BE4">
        <w:rPr>
          <w:szCs w:val="28"/>
        </w:rPr>
        <w:t>6.5 Для работающих, связанных с работами, к которым предъявляются повышенные требования безопасности труда, проводят специальное обучение безопасности труда с учетом этих требований.</w:t>
      </w:r>
    </w:p>
    <w:p w14:paraId="46C4A74A" w14:textId="77777777" w:rsidR="007D7BE4" w:rsidRPr="007D7BE4" w:rsidRDefault="007D7BE4" w:rsidP="007D7BE4">
      <w:pPr>
        <w:widowControl w:val="0"/>
        <w:autoSpaceDE w:val="0"/>
        <w:autoSpaceDN w:val="0"/>
        <w:spacing w:before="200"/>
        <w:rPr>
          <w:szCs w:val="28"/>
        </w:rPr>
      </w:pPr>
      <w:r w:rsidRPr="007D7BE4">
        <w:rPr>
          <w:szCs w:val="28"/>
        </w:rPr>
        <w:t>6.6 При подготовке рабочих по профессиям, к которым предъявляются повышенные требования безопасности труда, обучение безопасности труда следует завершать отдельной проверкой полученных знаний по безопасности труда и безопасности выполнения работ.</w:t>
      </w:r>
    </w:p>
    <w:p w14:paraId="01528A0B" w14:textId="77777777" w:rsidR="007D7BE4" w:rsidRPr="007D7BE4" w:rsidRDefault="007D7BE4" w:rsidP="007D7BE4">
      <w:pPr>
        <w:widowControl w:val="0"/>
        <w:autoSpaceDE w:val="0"/>
        <w:autoSpaceDN w:val="0"/>
        <w:spacing w:before="200"/>
        <w:rPr>
          <w:szCs w:val="28"/>
        </w:rPr>
      </w:pPr>
      <w:r w:rsidRPr="007D7BE4">
        <w:rPr>
          <w:szCs w:val="28"/>
        </w:rPr>
        <w:t>При подготовке рабочих других профессий проверка знаний требований охраны труда и безопасности выполнения работ может быть совмещена с общим экзаменом по профессии.</w:t>
      </w:r>
    </w:p>
    <w:p w14:paraId="56867866" w14:textId="77777777" w:rsidR="007D7BE4" w:rsidRPr="007D7BE4" w:rsidRDefault="007D7BE4" w:rsidP="007D7BE4">
      <w:pPr>
        <w:widowControl w:val="0"/>
        <w:autoSpaceDE w:val="0"/>
        <w:autoSpaceDN w:val="0"/>
        <w:spacing w:before="200"/>
        <w:rPr>
          <w:szCs w:val="28"/>
        </w:rPr>
      </w:pPr>
      <w:r w:rsidRPr="007D7BE4">
        <w:rPr>
          <w:szCs w:val="28"/>
        </w:rPr>
        <w:t>6.7 Перечень работ и профессий, по которым проводят специальное обучение безопасности труда, а также порядок, форму, периодичность и продолжительность этого обучения, порядок проверки знаний и состав экзаменационных комиссий устанавливают решением руководителя предприятия - организатора обучения с учетом требований нормативной документации по согласованию с представителями работников (если они есть), исходя из характера профессии, вида работ, специфики производства и условий труда.</w:t>
      </w:r>
    </w:p>
    <w:p w14:paraId="7FC5C7EE" w14:textId="77777777" w:rsidR="007D7BE4" w:rsidRPr="007D7BE4" w:rsidRDefault="007D7BE4" w:rsidP="007D7BE4">
      <w:pPr>
        <w:widowControl w:val="0"/>
        <w:autoSpaceDE w:val="0"/>
        <w:autoSpaceDN w:val="0"/>
        <w:spacing w:before="200"/>
        <w:rPr>
          <w:szCs w:val="28"/>
        </w:rPr>
      </w:pPr>
      <w:r w:rsidRPr="007D7BE4">
        <w:rPr>
          <w:szCs w:val="28"/>
        </w:rPr>
        <w:t xml:space="preserve">6.8 Работающие, связанные с выполнением работ или обслуживанием опасных производственных объектов, установок, в том числе электроустановок, оборудования, являющегося источником повышенной опасности, иных объектов повышенной опасности, подконтрольных органам государственного надзора, проходят периодическую проверку знаний по безопасности труда в сроки, установленные соответствующими правилами безопасности эксплуатации этих объектов. Перед очередной проверкой знаний с этими лицами организуют занятия </w:t>
      </w:r>
      <w:r w:rsidRPr="007D7BE4">
        <w:rPr>
          <w:szCs w:val="28"/>
        </w:rPr>
        <w:lastRenderedPageBreak/>
        <w:t>и консультации по вопросам проверки знаний.</w:t>
      </w:r>
    </w:p>
    <w:p w14:paraId="6193E9D3" w14:textId="77777777" w:rsidR="007D7BE4" w:rsidRPr="007D7BE4" w:rsidRDefault="007D7BE4" w:rsidP="007D7BE4">
      <w:pPr>
        <w:widowControl w:val="0"/>
        <w:autoSpaceDE w:val="0"/>
        <w:autoSpaceDN w:val="0"/>
        <w:spacing w:before="200"/>
        <w:rPr>
          <w:szCs w:val="28"/>
        </w:rPr>
      </w:pPr>
      <w:r w:rsidRPr="007D7BE4">
        <w:rPr>
          <w:szCs w:val="28"/>
        </w:rPr>
        <w:t>6.9 Все работающие рабочих профессий, имеющие перерыв в работе по данному виду работ, должности, профессии более трех лет, а при работе, к которой предъявляются повышенные требования безопасности труда, - более одного года, проходят обучение безопасности труда до начала самостоятельной работы.</w:t>
      </w:r>
    </w:p>
    <w:p w14:paraId="027E20F1" w14:textId="77777777" w:rsidR="007D7BE4" w:rsidRPr="007D7BE4" w:rsidRDefault="007D7BE4" w:rsidP="007D7BE4">
      <w:pPr>
        <w:widowControl w:val="0"/>
        <w:autoSpaceDE w:val="0"/>
        <w:autoSpaceDN w:val="0"/>
        <w:spacing w:before="200"/>
        <w:rPr>
          <w:szCs w:val="28"/>
        </w:rPr>
      </w:pPr>
      <w:r w:rsidRPr="007D7BE4">
        <w:rPr>
          <w:szCs w:val="28"/>
        </w:rPr>
        <w:t>6.10 Обучение безопасности труда следует проводить по учебным программам, разработанным с учетом требований нормативной документации, согласованным и утвержденным руководителем предприятия - организатора обучения или обучающей организации в установленном национальным законодательством порядке.</w:t>
      </w:r>
    </w:p>
    <w:p w14:paraId="3BC2767F" w14:textId="77777777" w:rsidR="007D7BE4" w:rsidRPr="007D7BE4" w:rsidRDefault="007D7BE4" w:rsidP="007D7BE4">
      <w:pPr>
        <w:widowControl w:val="0"/>
        <w:autoSpaceDE w:val="0"/>
        <w:autoSpaceDN w:val="0"/>
        <w:spacing w:before="200"/>
        <w:rPr>
          <w:szCs w:val="28"/>
        </w:rPr>
      </w:pPr>
      <w:r w:rsidRPr="007D7BE4">
        <w:rPr>
          <w:szCs w:val="28"/>
        </w:rPr>
        <w:t xml:space="preserve">6.11 Результаты проверки знаний и (или) навыков по охране труда и безопасности выполнения работ оформляют протоколом (приложение А, </w:t>
      </w:r>
      <w:hyperlink w:anchor="P423">
        <w:r w:rsidRPr="007D7BE4">
          <w:rPr>
            <w:szCs w:val="28"/>
          </w:rPr>
          <w:t>форма А.1</w:t>
        </w:r>
      </w:hyperlink>
      <w:r w:rsidRPr="007D7BE4">
        <w:rPr>
          <w:szCs w:val="28"/>
        </w:rPr>
        <w:t xml:space="preserve">) и фиксируют в личной карточке прохождения обучения, если она применяется (приложение А, </w:t>
      </w:r>
      <w:hyperlink w:anchor="P472">
        <w:r w:rsidRPr="007D7BE4">
          <w:rPr>
            <w:szCs w:val="28"/>
          </w:rPr>
          <w:t>форма А.2</w:t>
        </w:r>
      </w:hyperlink>
      <w:r w:rsidRPr="007D7BE4">
        <w:rPr>
          <w:szCs w:val="28"/>
        </w:rPr>
        <w:t xml:space="preserve">). Лицу, успешно прошедшему проверку знаний и (или) навыков, выдают удостоверение на право самостоятельной работы (приложение А, </w:t>
      </w:r>
      <w:hyperlink w:anchor="P571">
        <w:r w:rsidRPr="007D7BE4">
          <w:rPr>
            <w:szCs w:val="28"/>
          </w:rPr>
          <w:t>форма А.3</w:t>
        </w:r>
      </w:hyperlink>
      <w:r w:rsidRPr="007D7BE4">
        <w:rPr>
          <w:szCs w:val="28"/>
        </w:rPr>
        <w:t>).</w:t>
      </w:r>
    </w:p>
    <w:p w14:paraId="2E48C1C7" w14:textId="77777777" w:rsidR="007D7BE4" w:rsidRPr="007D7BE4" w:rsidRDefault="007D7BE4" w:rsidP="007D7BE4">
      <w:pPr>
        <w:widowControl w:val="0"/>
        <w:autoSpaceDE w:val="0"/>
        <w:autoSpaceDN w:val="0"/>
        <w:spacing w:before="200"/>
        <w:rPr>
          <w:szCs w:val="28"/>
        </w:rPr>
      </w:pPr>
      <w:r w:rsidRPr="007D7BE4">
        <w:rPr>
          <w:szCs w:val="28"/>
        </w:rPr>
        <w:t>6.12 Лицу, получившему неудовлетворительную оценку проверки знаний и (или) навыков по охране труда и безопасности выполнения работ, повторную проверку назначают не позднее одного месяца. До проведения повторной проверки лицо, получившее неудовлетворительную оценку, к самостоятельной работе не допускается.</w:t>
      </w:r>
    </w:p>
    <w:p w14:paraId="383EBF64" w14:textId="77777777" w:rsidR="007D7BE4" w:rsidRPr="007D7BE4" w:rsidRDefault="007D7BE4" w:rsidP="007D7BE4">
      <w:pPr>
        <w:widowControl w:val="0"/>
        <w:autoSpaceDE w:val="0"/>
        <w:autoSpaceDN w:val="0"/>
        <w:spacing w:before="200"/>
        <w:rPr>
          <w:szCs w:val="28"/>
        </w:rPr>
      </w:pPr>
      <w:r w:rsidRPr="007D7BE4">
        <w:rPr>
          <w:szCs w:val="28"/>
        </w:rPr>
        <w:t>6.13 В процессе назначения на должность руководитель или специалист должен быть ознакомлен вышестоящим должностным лицом:</w:t>
      </w:r>
    </w:p>
    <w:p w14:paraId="5A413FD6" w14:textId="77777777" w:rsidR="007D7BE4" w:rsidRPr="007D7BE4" w:rsidRDefault="007D7BE4" w:rsidP="007D7BE4">
      <w:pPr>
        <w:widowControl w:val="0"/>
        <w:autoSpaceDE w:val="0"/>
        <w:autoSpaceDN w:val="0"/>
        <w:spacing w:before="200"/>
        <w:rPr>
          <w:szCs w:val="28"/>
        </w:rPr>
      </w:pPr>
      <w:r w:rsidRPr="007D7BE4">
        <w:rPr>
          <w:szCs w:val="28"/>
        </w:rPr>
        <w:t>- с состоянием условий труда и производственной обстановкой во вверенном ему подразделении, на объекте, участке;</w:t>
      </w:r>
    </w:p>
    <w:p w14:paraId="143ACCC9" w14:textId="77777777" w:rsidR="007D7BE4" w:rsidRPr="007D7BE4" w:rsidRDefault="007D7BE4" w:rsidP="007D7BE4">
      <w:pPr>
        <w:widowControl w:val="0"/>
        <w:autoSpaceDE w:val="0"/>
        <w:autoSpaceDN w:val="0"/>
        <w:spacing w:before="200"/>
        <w:rPr>
          <w:szCs w:val="28"/>
        </w:rPr>
      </w:pPr>
      <w:r w:rsidRPr="007D7BE4">
        <w:rPr>
          <w:szCs w:val="28"/>
        </w:rPr>
        <w:t xml:space="preserve">- с состоянием средств защиты работников от воздействия опасных и вредных </w:t>
      </w:r>
      <w:r w:rsidRPr="007D7BE4">
        <w:rPr>
          <w:szCs w:val="28"/>
        </w:rPr>
        <w:lastRenderedPageBreak/>
        <w:t>производственных факторов;</w:t>
      </w:r>
    </w:p>
    <w:p w14:paraId="2ECEFEE8" w14:textId="77777777" w:rsidR="007D7BE4" w:rsidRPr="007D7BE4" w:rsidRDefault="007D7BE4" w:rsidP="007D7BE4">
      <w:pPr>
        <w:widowControl w:val="0"/>
        <w:autoSpaceDE w:val="0"/>
        <w:autoSpaceDN w:val="0"/>
        <w:spacing w:before="200"/>
        <w:rPr>
          <w:szCs w:val="28"/>
        </w:rPr>
      </w:pPr>
      <w:r w:rsidRPr="007D7BE4">
        <w:rPr>
          <w:szCs w:val="28"/>
        </w:rPr>
        <w:t>- с уровнем производственного травматизма и профессиональной заболеваемости в трудовых коллективах, подчиненных данному руководителю;</w:t>
      </w:r>
    </w:p>
    <w:p w14:paraId="5615D37C" w14:textId="77777777" w:rsidR="007D7BE4" w:rsidRPr="007D7BE4" w:rsidRDefault="007D7BE4" w:rsidP="007D7BE4">
      <w:pPr>
        <w:widowControl w:val="0"/>
        <w:autoSpaceDE w:val="0"/>
        <w:autoSpaceDN w:val="0"/>
        <w:spacing w:before="200"/>
        <w:rPr>
          <w:szCs w:val="28"/>
        </w:rPr>
      </w:pPr>
      <w:r w:rsidRPr="007D7BE4">
        <w:rPr>
          <w:szCs w:val="28"/>
        </w:rPr>
        <w:t>- с запланированными мероприятиями по улучшению условий и охране труда, а также с должностными обязанностями по охране труда.</w:t>
      </w:r>
    </w:p>
    <w:p w14:paraId="1E5F27A5" w14:textId="77777777" w:rsidR="007D7BE4" w:rsidRPr="007D7BE4" w:rsidRDefault="007D7BE4" w:rsidP="007D7BE4">
      <w:pPr>
        <w:widowControl w:val="0"/>
        <w:autoSpaceDE w:val="0"/>
        <w:autoSpaceDN w:val="0"/>
        <w:spacing w:before="200"/>
        <w:rPr>
          <w:szCs w:val="28"/>
        </w:rPr>
      </w:pPr>
      <w:r w:rsidRPr="007D7BE4">
        <w:rPr>
          <w:szCs w:val="28"/>
        </w:rPr>
        <w:t xml:space="preserve">6.14 Не позднее одного месяца со дня вступления в должность руководители и специалисты проходят проверку знаний по вопросам управления безопасностью труда, входящего в их должностные обязанности. Результаты проверки оформляют протоколом (приложение А, </w:t>
      </w:r>
      <w:hyperlink w:anchor="P423">
        <w:r w:rsidRPr="007D7BE4">
          <w:rPr>
            <w:szCs w:val="28"/>
          </w:rPr>
          <w:t>форма А.1</w:t>
        </w:r>
      </w:hyperlink>
      <w:r w:rsidRPr="007D7BE4">
        <w:rPr>
          <w:szCs w:val="28"/>
        </w:rPr>
        <w:t xml:space="preserve">). Лицу, успешно прошедшему проверку знаний, выдают удостоверение (приложение А, </w:t>
      </w:r>
      <w:hyperlink w:anchor="P571">
        <w:r w:rsidRPr="007D7BE4">
          <w:rPr>
            <w:szCs w:val="28"/>
          </w:rPr>
          <w:t>форма А.3</w:t>
        </w:r>
      </w:hyperlink>
      <w:r w:rsidRPr="007D7BE4">
        <w:rPr>
          <w:szCs w:val="28"/>
        </w:rPr>
        <w:t>).</w:t>
      </w:r>
    </w:p>
    <w:p w14:paraId="4380B87D" w14:textId="77777777" w:rsidR="007D7BE4" w:rsidRPr="007D7BE4" w:rsidRDefault="007D7BE4" w:rsidP="007D7BE4">
      <w:pPr>
        <w:widowControl w:val="0"/>
        <w:autoSpaceDE w:val="0"/>
        <w:autoSpaceDN w:val="0"/>
        <w:spacing w:before="200"/>
        <w:rPr>
          <w:szCs w:val="28"/>
        </w:rPr>
      </w:pPr>
      <w:r w:rsidRPr="007D7BE4">
        <w:rPr>
          <w:szCs w:val="28"/>
        </w:rPr>
        <w:t>6.15 Руководители и специалисты, получившие неудовлетворительную оценку, в срок не более одного месяца должны повторно пройти проверку знаний. До успешной повторной проверки их следует отстранить от исполнения должностных обязанностей.</w:t>
      </w:r>
    </w:p>
    <w:p w14:paraId="3C325B31" w14:textId="77777777" w:rsidR="007D7BE4" w:rsidRPr="007D7BE4" w:rsidRDefault="007D7BE4" w:rsidP="007D7BE4">
      <w:pPr>
        <w:widowControl w:val="0"/>
        <w:autoSpaceDE w:val="0"/>
        <w:autoSpaceDN w:val="0"/>
        <w:rPr>
          <w:szCs w:val="28"/>
        </w:rPr>
      </w:pPr>
    </w:p>
    <w:p w14:paraId="72E14116" w14:textId="77777777" w:rsidR="007D7BE4" w:rsidRPr="007D7BE4" w:rsidRDefault="007D7BE4" w:rsidP="007D7BE4">
      <w:pPr>
        <w:widowControl w:val="0"/>
        <w:autoSpaceDE w:val="0"/>
        <w:autoSpaceDN w:val="0"/>
        <w:outlineLvl w:val="1"/>
        <w:rPr>
          <w:szCs w:val="28"/>
        </w:rPr>
      </w:pPr>
      <w:bookmarkStart w:id="54" w:name="_Toc108688952"/>
      <w:r w:rsidRPr="007D7BE4">
        <w:rPr>
          <w:szCs w:val="28"/>
        </w:rPr>
        <w:t>7 Особенности организации обучения безопасности труда в обучающих организациях</w:t>
      </w:r>
      <w:bookmarkEnd w:id="54"/>
    </w:p>
    <w:p w14:paraId="468AE479" w14:textId="77777777" w:rsidR="007D7BE4" w:rsidRPr="007D7BE4" w:rsidRDefault="007D7BE4" w:rsidP="007D7BE4">
      <w:pPr>
        <w:widowControl w:val="0"/>
        <w:autoSpaceDE w:val="0"/>
        <w:autoSpaceDN w:val="0"/>
        <w:rPr>
          <w:szCs w:val="28"/>
        </w:rPr>
      </w:pPr>
    </w:p>
    <w:p w14:paraId="596BDCFB" w14:textId="77777777" w:rsidR="007D7BE4" w:rsidRPr="007D7BE4" w:rsidRDefault="007D7BE4" w:rsidP="007D7BE4">
      <w:pPr>
        <w:widowControl w:val="0"/>
        <w:autoSpaceDE w:val="0"/>
        <w:autoSpaceDN w:val="0"/>
        <w:rPr>
          <w:szCs w:val="28"/>
        </w:rPr>
      </w:pPr>
      <w:r w:rsidRPr="007D7BE4">
        <w:rPr>
          <w:szCs w:val="28"/>
        </w:rPr>
        <w:t>7.1 Повышение уровня знаний рабочих и младшего обслуживающего персонала, руководителей и специалистов, работодателей - индивидуальных предпринимателей, иных самозанятых лиц по вопросам безопасности труда осуществляют в обучающих организациях при всех формах повышения слушателями их профессиональной компетентности (повышения квалификации, профессионального обучения, профессиональной переподготовки), для чего в учебно-тематические планы и программы курсов обучения по специальности должны быть включены вопросы безопасности труда в объеме не менее 10% общего объема курса обучения.</w:t>
      </w:r>
    </w:p>
    <w:p w14:paraId="1A098006" w14:textId="77777777" w:rsidR="007D7BE4" w:rsidRPr="007D7BE4" w:rsidRDefault="007D7BE4" w:rsidP="007D7BE4">
      <w:pPr>
        <w:widowControl w:val="0"/>
        <w:autoSpaceDE w:val="0"/>
        <w:autoSpaceDN w:val="0"/>
        <w:spacing w:before="200"/>
        <w:rPr>
          <w:szCs w:val="28"/>
        </w:rPr>
      </w:pPr>
      <w:r w:rsidRPr="007D7BE4">
        <w:rPr>
          <w:szCs w:val="28"/>
        </w:rPr>
        <w:lastRenderedPageBreak/>
        <w:t>7.2 Для руководителей и специалистов, работодателей - индивидуальных предпринимателей и самозанятых лиц организуют специальные краткосрочные курсы, семинары, тренинги и т.п. по безопасности труда, проводимые обучающими организациями.</w:t>
      </w:r>
    </w:p>
    <w:p w14:paraId="79811CCD" w14:textId="77777777" w:rsidR="007D7BE4" w:rsidRPr="007D7BE4" w:rsidRDefault="007D7BE4" w:rsidP="007D7BE4">
      <w:pPr>
        <w:widowControl w:val="0"/>
        <w:autoSpaceDE w:val="0"/>
        <w:autoSpaceDN w:val="0"/>
        <w:spacing w:before="200"/>
        <w:rPr>
          <w:szCs w:val="28"/>
        </w:rPr>
      </w:pPr>
      <w:r w:rsidRPr="007D7BE4">
        <w:rPr>
          <w:szCs w:val="28"/>
        </w:rPr>
        <w:t>7.3 Виды, периодичность, сроки и порядок обучения, а также форму контроля знаний по безопасности труда в системе повышения квалификации рабочих, руководителей и специалистов, иных лиц определяют в соответствии с установленным национальным законодательством порядком и (или) установившейся практикой.</w:t>
      </w:r>
    </w:p>
    <w:p w14:paraId="693ACE45" w14:textId="77777777" w:rsidR="007D7BE4" w:rsidRPr="007D7BE4" w:rsidRDefault="007D7BE4" w:rsidP="007D7BE4">
      <w:pPr>
        <w:widowControl w:val="0"/>
        <w:autoSpaceDE w:val="0"/>
        <w:autoSpaceDN w:val="0"/>
        <w:spacing w:before="200"/>
        <w:rPr>
          <w:szCs w:val="28"/>
        </w:rPr>
      </w:pPr>
      <w:r w:rsidRPr="007D7BE4">
        <w:rPr>
          <w:szCs w:val="28"/>
        </w:rPr>
        <w:t>7.4 Обучение по охране труда и проверку знаний требований охраны труда в обучающих организациях проводят по разработанным учебным программам, утвержденным руководителем обучающей организации либо иным уполномоченным им на то лицом в установленном национальным законодательством порядке. Учебные программы могут быть согласованы с заказчиками обучения и (или) проверки знаний.</w:t>
      </w:r>
    </w:p>
    <w:p w14:paraId="10081931" w14:textId="77777777" w:rsidR="007D7BE4" w:rsidRPr="007D7BE4" w:rsidRDefault="007D7BE4" w:rsidP="007D7BE4">
      <w:pPr>
        <w:widowControl w:val="0"/>
        <w:autoSpaceDE w:val="0"/>
        <w:autoSpaceDN w:val="0"/>
        <w:spacing w:before="200"/>
        <w:rPr>
          <w:szCs w:val="28"/>
        </w:rPr>
      </w:pPr>
      <w:r w:rsidRPr="007D7BE4">
        <w:rPr>
          <w:szCs w:val="28"/>
        </w:rPr>
        <w:t>7.5 В целях объективной проверки знаний требований охраны труда работающих обучающие организации могут, если это не противоречит требованиям национального законодательства, проводить независимую проверку знаний требований охраны труда лиц, прошедших предварительное обучение по охране труда вне данной обучающей организации.</w:t>
      </w:r>
    </w:p>
    <w:p w14:paraId="21BB2466" w14:textId="77777777" w:rsidR="007D7BE4" w:rsidRPr="007D7BE4" w:rsidRDefault="007D7BE4" w:rsidP="007D7BE4">
      <w:pPr>
        <w:widowControl w:val="0"/>
        <w:autoSpaceDE w:val="0"/>
        <w:autoSpaceDN w:val="0"/>
        <w:spacing w:before="200"/>
        <w:rPr>
          <w:szCs w:val="28"/>
        </w:rPr>
      </w:pPr>
      <w:r w:rsidRPr="007D7BE4">
        <w:rPr>
          <w:szCs w:val="28"/>
        </w:rPr>
        <w:t xml:space="preserve">7.6 Обучение по охране труда и (или) проверка знаний требований охраны труда проводятся обучающими организациями в соответствии с требованиями национального законодательства при условии наличия у них права ведения образовательной деятельности по вопросам охраны труда (техносферной безопасности, безопасности технологических процессов и производств, безопасности жизнедеятельности и т.п.), штатного преподавательского состава, имеющего соответствующую квалификацию и специализирующегося в области </w:t>
      </w:r>
      <w:r w:rsidRPr="007D7BE4">
        <w:rPr>
          <w:szCs w:val="28"/>
        </w:rPr>
        <w:lastRenderedPageBreak/>
        <w:t>охраны труда и безопасности производства, а также при наличии соответствующей материально-технической базы и учебно-методического обеспечения.</w:t>
      </w:r>
    </w:p>
    <w:p w14:paraId="23702E5B" w14:textId="77777777" w:rsidR="007D7BE4" w:rsidRPr="007D7BE4" w:rsidRDefault="007D7BE4" w:rsidP="007D7BE4">
      <w:pPr>
        <w:widowControl w:val="0"/>
        <w:autoSpaceDE w:val="0"/>
        <w:autoSpaceDN w:val="0"/>
        <w:spacing w:before="200"/>
        <w:rPr>
          <w:szCs w:val="28"/>
        </w:rPr>
      </w:pPr>
      <w:r w:rsidRPr="007D7BE4">
        <w:rPr>
          <w:szCs w:val="28"/>
        </w:rPr>
        <w:t>Преподавательский состав обучающих организаций должен иметь квалификацию не ниже, чем это требуется национальным законодательством от специалистов по охране труда, а также опыт преподавания (обучения, инструктирования) по охране труда или опыт практической работы в сфере охраны труда не менее трех лет.</w:t>
      </w:r>
    </w:p>
    <w:p w14:paraId="21AF0F9C" w14:textId="77777777" w:rsidR="007D7BE4" w:rsidRPr="007D7BE4" w:rsidRDefault="007D7BE4" w:rsidP="007D7BE4">
      <w:pPr>
        <w:widowControl w:val="0"/>
        <w:autoSpaceDE w:val="0"/>
        <w:autoSpaceDN w:val="0"/>
        <w:spacing w:before="200"/>
        <w:rPr>
          <w:szCs w:val="28"/>
        </w:rPr>
      </w:pPr>
      <w:r w:rsidRPr="007D7BE4">
        <w:rPr>
          <w:szCs w:val="28"/>
        </w:rPr>
        <w:t>7.7 В состав комиссий по проверке (комиссий по независимой проверке) знаний требований охраны труда, созданных обучающими организациями, входят руководители и штатные преподаватели этих организаций, а также (по согласованию) руководители и специалисты органов исполнительной власти, органов государственного надзора и контроля за соблюдением трудового законодательства, органов местного самоуправления, профсоюзных органов или иных уполномоченных работниками представительных органов, квалифицированные специалисты по охране труда.</w:t>
      </w:r>
    </w:p>
    <w:p w14:paraId="53F69023" w14:textId="77777777" w:rsidR="007D7BE4" w:rsidRPr="007D7BE4" w:rsidRDefault="007D7BE4" w:rsidP="007D7BE4">
      <w:pPr>
        <w:widowControl w:val="0"/>
        <w:autoSpaceDE w:val="0"/>
        <w:autoSpaceDN w:val="0"/>
        <w:spacing w:before="200"/>
        <w:rPr>
          <w:szCs w:val="28"/>
        </w:rPr>
      </w:pPr>
      <w:r w:rsidRPr="007D7BE4">
        <w:rPr>
          <w:szCs w:val="28"/>
        </w:rPr>
        <w:t>7.8 Для повышения качества и практической направленности обучение по охране труда и (или) проверку знаний требований охраны труда в обучающих организациях проводят, как правило, в отдельных группах обучающихся и по специальным учебным программам применительно к специфике их профессиональной деятельности:</w:t>
      </w:r>
    </w:p>
    <w:p w14:paraId="35047EF5" w14:textId="77777777" w:rsidR="007D7BE4" w:rsidRPr="007D7BE4" w:rsidRDefault="007D7BE4" w:rsidP="007D7BE4">
      <w:pPr>
        <w:widowControl w:val="0"/>
        <w:autoSpaceDE w:val="0"/>
        <w:autoSpaceDN w:val="0"/>
        <w:spacing w:before="200"/>
        <w:rPr>
          <w:szCs w:val="28"/>
        </w:rPr>
      </w:pPr>
      <w:r w:rsidRPr="007D7BE4">
        <w:rPr>
          <w:szCs w:val="28"/>
        </w:rPr>
        <w:t>- индивидуальные предприниматели - работодатели;</w:t>
      </w:r>
    </w:p>
    <w:p w14:paraId="08875A98" w14:textId="77777777" w:rsidR="007D7BE4" w:rsidRPr="007D7BE4" w:rsidRDefault="007D7BE4" w:rsidP="007D7BE4">
      <w:pPr>
        <w:widowControl w:val="0"/>
        <w:autoSpaceDE w:val="0"/>
        <w:autoSpaceDN w:val="0"/>
        <w:spacing w:before="200"/>
        <w:rPr>
          <w:szCs w:val="28"/>
        </w:rPr>
      </w:pPr>
      <w:r w:rsidRPr="007D7BE4">
        <w:rPr>
          <w:szCs w:val="28"/>
        </w:rPr>
        <w:t>- руководители организаций, их заместители и иные лица высшего руководства, независимо от наименования должностей;</w:t>
      </w:r>
    </w:p>
    <w:p w14:paraId="4BAB27AD" w14:textId="77777777" w:rsidR="007D7BE4" w:rsidRPr="007D7BE4" w:rsidRDefault="007D7BE4" w:rsidP="007D7BE4">
      <w:pPr>
        <w:widowControl w:val="0"/>
        <w:autoSpaceDE w:val="0"/>
        <w:autoSpaceDN w:val="0"/>
        <w:spacing w:before="200"/>
        <w:rPr>
          <w:szCs w:val="28"/>
        </w:rPr>
      </w:pPr>
      <w:r w:rsidRPr="007D7BE4">
        <w:rPr>
          <w:szCs w:val="28"/>
        </w:rPr>
        <w:t xml:space="preserve">- заместители руководителей организаций, курирующие вопросы охраны труда, руководители и специалисты служб охраны труда и других аналогичных подразделений, независимо от наименования, а также работники, на которых работодателем возложены обязанности и ответственность за организацию работ по охране труда, либо за безопасную эксплуатацию того или иного производственного </w:t>
      </w:r>
      <w:r w:rsidRPr="007D7BE4">
        <w:rPr>
          <w:szCs w:val="28"/>
        </w:rPr>
        <w:lastRenderedPageBreak/>
        <w:t>объекта, либо за проведение работ с повышенной опасностью;</w:t>
      </w:r>
    </w:p>
    <w:p w14:paraId="001DE301" w14:textId="77777777" w:rsidR="007D7BE4" w:rsidRPr="007D7BE4" w:rsidRDefault="007D7BE4" w:rsidP="007D7BE4">
      <w:pPr>
        <w:widowControl w:val="0"/>
        <w:autoSpaceDE w:val="0"/>
        <w:autoSpaceDN w:val="0"/>
        <w:spacing w:before="200"/>
        <w:rPr>
          <w:szCs w:val="28"/>
        </w:rPr>
      </w:pPr>
      <w:r w:rsidRPr="007D7BE4">
        <w:rPr>
          <w:szCs w:val="28"/>
        </w:rPr>
        <w:t>- руководители и специалисты среднего звена (линейные руководители и специалисты), осуществляющие организацию работ по охране труда в подразделениях;</w:t>
      </w:r>
    </w:p>
    <w:p w14:paraId="159A57F6" w14:textId="77777777" w:rsidR="007D7BE4" w:rsidRPr="007D7BE4" w:rsidRDefault="007D7BE4" w:rsidP="007D7BE4">
      <w:pPr>
        <w:widowControl w:val="0"/>
        <w:autoSpaceDE w:val="0"/>
        <w:autoSpaceDN w:val="0"/>
        <w:spacing w:before="200"/>
        <w:rPr>
          <w:szCs w:val="28"/>
        </w:rPr>
      </w:pPr>
      <w:r w:rsidRPr="007D7BE4">
        <w:rPr>
          <w:szCs w:val="28"/>
        </w:rPr>
        <w:t>- непосредственные руководители работ, осуществляющие руководство, организацию и проведение работ на рабочих местах и производственных объектах, а также контроль и технический надзор за проведением работ, в том числе работ с повышенной опасностью;</w:t>
      </w:r>
    </w:p>
    <w:p w14:paraId="5D2D2D7E" w14:textId="77777777" w:rsidR="007D7BE4" w:rsidRPr="007D7BE4" w:rsidRDefault="007D7BE4" w:rsidP="007D7BE4">
      <w:pPr>
        <w:widowControl w:val="0"/>
        <w:autoSpaceDE w:val="0"/>
        <w:autoSpaceDN w:val="0"/>
        <w:spacing w:before="200"/>
        <w:rPr>
          <w:szCs w:val="28"/>
        </w:rPr>
      </w:pPr>
      <w:r w:rsidRPr="007D7BE4">
        <w:rPr>
          <w:szCs w:val="28"/>
        </w:rPr>
        <w:t>- работники рабочих профессий и младший обслуживающий персонал;</w:t>
      </w:r>
    </w:p>
    <w:p w14:paraId="29371AAA" w14:textId="77777777" w:rsidR="007D7BE4" w:rsidRPr="007D7BE4" w:rsidRDefault="007D7BE4" w:rsidP="007D7BE4">
      <w:pPr>
        <w:widowControl w:val="0"/>
        <w:autoSpaceDE w:val="0"/>
        <w:autoSpaceDN w:val="0"/>
        <w:spacing w:before="200"/>
        <w:rPr>
          <w:szCs w:val="28"/>
        </w:rPr>
      </w:pPr>
      <w:r w:rsidRPr="007D7BE4">
        <w:rPr>
          <w:szCs w:val="28"/>
        </w:rPr>
        <w:t>- члены комитетов (комиссий) по охране труда, представители работников по охране труда;</w:t>
      </w:r>
    </w:p>
    <w:p w14:paraId="4206BA48" w14:textId="77777777" w:rsidR="007D7BE4" w:rsidRPr="007D7BE4" w:rsidRDefault="007D7BE4" w:rsidP="007D7BE4">
      <w:pPr>
        <w:widowControl w:val="0"/>
        <w:autoSpaceDE w:val="0"/>
        <w:autoSpaceDN w:val="0"/>
        <w:spacing w:before="200"/>
        <w:rPr>
          <w:szCs w:val="28"/>
        </w:rPr>
      </w:pPr>
      <w:r w:rsidRPr="007D7BE4">
        <w:rPr>
          <w:szCs w:val="28"/>
        </w:rPr>
        <w:t>- члены иных комиссий работодателя, связанных с вопросами управления условиями и охраной труда, безопасностью производства;</w:t>
      </w:r>
    </w:p>
    <w:p w14:paraId="172543C9" w14:textId="77777777" w:rsidR="007D7BE4" w:rsidRPr="007D7BE4" w:rsidRDefault="007D7BE4" w:rsidP="007D7BE4">
      <w:pPr>
        <w:widowControl w:val="0"/>
        <w:autoSpaceDE w:val="0"/>
        <w:autoSpaceDN w:val="0"/>
        <w:spacing w:before="200"/>
        <w:rPr>
          <w:szCs w:val="28"/>
        </w:rPr>
      </w:pPr>
      <w:r w:rsidRPr="007D7BE4">
        <w:rPr>
          <w:szCs w:val="28"/>
        </w:rPr>
        <w:t>- члены постоянного действующих у работодателя комиссий по проверке знаний требований охраны труда работников, а также работники, участвующие в организации и проведении процесса обучения у работодателя, включая инструктажи (инструкторы по охране труда);</w:t>
      </w:r>
    </w:p>
    <w:p w14:paraId="0BA63184" w14:textId="77777777" w:rsidR="007D7BE4" w:rsidRPr="007D7BE4" w:rsidRDefault="007D7BE4" w:rsidP="007D7BE4">
      <w:pPr>
        <w:widowControl w:val="0"/>
        <w:autoSpaceDE w:val="0"/>
        <w:autoSpaceDN w:val="0"/>
        <w:spacing w:before="200"/>
        <w:rPr>
          <w:szCs w:val="28"/>
        </w:rPr>
      </w:pPr>
      <w:r w:rsidRPr="007D7BE4">
        <w:rPr>
          <w:szCs w:val="28"/>
        </w:rPr>
        <w:t>- специалисты органов исполнительной власти, органов местного самоуправления, профессиональных союзов и саморегулируемых организаций, занятые организацией работ по охране труда и контроля за ними, в том числе в подконтрольных организациях, и реализацией государственной политики в области охраны труда;</w:t>
      </w:r>
    </w:p>
    <w:p w14:paraId="01C650FA" w14:textId="77777777" w:rsidR="007D7BE4" w:rsidRPr="007D7BE4" w:rsidRDefault="007D7BE4" w:rsidP="007D7BE4">
      <w:pPr>
        <w:widowControl w:val="0"/>
        <w:autoSpaceDE w:val="0"/>
        <w:autoSpaceDN w:val="0"/>
        <w:spacing w:before="200"/>
        <w:rPr>
          <w:szCs w:val="28"/>
        </w:rPr>
      </w:pPr>
      <w:r w:rsidRPr="007D7BE4">
        <w:rPr>
          <w:szCs w:val="28"/>
        </w:rPr>
        <w:t xml:space="preserve">- педагогические работники образовательных учреждений и организаций - преподаватели дисциплин "Охрана труда", "Безопасность жизнедеятельности", "Безопасность технологических процессов и производств", "Техносферная безопасность" и т.п., организаторы и руководители производственной практики </w:t>
      </w:r>
      <w:r w:rsidRPr="007D7BE4">
        <w:rPr>
          <w:szCs w:val="28"/>
        </w:rPr>
        <w:lastRenderedPageBreak/>
        <w:t>обучающихся;</w:t>
      </w:r>
    </w:p>
    <w:p w14:paraId="301D26E4" w14:textId="77777777" w:rsidR="007D7BE4" w:rsidRPr="007D7BE4" w:rsidRDefault="007D7BE4" w:rsidP="007D7BE4">
      <w:pPr>
        <w:widowControl w:val="0"/>
        <w:autoSpaceDE w:val="0"/>
        <w:autoSpaceDN w:val="0"/>
        <w:spacing w:before="200"/>
        <w:rPr>
          <w:szCs w:val="28"/>
        </w:rPr>
      </w:pPr>
      <w:r w:rsidRPr="007D7BE4">
        <w:rPr>
          <w:szCs w:val="28"/>
        </w:rPr>
        <w:t>- педагогические работники обучающих организаций, осуществляющих обучение работающих по охране труда и (или) проверку знаний требований охраны труда;</w:t>
      </w:r>
    </w:p>
    <w:p w14:paraId="6969C8C7" w14:textId="77777777" w:rsidR="007D7BE4" w:rsidRPr="007D7BE4" w:rsidRDefault="007D7BE4" w:rsidP="007D7BE4">
      <w:pPr>
        <w:widowControl w:val="0"/>
        <w:autoSpaceDE w:val="0"/>
        <w:autoSpaceDN w:val="0"/>
        <w:spacing w:before="200"/>
        <w:rPr>
          <w:szCs w:val="28"/>
        </w:rPr>
      </w:pPr>
      <w:r w:rsidRPr="007D7BE4">
        <w:rPr>
          <w:szCs w:val="28"/>
        </w:rPr>
        <w:t>- организаторы и руководители обучения по охране труда, члены комиссий по проверке знаний требований охраны труда обучающих организаций.</w:t>
      </w:r>
    </w:p>
    <w:p w14:paraId="1A4863DF" w14:textId="77777777" w:rsidR="007D7BE4" w:rsidRPr="007D7BE4" w:rsidRDefault="007D7BE4" w:rsidP="007D7BE4">
      <w:pPr>
        <w:widowControl w:val="0"/>
        <w:autoSpaceDE w:val="0"/>
        <w:autoSpaceDN w:val="0"/>
        <w:spacing w:before="200"/>
        <w:rPr>
          <w:szCs w:val="28"/>
        </w:rPr>
      </w:pPr>
      <w:r w:rsidRPr="007D7BE4">
        <w:rPr>
          <w:szCs w:val="28"/>
        </w:rPr>
        <w:t>7.9 Учитывая особую роль специалистов по охране труда, работодателю следует обеспечивать их профессиональную компетентность и способствовать в приобретении ими соответствующего базового профессионального образования и квалификации в сфере охраны труда, или безопасности производства, или техносферной безопасности либо высшего профессионального образования в сочетании с профессиональной переподготовкой по охране труда или безопасности технологических процессов и производств, дающих право профессиональной деятельности в сфере охраны труда и безопасности производства.</w:t>
      </w:r>
    </w:p>
    <w:p w14:paraId="662C12DD" w14:textId="77777777" w:rsidR="007D7BE4" w:rsidRPr="007D7BE4" w:rsidRDefault="007D7BE4" w:rsidP="007D7BE4">
      <w:pPr>
        <w:widowControl w:val="0"/>
        <w:autoSpaceDE w:val="0"/>
        <w:autoSpaceDN w:val="0"/>
        <w:spacing w:before="200"/>
        <w:rPr>
          <w:szCs w:val="28"/>
        </w:rPr>
      </w:pPr>
      <w:r w:rsidRPr="007D7BE4">
        <w:rPr>
          <w:szCs w:val="28"/>
        </w:rPr>
        <w:t>Кроме того, работодателю следует обеспечивать поддержание профессиональной компетенции специалистов по охране труда путем обучения своих работников в форме повышения квалификации по наиболее актуальным вопросам организации работ по охране труда.</w:t>
      </w:r>
    </w:p>
    <w:p w14:paraId="43DC929C" w14:textId="77777777" w:rsidR="007D7BE4" w:rsidRPr="007D7BE4" w:rsidRDefault="007D7BE4" w:rsidP="007D7BE4">
      <w:pPr>
        <w:widowControl w:val="0"/>
        <w:autoSpaceDE w:val="0"/>
        <w:autoSpaceDN w:val="0"/>
        <w:spacing w:before="200"/>
        <w:rPr>
          <w:szCs w:val="28"/>
        </w:rPr>
      </w:pPr>
      <w:r w:rsidRPr="007D7BE4">
        <w:rPr>
          <w:szCs w:val="28"/>
        </w:rPr>
        <w:t>7.10 Работодателям - индивидуальным предпринимателям, которые лично выполняют обязанности специалистов по охране труда, следует пройти профессиональную переподготовку по охране труда, дающую право профессиональной деятельности в сфере охраны труда и безопасности производства.</w:t>
      </w:r>
    </w:p>
    <w:p w14:paraId="7FF13AD7" w14:textId="77777777" w:rsidR="007D7BE4" w:rsidRPr="007D7BE4" w:rsidRDefault="007D7BE4" w:rsidP="007D7BE4">
      <w:pPr>
        <w:widowControl w:val="0"/>
        <w:autoSpaceDE w:val="0"/>
        <w:autoSpaceDN w:val="0"/>
        <w:spacing w:before="200"/>
        <w:rPr>
          <w:szCs w:val="28"/>
        </w:rPr>
      </w:pPr>
      <w:r w:rsidRPr="007D7BE4">
        <w:rPr>
          <w:szCs w:val="28"/>
        </w:rPr>
        <w:t xml:space="preserve">7.11 Физические лица, в том числе индивидуальные предприниматели, оказывающие услуги по охране труда, должны иметь соответствующее базовое профессиональное образование и квалификацию в сфере охраны труда, или безопасности производства, или техносферной безопасности либо высшее профессиональное образование в сочетании с профессиональной переподготовкой </w:t>
      </w:r>
      <w:r w:rsidRPr="007D7BE4">
        <w:rPr>
          <w:szCs w:val="28"/>
        </w:rPr>
        <w:lastRenderedPageBreak/>
        <w:t>по охране труда или безопасности технологических процессов и производств, дающих право профессиональной деятельности в сфере охраны труда и безопасности производства.</w:t>
      </w:r>
    </w:p>
    <w:p w14:paraId="646B57F1" w14:textId="77777777" w:rsidR="007D7BE4" w:rsidRPr="007D7BE4" w:rsidRDefault="007D7BE4" w:rsidP="007D7BE4">
      <w:pPr>
        <w:widowControl w:val="0"/>
        <w:autoSpaceDE w:val="0"/>
        <w:autoSpaceDN w:val="0"/>
        <w:spacing w:before="200"/>
        <w:rPr>
          <w:szCs w:val="28"/>
        </w:rPr>
      </w:pPr>
      <w:r w:rsidRPr="007D7BE4">
        <w:rPr>
          <w:szCs w:val="28"/>
        </w:rPr>
        <w:t>7.12 Специалисты по охране труда, занятые оказанием преподавательских услуг по обучению вопросам охраны труда и (или) экспертных (консультационных) услуг по охране труда всех видов, должны пройти соответствующее специальное повышение квалификации по квалификационным программам, установленным национальным законодательством, а впоследствии не реже одного раза в пять лет либо при существенном изменении нормативных требований охраны труда проходить соответствующее специальное повышение квалификации.</w:t>
      </w:r>
    </w:p>
    <w:p w14:paraId="0519B2EA" w14:textId="77777777" w:rsidR="007D7BE4" w:rsidRPr="007D7BE4" w:rsidRDefault="007D7BE4" w:rsidP="007D7BE4">
      <w:pPr>
        <w:widowControl w:val="0"/>
        <w:autoSpaceDE w:val="0"/>
        <w:autoSpaceDN w:val="0"/>
        <w:spacing w:before="200"/>
        <w:rPr>
          <w:szCs w:val="28"/>
        </w:rPr>
      </w:pPr>
      <w:r w:rsidRPr="007D7BE4">
        <w:rPr>
          <w:szCs w:val="28"/>
        </w:rPr>
        <w:t>7.13 Профессиональная подготовка и переподготовка специалистов по охране труда реализуется в образовательных учреждениях высшего профессионального образования в соответствии с национальным законодательством и иными нормативными правовыми актами в сфере профессионального образования.</w:t>
      </w:r>
    </w:p>
    <w:p w14:paraId="45F15FDF" w14:textId="77777777" w:rsidR="007D7BE4" w:rsidRPr="007D7BE4" w:rsidRDefault="007D7BE4" w:rsidP="007D7BE4">
      <w:pPr>
        <w:widowControl w:val="0"/>
        <w:autoSpaceDE w:val="0"/>
        <w:autoSpaceDN w:val="0"/>
        <w:spacing w:before="200"/>
        <w:rPr>
          <w:szCs w:val="28"/>
        </w:rPr>
      </w:pPr>
      <w:r w:rsidRPr="007D7BE4">
        <w:rPr>
          <w:szCs w:val="28"/>
        </w:rPr>
        <w:t>7.14 В целях публичности и повышения объективности оценки профессиональной компетенции специалистов по охране труда в рамках национального законодательства могут быть созданы системы общественного и общественно-государственного признания соответствия компетентности специалистов по охране труда уставленным на национальном и международном уровнях требованиям, включая добровольную сертификацию (аттестацию) специалистов.</w:t>
      </w:r>
    </w:p>
    <w:p w14:paraId="57F7D5F0" w14:textId="77777777" w:rsidR="007D7BE4" w:rsidRPr="007D7BE4" w:rsidRDefault="007D7BE4" w:rsidP="007D7BE4">
      <w:pPr>
        <w:widowControl w:val="0"/>
        <w:autoSpaceDE w:val="0"/>
        <w:autoSpaceDN w:val="0"/>
        <w:spacing w:before="200"/>
        <w:rPr>
          <w:szCs w:val="28"/>
        </w:rPr>
      </w:pPr>
      <w:r w:rsidRPr="007D7BE4">
        <w:rPr>
          <w:szCs w:val="28"/>
        </w:rPr>
        <w:t>7.15 Ответственность за качество обучения по охране труда и проверки знаний требований охраны труда при оказании образовательных услуг в обучающей организации несет обучающая организация, оказывающая эти услуги, и заказчик данных услуг в порядке, установленном национальным законодательством.</w:t>
      </w:r>
    </w:p>
    <w:p w14:paraId="59D72F8D" w14:textId="77777777" w:rsidR="007D7BE4" w:rsidRPr="007D7BE4" w:rsidRDefault="007D7BE4" w:rsidP="007D7BE4">
      <w:pPr>
        <w:widowControl w:val="0"/>
        <w:autoSpaceDE w:val="0"/>
        <w:autoSpaceDN w:val="0"/>
        <w:rPr>
          <w:szCs w:val="28"/>
        </w:rPr>
      </w:pPr>
    </w:p>
    <w:p w14:paraId="2F482C7C" w14:textId="77777777" w:rsidR="007D7BE4" w:rsidRPr="007D7BE4" w:rsidRDefault="007D7BE4" w:rsidP="007D7BE4">
      <w:pPr>
        <w:widowControl w:val="0"/>
        <w:autoSpaceDE w:val="0"/>
        <w:autoSpaceDN w:val="0"/>
        <w:outlineLvl w:val="1"/>
        <w:rPr>
          <w:szCs w:val="28"/>
        </w:rPr>
      </w:pPr>
      <w:bookmarkStart w:id="55" w:name="_Toc108688953"/>
      <w:r w:rsidRPr="007D7BE4">
        <w:rPr>
          <w:szCs w:val="28"/>
        </w:rPr>
        <w:t>8 Обучение безопасности труда в форме проведения инструктажа</w:t>
      </w:r>
      <w:bookmarkEnd w:id="55"/>
    </w:p>
    <w:p w14:paraId="7EDF58F9" w14:textId="77777777" w:rsidR="007D7BE4" w:rsidRPr="007D7BE4" w:rsidRDefault="007D7BE4" w:rsidP="007D7BE4">
      <w:pPr>
        <w:widowControl w:val="0"/>
        <w:autoSpaceDE w:val="0"/>
        <w:autoSpaceDN w:val="0"/>
        <w:rPr>
          <w:szCs w:val="28"/>
        </w:rPr>
      </w:pPr>
    </w:p>
    <w:p w14:paraId="5965570B" w14:textId="77777777" w:rsidR="007D7BE4" w:rsidRPr="007D7BE4" w:rsidRDefault="007D7BE4" w:rsidP="007D7BE4">
      <w:pPr>
        <w:widowControl w:val="0"/>
        <w:autoSpaceDE w:val="0"/>
        <w:autoSpaceDN w:val="0"/>
        <w:rPr>
          <w:szCs w:val="28"/>
        </w:rPr>
      </w:pPr>
      <w:r w:rsidRPr="007D7BE4">
        <w:rPr>
          <w:szCs w:val="28"/>
        </w:rPr>
        <w:lastRenderedPageBreak/>
        <w:t>8.1 Проведение инструктажей (инструктирование) заключается в изложении (выдаче) в устной или письменной форме инструктирующим лицом (инструктором) инструктируемому лицу конкретных руководящих и обязательных для исполнения требований (указаний) по условиям, порядку и последовательности безопасного совершения тех или иных конкретных действий (трудовых функций, производственных операций и т.п.) во время исполнения инструктируемым лицом порученных ему трудовых и (или) поведенческих функций.</w:t>
      </w:r>
    </w:p>
    <w:p w14:paraId="1FC93450" w14:textId="77777777" w:rsidR="007D7BE4" w:rsidRPr="007D7BE4" w:rsidRDefault="007D7BE4" w:rsidP="007D7BE4">
      <w:pPr>
        <w:widowControl w:val="0"/>
        <w:autoSpaceDE w:val="0"/>
        <w:autoSpaceDN w:val="0"/>
        <w:spacing w:before="200"/>
        <w:rPr>
          <w:szCs w:val="28"/>
        </w:rPr>
      </w:pPr>
      <w:r w:rsidRPr="007D7BE4">
        <w:rPr>
          <w:szCs w:val="28"/>
        </w:rPr>
        <w:t>8.2 Проведение инструктажей по безопасности труда включает в себя: ознакомление инструктируемого лица с имеющимися на его рабочем месте (местах) условиями труда (опасными и/или вредными производственными факторами производственной среды и факторами трудового процесса), с требованиями безопасности и охраны труда, содержащимися в локальных нормативных актах организатора обучения, инструкциях по охране труда на рабочем месте и по безопасному выполнению работ, в другой необходимой при выполнении трудовой функции инструктируемым лицом технической и эксплуатационной документации, а также с безопасными методами и приемами выполнения работ и оказания первой помощи пострадавшему.</w:t>
      </w:r>
    </w:p>
    <w:p w14:paraId="04E8A972" w14:textId="77777777" w:rsidR="007D7BE4" w:rsidRPr="007D7BE4" w:rsidRDefault="007D7BE4" w:rsidP="007D7BE4">
      <w:pPr>
        <w:widowControl w:val="0"/>
        <w:autoSpaceDE w:val="0"/>
        <w:autoSpaceDN w:val="0"/>
        <w:spacing w:before="200"/>
        <w:rPr>
          <w:szCs w:val="28"/>
        </w:rPr>
      </w:pPr>
      <w:r w:rsidRPr="007D7BE4">
        <w:rPr>
          <w:szCs w:val="28"/>
        </w:rPr>
        <w:t>8.3 Инструктаж по охране труда проводится в утвержденном руководителем организатора обучения порядке, разработанном с учетом характера производственной деятельности, условий труда на рабочем месте и трудовой функции инструктируемого лица, а также вида инструктажа.</w:t>
      </w:r>
    </w:p>
    <w:p w14:paraId="6CB93FB8" w14:textId="77777777" w:rsidR="007D7BE4" w:rsidRPr="007D7BE4" w:rsidRDefault="007D7BE4" w:rsidP="007D7BE4">
      <w:pPr>
        <w:widowControl w:val="0"/>
        <w:autoSpaceDE w:val="0"/>
        <w:autoSpaceDN w:val="0"/>
        <w:spacing w:before="200"/>
        <w:rPr>
          <w:szCs w:val="28"/>
        </w:rPr>
      </w:pPr>
      <w:r w:rsidRPr="007D7BE4">
        <w:rPr>
          <w:szCs w:val="28"/>
        </w:rPr>
        <w:t>Для проведения инструктажа по охране труда могут быть использованы специальная программа проведения инструктажа, разработанная и утвержденная на предприятии, иные методы и средства обучения, в том числе инструкции по охране труда, по безопасности выполнения видов работ, нормативные документы, учебные пособия, наглядные пособия, тренажеры, компьютеры, видеоинструктажи и т.п.</w:t>
      </w:r>
    </w:p>
    <w:p w14:paraId="19CE76B9" w14:textId="77777777" w:rsidR="007D7BE4" w:rsidRPr="007D7BE4" w:rsidRDefault="007D7BE4" w:rsidP="007D7BE4">
      <w:pPr>
        <w:widowControl w:val="0"/>
        <w:autoSpaceDE w:val="0"/>
        <w:autoSpaceDN w:val="0"/>
        <w:spacing w:before="200"/>
        <w:rPr>
          <w:szCs w:val="28"/>
        </w:rPr>
      </w:pPr>
      <w:r w:rsidRPr="007D7BE4">
        <w:rPr>
          <w:szCs w:val="28"/>
        </w:rPr>
        <w:lastRenderedPageBreak/>
        <w:t>8.4 Проведение инструктажа по безопасности и (или) охране труда завершается устной проверкой инструктирующим лицом степени усвоения содержания инструктажа инструктируемым лицом. При необходимости рекомендуется использовать те или иные системы тестов. Результаты тестирования оформляются в письменной (компьютерной) форме и хранятся до проведения очередного инструктажа и тестирования.</w:t>
      </w:r>
    </w:p>
    <w:p w14:paraId="20AD5ADF" w14:textId="77777777" w:rsidR="007D7BE4" w:rsidRPr="007D7BE4" w:rsidRDefault="007D7BE4" w:rsidP="007D7BE4">
      <w:pPr>
        <w:widowControl w:val="0"/>
        <w:autoSpaceDE w:val="0"/>
        <w:autoSpaceDN w:val="0"/>
        <w:spacing w:before="200"/>
        <w:rPr>
          <w:szCs w:val="28"/>
        </w:rPr>
      </w:pPr>
      <w:r w:rsidRPr="007D7BE4">
        <w:rPr>
          <w:szCs w:val="28"/>
        </w:rPr>
        <w:t xml:space="preserve">Проведение всех видов инструктажей по охране труда и усвоение их содержания регистрируются и фиксируются в соответствующих журналах проведения инструктажей (приложение А, </w:t>
      </w:r>
      <w:hyperlink w:anchor="P609">
        <w:r w:rsidRPr="007D7BE4">
          <w:rPr>
            <w:szCs w:val="28"/>
          </w:rPr>
          <w:t>формы А.4</w:t>
        </w:r>
      </w:hyperlink>
      <w:r w:rsidRPr="007D7BE4">
        <w:rPr>
          <w:szCs w:val="28"/>
        </w:rPr>
        <w:t xml:space="preserve">, </w:t>
      </w:r>
      <w:hyperlink w:anchor="P652">
        <w:r w:rsidRPr="007D7BE4">
          <w:rPr>
            <w:szCs w:val="28"/>
          </w:rPr>
          <w:t>А.5</w:t>
        </w:r>
      </w:hyperlink>
      <w:r w:rsidRPr="007D7BE4">
        <w:rPr>
          <w:szCs w:val="28"/>
        </w:rPr>
        <w:t xml:space="preserve">, </w:t>
      </w:r>
      <w:hyperlink w:anchor="P711">
        <w:r w:rsidRPr="007D7BE4">
          <w:rPr>
            <w:szCs w:val="28"/>
          </w:rPr>
          <w:t>А.6</w:t>
        </w:r>
      </w:hyperlink>
      <w:r w:rsidRPr="007D7BE4">
        <w:rPr>
          <w:szCs w:val="28"/>
        </w:rPr>
        <w:t>) либо в установленных случаях - в нарядах на производство работ, нарядах-допусках. Все записи в журналах удостоверяются подписями инструктируемого и инструктирующего (инструктора по охране труда) с обязательным указанием даты и времени проведения инструктажа.</w:t>
      </w:r>
    </w:p>
    <w:p w14:paraId="3583D150" w14:textId="77777777" w:rsidR="007D7BE4" w:rsidRPr="007D7BE4" w:rsidRDefault="007D7BE4" w:rsidP="007D7BE4">
      <w:pPr>
        <w:widowControl w:val="0"/>
        <w:autoSpaceDE w:val="0"/>
        <w:autoSpaceDN w:val="0"/>
        <w:spacing w:before="200"/>
        <w:rPr>
          <w:szCs w:val="28"/>
        </w:rPr>
      </w:pPr>
      <w:r w:rsidRPr="007D7BE4">
        <w:rPr>
          <w:szCs w:val="28"/>
        </w:rPr>
        <w:t>8.5 Различают, организуют и своевременно (по мере необходимости в зависимости от конкретных обстоятельств) проводят:</w:t>
      </w:r>
    </w:p>
    <w:p w14:paraId="1D01BBA9" w14:textId="77777777" w:rsidR="007D7BE4" w:rsidRPr="007D7BE4" w:rsidRDefault="007D7BE4" w:rsidP="007D7BE4">
      <w:pPr>
        <w:widowControl w:val="0"/>
        <w:autoSpaceDE w:val="0"/>
        <w:autoSpaceDN w:val="0"/>
        <w:spacing w:before="200"/>
        <w:rPr>
          <w:szCs w:val="28"/>
        </w:rPr>
      </w:pPr>
      <w:r w:rsidRPr="007D7BE4">
        <w:rPr>
          <w:szCs w:val="28"/>
        </w:rPr>
        <w:t>- вводный инструктаж;</w:t>
      </w:r>
    </w:p>
    <w:p w14:paraId="668914D0" w14:textId="77777777" w:rsidR="007D7BE4" w:rsidRPr="007D7BE4" w:rsidRDefault="007D7BE4" w:rsidP="007D7BE4">
      <w:pPr>
        <w:widowControl w:val="0"/>
        <w:autoSpaceDE w:val="0"/>
        <w:autoSpaceDN w:val="0"/>
        <w:spacing w:before="200"/>
        <w:rPr>
          <w:szCs w:val="28"/>
        </w:rPr>
      </w:pPr>
      <w:r w:rsidRPr="007D7BE4">
        <w:rPr>
          <w:szCs w:val="28"/>
        </w:rPr>
        <w:t>- первичный и повторный инструктажи на рабочем месте;</w:t>
      </w:r>
    </w:p>
    <w:p w14:paraId="33F06846" w14:textId="77777777" w:rsidR="007D7BE4" w:rsidRPr="007D7BE4" w:rsidRDefault="007D7BE4" w:rsidP="007D7BE4">
      <w:pPr>
        <w:widowControl w:val="0"/>
        <w:autoSpaceDE w:val="0"/>
        <w:autoSpaceDN w:val="0"/>
        <w:spacing w:before="200"/>
        <w:rPr>
          <w:szCs w:val="28"/>
        </w:rPr>
      </w:pPr>
      <w:r w:rsidRPr="007D7BE4">
        <w:rPr>
          <w:szCs w:val="28"/>
        </w:rPr>
        <w:t>- внеплановый инструктаж;</w:t>
      </w:r>
    </w:p>
    <w:p w14:paraId="28DD10CF" w14:textId="77777777" w:rsidR="007D7BE4" w:rsidRPr="007D7BE4" w:rsidRDefault="007D7BE4" w:rsidP="007D7BE4">
      <w:pPr>
        <w:widowControl w:val="0"/>
        <w:autoSpaceDE w:val="0"/>
        <w:autoSpaceDN w:val="0"/>
        <w:spacing w:before="200"/>
        <w:rPr>
          <w:szCs w:val="28"/>
        </w:rPr>
      </w:pPr>
      <w:r w:rsidRPr="007D7BE4">
        <w:rPr>
          <w:szCs w:val="28"/>
        </w:rPr>
        <w:t>- целевой инструктаж.</w:t>
      </w:r>
    </w:p>
    <w:p w14:paraId="43DAA4B3" w14:textId="77777777" w:rsidR="007D7BE4" w:rsidRPr="007D7BE4" w:rsidRDefault="007D7BE4" w:rsidP="007D7BE4">
      <w:pPr>
        <w:widowControl w:val="0"/>
        <w:autoSpaceDE w:val="0"/>
        <w:autoSpaceDN w:val="0"/>
        <w:spacing w:before="200"/>
        <w:rPr>
          <w:szCs w:val="28"/>
        </w:rPr>
      </w:pPr>
      <w:r w:rsidRPr="007D7BE4">
        <w:rPr>
          <w:szCs w:val="28"/>
        </w:rPr>
        <w:t>Программы инструктажа разрабатываются и утверждаются организатором обучения в установленном порядке, исходя из требуемых мер организации работ, безопасности и гигиены при выполнении конкретных трудовых функций работающего с учетом национальных нормативных требований охраны труда.</w:t>
      </w:r>
    </w:p>
    <w:p w14:paraId="35ED3627" w14:textId="77777777" w:rsidR="007D7BE4" w:rsidRPr="007D7BE4" w:rsidRDefault="007D7BE4" w:rsidP="007D7BE4">
      <w:pPr>
        <w:widowControl w:val="0"/>
        <w:autoSpaceDE w:val="0"/>
        <w:autoSpaceDN w:val="0"/>
        <w:spacing w:before="200"/>
        <w:rPr>
          <w:szCs w:val="28"/>
        </w:rPr>
      </w:pPr>
      <w:r w:rsidRPr="007D7BE4">
        <w:rPr>
          <w:szCs w:val="28"/>
        </w:rPr>
        <w:t xml:space="preserve">8.6 Вводный инструктаж проводят для всех принимаемых на работу лиц, а также для лиц, командированных на работу на предприятие - организатор обучения либо выполняющих подрядные (субподрядные) работы на подконтрольных </w:t>
      </w:r>
      <w:r w:rsidRPr="007D7BE4">
        <w:rPr>
          <w:szCs w:val="28"/>
        </w:rPr>
        <w:lastRenderedPageBreak/>
        <w:t>предприятию - организатору обучения территории и объектах, а также для обучающихся образовательных организаций и учреждений соответствующих уровней, проходящих производственную практику, либо для иных лиц, участвующих в производственной деятельности предприятия - организатора обучения.</w:t>
      </w:r>
    </w:p>
    <w:p w14:paraId="684348D0" w14:textId="77777777" w:rsidR="007D7BE4" w:rsidRPr="007D7BE4" w:rsidRDefault="007D7BE4" w:rsidP="007D7BE4">
      <w:pPr>
        <w:widowControl w:val="0"/>
        <w:autoSpaceDE w:val="0"/>
        <w:autoSpaceDN w:val="0"/>
        <w:spacing w:before="200"/>
        <w:rPr>
          <w:szCs w:val="28"/>
        </w:rPr>
      </w:pPr>
      <w:r w:rsidRPr="007D7BE4">
        <w:rPr>
          <w:szCs w:val="28"/>
        </w:rPr>
        <w:t>При необходимости по решению руководителя предприятия вводный инструктаж проводят и для лиц, посещающих производственные подразделения предприятия и (или) находящихся на подконтрольных предприятию территории и объектах в иных целях.</w:t>
      </w:r>
    </w:p>
    <w:p w14:paraId="784D3AD0" w14:textId="77777777" w:rsidR="007D7BE4" w:rsidRPr="007D7BE4" w:rsidRDefault="007D7BE4" w:rsidP="007D7BE4">
      <w:pPr>
        <w:widowControl w:val="0"/>
        <w:autoSpaceDE w:val="0"/>
        <w:autoSpaceDN w:val="0"/>
        <w:spacing w:before="200"/>
        <w:rPr>
          <w:szCs w:val="28"/>
        </w:rPr>
      </w:pPr>
      <w:r w:rsidRPr="007D7BE4">
        <w:rPr>
          <w:szCs w:val="28"/>
        </w:rPr>
        <w:t>Вводный инструктаж проводится специалистом по охране труда или иным специалистом, на которого приказом организатора обучения возложены обязанности по проведению вводного инструктажа, прошедшим в установленном порядке обучение по охране труда и проверку знаний требований охраны труда как инструктор по охране труда.</w:t>
      </w:r>
    </w:p>
    <w:p w14:paraId="45D622F1" w14:textId="77777777" w:rsidR="007D7BE4" w:rsidRPr="007D7BE4" w:rsidRDefault="007D7BE4" w:rsidP="007D7BE4">
      <w:pPr>
        <w:widowControl w:val="0"/>
        <w:autoSpaceDE w:val="0"/>
        <w:autoSpaceDN w:val="0"/>
        <w:spacing w:before="200"/>
        <w:rPr>
          <w:szCs w:val="28"/>
        </w:rPr>
      </w:pPr>
      <w:r w:rsidRPr="007D7BE4">
        <w:rPr>
          <w:szCs w:val="28"/>
        </w:rPr>
        <w:t xml:space="preserve">Вводный инструктаж по охране труда проводится по программе (приложение Б, </w:t>
      </w:r>
      <w:hyperlink w:anchor="P765">
        <w:r w:rsidRPr="007D7BE4">
          <w:rPr>
            <w:szCs w:val="28"/>
          </w:rPr>
          <w:t>программа Б.1</w:t>
        </w:r>
      </w:hyperlink>
      <w:r w:rsidRPr="007D7BE4">
        <w:rPr>
          <w:szCs w:val="28"/>
        </w:rPr>
        <w:t>), разработанной с учетом специфики производственной деятельности предприятия - организатора обучения и утвержденной в установленном порядке руководителем предприятия - организатора обучения.</w:t>
      </w:r>
    </w:p>
    <w:p w14:paraId="43074840" w14:textId="77777777" w:rsidR="007D7BE4" w:rsidRPr="007D7BE4" w:rsidRDefault="007D7BE4" w:rsidP="007D7BE4">
      <w:pPr>
        <w:widowControl w:val="0"/>
        <w:autoSpaceDE w:val="0"/>
        <w:autoSpaceDN w:val="0"/>
        <w:spacing w:before="200"/>
        <w:rPr>
          <w:szCs w:val="28"/>
        </w:rPr>
      </w:pPr>
      <w:r w:rsidRPr="007D7BE4">
        <w:rPr>
          <w:szCs w:val="28"/>
        </w:rPr>
        <w:t>Содержание программ вводного инструктажа для различных категорий работающих может быть различным.</w:t>
      </w:r>
    </w:p>
    <w:p w14:paraId="096B8AC8" w14:textId="77777777" w:rsidR="007D7BE4" w:rsidRPr="007D7BE4" w:rsidRDefault="007D7BE4" w:rsidP="007D7BE4">
      <w:pPr>
        <w:widowControl w:val="0"/>
        <w:autoSpaceDE w:val="0"/>
        <w:autoSpaceDN w:val="0"/>
        <w:spacing w:before="200"/>
        <w:rPr>
          <w:szCs w:val="28"/>
        </w:rPr>
      </w:pPr>
      <w:bookmarkStart w:id="56" w:name="P252"/>
      <w:bookmarkEnd w:id="56"/>
      <w:r w:rsidRPr="007D7BE4">
        <w:rPr>
          <w:szCs w:val="28"/>
        </w:rPr>
        <w:t>8.7 Первичный инструктаж на рабочем месте проводят до начала самостоятельной работы инструктируемых лиц:</w:t>
      </w:r>
    </w:p>
    <w:p w14:paraId="7DB7D1BA" w14:textId="77777777" w:rsidR="007D7BE4" w:rsidRPr="007D7BE4" w:rsidRDefault="007D7BE4" w:rsidP="007D7BE4">
      <w:pPr>
        <w:widowControl w:val="0"/>
        <w:autoSpaceDE w:val="0"/>
        <w:autoSpaceDN w:val="0"/>
        <w:spacing w:before="200"/>
        <w:rPr>
          <w:szCs w:val="28"/>
        </w:rPr>
      </w:pPr>
      <w:r w:rsidRPr="007D7BE4">
        <w:rPr>
          <w:szCs w:val="28"/>
        </w:rPr>
        <w:t>- со всеми вновь принятыми на работу лицами, в том числе для выполнения краткосрочных, сезонных и иных временных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p w14:paraId="0FF5B9D2" w14:textId="77777777" w:rsidR="007D7BE4" w:rsidRPr="007D7BE4" w:rsidRDefault="007D7BE4" w:rsidP="007D7BE4">
      <w:pPr>
        <w:widowControl w:val="0"/>
        <w:autoSpaceDE w:val="0"/>
        <w:autoSpaceDN w:val="0"/>
        <w:spacing w:before="200"/>
        <w:rPr>
          <w:szCs w:val="28"/>
        </w:rPr>
      </w:pPr>
      <w:r w:rsidRPr="007D7BE4">
        <w:rPr>
          <w:szCs w:val="28"/>
        </w:rPr>
        <w:lastRenderedPageBreak/>
        <w:t>- с работающими, переведенными в установленном порядке из другого подразделения, либо с работающими, которым поручается выполнение новой для них работы;</w:t>
      </w:r>
    </w:p>
    <w:p w14:paraId="60E65A78" w14:textId="77777777" w:rsidR="007D7BE4" w:rsidRPr="007D7BE4" w:rsidRDefault="007D7BE4" w:rsidP="007D7BE4">
      <w:pPr>
        <w:widowControl w:val="0"/>
        <w:autoSpaceDE w:val="0"/>
        <w:autoSpaceDN w:val="0"/>
        <w:spacing w:before="200"/>
        <w:rPr>
          <w:szCs w:val="28"/>
        </w:rPr>
      </w:pPr>
      <w:r w:rsidRPr="007D7BE4">
        <w:rPr>
          <w:szCs w:val="28"/>
        </w:rPr>
        <w:t>- с командированным на работу у организатора обучения персоналом других организаций;</w:t>
      </w:r>
    </w:p>
    <w:p w14:paraId="00299BBE" w14:textId="77777777" w:rsidR="007D7BE4" w:rsidRPr="007D7BE4" w:rsidRDefault="007D7BE4" w:rsidP="007D7BE4">
      <w:pPr>
        <w:widowControl w:val="0"/>
        <w:autoSpaceDE w:val="0"/>
        <w:autoSpaceDN w:val="0"/>
        <w:spacing w:before="200"/>
        <w:rPr>
          <w:szCs w:val="28"/>
        </w:rPr>
      </w:pPr>
      <w:r w:rsidRPr="007D7BE4">
        <w:rPr>
          <w:szCs w:val="28"/>
        </w:rPr>
        <w:t>- с персоналом подрядчиков (субподрядчиков), выполняющим работы на подконтрольных организатору обучения территории и объектах;</w:t>
      </w:r>
    </w:p>
    <w:p w14:paraId="57487BF3" w14:textId="77777777" w:rsidR="007D7BE4" w:rsidRPr="007D7BE4" w:rsidRDefault="007D7BE4" w:rsidP="007D7BE4">
      <w:pPr>
        <w:widowControl w:val="0"/>
        <w:autoSpaceDE w:val="0"/>
        <w:autoSpaceDN w:val="0"/>
        <w:spacing w:before="200"/>
        <w:rPr>
          <w:szCs w:val="28"/>
        </w:rPr>
      </w:pPr>
      <w:r w:rsidRPr="007D7BE4">
        <w:rPr>
          <w:szCs w:val="28"/>
        </w:rPr>
        <w:t>- с обучающимися образовательных учреждений соответствующих уровней, проходящими производственную практику (практические занятия), и с другими лицами, участвующими в производственной деятельности предприятия - организатора обучения.</w:t>
      </w:r>
    </w:p>
    <w:p w14:paraId="12C7EE67" w14:textId="77777777" w:rsidR="007D7BE4" w:rsidRPr="007D7BE4" w:rsidRDefault="007D7BE4" w:rsidP="007D7BE4">
      <w:pPr>
        <w:widowControl w:val="0"/>
        <w:autoSpaceDE w:val="0"/>
        <w:autoSpaceDN w:val="0"/>
        <w:spacing w:before="200"/>
        <w:rPr>
          <w:szCs w:val="28"/>
        </w:rPr>
      </w:pPr>
      <w:r w:rsidRPr="007D7BE4">
        <w:rPr>
          <w:szCs w:val="28"/>
        </w:rPr>
        <w:t>Первичный инструктаж на рабочем месте проводит руководитель подразделения или непосредственный руководитель (производитель) работ (мастер, прораб, преподаватель и т.д.), прошедший в установленном порядке обучение по охране труда и проверку знаний требований охраны труда как инструктор по охране труда.</w:t>
      </w:r>
    </w:p>
    <w:p w14:paraId="1B118E1B" w14:textId="77777777" w:rsidR="007D7BE4" w:rsidRPr="007D7BE4" w:rsidRDefault="007D7BE4" w:rsidP="007D7BE4">
      <w:pPr>
        <w:widowControl w:val="0"/>
        <w:autoSpaceDE w:val="0"/>
        <w:autoSpaceDN w:val="0"/>
        <w:spacing w:before="200"/>
        <w:rPr>
          <w:szCs w:val="28"/>
        </w:rPr>
      </w:pPr>
      <w:r w:rsidRPr="007D7BE4">
        <w:rPr>
          <w:szCs w:val="28"/>
        </w:rPr>
        <w:t xml:space="preserve">Первичный инструктаж на рабочем месте проводят либо по программам (приложение Б, </w:t>
      </w:r>
      <w:hyperlink w:anchor="P784">
        <w:r w:rsidRPr="007D7BE4">
          <w:rPr>
            <w:szCs w:val="28"/>
          </w:rPr>
          <w:t>программа Б.2</w:t>
        </w:r>
      </w:hyperlink>
      <w:r w:rsidRPr="007D7BE4">
        <w:rPr>
          <w:szCs w:val="28"/>
        </w:rPr>
        <w:t>), разработанным и утвержденным организатором обучения в установленном порядке в соответствии с требованиями законодательных и иных нормативных правовых актов по охране труда, локальных нормативных актов, инструкций по охране труда на рабочем месте и по безопасному выполнению работ, иной необходимой для обеспечения безопасности технической и эксплуатационной документации,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w:t>
      </w:r>
    </w:p>
    <w:p w14:paraId="0B856D7D" w14:textId="77777777" w:rsidR="007D7BE4" w:rsidRPr="007D7BE4" w:rsidRDefault="007D7BE4" w:rsidP="007D7BE4">
      <w:pPr>
        <w:widowControl w:val="0"/>
        <w:autoSpaceDE w:val="0"/>
        <w:autoSpaceDN w:val="0"/>
        <w:spacing w:before="200"/>
        <w:rPr>
          <w:szCs w:val="28"/>
        </w:rPr>
      </w:pPr>
      <w:r w:rsidRPr="007D7BE4">
        <w:rPr>
          <w:szCs w:val="28"/>
        </w:rPr>
        <w:t xml:space="preserve">Первичный инструктаж на рабочем месте с персоналом подрядных (субподрядных) организаций, выполняющих работы на подконтрольных предприятию - </w:t>
      </w:r>
      <w:r w:rsidRPr="007D7BE4">
        <w:rPr>
          <w:szCs w:val="28"/>
        </w:rPr>
        <w:lastRenderedPageBreak/>
        <w:t>организатору обучения территории и объектах, проводит непосредственный руководитель (производитель) работ - представитель подрядной (субподрядной) организации совместно с руководителем подразделения или с ответственным за проведение подрядных работ на рабочих местах (в рабочей зоне, территории) данного подразделения. Порядок безопасного выполнения этих работ, включающий порядок инструктирования работающих, может быть оформлен отдельным документом, являющимся неотъемлемой частью договора на выполнение подрядных (субподрядных) работ (оказания услуг).</w:t>
      </w:r>
    </w:p>
    <w:p w14:paraId="18C6196C" w14:textId="77777777" w:rsidR="007D7BE4" w:rsidRPr="007D7BE4" w:rsidRDefault="007D7BE4" w:rsidP="007D7BE4">
      <w:pPr>
        <w:widowControl w:val="0"/>
        <w:autoSpaceDE w:val="0"/>
        <w:autoSpaceDN w:val="0"/>
        <w:spacing w:before="200"/>
        <w:rPr>
          <w:szCs w:val="28"/>
        </w:rPr>
      </w:pPr>
      <w:r w:rsidRPr="007D7BE4">
        <w:rPr>
          <w:szCs w:val="28"/>
        </w:rPr>
        <w:t>Лица, трудовые обязанности которых не связаны с применением, эксплуатацией, обслуживанием, испытанием, наладкой и ремонтом оборудования, использованием электрифицированного или иного механизированного ручного инструмента, хранением и применением сырья и материалов, могут освобождаться решением организатора обучения от прохождения первичного инструктажа на рабочем месте. Перечень профессий и должностей работников, освобождаемых от прохождения первичного инструктажа на рабочем месте, утверждается руководителем организатора обучения.</w:t>
      </w:r>
    </w:p>
    <w:p w14:paraId="02CA02E1" w14:textId="77777777" w:rsidR="007D7BE4" w:rsidRPr="007D7BE4" w:rsidRDefault="007D7BE4" w:rsidP="007D7BE4">
      <w:pPr>
        <w:widowControl w:val="0"/>
        <w:autoSpaceDE w:val="0"/>
        <w:autoSpaceDN w:val="0"/>
        <w:spacing w:before="200"/>
        <w:rPr>
          <w:szCs w:val="28"/>
        </w:rPr>
      </w:pPr>
      <w:r w:rsidRPr="007D7BE4">
        <w:rPr>
          <w:szCs w:val="28"/>
        </w:rPr>
        <w:t xml:space="preserve">8.8 Повторный инструктаж на рабочем месте проводят со всеми лицами, указанными в </w:t>
      </w:r>
      <w:hyperlink w:anchor="P252">
        <w:r w:rsidRPr="007D7BE4">
          <w:rPr>
            <w:szCs w:val="28"/>
          </w:rPr>
          <w:t>8.7</w:t>
        </w:r>
      </w:hyperlink>
      <w:r w:rsidRPr="007D7BE4">
        <w:rPr>
          <w:szCs w:val="28"/>
        </w:rPr>
        <w:t>, прошедшими первичный инструктаж на рабочем месте, не реже одного раза в шесть месяцев по программам, разработанным для проведения первичного инструктажа на рабочем месте либо непосредственно по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w:t>
      </w:r>
    </w:p>
    <w:p w14:paraId="1ADD1F86" w14:textId="77777777" w:rsidR="007D7BE4" w:rsidRPr="007D7BE4" w:rsidRDefault="007D7BE4" w:rsidP="007D7BE4">
      <w:pPr>
        <w:widowControl w:val="0"/>
        <w:autoSpaceDE w:val="0"/>
        <w:autoSpaceDN w:val="0"/>
        <w:spacing w:before="200"/>
        <w:rPr>
          <w:szCs w:val="28"/>
        </w:rPr>
      </w:pPr>
      <w:r w:rsidRPr="007D7BE4">
        <w:rPr>
          <w:szCs w:val="28"/>
        </w:rPr>
        <w:t>Повторный инструктаж на рабочем месте проводят аналогично первичному инструктажу на рабочем месте для закрепления полученных знаний и навыков.</w:t>
      </w:r>
    </w:p>
    <w:p w14:paraId="300F0A7C" w14:textId="77777777" w:rsidR="007D7BE4" w:rsidRPr="007D7BE4" w:rsidRDefault="007D7BE4" w:rsidP="007D7BE4">
      <w:pPr>
        <w:widowControl w:val="0"/>
        <w:autoSpaceDE w:val="0"/>
        <w:autoSpaceDN w:val="0"/>
        <w:spacing w:before="200"/>
        <w:rPr>
          <w:szCs w:val="28"/>
        </w:rPr>
      </w:pPr>
      <w:r w:rsidRPr="007D7BE4">
        <w:rPr>
          <w:szCs w:val="28"/>
        </w:rPr>
        <w:t xml:space="preserve">Повторный инструктаж на рабочем месте может быть при необходимости по распоряжению организатора обучения ограничен только проведением проверки </w:t>
      </w:r>
      <w:r w:rsidRPr="007D7BE4">
        <w:rPr>
          <w:szCs w:val="28"/>
        </w:rPr>
        <w:lastRenderedPageBreak/>
        <w:t>знаний требований охраны труда в объеме сведений, содержащихся в программе первичного инструктажа на рабочем месте.</w:t>
      </w:r>
    </w:p>
    <w:p w14:paraId="4C12075F" w14:textId="77777777" w:rsidR="007D7BE4" w:rsidRPr="007D7BE4" w:rsidRDefault="007D7BE4" w:rsidP="007D7BE4">
      <w:pPr>
        <w:widowControl w:val="0"/>
        <w:autoSpaceDE w:val="0"/>
        <w:autoSpaceDN w:val="0"/>
        <w:spacing w:before="200"/>
        <w:rPr>
          <w:szCs w:val="28"/>
        </w:rPr>
      </w:pPr>
      <w:r w:rsidRPr="007D7BE4">
        <w:rPr>
          <w:szCs w:val="28"/>
        </w:rPr>
        <w:t>8.9 Внеплановый инструктаж, в том числе на рабочем месте, проводят:</w:t>
      </w:r>
    </w:p>
    <w:p w14:paraId="6AB1968F" w14:textId="77777777" w:rsidR="007D7BE4" w:rsidRPr="007D7BE4" w:rsidRDefault="007D7BE4" w:rsidP="007D7BE4">
      <w:pPr>
        <w:widowControl w:val="0"/>
        <w:autoSpaceDE w:val="0"/>
        <w:autoSpaceDN w:val="0"/>
        <w:spacing w:before="200"/>
        <w:rPr>
          <w:szCs w:val="28"/>
        </w:rPr>
      </w:pPr>
      <w:r w:rsidRPr="007D7BE4">
        <w:rPr>
          <w:szCs w:val="28"/>
        </w:rPr>
        <w:t>- при изменении технологических процессов, замене или модернизации оборудования, приспособлений, инструмента и других факторов, влияющих на условия и безопасность труда;</w:t>
      </w:r>
    </w:p>
    <w:p w14:paraId="39E9DDFE" w14:textId="77777777" w:rsidR="007D7BE4" w:rsidRPr="007D7BE4" w:rsidRDefault="007D7BE4" w:rsidP="007D7BE4">
      <w:pPr>
        <w:widowControl w:val="0"/>
        <w:autoSpaceDE w:val="0"/>
        <w:autoSpaceDN w:val="0"/>
        <w:spacing w:before="200"/>
        <w:rPr>
          <w:szCs w:val="28"/>
        </w:rPr>
      </w:pPr>
      <w:r w:rsidRPr="007D7BE4">
        <w:rPr>
          <w:szCs w:val="28"/>
        </w:rPr>
        <w:t>- при перерывах в работе данного работающего (для работ с вредными и/или опасными условиями труда - более 30 календарных дней, а для остальных работ - более двух месяцев);</w:t>
      </w:r>
    </w:p>
    <w:p w14:paraId="5BF61E48" w14:textId="77777777" w:rsidR="007D7BE4" w:rsidRPr="007D7BE4" w:rsidRDefault="007D7BE4" w:rsidP="007D7BE4">
      <w:pPr>
        <w:widowControl w:val="0"/>
        <w:autoSpaceDE w:val="0"/>
        <w:autoSpaceDN w:val="0"/>
        <w:spacing w:before="200"/>
        <w:rPr>
          <w:szCs w:val="28"/>
        </w:rPr>
      </w:pPr>
      <w:r w:rsidRPr="007D7BE4">
        <w:rPr>
          <w:szCs w:val="28"/>
        </w:rPr>
        <w:t>- при введении в действие новых или изменении инструкций по охране труда на рабочем месте, инструкций по безопасному выполнению работ, иной технологической документации, а также при изменении законодательных и иных нормативных правовых актов, содержащих требования охраны труда, касающиеся порядка выполнения работ, порученных данному работающему (работающим);</w:t>
      </w:r>
    </w:p>
    <w:p w14:paraId="0BF4952A" w14:textId="77777777" w:rsidR="007D7BE4" w:rsidRPr="007D7BE4" w:rsidRDefault="007D7BE4" w:rsidP="007D7BE4">
      <w:pPr>
        <w:widowControl w:val="0"/>
        <w:autoSpaceDE w:val="0"/>
        <w:autoSpaceDN w:val="0"/>
        <w:spacing w:before="200"/>
        <w:rPr>
          <w:szCs w:val="28"/>
        </w:rPr>
      </w:pPr>
      <w:r w:rsidRPr="007D7BE4">
        <w:rPr>
          <w:szCs w:val="28"/>
        </w:rPr>
        <w:t>- при нарушении работающими требований охраны труда, если эти нарушения создали реальную угрозу наступления тяжких последствий (несчастный случай на производстве, авария и т.п.);</w:t>
      </w:r>
    </w:p>
    <w:p w14:paraId="410B1A0A" w14:textId="77777777" w:rsidR="007D7BE4" w:rsidRPr="007D7BE4" w:rsidRDefault="007D7BE4" w:rsidP="007D7BE4">
      <w:pPr>
        <w:widowControl w:val="0"/>
        <w:autoSpaceDE w:val="0"/>
        <w:autoSpaceDN w:val="0"/>
        <w:spacing w:before="200"/>
        <w:rPr>
          <w:szCs w:val="28"/>
        </w:rPr>
      </w:pPr>
      <w:r w:rsidRPr="007D7BE4">
        <w:rPr>
          <w:szCs w:val="28"/>
        </w:rPr>
        <w:t>- по требованию должностных лиц органов государственного надзора и контроля, общественного контроля;</w:t>
      </w:r>
    </w:p>
    <w:p w14:paraId="61F2CACC" w14:textId="77777777" w:rsidR="007D7BE4" w:rsidRPr="007D7BE4" w:rsidRDefault="007D7BE4" w:rsidP="007D7BE4">
      <w:pPr>
        <w:widowControl w:val="0"/>
        <w:autoSpaceDE w:val="0"/>
        <w:autoSpaceDN w:val="0"/>
        <w:spacing w:before="200"/>
        <w:rPr>
          <w:szCs w:val="28"/>
        </w:rPr>
      </w:pPr>
      <w:r w:rsidRPr="007D7BE4">
        <w:rPr>
          <w:szCs w:val="28"/>
        </w:rPr>
        <w:t>по решению руководителя организатора обучения (или уполномоченного им на то должностного лица).</w:t>
      </w:r>
    </w:p>
    <w:p w14:paraId="3A5AD3CB" w14:textId="77777777" w:rsidR="007D7BE4" w:rsidRPr="007D7BE4" w:rsidRDefault="007D7BE4" w:rsidP="007D7BE4">
      <w:pPr>
        <w:widowControl w:val="0"/>
        <w:autoSpaceDE w:val="0"/>
        <w:autoSpaceDN w:val="0"/>
        <w:spacing w:before="200"/>
        <w:rPr>
          <w:szCs w:val="28"/>
        </w:rPr>
      </w:pPr>
      <w:r w:rsidRPr="007D7BE4">
        <w:rPr>
          <w:szCs w:val="28"/>
        </w:rPr>
        <w:t>Внеплановый инструктаж проводят аналогично первичному инструктажу на рабочем месте для информирования работающих на данном рабочем месте об изменениях в организации работ и соответствующих изменениям требований охраны труда для их безопасного выполнения.</w:t>
      </w:r>
    </w:p>
    <w:p w14:paraId="497BEADD" w14:textId="77777777" w:rsidR="007D7BE4" w:rsidRPr="007D7BE4" w:rsidRDefault="007D7BE4" w:rsidP="007D7BE4">
      <w:pPr>
        <w:widowControl w:val="0"/>
        <w:autoSpaceDE w:val="0"/>
        <w:autoSpaceDN w:val="0"/>
        <w:spacing w:before="200"/>
        <w:rPr>
          <w:szCs w:val="28"/>
        </w:rPr>
      </w:pPr>
      <w:r w:rsidRPr="007D7BE4">
        <w:rPr>
          <w:szCs w:val="28"/>
        </w:rPr>
        <w:lastRenderedPageBreak/>
        <w:t>Внеплановый инструктаж может быть при необходимости распоряжением организатора обучения заменен на целевое специальное обучение и проверку знаний требований охраны труда.</w:t>
      </w:r>
    </w:p>
    <w:p w14:paraId="31EDEB24" w14:textId="77777777" w:rsidR="007D7BE4" w:rsidRPr="007D7BE4" w:rsidRDefault="007D7BE4" w:rsidP="007D7BE4">
      <w:pPr>
        <w:widowControl w:val="0"/>
        <w:autoSpaceDE w:val="0"/>
        <w:autoSpaceDN w:val="0"/>
        <w:spacing w:before="200"/>
        <w:rPr>
          <w:szCs w:val="28"/>
        </w:rPr>
      </w:pPr>
      <w:r w:rsidRPr="007D7BE4">
        <w:rPr>
          <w:szCs w:val="28"/>
        </w:rPr>
        <w:t>Внеплановый инструктаж проводят по программам, разработанным и утвержденным организатором обучения в установленном порядке, либо непосредственно по новым инструкциям по охране труда и (или) безопасному выполнению работ на данном рабочем месте, или по иным необходимым для инструктажа локальным нормативным актам и документам в соответствии с целями внепланового инструктажа.</w:t>
      </w:r>
    </w:p>
    <w:p w14:paraId="0F62892A" w14:textId="77777777" w:rsidR="007D7BE4" w:rsidRPr="007D7BE4" w:rsidRDefault="007D7BE4" w:rsidP="007D7BE4">
      <w:pPr>
        <w:widowControl w:val="0"/>
        <w:autoSpaceDE w:val="0"/>
        <w:autoSpaceDN w:val="0"/>
        <w:spacing w:before="200"/>
        <w:rPr>
          <w:szCs w:val="28"/>
        </w:rPr>
      </w:pPr>
      <w:r w:rsidRPr="007D7BE4">
        <w:rPr>
          <w:szCs w:val="28"/>
        </w:rPr>
        <w:t>Внеплановый инструктаж проводит руководитель подразделения или непосредственный руководитель (производитель) работ (мастер, прораб и т.п.), прошедший в установленном порядке обучение по охране труда и проверку знаний требований охраны труда как инструктор по охране труда.</w:t>
      </w:r>
    </w:p>
    <w:p w14:paraId="5234D5DE" w14:textId="77777777" w:rsidR="007D7BE4" w:rsidRPr="007D7BE4" w:rsidRDefault="007D7BE4" w:rsidP="007D7BE4">
      <w:pPr>
        <w:widowControl w:val="0"/>
        <w:autoSpaceDE w:val="0"/>
        <w:autoSpaceDN w:val="0"/>
        <w:spacing w:before="200"/>
        <w:rPr>
          <w:szCs w:val="28"/>
        </w:rPr>
      </w:pPr>
      <w:r w:rsidRPr="007D7BE4">
        <w:rPr>
          <w:szCs w:val="28"/>
        </w:rPr>
        <w:t>8.10 Целевой инструктаж проводят перед выполнением:</w:t>
      </w:r>
    </w:p>
    <w:p w14:paraId="4FFD75AC" w14:textId="77777777" w:rsidR="007D7BE4" w:rsidRPr="007D7BE4" w:rsidRDefault="007D7BE4" w:rsidP="007D7BE4">
      <w:pPr>
        <w:widowControl w:val="0"/>
        <w:autoSpaceDE w:val="0"/>
        <w:autoSpaceDN w:val="0"/>
        <w:spacing w:before="200"/>
        <w:rPr>
          <w:szCs w:val="28"/>
        </w:rPr>
      </w:pPr>
      <w:r w:rsidRPr="007D7BE4">
        <w:rPr>
          <w:szCs w:val="28"/>
        </w:rPr>
        <w:t>- работ с повышенной опасностью, на которые в соответствии с нормативными документами требуется оформление наряда-допуска, разрешения или других специальных документов;</w:t>
      </w:r>
    </w:p>
    <w:p w14:paraId="49982106" w14:textId="77777777" w:rsidR="007D7BE4" w:rsidRPr="007D7BE4" w:rsidRDefault="007D7BE4" w:rsidP="007D7BE4">
      <w:pPr>
        <w:widowControl w:val="0"/>
        <w:autoSpaceDE w:val="0"/>
        <w:autoSpaceDN w:val="0"/>
        <w:spacing w:before="200"/>
        <w:rPr>
          <w:szCs w:val="28"/>
        </w:rPr>
      </w:pPr>
      <w:r w:rsidRPr="007D7BE4">
        <w:rPr>
          <w:szCs w:val="28"/>
        </w:rPr>
        <w:t>- разовых работ, в том числе не связанных с прямыми обязанностями по специальности, профессии;</w:t>
      </w:r>
    </w:p>
    <w:p w14:paraId="6C37BF57" w14:textId="77777777" w:rsidR="007D7BE4" w:rsidRPr="007D7BE4" w:rsidRDefault="007D7BE4" w:rsidP="007D7BE4">
      <w:pPr>
        <w:widowControl w:val="0"/>
        <w:autoSpaceDE w:val="0"/>
        <w:autoSpaceDN w:val="0"/>
        <w:spacing w:before="200"/>
        <w:rPr>
          <w:szCs w:val="28"/>
        </w:rPr>
      </w:pPr>
      <w:r w:rsidRPr="007D7BE4">
        <w:rPr>
          <w:szCs w:val="28"/>
        </w:rPr>
        <w:t>- иных работ с повышенным риском опасного воздействия на организм работающего (по решению организатора обучения);</w:t>
      </w:r>
    </w:p>
    <w:p w14:paraId="31B4567B" w14:textId="77777777" w:rsidR="007D7BE4" w:rsidRPr="007D7BE4" w:rsidRDefault="007D7BE4" w:rsidP="007D7BE4">
      <w:pPr>
        <w:widowControl w:val="0"/>
        <w:autoSpaceDE w:val="0"/>
        <w:autoSpaceDN w:val="0"/>
        <w:spacing w:before="200"/>
        <w:rPr>
          <w:szCs w:val="28"/>
        </w:rPr>
      </w:pPr>
      <w:r w:rsidRPr="007D7BE4">
        <w:rPr>
          <w:szCs w:val="28"/>
        </w:rPr>
        <w:t>- работ при ликвидации последствий аварий, стихийных бедствий и т.п.</w:t>
      </w:r>
    </w:p>
    <w:p w14:paraId="6E66797C" w14:textId="77777777" w:rsidR="007D7BE4" w:rsidRPr="007D7BE4" w:rsidRDefault="007D7BE4" w:rsidP="007D7BE4">
      <w:pPr>
        <w:widowControl w:val="0"/>
        <w:autoSpaceDE w:val="0"/>
        <w:autoSpaceDN w:val="0"/>
        <w:spacing w:before="200"/>
        <w:rPr>
          <w:szCs w:val="28"/>
        </w:rPr>
      </w:pPr>
      <w:r w:rsidRPr="007D7BE4">
        <w:rPr>
          <w:szCs w:val="28"/>
        </w:rPr>
        <w:t>Целевой инструктаж также проводят при проведении массовых мероприятий на подконтрольной организатору обучения территории и (или) с выездом (выходом) за ее пределы.</w:t>
      </w:r>
    </w:p>
    <w:p w14:paraId="6C4F6ADA" w14:textId="77777777" w:rsidR="007D7BE4" w:rsidRPr="007D7BE4" w:rsidRDefault="007D7BE4" w:rsidP="007D7BE4">
      <w:pPr>
        <w:widowControl w:val="0"/>
        <w:autoSpaceDE w:val="0"/>
        <w:autoSpaceDN w:val="0"/>
        <w:spacing w:before="200"/>
        <w:rPr>
          <w:szCs w:val="28"/>
        </w:rPr>
      </w:pPr>
      <w:r w:rsidRPr="007D7BE4">
        <w:rPr>
          <w:szCs w:val="28"/>
        </w:rPr>
        <w:lastRenderedPageBreak/>
        <w:t>Перечень работ и массовых мероприятий, перед выполнением которых проводится целевой инструктаж, устанавливается организатором обучения самостоятельно с учетом специфики его производственной деятельности и соответствующих национальных нормативных требований.</w:t>
      </w:r>
    </w:p>
    <w:p w14:paraId="3DC3211C" w14:textId="77777777" w:rsidR="007D7BE4" w:rsidRPr="007D7BE4" w:rsidRDefault="007D7BE4" w:rsidP="007D7BE4">
      <w:pPr>
        <w:widowControl w:val="0"/>
        <w:autoSpaceDE w:val="0"/>
        <w:autoSpaceDN w:val="0"/>
        <w:spacing w:before="200"/>
        <w:rPr>
          <w:szCs w:val="28"/>
        </w:rPr>
      </w:pPr>
      <w:r w:rsidRPr="007D7BE4">
        <w:rPr>
          <w:szCs w:val="28"/>
        </w:rPr>
        <w:t>Целевой инструктаж проводит непосредственный руководитель (производитель) работ (мастер, прораб, преподаватель и т.п.) или мероприятий, ранее прошедший в установленном порядке обучение по безопасности и охране труда и проверку знаний требований безопасности и охраны труда как инструктор по охране труда.</w:t>
      </w:r>
    </w:p>
    <w:p w14:paraId="01DA0904" w14:textId="77777777" w:rsidR="007D7BE4" w:rsidRPr="007D7BE4" w:rsidRDefault="007D7BE4" w:rsidP="007D7BE4">
      <w:pPr>
        <w:widowControl w:val="0"/>
        <w:autoSpaceDE w:val="0"/>
        <w:autoSpaceDN w:val="0"/>
        <w:spacing w:before="200"/>
        <w:rPr>
          <w:szCs w:val="28"/>
        </w:rPr>
      </w:pPr>
      <w:r w:rsidRPr="007D7BE4">
        <w:rPr>
          <w:szCs w:val="28"/>
        </w:rPr>
        <w:t>Целевой инструктаж проводят по программам целевого инструктажа, разработанным и утвержденным в установленном порядке в соответствии с характером выполняемых работ или массовых мероприятий, перед выполнением которых проводится целевой инструктаж, либо непосредственно по инструкциям по охране труда и (или) безопасному выполнению работ, или по иным необходимым для целевого инструктажа локальным нормативным актам и документам.</w:t>
      </w:r>
    </w:p>
    <w:p w14:paraId="249889C4" w14:textId="77777777" w:rsidR="007D7BE4" w:rsidRPr="007D7BE4" w:rsidRDefault="007D7BE4" w:rsidP="007D7BE4">
      <w:pPr>
        <w:widowControl w:val="0"/>
        <w:autoSpaceDE w:val="0"/>
        <w:autoSpaceDN w:val="0"/>
        <w:spacing w:before="200"/>
        <w:rPr>
          <w:szCs w:val="28"/>
        </w:rPr>
      </w:pPr>
      <w:r w:rsidRPr="007D7BE4">
        <w:rPr>
          <w:szCs w:val="28"/>
        </w:rPr>
        <w:t>Проведение целевого инструктажа фиксируется либо в наряде на выполнение работ, в том числе в наряде-допуске, либо в специальном журнале целевых инструктажей.</w:t>
      </w:r>
    </w:p>
    <w:p w14:paraId="0AE9D73C" w14:textId="77777777" w:rsidR="007D7BE4" w:rsidRPr="007D7BE4" w:rsidRDefault="007D7BE4" w:rsidP="007D7BE4">
      <w:pPr>
        <w:widowControl w:val="0"/>
        <w:autoSpaceDE w:val="0"/>
        <w:autoSpaceDN w:val="0"/>
        <w:spacing w:before="200"/>
        <w:rPr>
          <w:szCs w:val="28"/>
        </w:rPr>
      </w:pPr>
      <w:r w:rsidRPr="007D7BE4">
        <w:rPr>
          <w:szCs w:val="28"/>
        </w:rPr>
        <w:t>8.11 Конкретный порядок, условия, сроки и периодичность проведения всех видов инструктажей по охране труда работающих лиц определяются организатором обучения самостоятельно с учетом специфики их трудовой деятельности, а также с учетом соответствующих для его производственной деятельности нормативных требований охраны труда и безопасности производства.</w:t>
      </w:r>
    </w:p>
    <w:p w14:paraId="47F2D7A9" w14:textId="77777777" w:rsidR="007D7BE4" w:rsidRPr="007D7BE4" w:rsidRDefault="007D7BE4" w:rsidP="007D7BE4">
      <w:pPr>
        <w:widowControl w:val="0"/>
        <w:autoSpaceDE w:val="0"/>
        <w:autoSpaceDN w:val="0"/>
        <w:rPr>
          <w:szCs w:val="28"/>
        </w:rPr>
      </w:pPr>
    </w:p>
    <w:p w14:paraId="4A485772" w14:textId="77777777" w:rsidR="007D7BE4" w:rsidRPr="007D7BE4" w:rsidRDefault="007D7BE4" w:rsidP="007D7BE4">
      <w:pPr>
        <w:widowControl w:val="0"/>
        <w:autoSpaceDE w:val="0"/>
        <w:autoSpaceDN w:val="0"/>
        <w:outlineLvl w:val="1"/>
        <w:rPr>
          <w:szCs w:val="28"/>
        </w:rPr>
      </w:pPr>
      <w:bookmarkStart w:id="57" w:name="_Toc108688954"/>
      <w:r w:rsidRPr="007D7BE4">
        <w:rPr>
          <w:szCs w:val="28"/>
        </w:rPr>
        <w:t>9 Обучение безопасности труда в форме индивидуальной стажировки на рабочем месте</w:t>
      </w:r>
      <w:bookmarkEnd w:id="57"/>
    </w:p>
    <w:p w14:paraId="544F7D37" w14:textId="77777777" w:rsidR="007D7BE4" w:rsidRPr="007D7BE4" w:rsidRDefault="007D7BE4" w:rsidP="007D7BE4">
      <w:pPr>
        <w:widowControl w:val="0"/>
        <w:autoSpaceDE w:val="0"/>
        <w:autoSpaceDN w:val="0"/>
        <w:rPr>
          <w:szCs w:val="28"/>
        </w:rPr>
      </w:pPr>
    </w:p>
    <w:p w14:paraId="088387CB" w14:textId="77777777" w:rsidR="007D7BE4" w:rsidRPr="007D7BE4" w:rsidRDefault="007D7BE4" w:rsidP="007D7BE4">
      <w:pPr>
        <w:widowControl w:val="0"/>
        <w:autoSpaceDE w:val="0"/>
        <w:autoSpaceDN w:val="0"/>
        <w:rPr>
          <w:szCs w:val="28"/>
        </w:rPr>
      </w:pPr>
      <w:r w:rsidRPr="007D7BE4">
        <w:rPr>
          <w:szCs w:val="28"/>
        </w:rPr>
        <w:lastRenderedPageBreak/>
        <w:t>9.1 Обучение по охране труда в форме индивидуальной стажировки на рабочем месте руководителей, специалистов, работников рабочих профессий и младшего обслуживающего персонала проводится при их поступлении на работу, при переводе на другое место работы внутри организации с изменением должности и (или) выполняемой трудовой функции, для подготовки к возможному замещению на время отсутствия (болезнь, отпуск, командировка) постоянного работника и направлено на приобретение навыков и умений (компетенций) для самостоятельного безопасного выполнения трудовых функций (обязанностей) по занимаемой должности (профессии, трудовой функции), а также для практического освоения передового опыта и эффективной организации работ по охране труда.</w:t>
      </w:r>
    </w:p>
    <w:p w14:paraId="38FD1DEF" w14:textId="77777777" w:rsidR="007D7BE4" w:rsidRPr="007D7BE4" w:rsidRDefault="007D7BE4" w:rsidP="007D7BE4">
      <w:pPr>
        <w:widowControl w:val="0"/>
        <w:autoSpaceDE w:val="0"/>
        <w:autoSpaceDN w:val="0"/>
        <w:spacing w:before="200"/>
        <w:rPr>
          <w:szCs w:val="28"/>
        </w:rPr>
      </w:pPr>
      <w:r w:rsidRPr="007D7BE4">
        <w:rPr>
          <w:szCs w:val="28"/>
        </w:rPr>
        <w:t>9.2 Обучение по охране труда в форме индивидуальной стажировки на рабочем месте для работников рабочих профессий с целью практического освоения безопасных методов и приемов выполнения работ проводится под руководством руководителя работ, или инструктора производственного обучения, либо опытного рабочего, прошедших соответствующее обучение как инструктор по охране труда, имеющих большой практический опыт и обладающих необходимыми качествами для организации и проведения стажировки.</w:t>
      </w:r>
    </w:p>
    <w:p w14:paraId="61723396" w14:textId="77777777" w:rsidR="007D7BE4" w:rsidRPr="007D7BE4" w:rsidRDefault="007D7BE4" w:rsidP="007D7BE4">
      <w:pPr>
        <w:widowControl w:val="0"/>
        <w:autoSpaceDE w:val="0"/>
        <w:autoSpaceDN w:val="0"/>
        <w:spacing w:before="200"/>
        <w:rPr>
          <w:szCs w:val="28"/>
        </w:rPr>
      </w:pPr>
      <w:r w:rsidRPr="007D7BE4">
        <w:rPr>
          <w:szCs w:val="28"/>
        </w:rPr>
        <w:t>9.3 Обучение по охране труда в форме индивидуальной стажировки на рабочем месте для руководителей и специалистов проводится с целью практического освоения передового опыта и эффективной организации работ по охране труда под руководством вышестоящего руководителя либо иного руководителя стажировки, назначаемого решением организатора обучения.</w:t>
      </w:r>
    </w:p>
    <w:p w14:paraId="7531F28E" w14:textId="77777777" w:rsidR="007D7BE4" w:rsidRPr="007D7BE4" w:rsidRDefault="007D7BE4" w:rsidP="007D7BE4">
      <w:pPr>
        <w:widowControl w:val="0"/>
        <w:autoSpaceDE w:val="0"/>
        <w:autoSpaceDN w:val="0"/>
        <w:spacing w:before="200"/>
        <w:rPr>
          <w:szCs w:val="28"/>
        </w:rPr>
      </w:pPr>
      <w:r w:rsidRPr="007D7BE4">
        <w:rPr>
          <w:szCs w:val="28"/>
        </w:rPr>
        <w:t>9.4 Необходимость стажировки, ее содержание и продолжительность определяет руководитель подразделения, в котором работает стажирующийся работник, в зависимости от его уровня образования, квалификации, опыта работы и т.п.</w:t>
      </w:r>
    </w:p>
    <w:p w14:paraId="18333576" w14:textId="77777777" w:rsidR="007D7BE4" w:rsidRPr="007D7BE4" w:rsidRDefault="007D7BE4" w:rsidP="007D7BE4">
      <w:pPr>
        <w:widowControl w:val="0"/>
        <w:autoSpaceDE w:val="0"/>
        <w:autoSpaceDN w:val="0"/>
        <w:spacing w:before="200"/>
        <w:rPr>
          <w:szCs w:val="28"/>
        </w:rPr>
      </w:pPr>
      <w:r w:rsidRPr="007D7BE4">
        <w:rPr>
          <w:szCs w:val="28"/>
        </w:rPr>
        <w:t xml:space="preserve">Для работников рабочих профессий и младшего обслуживающего персонала, имеющих соответствующую требованиям безопасного выполнения порученной им </w:t>
      </w:r>
      <w:r w:rsidRPr="007D7BE4">
        <w:rPr>
          <w:szCs w:val="28"/>
        </w:rPr>
        <w:lastRenderedPageBreak/>
        <w:t>трудовой функции профессиональную квалификацию, сроки стажировки определяются программами стажировки длительностью от трех до 19 рабочих смен.</w:t>
      </w:r>
    </w:p>
    <w:p w14:paraId="7F96BDB7" w14:textId="77777777" w:rsidR="007D7BE4" w:rsidRPr="007D7BE4" w:rsidRDefault="007D7BE4" w:rsidP="007D7BE4">
      <w:pPr>
        <w:widowControl w:val="0"/>
        <w:autoSpaceDE w:val="0"/>
        <w:autoSpaceDN w:val="0"/>
        <w:spacing w:before="200"/>
        <w:rPr>
          <w:szCs w:val="28"/>
        </w:rPr>
      </w:pPr>
      <w:r w:rsidRPr="007D7BE4">
        <w:rPr>
          <w:szCs w:val="28"/>
        </w:rPr>
        <w:t>Для работников рабочих профессий, не имеющих опыта работы и соответствующей квалификации, для которых проводится профессиональное обучение, сроки стажировки, включая освоение вопросов охраны труда и безопасности выполнения работ, определяются программами стажировки длительностью от одного до шести месяцев.</w:t>
      </w:r>
    </w:p>
    <w:p w14:paraId="54F90B1E" w14:textId="77777777" w:rsidR="007D7BE4" w:rsidRPr="007D7BE4" w:rsidRDefault="007D7BE4" w:rsidP="007D7BE4">
      <w:pPr>
        <w:widowControl w:val="0"/>
        <w:autoSpaceDE w:val="0"/>
        <w:autoSpaceDN w:val="0"/>
        <w:spacing w:before="200"/>
        <w:rPr>
          <w:szCs w:val="28"/>
        </w:rPr>
      </w:pPr>
      <w:r w:rsidRPr="007D7BE4">
        <w:rPr>
          <w:szCs w:val="28"/>
        </w:rPr>
        <w:t>Для руководителей и специалистов сроки стажировки определяются решением работодателя от двух недель до одного месяца в соответствии с имеющимися у них образованием, подготовкой и опытом работы.</w:t>
      </w:r>
    </w:p>
    <w:p w14:paraId="712C5EA1" w14:textId="77777777" w:rsidR="007D7BE4" w:rsidRPr="007D7BE4" w:rsidRDefault="007D7BE4" w:rsidP="007D7BE4">
      <w:pPr>
        <w:widowControl w:val="0"/>
        <w:autoSpaceDE w:val="0"/>
        <w:autoSpaceDN w:val="0"/>
        <w:spacing w:before="200"/>
        <w:rPr>
          <w:szCs w:val="28"/>
        </w:rPr>
      </w:pPr>
      <w:r w:rsidRPr="007D7BE4">
        <w:rPr>
          <w:szCs w:val="28"/>
        </w:rPr>
        <w:t>9.5 В процессе индивидуальной стажировки руководителей и специалистов руководитель стажировки организует:</w:t>
      </w:r>
    </w:p>
    <w:p w14:paraId="4E37336F" w14:textId="77777777" w:rsidR="007D7BE4" w:rsidRPr="007D7BE4" w:rsidRDefault="007D7BE4" w:rsidP="007D7BE4">
      <w:pPr>
        <w:widowControl w:val="0"/>
        <w:autoSpaceDE w:val="0"/>
        <w:autoSpaceDN w:val="0"/>
        <w:spacing w:before="200"/>
        <w:rPr>
          <w:szCs w:val="28"/>
        </w:rPr>
      </w:pPr>
      <w:r w:rsidRPr="007D7BE4">
        <w:rPr>
          <w:szCs w:val="28"/>
        </w:rPr>
        <w:t>- составление программы стажировки, в которой должны быть отражены ее конкретные задачи и сроки выполнения с учетом образования, подготовки и опыта работы стажирующегося;</w:t>
      </w:r>
    </w:p>
    <w:p w14:paraId="36BD075C" w14:textId="77777777" w:rsidR="007D7BE4" w:rsidRPr="007D7BE4" w:rsidRDefault="007D7BE4" w:rsidP="007D7BE4">
      <w:pPr>
        <w:widowControl w:val="0"/>
        <w:autoSpaceDE w:val="0"/>
        <w:autoSpaceDN w:val="0"/>
        <w:spacing w:before="200"/>
        <w:rPr>
          <w:szCs w:val="28"/>
        </w:rPr>
      </w:pPr>
      <w:r w:rsidRPr="007D7BE4">
        <w:rPr>
          <w:szCs w:val="28"/>
        </w:rPr>
        <w:t>- знакомство стажирующегося со всеми работниками подразделения и условиями их труда, правилами внутреннего трудового распорядка, основными функциями подразделения и требованиями охраны труда при их выполнении;</w:t>
      </w:r>
    </w:p>
    <w:p w14:paraId="0CD02CB1" w14:textId="77777777" w:rsidR="007D7BE4" w:rsidRPr="007D7BE4" w:rsidRDefault="007D7BE4" w:rsidP="007D7BE4">
      <w:pPr>
        <w:widowControl w:val="0"/>
        <w:autoSpaceDE w:val="0"/>
        <w:autoSpaceDN w:val="0"/>
        <w:spacing w:before="200"/>
        <w:rPr>
          <w:szCs w:val="28"/>
        </w:rPr>
      </w:pPr>
      <w:r w:rsidRPr="007D7BE4">
        <w:rPr>
          <w:szCs w:val="28"/>
        </w:rPr>
        <w:t>- ознакомление стажирующегося с пакетом документов, необходимых для работы: должностная инструкция, положение о подразделении, внутренние нормативы и регламенты, локальные нормативные акты по охране труда и безопасности производства;</w:t>
      </w:r>
    </w:p>
    <w:p w14:paraId="294F34BB" w14:textId="77777777" w:rsidR="007D7BE4" w:rsidRPr="007D7BE4" w:rsidRDefault="007D7BE4" w:rsidP="007D7BE4">
      <w:pPr>
        <w:widowControl w:val="0"/>
        <w:autoSpaceDE w:val="0"/>
        <w:autoSpaceDN w:val="0"/>
        <w:spacing w:before="200"/>
        <w:rPr>
          <w:szCs w:val="28"/>
        </w:rPr>
      </w:pPr>
      <w:r w:rsidRPr="007D7BE4">
        <w:rPr>
          <w:szCs w:val="28"/>
        </w:rPr>
        <w:t>- наблюдение и контроль за выполнением определенных фиксированных заданий стажирующимся и корректировка его действий;</w:t>
      </w:r>
    </w:p>
    <w:p w14:paraId="5EA6A6C6" w14:textId="77777777" w:rsidR="007D7BE4" w:rsidRPr="007D7BE4" w:rsidRDefault="007D7BE4" w:rsidP="007D7BE4">
      <w:pPr>
        <w:widowControl w:val="0"/>
        <w:autoSpaceDE w:val="0"/>
        <w:autoSpaceDN w:val="0"/>
        <w:spacing w:before="200"/>
        <w:rPr>
          <w:szCs w:val="28"/>
        </w:rPr>
      </w:pPr>
      <w:r w:rsidRPr="007D7BE4">
        <w:rPr>
          <w:szCs w:val="28"/>
        </w:rPr>
        <w:t>- оформление отзыва о прохождении стажировки стажирующимся.</w:t>
      </w:r>
    </w:p>
    <w:p w14:paraId="3A58E6A7" w14:textId="77777777" w:rsidR="007D7BE4" w:rsidRPr="007D7BE4" w:rsidRDefault="007D7BE4" w:rsidP="007D7BE4">
      <w:pPr>
        <w:widowControl w:val="0"/>
        <w:autoSpaceDE w:val="0"/>
        <w:autoSpaceDN w:val="0"/>
        <w:spacing w:before="200"/>
        <w:rPr>
          <w:szCs w:val="28"/>
        </w:rPr>
      </w:pPr>
      <w:r w:rsidRPr="007D7BE4">
        <w:rPr>
          <w:szCs w:val="28"/>
        </w:rPr>
        <w:lastRenderedPageBreak/>
        <w:t>9.6 Подведение итогов стажировки для работников рабочих профессий проводится в квалификационных, а руководителей и специалистов - в аттестационных комиссиях организации или ее подразделения.</w:t>
      </w:r>
    </w:p>
    <w:p w14:paraId="7F955DA5" w14:textId="77777777" w:rsidR="007D7BE4" w:rsidRPr="007D7BE4" w:rsidRDefault="007D7BE4" w:rsidP="007D7BE4">
      <w:pPr>
        <w:widowControl w:val="0"/>
        <w:autoSpaceDE w:val="0"/>
        <w:autoSpaceDN w:val="0"/>
        <w:spacing w:before="200"/>
        <w:rPr>
          <w:szCs w:val="28"/>
        </w:rPr>
      </w:pPr>
      <w:r w:rsidRPr="007D7BE4">
        <w:rPr>
          <w:szCs w:val="28"/>
        </w:rPr>
        <w:t>Комиссия оценивает уровень теоретической и практической подготовки стажирующегося, уровень его знаний требований охраны труда по профилю деятельности подразделения на соответствие профессии (должности) и оформляет соответствующий протокол.</w:t>
      </w:r>
    </w:p>
    <w:p w14:paraId="20368000" w14:textId="77777777" w:rsidR="007D7BE4" w:rsidRPr="007D7BE4" w:rsidRDefault="007D7BE4" w:rsidP="007D7BE4">
      <w:pPr>
        <w:widowControl w:val="0"/>
        <w:autoSpaceDE w:val="0"/>
        <w:autoSpaceDN w:val="0"/>
        <w:spacing w:before="200"/>
        <w:rPr>
          <w:szCs w:val="28"/>
        </w:rPr>
      </w:pPr>
      <w:r w:rsidRPr="007D7BE4">
        <w:rPr>
          <w:szCs w:val="28"/>
        </w:rPr>
        <w:t>При удовлетворительных итогах стажировки руководитель подразделения (организации) издает распоряжение о допуске стажирующегося к самостоятельной работе.</w:t>
      </w:r>
    </w:p>
    <w:p w14:paraId="65D9399E" w14:textId="77777777" w:rsidR="007D7BE4" w:rsidRPr="007D7BE4" w:rsidRDefault="007D7BE4" w:rsidP="007D7BE4">
      <w:pPr>
        <w:widowControl w:val="0"/>
        <w:autoSpaceDE w:val="0"/>
        <w:autoSpaceDN w:val="0"/>
        <w:spacing w:before="200"/>
        <w:rPr>
          <w:szCs w:val="28"/>
        </w:rPr>
      </w:pPr>
      <w:r w:rsidRPr="007D7BE4">
        <w:rPr>
          <w:szCs w:val="28"/>
        </w:rPr>
        <w:t>При неудовлетворительных итогах стажировки (экзамена на допуск к самостоятельной работе) стажирующиеся обязаны пройти повторную проверку знаний требований охраны труда в течение одного месяца.</w:t>
      </w:r>
    </w:p>
    <w:p w14:paraId="59845663" w14:textId="77777777" w:rsidR="007D7BE4" w:rsidRPr="007D7BE4" w:rsidRDefault="007D7BE4" w:rsidP="007D7BE4">
      <w:pPr>
        <w:widowControl w:val="0"/>
        <w:autoSpaceDE w:val="0"/>
        <w:autoSpaceDN w:val="0"/>
        <w:spacing w:before="200"/>
        <w:rPr>
          <w:szCs w:val="28"/>
        </w:rPr>
      </w:pPr>
      <w:r w:rsidRPr="007D7BE4">
        <w:rPr>
          <w:szCs w:val="28"/>
        </w:rPr>
        <w:t>В случае если стажирующиеся повторно получили неудовлетворительную оценку, организатор обучения рассматривает вопрос об их соответствии занимаемой профессии (должности).</w:t>
      </w:r>
    </w:p>
    <w:p w14:paraId="44F2F4B3" w14:textId="77777777" w:rsidR="007D7BE4" w:rsidRPr="007D7BE4" w:rsidRDefault="007D7BE4" w:rsidP="007D7BE4">
      <w:pPr>
        <w:widowControl w:val="0"/>
        <w:autoSpaceDE w:val="0"/>
        <w:autoSpaceDN w:val="0"/>
        <w:rPr>
          <w:szCs w:val="28"/>
        </w:rPr>
      </w:pPr>
    </w:p>
    <w:p w14:paraId="37A23D9C" w14:textId="77777777" w:rsidR="007D7BE4" w:rsidRPr="007D7BE4" w:rsidRDefault="007D7BE4" w:rsidP="007D7BE4">
      <w:pPr>
        <w:widowControl w:val="0"/>
        <w:autoSpaceDE w:val="0"/>
        <w:autoSpaceDN w:val="0"/>
        <w:outlineLvl w:val="1"/>
        <w:rPr>
          <w:szCs w:val="28"/>
        </w:rPr>
      </w:pPr>
      <w:bookmarkStart w:id="58" w:name="_Toc108688955"/>
      <w:r w:rsidRPr="007D7BE4">
        <w:rPr>
          <w:szCs w:val="28"/>
        </w:rPr>
        <w:t>10 Обучение безопасности труда в форме проверки знаний</w:t>
      </w:r>
      <w:bookmarkEnd w:id="58"/>
    </w:p>
    <w:p w14:paraId="6622678E" w14:textId="77777777" w:rsidR="007D7BE4" w:rsidRPr="007D7BE4" w:rsidRDefault="007D7BE4" w:rsidP="007D7BE4">
      <w:pPr>
        <w:widowControl w:val="0"/>
        <w:autoSpaceDE w:val="0"/>
        <w:autoSpaceDN w:val="0"/>
        <w:rPr>
          <w:szCs w:val="28"/>
        </w:rPr>
      </w:pPr>
    </w:p>
    <w:p w14:paraId="50EBA347" w14:textId="77777777" w:rsidR="007D7BE4" w:rsidRPr="007D7BE4" w:rsidRDefault="007D7BE4" w:rsidP="007D7BE4">
      <w:pPr>
        <w:widowControl w:val="0"/>
        <w:autoSpaceDE w:val="0"/>
        <w:autoSpaceDN w:val="0"/>
        <w:rPr>
          <w:szCs w:val="28"/>
        </w:rPr>
      </w:pPr>
      <w:r w:rsidRPr="007D7BE4">
        <w:rPr>
          <w:szCs w:val="28"/>
        </w:rPr>
        <w:t>10.1 Проверка знаний требований охраны труда является основным критерием профессиональной компетентности всех лиц, связанных с обеспечением безопасности труда, выполнением требований охраны труда и организацией их соблюдения работающими в процессе порученной им работы.</w:t>
      </w:r>
    </w:p>
    <w:p w14:paraId="7AE3BBD2" w14:textId="77777777" w:rsidR="007D7BE4" w:rsidRPr="007D7BE4" w:rsidRDefault="007D7BE4" w:rsidP="007D7BE4">
      <w:pPr>
        <w:widowControl w:val="0"/>
        <w:autoSpaceDE w:val="0"/>
        <w:autoSpaceDN w:val="0"/>
        <w:spacing w:before="200"/>
        <w:rPr>
          <w:szCs w:val="28"/>
        </w:rPr>
      </w:pPr>
      <w:r w:rsidRPr="007D7BE4">
        <w:rPr>
          <w:szCs w:val="28"/>
        </w:rPr>
        <w:t>10.2 Проверка знаний требований охраны труда проводится в плановом порядке (очередная проверка) и по мере необходимости (внеочередная проверка), а также после предваряющего проверку обучения или инструктажа, проводимых в соответствии с требованиями настоящего стандарта.</w:t>
      </w:r>
    </w:p>
    <w:p w14:paraId="0DA9701D" w14:textId="77777777" w:rsidR="007D7BE4" w:rsidRPr="007D7BE4" w:rsidRDefault="007D7BE4" w:rsidP="007D7BE4">
      <w:pPr>
        <w:widowControl w:val="0"/>
        <w:autoSpaceDE w:val="0"/>
        <w:autoSpaceDN w:val="0"/>
        <w:spacing w:before="200"/>
        <w:rPr>
          <w:szCs w:val="28"/>
        </w:rPr>
      </w:pPr>
      <w:r w:rsidRPr="007D7BE4">
        <w:rPr>
          <w:szCs w:val="28"/>
        </w:rPr>
        <w:lastRenderedPageBreak/>
        <w:t>Проверка знаний требований охраны труда проводится силами организатора обучения, а также с привлечением специалистов и (или) обучающих организаций, имеющих право ведения образовательной деятельности (оказания образовательных услуг).</w:t>
      </w:r>
    </w:p>
    <w:p w14:paraId="383EAFB9" w14:textId="77777777" w:rsidR="007D7BE4" w:rsidRPr="007D7BE4" w:rsidRDefault="007D7BE4" w:rsidP="007D7BE4">
      <w:pPr>
        <w:widowControl w:val="0"/>
        <w:autoSpaceDE w:val="0"/>
        <w:autoSpaceDN w:val="0"/>
        <w:spacing w:before="200"/>
        <w:rPr>
          <w:szCs w:val="28"/>
        </w:rPr>
      </w:pPr>
      <w:r w:rsidRPr="007D7BE4">
        <w:rPr>
          <w:szCs w:val="28"/>
        </w:rPr>
        <w:t>10.3 Для повышения качества проведения обучения и проверки знаний требований охраны труда по решению организатора обучения может проводиться независимая проверка знаний требований охраны труда.</w:t>
      </w:r>
    </w:p>
    <w:p w14:paraId="57E825F8" w14:textId="77777777" w:rsidR="007D7BE4" w:rsidRPr="007D7BE4" w:rsidRDefault="007D7BE4" w:rsidP="007D7BE4">
      <w:pPr>
        <w:widowControl w:val="0"/>
        <w:autoSpaceDE w:val="0"/>
        <w:autoSpaceDN w:val="0"/>
        <w:spacing w:before="200"/>
        <w:rPr>
          <w:szCs w:val="28"/>
        </w:rPr>
      </w:pPr>
      <w:r w:rsidRPr="007D7BE4">
        <w:rPr>
          <w:szCs w:val="28"/>
        </w:rPr>
        <w:t>Независимая проверка знаний требований охраны труда проводится силами обучающих организаций, осуществляющих в установленном национальным законодательством порядке ведение образовательной деятельности (оказания образовательных услуг) в сфере профессионального образования по вопросам охраны труда и (или) безопасности производства.</w:t>
      </w:r>
    </w:p>
    <w:p w14:paraId="00058C2A" w14:textId="77777777" w:rsidR="007D7BE4" w:rsidRPr="007D7BE4" w:rsidRDefault="007D7BE4" w:rsidP="007D7BE4">
      <w:pPr>
        <w:widowControl w:val="0"/>
        <w:autoSpaceDE w:val="0"/>
        <w:autoSpaceDN w:val="0"/>
        <w:spacing w:before="200"/>
        <w:rPr>
          <w:szCs w:val="28"/>
        </w:rPr>
      </w:pPr>
      <w:r w:rsidRPr="007D7BE4">
        <w:rPr>
          <w:szCs w:val="28"/>
        </w:rPr>
        <w:t>10.4 Проверку теоретических знаний требований охраны труда и практических навыков безопасной работы работников рабочих профессий или оказания первой помощи пострадавшим проводят в объеме знаний требований соответствующих правил и инструкций по охране труда после инструктажей, обучения безопасным методам и приемам выполнения работ и обучения оказания первой помощи пострадавшим.</w:t>
      </w:r>
    </w:p>
    <w:p w14:paraId="6FDEDE67" w14:textId="77777777" w:rsidR="007D7BE4" w:rsidRPr="007D7BE4" w:rsidRDefault="007D7BE4" w:rsidP="007D7BE4">
      <w:pPr>
        <w:widowControl w:val="0"/>
        <w:autoSpaceDE w:val="0"/>
        <w:autoSpaceDN w:val="0"/>
        <w:spacing w:before="200"/>
        <w:rPr>
          <w:szCs w:val="28"/>
        </w:rPr>
      </w:pPr>
      <w:r w:rsidRPr="007D7BE4">
        <w:rPr>
          <w:szCs w:val="28"/>
        </w:rPr>
        <w:t>Проверку знаний требований охраны труда у руководителей и специалистов, а также работодателей - индивидуальных предпринимателей проводят в объеме содержания соответствующих программ обучения по охране труда (в объеме профессиональных компетенций, необходимых для выполнения своих должностных/функциональных обязанностей) после предварительного обучения по соответствующим программам обучения.</w:t>
      </w:r>
    </w:p>
    <w:p w14:paraId="540709A2" w14:textId="77777777" w:rsidR="007D7BE4" w:rsidRPr="007D7BE4" w:rsidRDefault="007D7BE4" w:rsidP="007D7BE4">
      <w:pPr>
        <w:widowControl w:val="0"/>
        <w:autoSpaceDE w:val="0"/>
        <w:autoSpaceDN w:val="0"/>
        <w:spacing w:before="200"/>
        <w:rPr>
          <w:szCs w:val="28"/>
        </w:rPr>
      </w:pPr>
      <w:r w:rsidRPr="007D7BE4">
        <w:rPr>
          <w:szCs w:val="28"/>
        </w:rPr>
        <w:t xml:space="preserve">10.5 Очередную проверку знаний требований охраны труда проводят в соответствии с нормативными требованиями по охране труда, выполнение и соблюдение которых входит в функциональные (должностные, профессиональные </w:t>
      </w:r>
      <w:r w:rsidRPr="007D7BE4">
        <w:rPr>
          <w:szCs w:val="28"/>
        </w:rPr>
        <w:lastRenderedPageBreak/>
        <w:t>и/или общественные) обязанности проверяемых и (или) необходимы при выполнении трудовой функции проверяемых с учетом характера производственной деятельности предприятия после очередного (планового) обучения.</w:t>
      </w:r>
    </w:p>
    <w:p w14:paraId="2D0968FD" w14:textId="77777777" w:rsidR="007D7BE4" w:rsidRPr="007D7BE4" w:rsidRDefault="007D7BE4" w:rsidP="007D7BE4">
      <w:pPr>
        <w:widowControl w:val="0"/>
        <w:autoSpaceDE w:val="0"/>
        <w:autoSpaceDN w:val="0"/>
        <w:spacing w:before="200"/>
        <w:rPr>
          <w:szCs w:val="28"/>
        </w:rPr>
      </w:pPr>
      <w:r w:rsidRPr="007D7BE4">
        <w:rPr>
          <w:szCs w:val="28"/>
        </w:rPr>
        <w:t>10.6 Внеочередную проверку знаний требований охраны труда независимо от срока проведения предыдущей проверки проводят:</w:t>
      </w:r>
    </w:p>
    <w:p w14:paraId="5D0D8348" w14:textId="77777777" w:rsidR="007D7BE4" w:rsidRPr="007D7BE4" w:rsidRDefault="007D7BE4" w:rsidP="007D7BE4">
      <w:pPr>
        <w:widowControl w:val="0"/>
        <w:autoSpaceDE w:val="0"/>
        <w:autoSpaceDN w:val="0"/>
        <w:spacing w:before="200"/>
        <w:rPr>
          <w:szCs w:val="28"/>
        </w:rPr>
      </w:pPr>
      <w:r w:rsidRPr="007D7BE4">
        <w:rPr>
          <w:szCs w:val="28"/>
        </w:rPr>
        <w:t>- при введении новых или внесении изменений и дополнений в действующие законодательные и иные нормативные правовые акты, содержащие требования охраны труда (при этом осуществляется проверка знаний только этих законодательных и нормативных правовых актов);</w:t>
      </w:r>
    </w:p>
    <w:p w14:paraId="6A724509" w14:textId="77777777" w:rsidR="007D7BE4" w:rsidRPr="007D7BE4" w:rsidRDefault="007D7BE4" w:rsidP="007D7BE4">
      <w:pPr>
        <w:widowControl w:val="0"/>
        <w:autoSpaceDE w:val="0"/>
        <w:autoSpaceDN w:val="0"/>
        <w:spacing w:before="200"/>
        <w:rPr>
          <w:szCs w:val="28"/>
        </w:rPr>
      </w:pPr>
      <w:r w:rsidRPr="007D7BE4">
        <w:rPr>
          <w:szCs w:val="28"/>
        </w:rPr>
        <w:t>- при вводе в эксплуатацию нового оборудования и изменениях технологических процессов, требующих дополнительных знаний по охране труда работников (при этом осуществляется только проверка знаний, связанных с соответствующими изменениями требований охраны труда);</w:t>
      </w:r>
    </w:p>
    <w:p w14:paraId="3CCF48FB" w14:textId="77777777" w:rsidR="007D7BE4" w:rsidRPr="007D7BE4" w:rsidRDefault="007D7BE4" w:rsidP="007D7BE4">
      <w:pPr>
        <w:widowControl w:val="0"/>
        <w:autoSpaceDE w:val="0"/>
        <w:autoSpaceDN w:val="0"/>
        <w:spacing w:before="200"/>
        <w:rPr>
          <w:szCs w:val="28"/>
        </w:rPr>
      </w:pPr>
      <w:r w:rsidRPr="007D7BE4">
        <w:rPr>
          <w:szCs w:val="28"/>
        </w:rPr>
        <w:t>- при назначении или переводе работников на другую работу, требующих дополнительных знаний работников по охране труда, либо при смене работодателем - индивидуальным предпринимателем сферы своей деятельности (при этом до начала исполнения ими своих должностных/трудовых обязанностей осуществляется только проверка знаний, связанных с соответствующими изменениями требований охраны труда);</w:t>
      </w:r>
    </w:p>
    <w:p w14:paraId="772F8F6F" w14:textId="77777777" w:rsidR="007D7BE4" w:rsidRPr="007D7BE4" w:rsidRDefault="007D7BE4" w:rsidP="007D7BE4">
      <w:pPr>
        <w:widowControl w:val="0"/>
        <w:autoSpaceDE w:val="0"/>
        <w:autoSpaceDN w:val="0"/>
        <w:spacing w:before="200"/>
        <w:rPr>
          <w:szCs w:val="28"/>
        </w:rPr>
      </w:pPr>
      <w:r w:rsidRPr="007D7BE4">
        <w:rPr>
          <w:szCs w:val="28"/>
        </w:rPr>
        <w:t>- по требованию должностных лиц органов государственного надзора и контроля, а также органов исполнительной власти и (или) местного самоуправления, а также должностных лиц организатора обучения при установлении нарушений требований охраны труда или недостаточных знаний требований охраны труда;</w:t>
      </w:r>
    </w:p>
    <w:p w14:paraId="769E95C0" w14:textId="77777777" w:rsidR="007D7BE4" w:rsidRPr="007D7BE4" w:rsidRDefault="007D7BE4" w:rsidP="007D7BE4">
      <w:pPr>
        <w:widowControl w:val="0"/>
        <w:autoSpaceDE w:val="0"/>
        <w:autoSpaceDN w:val="0"/>
        <w:spacing w:before="200"/>
        <w:rPr>
          <w:szCs w:val="28"/>
        </w:rPr>
      </w:pPr>
      <w:r w:rsidRPr="007D7BE4">
        <w:rPr>
          <w:szCs w:val="28"/>
        </w:rPr>
        <w:t>- после происшедших аварий и несчастных случаев, а также при выявлении неоднократных нарушений требований нормативных правовых актов по охране труда;</w:t>
      </w:r>
    </w:p>
    <w:p w14:paraId="3CE3CD7A" w14:textId="77777777" w:rsidR="007D7BE4" w:rsidRPr="007D7BE4" w:rsidRDefault="007D7BE4" w:rsidP="007D7BE4">
      <w:pPr>
        <w:widowControl w:val="0"/>
        <w:autoSpaceDE w:val="0"/>
        <w:autoSpaceDN w:val="0"/>
        <w:spacing w:before="200"/>
        <w:rPr>
          <w:szCs w:val="28"/>
        </w:rPr>
      </w:pPr>
      <w:r w:rsidRPr="007D7BE4">
        <w:rPr>
          <w:szCs w:val="28"/>
        </w:rPr>
        <w:lastRenderedPageBreak/>
        <w:t>- при перерыве в работе в данной должности более одного года.</w:t>
      </w:r>
    </w:p>
    <w:p w14:paraId="0A4E9C5D" w14:textId="77777777" w:rsidR="007D7BE4" w:rsidRPr="007D7BE4" w:rsidRDefault="007D7BE4" w:rsidP="007D7BE4">
      <w:pPr>
        <w:widowControl w:val="0"/>
        <w:autoSpaceDE w:val="0"/>
        <w:autoSpaceDN w:val="0"/>
        <w:spacing w:before="200"/>
        <w:rPr>
          <w:szCs w:val="28"/>
        </w:rPr>
      </w:pPr>
      <w:r w:rsidRPr="007D7BE4">
        <w:rPr>
          <w:szCs w:val="28"/>
        </w:rPr>
        <w:t>Объем и порядок процедур внеочередной проверки знаний требований охраны труда определяются стороной, инициирующей ее проведение.</w:t>
      </w:r>
    </w:p>
    <w:p w14:paraId="04D14380" w14:textId="77777777" w:rsidR="007D7BE4" w:rsidRPr="007D7BE4" w:rsidRDefault="007D7BE4" w:rsidP="007D7BE4">
      <w:pPr>
        <w:widowControl w:val="0"/>
        <w:autoSpaceDE w:val="0"/>
        <w:autoSpaceDN w:val="0"/>
        <w:spacing w:before="200"/>
        <w:rPr>
          <w:szCs w:val="28"/>
        </w:rPr>
      </w:pPr>
      <w:r w:rsidRPr="007D7BE4">
        <w:rPr>
          <w:szCs w:val="28"/>
        </w:rPr>
        <w:t>Внеочередная проверка должна сопровождаться специальной подготовкой экзаменуемых по вопросам, вызвавшим необходимость проведения внеочередной проверки, включая подготовку экзаменуемых средствами дистанционного (локального и/или сетевого) обучения.</w:t>
      </w:r>
    </w:p>
    <w:p w14:paraId="6B174350" w14:textId="77777777" w:rsidR="007D7BE4" w:rsidRPr="007D7BE4" w:rsidRDefault="007D7BE4" w:rsidP="007D7BE4">
      <w:pPr>
        <w:widowControl w:val="0"/>
        <w:autoSpaceDE w:val="0"/>
        <w:autoSpaceDN w:val="0"/>
        <w:spacing w:before="200"/>
        <w:rPr>
          <w:szCs w:val="28"/>
        </w:rPr>
      </w:pPr>
      <w:r w:rsidRPr="007D7BE4">
        <w:rPr>
          <w:szCs w:val="28"/>
        </w:rPr>
        <w:t>10.7 Для проведения проверки знаний требований охраны труда экзаменуемых лиц приказом (распоряжением) руководителя организатора обучения создается комиссия/комиссии (постоянно действующие комиссии) по проверке знаний требований охраны труда в составе не менее пяти человек, присутствие любых трех из которых на проверке знаний является обязательным.</w:t>
      </w:r>
    </w:p>
    <w:p w14:paraId="767E4EA4" w14:textId="77777777" w:rsidR="007D7BE4" w:rsidRPr="007D7BE4" w:rsidRDefault="007D7BE4" w:rsidP="007D7BE4">
      <w:pPr>
        <w:widowControl w:val="0"/>
        <w:autoSpaceDE w:val="0"/>
        <w:autoSpaceDN w:val="0"/>
        <w:spacing w:before="200"/>
        <w:rPr>
          <w:szCs w:val="28"/>
        </w:rPr>
      </w:pPr>
      <w:r w:rsidRPr="007D7BE4">
        <w:rPr>
          <w:szCs w:val="28"/>
        </w:rPr>
        <w:t>Для проведения независимой проверки знаний требований охраны труда экзаменуемых лиц приказом (распоряжением) руководителя обучающей организации создается комиссия/комиссии (постоянно действующие комиссии) по проверке знаний требований охраны труда в составе не менее пяти человек, присутствие любых трех из которых на проверке знаний является обязательным.</w:t>
      </w:r>
    </w:p>
    <w:p w14:paraId="669BF013" w14:textId="77777777" w:rsidR="007D7BE4" w:rsidRPr="007D7BE4" w:rsidRDefault="007D7BE4" w:rsidP="007D7BE4">
      <w:pPr>
        <w:widowControl w:val="0"/>
        <w:autoSpaceDE w:val="0"/>
        <w:autoSpaceDN w:val="0"/>
        <w:spacing w:before="200"/>
        <w:rPr>
          <w:szCs w:val="28"/>
        </w:rPr>
      </w:pPr>
      <w:r w:rsidRPr="007D7BE4">
        <w:rPr>
          <w:szCs w:val="28"/>
        </w:rPr>
        <w:t>10.8 Комиссию по проверке знаний требований охраны труда возглавляет ее председатель. Комиссия по проверке знаний требований охраны труда может состоять из председателя, заместителя (заместителей) председателя, секретаря и членов комиссии. Комиссия правомочна производить проверку знаний требований охраны труда при присутствии на проверке знаний не менее трех членов комиссии, в том числе обязательно присутствие председателя комиссии. Конкретный порядок работы комиссии по проверке знаний требований охраны труда определяет ее председатель.</w:t>
      </w:r>
    </w:p>
    <w:p w14:paraId="0755E48B" w14:textId="77777777" w:rsidR="007D7BE4" w:rsidRPr="007D7BE4" w:rsidRDefault="007D7BE4" w:rsidP="007D7BE4">
      <w:pPr>
        <w:widowControl w:val="0"/>
        <w:autoSpaceDE w:val="0"/>
        <w:autoSpaceDN w:val="0"/>
        <w:spacing w:before="200"/>
        <w:rPr>
          <w:szCs w:val="28"/>
        </w:rPr>
      </w:pPr>
      <w:r w:rsidRPr="007D7BE4">
        <w:rPr>
          <w:szCs w:val="28"/>
        </w:rPr>
        <w:t xml:space="preserve">В состав комиссий по проверке знаний требований охраны труда включают руководителей организации и (или) их структурных подразделений, специалистов </w:t>
      </w:r>
      <w:r w:rsidRPr="007D7BE4">
        <w:rPr>
          <w:szCs w:val="28"/>
        </w:rPr>
        <w:lastRenderedPageBreak/>
        <w:t>служб охраны труда, главных специалистов (технолог, механик, энергетик и др.) и т.п. В работе комиссии могут принимать участие представители выборных профсоюзных органов, в том числе члены комитетов (комиссий) по охране труда, представители работников и т.п.</w:t>
      </w:r>
    </w:p>
    <w:p w14:paraId="052D6198" w14:textId="77777777" w:rsidR="007D7BE4" w:rsidRPr="007D7BE4" w:rsidRDefault="007D7BE4" w:rsidP="007D7BE4">
      <w:pPr>
        <w:widowControl w:val="0"/>
        <w:autoSpaceDE w:val="0"/>
        <w:autoSpaceDN w:val="0"/>
        <w:spacing w:before="200"/>
        <w:rPr>
          <w:szCs w:val="28"/>
        </w:rPr>
      </w:pPr>
      <w:r w:rsidRPr="007D7BE4">
        <w:rPr>
          <w:szCs w:val="28"/>
        </w:rPr>
        <w:t>Все члены комиссии по проверке знаний требований охраны труда должны предварительно пройти обучение по охране труда и проверку знаний требований охраны труда в обучающих организациях и (или) проверку знаний требований охраны труда в вышестоящих комиссиях как инструктор по охране труда.</w:t>
      </w:r>
    </w:p>
    <w:p w14:paraId="3905C76E" w14:textId="77777777" w:rsidR="007D7BE4" w:rsidRPr="007D7BE4" w:rsidRDefault="007D7BE4" w:rsidP="007D7BE4">
      <w:pPr>
        <w:widowControl w:val="0"/>
        <w:autoSpaceDE w:val="0"/>
        <w:autoSpaceDN w:val="0"/>
        <w:spacing w:before="200"/>
        <w:rPr>
          <w:szCs w:val="28"/>
        </w:rPr>
      </w:pPr>
      <w:r w:rsidRPr="007D7BE4">
        <w:rPr>
          <w:szCs w:val="28"/>
        </w:rPr>
        <w:t>10.9 Для проведения независимой проверки знаний требований охраны труда экзаменуемых лиц организатор обучения может привлечь к проверке знаний требований охраны труда сторонних специалистов и (или) обучающие организации, имеющие право осуществлять обучение по охране труда и проверку знаний требований охраны труда.</w:t>
      </w:r>
    </w:p>
    <w:p w14:paraId="2DC09E2E" w14:textId="77777777" w:rsidR="007D7BE4" w:rsidRPr="007D7BE4" w:rsidRDefault="007D7BE4" w:rsidP="007D7BE4">
      <w:pPr>
        <w:widowControl w:val="0"/>
        <w:autoSpaceDE w:val="0"/>
        <w:autoSpaceDN w:val="0"/>
        <w:spacing w:before="200"/>
        <w:rPr>
          <w:szCs w:val="28"/>
        </w:rPr>
      </w:pPr>
      <w:r w:rsidRPr="007D7BE4">
        <w:rPr>
          <w:szCs w:val="28"/>
        </w:rPr>
        <w:t>10.10 Форма проведения проверки знаний требований охраны труда определяется проводящим ее лицом (после инструктажа) или комиссией (после курса обучения). Это может быть собеседование, устный или письменный экзамен, тестирование (в том числе на компьютере) и др.</w:t>
      </w:r>
    </w:p>
    <w:p w14:paraId="51810EAC" w14:textId="77777777" w:rsidR="007D7BE4" w:rsidRPr="007D7BE4" w:rsidRDefault="007D7BE4" w:rsidP="007D7BE4">
      <w:pPr>
        <w:widowControl w:val="0"/>
        <w:autoSpaceDE w:val="0"/>
        <w:autoSpaceDN w:val="0"/>
        <w:spacing w:before="200"/>
        <w:rPr>
          <w:szCs w:val="28"/>
        </w:rPr>
      </w:pPr>
      <w:r w:rsidRPr="007D7BE4">
        <w:rPr>
          <w:szCs w:val="28"/>
        </w:rPr>
        <w:t xml:space="preserve">10.11 Результаты проверки знаний требований охраны труда оформляются протоколом (приложение А, </w:t>
      </w:r>
      <w:hyperlink w:anchor="P423">
        <w:r w:rsidRPr="007D7BE4">
          <w:rPr>
            <w:szCs w:val="28"/>
          </w:rPr>
          <w:t>форма А.1</w:t>
        </w:r>
      </w:hyperlink>
      <w:r w:rsidRPr="007D7BE4">
        <w:rPr>
          <w:szCs w:val="28"/>
        </w:rPr>
        <w:t>).</w:t>
      </w:r>
    </w:p>
    <w:p w14:paraId="5F1CACA8" w14:textId="77777777" w:rsidR="007D7BE4" w:rsidRPr="007D7BE4" w:rsidRDefault="007D7BE4" w:rsidP="007D7BE4">
      <w:pPr>
        <w:widowControl w:val="0"/>
        <w:autoSpaceDE w:val="0"/>
        <w:autoSpaceDN w:val="0"/>
        <w:spacing w:before="200"/>
        <w:rPr>
          <w:szCs w:val="28"/>
        </w:rPr>
      </w:pPr>
      <w:r w:rsidRPr="007D7BE4">
        <w:rPr>
          <w:szCs w:val="28"/>
        </w:rPr>
        <w:t>10.12 Лицу, успешно прошедшему проверку знаний требований охраны труда, выдается удостоверение, свидетельство, сертификат и (или) или иной документ, установленный национальным законодательством.</w:t>
      </w:r>
    </w:p>
    <w:p w14:paraId="6A189081" w14:textId="77777777" w:rsidR="007D7BE4" w:rsidRPr="007D7BE4" w:rsidRDefault="007D7BE4" w:rsidP="007D7BE4">
      <w:pPr>
        <w:widowControl w:val="0"/>
        <w:autoSpaceDE w:val="0"/>
        <w:autoSpaceDN w:val="0"/>
        <w:spacing w:before="200"/>
        <w:rPr>
          <w:szCs w:val="28"/>
        </w:rPr>
      </w:pPr>
      <w:r w:rsidRPr="007D7BE4">
        <w:rPr>
          <w:szCs w:val="28"/>
        </w:rPr>
        <w:t xml:space="preserve">Примерная рекомендуемая форма удостоверения за подписью председателя комиссии по проверке знаний требований охраны труда, заверенного печатью организации, где проходила проверка, приведена в приложении (приложение А, </w:t>
      </w:r>
      <w:hyperlink w:anchor="P571">
        <w:r w:rsidRPr="007D7BE4">
          <w:rPr>
            <w:szCs w:val="28"/>
          </w:rPr>
          <w:t>форма А.3</w:t>
        </w:r>
      </w:hyperlink>
      <w:r w:rsidRPr="007D7BE4">
        <w:rPr>
          <w:szCs w:val="28"/>
        </w:rPr>
        <w:t>).</w:t>
      </w:r>
    </w:p>
    <w:p w14:paraId="4B6C9F25" w14:textId="77777777" w:rsidR="007D7BE4" w:rsidRPr="007D7BE4" w:rsidRDefault="007D7BE4" w:rsidP="007D7BE4">
      <w:pPr>
        <w:widowControl w:val="0"/>
        <w:autoSpaceDE w:val="0"/>
        <w:autoSpaceDN w:val="0"/>
        <w:spacing w:before="200"/>
        <w:rPr>
          <w:szCs w:val="28"/>
        </w:rPr>
      </w:pPr>
      <w:r w:rsidRPr="007D7BE4">
        <w:rPr>
          <w:szCs w:val="28"/>
        </w:rPr>
        <w:lastRenderedPageBreak/>
        <w:t>10.13 Лицо, не прошедшее проверку знаний требований охраны труда, обязано после этого пройти повторную проверку знаний требований охраны труда в течение одного месяца, до которой оно отстраняется от своей работы.</w:t>
      </w:r>
    </w:p>
    <w:p w14:paraId="21223911" w14:textId="77777777" w:rsidR="007D7BE4" w:rsidRPr="007D7BE4" w:rsidRDefault="007D7BE4" w:rsidP="007D7BE4">
      <w:pPr>
        <w:widowControl w:val="0"/>
        <w:autoSpaceDE w:val="0"/>
        <w:autoSpaceDN w:val="0"/>
        <w:rPr>
          <w:szCs w:val="28"/>
        </w:rPr>
      </w:pPr>
    </w:p>
    <w:p w14:paraId="38F406DC" w14:textId="77777777" w:rsidR="007D7BE4" w:rsidRPr="007D7BE4" w:rsidRDefault="007D7BE4" w:rsidP="007D7BE4">
      <w:pPr>
        <w:widowControl w:val="0"/>
        <w:autoSpaceDE w:val="0"/>
        <w:autoSpaceDN w:val="0"/>
        <w:outlineLvl w:val="1"/>
        <w:rPr>
          <w:szCs w:val="28"/>
        </w:rPr>
      </w:pPr>
      <w:bookmarkStart w:id="59" w:name="_Toc108688956"/>
      <w:r w:rsidRPr="007D7BE4">
        <w:rPr>
          <w:szCs w:val="28"/>
        </w:rPr>
        <w:t>11 Обучение безопасности труда в виде специального обучения безопасным методам и приемам выполнения работ</w:t>
      </w:r>
      <w:bookmarkEnd w:id="59"/>
    </w:p>
    <w:p w14:paraId="04B7FCEB" w14:textId="77777777" w:rsidR="007D7BE4" w:rsidRPr="007D7BE4" w:rsidRDefault="007D7BE4" w:rsidP="007D7BE4">
      <w:pPr>
        <w:widowControl w:val="0"/>
        <w:autoSpaceDE w:val="0"/>
        <w:autoSpaceDN w:val="0"/>
        <w:rPr>
          <w:szCs w:val="28"/>
        </w:rPr>
      </w:pPr>
    </w:p>
    <w:p w14:paraId="216E726E" w14:textId="77777777" w:rsidR="007D7BE4" w:rsidRPr="007D7BE4" w:rsidRDefault="007D7BE4" w:rsidP="007D7BE4">
      <w:pPr>
        <w:widowControl w:val="0"/>
        <w:autoSpaceDE w:val="0"/>
        <w:autoSpaceDN w:val="0"/>
        <w:rPr>
          <w:szCs w:val="28"/>
        </w:rPr>
      </w:pPr>
      <w:r w:rsidRPr="007D7BE4">
        <w:rPr>
          <w:szCs w:val="28"/>
        </w:rPr>
        <w:t>11.1 Обучение безопасным методам и приемам выполнения работ проводится работодателем для работников рабочих профессий и младшего обслуживающего персонала при приеме на работу, при переводе на новую работу, а также по мере необходимости при недостаточности обучения в виде инструктирования для безопасного выполнения поручаемых им работ. Обучение безопасным методам и приемам выполнения работ должно быть организовано до допуска обучаемых к самостоятельной работе.</w:t>
      </w:r>
    </w:p>
    <w:p w14:paraId="25289C23" w14:textId="77777777" w:rsidR="007D7BE4" w:rsidRPr="007D7BE4" w:rsidRDefault="007D7BE4" w:rsidP="007D7BE4">
      <w:pPr>
        <w:widowControl w:val="0"/>
        <w:autoSpaceDE w:val="0"/>
        <w:autoSpaceDN w:val="0"/>
        <w:spacing w:before="200"/>
        <w:rPr>
          <w:szCs w:val="28"/>
        </w:rPr>
      </w:pPr>
      <w:r w:rsidRPr="007D7BE4">
        <w:rPr>
          <w:szCs w:val="28"/>
        </w:rPr>
        <w:t>11.2 Все работники рабочих профессий, имеющие перерыв в работе по данному виду работ, должности, профессии более трех лет, до их допуска к самостоятельной работе обязательно проходят обучение безопасным методам и приемам выполнения работ.</w:t>
      </w:r>
    </w:p>
    <w:p w14:paraId="21FAAAB5" w14:textId="77777777" w:rsidR="007D7BE4" w:rsidRPr="007D7BE4" w:rsidRDefault="007D7BE4" w:rsidP="007D7BE4">
      <w:pPr>
        <w:widowControl w:val="0"/>
        <w:autoSpaceDE w:val="0"/>
        <w:autoSpaceDN w:val="0"/>
        <w:spacing w:before="200"/>
        <w:rPr>
          <w:szCs w:val="28"/>
        </w:rPr>
      </w:pPr>
      <w:r w:rsidRPr="007D7BE4">
        <w:rPr>
          <w:szCs w:val="28"/>
        </w:rPr>
        <w:t>Работники рабочих профессий, впервые поступившие (переведенные) на работы с вредными и (или) опасными условиями труда либо имеющие перерыв в работе по профессии (виду работ) более одного года, до их допуска к самостоятельной работе обязательно проходят обучение безопасным методам и приемам выполнения работ.</w:t>
      </w:r>
    </w:p>
    <w:p w14:paraId="287399E1" w14:textId="77777777" w:rsidR="007D7BE4" w:rsidRPr="007D7BE4" w:rsidRDefault="007D7BE4" w:rsidP="007D7BE4">
      <w:pPr>
        <w:widowControl w:val="0"/>
        <w:autoSpaceDE w:val="0"/>
        <w:autoSpaceDN w:val="0"/>
        <w:spacing w:before="200"/>
        <w:rPr>
          <w:szCs w:val="28"/>
        </w:rPr>
      </w:pPr>
      <w:r w:rsidRPr="007D7BE4">
        <w:rPr>
          <w:szCs w:val="28"/>
        </w:rPr>
        <w:t xml:space="preserve">11.3 Обучение безопасным методам и приемам выполнения работ может проводиться в ходе проведения целевого инструктажа, индивидуальной стажировки на рабочем месте, обучения по профессии, а также в виде специального обучающего курса. В процессе обучения безопасным методам и приемам выполнения работ обучаемые также должны освоить приемы правильного применения средств индивидуальной защиты и других защитных приспособлений </w:t>
      </w:r>
      <w:r w:rsidRPr="007D7BE4">
        <w:rPr>
          <w:szCs w:val="28"/>
        </w:rPr>
        <w:lastRenderedPageBreak/>
        <w:t>и средств коллективной защиты.</w:t>
      </w:r>
    </w:p>
    <w:p w14:paraId="75E30216" w14:textId="77777777" w:rsidR="007D7BE4" w:rsidRPr="007D7BE4" w:rsidRDefault="007D7BE4" w:rsidP="007D7BE4">
      <w:pPr>
        <w:widowControl w:val="0"/>
        <w:autoSpaceDE w:val="0"/>
        <w:autoSpaceDN w:val="0"/>
        <w:spacing w:before="200"/>
        <w:rPr>
          <w:szCs w:val="28"/>
        </w:rPr>
      </w:pPr>
      <w:r w:rsidRPr="007D7BE4">
        <w:rPr>
          <w:szCs w:val="28"/>
        </w:rPr>
        <w:t>Конкретный порядок, условия, сроки и периодичность проведения обучения безопасным методам и приемам выполнения работ определяются организатором обучения на основе соответствующих нормативных правовых актов по безопасности ведения работ и охране труда.</w:t>
      </w:r>
    </w:p>
    <w:p w14:paraId="20D3EC6C" w14:textId="77777777" w:rsidR="007D7BE4" w:rsidRPr="007D7BE4" w:rsidRDefault="007D7BE4" w:rsidP="007D7BE4">
      <w:pPr>
        <w:widowControl w:val="0"/>
        <w:autoSpaceDE w:val="0"/>
        <w:autoSpaceDN w:val="0"/>
        <w:spacing w:before="200"/>
        <w:rPr>
          <w:szCs w:val="28"/>
        </w:rPr>
      </w:pPr>
      <w:r w:rsidRPr="007D7BE4">
        <w:rPr>
          <w:szCs w:val="28"/>
        </w:rPr>
        <w:t>Организатор обучения может привлекать для обучения безопасным методам и приемам выполнения работ сторонних специалистов и обучающие организации, имеющие право на оказание данного вида образовательных услуг.</w:t>
      </w:r>
    </w:p>
    <w:p w14:paraId="7D21AA65" w14:textId="77777777" w:rsidR="007D7BE4" w:rsidRPr="007D7BE4" w:rsidRDefault="007D7BE4" w:rsidP="007D7BE4">
      <w:pPr>
        <w:widowControl w:val="0"/>
        <w:autoSpaceDE w:val="0"/>
        <w:autoSpaceDN w:val="0"/>
        <w:spacing w:before="200"/>
        <w:rPr>
          <w:szCs w:val="28"/>
        </w:rPr>
      </w:pPr>
      <w:r w:rsidRPr="007D7BE4">
        <w:rPr>
          <w:szCs w:val="28"/>
        </w:rPr>
        <w:t>11.4 Лица, принимаемые на работу с вредными и (или) опасными условиями труда, должны пройти обучение безопасным методам и приемам выполнения работ с обязательной индивидуальной стажировкой на рабочем месте и проверкой полученных знаний и усвоенных навыков.</w:t>
      </w:r>
    </w:p>
    <w:p w14:paraId="0F92E99E" w14:textId="77777777" w:rsidR="007D7BE4" w:rsidRPr="007D7BE4" w:rsidRDefault="007D7BE4" w:rsidP="007D7BE4">
      <w:pPr>
        <w:widowControl w:val="0"/>
        <w:autoSpaceDE w:val="0"/>
        <w:autoSpaceDN w:val="0"/>
        <w:spacing w:before="200"/>
        <w:rPr>
          <w:szCs w:val="28"/>
        </w:rPr>
      </w:pPr>
      <w:r w:rsidRPr="007D7BE4">
        <w:rPr>
          <w:szCs w:val="28"/>
        </w:rPr>
        <w:t>11.5 Обучение безопасным методам и приемам труда проводят по программам, разработанным и утвержденным организатором обучения, исходя из потребностей обучения отдельных категорий обучаемых.</w:t>
      </w:r>
    </w:p>
    <w:p w14:paraId="12190EDE" w14:textId="77777777" w:rsidR="007D7BE4" w:rsidRPr="007D7BE4" w:rsidRDefault="007D7BE4" w:rsidP="007D7BE4">
      <w:pPr>
        <w:widowControl w:val="0"/>
        <w:autoSpaceDE w:val="0"/>
        <w:autoSpaceDN w:val="0"/>
        <w:spacing w:before="200"/>
        <w:rPr>
          <w:szCs w:val="28"/>
        </w:rPr>
      </w:pPr>
      <w:r w:rsidRPr="007D7BE4">
        <w:rPr>
          <w:szCs w:val="28"/>
        </w:rPr>
        <w:t>11.6 Обучение безопасным методам и приемам труда проводят преимущественно в специально созданных учебных лабораториях, мастерских, цехах, на полигонах, участках, учебных рабочих местах под руководством инструктора производственного обучения, прошедшего соответствующее обучение по охране труда как инструктор по охране труда и имеющего большой практический опыт.</w:t>
      </w:r>
    </w:p>
    <w:p w14:paraId="665C2487" w14:textId="77777777" w:rsidR="007D7BE4" w:rsidRPr="007D7BE4" w:rsidRDefault="007D7BE4" w:rsidP="007D7BE4">
      <w:pPr>
        <w:widowControl w:val="0"/>
        <w:autoSpaceDE w:val="0"/>
        <w:autoSpaceDN w:val="0"/>
        <w:spacing w:before="200"/>
        <w:rPr>
          <w:szCs w:val="28"/>
        </w:rPr>
      </w:pPr>
      <w:r w:rsidRPr="007D7BE4">
        <w:rPr>
          <w:szCs w:val="28"/>
        </w:rPr>
        <w:t>При отсутствии у организатора обучения необходимой учебно-материальной базы обучение проводят на действующих рабочих местах. Организатор обучения может поручить обучение безопасным методам и приемам труда обучающим организациям, имеющим необходимую для этого учебно-материальную базу.</w:t>
      </w:r>
    </w:p>
    <w:p w14:paraId="77F22CA0" w14:textId="77777777" w:rsidR="007D7BE4" w:rsidRPr="007D7BE4" w:rsidRDefault="007D7BE4" w:rsidP="007D7BE4">
      <w:pPr>
        <w:widowControl w:val="0"/>
        <w:autoSpaceDE w:val="0"/>
        <w:autoSpaceDN w:val="0"/>
        <w:spacing w:before="200"/>
        <w:rPr>
          <w:szCs w:val="28"/>
        </w:rPr>
      </w:pPr>
      <w:r w:rsidRPr="007D7BE4">
        <w:rPr>
          <w:szCs w:val="28"/>
        </w:rPr>
        <w:t xml:space="preserve">11.7 Обучение безопасным методам и приемам труда работников рабочих профессий, к которым предъявляются повышенные требования безопасности, </w:t>
      </w:r>
      <w:r w:rsidRPr="007D7BE4">
        <w:rPr>
          <w:szCs w:val="28"/>
        </w:rPr>
        <w:lastRenderedPageBreak/>
        <w:t>завершается экзаменом. Работнику рабочей профессии, успешно сдавшему экзамен, выдают удостоверение на право самостоятельной работы</w:t>
      </w:r>
    </w:p>
    <w:p w14:paraId="20A6F14F" w14:textId="77777777" w:rsidR="007D7BE4" w:rsidRPr="007D7BE4" w:rsidRDefault="007D7BE4" w:rsidP="007D7BE4">
      <w:pPr>
        <w:widowControl w:val="0"/>
        <w:autoSpaceDE w:val="0"/>
        <w:autoSpaceDN w:val="0"/>
        <w:rPr>
          <w:szCs w:val="28"/>
        </w:rPr>
      </w:pPr>
    </w:p>
    <w:p w14:paraId="3F842EDA" w14:textId="77777777" w:rsidR="007D7BE4" w:rsidRPr="007D7BE4" w:rsidRDefault="007D7BE4" w:rsidP="007D7BE4">
      <w:pPr>
        <w:widowControl w:val="0"/>
        <w:autoSpaceDE w:val="0"/>
        <w:autoSpaceDN w:val="0"/>
        <w:outlineLvl w:val="1"/>
        <w:rPr>
          <w:szCs w:val="28"/>
        </w:rPr>
      </w:pPr>
      <w:bookmarkStart w:id="60" w:name="_Toc108688957"/>
      <w:r w:rsidRPr="007D7BE4">
        <w:rPr>
          <w:szCs w:val="28"/>
        </w:rPr>
        <w:t>12 Обучение безопасности труда в виде специального обучения приемам оказания первой помощи пострадавшим</w:t>
      </w:r>
      <w:bookmarkEnd w:id="60"/>
    </w:p>
    <w:p w14:paraId="4D064227" w14:textId="77777777" w:rsidR="007D7BE4" w:rsidRPr="007D7BE4" w:rsidRDefault="007D7BE4" w:rsidP="007D7BE4">
      <w:pPr>
        <w:widowControl w:val="0"/>
        <w:autoSpaceDE w:val="0"/>
        <w:autoSpaceDN w:val="0"/>
        <w:rPr>
          <w:szCs w:val="28"/>
        </w:rPr>
      </w:pPr>
    </w:p>
    <w:p w14:paraId="0424ADA9" w14:textId="77777777" w:rsidR="007D7BE4" w:rsidRPr="007D7BE4" w:rsidRDefault="007D7BE4" w:rsidP="007D7BE4">
      <w:pPr>
        <w:widowControl w:val="0"/>
        <w:autoSpaceDE w:val="0"/>
        <w:autoSpaceDN w:val="0"/>
        <w:rPr>
          <w:szCs w:val="28"/>
        </w:rPr>
      </w:pPr>
      <w:r w:rsidRPr="007D7BE4">
        <w:rPr>
          <w:szCs w:val="28"/>
        </w:rPr>
        <w:t>12.1 Обучение приемам оказания первой помощи пострадавшим на производстве проводится работодателем при приеме на работу, при переводе на новую работу, а также в силу производственной необходимости для работающих самостоятельно или в группе в условиях повышенного уровня риска травмирования или острого профессионального заболевания (ингаляционного отравления, радиационного поражения), а также вдали от пунктов медицинской помощи.</w:t>
      </w:r>
    </w:p>
    <w:p w14:paraId="0E26D78E" w14:textId="77777777" w:rsidR="007D7BE4" w:rsidRPr="007D7BE4" w:rsidRDefault="007D7BE4" w:rsidP="007D7BE4">
      <w:pPr>
        <w:widowControl w:val="0"/>
        <w:autoSpaceDE w:val="0"/>
        <w:autoSpaceDN w:val="0"/>
        <w:spacing w:before="200"/>
        <w:rPr>
          <w:szCs w:val="28"/>
        </w:rPr>
      </w:pPr>
      <w:r w:rsidRPr="007D7BE4">
        <w:rPr>
          <w:szCs w:val="28"/>
        </w:rPr>
        <w:t>Организатор обучения может привлекать для обучения приемам первой помощи сторонних специалистов и обучающие организации, имеющие право на оказание данного вида образовательных услуг.</w:t>
      </w:r>
    </w:p>
    <w:p w14:paraId="03282E0B" w14:textId="77777777" w:rsidR="007D7BE4" w:rsidRPr="007D7BE4" w:rsidRDefault="007D7BE4" w:rsidP="007D7BE4">
      <w:pPr>
        <w:widowControl w:val="0"/>
        <w:autoSpaceDE w:val="0"/>
        <w:autoSpaceDN w:val="0"/>
        <w:spacing w:before="200"/>
        <w:rPr>
          <w:szCs w:val="28"/>
        </w:rPr>
      </w:pPr>
      <w:r w:rsidRPr="007D7BE4">
        <w:rPr>
          <w:szCs w:val="28"/>
        </w:rPr>
        <w:t>12.2 Обучение оказанию первой помощи пострадавшим всех поступающих на работу лиц, а также лиц, переводимых на другую работу, должно быть организовано в течение одного месяца после приема/перевода на данную работу.</w:t>
      </w:r>
    </w:p>
    <w:p w14:paraId="377B0C1A" w14:textId="77777777" w:rsidR="007D7BE4" w:rsidRPr="007D7BE4" w:rsidRDefault="007D7BE4" w:rsidP="007D7BE4">
      <w:pPr>
        <w:widowControl w:val="0"/>
        <w:autoSpaceDE w:val="0"/>
        <w:autoSpaceDN w:val="0"/>
        <w:spacing w:before="200"/>
        <w:rPr>
          <w:szCs w:val="28"/>
        </w:rPr>
      </w:pPr>
      <w:r w:rsidRPr="007D7BE4">
        <w:rPr>
          <w:szCs w:val="28"/>
        </w:rPr>
        <w:t>12.3 Обучение работников приемам оказания первой помощи пострадавшим может проводиться либо в ходе инструктажей или обучения требованиям охраны труда, либо в виде специального обучающего курса (тренинга), посвященного только изучению приемов оказания первой помощи пострадавшим на производстве.</w:t>
      </w:r>
    </w:p>
    <w:p w14:paraId="068C0C74" w14:textId="77777777" w:rsidR="007D7BE4" w:rsidRPr="007D7BE4" w:rsidRDefault="007D7BE4" w:rsidP="007D7BE4">
      <w:pPr>
        <w:widowControl w:val="0"/>
        <w:autoSpaceDE w:val="0"/>
        <w:autoSpaceDN w:val="0"/>
        <w:spacing w:before="200"/>
        <w:rPr>
          <w:szCs w:val="28"/>
        </w:rPr>
      </w:pPr>
      <w:r w:rsidRPr="007D7BE4">
        <w:rPr>
          <w:szCs w:val="28"/>
        </w:rPr>
        <w:t>Учебные программы всех инструктажей и видов обучения требованиям охраны труда должны включать в себя вопросы оказания первой помощи пострадавшим.</w:t>
      </w:r>
    </w:p>
    <w:p w14:paraId="45C681CD" w14:textId="77777777" w:rsidR="007D7BE4" w:rsidRPr="007D7BE4" w:rsidRDefault="007D7BE4" w:rsidP="007D7BE4">
      <w:pPr>
        <w:widowControl w:val="0"/>
        <w:autoSpaceDE w:val="0"/>
        <w:autoSpaceDN w:val="0"/>
        <w:spacing w:before="200"/>
        <w:rPr>
          <w:szCs w:val="28"/>
        </w:rPr>
      </w:pPr>
      <w:r w:rsidRPr="007D7BE4">
        <w:rPr>
          <w:szCs w:val="28"/>
        </w:rPr>
        <w:t xml:space="preserve">Обучение приемам оказания первой помощи пострадавшим в виде специального обучающего курса (тренинга) проводится по учебным программам, разработанным и утвержденным организатором обучения (приложение Б, </w:t>
      </w:r>
      <w:hyperlink w:anchor="P814">
        <w:r w:rsidRPr="007D7BE4">
          <w:rPr>
            <w:szCs w:val="28"/>
          </w:rPr>
          <w:t>программа Б.3</w:t>
        </w:r>
      </w:hyperlink>
      <w:r w:rsidRPr="007D7BE4">
        <w:rPr>
          <w:szCs w:val="28"/>
        </w:rPr>
        <w:t>).</w:t>
      </w:r>
    </w:p>
    <w:p w14:paraId="6B6E7022" w14:textId="77777777" w:rsidR="007D7BE4" w:rsidRPr="007D7BE4" w:rsidRDefault="007D7BE4" w:rsidP="007D7BE4">
      <w:pPr>
        <w:widowControl w:val="0"/>
        <w:autoSpaceDE w:val="0"/>
        <w:autoSpaceDN w:val="0"/>
        <w:spacing w:before="200"/>
        <w:rPr>
          <w:szCs w:val="28"/>
        </w:rPr>
      </w:pPr>
      <w:r w:rsidRPr="007D7BE4">
        <w:rPr>
          <w:szCs w:val="28"/>
        </w:rPr>
        <w:lastRenderedPageBreak/>
        <w:t>12.4 Обучение лиц, выполняющих работу в требующих особой готовности к оказанию первой помощи пострадавшим опасных и (или) вредных условиях труда, приемам оказания первой помощи должно быть организовано в виде специального курса обучения (тренинга).</w:t>
      </w:r>
    </w:p>
    <w:p w14:paraId="06D0C051" w14:textId="77777777" w:rsidR="007D7BE4" w:rsidRPr="007D7BE4" w:rsidRDefault="007D7BE4" w:rsidP="007D7BE4">
      <w:pPr>
        <w:widowControl w:val="0"/>
        <w:autoSpaceDE w:val="0"/>
        <w:autoSpaceDN w:val="0"/>
        <w:spacing w:before="200"/>
        <w:rPr>
          <w:szCs w:val="28"/>
        </w:rPr>
      </w:pPr>
      <w:r w:rsidRPr="007D7BE4">
        <w:rPr>
          <w:szCs w:val="28"/>
        </w:rPr>
        <w:t>В каждой смене каждого подразделения или в обособленно работающей бригаде (группе), выполняющей работу в требующих особой готовности к оказанию первой помощи пострадавшим вредных (или) опасных условиях труда, должно быть не менее одного такого обученного лица.</w:t>
      </w:r>
    </w:p>
    <w:p w14:paraId="116E8F90" w14:textId="77777777" w:rsidR="007D7BE4" w:rsidRPr="007D7BE4" w:rsidRDefault="007D7BE4" w:rsidP="007D7BE4">
      <w:pPr>
        <w:widowControl w:val="0"/>
        <w:autoSpaceDE w:val="0"/>
        <w:autoSpaceDN w:val="0"/>
        <w:spacing w:before="200"/>
        <w:rPr>
          <w:szCs w:val="28"/>
        </w:rPr>
      </w:pPr>
      <w:r w:rsidRPr="007D7BE4">
        <w:rPr>
          <w:szCs w:val="28"/>
        </w:rPr>
        <w:t>12.5 Перечень должностей и профессий работающих лиц, подлежащих обучению приемам оказания первой помощи пострадавшим, конкретный порядок, условия, сроки и периодичность проведения обучения приемам оказания первой помощи пострадавшим определяются организатором обучения самостоятельно с учетом требований настоящего стандарта и действующей нормативной документации, а также специфики трудовой деятельности обучаемых.</w:t>
      </w:r>
    </w:p>
    <w:p w14:paraId="59863A43" w14:textId="77777777" w:rsidR="007D7BE4" w:rsidRPr="007D7BE4" w:rsidRDefault="007D7BE4" w:rsidP="007D7BE4">
      <w:pPr>
        <w:widowControl w:val="0"/>
        <w:autoSpaceDE w:val="0"/>
        <w:autoSpaceDN w:val="0"/>
        <w:rPr>
          <w:szCs w:val="28"/>
        </w:rPr>
      </w:pPr>
    </w:p>
    <w:p w14:paraId="0D7609F7" w14:textId="77777777" w:rsidR="007D7BE4" w:rsidRPr="007D7BE4" w:rsidRDefault="007D7BE4" w:rsidP="007D7BE4">
      <w:pPr>
        <w:widowControl w:val="0"/>
        <w:autoSpaceDE w:val="0"/>
        <w:autoSpaceDN w:val="0"/>
        <w:outlineLvl w:val="1"/>
        <w:rPr>
          <w:szCs w:val="28"/>
        </w:rPr>
      </w:pPr>
      <w:bookmarkStart w:id="61" w:name="_Toc108688958"/>
      <w:r w:rsidRPr="007D7BE4">
        <w:rPr>
          <w:szCs w:val="28"/>
        </w:rPr>
        <w:t>13 Обучение безопасности труда в форме отдельного курса обучения с итоговой проверкой знаний</w:t>
      </w:r>
      <w:bookmarkEnd w:id="61"/>
    </w:p>
    <w:p w14:paraId="0468F23F" w14:textId="77777777" w:rsidR="007D7BE4" w:rsidRPr="007D7BE4" w:rsidRDefault="007D7BE4" w:rsidP="007D7BE4">
      <w:pPr>
        <w:widowControl w:val="0"/>
        <w:autoSpaceDE w:val="0"/>
        <w:autoSpaceDN w:val="0"/>
        <w:rPr>
          <w:szCs w:val="28"/>
        </w:rPr>
      </w:pPr>
    </w:p>
    <w:p w14:paraId="49220020" w14:textId="77777777" w:rsidR="007D7BE4" w:rsidRPr="007D7BE4" w:rsidRDefault="007D7BE4" w:rsidP="007D7BE4">
      <w:pPr>
        <w:widowControl w:val="0"/>
        <w:autoSpaceDE w:val="0"/>
        <w:autoSpaceDN w:val="0"/>
        <w:rPr>
          <w:szCs w:val="28"/>
        </w:rPr>
      </w:pPr>
      <w:r w:rsidRPr="007D7BE4">
        <w:rPr>
          <w:szCs w:val="28"/>
        </w:rPr>
        <w:t>13.1 Обучение по безопасности и охране труда в виде специального отдельного курса обучения по охране труда с обязательной последующей итоговой проверкой знаний требований охраны труда проводится для отдельных категорий лиц, участвующих в управлении охраной труда:</w:t>
      </w:r>
    </w:p>
    <w:p w14:paraId="386BB008" w14:textId="77777777" w:rsidR="007D7BE4" w:rsidRPr="007D7BE4" w:rsidRDefault="007D7BE4" w:rsidP="007D7BE4">
      <w:pPr>
        <w:widowControl w:val="0"/>
        <w:autoSpaceDE w:val="0"/>
        <w:autoSpaceDN w:val="0"/>
        <w:spacing w:before="200"/>
        <w:rPr>
          <w:szCs w:val="28"/>
        </w:rPr>
      </w:pPr>
      <w:r w:rsidRPr="007D7BE4">
        <w:rPr>
          <w:szCs w:val="28"/>
        </w:rPr>
        <w:t>- государственных гражданских и муниципальных служащих (руководители и специалисты);</w:t>
      </w:r>
    </w:p>
    <w:p w14:paraId="164CE5AC" w14:textId="77777777" w:rsidR="007D7BE4" w:rsidRPr="007D7BE4" w:rsidRDefault="007D7BE4" w:rsidP="007D7BE4">
      <w:pPr>
        <w:widowControl w:val="0"/>
        <w:autoSpaceDE w:val="0"/>
        <w:autoSpaceDN w:val="0"/>
        <w:spacing w:before="200"/>
        <w:rPr>
          <w:szCs w:val="28"/>
        </w:rPr>
      </w:pPr>
      <w:r w:rsidRPr="007D7BE4">
        <w:rPr>
          <w:szCs w:val="28"/>
        </w:rPr>
        <w:t>- работодателей - индивидуальных предпринимателей;</w:t>
      </w:r>
    </w:p>
    <w:p w14:paraId="1F13A4E5" w14:textId="77777777" w:rsidR="007D7BE4" w:rsidRPr="007D7BE4" w:rsidRDefault="007D7BE4" w:rsidP="007D7BE4">
      <w:pPr>
        <w:widowControl w:val="0"/>
        <w:autoSpaceDE w:val="0"/>
        <w:autoSpaceDN w:val="0"/>
        <w:spacing w:before="200"/>
        <w:rPr>
          <w:szCs w:val="28"/>
        </w:rPr>
      </w:pPr>
      <w:r w:rsidRPr="007D7BE4">
        <w:rPr>
          <w:szCs w:val="28"/>
        </w:rPr>
        <w:t>- работников - руководителей всех рангов и специалистов, в том числе специалистов по охране труда;</w:t>
      </w:r>
    </w:p>
    <w:p w14:paraId="4FA99B84" w14:textId="77777777" w:rsidR="007D7BE4" w:rsidRPr="007D7BE4" w:rsidRDefault="007D7BE4" w:rsidP="007D7BE4">
      <w:pPr>
        <w:widowControl w:val="0"/>
        <w:autoSpaceDE w:val="0"/>
        <w:autoSpaceDN w:val="0"/>
        <w:spacing w:before="200"/>
        <w:rPr>
          <w:szCs w:val="28"/>
        </w:rPr>
      </w:pPr>
      <w:r w:rsidRPr="007D7BE4">
        <w:rPr>
          <w:szCs w:val="28"/>
        </w:rPr>
        <w:lastRenderedPageBreak/>
        <w:t>- представителей работников и (или) членов комитетов (комиссий) по охране труда;</w:t>
      </w:r>
    </w:p>
    <w:p w14:paraId="38BFE4E1" w14:textId="77777777" w:rsidR="007D7BE4" w:rsidRPr="007D7BE4" w:rsidRDefault="007D7BE4" w:rsidP="007D7BE4">
      <w:pPr>
        <w:widowControl w:val="0"/>
        <w:autoSpaceDE w:val="0"/>
        <w:autoSpaceDN w:val="0"/>
        <w:spacing w:before="200"/>
        <w:rPr>
          <w:szCs w:val="28"/>
        </w:rPr>
      </w:pPr>
      <w:r w:rsidRPr="007D7BE4">
        <w:rPr>
          <w:szCs w:val="28"/>
        </w:rPr>
        <w:t>- самозанятых лиц, выполняющих работы по договорам гражданско-правового характера и самостоятельно организующих охрану своего труда.</w:t>
      </w:r>
    </w:p>
    <w:p w14:paraId="34BC61FB" w14:textId="77777777" w:rsidR="007D7BE4" w:rsidRPr="007D7BE4" w:rsidRDefault="007D7BE4" w:rsidP="007D7BE4">
      <w:pPr>
        <w:widowControl w:val="0"/>
        <w:autoSpaceDE w:val="0"/>
        <w:autoSpaceDN w:val="0"/>
        <w:spacing w:before="200"/>
        <w:rPr>
          <w:szCs w:val="28"/>
        </w:rPr>
      </w:pPr>
      <w:r w:rsidRPr="007D7BE4">
        <w:rPr>
          <w:szCs w:val="28"/>
        </w:rPr>
        <w:t>13.2 Государственные гражданские и муниципальные служащие (руководители и специалисты) проходят обучение по охране труда и проверку знаний требований охраны труда в объеме, требуемом для выполнения должностных обязанностей, в течение первого месяца после поступления на службу или назначения на другую должность, далее - по мере необходимости, но не реже одного раза в три года.</w:t>
      </w:r>
    </w:p>
    <w:p w14:paraId="3A07B6A5" w14:textId="77777777" w:rsidR="007D7BE4" w:rsidRPr="007D7BE4" w:rsidRDefault="007D7BE4" w:rsidP="007D7BE4">
      <w:pPr>
        <w:widowControl w:val="0"/>
        <w:autoSpaceDE w:val="0"/>
        <w:autoSpaceDN w:val="0"/>
        <w:spacing w:before="200"/>
        <w:rPr>
          <w:szCs w:val="28"/>
        </w:rPr>
      </w:pPr>
      <w:r w:rsidRPr="007D7BE4">
        <w:rPr>
          <w:szCs w:val="28"/>
        </w:rPr>
        <w:t>Государственные гражданские и муниципальные служащие (руководители и специалисты), назначенные на должности управления, связанные с регулированием безопасности труда, охраны труда и безопасности производства, включая социальное страхование от профессиональных рисков, проходят обучение по охране труда и проверку знаний требований охраны труда в объеме, требуемом для выполнения должностных обязанностей, в форме повышения квалификации в учреждениях профессионального образования в течение полугода после поступления на службу или назначения на должность, далее - по мере необходимости, но не реже одного раза в три года.</w:t>
      </w:r>
    </w:p>
    <w:p w14:paraId="54F6B753" w14:textId="77777777" w:rsidR="007D7BE4" w:rsidRPr="007D7BE4" w:rsidRDefault="007D7BE4" w:rsidP="007D7BE4">
      <w:pPr>
        <w:widowControl w:val="0"/>
        <w:autoSpaceDE w:val="0"/>
        <w:autoSpaceDN w:val="0"/>
        <w:spacing w:before="200"/>
        <w:rPr>
          <w:szCs w:val="28"/>
        </w:rPr>
      </w:pPr>
      <w:r w:rsidRPr="007D7BE4">
        <w:rPr>
          <w:szCs w:val="28"/>
        </w:rPr>
        <w:t>13.3 Работодатели - индивидуальные предприниматели проходят обучение по охране труда и проверку знаний требований охраны труда в объеме, требуемом для организации работ по охране труда в соответствии с нормативными требованиями охраны труда при осуществлении предпринимательской деятельности, в течение первого месяца после приема ими на работу первого работника, далее - по мере необходимости, но не реже одного раза в три года.</w:t>
      </w:r>
    </w:p>
    <w:p w14:paraId="17E3CDC3" w14:textId="77777777" w:rsidR="007D7BE4" w:rsidRPr="007D7BE4" w:rsidRDefault="007D7BE4" w:rsidP="007D7BE4">
      <w:pPr>
        <w:widowControl w:val="0"/>
        <w:autoSpaceDE w:val="0"/>
        <w:autoSpaceDN w:val="0"/>
        <w:spacing w:before="200"/>
        <w:rPr>
          <w:szCs w:val="28"/>
        </w:rPr>
      </w:pPr>
      <w:r w:rsidRPr="007D7BE4">
        <w:rPr>
          <w:szCs w:val="28"/>
        </w:rPr>
        <w:t xml:space="preserve">Если работодатель - индивидуальный предприниматель ранее не проходил в данном качестве такое обучение, обучение по охране труда и проверку знаний требований охраны труда в объеме, требуемом для организации работ по охране </w:t>
      </w:r>
      <w:r w:rsidRPr="007D7BE4">
        <w:rPr>
          <w:szCs w:val="28"/>
        </w:rPr>
        <w:lastRenderedPageBreak/>
        <w:t>труда в соответствии с нормативными требованиями охраны труда при осуществлении предпринимательской деятельности, проводят в форме повышения квалификации в учреждениях профессионального образования.</w:t>
      </w:r>
    </w:p>
    <w:p w14:paraId="195966D1" w14:textId="77777777" w:rsidR="007D7BE4" w:rsidRPr="007D7BE4" w:rsidRDefault="007D7BE4" w:rsidP="007D7BE4">
      <w:pPr>
        <w:widowControl w:val="0"/>
        <w:autoSpaceDE w:val="0"/>
        <w:autoSpaceDN w:val="0"/>
        <w:spacing w:before="200"/>
        <w:rPr>
          <w:szCs w:val="28"/>
        </w:rPr>
      </w:pPr>
      <w:r w:rsidRPr="007D7BE4">
        <w:rPr>
          <w:szCs w:val="28"/>
        </w:rPr>
        <w:t>13.4 Все руководители и специалисты проходят обучение по охране труда и проверку знаний требований охраны труда в объеме, требуемом для выполнения должностных/трудовых обязанностей, в течение первого месяца после поступления на работу или перехода на другую должность, далее - по мере необходимости, но не реже одного раза в три года.</w:t>
      </w:r>
    </w:p>
    <w:p w14:paraId="15CA2384" w14:textId="77777777" w:rsidR="007D7BE4" w:rsidRPr="007D7BE4" w:rsidRDefault="007D7BE4" w:rsidP="007D7BE4">
      <w:pPr>
        <w:widowControl w:val="0"/>
        <w:autoSpaceDE w:val="0"/>
        <w:autoSpaceDN w:val="0"/>
        <w:spacing w:before="200"/>
        <w:rPr>
          <w:szCs w:val="28"/>
        </w:rPr>
      </w:pPr>
      <w:r w:rsidRPr="007D7BE4">
        <w:rPr>
          <w:szCs w:val="28"/>
        </w:rPr>
        <w:t>Руководители и специалисты, выполняющие функции специалистов по охране труда, проходят обучение по охране труда и проверку знаний требований охраны труда в форме повышения квалификации в учреждениях профессионального образования в течение полугода после поступления на работу или назначения на должность, далее - по мере необходимости, но не реже одного раза в три года.</w:t>
      </w:r>
    </w:p>
    <w:p w14:paraId="06C12C4A" w14:textId="77777777" w:rsidR="007D7BE4" w:rsidRPr="007D7BE4" w:rsidRDefault="007D7BE4" w:rsidP="007D7BE4">
      <w:pPr>
        <w:widowControl w:val="0"/>
        <w:autoSpaceDE w:val="0"/>
        <w:autoSpaceDN w:val="0"/>
        <w:spacing w:before="200"/>
        <w:rPr>
          <w:szCs w:val="28"/>
        </w:rPr>
      </w:pPr>
      <w:r w:rsidRPr="007D7BE4">
        <w:rPr>
          <w:szCs w:val="28"/>
        </w:rPr>
        <w:t>13.5 Лица, принимающие участие в управлении охраной труда на общественных началах в качестве члена комитета (комиссии) по охране труда, представителя работников по охране труда, инструктора по охране труда, члена постоянно действующей аттестационной комиссии, члена иной комиссии по вопросам охраны труда, внутреннего аудитора систем управления охраной труда и т.п., проходят специальное обучение по охране труда и проверку знаний требований охраны труда в объеме, требуемом для осуществления ими своих общественных функций, в течение первого месяца после начала исполнения ими этих функций, далее - по мере необходимости, но не реже одного раза в три года.</w:t>
      </w:r>
    </w:p>
    <w:p w14:paraId="3BCCC23D" w14:textId="77777777" w:rsidR="007D7BE4" w:rsidRPr="007D7BE4" w:rsidRDefault="007D7BE4" w:rsidP="007D7BE4">
      <w:pPr>
        <w:widowControl w:val="0"/>
        <w:autoSpaceDE w:val="0"/>
        <w:autoSpaceDN w:val="0"/>
        <w:spacing w:before="200"/>
        <w:rPr>
          <w:szCs w:val="28"/>
        </w:rPr>
      </w:pPr>
      <w:r w:rsidRPr="007D7BE4">
        <w:rPr>
          <w:szCs w:val="28"/>
        </w:rPr>
        <w:t xml:space="preserve">Лица, впервые принимающие участие в управлении охраной труда на общественных началах в качестве члена комитета (комиссии) по охране труда, представителя работников по охране труда, инструктора по охране труда, члена постоянно действующей аттестационной комиссии, члена иной комиссии по вопросам охраны труда, внутреннего аудитора систем управления охраной труда и </w:t>
      </w:r>
      <w:r w:rsidRPr="007D7BE4">
        <w:rPr>
          <w:szCs w:val="28"/>
        </w:rPr>
        <w:lastRenderedPageBreak/>
        <w:t>т.п., проходят обучение по охране труда и проверку знаний требований охраны труда в объеме, требуемом для выполнения ими их общественных обязанностей, в форме повышения квалификации в учреждениях профессионального образования в течение полугода после начала исполнения ими этих функций.</w:t>
      </w:r>
    </w:p>
    <w:p w14:paraId="39447035" w14:textId="77777777" w:rsidR="007D7BE4" w:rsidRPr="007D7BE4" w:rsidRDefault="007D7BE4" w:rsidP="007D7BE4">
      <w:pPr>
        <w:widowControl w:val="0"/>
        <w:autoSpaceDE w:val="0"/>
        <w:autoSpaceDN w:val="0"/>
        <w:spacing w:before="200"/>
        <w:rPr>
          <w:szCs w:val="28"/>
        </w:rPr>
      </w:pPr>
      <w:r w:rsidRPr="007D7BE4">
        <w:rPr>
          <w:szCs w:val="28"/>
        </w:rPr>
        <w:t>По решению работодателя работники, принимающие участие в управлении охраной труда на общественных началах, могут проходить повторное обучение по охране труда и проверку знаний требований охраны труда в объеме, требуемом для выполнения ими их общественных обязанностей, в форме повышения квалификации в учреждениях профессионального образования.</w:t>
      </w:r>
    </w:p>
    <w:p w14:paraId="11917720" w14:textId="77777777" w:rsidR="007D7BE4" w:rsidRPr="007D7BE4" w:rsidRDefault="007D7BE4" w:rsidP="007D7BE4">
      <w:pPr>
        <w:widowControl w:val="0"/>
        <w:autoSpaceDE w:val="0"/>
        <w:autoSpaceDN w:val="0"/>
        <w:spacing w:before="200"/>
        <w:rPr>
          <w:szCs w:val="28"/>
        </w:rPr>
      </w:pPr>
      <w:r w:rsidRPr="007D7BE4">
        <w:rPr>
          <w:szCs w:val="28"/>
        </w:rPr>
        <w:t>13.6 Работники рабочих профессий (и младший обслуживающий персонал), условия труда которых или характер выполняемых ими работ требуют специального обучения по охране труда и проверки знаний требований охраны труда в виде отдельного курса, проходят такое обучение по мере необходимости по решению их работодателя.</w:t>
      </w:r>
    </w:p>
    <w:p w14:paraId="1493C03F" w14:textId="77777777" w:rsidR="007D7BE4" w:rsidRPr="007D7BE4" w:rsidRDefault="007D7BE4" w:rsidP="007D7BE4">
      <w:pPr>
        <w:widowControl w:val="0"/>
        <w:autoSpaceDE w:val="0"/>
        <w:autoSpaceDN w:val="0"/>
        <w:spacing w:before="200"/>
        <w:rPr>
          <w:szCs w:val="28"/>
        </w:rPr>
      </w:pPr>
      <w:r w:rsidRPr="007D7BE4">
        <w:rPr>
          <w:szCs w:val="28"/>
        </w:rPr>
        <w:t>13.7 Обучение по охране труда и проверку знаний требований охраны труда отдельных категорий лиц, участвующих в управлении охраной труда, организатор обучения проводит собственными силами либо силами обучающих организаций, имеющих согласно национальному законодательству право оказания образовательных услуг по охране труда.</w:t>
      </w:r>
    </w:p>
    <w:p w14:paraId="0342FE84" w14:textId="77777777" w:rsidR="007D7BE4" w:rsidRPr="007D7BE4" w:rsidRDefault="007D7BE4" w:rsidP="007D7BE4">
      <w:pPr>
        <w:widowControl w:val="0"/>
        <w:autoSpaceDE w:val="0"/>
        <w:autoSpaceDN w:val="0"/>
        <w:spacing w:before="200"/>
        <w:rPr>
          <w:szCs w:val="28"/>
        </w:rPr>
      </w:pPr>
      <w:r w:rsidRPr="007D7BE4">
        <w:rPr>
          <w:szCs w:val="28"/>
        </w:rPr>
        <w:t>Первые руководители и лица, входящие в высшее руководство организации (заместители первого руководителя, главные специалисты - главный инженер, технолог, механик, энергетик, горняк и т.п.), проходят обучение по охране труда и проверку знаний требований охраны труда только в обучающих организациях - учреждениях профессионального образования, имеющих лицензию на право ведения образовательной деятельности по вопросам охраны труда и аккредитованных в установленном порядке на оказание образовательных услуг по охране труда.</w:t>
      </w:r>
    </w:p>
    <w:p w14:paraId="3C2AC853" w14:textId="77777777" w:rsidR="007D7BE4" w:rsidRPr="007D7BE4" w:rsidRDefault="007D7BE4" w:rsidP="007D7BE4">
      <w:pPr>
        <w:widowControl w:val="0"/>
        <w:autoSpaceDE w:val="0"/>
        <w:autoSpaceDN w:val="0"/>
        <w:spacing w:before="200"/>
        <w:rPr>
          <w:szCs w:val="28"/>
        </w:rPr>
      </w:pPr>
      <w:r w:rsidRPr="007D7BE4">
        <w:rPr>
          <w:szCs w:val="28"/>
        </w:rPr>
        <w:lastRenderedPageBreak/>
        <w:t>13.8 Государственные гражданские и муниципальные служащие проходят обучение по охране труда и проверку знаний требований охраны труда в государственных обучающих организациях - учреждениях профессионального образования, имеющих лицензию на право ведения образовательной деятельности по вопросам охраны труда и аккредитованных в установленном порядке.</w:t>
      </w:r>
    </w:p>
    <w:p w14:paraId="5053DEBD" w14:textId="77777777" w:rsidR="007D7BE4" w:rsidRPr="007D7BE4" w:rsidRDefault="007D7BE4" w:rsidP="007D7BE4">
      <w:pPr>
        <w:widowControl w:val="0"/>
        <w:autoSpaceDE w:val="0"/>
        <w:autoSpaceDN w:val="0"/>
        <w:spacing w:before="200"/>
        <w:rPr>
          <w:szCs w:val="28"/>
        </w:rPr>
      </w:pPr>
      <w:r w:rsidRPr="007D7BE4">
        <w:rPr>
          <w:szCs w:val="28"/>
        </w:rPr>
        <w:t>13.9 Работодатели - индивидуальные предприниматели и самозанятые лица проходят обучение по охране труда и проверку знаний требований охраны труда в обучающих организациях - учреждениях профессионального образования, имеющих лицензию на право ведения образовательной деятельности по вопросам охраны труда и аккредитованных в установленном порядке на оказание образовательных услуг по охране труда.</w:t>
      </w:r>
    </w:p>
    <w:p w14:paraId="3C94C72F" w14:textId="77777777" w:rsidR="007D7BE4" w:rsidRPr="007D7BE4" w:rsidRDefault="007D7BE4" w:rsidP="007D7BE4">
      <w:pPr>
        <w:widowControl w:val="0"/>
        <w:autoSpaceDE w:val="0"/>
        <w:autoSpaceDN w:val="0"/>
        <w:spacing w:before="200"/>
        <w:rPr>
          <w:szCs w:val="28"/>
        </w:rPr>
      </w:pPr>
      <w:r w:rsidRPr="007D7BE4">
        <w:rPr>
          <w:szCs w:val="28"/>
        </w:rPr>
        <w:t xml:space="preserve">13.10 Учебная рабочая программа обучения по безопасности и охране труда в виде специального отдельного курса разрабатывается организатором обучения и (или) обучающей организацией с учетом требований национального законодательства и категории обучаемых. Рекомендуемая универсальная программа базового основного курса обучения по охране труда приведена в приложении Б </w:t>
      </w:r>
      <w:hyperlink w:anchor="P1051">
        <w:r w:rsidRPr="007D7BE4">
          <w:rPr>
            <w:szCs w:val="28"/>
          </w:rPr>
          <w:t>(программа Б.4)</w:t>
        </w:r>
      </w:hyperlink>
      <w:r w:rsidRPr="007D7BE4">
        <w:rPr>
          <w:szCs w:val="28"/>
        </w:rPr>
        <w:t>.</w:t>
      </w:r>
    </w:p>
    <w:p w14:paraId="32AA3DB4" w14:textId="77777777" w:rsidR="007D7BE4" w:rsidRPr="007D7BE4" w:rsidRDefault="007D7BE4" w:rsidP="007D7BE4">
      <w:pPr>
        <w:widowControl w:val="0"/>
        <w:autoSpaceDE w:val="0"/>
        <w:autoSpaceDN w:val="0"/>
        <w:rPr>
          <w:szCs w:val="28"/>
        </w:rPr>
      </w:pPr>
    </w:p>
    <w:p w14:paraId="480DDDE2" w14:textId="77777777" w:rsidR="007D7BE4" w:rsidRPr="007D7BE4" w:rsidRDefault="007D7BE4" w:rsidP="007D7BE4">
      <w:pPr>
        <w:widowControl w:val="0"/>
        <w:autoSpaceDE w:val="0"/>
        <w:autoSpaceDN w:val="0"/>
        <w:outlineLvl w:val="1"/>
        <w:rPr>
          <w:szCs w:val="28"/>
        </w:rPr>
      </w:pPr>
      <w:bookmarkStart w:id="62" w:name="_Toc108688959"/>
      <w:r w:rsidRPr="007D7BE4">
        <w:rPr>
          <w:szCs w:val="28"/>
        </w:rPr>
        <w:t>14 Организация процесса обучения безопасности труда</w:t>
      </w:r>
      <w:bookmarkEnd w:id="62"/>
    </w:p>
    <w:p w14:paraId="5706097B" w14:textId="77777777" w:rsidR="007D7BE4" w:rsidRPr="007D7BE4" w:rsidRDefault="007D7BE4" w:rsidP="007D7BE4">
      <w:pPr>
        <w:widowControl w:val="0"/>
        <w:autoSpaceDE w:val="0"/>
        <w:autoSpaceDN w:val="0"/>
        <w:rPr>
          <w:szCs w:val="28"/>
        </w:rPr>
      </w:pPr>
    </w:p>
    <w:p w14:paraId="1DA6A07B" w14:textId="77777777" w:rsidR="007D7BE4" w:rsidRPr="007D7BE4" w:rsidRDefault="007D7BE4" w:rsidP="007D7BE4">
      <w:pPr>
        <w:widowControl w:val="0"/>
        <w:autoSpaceDE w:val="0"/>
        <w:autoSpaceDN w:val="0"/>
        <w:rPr>
          <w:szCs w:val="28"/>
        </w:rPr>
      </w:pPr>
      <w:r w:rsidRPr="007D7BE4">
        <w:rPr>
          <w:szCs w:val="28"/>
        </w:rPr>
        <w:t>14.1 При обучении вопросам безопасности труда в зависимости от производственной необходимости сочетают традиционные методы обучения (лекция, практическое занятие, самостоятельная подготовка по учебным пособиям и иным учебно-методическим материалам) с современными методами модульного и накопительного обучения, с использованием обучающих компьютерных программ, средств дистанционного обучения, средств визуализации (видеоматериалы), тренажеров и других информационных технологий обучения.</w:t>
      </w:r>
    </w:p>
    <w:p w14:paraId="1C675EA2" w14:textId="77777777" w:rsidR="007D7BE4" w:rsidRPr="007D7BE4" w:rsidRDefault="007D7BE4" w:rsidP="007D7BE4">
      <w:pPr>
        <w:widowControl w:val="0"/>
        <w:autoSpaceDE w:val="0"/>
        <w:autoSpaceDN w:val="0"/>
        <w:spacing w:before="200"/>
        <w:rPr>
          <w:szCs w:val="28"/>
        </w:rPr>
      </w:pPr>
      <w:r w:rsidRPr="007D7BE4">
        <w:rPr>
          <w:szCs w:val="28"/>
        </w:rPr>
        <w:t xml:space="preserve">14.2 Основным и главным критерием усвоения обучаемыми требований охраны </w:t>
      </w:r>
      <w:r w:rsidRPr="007D7BE4">
        <w:rPr>
          <w:szCs w:val="28"/>
        </w:rPr>
        <w:lastRenderedPageBreak/>
        <w:t>труда является успешная проверка их знаний требований охраны труда.</w:t>
      </w:r>
    </w:p>
    <w:p w14:paraId="44A63F6C" w14:textId="77777777" w:rsidR="007D7BE4" w:rsidRPr="007D7BE4" w:rsidRDefault="007D7BE4" w:rsidP="007D7BE4">
      <w:pPr>
        <w:widowControl w:val="0"/>
        <w:autoSpaceDE w:val="0"/>
        <w:autoSpaceDN w:val="0"/>
        <w:spacing w:before="200"/>
        <w:rPr>
          <w:szCs w:val="28"/>
        </w:rPr>
      </w:pPr>
      <w:r w:rsidRPr="007D7BE4">
        <w:rPr>
          <w:szCs w:val="28"/>
        </w:rPr>
        <w:t>14.3 Обучение работающих по охране труда и проверка знаний требований охраны труда могут проводиться организатором обучения без отрыва от работы, с частичным отрывом от работы (не более трех дней в неделю не более чем по 4 ч в день), с полным отрывом от работы.</w:t>
      </w:r>
    </w:p>
    <w:p w14:paraId="38DBF285" w14:textId="77777777" w:rsidR="007D7BE4" w:rsidRPr="007D7BE4" w:rsidRDefault="007D7BE4" w:rsidP="007D7BE4">
      <w:pPr>
        <w:widowControl w:val="0"/>
        <w:autoSpaceDE w:val="0"/>
        <w:autoSpaceDN w:val="0"/>
        <w:spacing w:before="200"/>
        <w:rPr>
          <w:szCs w:val="28"/>
        </w:rPr>
      </w:pPr>
      <w:r w:rsidRPr="007D7BE4">
        <w:rPr>
          <w:szCs w:val="28"/>
        </w:rPr>
        <w:t>14.4 Обучение слушателей по охране труда и проверка знаний требований охраны труда могут проводиться обучающей организацией:</w:t>
      </w:r>
    </w:p>
    <w:p w14:paraId="68F39B73" w14:textId="77777777" w:rsidR="007D7BE4" w:rsidRPr="007D7BE4" w:rsidRDefault="007D7BE4" w:rsidP="007D7BE4">
      <w:pPr>
        <w:widowControl w:val="0"/>
        <w:autoSpaceDE w:val="0"/>
        <w:autoSpaceDN w:val="0"/>
        <w:spacing w:before="200"/>
        <w:rPr>
          <w:szCs w:val="28"/>
        </w:rPr>
      </w:pPr>
      <w:r w:rsidRPr="007D7BE4">
        <w:rPr>
          <w:szCs w:val="28"/>
        </w:rPr>
        <w:t>- без отрыва от производства - проведение обучения в рабочее время и на территории, контролируемой заказчиком обучения, в том числе с помощью дистанционных технологий;</w:t>
      </w:r>
    </w:p>
    <w:p w14:paraId="649F8163" w14:textId="77777777" w:rsidR="007D7BE4" w:rsidRPr="007D7BE4" w:rsidRDefault="007D7BE4" w:rsidP="007D7BE4">
      <w:pPr>
        <w:widowControl w:val="0"/>
        <w:autoSpaceDE w:val="0"/>
        <w:autoSpaceDN w:val="0"/>
        <w:spacing w:before="200"/>
        <w:rPr>
          <w:szCs w:val="28"/>
        </w:rPr>
      </w:pPr>
      <w:r w:rsidRPr="007D7BE4">
        <w:rPr>
          <w:szCs w:val="28"/>
        </w:rPr>
        <w:t>- с частичным отрывом от производства - совмещение в один день работы и обучения вне территории, контролируемой заказчиком обучения;</w:t>
      </w:r>
    </w:p>
    <w:p w14:paraId="5633A168" w14:textId="77777777" w:rsidR="007D7BE4" w:rsidRPr="007D7BE4" w:rsidRDefault="007D7BE4" w:rsidP="007D7BE4">
      <w:pPr>
        <w:widowControl w:val="0"/>
        <w:autoSpaceDE w:val="0"/>
        <w:autoSpaceDN w:val="0"/>
        <w:spacing w:before="200"/>
        <w:rPr>
          <w:szCs w:val="28"/>
        </w:rPr>
      </w:pPr>
      <w:r w:rsidRPr="007D7BE4">
        <w:rPr>
          <w:szCs w:val="28"/>
        </w:rPr>
        <w:t>- с отрывом от производства - обучение весь рабочий день вне территории, контролируемой заказчиком обучения.</w:t>
      </w:r>
    </w:p>
    <w:p w14:paraId="15C408F2" w14:textId="77777777" w:rsidR="007D7BE4" w:rsidRPr="007D7BE4" w:rsidRDefault="007D7BE4" w:rsidP="007D7BE4">
      <w:pPr>
        <w:widowControl w:val="0"/>
        <w:autoSpaceDE w:val="0"/>
        <w:autoSpaceDN w:val="0"/>
        <w:spacing w:before="200"/>
        <w:rPr>
          <w:szCs w:val="28"/>
        </w:rPr>
      </w:pPr>
      <w:r w:rsidRPr="007D7BE4">
        <w:rPr>
          <w:szCs w:val="28"/>
        </w:rPr>
        <w:t>14.5 При обучении вопросам безопасности и охраны труда применяют следующие формы временной организации освоения учебной программы:</w:t>
      </w:r>
    </w:p>
    <w:p w14:paraId="1C97F08D" w14:textId="77777777" w:rsidR="007D7BE4" w:rsidRPr="007D7BE4" w:rsidRDefault="007D7BE4" w:rsidP="007D7BE4">
      <w:pPr>
        <w:widowControl w:val="0"/>
        <w:autoSpaceDE w:val="0"/>
        <w:autoSpaceDN w:val="0"/>
        <w:spacing w:before="200"/>
        <w:rPr>
          <w:szCs w:val="28"/>
        </w:rPr>
      </w:pPr>
      <w:r w:rsidRPr="007D7BE4">
        <w:rPr>
          <w:szCs w:val="28"/>
        </w:rPr>
        <w:t>- классическое непрерывное (день за днем) аудиторное обучение до освоения всей программы и сдачи итоговой проверки знаний (экзамен, собеседование, тестирование);</w:t>
      </w:r>
    </w:p>
    <w:p w14:paraId="0BF41363" w14:textId="77777777" w:rsidR="007D7BE4" w:rsidRPr="007D7BE4" w:rsidRDefault="007D7BE4" w:rsidP="007D7BE4">
      <w:pPr>
        <w:widowControl w:val="0"/>
        <w:autoSpaceDE w:val="0"/>
        <w:autoSpaceDN w:val="0"/>
        <w:spacing w:before="200"/>
        <w:rPr>
          <w:szCs w:val="28"/>
        </w:rPr>
      </w:pPr>
      <w:r w:rsidRPr="007D7BE4">
        <w:rPr>
          <w:szCs w:val="28"/>
        </w:rPr>
        <w:t>- модульное аудиторное обучение по различным тематическим модулям программы в разные дни, в том числе с перерывами между аудиторным изучением отдельных модулей;</w:t>
      </w:r>
    </w:p>
    <w:p w14:paraId="2D987F5A" w14:textId="77777777" w:rsidR="007D7BE4" w:rsidRPr="007D7BE4" w:rsidRDefault="007D7BE4" w:rsidP="007D7BE4">
      <w:pPr>
        <w:widowControl w:val="0"/>
        <w:autoSpaceDE w:val="0"/>
        <w:autoSpaceDN w:val="0"/>
        <w:spacing w:before="200"/>
        <w:rPr>
          <w:szCs w:val="28"/>
        </w:rPr>
      </w:pPr>
      <w:r w:rsidRPr="007D7BE4">
        <w:rPr>
          <w:szCs w:val="28"/>
        </w:rPr>
        <w:t>- дистанционное обучение с применением современных информационных технологий;</w:t>
      </w:r>
    </w:p>
    <w:p w14:paraId="4E5A76FC" w14:textId="77777777" w:rsidR="007D7BE4" w:rsidRPr="007D7BE4" w:rsidRDefault="007D7BE4" w:rsidP="007D7BE4">
      <w:pPr>
        <w:widowControl w:val="0"/>
        <w:autoSpaceDE w:val="0"/>
        <w:autoSpaceDN w:val="0"/>
        <w:spacing w:before="200"/>
        <w:rPr>
          <w:szCs w:val="28"/>
        </w:rPr>
      </w:pPr>
      <w:r w:rsidRPr="007D7BE4">
        <w:rPr>
          <w:szCs w:val="28"/>
        </w:rPr>
        <w:t xml:space="preserve">- комбинированное обучение, использующее различные формы организации </w:t>
      </w:r>
      <w:r w:rsidRPr="007D7BE4">
        <w:rPr>
          <w:szCs w:val="28"/>
        </w:rPr>
        <w:lastRenderedPageBreak/>
        <w:t>обучения.</w:t>
      </w:r>
    </w:p>
    <w:p w14:paraId="7F9392D6" w14:textId="77777777" w:rsidR="007D7BE4" w:rsidRPr="007D7BE4" w:rsidRDefault="007D7BE4" w:rsidP="007D7BE4">
      <w:pPr>
        <w:widowControl w:val="0"/>
        <w:autoSpaceDE w:val="0"/>
        <w:autoSpaceDN w:val="0"/>
        <w:spacing w:before="200"/>
        <w:rPr>
          <w:szCs w:val="28"/>
        </w:rPr>
      </w:pPr>
      <w:r w:rsidRPr="007D7BE4">
        <w:rPr>
          <w:szCs w:val="28"/>
        </w:rPr>
        <w:t>При необходимости возможна и другая организация процесса обучения при сохранении его содержания.</w:t>
      </w:r>
    </w:p>
    <w:p w14:paraId="5B750E28" w14:textId="77777777" w:rsidR="007D7BE4" w:rsidRPr="007D7BE4" w:rsidRDefault="007D7BE4" w:rsidP="007D7BE4">
      <w:pPr>
        <w:widowControl w:val="0"/>
        <w:autoSpaceDE w:val="0"/>
        <w:autoSpaceDN w:val="0"/>
        <w:spacing w:before="200"/>
        <w:rPr>
          <w:szCs w:val="28"/>
        </w:rPr>
      </w:pPr>
      <w:r w:rsidRPr="007D7BE4">
        <w:rPr>
          <w:szCs w:val="28"/>
        </w:rPr>
        <w:t>14.6 Обучение должно длиться вплоть до освоения всей учебной программы и сдачи итоговой проверки знаний (экзамен, собеседование, тестирование).</w:t>
      </w:r>
    </w:p>
    <w:p w14:paraId="34ACFC75" w14:textId="77777777" w:rsidR="007D7BE4" w:rsidRPr="007D7BE4" w:rsidRDefault="007D7BE4" w:rsidP="007D7BE4">
      <w:pPr>
        <w:widowControl w:val="0"/>
        <w:autoSpaceDE w:val="0"/>
        <w:autoSpaceDN w:val="0"/>
        <w:spacing w:before="200"/>
        <w:rPr>
          <w:szCs w:val="28"/>
        </w:rPr>
      </w:pPr>
      <w:r w:rsidRPr="007D7BE4">
        <w:rPr>
          <w:szCs w:val="28"/>
        </w:rPr>
        <w:t>14.7 Длительность срока обучения и освоения той или иной программы обучения определяется организатором обучения в зависимости от характера профессиональной деятельности обучаемых, характера своей производственной деятельности, вида и формы обучения, а также в соответствии с требованиями национального законодательства.</w:t>
      </w:r>
    </w:p>
    <w:p w14:paraId="6B5DEBDE" w14:textId="77777777" w:rsidR="007D7BE4" w:rsidRPr="007D7BE4" w:rsidRDefault="007D7BE4" w:rsidP="007D7BE4">
      <w:pPr>
        <w:widowControl w:val="0"/>
        <w:autoSpaceDE w:val="0"/>
        <w:autoSpaceDN w:val="0"/>
        <w:spacing w:before="200"/>
        <w:rPr>
          <w:szCs w:val="28"/>
        </w:rPr>
      </w:pPr>
      <w:r w:rsidRPr="007D7BE4">
        <w:rPr>
          <w:szCs w:val="28"/>
        </w:rPr>
        <w:t>14.8 Организатор обучения либо обучающая организация по согласованию с заказчиком обучения выбирают наиболее оптимальный способ обучения, а также проверки знаний требований охраны труда, не снижающий их качество.</w:t>
      </w:r>
    </w:p>
    <w:p w14:paraId="0D2E9BE9" w14:textId="77777777" w:rsidR="007D7BE4" w:rsidRPr="007D7BE4" w:rsidRDefault="007D7BE4" w:rsidP="007D7BE4">
      <w:pPr>
        <w:widowControl w:val="0"/>
        <w:autoSpaceDE w:val="0"/>
        <w:autoSpaceDN w:val="0"/>
        <w:spacing w:before="200"/>
        <w:rPr>
          <w:szCs w:val="28"/>
        </w:rPr>
      </w:pPr>
      <w:r w:rsidRPr="007D7BE4">
        <w:rPr>
          <w:szCs w:val="28"/>
        </w:rPr>
        <w:t>14.9 Сроки и порядок обучения, а также форма контроля знаний требований охраны труда при обучении охране труда в форме повышения квалификации и (или) профессиональной переподготовки реализуются обучающими организациями в соответствии с установленным национальным законодательством порядком.</w:t>
      </w:r>
    </w:p>
    <w:p w14:paraId="502001A6" w14:textId="77777777" w:rsidR="007D7BE4" w:rsidRPr="007D7BE4" w:rsidRDefault="007D7BE4" w:rsidP="007D7BE4">
      <w:pPr>
        <w:widowControl w:val="0"/>
        <w:autoSpaceDE w:val="0"/>
        <w:autoSpaceDN w:val="0"/>
        <w:spacing w:before="200"/>
        <w:rPr>
          <w:szCs w:val="28"/>
        </w:rPr>
      </w:pPr>
      <w:r w:rsidRPr="007D7BE4">
        <w:rPr>
          <w:szCs w:val="28"/>
        </w:rPr>
        <w:t>14.10 Учебные планы и программы обучения должны быть построены в соответствии с естественной логикой рассмотрения вопросов охраны труда: от общего к частному; от причины к следствию; от опасных и вредных производственных факторов условий труда к мерам защиты от них, вплоть до первой помощи и социальной защиты пострадавших; от правовых основ охраны труда как элемента социальной политики государства до конкретных деталей организации работ по охране труда на рабочем месте.</w:t>
      </w:r>
    </w:p>
    <w:p w14:paraId="76EC2C7F" w14:textId="77777777" w:rsidR="007D7BE4" w:rsidRPr="007D7BE4" w:rsidRDefault="007D7BE4" w:rsidP="007D7BE4">
      <w:pPr>
        <w:widowControl w:val="0"/>
        <w:autoSpaceDE w:val="0"/>
        <w:autoSpaceDN w:val="0"/>
        <w:spacing w:before="200"/>
        <w:rPr>
          <w:szCs w:val="28"/>
        </w:rPr>
      </w:pPr>
      <w:r w:rsidRPr="007D7BE4">
        <w:rPr>
          <w:szCs w:val="28"/>
        </w:rPr>
        <w:t>Детальность и содержательность изучаемого курса должна соответствовать запросам обучаемых.</w:t>
      </w:r>
    </w:p>
    <w:p w14:paraId="5D73F341" w14:textId="77777777" w:rsidR="007D7BE4" w:rsidRPr="007D7BE4" w:rsidRDefault="007D7BE4" w:rsidP="007D7BE4">
      <w:pPr>
        <w:widowControl w:val="0"/>
        <w:autoSpaceDE w:val="0"/>
        <w:autoSpaceDN w:val="0"/>
        <w:spacing w:before="200"/>
        <w:rPr>
          <w:szCs w:val="28"/>
        </w:rPr>
      </w:pPr>
      <w:r w:rsidRPr="007D7BE4">
        <w:rPr>
          <w:szCs w:val="28"/>
        </w:rPr>
        <w:lastRenderedPageBreak/>
        <w:t>Окончательную адаптацию глубины и содержания излагаемого курса к потребностям слушателей выполняет преподаватель в процессе проведения учебных занятий: понятные и знакомые слушателям вопросы он излагает более сжато, на разъяснении новых и непонятных вопросов останавливается подробнее. Часть сведений при этом может повториться.</w:t>
      </w:r>
    </w:p>
    <w:p w14:paraId="4447ECD7" w14:textId="77777777" w:rsidR="007D7BE4" w:rsidRPr="007D7BE4" w:rsidRDefault="007D7BE4" w:rsidP="007D7BE4">
      <w:pPr>
        <w:widowControl w:val="0"/>
        <w:autoSpaceDE w:val="0"/>
        <w:autoSpaceDN w:val="0"/>
        <w:rPr>
          <w:szCs w:val="28"/>
        </w:rPr>
      </w:pPr>
    </w:p>
    <w:p w14:paraId="1655C0FC" w14:textId="77777777" w:rsidR="007D7BE4" w:rsidRPr="007D7BE4" w:rsidRDefault="007D7BE4" w:rsidP="007D7BE4">
      <w:pPr>
        <w:widowControl w:val="0"/>
        <w:autoSpaceDE w:val="0"/>
        <w:autoSpaceDN w:val="0"/>
        <w:jc w:val="right"/>
        <w:outlineLvl w:val="0"/>
        <w:rPr>
          <w:szCs w:val="28"/>
        </w:rPr>
      </w:pPr>
      <w:bookmarkStart w:id="63" w:name="_Toc108688960"/>
      <w:r w:rsidRPr="007D7BE4">
        <w:rPr>
          <w:szCs w:val="28"/>
        </w:rPr>
        <w:t>Приложение А</w:t>
      </w:r>
      <w:bookmarkEnd w:id="63"/>
    </w:p>
    <w:p w14:paraId="72D944F5" w14:textId="77777777" w:rsidR="007D7BE4" w:rsidRPr="007D7BE4" w:rsidRDefault="007D7BE4" w:rsidP="007D7BE4">
      <w:pPr>
        <w:widowControl w:val="0"/>
        <w:autoSpaceDE w:val="0"/>
        <w:autoSpaceDN w:val="0"/>
        <w:rPr>
          <w:szCs w:val="28"/>
        </w:rPr>
      </w:pPr>
    </w:p>
    <w:p w14:paraId="14375ACD" w14:textId="77777777" w:rsidR="007D7BE4" w:rsidRPr="007D7BE4" w:rsidRDefault="007D7BE4" w:rsidP="007D7BE4">
      <w:pPr>
        <w:widowControl w:val="0"/>
        <w:autoSpaceDE w:val="0"/>
        <w:autoSpaceDN w:val="0"/>
        <w:jc w:val="right"/>
        <w:rPr>
          <w:szCs w:val="28"/>
        </w:rPr>
      </w:pPr>
      <w:r w:rsidRPr="007D7BE4">
        <w:rPr>
          <w:szCs w:val="28"/>
        </w:rPr>
        <w:t>(рекомендуемое)</w:t>
      </w:r>
    </w:p>
    <w:p w14:paraId="2AA31E40" w14:textId="77777777" w:rsidR="007D7BE4" w:rsidRPr="007D7BE4" w:rsidRDefault="007D7BE4" w:rsidP="007D7BE4">
      <w:pPr>
        <w:widowControl w:val="0"/>
        <w:autoSpaceDE w:val="0"/>
        <w:autoSpaceDN w:val="0"/>
        <w:rPr>
          <w:szCs w:val="28"/>
        </w:rPr>
      </w:pPr>
    </w:p>
    <w:p w14:paraId="4ECC446E" w14:textId="77777777" w:rsidR="007D7BE4" w:rsidRPr="007D7BE4" w:rsidRDefault="007D7BE4" w:rsidP="007D7BE4">
      <w:pPr>
        <w:widowControl w:val="0"/>
        <w:autoSpaceDE w:val="0"/>
        <w:autoSpaceDN w:val="0"/>
        <w:jc w:val="center"/>
        <w:rPr>
          <w:szCs w:val="28"/>
        </w:rPr>
      </w:pPr>
      <w:r w:rsidRPr="007D7BE4">
        <w:rPr>
          <w:szCs w:val="28"/>
        </w:rPr>
        <w:t>ФОРМЫ ФИКСАЦИИ РЕЗУЛЬТАТОВ ОБУЧЕНИЯ</w:t>
      </w:r>
    </w:p>
    <w:p w14:paraId="0D6A1F3C" w14:textId="77777777" w:rsidR="007D7BE4" w:rsidRPr="007D7BE4" w:rsidRDefault="007D7BE4" w:rsidP="007D7BE4">
      <w:pPr>
        <w:widowControl w:val="0"/>
        <w:autoSpaceDE w:val="0"/>
        <w:autoSpaceDN w:val="0"/>
        <w:rPr>
          <w:szCs w:val="28"/>
        </w:rPr>
      </w:pPr>
    </w:p>
    <w:p w14:paraId="3B3CEA28" w14:textId="77777777" w:rsidR="007D7BE4" w:rsidRPr="007D7BE4" w:rsidRDefault="007D7BE4" w:rsidP="007D7BE4">
      <w:pPr>
        <w:widowControl w:val="0"/>
        <w:autoSpaceDE w:val="0"/>
        <w:autoSpaceDN w:val="0"/>
        <w:outlineLvl w:val="1"/>
        <w:rPr>
          <w:szCs w:val="28"/>
        </w:rPr>
      </w:pPr>
      <w:bookmarkStart w:id="64" w:name="P423"/>
      <w:bookmarkStart w:id="65" w:name="_Toc108688961"/>
      <w:bookmarkEnd w:id="64"/>
      <w:r w:rsidRPr="007D7BE4">
        <w:rPr>
          <w:szCs w:val="28"/>
        </w:rPr>
        <w:t>А.1 Форма А.1 - Форма протокола заседания комиссии по проверке знаний по безопасности труда</w:t>
      </w:r>
      <w:bookmarkEnd w:id="65"/>
    </w:p>
    <w:p w14:paraId="2AEFE490" w14:textId="77777777" w:rsidR="007D7BE4" w:rsidRPr="007D7BE4" w:rsidRDefault="007D7BE4" w:rsidP="007D7BE4">
      <w:pPr>
        <w:widowControl w:val="0"/>
        <w:autoSpaceDE w:val="0"/>
        <w:autoSpaceDN w:val="0"/>
        <w:rPr>
          <w:szCs w:val="28"/>
        </w:rPr>
      </w:pPr>
    </w:p>
    <w:p w14:paraId="50202E98" w14:textId="77777777" w:rsidR="007D7BE4" w:rsidRPr="007D7BE4" w:rsidRDefault="007D7BE4" w:rsidP="007D7BE4">
      <w:pPr>
        <w:widowControl w:val="0"/>
        <w:autoSpaceDE w:val="0"/>
        <w:autoSpaceDN w:val="0"/>
        <w:rPr>
          <w:szCs w:val="28"/>
        </w:rPr>
      </w:pPr>
      <w:r w:rsidRPr="007D7BE4">
        <w:rPr>
          <w:szCs w:val="28"/>
        </w:rPr>
        <w:t xml:space="preserve">    _______________________________________________________________________</w:t>
      </w:r>
    </w:p>
    <w:p w14:paraId="7DA86597" w14:textId="77777777" w:rsidR="007D7BE4" w:rsidRPr="007D7BE4" w:rsidRDefault="007D7BE4" w:rsidP="007D7BE4">
      <w:pPr>
        <w:widowControl w:val="0"/>
        <w:autoSpaceDE w:val="0"/>
        <w:autoSpaceDN w:val="0"/>
        <w:rPr>
          <w:szCs w:val="28"/>
        </w:rPr>
      </w:pPr>
      <w:r w:rsidRPr="007D7BE4">
        <w:rPr>
          <w:szCs w:val="28"/>
        </w:rPr>
        <w:t xml:space="preserve">      титул - наименование организации, в которой образована комиссия</w:t>
      </w:r>
    </w:p>
    <w:p w14:paraId="404E5308" w14:textId="77777777" w:rsidR="007D7BE4" w:rsidRPr="007D7BE4" w:rsidRDefault="007D7BE4" w:rsidP="007D7BE4">
      <w:pPr>
        <w:widowControl w:val="0"/>
        <w:autoSpaceDE w:val="0"/>
        <w:autoSpaceDN w:val="0"/>
        <w:rPr>
          <w:szCs w:val="28"/>
        </w:rPr>
      </w:pPr>
    </w:p>
    <w:p w14:paraId="17D43971" w14:textId="77777777" w:rsidR="007D7BE4" w:rsidRPr="007D7BE4" w:rsidRDefault="007D7BE4" w:rsidP="007D7BE4">
      <w:pPr>
        <w:widowControl w:val="0"/>
        <w:autoSpaceDE w:val="0"/>
        <w:autoSpaceDN w:val="0"/>
        <w:rPr>
          <w:szCs w:val="28"/>
        </w:rPr>
      </w:pPr>
      <w:r w:rsidRPr="007D7BE4">
        <w:rPr>
          <w:szCs w:val="28"/>
        </w:rPr>
        <w:t xml:space="preserve">                             ПРОТОКОЛ N _____</w:t>
      </w:r>
    </w:p>
    <w:p w14:paraId="43AC6E3B" w14:textId="77777777" w:rsidR="007D7BE4" w:rsidRPr="007D7BE4" w:rsidRDefault="007D7BE4" w:rsidP="007D7BE4">
      <w:pPr>
        <w:widowControl w:val="0"/>
        <w:autoSpaceDE w:val="0"/>
        <w:autoSpaceDN w:val="0"/>
        <w:rPr>
          <w:szCs w:val="28"/>
        </w:rPr>
      </w:pPr>
      <w:r w:rsidRPr="007D7BE4">
        <w:rPr>
          <w:szCs w:val="28"/>
        </w:rPr>
        <w:t xml:space="preserve">        заседания комиссии по проверке знаний по безопасности труда</w:t>
      </w:r>
    </w:p>
    <w:p w14:paraId="490DA087" w14:textId="77777777" w:rsidR="007D7BE4" w:rsidRPr="007D7BE4" w:rsidRDefault="007D7BE4" w:rsidP="007D7BE4">
      <w:pPr>
        <w:widowControl w:val="0"/>
        <w:autoSpaceDE w:val="0"/>
        <w:autoSpaceDN w:val="0"/>
        <w:rPr>
          <w:szCs w:val="28"/>
        </w:rPr>
      </w:pPr>
    </w:p>
    <w:p w14:paraId="2AD445BE" w14:textId="77777777" w:rsidR="007D7BE4" w:rsidRPr="007D7BE4" w:rsidRDefault="007D7BE4" w:rsidP="007D7BE4">
      <w:pPr>
        <w:widowControl w:val="0"/>
        <w:autoSpaceDE w:val="0"/>
        <w:autoSpaceDN w:val="0"/>
        <w:rPr>
          <w:szCs w:val="28"/>
        </w:rPr>
      </w:pPr>
      <w:r w:rsidRPr="007D7BE4">
        <w:rPr>
          <w:szCs w:val="28"/>
        </w:rPr>
        <w:t xml:space="preserve">    "__" ____________ 20__ года</w:t>
      </w:r>
    </w:p>
    <w:p w14:paraId="2C8456AD" w14:textId="77777777" w:rsidR="007D7BE4" w:rsidRPr="007D7BE4" w:rsidRDefault="007D7BE4" w:rsidP="007D7BE4">
      <w:pPr>
        <w:widowControl w:val="0"/>
        <w:autoSpaceDE w:val="0"/>
        <w:autoSpaceDN w:val="0"/>
        <w:rPr>
          <w:szCs w:val="28"/>
        </w:rPr>
      </w:pPr>
    </w:p>
    <w:p w14:paraId="6BFDFDB7" w14:textId="77777777" w:rsidR="007D7BE4" w:rsidRPr="007D7BE4" w:rsidRDefault="007D7BE4" w:rsidP="007D7BE4">
      <w:pPr>
        <w:widowControl w:val="0"/>
        <w:autoSpaceDE w:val="0"/>
        <w:autoSpaceDN w:val="0"/>
        <w:rPr>
          <w:szCs w:val="28"/>
        </w:rPr>
      </w:pPr>
      <w:r w:rsidRPr="007D7BE4">
        <w:rPr>
          <w:szCs w:val="28"/>
        </w:rPr>
        <w:t xml:space="preserve">    Комиссия в составе:</w:t>
      </w:r>
    </w:p>
    <w:p w14:paraId="09FB51A4" w14:textId="77777777" w:rsidR="007D7BE4" w:rsidRPr="007D7BE4" w:rsidRDefault="007D7BE4" w:rsidP="007D7BE4">
      <w:pPr>
        <w:widowControl w:val="0"/>
        <w:autoSpaceDE w:val="0"/>
        <w:autoSpaceDN w:val="0"/>
        <w:rPr>
          <w:szCs w:val="28"/>
        </w:rPr>
      </w:pPr>
      <w:r w:rsidRPr="007D7BE4">
        <w:rPr>
          <w:szCs w:val="28"/>
        </w:rPr>
        <w:t xml:space="preserve">    председателя __________________________________________________________</w:t>
      </w:r>
    </w:p>
    <w:p w14:paraId="0977B34F" w14:textId="77777777" w:rsidR="007D7BE4" w:rsidRPr="007D7BE4" w:rsidRDefault="007D7BE4" w:rsidP="007D7BE4">
      <w:pPr>
        <w:widowControl w:val="0"/>
        <w:autoSpaceDE w:val="0"/>
        <w:autoSpaceDN w:val="0"/>
        <w:rPr>
          <w:szCs w:val="28"/>
        </w:rPr>
      </w:pPr>
      <w:r w:rsidRPr="007D7BE4">
        <w:rPr>
          <w:szCs w:val="28"/>
        </w:rPr>
        <w:t xml:space="preserve">                               (должность, фамилия, инициалы)</w:t>
      </w:r>
    </w:p>
    <w:p w14:paraId="5026900D" w14:textId="77777777" w:rsidR="007D7BE4" w:rsidRPr="007D7BE4" w:rsidRDefault="007D7BE4" w:rsidP="007D7BE4">
      <w:pPr>
        <w:widowControl w:val="0"/>
        <w:autoSpaceDE w:val="0"/>
        <w:autoSpaceDN w:val="0"/>
        <w:rPr>
          <w:szCs w:val="28"/>
        </w:rPr>
      </w:pPr>
      <w:r w:rsidRPr="007D7BE4">
        <w:rPr>
          <w:szCs w:val="28"/>
        </w:rPr>
        <w:t xml:space="preserve">    и членов комиссии _____________________________________________________</w:t>
      </w:r>
    </w:p>
    <w:p w14:paraId="72711EF5" w14:textId="77777777" w:rsidR="007D7BE4" w:rsidRPr="007D7BE4" w:rsidRDefault="007D7BE4" w:rsidP="007D7BE4">
      <w:pPr>
        <w:widowControl w:val="0"/>
        <w:autoSpaceDE w:val="0"/>
        <w:autoSpaceDN w:val="0"/>
        <w:rPr>
          <w:szCs w:val="28"/>
        </w:rPr>
      </w:pPr>
      <w:r w:rsidRPr="007D7BE4">
        <w:rPr>
          <w:szCs w:val="28"/>
        </w:rPr>
        <w:t xml:space="preserve">                                 (должность, фамилия, инициалы)</w:t>
      </w:r>
    </w:p>
    <w:p w14:paraId="78BD8DD8" w14:textId="77777777" w:rsidR="007D7BE4" w:rsidRPr="007D7BE4" w:rsidRDefault="007D7BE4" w:rsidP="007D7BE4">
      <w:pPr>
        <w:widowControl w:val="0"/>
        <w:autoSpaceDE w:val="0"/>
        <w:autoSpaceDN w:val="0"/>
        <w:rPr>
          <w:szCs w:val="28"/>
        </w:rPr>
      </w:pPr>
      <w:r w:rsidRPr="007D7BE4">
        <w:rPr>
          <w:szCs w:val="28"/>
        </w:rPr>
        <w:lastRenderedPageBreak/>
        <w:t xml:space="preserve">    _______________________________________________________________________</w:t>
      </w:r>
    </w:p>
    <w:p w14:paraId="1AF78697" w14:textId="77777777" w:rsidR="007D7BE4" w:rsidRPr="007D7BE4" w:rsidRDefault="007D7BE4" w:rsidP="007D7BE4">
      <w:pPr>
        <w:widowControl w:val="0"/>
        <w:autoSpaceDE w:val="0"/>
        <w:autoSpaceDN w:val="0"/>
        <w:rPr>
          <w:szCs w:val="28"/>
        </w:rPr>
      </w:pPr>
      <w:r w:rsidRPr="007D7BE4">
        <w:rPr>
          <w:szCs w:val="28"/>
        </w:rPr>
        <w:t xml:space="preserve">    На основании приказа N ___ от "__" _______ 20__ года произвела проверку</w:t>
      </w:r>
    </w:p>
    <w:p w14:paraId="24F310B8" w14:textId="77777777" w:rsidR="007D7BE4" w:rsidRPr="007D7BE4" w:rsidRDefault="007D7BE4" w:rsidP="007D7BE4">
      <w:pPr>
        <w:widowControl w:val="0"/>
        <w:autoSpaceDE w:val="0"/>
        <w:autoSpaceDN w:val="0"/>
        <w:rPr>
          <w:szCs w:val="28"/>
        </w:rPr>
      </w:pPr>
      <w:r w:rsidRPr="007D7BE4">
        <w:rPr>
          <w:szCs w:val="28"/>
        </w:rPr>
        <w:t>знаний ____________________________________________________________________</w:t>
      </w:r>
    </w:p>
    <w:p w14:paraId="1BD52FB9" w14:textId="77777777" w:rsidR="007D7BE4" w:rsidRPr="007D7BE4" w:rsidRDefault="007D7BE4" w:rsidP="007D7BE4">
      <w:pPr>
        <w:widowControl w:val="0"/>
        <w:autoSpaceDE w:val="0"/>
        <w:autoSpaceDN w:val="0"/>
        <w:rPr>
          <w:szCs w:val="28"/>
        </w:rPr>
      </w:pPr>
      <w:r w:rsidRPr="007D7BE4">
        <w:rPr>
          <w:szCs w:val="28"/>
        </w:rPr>
        <w:t xml:space="preserve">                       (вид обучения или проверки знаний)</w:t>
      </w:r>
    </w:p>
    <w:p w14:paraId="5C948D9E" w14:textId="77777777" w:rsidR="007D7BE4" w:rsidRPr="007D7BE4" w:rsidRDefault="007D7BE4" w:rsidP="007D7BE4">
      <w:pPr>
        <w:widowControl w:val="0"/>
        <w:autoSpaceDE w:val="0"/>
        <w:autoSpaceDN w:val="0"/>
        <w:rPr>
          <w:szCs w:val="28"/>
        </w:rPr>
      </w:pPr>
      <w:r w:rsidRPr="007D7BE4">
        <w:rPr>
          <w:szCs w:val="28"/>
        </w:rPr>
        <w:t xml:space="preserve">    и установила:</w:t>
      </w:r>
    </w:p>
    <w:p w14:paraId="4A09D631"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191"/>
        <w:gridCol w:w="2437"/>
        <w:gridCol w:w="1814"/>
      </w:tblGrid>
      <w:tr w:rsidR="007D7BE4" w:rsidRPr="007D7BE4" w14:paraId="224B35B4" w14:textId="77777777" w:rsidTr="007D7BE4">
        <w:tc>
          <w:tcPr>
            <w:tcW w:w="1814" w:type="dxa"/>
          </w:tcPr>
          <w:p w14:paraId="766AEFF0" w14:textId="77777777" w:rsidR="007D7BE4" w:rsidRPr="007D7BE4" w:rsidRDefault="007D7BE4" w:rsidP="007D7BE4">
            <w:pPr>
              <w:widowControl w:val="0"/>
              <w:autoSpaceDE w:val="0"/>
              <w:autoSpaceDN w:val="0"/>
              <w:jc w:val="center"/>
              <w:rPr>
                <w:szCs w:val="28"/>
              </w:rPr>
            </w:pPr>
            <w:r w:rsidRPr="007D7BE4">
              <w:rPr>
                <w:szCs w:val="28"/>
              </w:rPr>
              <w:t>Фамилия, имя, отчество</w:t>
            </w:r>
          </w:p>
        </w:tc>
        <w:tc>
          <w:tcPr>
            <w:tcW w:w="1814" w:type="dxa"/>
          </w:tcPr>
          <w:p w14:paraId="7F83B7BB" w14:textId="77777777" w:rsidR="007D7BE4" w:rsidRPr="007D7BE4" w:rsidRDefault="007D7BE4" w:rsidP="007D7BE4">
            <w:pPr>
              <w:widowControl w:val="0"/>
              <w:autoSpaceDE w:val="0"/>
              <w:autoSpaceDN w:val="0"/>
              <w:jc w:val="center"/>
              <w:rPr>
                <w:szCs w:val="28"/>
              </w:rPr>
            </w:pPr>
            <w:r w:rsidRPr="007D7BE4">
              <w:rPr>
                <w:szCs w:val="28"/>
              </w:rPr>
              <w:t>Должность, профессия</w:t>
            </w:r>
          </w:p>
        </w:tc>
        <w:tc>
          <w:tcPr>
            <w:tcW w:w="1191" w:type="dxa"/>
          </w:tcPr>
          <w:p w14:paraId="7B2C7059" w14:textId="77777777" w:rsidR="007D7BE4" w:rsidRPr="007D7BE4" w:rsidRDefault="007D7BE4" w:rsidP="007D7BE4">
            <w:pPr>
              <w:widowControl w:val="0"/>
              <w:autoSpaceDE w:val="0"/>
              <w:autoSpaceDN w:val="0"/>
              <w:jc w:val="center"/>
              <w:rPr>
                <w:szCs w:val="28"/>
              </w:rPr>
            </w:pPr>
            <w:r w:rsidRPr="007D7BE4">
              <w:rPr>
                <w:szCs w:val="28"/>
              </w:rPr>
              <w:t>Место работы</w:t>
            </w:r>
          </w:p>
        </w:tc>
        <w:tc>
          <w:tcPr>
            <w:tcW w:w="2437" w:type="dxa"/>
          </w:tcPr>
          <w:p w14:paraId="72DF0A6E" w14:textId="77777777" w:rsidR="007D7BE4" w:rsidRPr="007D7BE4" w:rsidRDefault="007D7BE4" w:rsidP="007D7BE4">
            <w:pPr>
              <w:widowControl w:val="0"/>
              <w:autoSpaceDE w:val="0"/>
              <w:autoSpaceDN w:val="0"/>
              <w:jc w:val="center"/>
              <w:rPr>
                <w:szCs w:val="28"/>
              </w:rPr>
            </w:pPr>
            <w:r w:rsidRPr="007D7BE4">
              <w:rPr>
                <w:szCs w:val="28"/>
              </w:rPr>
              <w:t>Отметка о проверке знаний (сдал, не сдал)</w:t>
            </w:r>
          </w:p>
        </w:tc>
        <w:tc>
          <w:tcPr>
            <w:tcW w:w="1814" w:type="dxa"/>
          </w:tcPr>
          <w:p w14:paraId="71A000CA" w14:textId="77777777" w:rsidR="007D7BE4" w:rsidRPr="007D7BE4" w:rsidRDefault="007D7BE4" w:rsidP="007D7BE4">
            <w:pPr>
              <w:widowControl w:val="0"/>
              <w:autoSpaceDE w:val="0"/>
              <w:autoSpaceDN w:val="0"/>
              <w:jc w:val="center"/>
              <w:rPr>
                <w:szCs w:val="28"/>
              </w:rPr>
            </w:pPr>
            <w:r w:rsidRPr="007D7BE4">
              <w:rPr>
                <w:szCs w:val="28"/>
              </w:rPr>
              <w:t>Примечание</w:t>
            </w:r>
          </w:p>
        </w:tc>
      </w:tr>
      <w:tr w:rsidR="007D7BE4" w:rsidRPr="007D7BE4" w14:paraId="37DBD622" w14:textId="77777777" w:rsidTr="007D7BE4">
        <w:tc>
          <w:tcPr>
            <w:tcW w:w="1814" w:type="dxa"/>
          </w:tcPr>
          <w:p w14:paraId="3A57F8A8" w14:textId="77777777" w:rsidR="007D7BE4" w:rsidRPr="007D7BE4" w:rsidRDefault="007D7BE4" w:rsidP="007D7BE4">
            <w:pPr>
              <w:widowControl w:val="0"/>
              <w:autoSpaceDE w:val="0"/>
              <w:autoSpaceDN w:val="0"/>
              <w:jc w:val="center"/>
              <w:rPr>
                <w:szCs w:val="28"/>
              </w:rPr>
            </w:pPr>
            <w:r w:rsidRPr="007D7BE4">
              <w:rPr>
                <w:szCs w:val="28"/>
              </w:rPr>
              <w:t>1</w:t>
            </w:r>
          </w:p>
        </w:tc>
        <w:tc>
          <w:tcPr>
            <w:tcW w:w="1814" w:type="dxa"/>
          </w:tcPr>
          <w:p w14:paraId="5BEB1CB2" w14:textId="77777777" w:rsidR="007D7BE4" w:rsidRPr="007D7BE4" w:rsidRDefault="007D7BE4" w:rsidP="007D7BE4">
            <w:pPr>
              <w:widowControl w:val="0"/>
              <w:autoSpaceDE w:val="0"/>
              <w:autoSpaceDN w:val="0"/>
              <w:jc w:val="center"/>
              <w:rPr>
                <w:szCs w:val="28"/>
              </w:rPr>
            </w:pPr>
            <w:r w:rsidRPr="007D7BE4">
              <w:rPr>
                <w:szCs w:val="28"/>
              </w:rPr>
              <w:t>2</w:t>
            </w:r>
          </w:p>
        </w:tc>
        <w:tc>
          <w:tcPr>
            <w:tcW w:w="1191" w:type="dxa"/>
          </w:tcPr>
          <w:p w14:paraId="65B8C66F" w14:textId="77777777" w:rsidR="007D7BE4" w:rsidRPr="007D7BE4" w:rsidRDefault="007D7BE4" w:rsidP="007D7BE4">
            <w:pPr>
              <w:widowControl w:val="0"/>
              <w:autoSpaceDE w:val="0"/>
              <w:autoSpaceDN w:val="0"/>
              <w:jc w:val="center"/>
              <w:rPr>
                <w:szCs w:val="28"/>
              </w:rPr>
            </w:pPr>
            <w:r w:rsidRPr="007D7BE4">
              <w:rPr>
                <w:szCs w:val="28"/>
              </w:rPr>
              <w:t>3</w:t>
            </w:r>
          </w:p>
        </w:tc>
        <w:tc>
          <w:tcPr>
            <w:tcW w:w="2437" w:type="dxa"/>
          </w:tcPr>
          <w:p w14:paraId="7CA16E22" w14:textId="77777777" w:rsidR="007D7BE4" w:rsidRPr="007D7BE4" w:rsidRDefault="007D7BE4" w:rsidP="007D7BE4">
            <w:pPr>
              <w:widowControl w:val="0"/>
              <w:autoSpaceDE w:val="0"/>
              <w:autoSpaceDN w:val="0"/>
              <w:jc w:val="center"/>
              <w:rPr>
                <w:szCs w:val="28"/>
              </w:rPr>
            </w:pPr>
            <w:r w:rsidRPr="007D7BE4">
              <w:rPr>
                <w:szCs w:val="28"/>
              </w:rPr>
              <w:t>4</w:t>
            </w:r>
          </w:p>
        </w:tc>
        <w:tc>
          <w:tcPr>
            <w:tcW w:w="1814" w:type="dxa"/>
          </w:tcPr>
          <w:p w14:paraId="580AF813" w14:textId="77777777" w:rsidR="007D7BE4" w:rsidRPr="007D7BE4" w:rsidRDefault="007D7BE4" w:rsidP="007D7BE4">
            <w:pPr>
              <w:widowControl w:val="0"/>
              <w:autoSpaceDE w:val="0"/>
              <w:autoSpaceDN w:val="0"/>
              <w:jc w:val="center"/>
              <w:rPr>
                <w:szCs w:val="28"/>
              </w:rPr>
            </w:pPr>
            <w:r w:rsidRPr="007D7BE4">
              <w:rPr>
                <w:szCs w:val="28"/>
              </w:rPr>
              <w:t>5</w:t>
            </w:r>
          </w:p>
        </w:tc>
      </w:tr>
      <w:tr w:rsidR="007D7BE4" w:rsidRPr="007D7BE4" w14:paraId="060C4C48" w14:textId="77777777" w:rsidTr="007D7BE4">
        <w:tc>
          <w:tcPr>
            <w:tcW w:w="1814" w:type="dxa"/>
          </w:tcPr>
          <w:p w14:paraId="07B2990B" w14:textId="77777777" w:rsidR="007D7BE4" w:rsidRPr="007D7BE4" w:rsidRDefault="007D7BE4" w:rsidP="007D7BE4">
            <w:pPr>
              <w:widowControl w:val="0"/>
              <w:autoSpaceDE w:val="0"/>
              <w:autoSpaceDN w:val="0"/>
              <w:jc w:val="left"/>
              <w:rPr>
                <w:szCs w:val="28"/>
              </w:rPr>
            </w:pPr>
          </w:p>
        </w:tc>
        <w:tc>
          <w:tcPr>
            <w:tcW w:w="1814" w:type="dxa"/>
          </w:tcPr>
          <w:p w14:paraId="69A5E16F" w14:textId="77777777" w:rsidR="007D7BE4" w:rsidRPr="007D7BE4" w:rsidRDefault="007D7BE4" w:rsidP="007D7BE4">
            <w:pPr>
              <w:widowControl w:val="0"/>
              <w:autoSpaceDE w:val="0"/>
              <w:autoSpaceDN w:val="0"/>
              <w:jc w:val="left"/>
              <w:rPr>
                <w:szCs w:val="28"/>
              </w:rPr>
            </w:pPr>
          </w:p>
        </w:tc>
        <w:tc>
          <w:tcPr>
            <w:tcW w:w="1191" w:type="dxa"/>
          </w:tcPr>
          <w:p w14:paraId="1BC64022" w14:textId="77777777" w:rsidR="007D7BE4" w:rsidRPr="007D7BE4" w:rsidRDefault="007D7BE4" w:rsidP="007D7BE4">
            <w:pPr>
              <w:widowControl w:val="0"/>
              <w:autoSpaceDE w:val="0"/>
              <w:autoSpaceDN w:val="0"/>
              <w:jc w:val="left"/>
              <w:rPr>
                <w:szCs w:val="28"/>
              </w:rPr>
            </w:pPr>
          </w:p>
        </w:tc>
        <w:tc>
          <w:tcPr>
            <w:tcW w:w="2437" w:type="dxa"/>
          </w:tcPr>
          <w:p w14:paraId="1F9725E8" w14:textId="77777777" w:rsidR="007D7BE4" w:rsidRPr="007D7BE4" w:rsidRDefault="007D7BE4" w:rsidP="007D7BE4">
            <w:pPr>
              <w:widowControl w:val="0"/>
              <w:autoSpaceDE w:val="0"/>
              <w:autoSpaceDN w:val="0"/>
              <w:jc w:val="left"/>
              <w:rPr>
                <w:szCs w:val="28"/>
              </w:rPr>
            </w:pPr>
          </w:p>
        </w:tc>
        <w:tc>
          <w:tcPr>
            <w:tcW w:w="1814" w:type="dxa"/>
          </w:tcPr>
          <w:p w14:paraId="0495E8B0" w14:textId="77777777" w:rsidR="007D7BE4" w:rsidRPr="007D7BE4" w:rsidRDefault="007D7BE4" w:rsidP="007D7BE4">
            <w:pPr>
              <w:widowControl w:val="0"/>
              <w:autoSpaceDE w:val="0"/>
              <w:autoSpaceDN w:val="0"/>
              <w:jc w:val="left"/>
              <w:rPr>
                <w:szCs w:val="28"/>
              </w:rPr>
            </w:pPr>
          </w:p>
        </w:tc>
      </w:tr>
    </w:tbl>
    <w:p w14:paraId="20D71D4E" w14:textId="77777777" w:rsidR="007D7BE4" w:rsidRPr="007D7BE4" w:rsidRDefault="007D7BE4" w:rsidP="007D7BE4">
      <w:pPr>
        <w:widowControl w:val="0"/>
        <w:autoSpaceDE w:val="0"/>
        <w:autoSpaceDN w:val="0"/>
        <w:rPr>
          <w:szCs w:val="28"/>
        </w:rPr>
      </w:pPr>
    </w:p>
    <w:p w14:paraId="778C072F" w14:textId="77777777" w:rsidR="007D7BE4" w:rsidRPr="007D7BE4" w:rsidRDefault="007D7BE4" w:rsidP="007D7BE4">
      <w:pPr>
        <w:widowControl w:val="0"/>
        <w:autoSpaceDE w:val="0"/>
        <w:autoSpaceDN w:val="0"/>
        <w:rPr>
          <w:szCs w:val="28"/>
        </w:rPr>
      </w:pPr>
      <w:r w:rsidRPr="007D7BE4">
        <w:rPr>
          <w:szCs w:val="28"/>
        </w:rPr>
        <w:t xml:space="preserve">    Председатель комиссии _____________________    (______________________)</w:t>
      </w:r>
    </w:p>
    <w:p w14:paraId="51FC8BB6" w14:textId="77777777" w:rsidR="007D7BE4" w:rsidRPr="007D7BE4" w:rsidRDefault="007D7BE4" w:rsidP="007D7BE4">
      <w:pPr>
        <w:widowControl w:val="0"/>
        <w:autoSpaceDE w:val="0"/>
        <w:autoSpaceDN w:val="0"/>
        <w:rPr>
          <w:szCs w:val="28"/>
        </w:rPr>
      </w:pPr>
      <w:r w:rsidRPr="007D7BE4">
        <w:rPr>
          <w:szCs w:val="28"/>
        </w:rPr>
        <w:t xml:space="preserve">                            (личная подпись)          (фамилия, инициалы)</w:t>
      </w:r>
    </w:p>
    <w:p w14:paraId="6088A5D9" w14:textId="77777777" w:rsidR="007D7BE4" w:rsidRPr="007D7BE4" w:rsidRDefault="007D7BE4" w:rsidP="007D7BE4">
      <w:pPr>
        <w:widowControl w:val="0"/>
        <w:autoSpaceDE w:val="0"/>
        <w:autoSpaceDN w:val="0"/>
        <w:rPr>
          <w:szCs w:val="28"/>
        </w:rPr>
      </w:pPr>
    </w:p>
    <w:p w14:paraId="754F62C6" w14:textId="77777777" w:rsidR="007D7BE4" w:rsidRPr="007D7BE4" w:rsidRDefault="007D7BE4" w:rsidP="007D7BE4">
      <w:pPr>
        <w:widowControl w:val="0"/>
        <w:autoSpaceDE w:val="0"/>
        <w:autoSpaceDN w:val="0"/>
        <w:rPr>
          <w:szCs w:val="28"/>
        </w:rPr>
      </w:pPr>
      <w:r w:rsidRPr="007D7BE4">
        <w:rPr>
          <w:szCs w:val="28"/>
        </w:rPr>
        <w:t xml:space="preserve">    Члены комиссии        _____________________    (______________________)</w:t>
      </w:r>
    </w:p>
    <w:p w14:paraId="018D4A2F" w14:textId="77777777" w:rsidR="007D7BE4" w:rsidRPr="007D7BE4" w:rsidRDefault="007D7BE4" w:rsidP="007D7BE4">
      <w:pPr>
        <w:widowControl w:val="0"/>
        <w:autoSpaceDE w:val="0"/>
        <w:autoSpaceDN w:val="0"/>
        <w:rPr>
          <w:szCs w:val="28"/>
        </w:rPr>
      </w:pPr>
      <w:r w:rsidRPr="007D7BE4">
        <w:rPr>
          <w:szCs w:val="28"/>
        </w:rPr>
        <w:t xml:space="preserve">                            (личная подпись)          (фамилия, инициалы)</w:t>
      </w:r>
    </w:p>
    <w:p w14:paraId="2463911E" w14:textId="77777777" w:rsidR="007D7BE4" w:rsidRPr="007D7BE4" w:rsidRDefault="007D7BE4" w:rsidP="007D7BE4">
      <w:pPr>
        <w:widowControl w:val="0"/>
        <w:autoSpaceDE w:val="0"/>
        <w:autoSpaceDN w:val="0"/>
        <w:rPr>
          <w:szCs w:val="28"/>
        </w:rPr>
      </w:pPr>
      <w:r w:rsidRPr="007D7BE4">
        <w:rPr>
          <w:szCs w:val="28"/>
        </w:rPr>
        <w:t xml:space="preserve">                          _____________________    (______________________)</w:t>
      </w:r>
    </w:p>
    <w:p w14:paraId="1AC2ED8A" w14:textId="77777777" w:rsidR="007D7BE4" w:rsidRPr="007D7BE4" w:rsidRDefault="007D7BE4" w:rsidP="007D7BE4">
      <w:pPr>
        <w:widowControl w:val="0"/>
        <w:autoSpaceDE w:val="0"/>
        <w:autoSpaceDN w:val="0"/>
        <w:rPr>
          <w:szCs w:val="28"/>
        </w:rPr>
      </w:pPr>
      <w:r w:rsidRPr="007D7BE4">
        <w:rPr>
          <w:szCs w:val="28"/>
        </w:rPr>
        <w:t xml:space="preserve">                            (личная подпись)          (фамилия, инициалы)</w:t>
      </w:r>
    </w:p>
    <w:p w14:paraId="431F8A9B" w14:textId="77777777" w:rsidR="007D7BE4" w:rsidRPr="007D7BE4" w:rsidRDefault="007D7BE4" w:rsidP="007D7BE4">
      <w:pPr>
        <w:widowControl w:val="0"/>
        <w:autoSpaceDE w:val="0"/>
        <w:autoSpaceDN w:val="0"/>
        <w:rPr>
          <w:szCs w:val="28"/>
        </w:rPr>
      </w:pPr>
      <w:r w:rsidRPr="007D7BE4">
        <w:rPr>
          <w:szCs w:val="28"/>
        </w:rPr>
        <w:t xml:space="preserve">                          _____________________    (______________________)</w:t>
      </w:r>
    </w:p>
    <w:p w14:paraId="2C1538BC" w14:textId="77777777" w:rsidR="007D7BE4" w:rsidRPr="007D7BE4" w:rsidRDefault="007D7BE4" w:rsidP="007D7BE4">
      <w:pPr>
        <w:widowControl w:val="0"/>
        <w:autoSpaceDE w:val="0"/>
        <w:autoSpaceDN w:val="0"/>
        <w:rPr>
          <w:szCs w:val="28"/>
        </w:rPr>
      </w:pPr>
      <w:r w:rsidRPr="007D7BE4">
        <w:rPr>
          <w:szCs w:val="28"/>
        </w:rPr>
        <w:t xml:space="preserve">                            (личная подпись)          (фамилия, инициалы)</w:t>
      </w:r>
    </w:p>
    <w:p w14:paraId="452E4CFA" w14:textId="77777777" w:rsidR="007D7BE4" w:rsidRPr="007D7BE4" w:rsidRDefault="007D7BE4" w:rsidP="007D7BE4">
      <w:pPr>
        <w:widowControl w:val="0"/>
        <w:autoSpaceDE w:val="0"/>
        <w:autoSpaceDN w:val="0"/>
        <w:rPr>
          <w:szCs w:val="28"/>
        </w:rPr>
      </w:pPr>
    </w:p>
    <w:p w14:paraId="1C4BF401" w14:textId="77777777" w:rsidR="007D7BE4" w:rsidRPr="007D7BE4" w:rsidRDefault="007D7BE4" w:rsidP="007D7BE4">
      <w:pPr>
        <w:widowControl w:val="0"/>
        <w:autoSpaceDE w:val="0"/>
        <w:autoSpaceDN w:val="0"/>
        <w:rPr>
          <w:szCs w:val="28"/>
        </w:rPr>
      </w:pPr>
    </w:p>
    <w:p w14:paraId="28DC9465" w14:textId="77777777" w:rsidR="007D7BE4" w:rsidRPr="007D7BE4" w:rsidRDefault="007D7BE4" w:rsidP="007D7BE4">
      <w:pPr>
        <w:widowControl w:val="0"/>
        <w:autoSpaceDE w:val="0"/>
        <w:autoSpaceDN w:val="0"/>
        <w:rPr>
          <w:szCs w:val="28"/>
        </w:rPr>
      </w:pPr>
    </w:p>
    <w:p w14:paraId="3135ABDA" w14:textId="77777777" w:rsidR="007D7BE4" w:rsidRPr="007D7BE4" w:rsidRDefault="007D7BE4" w:rsidP="007D7BE4">
      <w:pPr>
        <w:widowControl w:val="0"/>
        <w:autoSpaceDE w:val="0"/>
        <w:autoSpaceDN w:val="0"/>
        <w:outlineLvl w:val="1"/>
        <w:rPr>
          <w:szCs w:val="28"/>
        </w:rPr>
      </w:pPr>
      <w:bookmarkStart w:id="66" w:name="P472"/>
      <w:bookmarkStart w:id="67" w:name="_Toc108688962"/>
      <w:bookmarkEnd w:id="66"/>
      <w:r w:rsidRPr="007D7BE4">
        <w:rPr>
          <w:szCs w:val="28"/>
        </w:rPr>
        <w:t>А.2 Форма А.2 - Форма личной карточки прохождения обучения безопасности труда</w:t>
      </w:r>
      <w:bookmarkEnd w:id="67"/>
    </w:p>
    <w:p w14:paraId="730E96C5" w14:textId="77777777" w:rsidR="007D7BE4" w:rsidRPr="007D7BE4" w:rsidRDefault="007D7BE4" w:rsidP="007D7BE4">
      <w:pPr>
        <w:widowControl w:val="0"/>
        <w:autoSpaceDE w:val="0"/>
        <w:autoSpaceDN w:val="0"/>
        <w:rPr>
          <w:szCs w:val="28"/>
        </w:rPr>
      </w:pPr>
    </w:p>
    <w:p w14:paraId="11BAF5D6" w14:textId="77777777" w:rsidR="007D7BE4" w:rsidRPr="007D7BE4" w:rsidRDefault="007D7BE4" w:rsidP="007D7BE4">
      <w:pPr>
        <w:widowControl w:val="0"/>
        <w:autoSpaceDE w:val="0"/>
        <w:autoSpaceDN w:val="0"/>
        <w:rPr>
          <w:szCs w:val="28"/>
        </w:rPr>
      </w:pPr>
      <w:r w:rsidRPr="007D7BE4">
        <w:rPr>
          <w:szCs w:val="28"/>
        </w:rPr>
        <w:t xml:space="preserve">    _______________________________________________________________________</w:t>
      </w:r>
    </w:p>
    <w:p w14:paraId="4C75C65E" w14:textId="77777777" w:rsidR="007D7BE4" w:rsidRPr="007D7BE4" w:rsidRDefault="007D7BE4" w:rsidP="007D7BE4">
      <w:pPr>
        <w:widowControl w:val="0"/>
        <w:autoSpaceDE w:val="0"/>
        <w:autoSpaceDN w:val="0"/>
        <w:rPr>
          <w:szCs w:val="28"/>
        </w:rPr>
      </w:pPr>
      <w:r w:rsidRPr="007D7BE4">
        <w:rPr>
          <w:szCs w:val="28"/>
        </w:rPr>
        <w:t xml:space="preserve">                (организация, в которой работает обучающийся)</w:t>
      </w:r>
    </w:p>
    <w:p w14:paraId="5D47E3C1" w14:textId="77777777" w:rsidR="007D7BE4" w:rsidRPr="007D7BE4" w:rsidRDefault="007D7BE4" w:rsidP="007D7BE4">
      <w:pPr>
        <w:widowControl w:val="0"/>
        <w:autoSpaceDE w:val="0"/>
        <w:autoSpaceDN w:val="0"/>
        <w:rPr>
          <w:szCs w:val="28"/>
        </w:rPr>
      </w:pPr>
    </w:p>
    <w:p w14:paraId="29F95AA0" w14:textId="77777777" w:rsidR="007D7BE4" w:rsidRPr="007D7BE4" w:rsidRDefault="007D7BE4" w:rsidP="007D7BE4">
      <w:pPr>
        <w:widowControl w:val="0"/>
        <w:autoSpaceDE w:val="0"/>
        <w:autoSpaceDN w:val="0"/>
        <w:rPr>
          <w:szCs w:val="28"/>
        </w:rPr>
      </w:pPr>
      <w:r w:rsidRPr="007D7BE4">
        <w:rPr>
          <w:szCs w:val="28"/>
        </w:rPr>
        <w:t xml:space="preserve">                               ЛИЧНАЯ КАРТОЧКА</w:t>
      </w:r>
    </w:p>
    <w:p w14:paraId="5E167B19" w14:textId="77777777" w:rsidR="007D7BE4" w:rsidRPr="007D7BE4" w:rsidRDefault="007D7BE4" w:rsidP="007D7BE4">
      <w:pPr>
        <w:widowControl w:val="0"/>
        <w:autoSpaceDE w:val="0"/>
        <w:autoSpaceDN w:val="0"/>
        <w:rPr>
          <w:szCs w:val="28"/>
        </w:rPr>
      </w:pPr>
      <w:r w:rsidRPr="007D7BE4">
        <w:rPr>
          <w:szCs w:val="28"/>
        </w:rPr>
        <w:t xml:space="preserve">                   ПРОХОЖДЕНИЯ ОБУЧЕНИЯ БЕЗОПАСНОСТИ ТРУДА</w:t>
      </w:r>
    </w:p>
    <w:p w14:paraId="1F7D5928" w14:textId="77777777" w:rsidR="007D7BE4" w:rsidRPr="007D7BE4" w:rsidRDefault="007D7BE4" w:rsidP="007D7BE4">
      <w:pPr>
        <w:widowControl w:val="0"/>
        <w:autoSpaceDE w:val="0"/>
        <w:autoSpaceDN w:val="0"/>
        <w:rPr>
          <w:szCs w:val="28"/>
        </w:rPr>
      </w:pPr>
    </w:p>
    <w:p w14:paraId="26D21CAA" w14:textId="77777777" w:rsidR="007D7BE4" w:rsidRPr="007D7BE4" w:rsidRDefault="007D7BE4" w:rsidP="007D7BE4">
      <w:pPr>
        <w:widowControl w:val="0"/>
        <w:autoSpaceDE w:val="0"/>
        <w:autoSpaceDN w:val="0"/>
        <w:rPr>
          <w:szCs w:val="28"/>
        </w:rPr>
      </w:pPr>
      <w:r w:rsidRPr="007D7BE4">
        <w:rPr>
          <w:szCs w:val="28"/>
        </w:rPr>
        <w:t xml:space="preserve">    1. Фамилия, имя, отчество _____________________________________________</w:t>
      </w:r>
    </w:p>
    <w:p w14:paraId="65A26405" w14:textId="77777777" w:rsidR="007D7BE4" w:rsidRPr="007D7BE4" w:rsidRDefault="007D7BE4" w:rsidP="007D7BE4">
      <w:pPr>
        <w:widowControl w:val="0"/>
        <w:autoSpaceDE w:val="0"/>
        <w:autoSpaceDN w:val="0"/>
        <w:rPr>
          <w:szCs w:val="28"/>
        </w:rPr>
      </w:pPr>
      <w:r w:rsidRPr="007D7BE4">
        <w:rPr>
          <w:szCs w:val="28"/>
        </w:rPr>
        <w:t xml:space="preserve">    2. Год рождения _______________________________________________________</w:t>
      </w:r>
    </w:p>
    <w:p w14:paraId="21E411D9" w14:textId="77777777" w:rsidR="007D7BE4" w:rsidRPr="007D7BE4" w:rsidRDefault="007D7BE4" w:rsidP="007D7BE4">
      <w:pPr>
        <w:widowControl w:val="0"/>
        <w:autoSpaceDE w:val="0"/>
        <w:autoSpaceDN w:val="0"/>
        <w:rPr>
          <w:szCs w:val="28"/>
        </w:rPr>
      </w:pPr>
      <w:r w:rsidRPr="007D7BE4">
        <w:rPr>
          <w:szCs w:val="28"/>
        </w:rPr>
        <w:t xml:space="preserve">    3. Профессия, специальность ___________________________________________</w:t>
      </w:r>
    </w:p>
    <w:p w14:paraId="458D793D" w14:textId="77777777" w:rsidR="007D7BE4" w:rsidRPr="007D7BE4" w:rsidRDefault="007D7BE4" w:rsidP="007D7BE4">
      <w:pPr>
        <w:widowControl w:val="0"/>
        <w:autoSpaceDE w:val="0"/>
        <w:autoSpaceDN w:val="0"/>
        <w:rPr>
          <w:szCs w:val="28"/>
        </w:rPr>
      </w:pPr>
      <w:r w:rsidRPr="007D7BE4">
        <w:rPr>
          <w:szCs w:val="28"/>
        </w:rPr>
        <w:t xml:space="preserve">    4. Место работы _______________________________________________________</w:t>
      </w:r>
    </w:p>
    <w:p w14:paraId="5F70F6F8" w14:textId="77777777" w:rsidR="007D7BE4" w:rsidRPr="007D7BE4" w:rsidRDefault="007D7BE4" w:rsidP="007D7BE4">
      <w:pPr>
        <w:widowControl w:val="0"/>
        <w:autoSpaceDE w:val="0"/>
        <w:autoSpaceDN w:val="0"/>
        <w:rPr>
          <w:szCs w:val="28"/>
        </w:rPr>
      </w:pPr>
      <w:r w:rsidRPr="007D7BE4">
        <w:rPr>
          <w:szCs w:val="28"/>
        </w:rPr>
        <w:t xml:space="preserve">    </w:t>
      </w:r>
    </w:p>
    <w:p w14:paraId="0BBF71D2" w14:textId="77777777" w:rsidR="007D7BE4" w:rsidRPr="007D7BE4" w:rsidRDefault="007D7BE4" w:rsidP="007D7BE4">
      <w:pPr>
        <w:widowControl w:val="0"/>
        <w:autoSpaceDE w:val="0"/>
        <w:autoSpaceDN w:val="0"/>
        <w:rPr>
          <w:szCs w:val="28"/>
        </w:rPr>
      </w:pPr>
      <w:r w:rsidRPr="007D7BE4">
        <w:rPr>
          <w:szCs w:val="28"/>
        </w:rPr>
        <w:t xml:space="preserve">    6. Дата поступления на место работы ___________________________________</w:t>
      </w:r>
    </w:p>
    <w:p w14:paraId="4A7E4414" w14:textId="77777777" w:rsidR="007D7BE4" w:rsidRPr="007D7BE4" w:rsidRDefault="007D7BE4" w:rsidP="007D7BE4">
      <w:pPr>
        <w:widowControl w:val="0"/>
        <w:autoSpaceDE w:val="0"/>
        <w:autoSpaceDN w:val="0"/>
        <w:rPr>
          <w:szCs w:val="28"/>
        </w:rPr>
      </w:pPr>
      <w:r w:rsidRPr="007D7BE4">
        <w:rPr>
          <w:szCs w:val="28"/>
        </w:rPr>
        <w:t xml:space="preserve">    7. Вводный инструктаж провел __________________________________________</w:t>
      </w:r>
    </w:p>
    <w:p w14:paraId="69069558" w14:textId="77777777" w:rsidR="007D7BE4" w:rsidRPr="007D7BE4" w:rsidRDefault="007D7BE4" w:rsidP="007D7BE4">
      <w:pPr>
        <w:widowControl w:val="0"/>
        <w:autoSpaceDE w:val="0"/>
        <w:autoSpaceDN w:val="0"/>
        <w:rPr>
          <w:szCs w:val="28"/>
        </w:rPr>
      </w:pPr>
      <w:r w:rsidRPr="007D7BE4">
        <w:rPr>
          <w:szCs w:val="28"/>
        </w:rPr>
        <w:t xml:space="preserve">                                       (фамилия, инициалы, должность)</w:t>
      </w:r>
    </w:p>
    <w:p w14:paraId="3C9C4841" w14:textId="77777777" w:rsidR="007D7BE4" w:rsidRPr="007D7BE4" w:rsidRDefault="007D7BE4" w:rsidP="007D7BE4">
      <w:pPr>
        <w:widowControl w:val="0"/>
        <w:autoSpaceDE w:val="0"/>
        <w:autoSpaceDN w:val="0"/>
        <w:rPr>
          <w:szCs w:val="28"/>
        </w:rPr>
      </w:pPr>
      <w:r w:rsidRPr="007D7BE4">
        <w:rPr>
          <w:szCs w:val="28"/>
        </w:rPr>
        <w:t xml:space="preserve">    _______________________________________________________________________</w:t>
      </w:r>
    </w:p>
    <w:p w14:paraId="528CC60C" w14:textId="77777777" w:rsidR="007D7BE4" w:rsidRPr="007D7BE4" w:rsidRDefault="007D7BE4" w:rsidP="007D7BE4">
      <w:pPr>
        <w:widowControl w:val="0"/>
        <w:autoSpaceDE w:val="0"/>
        <w:autoSpaceDN w:val="0"/>
        <w:rPr>
          <w:szCs w:val="28"/>
        </w:rPr>
      </w:pPr>
      <w:r w:rsidRPr="007D7BE4">
        <w:rPr>
          <w:szCs w:val="28"/>
        </w:rPr>
        <w:t xml:space="preserve">                             (личная подпись, дата)</w:t>
      </w:r>
    </w:p>
    <w:p w14:paraId="7D968B6E" w14:textId="77777777" w:rsidR="007D7BE4" w:rsidRPr="007D7BE4" w:rsidRDefault="007D7BE4" w:rsidP="007D7BE4">
      <w:pPr>
        <w:widowControl w:val="0"/>
        <w:autoSpaceDE w:val="0"/>
        <w:autoSpaceDN w:val="0"/>
        <w:rPr>
          <w:szCs w:val="28"/>
        </w:rPr>
      </w:pPr>
    </w:p>
    <w:p w14:paraId="136FE955" w14:textId="77777777" w:rsidR="007D7BE4" w:rsidRPr="007D7BE4" w:rsidRDefault="007D7BE4" w:rsidP="007D7BE4">
      <w:pPr>
        <w:widowControl w:val="0"/>
        <w:autoSpaceDE w:val="0"/>
        <w:autoSpaceDN w:val="0"/>
        <w:rPr>
          <w:szCs w:val="28"/>
        </w:rPr>
      </w:pPr>
      <w:r w:rsidRPr="007D7BE4">
        <w:rPr>
          <w:szCs w:val="28"/>
        </w:rPr>
        <w:t xml:space="preserve">                                 __________________________________________</w:t>
      </w:r>
    </w:p>
    <w:p w14:paraId="47572AC9" w14:textId="77777777" w:rsidR="007D7BE4" w:rsidRPr="007D7BE4" w:rsidRDefault="007D7BE4" w:rsidP="007D7BE4">
      <w:pPr>
        <w:widowControl w:val="0"/>
        <w:autoSpaceDE w:val="0"/>
        <w:autoSpaceDN w:val="0"/>
        <w:rPr>
          <w:szCs w:val="28"/>
        </w:rPr>
      </w:pPr>
      <w:r w:rsidRPr="007D7BE4">
        <w:rPr>
          <w:szCs w:val="28"/>
        </w:rPr>
        <w:t xml:space="preserve">                                   (личная подпись инструктируемого, дата)</w:t>
      </w:r>
    </w:p>
    <w:p w14:paraId="761130BE" w14:textId="77777777" w:rsidR="007D7BE4" w:rsidRPr="007D7BE4" w:rsidRDefault="007D7BE4" w:rsidP="007D7BE4">
      <w:pPr>
        <w:widowControl w:val="0"/>
        <w:autoSpaceDE w:val="0"/>
        <w:autoSpaceDN w:val="0"/>
        <w:rPr>
          <w:szCs w:val="28"/>
        </w:rPr>
      </w:pPr>
    </w:p>
    <w:p w14:paraId="0C87CD0E" w14:textId="77777777" w:rsidR="007D7BE4" w:rsidRPr="007D7BE4" w:rsidRDefault="007D7BE4" w:rsidP="007D7BE4">
      <w:pPr>
        <w:widowControl w:val="0"/>
        <w:autoSpaceDE w:val="0"/>
        <w:autoSpaceDN w:val="0"/>
        <w:rPr>
          <w:szCs w:val="28"/>
        </w:rPr>
      </w:pPr>
      <w:r w:rsidRPr="007D7BE4">
        <w:rPr>
          <w:szCs w:val="28"/>
        </w:rPr>
        <w:t xml:space="preserve">    8. Отметки о прохождении инструктажа:</w:t>
      </w:r>
    </w:p>
    <w:p w14:paraId="50D25871"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850"/>
        <w:gridCol w:w="850"/>
        <w:gridCol w:w="850"/>
        <w:gridCol w:w="850"/>
        <w:gridCol w:w="794"/>
        <w:gridCol w:w="794"/>
        <w:gridCol w:w="794"/>
        <w:gridCol w:w="794"/>
        <w:gridCol w:w="794"/>
        <w:gridCol w:w="850"/>
      </w:tblGrid>
      <w:tr w:rsidR="007D7BE4" w:rsidRPr="007D7BE4" w14:paraId="03A513CC" w14:textId="77777777" w:rsidTr="007D7BE4">
        <w:tc>
          <w:tcPr>
            <w:tcW w:w="850" w:type="dxa"/>
            <w:vMerge w:val="restart"/>
          </w:tcPr>
          <w:p w14:paraId="3097D665" w14:textId="77777777" w:rsidR="007D7BE4" w:rsidRPr="007D7BE4" w:rsidRDefault="007D7BE4" w:rsidP="007D7BE4">
            <w:pPr>
              <w:widowControl w:val="0"/>
              <w:autoSpaceDE w:val="0"/>
              <w:autoSpaceDN w:val="0"/>
              <w:jc w:val="center"/>
              <w:rPr>
                <w:szCs w:val="28"/>
              </w:rPr>
            </w:pPr>
            <w:r w:rsidRPr="007D7BE4">
              <w:rPr>
                <w:szCs w:val="28"/>
              </w:rPr>
              <w:t>Дата инструктаж</w:t>
            </w:r>
            <w:r w:rsidRPr="007D7BE4">
              <w:rPr>
                <w:szCs w:val="28"/>
              </w:rPr>
              <w:lastRenderedPageBreak/>
              <w:t>а</w:t>
            </w:r>
          </w:p>
        </w:tc>
        <w:tc>
          <w:tcPr>
            <w:tcW w:w="850" w:type="dxa"/>
            <w:vMerge w:val="restart"/>
          </w:tcPr>
          <w:p w14:paraId="4C08B762" w14:textId="77777777" w:rsidR="007D7BE4" w:rsidRPr="007D7BE4" w:rsidRDefault="007D7BE4" w:rsidP="007D7BE4">
            <w:pPr>
              <w:widowControl w:val="0"/>
              <w:autoSpaceDE w:val="0"/>
              <w:autoSpaceDN w:val="0"/>
              <w:jc w:val="center"/>
              <w:rPr>
                <w:szCs w:val="28"/>
              </w:rPr>
            </w:pPr>
            <w:r w:rsidRPr="007D7BE4">
              <w:rPr>
                <w:szCs w:val="28"/>
              </w:rPr>
              <w:lastRenderedPageBreak/>
              <w:t>Место работ</w:t>
            </w:r>
            <w:r w:rsidRPr="007D7BE4">
              <w:rPr>
                <w:szCs w:val="28"/>
              </w:rPr>
              <w:lastRenderedPageBreak/>
              <w:t>ы</w:t>
            </w:r>
          </w:p>
        </w:tc>
        <w:tc>
          <w:tcPr>
            <w:tcW w:w="850" w:type="dxa"/>
            <w:vMerge w:val="restart"/>
          </w:tcPr>
          <w:p w14:paraId="05700A84" w14:textId="77777777" w:rsidR="007D7BE4" w:rsidRPr="007D7BE4" w:rsidRDefault="007D7BE4" w:rsidP="007D7BE4">
            <w:pPr>
              <w:widowControl w:val="0"/>
              <w:autoSpaceDE w:val="0"/>
              <w:autoSpaceDN w:val="0"/>
              <w:jc w:val="center"/>
              <w:rPr>
                <w:szCs w:val="28"/>
              </w:rPr>
            </w:pPr>
            <w:r w:rsidRPr="007D7BE4">
              <w:rPr>
                <w:szCs w:val="28"/>
              </w:rPr>
              <w:lastRenderedPageBreak/>
              <w:t>Профессия, долж</w:t>
            </w:r>
            <w:r w:rsidRPr="007D7BE4">
              <w:rPr>
                <w:szCs w:val="28"/>
              </w:rPr>
              <w:lastRenderedPageBreak/>
              <w:t>ность инструктируемого</w:t>
            </w:r>
          </w:p>
        </w:tc>
        <w:tc>
          <w:tcPr>
            <w:tcW w:w="850" w:type="dxa"/>
            <w:vMerge w:val="restart"/>
          </w:tcPr>
          <w:p w14:paraId="36500A40" w14:textId="77777777" w:rsidR="007D7BE4" w:rsidRPr="007D7BE4" w:rsidRDefault="007D7BE4" w:rsidP="007D7BE4">
            <w:pPr>
              <w:widowControl w:val="0"/>
              <w:autoSpaceDE w:val="0"/>
              <w:autoSpaceDN w:val="0"/>
              <w:jc w:val="center"/>
              <w:rPr>
                <w:szCs w:val="28"/>
              </w:rPr>
            </w:pPr>
            <w:r w:rsidRPr="007D7BE4">
              <w:rPr>
                <w:szCs w:val="28"/>
              </w:rPr>
              <w:lastRenderedPageBreak/>
              <w:t>Вид инструктаж</w:t>
            </w:r>
            <w:r w:rsidRPr="007D7BE4">
              <w:rPr>
                <w:szCs w:val="28"/>
              </w:rPr>
              <w:lastRenderedPageBreak/>
              <w:t>а: первичный, на рабочем месте, повторный, внеплановый</w:t>
            </w:r>
          </w:p>
        </w:tc>
        <w:tc>
          <w:tcPr>
            <w:tcW w:w="850" w:type="dxa"/>
            <w:vMerge w:val="restart"/>
          </w:tcPr>
          <w:p w14:paraId="37A5F7BE" w14:textId="77777777" w:rsidR="007D7BE4" w:rsidRPr="007D7BE4" w:rsidRDefault="007D7BE4" w:rsidP="007D7BE4">
            <w:pPr>
              <w:widowControl w:val="0"/>
              <w:autoSpaceDE w:val="0"/>
              <w:autoSpaceDN w:val="0"/>
              <w:jc w:val="center"/>
              <w:rPr>
                <w:szCs w:val="28"/>
              </w:rPr>
            </w:pPr>
            <w:r w:rsidRPr="007D7BE4">
              <w:rPr>
                <w:szCs w:val="28"/>
              </w:rPr>
              <w:lastRenderedPageBreak/>
              <w:t>Причина прове</w:t>
            </w:r>
            <w:r w:rsidRPr="007D7BE4">
              <w:rPr>
                <w:szCs w:val="28"/>
              </w:rPr>
              <w:lastRenderedPageBreak/>
              <w:t>дения внепланового инструктажа</w:t>
            </w:r>
          </w:p>
        </w:tc>
        <w:tc>
          <w:tcPr>
            <w:tcW w:w="794" w:type="dxa"/>
            <w:vMerge w:val="restart"/>
          </w:tcPr>
          <w:p w14:paraId="751DFA3A" w14:textId="77777777" w:rsidR="007D7BE4" w:rsidRPr="007D7BE4" w:rsidRDefault="007D7BE4" w:rsidP="007D7BE4">
            <w:pPr>
              <w:widowControl w:val="0"/>
              <w:autoSpaceDE w:val="0"/>
              <w:autoSpaceDN w:val="0"/>
              <w:jc w:val="center"/>
              <w:rPr>
                <w:szCs w:val="28"/>
              </w:rPr>
            </w:pPr>
            <w:r w:rsidRPr="007D7BE4">
              <w:rPr>
                <w:szCs w:val="28"/>
              </w:rPr>
              <w:lastRenderedPageBreak/>
              <w:t>Фамилия, иниц</w:t>
            </w:r>
            <w:r w:rsidRPr="007D7BE4">
              <w:rPr>
                <w:szCs w:val="28"/>
              </w:rPr>
              <w:lastRenderedPageBreak/>
              <w:t>иалы, должность инструктирующего, допускающего</w:t>
            </w:r>
          </w:p>
        </w:tc>
        <w:tc>
          <w:tcPr>
            <w:tcW w:w="1588" w:type="dxa"/>
            <w:gridSpan w:val="2"/>
          </w:tcPr>
          <w:p w14:paraId="1A158AD8" w14:textId="77777777" w:rsidR="007D7BE4" w:rsidRPr="007D7BE4" w:rsidRDefault="007D7BE4" w:rsidP="007D7BE4">
            <w:pPr>
              <w:widowControl w:val="0"/>
              <w:autoSpaceDE w:val="0"/>
              <w:autoSpaceDN w:val="0"/>
              <w:jc w:val="center"/>
              <w:rPr>
                <w:szCs w:val="28"/>
              </w:rPr>
            </w:pPr>
            <w:r w:rsidRPr="007D7BE4">
              <w:rPr>
                <w:szCs w:val="28"/>
              </w:rPr>
              <w:lastRenderedPageBreak/>
              <w:t>Подпись</w:t>
            </w:r>
          </w:p>
        </w:tc>
        <w:tc>
          <w:tcPr>
            <w:tcW w:w="2438" w:type="dxa"/>
            <w:gridSpan w:val="3"/>
          </w:tcPr>
          <w:p w14:paraId="477C390A" w14:textId="77777777" w:rsidR="007D7BE4" w:rsidRPr="007D7BE4" w:rsidRDefault="007D7BE4" w:rsidP="007D7BE4">
            <w:pPr>
              <w:widowControl w:val="0"/>
              <w:autoSpaceDE w:val="0"/>
              <w:autoSpaceDN w:val="0"/>
              <w:jc w:val="center"/>
              <w:rPr>
                <w:szCs w:val="28"/>
              </w:rPr>
            </w:pPr>
            <w:r w:rsidRPr="007D7BE4">
              <w:rPr>
                <w:szCs w:val="28"/>
              </w:rPr>
              <w:t>Стажировка на рабочем месте</w:t>
            </w:r>
          </w:p>
        </w:tc>
      </w:tr>
      <w:tr w:rsidR="007D7BE4" w:rsidRPr="007D7BE4" w14:paraId="56CC7B86" w14:textId="77777777" w:rsidTr="007D7BE4">
        <w:tc>
          <w:tcPr>
            <w:tcW w:w="850" w:type="dxa"/>
            <w:vMerge/>
          </w:tcPr>
          <w:p w14:paraId="6EF52072" w14:textId="77777777" w:rsidR="007D7BE4" w:rsidRPr="007D7BE4" w:rsidRDefault="007D7BE4" w:rsidP="007D7BE4">
            <w:pPr>
              <w:widowControl w:val="0"/>
              <w:autoSpaceDE w:val="0"/>
              <w:autoSpaceDN w:val="0"/>
              <w:jc w:val="left"/>
              <w:rPr>
                <w:szCs w:val="28"/>
              </w:rPr>
            </w:pPr>
          </w:p>
        </w:tc>
        <w:tc>
          <w:tcPr>
            <w:tcW w:w="850" w:type="dxa"/>
            <w:vMerge/>
          </w:tcPr>
          <w:p w14:paraId="4CEA9D1D" w14:textId="77777777" w:rsidR="007D7BE4" w:rsidRPr="007D7BE4" w:rsidRDefault="007D7BE4" w:rsidP="007D7BE4">
            <w:pPr>
              <w:widowControl w:val="0"/>
              <w:autoSpaceDE w:val="0"/>
              <w:autoSpaceDN w:val="0"/>
              <w:jc w:val="left"/>
              <w:rPr>
                <w:szCs w:val="28"/>
              </w:rPr>
            </w:pPr>
          </w:p>
        </w:tc>
        <w:tc>
          <w:tcPr>
            <w:tcW w:w="850" w:type="dxa"/>
            <w:vMerge/>
          </w:tcPr>
          <w:p w14:paraId="5F9A4A5C" w14:textId="77777777" w:rsidR="007D7BE4" w:rsidRPr="007D7BE4" w:rsidRDefault="007D7BE4" w:rsidP="007D7BE4">
            <w:pPr>
              <w:widowControl w:val="0"/>
              <w:autoSpaceDE w:val="0"/>
              <w:autoSpaceDN w:val="0"/>
              <w:jc w:val="left"/>
              <w:rPr>
                <w:szCs w:val="28"/>
              </w:rPr>
            </w:pPr>
          </w:p>
        </w:tc>
        <w:tc>
          <w:tcPr>
            <w:tcW w:w="850" w:type="dxa"/>
            <w:vMerge/>
          </w:tcPr>
          <w:p w14:paraId="3D2389AF" w14:textId="77777777" w:rsidR="007D7BE4" w:rsidRPr="007D7BE4" w:rsidRDefault="007D7BE4" w:rsidP="007D7BE4">
            <w:pPr>
              <w:widowControl w:val="0"/>
              <w:autoSpaceDE w:val="0"/>
              <w:autoSpaceDN w:val="0"/>
              <w:jc w:val="left"/>
              <w:rPr>
                <w:szCs w:val="28"/>
              </w:rPr>
            </w:pPr>
          </w:p>
        </w:tc>
        <w:tc>
          <w:tcPr>
            <w:tcW w:w="850" w:type="dxa"/>
            <w:vMerge/>
          </w:tcPr>
          <w:p w14:paraId="1765C562" w14:textId="77777777" w:rsidR="007D7BE4" w:rsidRPr="007D7BE4" w:rsidRDefault="007D7BE4" w:rsidP="007D7BE4">
            <w:pPr>
              <w:widowControl w:val="0"/>
              <w:autoSpaceDE w:val="0"/>
              <w:autoSpaceDN w:val="0"/>
              <w:jc w:val="left"/>
              <w:rPr>
                <w:szCs w:val="28"/>
              </w:rPr>
            </w:pPr>
          </w:p>
        </w:tc>
        <w:tc>
          <w:tcPr>
            <w:tcW w:w="794" w:type="dxa"/>
            <w:vMerge/>
          </w:tcPr>
          <w:p w14:paraId="36520D08" w14:textId="77777777" w:rsidR="007D7BE4" w:rsidRPr="007D7BE4" w:rsidRDefault="007D7BE4" w:rsidP="007D7BE4">
            <w:pPr>
              <w:widowControl w:val="0"/>
              <w:autoSpaceDE w:val="0"/>
              <w:autoSpaceDN w:val="0"/>
              <w:jc w:val="left"/>
              <w:rPr>
                <w:szCs w:val="28"/>
              </w:rPr>
            </w:pPr>
          </w:p>
        </w:tc>
        <w:tc>
          <w:tcPr>
            <w:tcW w:w="794" w:type="dxa"/>
          </w:tcPr>
          <w:p w14:paraId="04CAA9E0" w14:textId="77777777" w:rsidR="007D7BE4" w:rsidRPr="007D7BE4" w:rsidRDefault="007D7BE4" w:rsidP="007D7BE4">
            <w:pPr>
              <w:widowControl w:val="0"/>
              <w:autoSpaceDE w:val="0"/>
              <w:autoSpaceDN w:val="0"/>
              <w:jc w:val="center"/>
              <w:rPr>
                <w:szCs w:val="28"/>
              </w:rPr>
            </w:pPr>
            <w:r w:rsidRPr="007D7BE4">
              <w:rPr>
                <w:szCs w:val="28"/>
              </w:rPr>
              <w:t>Инст</w:t>
            </w:r>
            <w:r w:rsidRPr="007D7BE4">
              <w:rPr>
                <w:szCs w:val="28"/>
              </w:rPr>
              <w:lastRenderedPageBreak/>
              <w:t>руктирующего</w:t>
            </w:r>
          </w:p>
        </w:tc>
        <w:tc>
          <w:tcPr>
            <w:tcW w:w="794" w:type="dxa"/>
          </w:tcPr>
          <w:p w14:paraId="6DE3B22A" w14:textId="77777777" w:rsidR="007D7BE4" w:rsidRPr="007D7BE4" w:rsidRDefault="007D7BE4" w:rsidP="007D7BE4">
            <w:pPr>
              <w:widowControl w:val="0"/>
              <w:autoSpaceDE w:val="0"/>
              <w:autoSpaceDN w:val="0"/>
              <w:jc w:val="center"/>
              <w:rPr>
                <w:szCs w:val="28"/>
              </w:rPr>
            </w:pPr>
            <w:r w:rsidRPr="007D7BE4">
              <w:rPr>
                <w:szCs w:val="28"/>
              </w:rPr>
              <w:lastRenderedPageBreak/>
              <w:t>Инст</w:t>
            </w:r>
            <w:r w:rsidRPr="007D7BE4">
              <w:rPr>
                <w:szCs w:val="28"/>
              </w:rPr>
              <w:lastRenderedPageBreak/>
              <w:t>руктируемого</w:t>
            </w:r>
          </w:p>
        </w:tc>
        <w:tc>
          <w:tcPr>
            <w:tcW w:w="794" w:type="dxa"/>
          </w:tcPr>
          <w:p w14:paraId="5336F383" w14:textId="77777777" w:rsidR="007D7BE4" w:rsidRPr="007D7BE4" w:rsidRDefault="007D7BE4" w:rsidP="007D7BE4">
            <w:pPr>
              <w:widowControl w:val="0"/>
              <w:autoSpaceDE w:val="0"/>
              <w:autoSpaceDN w:val="0"/>
              <w:jc w:val="center"/>
              <w:rPr>
                <w:szCs w:val="28"/>
              </w:rPr>
            </w:pPr>
            <w:r w:rsidRPr="007D7BE4">
              <w:rPr>
                <w:szCs w:val="28"/>
              </w:rPr>
              <w:lastRenderedPageBreak/>
              <w:t>Коли</w:t>
            </w:r>
            <w:r w:rsidRPr="007D7BE4">
              <w:rPr>
                <w:szCs w:val="28"/>
              </w:rPr>
              <w:lastRenderedPageBreak/>
              <w:t>чество смен (с __ по __)</w:t>
            </w:r>
          </w:p>
        </w:tc>
        <w:tc>
          <w:tcPr>
            <w:tcW w:w="794" w:type="dxa"/>
          </w:tcPr>
          <w:p w14:paraId="7E28C4F9" w14:textId="77777777" w:rsidR="007D7BE4" w:rsidRPr="007D7BE4" w:rsidRDefault="007D7BE4" w:rsidP="007D7BE4">
            <w:pPr>
              <w:widowControl w:val="0"/>
              <w:autoSpaceDE w:val="0"/>
              <w:autoSpaceDN w:val="0"/>
              <w:jc w:val="center"/>
              <w:rPr>
                <w:szCs w:val="28"/>
              </w:rPr>
            </w:pPr>
            <w:r w:rsidRPr="007D7BE4">
              <w:rPr>
                <w:szCs w:val="28"/>
              </w:rPr>
              <w:lastRenderedPageBreak/>
              <w:t>Стаж</w:t>
            </w:r>
            <w:r w:rsidRPr="007D7BE4">
              <w:rPr>
                <w:szCs w:val="28"/>
              </w:rPr>
              <w:lastRenderedPageBreak/>
              <w:t>ировку прошел (подпись рабочего)</w:t>
            </w:r>
          </w:p>
        </w:tc>
        <w:tc>
          <w:tcPr>
            <w:tcW w:w="850" w:type="dxa"/>
          </w:tcPr>
          <w:p w14:paraId="7D19833B" w14:textId="77777777" w:rsidR="007D7BE4" w:rsidRPr="007D7BE4" w:rsidRDefault="007D7BE4" w:rsidP="007D7BE4">
            <w:pPr>
              <w:widowControl w:val="0"/>
              <w:autoSpaceDE w:val="0"/>
              <w:autoSpaceDN w:val="0"/>
              <w:jc w:val="center"/>
              <w:rPr>
                <w:szCs w:val="28"/>
              </w:rPr>
            </w:pPr>
            <w:r w:rsidRPr="007D7BE4">
              <w:rPr>
                <w:szCs w:val="28"/>
              </w:rPr>
              <w:lastRenderedPageBreak/>
              <w:t>Знани</w:t>
            </w:r>
            <w:r w:rsidRPr="007D7BE4">
              <w:rPr>
                <w:szCs w:val="28"/>
              </w:rPr>
              <w:lastRenderedPageBreak/>
              <w:t>я проверил, допуск к работе произвел (подпись, дата)</w:t>
            </w:r>
          </w:p>
        </w:tc>
      </w:tr>
      <w:tr w:rsidR="007D7BE4" w:rsidRPr="007D7BE4" w14:paraId="3B0ADEE6" w14:textId="77777777" w:rsidTr="007D7BE4">
        <w:tc>
          <w:tcPr>
            <w:tcW w:w="850" w:type="dxa"/>
          </w:tcPr>
          <w:p w14:paraId="7DAB9EB7" w14:textId="77777777" w:rsidR="007D7BE4" w:rsidRPr="007D7BE4" w:rsidRDefault="007D7BE4" w:rsidP="007D7BE4">
            <w:pPr>
              <w:widowControl w:val="0"/>
              <w:autoSpaceDE w:val="0"/>
              <w:autoSpaceDN w:val="0"/>
              <w:jc w:val="center"/>
              <w:rPr>
                <w:szCs w:val="28"/>
              </w:rPr>
            </w:pPr>
            <w:r w:rsidRPr="007D7BE4">
              <w:rPr>
                <w:szCs w:val="28"/>
              </w:rPr>
              <w:lastRenderedPageBreak/>
              <w:t>1</w:t>
            </w:r>
          </w:p>
        </w:tc>
        <w:tc>
          <w:tcPr>
            <w:tcW w:w="850" w:type="dxa"/>
          </w:tcPr>
          <w:p w14:paraId="3BF4C6EB" w14:textId="77777777" w:rsidR="007D7BE4" w:rsidRPr="007D7BE4" w:rsidRDefault="007D7BE4" w:rsidP="007D7BE4">
            <w:pPr>
              <w:widowControl w:val="0"/>
              <w:autoSpaceDE w:val="0"/>
              <w:autoSpaceDN w:val="0"/>
              <w:jc w:val="center"/>
              <w:rPr>
                <w:szCs w:val="28"/>
              </w:rPr>
            </w:pPr>
            <w:r w:rsidRPr="007D7BE4">
              <w:rPr>
                <w:szCs w:val="28"/>
              </w:rPr>
              <w:t>2</w:t>
            </w:r>
          </w:p>
        </w:tc>
        <w:tc>
          <w:tcPr>
            <w:tcW w:w="850" w:type="dxa"/>
          </w:tcPr>
          <w:p w14:paraId="388009B3" w14:textId="77777777" w:rsidR="007D7BE4" w:rsidRPr="007D7BE4" w:rsidRDefault="007D7BE4" w:rsidP="007D7BE4">
            <w:pPr>
              <w:widowControl w:val="0"/>
              <w:autoSpaceDE w:val="0"/>
              <w:autoSpaceDN w:val="0"/>
              <w:jc w:val="center"/>
              <w:rPr>
                <w:szCs w:val="28"/>
              </w:rPr>
            </w:pPr>
            <w:r w:rsidRPr="007D7BE4">
              <w:rPr>
                <w:szCs w:val="28"/>
              </w:rPr>
              <w:t>3</w:t>
            </w:r>
          </w:p>
        </w:tc>
        <w:tc>
          <w:tcPr>
            <w:tcW w:w="850" w:type="dxa"/>
          </w:tcPr>
          <w:p w14:paraId="2300FA2F" w14:textId="77777777" w:rsidR="007D7BE4" w:rsidRPr="007D7BE4" w:rsidRDefault="007D7BE4" w:rsidP="007D7BE4">
            <w:pPr>
              <w:widowControl w:val="0"/>
              <w:autoSpaceDE w:val="0"/>
              <w:autoSpaceDN w:val="0"/>
              <w:jc w:val="center"/>
              <w:rPr>
                <w:szCs w:val="28"/>
              </w:rPr>
            </w:pPr>
            <w:r w:rsidRPr="007D7BE4">
              <w:rPr>
                <w:szCs w:val="28"/>
              </w:rPr>
              <w:t>4</w:t>
            </w:r>
          </w:p>
        </w:tc>
        <w:tc>
          <w:tcPr>
            <w:tcW w:w="850" w:type="dxa"/>
          </w:tcPr>
          <w:p w14:paraId="778AB4F6" w14:textId="77777777" w:rsidR="007D7BE4" w:rsidRPr="007D7BE4" w:rsidRDefault="007D7BE4" w:rsidP="007D7BE4">
            <w:pPr>
              <w:widowControl w:val="0"/>
              <w:autoSpaceDE w:val="0"/>
              <w:autoSpaceDN w:val="0"/>
              <w:jc w:val="center"/>
              <w:rPr>
                <w:szCs w:val="28"/>
              </w:rPr>
            </w:pPr>
            <w:r w:rsidRPr="007D7BE4">
              <w:rPr>
                <w:szCs w:val="28"/>
              </w:rPr>
              <w:t>5</w:t>
            </w:r>
          </w:p>
        </w:tc>
        <w:tc>
          <w:tcPr>
            <w:tcW w:w="794" w:type="dxa"/>
          </w:tcPr>
          <w:p w14:paraId="1F4D440B" w14:textId="77777777" w:rsidR="007D7BE4" w:rsidRPr="007D7BE4" w:rsidRDefault="007D7BE4" w:rsidP="007D7BE4">
            <w:pPr>
              <w:widowControl w:val="0"/>
              <w:autoSpaceDE w:val="0"/>
              <w:autoSpaceDN w:val="0"/>
              <w:jc w:val="center"/>
              <w:rPr>
                <w:szCs w:val="28"/>
              </w:rPr>
            </w:pPr>
            <w:r w:rsidRPr="007D7BE4">
              <w:rPr>
                <w:szCs w:val="28"/>
              </w:rPr>
              <w:t>6</w:t>
            </w:r>
          </w:p>
        </w:tc>
        <w:tc>
          <w:tcPr>
            <w:tcW w:w="794" w:type="dxa"/>
          </w:tcPr>
          <w:p w14:paraId="72382B71" w14:textId="77777777" w:rsidR="007D7BE4" w:rsidRPr="007D7BE4" w:rsidRDefault="007D7BE4" w:rsidP="007D7BE4">
            <w:pPr>
              <w:widowControl w:val="0"/>
              <w:autoSpaceDE w:val="0"/>
              <w:autoSpaceDN w:val="0"/>
              <w:jc w:val="center"/>
              <w:rPr>
                <w:szCs w:val="28"/>
              </w:rPr>
            </w:pPr>
            <w:r w:rsidRPr="007D7BE4">
              <w:rPr>
                <w:szCs w:val="28"/>
              </w:rPr>
              <w:t>7</w:t>
            </w:r>
          </w:p>
        </w:tc>
        <w:tc>
          <w:tcPr>
            <w:tcW w:w="794" w:type="dxa"/>
          </w:tcPr>
          <w:p w14:paraId="6FE778E5" w14:textId="77777777" w:rsidR="007D7BE4" w:rsidRPr="007D7BE4" w:rsidRDefault="007D7BE4" w:rsidP="007D7BE4">
            <w:pPr>
              <w:widowControl w:val="0"/>
              <w:autoSpaceDE w:val="0"/>
              <w:autoSpaceDN w:val="0"/>
              <w:jc w:val="center"/>
              <w:rPr>
                <w:szCs w:val="28"/>
              </w:rPr>
            </w:pPr>
            <w:r w:rsidRPr="007D7BE4">
              <w:rPr>
                <w:szCs w:val="28"/>
              </w:rPr>
              <w:t>8</w:t>
            </w:r>
          </w:p>
        </w:tc>
        <w:tc>
          <w:tcPr>
            <w:tcW w:w="794" w:type="dxa"/>
          </w:tcPr>
          <w:p w14:paraId="1E15EA4C" w14:textId="77777777" w:rsidR="007D7BE4" w:rsidRPr="007D7BE4" w:rsidRDefault="007D7BE4" w:rsidP="007D7BE4">
            <w:pPr>
              <w:widowControl w:val="0"/>
              <w:autoSpaceDE w:val="0"/>
              <w:autoSpaceDN w:val="0"/>
              <w:jc w:val="center"/>
              <w:rPr>
                <w:szCs w:val="28"/>
              </w:rPr>
            </w:pPr>
            <w:r w:rsidRPr="007D7BE4">
              <w:rPr>
                <w:szCs w:val="28"/>
              </w:rPr>
              <w:t>9</w:t>
            </w:r>
          </w:p>
        </w:tc>
        <w:tc>
          <w:tcPr>
            <w:tcW w:w="794" w:type="dxa"/>
          </w:tcPr>
          <w:p w14:paraId="49CA17E3" w14:textId="77777777" w:rsidR="007D7BE4" w:rsidRPr="007D7BE4" w:rsidRDefault="007D7BE4" w:rsidP="007D7BE4">
            <w:pPr>
              <w:widowControl w:val="0"/>
              <w:autoSpaceDE w:val="0"/>
              <w:autoSpaceDN w:val="0"/>
              <w:jc w:val="center"/>
              <w:rPr>
                <w:szCs w:val="28"/>
              </w:rPr>
            </w:pPr>
            <w:r w:rsidRPr="007D7BE4">
              <w:rPr>
                <w:szCs w:val="28"/>
              </w:rPr>
              <w:t>10</w:t>
            </w:r>
          </w:p>
        </w:tc>
        <w:tc>
          <w:tcPr>
            <w:tcW w:w="850" w:type="dxa"/>
          </w:tcPr>
          <w:p w14:paraId="690334BB" w14:textId="77777777" w:rsidR="007D7BE4" w:rsidRPr="007D7BE4" w:rsidRDefault="007D7BE4" w:rsidP="007D7BE4">
            <w:pPr>
              <w:widowControl w:val="0"/>
              <w:autoSpaceDE w:val="0"/>
              <w:autoSpaceDN w:val="0"/>
              <w:jc w:val="center"/>
              <w:rPr>
                <w:szCs w:val="28"/>
              </w:rPr>
            </w:pPr>
            <w:r w:rsidRPr="007D7BE4">
              <w:rPr>
                <w:szCs w:val="28"/>
              </w:rPr>
              <w:t>11</w:t>
            </w:r>
          </w:p>
        </w:tc>
      </w:tr>
      <w:tr w:rsidR="007D7BE4" w:rsidRPr="007D7BE4" w14:paraId="0090CE25" w14:textId="77777777" w:rsidTr="007D7BE4">
        <w:tc>
          <w:tcPr>
            <w:tcW w:w="850" w:type="dxa"/>
          </w:tcPr>
          <w:p w14:paraId="2B15E5CA" w14:textId="77777777" w:rsidR="007D7BE4" w:rsidRPr="007D7BE4" w:rsidRDefault="007D7BE4" w:rsidP="007D7BE4">
            <w:pPr>
              <w:widowControl w:val="0"/>
              <w:autoSpaceDE w:val="0"/>
              <w:autoSpaceDN w:val="0"/>
              <w:jc w:val="left"/>
              <w:rPr>
                <w:szCs w:val="28"/>
              </w:rPr>
            </w:pPr>
          </w:p>
        </w:tc>
        <w:tc>
          <w:tcPr>
            <w:tcW w:w="850" w:type="dxa"/>
          </w:tcPr>
          <w:p w14:paraId="021D2DC2" w14:textId="77777777" w:rsidR="007D7BE4" w:rsidRPr="007D7BE4" w:rsidRDefault="007D7BE4" w:rsidP="007D7BE4">
            <w:pPr>
              <w:widowControl w:val="0"/>
              <w:autoSpaceDE w:val="0"/>
              <w:autoSpaceDN w:val="0"/>
              <w:jc w:val="left"/>
              <w:rPr>
                <w:szCs w:val="28"/>
              </w:rPr>
            </w:pPr>
          </w:p>
        </w:tc>
        <w:tc>
          <w:tcPr>
            <w:tcW w:w="850" w:type="dxa"/>
          </w:tcPr>
          <w:p w14:paraId="347127DF" w14:textId="77777777" w:rsidR="007D7BE4" w:rsidRPr="007D7BE4" w:rsidRDefault="007D7BE4" w:rsidP="007D7BE4">
            <w:pPr>
              <w:widowControl w:val="0"/>
              <w:autoSpaceDE w:val="0"/>
              <w:autoSpaceDN w:val="0"/>
              <w:jc w:val="left"/>
              <w:rPr>
                <w:szCs w:val="28"/>
              </w:rPr>
            </w:pPr>
          </w:p>
        </w:tc>
        <w:tc>
          <w:tcPr>
            <w:tcW w:w="850" w:type="dxa"/>
          </w:tcPr>
          <w:p w14:paraId="741358EC" w14:textId="77777777" w:rsidR="007D7BE4" w:rsidRPr="007D7BE4" w:rsidRDefault="007D7BE4" w:rsidP="007D7BE4">
            <w:pPr>
              <w:widowControl w:val="0"/>
              <w:autoSpaceDE w:val="0"/>
              <w:autoSpaceDN w:val="0"/>
              <w:jc w:val="left"/>
              <w:rPr>
                <w:szCs w:val="28"/>
              </w:rPr>
            </w:pPr>
          </w:p>
        </w:tc>
        <w:tc>
          <w:tcPr>
            <w:tcW w:w="850" w:type="dxa"/>
          </w:tcPr>
          <w:p w14:paraId="25474E72" w14:textId="77777777" w:rsidR="007D7BE4" w:rsidRPr="007D7BE4" w:rsidRDefault="007D7BE4" w:rsidP="007D7BE4">
            <w:pPr>
              <w:widowControl w:val="0"/>
              <w:autoSpaceDE w:val="0"/>
              <w:autoSpaceDN w:val="0"/>
              <w:jc w:val="left"/>
              <w:rPr>
                <w:szCs w:val="28"/>
              </w:rPr>
            </w:pPr>
          </w:p>
        </w:tc>
        <w:tc>
          <w:tcPr>
            <w:tcW w:w="794" w:type="dxa"/>
          </w:tcPr>
          <w:p w14:paraId="3B9936DE" w14:textId="77777777" w:rsidR="007D7BE4" w:rsidRPr="007D7BE4" w:rsidRDefault="007D7BE4" w:rsidP="007D7BE4">
            <w:pPr>
              <w:widowControl w:val="0"/>
              <w:autoSpaceDE w:val="0"/>
              <w:autoSpaceDN w:val="0"/>
              <w:jc w:val="left"/>
              <w:rPr>
                <w:szCs w:val="28"/>
              </w:rPr>
            </w:pPr>
          </w:p>
        </w:tc>
        <w:tc>
          <w:tcPr>
            <w:tcW w:w="794" w:type="dxa"/>
          </w:tcPr>
          <w:p w14:paraId="7FDAB91D" w14:textId="77777777" w:rsidR="007D7BE4" w:rsidRPr="007D7BE4" w:rsidRDefault="007D7BE4" w:rsidP="007D7BE4">
            <w:pPr>
              <w:widowControl w:val="0"/>
              <w:autoSpaceDE w:val="0"/>
              <w:autoSpaceDN w:val="0"/>
              <w:jc w:val="left"/>
              <w:rPr>
                <w:szCs w:val="28"/>
              </w:rPr>
            </w:pPr>
          </w:p>
        </w:tc>
        <w:tc>
          <w:tcPr>
            <w:tcW w:w="794" w:type="dxa"/>
          </w:tcPr>
          <w:p w14:paraId="04FC7EE8" w14:textId="77777777" w:rsidR="007D7BE4" w:rsidRPr="007D7BE4" w:rsidRDefault="007D7BE4" w:rsidP="007D7BE4">
            <w:pPr>
              <w:widowControl w:val="0"/>
              <w:autoSpaceDE w:val="0"/>
              <w:autoSpaceDN w:val="0"/>
              <w:jc w:val="left"/>
              <w:rPr>
                <w:szCs w:val="28"/>
              </w:rPr>
            </w:pPr>
          </w:p>
        </w:tc>
        <w:tc>
          <w:tcPr>
            <w:tcW w:w="794" w:type="dxa"/>
          </w:tcPr>
          <w:p w14:paraId="659D3703" w14:textId="77777777" w:rsidR="007D7BE4" w:rsidRPr="007D7BE4" w:rsidRDefault="007D7BE4" w:rsidP="007D7BE4">
            <w:pPr>
              <w:widowControl w:val="0"/>
              <w:autoSpaceDE w:val="0"/>
              <w:autoSpaceDN w:val="0"/>
              <w:jc w:val="left"/>
              <w:rPr>
                <w:szCs w:val="28"/>
              </w:rPr>
            </w:pPr>
          </w:p>
        </w:tc>
        <w:tc>
          <w:tcPr>
            <w:tcW w:w="794" w:type="dxa"/>
          </w:tcPr>
          <w:p w14:paraId="5B5458C9" w14:textId="77777777" w:rsidR="007D7BE4" w:rsidRPr="007D7BE4" w:rsidRDefault="007D7BE4" w:rsidP="007D7BE4">
            <w:pPr>
              <w:widowControl w:val="0"/>
              <w:autoSpaceDE w:val="0"/>
              <w:autoSpaceDN w:val="0"/>
              <w:jc w:val="left"/>
              <w:rPr>
                <w:szCs w:val="28"/>
              </w:rPr>
            </w:pPr>
          </w:p>
        </w:tc>
        <w:tc>
          <w:tcPr>
            <w:tcW w:w="850" w:type="dxa"/>
          </w:tcPr>
          <w:p w14:paraId="4DDF0A09" w14:textId="77777777" w:rsidR="007D7BE4" w:rsidRPr="007D7BE4" w:rsidRDefault="007D7BE4" w:rsidP="007D7BE4">
            <w:pPr>
              <w:widowControl w:val="0"/>
              <w:autoSpaceDE w:val="0"/>
              <w:autoSpaceDN w:val="0"/>
              <w:jc w:val="left"/>
              <w:rPr>
                <w:szCs w:val="28"/>
              </w:rPr>
            </w:pPr>
          </w:p>
        </w:tc>
      </w:tr>
    </w:tbl>
    <w:p w14:paraId="4E4110DF" w14:textId="77777777" w:rsidR="007D7BE4" w:rsidRPr="007D7BE4" w:rsidRDefault="007D7BE4" w:rsidP="007D7BE4">
      <w:pPr>
        <w:widowControl w:val="0"/>
        <w:autoSpaceDE w:val="0"/>
        <w:autoSpaceDN w:val="0"/>
        <w:rPr>
          <w:szCs w:val="28"/>
        </w:rPr>
      </w:pPr>
    </w:p>
    <w:p w14:paraId="31311407" w14:textId="77777777" w:rsidR="007D7BE4" w:rsidRPr="007D7BE4" w:rsidRDefault="007D7BE4" w:rsidP="007D7BE4">
      <w:pPr>
        <w:widowControl w:val="0"/>
        <w:autoSpaceDE w:val="0"/>
        <w:autoSpaceDN w:val="0"/>
        <w:rPr>
          <w:szCs w:val="28"/>
        </w:rPr>
      </w:pPr>
      <w:r w:rsidRPr="007D7BE4">
        <w:rPr>
          <w:szCs w:val="28"/>
        </w:rPr>
        <w:t xml:space="preserve">    Последующие страницы</w:t>
      </w:r>
    </w:p>
    <w:p w14:paraId="42DA2DC1" w14:textId="77777777" w:rsidR="007D7BE4" w:rsidRPr="007D7BE4" w:rsidRDefault="007D7BE4" w:rsidP="007D7BE4">
      <w:pPr>
        <w:widowControl w:val="0"/>
        <w:autoSpaceDE w:val="0"/>
        <w:autoSpaceDN w:val="0"/>
        <w:rPr>
          <w:szCs w:val="28"/>
        </w:rPr>
      </w:pPr>
    </w:p>
    <w:p w14:paraId="471A1D74" w14:textId="77777777" w:rsidR="007D7BE4" w:rsidRPr="007D7BE4" w:rsidRDefault="007D7BE4" w:rsidP="007D7BE4">
      <w:pPr>
        <w:widowControl w:val="0"/>
        <w:autoSpaceDE w:val="0"/>
        <w:autoSpaceDN w:val="0"/>
        <w:rPr>
          <w:szCs w:val="28"/>
        </w:rPr>
      </w:pPr>
      <w:r w:rsidRPr="007D7BE4">
        <w:rPr>
          <w:szCs w:val="28"/>
        </w:rPr>
        <w:t xml:space="preserve">    9. Сведения о прохождении обучения охране труда</w:t>
      </w:r>
    </w:p>
    <w:p w14:paraId="4FE8CAE6"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268"/>
        <w:gridCol w:w="2268"/>
        <w:gridCol w:w="2268"/>
      </w:tblGrid>
      <w:tr w:rsidR="007D7BE4" w:rsidRPr="007D7BE4" w14:paraId="3DAB4AFC" w14:textId="77777777" w:rsidTr="007D7BE4">
        <w:tc>
          <w:tcPr>
            <w:tcW w:w="2268" w:type="dxa"/>
          </w:tcPr>
          <w:p w14:paraId="30BCB8A4" w14:textId="77777777" w:rsidR="007D7BE4" w:rsidRPr="007D7BE4" w:rsidRDefault="007D7BE4" w:rsidP="007D7BE4">
            <w:pPr>
              <w:widowControl w:val="0"/>
              <w:autoSpaceDE w:val="0"/>
              <w:autoSpaceDN w:val="0"/>
              <w:jc w:val="center"/>
              <w:rPr>
                <w:szCs w:val="28"/>
              </w:rPr>
            </w:pPr>
            <w:r w:rsidRPr="007D7BE4">
              <w:rPr>
                <w:szCs w:val="28"/>
              </w:rPr>
              <w:t>Прошел обучение по специальности или виду работ</w:t>
            </w:r>
          </w:p>
        </w:tc>
        <w:tc>
          <w:tcPr>
            <w:tcW w:w="2268" w:type="dxa"/>
          </w:tcPr>
          <w:p w14:paraId="5304324F" w14:textId="77777777" w:rsidR="007D7BE4" w:rsidRPr="007D7BE4" w:rsidRDefault="007D7BE4" w:rsidP="007D7BE4">
            <w:pPr>
              <w:widowControl w:val="0"/>
              <w:autoSpaceDE w:val="0"/>
              <w:autoSpaceDN w:val="0"/>
              <w:jc w:val="center"/>
              <w:rPr>
                <w:szCs w:val="28"/>
              </w:rPr>
            </w:pPr>
            <w:r w:rsidRPr="007D7BE4">
              <w:rPr>
                <w:szCs w:val="28"/>
              </w:rPr>
              <w:t>Количество часов</w:t>
            </w:r>
          </w:p>
        </w:tc>
        <w:tc>
          <w:tcPr>
            <w:tcW w:w="2268" w:type="dxa"/>
          </w:tcPr>
          <w:p w14:paraId="630AEC85" w14:textId="77777777" w:rsidR="007D7BE4" w:rsidRPr="007D7BE4" w:rsidRDefault="007D7BE4" w:rsidP="007D7BE4">
            <w:pPr>
              <w:widowControl w:val="0"/>
              <w:autoSpaceDE w:val="0"/>
              <w:autoSpaceDN w:val="0"/>
              <w:jc w:val="center"/>
              <w:rPr>
                <w:szCs w:val="28"/>
              </w:rPr>
            </w:pPr>
            <w:r w:rsidRPr="007D7BE4">
              <w:rPr>
                <w:szCs w:val="28"/>
              </w:rPr>
              <w:t>N протокола экзаменационной комиссии, дата</w:t>
            </w:r>
          </w:p>
        </w:tc>
        <w:tc>
          <w:tcPr>
            <w:tcW w:w="2268" w:type="dxa"/>
          </w:tcPr>
          <w:p w14:paraId="352092C4" w14:textId="77777777" w:rsidR="007D7BE4" w:rsidRPr="007D7BE4" w:rsidRDefault="007D7BE4" w:rsidP="007D7BE4">
            <w:pPr>
              <w:widowControl w:val="0"/>
              <w:autoSpaceDE w:val="0"/>
              <w:autoSpaceDN w:val="0"/>
              <w:jc w:val="center"/>
              <w:rPr>
                <w:szCs w:val="28"/>
              </w:rPr>
            </w:pPr>
            <w:r w:rsidRPr="007D7BE4">
              <w:rPr>
                <w:szCs w:val="28"/>
              </w:rPr>
              <w:t>Председатель комиссии (подпись)</w:t>
            </w:r>
          </w:p>
        </w:tc>
      </w:tr>
      <w:tr w:rsidR="007D7BE4" w:rsidRPr="007D7BE4" w14:paraId="7F3D384F" w14:textId="77777777" w:rsidTr="007D7BE4">
        <w:tc>
          <w:tcPr>
            <w:tcW w:w="2268" w:type="dxa"/>
          </w:tcPr>
          <w:p w14:paraId="6F6880F5" w14:textId="77777777" w:rsidR="007D7BE4" w:rsidRPr="007D7BE4" w:rsidRDefault="007D7BE4" w:rsidP="007D7BE4">
            <w:pPr>
              <w:widowControl w:val="0"/>
              <w:autoSpaceDE w:val="0"/>
              <w:autoSpaceDN w:val="0"/>
              <w:jc w:val="center"/>
              <w:rPr>
                <w:szCs w:val="28"/>
              </w:rPr>
            </w:pPr>
            <w:r w:rsidRPr="007D7BE4">
              <w:rPr>
                <w:szCs w:val="28"/>
              </w:rPr>
              <w:t>1</w:t>
            </w:r>
          </w:p>
        </w:tc>
        <w:tc>
          <w:tcPr>
            <w:tcW w:w="2268" w:type="dxa"/>
          </w:tcPr>
          <w:p w14:paraId="172827EC" w14:textId="77777777" w:rsidR="007D7BE4" w:rsidRPr="007D7BE4" w:rsidRDefault="007D7BE4" w:rsidP="007D7BE4">
            <w:pPr>
              <w:widowControl w:val="0"/>
              <w:autoSpaceDE w:val="0"/>
              <w:autoSpaceDN w:val="0"/>
              <w:jc w:val="center"/>
              <w:rPr>
                <w:szCs w:val="28"/>
              </w:rPr>
            </w:pPr>
            <w:r w:rsidRPr="007D7BE4">
              <w:rPr>
                <w:szCs w:val="28"/>
              </w:rPr>
              <w:t>2</w:t>
            </w:r>
          </w:p>
        </w:tc>
        <w:tc>
          <w:tcPr>
            <w:tcW w:w="2268" w:type="dxa"/>
          </w:tcPr>
          <w:p w14:paraId="7A905861" w14:textId="77777777" w:rsidR="007D7BE4" w:rsidRPr="007D7BE4" w:rsidRDefault="007D7BE4" w:rsidP="007D7BE4">
            <w:pPr>
              <w:widowControl w:val="0"/>
              <w:autoSpaceDE w:val="0"/>
              <w:autoSpaceDN w:val="0"/>
              <w:jc w:val="center"/>
              <w:rPr>
                <w:szCs w:val="28"/>
              </w:rPr>
            </w:pPr>
            <w:r w:rsidRPr="007D7BE4">
              <w:rPr>
                <w:szCs w:val="28"/>
              </w:rPr>
              <w:t>3</w:t>
            </w:r>
          </w:p>
        </w:tc>
        <w:tc>
          <w:tcPr>
            <w:tcW w:w="2268" w:type="dxa"/>
          </w:tcPr>
          <w:p w14:paraId="0E9B84AA" w14:textId="77777777" w:rsidR="007D7BE4" w:rsidRPr="007D7BE4" w:rsidRDefault="007D7BE4" w:rsidP="007D7BE4">
            <w:pPr>
              <w:widowControl w:val="0"/>
              <w:autoSpaceDE w:val="0"/>
              <w:autoSpaceDN w:val="0"/>
              <w:jc w:val="center"/>
              <w:rPr>
                <w:szCs w:val="28"/>
              </w:rPr>
            </w:pPr>
            <w:r w:rsidRPr="007D7BE4">
              <w:rPr>
                <w:szCs w:val="28"/>
              </w:rPr>
              <w:t>4</w:t>
            </w:r>
          </w:p>
        </w:tc>
      </w:tr>
      <w:tr w:rsidR="007D7BE4" w:rsidRPr="007D7BE4" w14:paraId="01C50026" w14:textId="77777777" w:rsidTr="007D7BE4">
        <w:tc>
          <w:tcPr>
            <w:tcW w:w="2268" w:type="dxa"/>
          </w:tcPr>
          <w:p w14:paraId="6AA624A2" w14:textId="77777777" w:rsidR="007D7BE4" w:rsidRPr="007D7BE4" w:rsidRDefault="007D7BE4" w:rsidP="007D7BE4">
            <w:pPr>
              <w:widowControl w:val="0"/>
              <w:autoSpaceDE w:val="0"/>
              <w:autoSpaceDN w:val="0"/>
              <w:jc w:val="left"/>
              <w:rPr>
                <w:szCs w:val="28"/>
              </w:rPr>
            </w:pPr>
          </w:p>
        </w:tc>
        <w:tc>
          <w:tcPr>
            <w:tcW w:w="2268" w:type="dxa"/>
          </w:tcPr>
          <w:p w14:paraId="02D85776" w14:textId="77777777" w:rsidR="007D7BE4" w:rsidRPr="007D7BE4" w:rsidRDefault="007D7BE4" w:rsidP="007D7BE4">
            <w:pPr>
              <w:widowControl w:val="0"/>
              <w:autoSpaceDE w:val="0"/>
              <w:autoSpaceDN w:val="0"/>
              <w:jc w:val="left"/>
              <w:rPr>
                <w:szCs w:val="28"/>
              </w:rPr>
            </w:pPr>
          </w:p>
        </w:tc>
        <w:tc>
          <w:tcPr>
            <w:tcW w:w="2268" w:type="dxa"/>
          </w:tcPr>
          <w:p w14:paraId="409FFFF7" w14:textId="77777777" w:rsidR="007D7BE4" w:rsidRPr="007D7BE4" w:rsidRDefault="007D7BE4" w:rsidP="007D7BE4">
            <w:pPr>
              <w:widowControl w:val="0"/>
              <w:autoSpaceDE w:val="0"/>
              <w:autoSpaceDN w:val="0"/>
              <w:jc w:val="left"/>
              <w:rPr>
                <w:szCs w:val="28"/>
              </w:rPr>
            </w:pPr>
          </w:p>
        </w:tc>
        <w:tc>
          <w:tcPr>
            <w:tcW w:w="2268" w:type="dxa"/>
          </w:tcPr>
          <w:p w14:paraId="552B861E" w14:textId="77777777" w:rsidR="007D7BE4" w:rsidRPr="007D7BE4" w:rsidRDefault="007D7BE4" w:rsidP="007D7BE4">
            <w:pPr>
              <w:widowControl w:val="0"/>
              <w:autoSpaceDE w:val="0"/>
              <w:autoSpaceDN w:val="0"/>
              <w:jc w:val="left"/>
              <w:rPr>
                <w:szCs w:val="28"/>
              </w:rPr>
            </w:pPr>
          </w:p>
        </w:tc>
      </w:tr>
    </w:tbl>
    <w:p w14:paraId="7DA35DB6" w14:textId="77777777" w:rsidR="007D7BE4" w:rsidRPr="007D7BE4" w:rsidRDefault="007D7BE4" w:rsidP="007D7BE4">
      <w:pPr>
        <w:widowControl w:val="0"/>
        <w:autoSpaceDE w:val="0"/>
        <w:autoSpaceDN w:val="0"/>
        <w:rPr>
          <w:szCs w:val="28"/>
        </w:rPr>
      </w:pPr>
    </w:p>
    <w:p w14:paraId="7F4EF9E4" w14:textId="77777777" w:rsidR="007D7BE4" w:rsidRPr="007D7BE4" w:rsidRDefault="007D7BE4" w:rsidP="007D7BE4">
      <w:pPr>
        <w:widowControl w:val="0"/>
        <w:autoSpaceDE w:val="0"/>
        <w:autoSpaceDN w:val="0"/>
        <w:rPr>
          <w:szCs w:val="28"/>
        </w:rPr>
      </w:pPr>
      <w:r w:rsidRPr="007D7BE4">
        <w:rPr>
          <w:szCs w:val="28"/>
        </w:rPr>
        <w:lastRenderedPageBreak/>
        <w:t xml:space="preserve">    10. Сведения о периодической проверке знаний</w:t>
      </w:r>
    </w:p>
    <w:p w14:paraId="13D58A74"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2778"/>
        <w:gridCol w:w="2040"/>
        <w:gridCol w:w="1361"/>
        <w:gridCol w:w="2097"/>
      </w:tblGrid>
      <w:tr w:rsidR="007D7BE4" w:rsidRPr="007D7BE4" w14:paraId="001F0707" w14:textId="77777777" w:rsidTr="007D7BE4">
        <w:tc>
          <w:tcPr>
            <w:tcW w:w="794" w:type="dxa"/>
            <w:vMerge w:val="restart"/>
          </w:tcPr>
          <w:p w14:paraId="022D49E7" w14:textId="77777777" w:rsidR="007D7BE4" w:rsidRPr="007D7BE4" w:rsidRDefault="007D7BE4" w:rsidP="007D7BE4">
            <w:pPr>
              <w:widowControl w:val="0"/>
              <w:autoSpaceDE w:val="0"/>
              <w:autoSpaceDN w:val="0"/>
              <w:jc w:val="center"/>
              <w:rPr>
                <w:szCs w:val="28"/>
              </w:rPr>
            </w:pPr>
            <w:r w:rsidRPr="007D7BE4">
              <w:rPr>
                <w:szCs w:val="28"/>
              </w:rPr>
              <w:t>Дата</w:t>
            </w:r>
          </w:p>
        </w:tc>
        <w:tc>
          <w:tcPr>
            <w:tcW w:w="2778" w:type="dxa"/>
            <w:vMerge w:val="restart"/>
          </w:tcPr>
          <w:p w14:paraId="1E78DA84" w14:textId="77777777" w:rsidR="007D7BE4" w:rsidRPr="007D7BE4" w:rsidRDefault="007D7BE4" w:rsidP="007D7BE4">
            <w:pPr>
              <w:widowControl w:val="0"/>
              <w:autoSpaceDE w:val="0"/>
              <w:autoSpaceDN w:val="0"/>
              <w:jc w:val="center"/>
              <w:rPr>
                <w:szCs w:val="28"/>
              </w:rPr>
            </w:pPr>
            <w:r w:rsidRPr="007D7BE4">
              <w:rPr>
                <w:szCs w:val="28"/>
              </w:rPr>
              <w:t>В объеме каких инструкций или разделов правил безопасности труда</w:t>
            </w:r>
          </w:p>
        </w:tc>
        <w:tc>
          <w:tcPr>
            <w:tcW w:w="2040" w:type="dxa"/>
            <w:vMerge w:val="restart"/>
          </w:tcPr>
          <w:p w14:paraId="1D63CB41" w14:textId="77777777" w:rsidR="007D7BE4" w:rsidRPr="007D7BE4" w:rsidRDefault="007D7BE4" w:rsidP="007D7BE4">
            <w:pPr>
              <w:widowControl w:val="0"/>
              <w:autoSpaceDE w:val="0"/>
              <w:autoSpaceDN w:val="0"/>
              <w:jc w:val="center"/>
              <w:rPr>
                <w:szCs w:val="28"/>
              </w:rPr>
            </w:pPr>
            <w:r w:rsidRPr="007D7BE4">
              <w:rPr>
                <w:szCs w:val="28"/>
              </w:rPr>
              <w:t>N протокола экзаменационной комиссии</w:t>
            </w:r>
          </w:p>
        </w:tc>
        <w:tc>
          <w:tcPr>
            <w:tcW w:w="3458" w:type="dxa"/>
            <w:gridSpan w:val="2"/>
          </w:tcPr>
          <w:p w14:paraId="18794A2B" w14:textId="77777777" w:rsidR="007D7BE4" w:rsidRPr="007D7BE4" w:rsidRDefault="007D7BE4" w:rsidP="007D7BE4">
            <w:pPr>
              <w:widowControl w:val="0"/>
              <w:autoSpaceDE w:val="0"/>
              <w:autoSpaceDN w:val="0"/>
              <w:jc w:val="center"/>
              <w:rPr>
                <w:szCs w:val="28"/>
              </w:rPr>
            </w:pPr>
            <w:r w:rsidRPr="007D7BE4">
              <w:rPr>
                <w:szCs w:val="28"/>
              </w:rPr>
              <w:t>Подпись</w:t>
            </w:r>
          </w:p>
        </w:tc>
      </w:tr>
      <w:tr w:rsidR="007D7BE4" w:rsidRPr="007D7BE4" w14:paraId="7EC37089" w14:textId="77777777" w:rsidTr="007D7BE4">
        <w:tc>
          <w:tcPr>
            <w:tcW w:w="794" w:type="dxa"/>
            <w:vMerge/>
          </w:tcPr>
          <w:p w14:paraId="415D3BE2" w14:textId="77777777" w:rsidR="007D7BE4" w:rsidRPr="007D7BE4" w:rsidRDefault="007D7BE4" w:rsidP="007D7BE4">
            <w:pPr>
              <w:widowControl w:val="0"/>
              <w:autoSpaceDE w:val="0"/>
              <w:autoSpaceDN w:val="0"/>
              <w:jc w:val="left"/>
              <w:rPr>
                <w:szCs w:val="28"/>
              </w:rPr>
            </w:pPr>
          </w:p>
        </w:tc>
        <w:tc>
          <w:tcPr>
            <w:tcW w:w="2778" w:type="dxa"/>
            <w:vMerge/>
          </w:tcPr>
          <w:p w14:paraId="30CF2A9D" w14:textId="77777777" w:rsidR="007D7BE4" w:rsidRPr="007D7BE4" w:rsidRDefault="007D7BE4" w:rsidP="007D7BE4">
            <w:pPr>
              <w:widowControl w:val="0"/>
              <w:autoSpaceDE w:val="0"/>
              <w:autoSpaceDN w:val="0"/>
              <w:jc w:val="left"/>
              <w:rPr>
                <w:szCs w:val="28"/>
              </w:rPr>
            </w:pPr>
          </w:p>
        </w:tc>
        <w:tc>
          <w:tcPr>
            <w:tcW w:w="2040" w:type="dxa"/>
            <w:vMerge/>
          </w:tcPr>
          <w:p w14:paraId="16A2A546" w14:textId="77777777" w:rsidR="007D7BE4" w:rsidRPr="007D7BE4" w:rsidRDefault="007D7BE4" w:rsidP="007D7BE4">
            <w:pPr>
              <w:widowControl w:val="0"/>
              <w:autoSpaceDE w:val="0"/>
              <w:autoSpaceDN w:val="0"/>
              <w:jc w:val="left"/>
              <w:rPr>
                <w:szCs w:val="28"/>
              </w:rPr>
            </w:pPr>
          </w:p>
        </w:tc>
        <w:tc>
          <w:tcPr>
            <w:tcW w:w="1361" w:type="dxa"/>
          </w:tcPr>
          <w:p w14:paraId="78AB38E8" w14:textId="77777777" w:rsidR="007D7BE4" w:rsidRPr="007D7BE4" w:rsidRDefault="007D7BE4" w:rsidP="007D7BE4">
            <w:pPr>
              <w:widowControl w:val="0"/>
              <w:autoSpaceDE w:val="0"/>
              <w:autoSpaceDN w:val="0"/>
              <w:jc w:val="center"/>
              <w:rPr>
                <w:szCs w:val="28"/>
              </w:rPr>
            </w:pPr>
            <w:r w:rsidRPr="007D7BE4">
              <w:rPr>
                <w:szCs w:val="28"/>
              </w:rPr>
              <w:t>Проверяемого</w:t>
            </w:r>
          </w:p>
        </w:tc>
        <w:tc>
          <w:tcPr>
            <w:tcW w:w="2097" w:type="dxa"/>
          </w:tcPr>
          <w:p w14:paraId="5BB30B40" w14:textId="77777777" w:rsidR="007D7BE4" w:rsidRPr="007D7BE4" w:rsidRDefault="007D7BE4" w:rsidP="007D7BE4">
            <w:pPr>
              <w:widowControl w:val="0"/>
              <w:autoSpaceDE w:val="0"/>
              <w:autoSpaceDN w:val="0"/>
              <w:jc w:val="center"/>
              <w:rPr>
                <w:szCs w:val="28"/>
              </w:rPr>
            </w:pPr>
            <w:r w:rsidRPr="007D7BE4">
              <w:rPr>
                <w:szCs w:val="28"/>
              </w:rPr>
              <w:t>Председателя комиссии</w:t>
            </w:r>
          </w:p>
        </w:tc>
      </w:tr>
      <w:tr w:rsidR="007D7BE4" w:rsidRPr="007D7BE4" w14:paraId="4A6B2B6B" w14:textId="77777777" w:rsidTr="007D7BE4">
        <w:tc>
          <w:tcPr>
            <w:tcW w:w="794" w:type="dxa"/>
          </w:tcPr>
          <w:p w14:paraId="2AC13341" w14:textId="77777777" w:rsidR="007D7BE4" w:rsidRPr="007D7BE4" w:rsidRDefault="007D7BE4" w:rsidP="007D7BE4">
            <w:pPr>
              <w:widowControl w:val="0"/>
              <w:autoSpaceDE w:val="0"/>
              <w:autoSpaceDN w:val="0"/>
              <w:jc w:val="center"/>
              <w:rPr>
                <w:szCs w:val="28"/>
              </w:rPr>
            </w:pPr>
            <w:r w:rsidRPr="007D7BE4">
              <w:rPr>
                <w:szCs w:val="28"/>
              </w:rPr>
              <w:t>1</w:t>
            </w:r>
          </w:p>
        </w:tc>
        <w:tc>
          <w:tcPr>
            <w:tcW w:w="2778" w:type="dxa"/>
          </w:tcPr>
          <w:p w14:paraId="50D80547" w14:textId="77777777" w:rsidR="007D7BE4" w:rsidRPr="007D7BE4" w:rsidRDefault="007D7BE4" w:rsidP="007D7BE4">
            <w:pPr>
              <w:widowControl w:val="0"/>
              <w:autoSpaceDE w:val="0"/>
              <w:autoSpaceDN w:val="0"/>
              <w:jc w:val="center"/>
              <w:rPr>
                <w:szCs w:val="28"/>
              </w:rPr>
            </w:pPr>
            <w:r w:rsidRPr="007D7BE4">
              <w:rPr>
                <w:szCs w:val="28"/>
              </w:rPr>
              <w:t>2</w:t>
            </w:r>
          </w:p>
        </w:tc>
        <w:tc>
          <w:tcPr>
            <w:tcW w:w="2040" w:type="dxa"/>
          </w:tcPr>
          <w:p w14:paraId="0A4F4545" w14:textId="77777777" w:rsidR="007D7BE4" w:rsidRPr="007D7BE4" w:rsidRDefault="007D7BE4" w:rsidP="007D7BE4">
            <w:pPr>
              <w:widowControl w:val="0"/>
              <w:autoSpaceDE w:val="0"/>
              <w:autoSpaceDN w:val="0"/>
              <w:jc w:val="center"/>
              <w:rPr>
                <w:szCs w:val="28"/>
              </w:rPr>
            </w:pPr>
            <w:r w:rsidRPr="007D7BE4">
              <w:rPr>
                <w:szCs w:val="28"/>
              </w:rPr>
              <w:t>3</w:t>
            </w:r>
          </w:p>
        </w:tc>
        <w:tc>
          <w:tcPr>
            <w:tcW w:w="1361" w:type="dxa"/>
          </w:tcPr>
          <w:p w14:paraId="1E211EB1" w14:textId="77777777" w:rsidR="007D7BE4" w:rsidRPr="007D7BE4" w:rsidRDefault="007D7BE4" w:rsidP="007D7BE4">
            <w:pPr>
              <w:widowControl w:val="0"/>
              <w:autoSpaceDE w:val="0"/>
              <w:autoSpaceDN w:val="0"/>
              <w:jc w:val="center"/>
              <w:rPr>
                <w:szCs w:val="28"/>
              </w:rPr>
            </w:pPr>
            <w:r w:rsidRPr="007D7BE4">
              <w:rPr>
                <w:szCs w:val="28"/>
              </w:rPr>
              <w:t>4</w:t>
            </w:r>
          </w:p>
        </w:tc>
        <w:tc>
          <w:tcPr>
            <w:tcW w:w="2097" w:type="dxa"/>
          </w:tcPr>
          <w:p w14:paraId="77A32FBC" w14:textId="77777777" w:rsidR="007D7BE4" w:rsidRPr="007D7BE4" w:rsidRDefault="007D7BE4" w:rsidP="007D7BE4">
            <w:pPr>
              <w:widowControl w:val="0"/>
              <w:autoSpaceDE w:val="0"/>
              <w:autoSpaceDN w:val="0"/>
              <w:jc w:val="center"/>
              <w:rPr>
                <w:szCs w:val="28"/>
              </w:rPr>
            </w:pPr>
            <w:r w:rsidRPr="007D7BE4">
              <w:rPr>
                <w:szCs w:val="28"/>
              </w:rPr>
              <w:t>5</w:t>
            </w:r>
          </w:p>
        </w:tc>
      </w:tr>
      <w:tr w:rsidR="007D7BE4" w:rsidRPr="007D7BE4" w14:paraId="00115543" w14:textId="77777777" w:rsidTr="007D7BE4">
        <w:tc>
          <w:tcPr>
            <w:tcW w:w="794" w:type="dxa"/>
          </w:tcPr>
          <w:p w14:paraId="0C6D85E9" w14:textId="77777777" w:rsidR="007D7BE4" w:rsidRPr="007D7BE4" w:rsidRDefault="007D7BE4" w:rsidP="007D7BE4">
            <w:pPr>
              <w:widowControl w:val="0"/>
              <w:autoSpaceDE w:val="0"/>
              <w:autoSpaceDN w:val="0"/>
              <w:jc w:val="left"/>
              <w:rPr>
                <w:szCs w:val="28"/>
              </w:rPr>
            </w:pPr>
          </w:p>
        </w:tc>
        <w:tc>
          <w:tcPr>
            <w:tcW w:w="2778" w:type="dxa"/>
          </w:tcPr>
          <w:p w14:paraId="60B6ED8C" w14:textId="77777777" w:rsidR="007D7BE4" w:rsidRPr="007D7BE4" w:rsidRDefault="007D7BE4" w:rsidP="007D7BE4">
            <w:pPr>
              <w:widowControl w:val="0"/>
              <w:autoSpaceDE w:val="0"/>
              <w:autoSpaceDN w:val="0"/>
              <w:jc w:val="left"/>
              <w:rPr>
                <w:szCs w:val="28"/>
              </w:rPr>
            </w:pPr>
          </w:p>
        </w:tc>
        <w:tc>
          <w:tcPr>
            <w:tcW w:w="2040" w:type="dxa"/>
          </w:tcPr>
          <w:p w14:paraId="64C3ECA6" w14:textId="77777777" w:rsidR="007D7BE4" w:rsidRPr="007D7BE4" w:rsidRDefault="007D7BE4" w:rsidP="007D7BE4">
            <w:pPr>
              <w:widowControl w:val="0"/>
              <w:autoSpaceDE w:val="0"/>
              <w:autoSpaceDN w:val="0"/>
              <w:jc w:val="left"/>
              <w:rPr>
                <w:szCs w:val="28"/>
              </w:rPr>
            </w:pPr>
          </w:p>
        </w:tc>
        <w:tc>
          <w:tcPr>
            <w:tcW w:w="1361" w:type="dxa"/>
          </w:tcPr>
          <w:p w14:paraId="4B5A7F82" w14:textId="77777777" w:rsidR="007D7BE4" w:rsidRPr="007D7BE4" w:rsidRDefault="007D7BE4" w:rsidP="007D7BE4">
            <w:pPr>
              <w:widowControl w:val="0"/>
              <w:autoSpaceDE w:val="0"/>
              <w:autoSpaceDN w:val="0"/>
              <w:jc w:val="left"/>
              <w:rPr>
                <w:szCs w:val="28"/>
              </w:rPr>
            </w:pPr>
          </w:p>
        </w:tc>
        <w:tc>
          <w:tcPr>
            <w:tcW w:w="2097" w:type="dxa"/>
          </w:tcPr>
          <w:p w14:paraId="69DA8AF2" w14:textId="77777777" w:rsidR="007D7BE4" w:rsidRPr="007D7BE4" w:rsidRDefault="007D7BE4" w:rsidP="007D7BE4">
            <w:pPr>
              <w:widowControl w:val="0"/>
              <w:autoSpaceDE w:val="0"/>
              <w:autoSpaceDN w:val="0"/>
              <w:jc w:val="left"/>
              <w:rPr>
                <w:szCs w:val="28"/>
              </w:rPr>
            </w:pPr>
          </w:p>
        </w:tc>
      </w:tr>
    </w:tbl>
    <w:p w14:paraId="34009BAB" w14:textId="77777777" w:rsidR="007D7BE4" w:rsidRPr="007D7BE4" w:rsidRDefault="007D7BE4" w:rsidP="007D7BE4">
      <w:pPr>
        <w:widowControl w:val="0"/>
        <w:autoSpaceDE w:val="0"/>
        <w:autoSpaceDN w:val="0"/>
        <w:rPr>
          <w:szCs w:val="28"/>
        </w:rPr>
      </w:pPr>
    </w:p>
    <w:p w14:paraId="1660CF09" w14:textId="77777777" w:rsidR="007D7BE4" w:rsidRPr="007D7BE4" w:rsidRDefault="007D7BE4" w:rsidP="007D7BE4">
      <w:pPr>
        <w:widowControl w:val="0"/>
        <w:autoSpaceDE w:val="0"/>
        <w:autoSpaceDN w:val="0"/>
        <w:rPr>
          <w:szCs w:val="28"/>
        </w:rPr>
      </w:pPr>
    </w:p>
    <w:p w14:paraId="1AF33A34" w14:textId="77777777" w:rsidR="007D7BE4" w:rsidRPr="007D7BE4" w:rsidRDefault="007D7BE4" w:rsidP="007D7BE4">
      <w:pPr>
        <w:widowControl w:val="0"/>
        <w:autoSpaceDE w:val="0"/>
        <w:autoSpaceDN w:val="0"/>
        <w:rPr>
          <w:szCs w:val="28"/>
        </w:rPr>
      </w:pPr>
    </w:p>
    <w:p w14:paraId="000C9DA2" w14:textId="77777777" w:rsidR="007D7BE4" w:rsidRPr="007D7BE4" w:rsidRDefault="007D7BE4" w:rsidP="007D7BE4">
      <w:pPr>
        <w:widowControl w:val="0"/>
        <w:autoSpaceDE w:val="0"/>
        <w:autoSpaceDN w:val="0"/>
        <w:outlineLvl w:val="1"/>
        <w:rPr>
          <w:szCs w:val="28"/>
        </w:rPr>
      </w:pPr>
      <w:bookmarkStart w:id="68" w:name="P571"/>
      <w:bookmarkStart w:id="69" w:name="_Toc108688963"/>
      <w:bookmarkEnd w:id="68"/>
      <w:r w:rsidRPr="007D7BE4">
        <w:rPr>
          <w:szCs w:val="28"/>
        </w:rPr>
        <w:t>А.3 Форма А.3 - Форма удостоверения о проверке знаний требований охраны труда</w:t>
      </w:r>
      <w:bookmarkEnd w:id="69"/>
    </w:p>
    <w:p w14:paraId="7F0800ED" w14:textId="77777777" w:rsidR="007D7BE4" w:rsidRPr="007D7BE4" w:rsidRDefault="007D7BE4" w:rsidP="007D7BE4">
      <w:pPr>
        <w:widowControl w:val="0"/>
        <w:autoSpaceDE w:val="0"/>
        <w:autoSpaceDN w:val="0"/>
        <w:rPr>
          <w:szCs w:val="28"/>
        </w:rPr>
      </w:pPr>
    </w:p>
    <w:p w14:paraId="71188353" w14:textId="77777777" w:rsidR="007D7BE4" w:rsidRPr="007D7BE4" w:rsidRDefault="007D7BE4" w:rsidP="007D7BE4">
      <w:pPr>
        <w:widowControl w:val="0"/>
        <w:autoSpaceDE w:val="0"/>
        <w:autoSpaceDN w:val="0"/>
        <w:rPr>
          <w:sz w:val="20"/>
          <w:szCs w:val="20"/>
        </w:rPr>
      </w:pPr>
      <w:r w:rsidRPr="007D7BE4">
        <w:rPr>
          <w:sz w:val="20"/>
          <w:szCs w:val="20"/>
        </w:rPr>
        <w:t xml:space="preserve">         Лицевая сторона                    Оборотная сторона</w:t>
      </w:r>
    </w:p>
    <w:p w14:paraId="5472FF1D" w14:textId="77777777" w:rsidR="007D7BE4" w:rsidRPr="007D7BE4" w:rsidRDefault="007D7BE4" w:rsidP="007D7BE4">
      <w:pPr>
        <w:widowControl w:val="0"/>
        <w:autoSpaceDE w:val="0"/>
        <w:autoSpaceDN w:val="0"/>
        <w:rPr>
          <w:sz w:val="20"/>
          <w:szCs w:val="20"/>
        </w:rPr>
      </w:pPr>
      <w:r w:rsidRPr="007D7BE4">
        <w:rPr>
          <w:sz w:val="20"/>
          <w:szCs w:val="20"/>
        </w:rPr>
        <w:t>┌────────────────────────────┬────────────────────────────────────────────┐</w:t>
      </w:r>
    </w:p>
    <w:p w14:paraId="5AB1CE08" w14:textId="77777777" w:rsidR="007D7BE4" w:rsidRPr="007D7BE4" w:rsidRDefault="007D7BE4" w:rsidP="007D7BE4">
      <w:pPr>
        <w:widowControl w:val="0"/>
        <w:autoSpaceDE w:val="0"/>
        <w:autoSpaceDN w:val="0"/>
        <w:rPr>
          <w:sz w:val="20"/>
          <w:szCs w:val="20"/>
        </w:rPr>
      </w:pPr>
      <w:r w:rsidRPr="007D7BE4">
        <w:rPr>
          <w:sz w:val="20"/>
          <w:szCs w:val="20"/>
        </w:rPr>
        <w:t xml:space="preserve">│  Наименование организации, │        УДОСТОВЕРЕНИЕ XY Y N X-X-X </w:t>
      </w:r>
      <w:hyperlink w:anchor="P603">
        <w:r w:rsidRPr="007D7BE4">
          <w:rPr>
            <w:sz w:val="20"/>
            <w:szCs w:val="20"/>
          </w:rPr>
          <w:t>&lt;1&gt;</w:t>
        </w:r>
      </w:hyperlink>
      <w:r w:rsidRPr="007D7BE4">
        <w:rPr>
          <w:sz w:val="20"/>
          <w:szCs w:val="20"/>
        </w:rPr>
        <w:t xml:space="preserve">      │</w:t>
      </w:r>
    </w:p>
    <w:p w14:paraId="7239E238" w14:textId="77777777" w:rsidR="007D7BE4" w:rsidRPr="007D7BE4" w:rsidRDefault="007D7BE4" w:rsidP="007D7BE4">
      <w:pPr>
        <w:widowControl w:val="0"/>
        <w:autoSpaceDE w:val="0"/>
        <w:autoSpaceDN w:val="0"/>
        <w:rPr>
          <w:sz w:val="20"/>
          <w:szCs w:val="20"/>
        </w:rPr>
      </w:pPr>
      <w:r w:rsidRPr="007D7BE4">
        <w:rPr>
          <w:sz w:val="20"/>
          <w:szCs w:val="20"/>
        </w:rPr>
        <w:t>│    выдавшей удостоверение  │                                            │</w:t>
      </w:r>
    </w:p>
    <w:p w14:paraId="31A86BF7" w14:textId="77777777" w:rsidR="007D7BE4" w:rsidRPr="007D7BE4" w:rsidRDefault="007D7BE4" w:rsidP="007D7BE4">
      <w:pPr>
        <w:widowControl w:val="0"/>
        <w:autoSpaceDE w:val="0"/>
        <w:autoSpaceDN w:val="0"/>
        <w:rPr>
          <w:sz w:val="20"/>
          <w:szCs w:val="20"/>
        </w:rPr>
      </w:pPr>
      <w:r w:rsidRPr="007D7BE4">
        <w:rPr>
          <w:sz w:val="20"/>
          <w:szCs w:val="20"/>
        </w:rPr>
        <w:t>│____________________________│Выдано _____________________________________│</w:t>
      </w:r>
    </w:p>
    <w:p w14:paraId="2542B2AE" w14:textId="77777777" w:rsidR="007D7BE4" w:rsidRPr="007D7BE4" w:rsidRDefault="007D7BE4" w:rsidP="007D7BE4">
      <w:pPr>
        <w:widowControl w:val="0"/>
        <w:autoSpaceDE w:val="0"/>
        <w:autoSpaceDN w:val="0"/>
        <w:rPr>
          <w:sz w:val="20"/>
          <w:szCs w:val="20"/>
        </w:rPr>
      </w:pPr>
      <w:r w:rsidRPr="007D7BE4">
        <w:rPr>
          <w:sz w:val="20"/>
          <w:szCs w:val="20"/>
        </w:rPr>
        <w:t>│                            │             (фамилия, имя, отчество)       │</w:t>
      </w:r>
    </w:p>
    <w:p w14:paraId="0ACD8FC9" w14:textId="77777777" w:rsidR="007D7BE4" w:rsidRPr="007D7BE4" w:rsidRDefault="007D7BE4" w:rsidP="007D7BE4">
      <w:pPr>
        <w:widowControl w:val="0"/>
        <w:autoSpaceDE w:val="0"/>
        <w:autoSpaceDN w:val="0"/>
        <w:rPr>
          <w:sz w:val="20"/>
          <w:szCs w:val="20"/>
        </w:rPr>
      </w:pPr>
      <w:r w:rsidRPr="007D7BE4">
        <w:rPr>
          <w:sz w:val="20"/>
          <w:szCs w:val="20"/>
        </w:rPr>
        <w:t>│                            │в  том,  что  он  (она)  прошел(а)  проверку│</w:t>
      </w:r>
    </w:p>
    <w:p w14:paraId="0B11CBF1" w14:textId="77777777" w:rsidR="007D7BE4" w:rsidRPr="007D7BE4" w:rsidRDefault="007D7BE4" w:rsidP="007D7BE4">
      <w:pPr>
        <w:widowControl w:val="0"/>
        <w:autoSpaceDE w:val="0"/>
        <w:autoSpaceDN w:val="0"/>
        <w:rPr>
          <w:sz w:val="20"/>
          <w:szCs w:val="20"/>
        </w:rPr>
      </w:pPr>
      <w:r w:rsidRPr="007D7BE4">
        <w:rPr>
          <w:sz w:val="20"/>
          <w:szCs w:val="20"/>
        </w:rPr>
        <w:t>│                            │знания  требований  охраны  труда  по итогам│</w:t>
      </w:r>
    </w:p>
    <w:p w14:paraId="44C99FB0" w14:textId="77777777" w:rsidR="007D7BE4" w:rsidRPr="007D7BE4" w:rsidRDefault="007D7BE4" w:rsidP="007D7BE4">
      <w:pPr>
        <w:widowControl w:val="0"/>
        <w:autoSpaceDE w:val="0"/>
        <w:autoSpaceDN w:val="0"/>
        <w:rPr>
          <w:sz w:val="20"/>
          <w:szCs w:val="20"/>
        </w:rPr>
      </w:pPr>
      <w:r w:rsidRPr="007D7BE4">
        <w:rPr>
          <w:sz w:val="20"/>
          <w:szCs w:val="20"/>
        </w:rPr>
        <w:t>│                            │обучения по охране труда  продолжительностью│</w:t>
      </w:r>
    </w:p>
    <w:p w14:paraId="05FFF331" w14:textId="77777777" w:rsidR="007D7BE4" w:rsidRPr="007D7BE4" w:rsidRDefault="007D7BE4" w:rsidP="007D7BE4">
      <w:pPr>
        <w:widowControl w:val="0"/>
        <w:autoSpaceDE w:val="0"/>
        <w:autoSpaceDN w:val="0"/>
        <w:rPr>
          <w:sz w:val="20"/>
          <w:szCs w:val="20"/>
        </w:rPr>
      </w:pPr>
      <w:r w:rsidRPr="007D7BE4">
        <w:rPr>
          <w:sz w:val="20"/>
          <w:szCs w:val="20"/>
        </w:rPr>
        <w:t>│                            │______ час.                                 │</w:t>
      </w:r>
    </w:p>
    <w:p w14:paraId="47214085" w14:textId="77777777" w:rsidR="007D7BE4" w:rsidRPr="007D7BE4" w:rsidRDefault="007D7BE4" w:rsidP="007D7BE4">
      <w:pPr>
        <w:widowControl w:val="0"/>
        <w:autoSpaceDE w:val="0"/>
        <w:autoSpaceDN w:val="0"/>
        <w:rPr>
          <w:sz w:val="20"/>
          <w:szCs w:val="20"/>
        </w:rPr>
      </w:pPr>
      <w:r w:rsidRPr="007D7BE4">
        <w:rPr>
          <w:sz w:val="20"/>
          <w:szCs w:val="20"/>
        </w:rPr>
        <w:t>│                            │Место работы _______________________________│</w:t>
      </w:r>
    </w:p>
    <w:p w14:paraId="61B4FE1D" w14:textId="77777777" w:rsidR="007D7BE4" w:rsidRPr="007D7BE4" w:rsidRDefault="007D7BE4" w:rsidP="007D7BE4">
      <w:pPr>
        <w:widowControl w:val="0"/>
        <w:autoSpaceDE w:val="0"/>
        <w:autoSpaceDN w:val="0"/>
        <w:rPr>
          <w:sz w:val="20"/>
          <w:szCs w:val="20"/>
        </w:rPr>
      </w:pPr>
      <w:r w:rsidRPr="007D7BE4">
        <w:rPr>
          <w:sz w:val="20"/>
          <w:szCs w:val="20"/>
        </w:rPr>
        <w:t>│                            │____________________________________________│</w:t>
      </w:r>
    </w:p>
    <w:p w14:paraId="77858988" w14:textId="77777777" w:rsidR="007D7BE4" w:rsidRPr="007D7BE4" w:rsidRDefault="007D7BE4" w:rsidP="007D7BE4">
      <w:pPr>
        <w:widowControl w:val="0"/>
        <w:autoSpaceDE w:val="0"/>
        <w:autoSpaceDN w:val="0"/>
        <w:rPr>
          <w:sz w:val="20"/>
          <w:szCs w:val="20"/>
        </w:rPr>
      </w:pPr>
      <w:r w:rsidRPr="007D7BE4">
        <w:rPr>
          <w:sz w:val="20"/>
          <w:szCs w:val="20"/>
        </w:rPr>
        <w:t>│                            │                                            │</w:t>
      </w:r>
    </w:p>
    <w:p w14:paraId="58FA0EEE" w14:textId="77777777" w:rsidR="007D7BE4" w:rsidRPr="007D7BE4" w:rsidRDefault="007D7BE4" w:rsidP="007D7BE4">
      <w:pPr>
        <w:widowControl w:val="0"/>
        <w:autoSpaceDE w:val="0"/>
        <w:autoSpaceDN w:val="0"/>
        <w:rPr>
          <w:sz w:val="20"/>
          <w:szCs w:val="20"/>
        </w:rPr>
      </w:pPr>
      <w:r w:rsidRPr="007D7BE4">
        <w:rPr>
          <w:sz w:val="20"/>
          <w:szCs w:val="20"/>
        </w:rPr>
        <w:t>│                            │Должность __________________________________│</w:t>
      </w:r>
    </w:p>
    <w:p w14:paraId="0C1BA94A" w14:textId="77777777" w:rsidR="007D7BE4" w:rsidRPr="007D7BE4" w:rsidRDefault="007D7BE4" w:rsidP="007D7BE4">
      <w:pPr>
        <w:widowControl w:val="0"/>
        <w:autoSpaceDE w:val="0"/>
        <w:autoSpaceDN w:val="0"/>
        <w:rPr>
          <w:sz w:val="20"/>
          <w:szCs w:val="20"/>
        </w:rPr>
      </w:pPr>
      <w:r w:rsidRPr="007D7BE4">
        <w:rPr>
          <w:sz w:val="20"/>
          <w:szCs w:val="20"/>
        </w:rPr>
        <w:t>│       УДОСТОВЕРЕНИЕ        │____________________________________________│</w:t>
      </w:r>
    </w:p>
    <w:p w14:paraId="1C3A33C8" w14:textId="77777777" w:rsidR="007D7BE4" w:rsidRPr="007D7BE4" w:rsidRDefault="007D7BE4" w:rsidP="007D7BE4">
      <w:pPr>
        <w:widowControl w:val="0"/>
        <w:autoSpaceDE w:val="0"/>
        <w:autoSpaceDN w:val="0"/>
        <w:rPr>
          <w:sz w:val="20"/>
          <w:szCs w:val="20"/>
        </w:rPr>
      </w:pPr>
      <w:r w:rsidRPr="007D7BE4">
        <w:rPr>
          <w:sz w:val="20"/>
          <w:szCs w:val="20"/>
        </w:rPr>
        <w:t>│     о проверке знания      │______                                      │</w:t>
      </w:r>
    </w:p>
    <w:p w14:paraId="7FE14676" w14:textId="77777777" w:rsidR="007D7BE4" w:rsidRPr="007D7BE4" w:rsidRDefault="007D7BE4" w:rsidP="007D7BE4">
      <w:pPr>
        <w:widowControl w:val="0"/>
        <w:autoSpaceDE w:val="0"/>
        <w:autoSpaceDN w:val="0"/>
        <w:rPr>
          <w:sz w:val="20"/>
          <w:szCs w:val="20"/>
        </w:rPr>
      </w:pPr>
      <w:r w:rsidRPr="007D7BE4">
        <w:rPr>
          <w:sz w:val="20"/>
          <w:szCs w:val="20"/>
        </w:rPr>
        <w:t>│  требований охраны труда   │                                            │</w:t>
      </w:r>
    </w:p>
    <w:p w14:paraId="00590FA9" w14:textId="77777777" w:rsidR="007D7BE4" w:rsidRPr="007D7BE4" w:rsidRDefault="007D7BE4" w:rsidP="007D7BE4">
      <w:pPr>
        <w:widowControl w:val="0"/>
        <w:autoSpaceDE w:val="0"/>
        <w:autoSpaceDN w:val="0"/>
        <w:rPr>
          <w:sz w:val="20"/>
          <w:szCs w:val="20"/>
        </w:rPr>
      </w:pPr>
      <w:r w:rsidRPr="007D7BE4">
        <w:rPr>
          <w:sz w:val="20"/>
          <w:szCs w:val="20"/>
        </w:rPr>
        <w:t>│                            │Протокол  заседания  комиссии  по   проверке│</w:t>
      </w:r>
    </w:p>
    <w:p w14:paraId="73BA845B" w14:textId="77777777" w:rsidR="007D7BE4" w:rsidRPr="007D7BE4" w:rsidRDefault="007D7BE4" w:rsidP="007D7BE4">
      <w:pPr>
        <w:widowControl w:val="0"/>
        <w:autoSpaceDE w:val="0"/>
        <w:autoSpaceDN w:val="0"/>
        <w:rPr>
          <w:sz w:val="20"/>
          <w:szCs w:val="20"/>
        </w:rPr>
      </w:pPr>
      <w:r w:rsidRPr="007D7BE4">
        <w:rPr>
          <w:sz w:val="20"/>
          <w:szCs w:val="20"/>
        </w:rPr>
        <w:t>│                            │знания требований охраны труда              │</w:t>
      </w:r>
    </w:p>
    <w:p w14:paraId="55749F94" w14:textId="77777777" w:rsidR="007D7BE4" w:rsidRPr="007D7BE4" w:rsidRDefault="007D7BE4" w:rsidP="007D7BE4">
      <w:pPr>
        <w:widowControl w:val="0"/>
        <w:autoSpaceDE w:val="0"/>
        <w:autoSpaceDN w:val="0"/>
        <w:rPr>
          <w:sz w:val="20"/>
          <w:szCs w:val="20"/>
        </w:rPr>
      </w:pPr>
      <w:r w:rsidRPr="007D7BE4">
        <w:rPr>
          <w:sz w:val="20"/>
          <w:szCs w:val="20"/>
        </w:rPr>
        <w:t>│                            │от "__" ______________ 20__ года N _________│</w:t>
      </w:r>
    </w:p>
    <w:p w14:paraId="761AD70A" w14:textId="77777777" w:rsidR="007D7BE4" w:rsidRPr="007D7BE4" w:rsidRDefault="007D7BE4" w:rsidP="007D7BE4">
      <w:pPr>
        <w:widowControl w:val="0"/>
        <w:autoSpaceDE w:val="0"/>
        <w:autoSpaceDN w:val="0"/>
        <w:rPr>
          <w:sz w:val="20"/>
          <w:szCs w:val="20"/>
        </w:rPr>
      </w:pPr>
      <w:r w:rsidRPr="007D7BE4">
        <w:rPr>
          <w:sz w:val="20"/>
          <w:szCs w:val="20"/>
        </w:rPr>
        <w:lastRenderedPageBreak/>
        <w:t>│                            │                                            │</w:t>
      </w:r>
    </w:p>
    <w:p w14:paraId="7EB89882" w14:textId="77777777" w:rsidR="007D7BE4" w:rsidRPr="007D7BE4" w:rsidRDefault="007D7BE4" w:rsidP="007D7BE4">
      <w:pPr>
        <w:widowControl w:val="0"/>
        <w:autoSpaceDE w:val="0"/>
        <w:autoSpaceDN w:val="0"/>
        <w:rPr>
          <w:sz w:val="20"/>
          <w:szCs w:val="20"/>
        </w:rPr>
      </w:pPr>
      <w:r w:rsidRPr="007D7BE4">
        <w:rPr>
          <w:sz w:val="20"/>
          <w:szCs w:val="20"/>
        </w:rPr>
        <w:t>│                            │Действительно до "__" ___________ 20__  года│</w:t>
      </w:r>
    </w:p>
    <w:p w14:paraId="0ABFB96D" w14:textId="77777777" w:rsidR="007D7BE4" w:rsidRPr="007D7BE4" w:rsidRDefault="007D7BE4" w:rsidP="007D7BE4">
      <w:pPr>
        <w:widowControl w:val="0"/>
        <w:autoSpaceDE w:val="0"/>
        <w:autoSpaceDN w:val="0"/>
        <w:rPr>
          <w:sz w:val="20"/>
          <w:szCs w:val="20"/>
        </w:rPr>
      </w:pPr>
      <w:r w:rsidRPr="007D7BE4">
        <w:rPr>
          <w:sz w:val="20"/>
          <w:szCs w:val="20"/>
        </w:rPr>
        <w:t>│                            │Председатель комиссии __________/__________/│</w:t>
      </w:r>
    </w:p>
    <w:p w14:paraId="78394A5C" w14:textId="77777777" w:rsidR="007D7BE4" w:rsidRPr="007D7BE4" w:rsidRDefault="007D7BE4" w:rsidP="007D7BE4">
      <w:pPr>
        <w:widowControl w:val="0"/>
        <w:autoSpaceDE w:val="0"/>
        <w:autoSpaceDN w:val="0"/>
        <w:rPr>
          <w:sz w:val="20"/>
          <w:szCs w:val="20"/>
        </w:rPr>
      </w:pPr>
      <w:r w:rsidRPr="007D7BE4">
        <w:rPr>
          <w:sz w:val="20"/>
          <w:szCs w:val="20"/>
        </w:rPr>
        <w:t>│                            │                      (фамилия,   (личная   │</w:t>
      </w:r>
    </w:p>
    <w:p w14:paraId="48E69B5D" w14:textId="77777777" w:rsidR="007D7BE4" w:rsidRPr="007D7BE4" w:rsidRDefault="007D7BE4" w:rsidP="007D7BE4">
      <w:pPr>
        <w:widowControl w:val="0"/>
        <w:autoSpaceDE w:val="0"/>
        <w:autoSpaceDN w:val="0"/>
        <w:rPr>
          <w:sz w:val="20"/>
          <w:szCs w:val="20"/>
        </w:rPr>
      </w:pPr>
      <w:r w:rsidRPr="007D7BE4">
        <w:rPr>
          <w:sz w:val="20"/>
          <w:szCs w:val="20"/>
        </w:rPr>
        <w:t>│                            │                      инициалы)   подпись)  │</w:t>
      </w:r>
    </w:p>
    <w:p w14:paraId="51E32702" w14:textId="77777777" w:rsidR="007D7BE4" w:rsidRPr="007D7BE4" w:rsidRDefault="007D7BE4" w:rsidP="007D7BE4">
      <w:pPr>
        <w:widowControl w:val="0"/>
        <w:autoSpaceDE w:val="0"/>
        <w:autoSpaceDN w:val="0"/>
        <w:rPr>
          <w:sz w:val="20"/>
          <w:szCs w:val="20"/>
        </w:rPr>
      </w:pPr>
      <w:r w:rsidRPr="007D7BE4">
        <w:rPr>
          <w:sz w:val="20"/>
          <w:szCs w:val="20"/>
        </w:rPr>
        <w:t>│                            │М.П.                                        │</w:t>
      </w:r>
    </w:p>
    <w:p w14:paraId="125C6AF8" w14:textId="77777777" w:rsidR="007D7BE4" w:rsidRPr="007D7BE4" w:rsidRDefault="007D7BE4" w:rsidP="007D7BE4">
      <w:pPr>
        <w:widowControl w:val="0"/>
        <w:autoSpaceDE w:val="0"/>
        <w:autoSpaceDN w:val="0"/>
        <w:rPr>
          <w:sz w:val="20"/>
          <w:szCs w:val="20"/>
        </w:rPr>
      </w:pPr>
      <w:r w:rsidRPr="007D7BE4">
        <w:rPr>
          <w:sz w:val="20"/>
          <w:szCs w:val="20"/>
        </w:rPr>
        <w:t>│                            │"__" _______________ 20__ года              │</w:t>
      </w:r>
    </w:p>
    <w:p w14:paraId="7E806D81" w14:textId="77777777" w:rsidR="007D7BE4" w:rsidRPr="007D7BE4" w:rsidRDefault="007D7BE4" w:rsidP="007D7BE4">
      <w:pPr>
        <w:widowControl w:val="0"/>
        <w:autoSpaceDE w:val="0"/>
        <w:autoSpaceDN w:val="0"/>
        <w:rPr>
          <w:sz w:val="20"/>
          <w:szCs w:val="20"/>
        </w:rPr>
      </w:pPr>
      <w:r w:rsidRPr="007D7BE4">
        <w:rPr>
          <w:sz w:val="20"/>
          <w:szCs w:val="20"/>
        </w:rPr>
        <w:t>└────────────────────────────┴────────────────────────────────────────────┘</w:t>
      </w:r>
    </w:p>
    <w:p w14:paraId="1FF5DDA9" w14:textId="77777777" w:rsidR="007D7BE4" w:rsidRPr="007D7BE4" w:rsidRDefault="007D7BE4" w:rsidP="007D7BE4">
      <w:pPr>
        <w:widowControl w:val="0"/>
        <w:autoSpaceDE w:val="0"/>
        <w:autoSpaceDN w:val="0"/>
        <w:rPr>
          <w:sz w:val="20"/>
          <w:szCs w:val="20"/>
        </w:rPr>
      </w:pPr>
    </w:p>
    <w:p w14:paraId="3645502C" w14:textId="77777777" w:rsidR="007D7BE4" w:rsidRPr="007D7BE4" w:rsidRDefault="007D7BE4" w:rsidP="007D7BE4">
      <w:pPr>
        <w:widowControl w:val="0"/>
        <w:autoSpaceDE w:val="0"/>
        <w:autoSpaceDN w:val="0"/>
        <w:rPr>
          <w:szCs w:val="28"/>
        </w:rPr>
      </w:pPr>
      <w:r w:rsidRPr="007D7BE4">
        <w:rPr>
          <w:szCs w:val="28"/>
        </w:rPr>
        <w:t>--------------------------------</w:t>
      </w:r>
    </w:p>
    <w:p w14:paraId="1C216F2B" w14:textId="77777777" w:rsidR="007D7BE4" w:rsidRPr="007D7BE4" w:rsidRDefault="007D7BE4" w:rsidP="007D7BE4">
      <w:pPr>
        <w:widowControl w:val="0"/>
        <w:autoSpaceDE w:val="0"/>
        <w:autoSpaceDN w:val="0"/>
        <w:spacing w:before="200"/>
        <w:rPr>
          <w:szCs w:val="28"/>
        </w:rPr>
      </w:pPr>
      <w:bookmarkStart w:id="70" w:name="P603"/>
      <w:bookmarkEnd w:id="70"/>
      <w:r w:rsidRPr="007D7BE4">
        <w:rPr>
          <w:szCs w:val="28"/>
        </w:rPr>
        <w:t>&lt;1&gt; Удостоверение имеет нумерацию, состоящую из серии (три группы знаков) и номера (три группы знаков).</w:t>
      </w:r>
    </w:p>
    <w:p w14:paraId="49B28D87" w14:textId="77777777" w:rsidR="007D7BE4" w:rsidRPr="007D7BE4" w:rsidRDefault="007D7BE4" w:rsidP="007D7BE4">
      <w:pPr>
        <w:widowControl w:val="0"/>
        <w:autoSpaceDE w:val="0"/>
        <w:autoSpaceDN w:val="0"/>
        <w:spacing w:before="200"/>
        <w:rPr>
          <w:szCs w:val="28"/>
        </w:rPr>
      </w:pPr>
      <w:r w:rsidRPr="007D7BE4">
        <w:rPr>
          <w:szCs w:val="28"/>
        </w:rPr>
        <w:t>Серия состоит из: первая группа - двухбуквенное краткое наименование страны по ГОСТ 7.67-2003 латинскими буквами; вторая группа - один символ: 0 - для организаторов обучения, 1 - для обучающих организаций; третья группа - ИНН организации, выдавшей удостоверение, в национальной системе идентификации.</w:t>
      </w:r>
    </w:p>
    <w:p w14:paraId="61EC43C4" w14:textId="77777777" w:rsidR="007D7BE4" w:rsidRPr="007D7BE4" w:rsidRDefault="007D7BE4" w:rsidP="007D7BE4">
      <w:pPr>
        <w:widowControl w:val="0"/>
        <w:autoSpaceDE w:val="0"/>
        <w:autoSpaceDN w:val="0"/>
        <w:spacing w:before="200"/>
        <w:rPr>
          <w:szCs w:val="28"/>
        </w:rPr>
      </w:pPr>
      <w:r w:rsidRPr="007D7BE4">
        <w:rPr>
          <w:szCs w:val="28"/>
        </w:rPr>
        <w:t>Номер удостоверения состоит из: первая группа - две последние цифры года выдачи удостоверения; вторая группа - номер протокола проверки знания требований охраны труда; третья группа - номер проверяемого в протоколе проверки знания требований охраны труда.</w:t>
      </w:r>
    </w:p>
    <w:p w14:paraId="3FF09A3C" w14:textId="77777777" w:rsidR="007D7BE4" w:rsidRPr="007D7BE4" w:rsidRDefault="007D7BE4" w:rsidP="007D7BE4">
      <w:pPr>
        <w:widowControl w:val="0"/>
        <w:autoSpaceDE w:val="0"/>
        <w:autoSpaceDN w:val="0"/>
        <w:rPr>
          <w:szCs w:val="28"/>
        </w:rPr>
      </w:pPr>
    </w:p>
    <w:p w14:paraId="0C59B615" w14:textId="77777777" w:rsidR="007D7BE4" w:rsidRPr="007D7BE4" w:rsidRDefault="007D7BE4" w:rsidP="007D7BE4">
      <w:pPr>
        <w:widowControl w:val="0"/>
        <w:autoSpaceDE w:val="0"/>
        <w:autoSpaceDN w:val="0"/>
        <w:rPr>
          <w:szCs w:val="28"/>
        </w:rPr>
      </w:pPr>
    </w:p>
    <w:p w14:paraId="68AB05A3" w14:textId="77777777" w:rsidR="007D7BE4" w:rsidRPr="007D7BE4" w:rsidRDefault="007D7BE4" w:rsidP="007D7BE4">
      <w:pPr>
        <w:widowControl w:val="0"/>
        <w:autoSpaceDE w:val="0"/>
        <w:autoSpaceDN w:val="0"/>
        <w:rPr>
          <w:szCs w:val="28"/>
        </w:rPr>
      </w:pPr>
    </w:p>
    <w:p w14:paraId="04043F65" w14:textId="77777777" w:rsidR="007D7BE4" w:rsidRPr="007D7BE4" w:rsidRDefault="007D7BE4" w:rsidP="007D7BE4">
      <w:pPr>
        <w:widowControl w:val="0"/>
        <w:autoSpaceDE w:val="0"/>
        <w:autoSpaceDN w:val="0"/>
        <w:outlineLvl w:val="1"/>
        <w:rPr>
          <w:szCs w:val="28"/>
        </w:rPr>
      </w:pPr>
      <w:bookmarkStart w:id="71" w:name="P609"/>
      <w:bookmarkStart w:id="72" w:name="_Toc108688964"/>
      <w:bookmarkEnd w:id="71"/>
      <w:r w:rsidRPr="007D7BE4">
        <w:rPr>
          <w:szCs w:val="28"/>
        </w:rPr>
        <w:t>А.4 Форма А.4 - Форма журнала регистрации вводного инструктажа</w:t>
      </w:r>
      <w:bookmarkEnd w:id="72"/>
    </w:p>
    <w:p w14:paraId="3200BEDD" w14:textId="77777777" w:rsidR="007D7BE4" w:rsidRPr="007D7BE4" w:rsidRDefault="007D7BE4" w:rsidP="007D7BE4">
      <w:pPr>
        <w:widowControl w:val="0"/>
        <w:autoSpaceDE w:val="0"/>
        <w:autoSpaceDN w:val="0"/>
        <w:rPr>
          <w:szCs w:val="28"/>
        </w:rPr>
      </w:pPr>
    </w:p>
    <w:p w14:paraId="61A6EE76" w14:textId="77777777" w:rsidR="007D7BE4" w:rsidRPr="007D7BE4" w:rsidRDefault="007D7BE4" w:rsidP="007D7BE4">
      <w:pPr>
        <w:widowControl w:val="0"/>
        <w:autoSpaceDE w:val="0"/>
        <w:autoSpaceDN w:val="0"/>
        <w:rPr>
          <w:szCs w:val="28"/>
        </w:rPr>
      </w:pPr>
      <w:r w:rsidRPr="007D7BE4">
        <w:rPr>
          <w:szCs w:val="28"/>
        </w:rPr>
        <w:t xml:space="preserve">                                  Обложка</w:t>
      </w:r>
    </w:p>
    <w:p w14:paraId="5C171E53" w14:textId="77777777" w:rsidR="007D7BE4" w:rsidRPr="007D7BE4" w:rsidRDefault="007D7BE4" w:rsidP="007D7BE4">
      <w:pPr>
        <w:widowControl w:val="0"/>
        <w:autoSpaceDE w:val="0"/>
        <w:autoSpaceDN w:val="0"/>
        <w:rPr>
          <w:szCs w:val="28"/>
        </w:rPr>
      </w:pPr>
    </w:p>
    <w:p w14:paraId="7DF340D9" w14:textId="77777777" w:rsidR="007D7BE4" w:rsidRPr="007D7BE4" w:rsidRDefault="007D7BE4" w:rsidP="007D7BE4">
      <w:pPr>
        <w:widowControl w:val="0"/>
        <w:autoSpaceDE w:val="0"/>
        <w:autoSpaceDN w:val="0"/>
        <w:rPr>
          <w:szCs w:val="28"/>
        </w:rPr>
      </w:pPr>
      <w:r w:rsidRPr="007D7BE4">
        <w:rPr>
          <w:szCs w:val="28"/>
        </w:rPr>
        <w:t xml:space="preserve">                                             ______________________________</w:t>
      </w:r>
    </w:p>
    <w:p w14:paraId="780BB7D8" w14:textId="77777777" w:rsidR="007D7BE4" w:rsidRPr="007D7BE4" w:rsidRDefault="007D7BE4" w:rsidP="007D7BE4">
      <w:pPr>
        <w:widowControl w:val="0"/>
        <w:autoSpaceDE w:val="0"/>
        <w:autoSpaceDN w:val="0"/>
        <w:rPr>
          <w:szCs w:val="28"/>
        </w:rPr>
      </w:pPr>
      <w:r w:rsidRPr="007D7BE4">
        <w:rPr>
          <w:szCs w:val="28"/>
        </w:rPr>
        <w:t xml:space="preserve">                                               (наименование организации)</w:t>
      </w:r>
    </w:p>
    <w:p w14:paraId="7498D2C6" w14:textId="77777777" w:rsidR="007D7BE4" w:rsidRPr="007D7BE4" w:rsidRDefault="007D7BE4" w:rsidP="007D7BE4">
      <w:pPr>
        <w:widowControl w:val="0"/>
        <w:autoSpaceDE w:val="0"/>
        <w:autoSpaceDN w:val="0"/>
        <w:rPr>
          <w:szCs w:val="28"/>
        </w:rPr>
      </w:pPr>
    </w:p>
    <w:p w14:paraId="25DAF922" w14:textId="77777777" w:rsidR="007D7BE4" w:rsidRPr="007D7BE4" w:rsidRDefault="007D7BE4" w:rsidP="007D7BE4">
      <w:pPr>
        <w:widowControl w:val="0"/>
        <w:autoSpaceDE w:val="0"/>
        <w:autoSpaceDN w:val="0"/>
        <w:rPr>
          <w:szCs w:val="28"/>
        </w:rPr>
      </w:pPr>
      <w:r w:rsidRPr="007D7BE4">
        <w:rPr>
          <w:szCs w:val="28"/>
        </w:rPr>
        <w:lastRenderedPageBreak/>
        <w:t xml:space="preserve">                                  ЖУРНАЛ</w:t>
      </w:r>
    </w:p>
    <w:p w14:paraId="5C9442ED" w14:textId="77777777" w:rsidR="007D7BE4" w:rsidRPr="007D7BE4" w:rsidRDefault="007D7BE4" w:rsidP="007D7BE4">
      <w:pPr>
        <w:widowControl w:val="0"/>
        <w:autoSpaceDE w:val="0"/>
        <w:autoSpaceDN w:val="0"/>
        <w:rPr>
          <w:szCs w:val="28"/>
        </w:rPr>
      </w:pPr>
      <w:r w:rsidRPr="007D7BE4">
        <w:rPr>
          <w:szCs w:val="28"/>
        </w:rPr>
        <w:t xml:space="preserve">                     регистрации вводного инструктажа</w:t>
      </w:r>
    </w:p>
    <w:p w14:paraId="3ED85311" w14:textId="77777777" w:rsidR="007D7BE4" w:rsidRPr="007D7BE4" w:rsidRDefault="007D7BE4" w:rsidP="007D7BE4">
      <w:pPr>
        <w:widowControl w:val="0"/>
        <w:autoSpaceDE w:val="0"/>
        <w:autoSpaceDN w:val="0"/>
        <w:rPr>
          <w:szCs w:val="28"/>
        </w:rPr>
      </w:pPr>
    </w:p>
    <w:p w14:paraId="0BF78C45" w14:textId="77777777" w:rsidR="007D7BE4" w:rsidRPr="007D7BE4" w:rsidRDefault="007D7BE4" w:rsidP="007D7BE4">
      <w:pPr>
        <w:widowControl w:val="0"/>
        <w:autoSpaceDE w:val="0"/>
        <w:autoSpaceDN w:val="0"/>
        <w:rPr>
          <w:szCs w:val="28"/>
        </w:rPr>
      </w:pPr>
      <w:r w:rsidRPr="007D7BE4">
        <w:rPr>
          <w:szCs w:val="28"/>
        </w:rPr>
        <w:t xml:space="preserve">                                                 Начат ____________ 20__ г.</w:t>
      </w:r>
    </w:p>
    <w:p w14:paraId="32CCE56B" w14:textId="77777777" w:rsidR="007D7BE4" w:rsidRPr="007D7BE4" w:rsidRDefault="007D7BE4" w:rsidP="007D7BE4">
      <w:pPr>
        <w:widowControl w:val="0"/>
        <w:autoSpaceDE w:val="0"/>
        <w:autoSpaceDN w:val="0"/>
        <w:rPr>
          <w:szCs w:val="28"/>
        </w:rPr>
      </w:pPr>
      <w:r w:rsidRPr="007D7BE4">
        <w:rPr>
          <w:szCs w:val="28"/>
        </w:rPr>
        <w:t xml:space="preserve">                                                 Окончен __________ 20__ г.</w:t>
      </w:r>
    </w:p>
    <w:p w14:paraId="798A161B" w14:textId="77777777" w:rsidR="007D7BE4" w:rsidRPr="007D7BE4" w:rsidRDefault="007D7BE4" w:rsidP="007D7BE4">
      <w:pPr>
        <w:widowControl w:val="0"/>
        <w:autoSpaceDE w:val="0"/>
        <w:autoSpaceDN w:val="0"/>
        <w:rPr>
          <w:szCs w:val="28"/>
        </w:rPr>
      </w:pPr>
    </w:p>
    <w:p w14:paraId="417EFAA7" w14:textId="77777777" w:rsidR="007D7BE4" w:rsidRPr="007D7BE4" w:rsidRDefault="007D7BE4" w:rsidP="007D7BE4">
      <w:pPr>
        <w:widowControl w:val="0"/>
        <w:autoSpaceDE w:val="0"/>
        <w:autoSpaceDN w:val="0"/>
        <w:rPr>
          <w:szCs w:val="28"/>
        </w:rPr>
      </w:pPr>
      <w:r w:rsidRPr="007D7BE4">
        <w:rPr>
          <w:szCs w:val="28"/>
        </w:rPr>
        <w:t xml:space="preserve">                           Последующие страницы</w:t>
      </w:r>
    </w:p>
    <w:p w14:paraId="3F62A16C"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531"/>
        <w:gridCol w:w="680"/>
        <w:gridCol w:w="1531"/>
        <w:gridCol w:w="1644"/>
        <w:gridCol w:w="1417"/>
        <w:gridCol w:w="794"/>
        <w:gridCol w:w="794"/>
      </w:tblGrid>
      <w:tr w:rsidR="007D7BE4" w:rsidRPr="007D7BE4" w14:paraId="1DC2C85F" w14:textId="77777777" w:rsidTr="007D7BE4">
        <w:tc>
          <w:tcPr>
            <w:tcW w:w="680" w:type="dxa"/>
            <w:vMerge w:val="restart"/>
          </w:tcPr>
          <w:p w14:paraId="45D79462" w14:textId="77777777" w:rsidR="007D7BE4" w:rsidRPr="007D7BE4" w:rsidRDefault="007D7BE4" w:rsidP="007D7BE4">
            <w:pPr>
              <w:widowControl w:val="0"/>
              <w:autoSpaceDE w:val="0"/>
              <w:autoSpaceDN w:val="0"/>
              <w:jc w:val="center"/>
              <w:rPr>
                <w:szCs w:val="28"/>
              </w:rPr>
            </w:pPr>
            <w:r w:rsidRPr="007D7BE4">
              <w:rPr>
                <w:szCs w:val="28"/>
              </w:rPr>
              <w:t>Дата</w:t>
            </w:r>
          </w:p>
        </w:tc>
        <w:tc>
          <w:tcPr>
            <w:tcW w:w="1531" w:type="dxa"/>
            <w:vMerge w:val="restart"/>
          </w:tcPr>
          <w:p w14:paraId="7A645FDF" w14:textId="77777777" w:rsidR="007D7BE4" w:rsidRPr="007D7BE4" w:rsidRDefault="007D7BE4" w:rsidP="007D7BE4">
            <w:pPr>
              <w:widowControl w:val="0"/>
              <w:autoSpaceDE w:val="0"/>
              <w:autoSpaceDN w:val="0"/>
              <w:jc w:val="center"/>
              <w:rPr>
                <w:szCs w:val="28"/>
              </w:rPr>
            </w:pPr>
            <w:r w:rsidRPr="007D7BE4">
              <w:rPr>
                <w:szCs w:val="28"/>
              </w:rPr>
              <w:t>Фамилия, имя, отчество инструктируемого</w:t>
            </w:r>
          </w:p>
        </w:tc>
        <w:tc>
          <w:tcPr>
            <w:tcW w:w="680" w:type="dxa"/>
            <w:vMerge w:val="restart"/>
          </w:tcPr>
          <w:p w14:paraId="77BED9E8" w14:textId="77777777" w:rsidR="007D7BE4" w:rsidRPr="007D7BE4" w:rsidRDefault="007D7BE4" w:rsidP="007D7BE4">
            <w:pPr>
              <w:widowControl w:val="0"/>
              <w:autoSpaceDE w:val="0"/>
              <w:autoSpaceDN w:val="0"/>
              <w:jc w:val="center"/>
              <w:rPr>
                <w:szCs w:val="28"/>
              </w:rPr>
            </w:pPr>
            <w:r w:rsidRPr="007D7BE4">
              <w:rPr>
                <w:szCs w:val="28"/>
              </w:rPr>
              <w:t>Год рождения</w:t>
            </w:r>
          </w:p>
        </w:tc>
        <w:tc>
          <w:tcPr>
            <w:tcW w:w="1531" w:type="dxa"/>
            <w:vMerge w:val="restart"/>
          </w:tcPr>
          <w:p w14:paraId="6FBA88B2" w14:textId="77777777" w:rsidR="007D7BE4" w:rsidRPr="007D7BE4" w:rsidRDefault="007D7BE4" w:rsidP="007D7BE4">
            <w:pPr>
              <w:widowControl w:val="0"/>
              <w:autoSpaceDE w:val="0"/>
              <w:autoSpaceDN w:val="0"/>
              <w:jc w:val="center"/>
              <w:rPr>
                <w:szCs w:val="28"/>
              </w:rPr>
            </w:pPr>
            <w:r w:rsidRPr="007D7BE4">
              <w:rPr>
                <w:szCs w:val="28"/>
              </w:rPr>
              <w:t>Профессия, должность инструктируемого</w:t>
            </w:r>
          </w:p>
        </w:tc>
        <w:tc>
          <w:tcPr>
            <w:tcW w:w="1644" w:type="dxa"/>
            <w:vMerge w:val="restart"/>
          </w:tcPr>
          <w:p w14:paraId="621B18C3" w14:textId="77777777" w:rsidR="007D7BE4" w:rsidRPr="007D7BE4" w:rsidRDefault="007D7BE4" w:rsidP="007D7BE4">
            <w:pPr>
              <w:widowControl w:val="0"/>
              <w:autoSpaceDE w:val="0"/>
              <w:autoSpaceDN w:val="0"/>
              <w:jc w:val="center"/>
              <w:rPr>
                <w:szCs w:val="28"/>
              </w:rPr>
            </w:pPr>
            <w:r w:rsidRPr="007D7BE4">
              <w:rPr>
                <w:szCs w:val="28"/>
              </w:rPr>
              <w:t>Наименование производственного подразделения, в которое направляется инструктируемый</w:t>
            </w:r>
          </w:p>
        </w:tc>
        <w:tc>
          <w:tcPr>
            <w:tcW w:w="1417" w:type="dxa"/>
            <w:vMerge w:val="restart"/>
          </w:tcPr>
          <w:p w14:paraId="4491D3AC" w14:textId="77777777" w:rsidR="007D7BE4" w:rsidRPr="007D7BE4" w:rsidRDefault="007D7BE4" w:rsidP="007D7BE4">
            <w:pPr>
              <w:widowControl w:val="0"/>
              <w:autoSpaceDE w:val="0"/>
              <w:autoSpaceDN w:val="0"/>
              <w:jc w:val="center"/>
              <w:rPr>
                <w:szCs w:val="28"/>
              </w:rPr>
            </w:pPr>
            <w:r w:rsidRPr="007D7BE4">
              <w:rPr>
                <w:szCs w:val="28"/>
              </w:rPr>
              <w:t>Фамилия, инициалы, должность инструктора</w:t>
            </w:r>
          </w:p>
        </w:tc>
        <w:tc>
          <w:tcPr>
            <w:tcW w:w="1588" w:type="dxa"/>
            <w:gridSpan w:val="2"/>
          </w:tcPr>
          <w:p w14:paraId="2972375E" w14:textId="77777777" w:rsidR="007D7BE4" w:rsidRPr="007D7BE4" w:rsidRDefault="007D7BE4" w:rsidP="007D7BE4">
            <w:pPr>
              <w:widowControl w:val="0"/>
              <w:autoSpaceDE w:val="0"/>
              <w:autoSpaceDN w:val="0"/>
              <w:jc w:val="center"/>
              <w:rPr>
                <w:szCs w:val="28"/>
              </w:rPr>
            </w:pPr>
            <w:r w:rsidRPr="007D7BE4">
              <w:rPr>
                <w:szCs w:val="28"/>
              </w:rPr>
              <w:t>Подпись</w:t>
            </w:r>
          </w:p>
        </w:tc>
      </w:tr>
      <w:tr w:rsidR="007D7BE4" w:rsidRPr="007D7BE4" w14:paraId="66C546A5" w14:textId="77777777" w:rsidTr="007D7BE4">
        <w:tc>
          <w:tcPr>
            <w:tcW w:w="680" w:type="dxa"/>
            <w:vMerge/>
          </w:tcPr>
          <w:p w14:paraId="548DB954" w14:textId="77777777" w:rsidR="007D7BE4" w:rsidRPr="007D7BE4" w:rsidRDefault="007D7BE4" w:rsidP="007D7BE4">
            <w:pPr>
              <w:widowControl w:val="0"/>
              <w:autoSpaceDE w:val="0"/>
              <w:autoSpaceDN w:val="0"/>
              <w:jc w:val="left"/>
              <w:rPr>
                <w:szCs w:val="28"/>
              </w:rPr>
            </w:pPr>
          </w:p>
        </w:tc>
        <w:tc>
          <w:tcPr>
            <w:tcW w:w="1531" w:type="dxa"/>
            <w:vMerge/>
          </w:tcPr>
          <w:p w14:paraId="5C0BBD08" w14:textId="77777777" w:rsidR="007D7BE4" w:rsidRPr="007D7BE4" w:rsidRDefault="007D7BE4" w:rsidP="007D7BE4">
            <w:pPr>
              <w:widowControl w:val="0"/>
              <w:autoSpaceDE w:val="0"/>
              <w:autoSpaceDN w:val="0"/>
              <w:jc w:val="left"/>
              <w:rPr>
                <w:szCs w:val="28"/>
              </w:rPr>
            </w:pPr>
          </w:p>
        </w:tc>
        <w:tc>
          <w:tcPr>
            <w:tcW w:w="680" w:type="dxa"/>
            <w:vMerge/>
          </w:tcPr>
          <w:p w14:paraId="495FBCDD" w14:textId="77777777" w:rsidR="007D7BE4" w:rsidRPr="007D7BE4" w:rsidRDefault="007D7BE4" w:rsidP="007D7BE4">
            <w:pPr>
              <w:widowControl w:val="0"/>
              <w:autoSpaceDE w:val="0"/>
              <w:autoSpaceDN w:val="0"/>
              <w:jc w:val="left"/>
              <w:rPr>
                <w:szCs w:val="28"/>
              </w:rPr>
            </w:pPr>
          </w:p>
        </w:tc>
        <w:tc>
          <w:tcPr>
            <w:tcW w:w="1531" w:type="dxa"/>
            <w:vMerge/>
          </w:tcPr>
          <w:p w14:paraId="78DD45C5" w14:textId="77777777" w:rsidR="007D7BE4" w:rsidRPr="007D7BE4" w:rsidRDefault="007D7BE4" w:rsidP="007D7BE4">
            <w:pPr>
              <w:widowControl w:val="0"/>
              <w:autoSpaceDE w:val="0"/>
              <w:autoSpaceDN w:val="0"/>
              <w:jc w:val="left"/>
              <w:rPr>
                <w:szCs w:val="28"/>
              </w:rPr>
            </w:pPr>
          </w:p>
        </w:tc>
        <w:tc>
          <w:tcPr>
            <w:tcW w:w="1644" w:type="dxa"/>
            <w:vMerge/>
          </w:tcPr>
          <w:p w14:paraId="5BCA8E73" w14:textId="77777777" w:rsidR="007D7BE4" w:rsidRPr="007D7BE4" w:rsidRDefault="007D7BE4" w:rsidP="007D7BE4">
            <w:pPr>
              <w:widowControl w:val="0"/>
              <w:autoSpaceDE w:val="0"/>
              <w:autoSpaceDN w:val="0"/>
              <w:jc w:val="left"/>
              <w:rPr>
                <w:szCs w:val="28"/>
              </w:rPr>
            </w:pPr>
          </w:p>
        </w:tc>
        <w:tc>
          <w:tcPr>
            <w:tcW w:w="1417" w:type="dxa"/>
            <w:vMerge/>
          </w:tcPr>
          <w:p w14:paraId="04C7C399" w14:textId="77777777" w:rsidR="007D7BE4" w:rsidRPr="007D7BE4" w:rsidRDefault="007D7BE4" w:rsidP="007D7BE4">
            <w:pPr>
              <w:widowControl w:val="0"/>
              <w:autoSpaceDE w:val="0"/>
              <w:autoSpaceDN w:val="0"/>
              <w:jc w:val="left"/>
              <w:rPr>
                <w:szCs w:val="28"/>
              </w:rPr>
            </w:pPr>
          </w:p>
        </w:tc>
        <w:tc>
          <w:tcPr>
            <w:tcW w:w="794" w:type="dxa"/>
          </w:tcPr>
          <w:p w14:paraId="7EA774AF" w14:textId="77777777" w:rsidR="007D7BE4" w:rsidRPr="007D7BE4" w:rsidRDefault="007D7BE4" w:rsidP="007D7BE4">
            <w:pPr>
              <w:widowControl w:val="0"/>
              <w:autoSpaceDE w:val="0"/>
              <w:autoSpaceDN w:val="0"/>
              <w:jc w:val="center"/>
              <w:rPr>
                <w:szCs w:val="28"/>
              </w:rPr>
            </w:pPr>
            <w:r w:rsidRPr="007D7BE4">
              <w:rPr>
                <w:szCs w:val="28"/>
              </w:rPr>
              <w:t>Инструктора</w:t>
            </w:r>
          </w:p>
        </w:tc>
        <w:tc>
          <w:tcPr>
            <w:tcW w:w="794" w:type="dxa"/>
          </w:tcPr>
          <w:p w14:paraId="79344EF0" w14:textId="77777777" w:rsidR="007D7BE4" w:rsidRPr="007D7BE4" w:rsidRDefault="007D7BE4" w:rsidP="007D7BE4">
            <w:pPr>
              <w:widowControl w:val="0"/>
              <w:autoSpaceDE w:val="0"/>
              <w:autoSpaceDN w:val="0"/>
              <w:jc w:val="center"/>
              <w:rPr>
                <w:szCs w:val="28"/>
              </w:rPr>
            </w:pPr>
            <w:r w:rsidRPr="007D7BE4">
              <w:rPr>
                <w:szCs w:val="28"/>
              </w:rPr>
              <w:t>Инструктируемого</w:t>
            </w:r>
          </w:p>
        </w:tc>
      </w:tr>
      <w:tr w:rsidR="007D7BE4" w:rsidRPr="007D7BE4" w14:paraId="21CE6176" w14:textId="77777777" w:rsidTr="007D7BE4">
        <w:tc>
          <w:tcPr>
            <w:tcW w:w="680" w:type="dxa"/>
          </w:tcPr>
          <w:p w14:paraId="393412B7" w14:textId="77777777" w:rsidR="007D7BE4" w:rsidRPr="007D7BE4" w:rsidRDefault="007D7BE4" w:rsidP="007D7BE4">
            <w:pPr>
              <w:widowControl w:val="0"/>
              <w:autoSpaceDE w:val="0"/>
              <w:autoSpaceDN w:val="0"/>
              <w:jc w:val="center"/>
              <w:rPr>
                <w:szCs w:val="28"/>
              </w:rPr>
            </w:pPr>
            <w:r w:rsidRPr="007D7BE4">
              <w:rPr>
                <w:szCs w:val="28"/>
              </w:rPr>
              <w:t>1</w:t>
            </w:r>
          </w:p>
        </w:tc>
        <w:tc>
          <w:tcPr>
            <w:tcW w:w="1531" w:type="dxa"/>
          </w:tcPr>
          <w:p w14:paraId="1DBECA1A" w14:textId="77777777" w:rsidR="007D7BE4" w:rsidRPr="007D7BE4" w:rsidRDefault="007D7BE4" w:rsidP="007D7BE4">
            <w:pPr>
              <w:widowControl w:val="0"/>
              <w:autoSpaceDE w:val="0"/>
              <w:autoSpaceDN w:val="0"/>
              <w:jc w:val="center"/>
              <w:rPr>
                <w:szCs w:val="28"/>
              </w:rPr>
            </w:pPr>
            <w:r w:rsidRPr="007D7BE4">
              <w:rPr>
                <w:szCs w:val="28"/>
              </w:rPr>
              <w:t>2</w:t>
            </w:r>
          </w:p>
        </w:tc>
        <w:tc>
          <w:tcPr>
            <w:tcW w:w="680" w:type="dxa"/>
          </w:tcPr>
          <w:p w14:paraId="3B5C1632" w14:textId="77777777" w:rsidR="007D7BE4" w:rsidRPr="007D7BE4" w:rsidRDefault="007D7BE4" w:rsidP="007D7BE4">
            <w:pPr>
              <w:widowControl w:val="0"/>
              <w:autoSpaceDE w:val="0"/>
              <w:autoSpaceDN w:val="0"/>
              <w:jc w:val="center"/>
              <w:rPr>
                <w:szCs w:val="28"/>
              </w:rPr>
            </w:pPr>
            <w:r w:rsidRPr="007D7BE4">
              <w:rPr>
                <w:szCs w:val="28"/>
              </w:rPr>
              <w:t>3</w:t>
            </w:r>
          </w:p>
        </w:tc>
        <w:tc>
          <w:tcPr>
            <w:tcW w:w="1531" w:type="dxa"/>
          </w:tcPr>
          <w:p w14:paraId="56CC5255" w14:textId="77777777" w:rsidR="007D7BE4" w:rsidRPr="007D7BE4" w:rsidRDefault="007D7BE4" w:rsidP="007D7BE4">
            <w:pPr>
              <w:widowControl w:val="0"/>
              <w:autoSpaceDE w:val="0"/>
              <w:autoSpaceDN w:val="0"/>
              <w:jc w:val="center"/>
              <w:rPr>
                <w:szCs w:val="28"/>
              </w:rPr>
            </w:pPr>
            <w:r w:rsidRPr="007D7BE4">
              <w:rPr>
                <w:szCs w:val="28"/>
              </w:rPr>
              <w:t>4</w:t>
            </w:r>
          </w:p>
        </w:tc>
        <w:tc>
          <w:tcPr>
            <w:tcW w:w="1644" w:type="dxa"/>
          </w:tcPr>
          <w:p w14:paraId="777F5C5E" w14:textId="77777777" w:rsidR="007D7BE4" w:rsidRPr="007D7BE4" w:rsidRDefault="007D7BE4" w:rsidP="007D7BE4">
            <w:pPr>
              <w:widowControl w:val="0"/>
              <w:autoSpaceDE w:val="0"/>
              <w:autoSpaceDN w:val="0"/>
              <w:jc w:val="center"/>
              <w:rPr>
                <w:szCs w:val="28"/>
              </w:rPr>
            </w:pPr>
            <w:r w:rsidRPr="007D7BE4">
              <w:rPr>
                <w:szCs w:val="28"/>
              </w:rPr>
              <w:t>5</w:t>
            </w:r>
          </w:p>
        </w:tc>
        <w:tc>
          <w:tcPr>
            <w:tcW w:w="1417" w:type="dxa"/>
          </w:tcPr>
          <w:p w14:paraId="6C078C04" w14:textId="77777777" w:rsidR="007D7BE4" w:rsidRPr="007D7BE4" w:rsidRDefault="007D7BE4" w:rsidP="007D7BE4">
            <w:pPr>
              <w:widowControl w:val="0"/>
              <w:autoSpaceDE w:val="0"/>
              <w:autoSpaceDN w:val="0"/>
              <w:jc w:val="center"/>
              <w:rPr>
                <w:szCs w:val="28"/>
              </w:rPr>
            </w:pPr>
            <w:r w:rsidRPr="007D7BE4">
              <w:rPr>
                <w:szCs w:val="28"/>
              </w:rPr>
              <w:t>6</w:t>
            </w:r>
          </w:p>
        </w:tc>
        <w:tc>
          <w:tcPr>
            <w:tcW w:w="794" w:type="dxa"/>
          </w:tcPr>
          <w:p w14:paraId="789357AE" w14:textId="77777777" w:rsidR="007D7BE4" w:rsidRPr="007D7BE4" w:rsidRDefault="007D7BE4" w:rsidP="007D7BE4">
            <w:pPr>
              <w:widowControl w:val="0"/>
              <w:autoSpaceDE w:val="0"/>
              <w:autoSpaceDN w:val="0"/>
              <w:jc w:val="center"/>
              <w:rPr>
                <w:szCs w:val="28"/>
              </w:rPr>
            </w:pPr>
            <w:r w:rsidRPr="007D7BE4">
              <w:rPr>
                <w:szCs w:val="28"/>
              </w:rPr>
              <w:t>7</w:t>
            </w:r>
          </w:p>
        </w:tc>
        <w:tc>
          <w:tcPr>
            <w:tcW w:w="794" w:type="dxa"/>
          </w:tcPr>
          <w:p w14:paraId="4797B382" w14:textId="77777777" w:rsidR="007D7BE4" w:rsidRPr="007D7BE4" w:rsidRDefault="007D7BE4" w:rsidP="007D7BE4">
            <w:pPr>
              <w:widowControl w:val="0"/>
              <w:autoSpaceDE w:val="0"/>
              <w:autoSpaceDN w:val="0"/>
              <w:jc w:val="center"/>
              <w:rPr>
                <w:szCs w:val="28"/>
              </w:rPr>
            </w:pPr>
            <w:r w:rsidRPr="007D7BE4">
              <w:rPr>
                <w:szCs w:val="28"/>
              </w:rPr>
              <w:t>8</w:t>
            </w:r>
          </w:p>
        </w:tc>
      </w:tr>
      <w:tr w:rsidR="007D7BE4" w:rsidRPr="007D7BE4" w14:paraId="051E4D1A" w14:textId="77777777" w:rsidTr="007D7BE4">
        <w:tc>
          <w:tcPr>
            <w:tcW w:w="680" w:type="dxa"/>
          </w:tcPr>
          <w:p w14:paraId="057DC08A" w14:textId="77777777" w:rsidR="007D7BE4" w:rsidRPr="007D7BE4" w:rsidRDefault="007D7BE4" w:rsidP="007D7BE4">
            <w:pPr>
              <w:widowControl w:val="0"/>
              <w:autoSpaceDE w:val="0"/>
              <w:autoSpaceDN w:val="0"/>
              <w:jc w:val="left"/>
              <w:rPr>
                <w:szCs w:val="28"/>
              </w:rPr>
            </w:pPr>
          </w:p>
        </w:tc>
        <w:tc>
          <w:tcPr>
            <w:tcW w:w="1531" w:type="dxa"/>
          </w:tcPr>
          <w:p w14:paraId="44502B59" w14:textId="77777777" w:rsidR="007D7BE4" w:rsidRPr="007D7BE4" w:rsidRDefault="007D7BE4" w:rsidP="007D7BE4">
            <w:pPr>
              <w:widowControl w:val="0"/>
              <w:autoSpaceDE w:val="0"/>
              <w:autoSpaceDN w:val="0"/>
              <w:jc w:val="left"/>
              <w:rPr>
                <w:szCs w:val="28"/>
              </w:rPr>
            </w:pPr>
          </w:p>
        </w:tc>
        <w:tc>
          <w:tcPr>
            <w:tcW w:w="680" w:type="dxa"/>
          </w:tcPr>
          <w:p w14:paraId="529BDE88" w14:textId="77777777" w:rsidR="007D7BE4" w:rsidRPr="007D7BE4" w:rsidRDefault="007D7BE4" w:rsidP="007D7BE4">
            <w:pPr>
              <w:widowControl w:val="0"/>
              <w:autoSpaceDE w:val="0"/>
              <w:autoSpaceDN w:val="0"/>
              <w:jc w:val="left"/>
              <w:rPr>
                <w:szCs w:val="28"/>
              </w:rPr>
            </w:pPr>
          </w:p>
        </w:tc>
        <w:tc>
          <w:tcPr>
            <w:tcW w:w="1531" w:type="dxa"/>
          </w:tcPr>
          <w:p w14:paraId="40B4E225" w14:textId="77777777" w:rsidR="007D7BE4" w:rsidRPr="007D7BE4" w:rsidRDefault="007D7BE4" w:rsidP="007D7BE4">
            <w:pPr>
              <w:widowControl w:val="0"/>
              <w:autoSpaceDE w:val="0"/>
              <w:autoSpaceDN w:val="0"/>
              <w:jc w:val="left"/>
              <w:rPr>
                <w:szCs w:val="28"/>
              </w:rPr>
            </w:pPr>
          </w:p>
        </w:tc>
        <w:tc>
          <w:tcPr>
            <w:tcW w:w="1644" w:type="dxa"/>
          </w:tcPr>
          <w:p w14:paraId="76547E01" w14:textId="77777777" w:rsidR="007D7BE4" w:rsidRPr="007D7BE4" w:rsidRDefault="007D7BE4" w:rsidP="007D7BE4">
            <w:pPr>
              <w:widowControl w:val="0"/>
              <w:autoSpaceDE w:val="0"/>
              <w:autoSpaceDN w:val="0"/>
              <w:jc w:val="left"/>
              <w:rPr>
                <w:szCs w:val="28"/>
              </w:rPr>
            </w:pPr>
          </w:p>
        </w:tc>
        <w:tc>
          <w:tcPr>
            <w:tcW w:w="1417" w:type="dxa"/>
          </w:tcPr>
          <w:p w14:paraId="2272E107" w14:textId="77777777" w:rsidR="007D7BE4" w:rsidRPr="007D7BE4" w:rsidRDefault="007D7BE4" w:rsidP="007D7BE4">
            <w:pPr>
              <w:widowControl w:val="0"/>
              <w:autoSpaceDE w:val="0"/>
              <w:autoSpaceDN w:val="0"/>
              <w:jc w:val="left"/>
              <w:rPr>
                <w:szCs w:val="28"/>
              </w:rPr>
            </w:pPr>
          </w:p>
        </w:tc>
        <w:tc>
          <w:tcPr>
            <w:tcW w:w="794" w:type="dxa"/>
          </w:tcPr>
          <w:p w14:paraId="2C2F9C57" w14:textId="77777777" w:rsidR="007D7BE4" w:rsidRPr="007D7BE4" w:rsidRDefault="007D7BE4" w:rsidP="007D7BE4">
            <w:pPr>
              <w:widowControl w:val="0"/>
              <w:autoSpaceDE w:val="0"/>
              <w:autoSpaceDN w:val="0"/>
              <w:jc w:val="left"/>
              <w:rPr>
                <w:szCs w:val="28"/>
              </w:rPr>
            </w:pPr>
          </w:p>
        </w:tc>
        <w:tc>
          <w:tcPr>
            <w:tcW w:w="794" w:type="dxa"/>
          </w:tcPr>
          <w:p w14:paraId="398D846E" w14:textId="77777777" w:rsidR="007D7BE4" w:rsidRPr="007D7BE4" w:rsidRDefault="007D7BE4" w:rsidP="007D7BE4">
            <w:pPr>
              <w:widowControl w:val="0"/>
              <w:autoSpaceDE w:val="0"/>
              <w:autoSpaceDN w:val="0"/>
              <w:jc w:val="left"/>
              <w:rPr>
                <w:szCs w:val="28"/>
              </w:rPr>
            </w:pPr>
          </w:p>
        </w:tc>
      </w:tr>
    </w:tbl>
    <w:p w14:paraId="76808973" w14:textId="77777777" w:rsidR="007D7BE4" w:rsidRPr="007D7BE4" w:rsidRDefault="007D7BE4" w:rsidP="007D7BE4">
      <w:pPr>
        <w:widowControl w:val="0"/>
        <w:autoSpaceDE w:val="0"/>
        <w:autoSpaceDN w:val="0"/>
        <w:rPr>
          <w:szCs w:val="28"/>
        </w:rPr>
      </w:pPr>
    </w:p>
    <w:p w14:paraId="3C260B05" w14:textId="77777777" w:rsidR="007D7BE4" w:rsidRPr="007D7BE4" w:rsidRDefault="007D7BE4" w:rsidP="007D7BE4">
      <w:pPr>
        <w:widowControl w:val="0"/>
        <w:autoSpaceDE w:val="0"/>
        <w:autoSpaceDN w:val="0"/>
        <w:rPr>
          <w:szCs w:val="28"/>
        </w:rPr>
      </w:pPr>
    </w:p>
    <w:p w14:paraId="1A819D9A" w14:textId="77777777" w:rsidR="007D7BE4" w:rsidRPr="007D7BE4" w:rsidRDefault="007D7BE4" w:rsidP="007D7BE4">
      <w:pPr>
        <w:widowControl w:val="0"/>
        <w:autoSpaceDE w:val="0"/>
        <w:autoSpaceDN w:val="0"/>
        <w:rPr>
          <w:szCs w:val="28"/>
        </w:rPr>
      </w:pPr>
    </w:p>
    <w:p w14:paraId="7987EE2A" w14:textId="77777777" w:rsidR="007D7BE4" w:rsidRPr="007D7BE4" w:rsidRDefault="007D7BE4" w:rsidP="007D7BE4">
      <w:pPr>
        <w:widowControl w:val="0"/>
        <w:autoSpaceDE w:val="0"/>
        <w:autoSpaceDN w:val="0"/>
        <w:outlineLvl w:val="1"/>
        <w:rPr>
          <w:szCs w:val="28"/>
        </w:rPr>
      </w:pPr>
      <w:bookmarkStart w:id="73" w:name="P652"/>
      <w:bookmarkStart w:id="74" w:name="_Toc108688965"/>
      <w:bookmarkEnd w:id="73"/>
      <w:r w:rsidRPr="007D7BE4">
        <w:rPr>
          <w:szCs w:val="28"/>
        </w:rPr>
        <w:t>А.5 Форма А.5 - Форма журнала регистрации инструктажа на рабочем месте</w:t>
      </w:r>
      <w:bookmarkEnd w:id="74"/>
    </w:p>
    <w:p w14:paraId="6EC8BD90" w14:textId="77777777" w:rsidR="007D7BE4" w:rsidRPr="007D7BE4" w:rsidRDefault="007D7BE4" w:rsidP="007D7BE4">
      <w:pPr>
        <w:widowControl w:val="0"/>
        <w:autoSpaceDE w:val="0"/>
        <w:autoSpaceDN w:val="0"/>
        <w:rPr>
          <w:szCs w:val="28"/>
        </w:rPr>
      </w:pPr>
    </w:p>
    <w:p w14:paraId="261D2457" w14:textId="77777777" w:rsidR="007D7BE4" w:rsidRPr="007D7BE4" w:rsidRDefault="007D7BE4" w:rsidP="007D7BE4">
      <w:pPr>
        <w:widowControl w:val="0"/>
        <w:autoSpaceDE w:val="0"/>
        <w:autoSpaceDN w:val="0"/>
        <w:rPr>
          <w:szCs w:val="28"/>
        </w:rPr>
      </w:pPr>
      <w:r w:rsidRPr="007D7BE4">
        <w:rPr>
          <w:szCs w:val="28"/>
        </w:rPr>
        <w:t xml:space="preserve">                                  Обложка</w:t>
      </w:r>
    </w:p>
    <w:p w14:paraId="4707EE27" w14:textId="77777777" w:rsidR="007D7BE4" w:rsidRPr="007D7BE4" w:rsidRDefault="007D7BE4" w:rsidP="007D7BE4">
      <w:pPr>
        <w:widowControl w:val="0"/>
        <w:autoSpaceDE w:val="0"/>
        <w:autoSpaceDN w:val="0"/>
        <w:rPr>
          <w:szCs w:val="28"/>
        </w:rPr>
      </w:pPr>
    </w:p>
    <w:p w14:paraId="16483220" w14:textId="77777777" w:rsidR="007D7BE4" w:rsidRPr="007D7BE4" w:rsidRDefault="007D7BE4" w:rsidP="007D7BE4">
      <w:pPr>
        <w:widowControl w:val="0"/>
        <w:autoSpaceDE w:val="0"/>
        <w:autoSpaceDN w:val="0"/>
        <w:rPr>
          <w:szCs w:val="28"/>
        </w:rPr>
      </w:pPr>
      <w:r w:rsidRPr="007D7BE4">
        <w:rPr>
          <w:szCs w:val="28"/>
        </w:rPr>
        <w:lastRenderedPageBreak/>
        <w:t xml:space="preserve">                                             ______________________________</w:t>
      </w:r>
    </w:p>
    <w:p w14:paraId="6AB7B4F0" w14:textId="77777777" w:rsidR="007D7BE4" w:rsidRPr="007D7BE4" w:rsidRDefault="007D7BE4" w:rsidP="007D7BE4">
      <w:pPr>
        <w:widowControl w:val="0"/>
        <w:autoSpaceDE w:val="0"/>
        <w:autoSpaceDN w:val="0"/>
        <w:rPr>
          <w:szCs w:val="28"/>
        </w:rPr>
      </w:pPr>
      <w:r w:rsidRPr="007D7BE4">
        <w:rPr>
          <w:szCs w:val="28"/>
        </w:rPr>
        <w:t xml:space="preserve">                                               (наименование организации)</w:t>
      </w:r>
    </w:p>
    <w:p w14:paraId="24A547B0" w14:textId="77777777" w:rsidR="007D7BE4" w:rsidRPr="007D7BE4" w:rsidRDefault="007D7BE4" w:rsidP="007D7BE4">
      <w:pPr>
        <w:widowControl w:val="0"/>
        <w:autoSpaceDE w:val="0"/>
        <w:autoSpaceDN w:val="0"/>
        <w:rPr>
          <w:szCs w:val="28"/>
        </w:rPr>
      </w:pPr>
    </w:p>
    <w:p w14:paraId="73BBDF03" w14:textId="77777777" w:rsidR="007D7BE4" w:rsidRPr="007D7BE4" w:rsidRDefault="007D7BE4" w:rsidP="007D7BE4">
      <w:pPr>
        <w:widowControl w:val="0"/>
        <w:autoSpaceDE w:val="0"/>
        <w:autoSpaceDN w:val="0"/>
        <w:rPr>
          <w:szCs w:val="28"/>
        </w:rPr>
      </w:pPr>
      <w:r w:rsidRPr="007D7BE4">
        <w:rPr>
          <w:szCs w:val="28"/>
        </w:rPr>
        <w:t xml:space="preserve">                                  ЖУРНАЛ</w:t>
      </w:r>
    </w:p>
    <w:p w14:paraId="09675926" w14:textId="77777777" w:rsidR="007D7BE4" w:rsidRPr="007D7BE4" w:rsidRDefault="007D7BE4" w:rsidP="007D7BE4">
      <w:pPr>
        <w:widowControl w:val="0"/>
        <w:autoSpaceDE w:val="0"/>
        <w:autoSpaceDN w:val="0"/>
        <w:rPr>
          <w:szCs w:val="28"/>
        </w:rPr>
      </w:pPr>
      <w:r w:rsidRPr="007D7BE4">
        <w:rPr>
          <w:szCs w:val="28"/>
        </w:rPr>
        <w:t xml:space="preserve">                 регистрации инструктажа на рабочем месте</w:t>
      </w:r>
    </w:p>
    <w:p w14:paraId="5CD3BF60" w14:textId="77777777" w:rsidR="007D7BE4" w:rsidRPr="007D7BE4" w:rsidRDefault="007D7BE4" w:rsidP="007D7BE4">
      <w:pPr>
        <w:widowControl w:val="0"/>
        <w:autoSpaceDE w:val="0"/>
        <w:autoSpaceDN w:val="0"/>
        <w:rPr>
          <w:szCs w:val="28"/>
        </w:rPr>
      </w:pPr>
    </w:p>
    <w:p w14:paraId="4261A509" w14:textId="77777777" w:rsidR="007D7BE4" w:rsidRPr="007D7BE4" w:rsidRDefault="007D7BE4" w:rsidP="007D7BE4">
      <w:pPr>
        <w:widowControl w:val="0"/>
        <w:autoSpaceDE w:val="0"/>
        <w:autoSpaceDN w:val="0"/>
        <w:rPr>
          <w:szCs w:val="28"/>
        </w:rPr>
      </w:pPr>
      <w:r w:rsidRPr="007D7BE4">
        <w:rPr>
          <w:szCs w:val="28"/>
        </w:rPr>
        <w:t xml:space="preserve">                                           ________________________________</w:t>
      </w:r>
    </w:p>
    <w:p w14:paraId="370517F9" w14:textId="77777777" w:rsidR="007D7BE4" w:rsidRPr="007D7BE4" w:rsidRDefault="007D7BE4" w:rsidP="007D7BE4">
      <w:pPr>
        <w:widowControl w:val="0"/>
        <w:autoSpaceDE w:val="0"/>
        <w:autoSpaceDN w:val="0"/>
        <w:rPr>
          <w:szCs w:val="28"/>
        </w:rPr>
      </w:pPr>
      <w:r w:rsidRPr="007D7BE4">
        <w:rPr>
          <w:szCs w:val="28"/>
        </w:rPr>
        <w:t xml:space="preserve">                                             (наименование подразделения)</w:t>
      </w:r>
    </w:p>
    <w:p w14:paraId="59756CCB" w14:textId="77777777" w:rsidR="007D7BE4" w:rsidRPr="007D7BE4" w:rsidRDefault="007D7BE4" w:rsidP="007D7BE4">
      <w:pPr>
        <w:widowControl w:val="0"/>
        <w:autoSpaceDE w:val="0"/>
        <w:autoSpaceDN w:val="0"/>
        <w:rPr>
          <w:szCs w:val="28"/>
        </w:rPr>
      </w:pPr>
    </w:p>
    <w:p w14:paraId="08DB9093" w14:textId="77777777" w:rsidR="007D7BE4" w:rsidRPr="007D7BE4" w:rsidRDefault="007D7BE4" w:rsidP="007D7BE4">
      <w:pPr>
        <w:widowControl w:val="0"/>
        <w:autoSpaceDE w:val="0"/>
        <w:autoSpaceDN w:val="0"/>
        <w:rPr>
          <w:szCs w:val="28"/>
        </w:rPr>
      </w:pPr>
      <w:r w:rsidRPr="007D7BE4">
        <w:rPr>
          <w:szCs w:val="28"/>
        </w:rPr>
        <w:t xml:space="preserve">                                                Начат _____________ 20__ г.</w:t>
      </w:r>
    </w:p>
    <w:p w14:paraId="6A460F4C" w14:textId="77777777" w:rsidR="007D7BE4" w:rsidRPr="007D7BE4" w:rsidRDefault="007D7BE4" w:rsidP="007D7BE4">
      <w:pPr>
        <w:widowControl w:val="0"/>
        <w:autoSpaceDE w:val="0"/>
        <w:autoSpaceDN w:val="0"/>
        <w:rPr>
          <w:szCs w:val="28"/>
        </w:rPr>
      </w:pPr>
      <w:r w:rsidRPr="007D7BE4">
        <w:rPr>
          <w:szCs w:val="28"/>
        </w:rPr>
        <w:t xml:space="preserve">                                                Окончен ___________ 20__ г.</w:t>
      </w:r>
    </w:p>
    <w:p w14:paraId="1CC5C3C8" w14:textId="77777777" w:rsidR="007D7BE4" w:rsidRPr="007D7BE4" w:rsidRDefault="007D7BE4" w:rsidP="007D7BE4">
      <w:pPr>
        <w:widowControl w:val="0"/>
        <w:autoSpaceDE w:val="0"/>
        <w:autoSpaceDN w:val="0"/>
        <w:rPr>
          <w:szCs w:val="28"/>
        </w:rPr>
      </w:pPr>
    </w:p>
    <w:p w14:paraId="69F49C15" w14:textId="77777777" w:rsidR="007D7BE4" w:rsidRPr="007D7BE4" w:rsidRDefault="007D7BE4" w:rsidP="007D7BE4">
      <w:pPr>
        <w:widowControl w:val="0"/>
        <w:autoSpaceDE w:val="0"/>
        <w:autoSpaceDN w:val="0"/>
        <w:rPr>
          <w:szCs w:val="28"/>
        </w:rPr>
      </w:pPr>
      <w:r w:rsidRPr="007D7BE4">
        <w:rPr>
          <w:szCs w:val="28"/>
        </w:rPr>
        <w:t xml:space="preserve">                           Последующие страницы</w:t>
      </w:r>
    </w:p>
    <w:p w14:paraId="6814B5F5"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37"/>
        <w:gridCol w:w="510"/>
        <w:gridCol w:w="850"/>
        <w:gridCol w:w="1020"/>
        <w:gridCol w:w="850"/>
        <w:gridCol w:w="1020"/>
        <w:gridCol w:w="680"/>
        <w:gridCol w:w="680"/>
        <w:gridCol w:w="680"/>
        <w:gridCol w:w="680"/>
        <w:gridCol w:w="907"/>
      </w:tblGrid>
      <w:tr w:rsidR="007D7BE4" w:rsidRPr="007D7BE4" w14:paraId="0832086B" w14:textId="77777777" w:rsidTr="007D7BE4">
        <w:tc>
          <w:tcPr>
            <w:tcW w:w="454" w:type="dxa"/>
            <w:vMerge w:val="restart"/>
          </w:tcPr>
          <w:p w14:paraId="7D955A28" w14:textId="77777777" w:rsidR="007D7BE4" w:rsidRPr="007D7BE4" w:rsidRDefault="007D7BE4" w:rsidP="007D7BE4">
            <w:pPr>
              <w:widowControl w:val="0"/>
              <w:autoSpaceDE w:val="0"/>
              <w:autoSpaceDN w:val="0"/>
              <w:jc w:val="center"/>
              <w:rPr>
                <w:szCs w:val="28"/>
              </w:rPr>
            </w:pPr>
            <w:r w:rsidRPr="007D7BE4">
              <w:rPr>
                <w:szCs w:val="28"/>
              </w:rPr>
              <w:t>Дата</w:t>
            </w:r>
          </w:p>
        </w:tc>
        <w:tc>
          <w:tcPr>
            <w:tcW w:w="737" w:type="dxa"/>
            <w:vMerge w:val="restart"/>
          </w:tcPr>
          <w:p w14:paraId="65B0AEC9" w14:textId="77777777" w:rsidR="007D7BE4" w:rsidRPr="007D7BE4" w:rsidRDefault="007D7BE4" w:rsidP="007D7BE4">
            <w:pPr>
              <w:widowControl w:val="0"/>
              <w:autoSpaceDE w:val="0"/>
              <w:autoSpaceDN w:val="0"/>
              <w:jc w:val="center"/>
              <w:rPr>
                <w:szCs w:val="28"/>
              </w:rPr>
            </w:pPr>
            <w:r w:rsidRPr="007D7BE4">
              <w:rPr>
                <w:szCs w:val="28"/>
              </w:rPr>
              <w:t>Фамилия, имя, отчество инструктируемого</w:t>
            </w:r>
          </w:p>
        </w:tc>
        <w:tc>
          <w:tcPr>
            <w:tcW w:w="510" w:type="dxa"/>
            <w:vMerge w:val="restart"/>
          </w:tcPr>
          <w:p w14:paraId="462E3168" w14:textId="77777777" w:rsidR="007D7BE4" w:rsidRPr="007D7BE4" w:rsidRDefault="007D7BE4" w:rsidP="007D7BE4">
            <w:pPr>
              <w:widowControl w:val="0"/>
              <w:autoSpaceDE w:val="0"/>
              <w:autoSpaceDN w:val="0"/>
              <w:jc w:val="center"/>
              <w:rPr>
                <w:szCs w:val="28"/>
              </w:rPr>
            </w:pPr>
            <w:r w:rsidRPr="007D7BE4">
              <w:rPr>
                <w:szCs w:val="28"/>
              </w:rPr>
              <w:t>Год рождения</w:t>
            </w:r>
          </w:p>
        </w:tc>
        <w:tc>
          <w:tcPr>
            <w:tcW w:w="850" w:type="dxa"/>
            <w:vMerge w:val="restart"/>
          </w:tcPr>
          <w:p w14:paraId="752A3B32" w14:textId="77777777" w:rsidR="007D7BE4" w:rsidRPr="007D7BE4" w:rsidRDefault="007D7BE4" w:rsidP="007D7BE4">
            <w:pPr>
              <w:widowControl w:val="0"/>
              <w:autoSpaceDE w:val="0"/>
              <w:autoSpaceDN w:val="0"/>
              <w:jc w:val="center"/>
              <w:rPr>
                <w:szCs w:val="28"/>
              </w:rPr>
            </w:pPr>
            <w:r w:rsidRPr="007D7BE4">
              <w:rPr>
                <w:szCs w:val="28"/>
              </w:rPr>
              <w:t>Профессия, должность инструктируемого</w:t>
            </w:r>
          </w:p>
        </w:tc>
        <w:tc>
          <w:tcPr>
            <w:tcW w:w="1020" w:type="dxa"/>
            <w:vMerge w:val="restart"/>
          </w:tcPr>
          <w:p w14:paraId="702DD3E3" w14:textId="77777777" w:rsidR="007D7BE4" w:rsidRPr="007D7BE4" w:rsidRDefault="007D7BE4" w:rsidP="007D7BE4">
            <w:pPr>
              <w:widowControl w:val="0"/>
              <w:autoSpaceDE w:val="0"/>
              <w:autoSpaceDN w:val="0"/>
              <w:jc w:val="center"/>
              <w:rPr>
                <w:szCs w:val="28"/>
              </w:rPr>
            </w:pPr>
            <w:r w:rsidRPr="007D7BE4">
              <w:rPr>
                <w:szCs w:val="28"/>
              </w:rPr>
              <w:t>Вид инструктажа (первичный, на рабочем месте, повторный, внеплановый)</w:t>
            </w:r>
          </w:p>
        </w:tc>
        <w:tc>
          <w:tcPr>
            <w:tcW w:w="850" w:type="dxa"/>
            <w:vMerge w:val="restart"/>
          </w:tcPr>
          <w:p w14:paraId="2926ACDE" w14:textId="77777777" w:rsidR="007D7BE4" w:rsidRPr="007D7BE4" w:rsidRDefault="007D7BE4" w:rsidP="007D7BE4">
            <w:pPr>
              <w:widowControl w:val="0"/>
              <w:autoSpaceDE w:val="0"/>
              <w:autoSpaceDN w:val="0"/>
              <w:jc w:val="center"/>
              <w:rPr>
                <w:szCs w:val="28"/>
              </w:rPr>
            </w:pPr>
            <w:r w:rsidRPr="007D7BE4">
              <w:rPr>
                <w:szCs w:val="28"/>
              </w:rPr>
              <w:t>Причина проведения внепланового инструктажа</w:t>
            </w:r>
          </w:p>
        </w:tc>
        <w:tc>
          <w:tcPr>
            <w:tcW w:w="1020" w:type="dxa"/>
            <w:vMerge w:val="restart"/>
          </w:tcPr>
          <w:p w14:paraId="4BC28ECC" w14:textId="77777777" w:rsidR="007D7BE4" w:rsidRPr="007D7BE4" w:rsidRDefault="007D7BE4" w:rsidP="007D7BE4">
            <w:pPr>
              <w:widowControl w:val="0"/>
              <w:autoSpaceDE w:val="0"/>
              <w:autoSpaceDN w:val="0"/>
              <w:jc w:val="center"/>
              <w:rPr>
                <w:szCs w:val="28"/>
              </w:rPr>
            </w:pPr>
            <w:r w:rsidRPr="007D7BE4">
              <w:rPr>
                <w:szCs w:val="28"/>
              </w:rPr>
              <w:t>Фамилия, инициалы, должность инструктирующего, допускающего</w:t>
            </w:r>
          </w:p>
        </w:tc>
        <w:tc>
          <w:tcPr>
            <w:tcW w:w="1360" w:type="dxa"/>
            <w:gridSpan w:val="2"/>
          </w:tcPr>
          <w:p w14:paraId="01ED1343" w14:textId="77777777" w:rsidR="007D7BE4" w:rsidRPr="007D7BE4" w:rsidRDefault="007D7BE4" w:rsidP="007D7BE4">
            <w:pPr>
              <w:widowControl w:val="0"/>
              <w:autoSpaceDE w:val="0"/>
              <w:autoSpaceDN w:val="0"/>
              <w:jc w:val="center"/>
              <w:rPr>
                <w:szCs w:val="28"/>
              </w:rPr>
            </w:pPr>
            <w:r w:rsidRPr="007D7BE4">
              <w:rPr>
                <w:szCs w:val="28"/>
              </w:rPr>
              <w:t>Подпись</w:t>
            </w:r>
          </w:p>
        </w:tc>
        <w:tc>
          <w:tcPr>
            <w:tcW w:w="2267" w:type="dxa"/>
            <w:gridSpan w:val="3"/>
          </w:tcPr>
          <w:p w14:paraId="7F089B12" w14:textId="77777777" w:rsidR="007D7BE4" w:rsidRPr="007D7BE4" w:rsidRDefault="007D7BE4" w:rsidP="007D7BE4">
            <w:pPr>
              <w:widowControl w:val="0"/>
              <w:autoSpaceDE w:val="0"/>
              <w:autoSpaceDN w:val="0"/>
              <w:jc w:val="center"/>
              <w:rPr>
                <w:szCs w:val="28"/>
              </w:rPr>
            </w:pPr>
            <w:r w:rsidRPr="007D7BE4">
              <w:rPr>
                <w:szCs w:val="28"/>
              </w:rPr>
              <w:t>Стажировка на рабочем месте</w:t>
            </w:r>
          </w:p>
        </w:tc>
      </w:tr>
      <w:tr w:rsidR="007D7BE4" w:rsidRPr="007D7BE4" w14:paraId="23698CD1" w14:textId="77777777" w:rsidTr="007D7BE4">
        <w:tc>
          <w:tcPr>
            <w:tcW w:w="454" w:type="dxa"/>
            <w:vMerge/>
          </w:tcPr>
          <w:p w14:paraId="02799344" w14:textId="77777777" w:rsidR="007D7BE4" w:rsidRPr="007D7BE4" w:rsidRDefault="007D7BE4" w:rsidP="007D7BE4">
            <w:pPr>
              <w:widowControl w:val="0"/>
              <w:autoSpaceDE w:val="0"/>
              <w:autoSpaceDN w:val="0"/>
              <w:jc w:val="left"/>
              <w:rPr>
                <w:szCs w:val="28"/>
              </w:rPr>
            </w:pPr>
          </w:p>
        </w:tc>
        <w:tc>
          <w:tcPr>
            <w:tcW w:w="737" w:type="dxa"/>
            <w:vMerge/>
          </w:tcPr>
          <w:p w14:paraId="0D13597E" w14:textId="77777777" w:rsidR="007D7BE4" w:rsidRPr="007D7BE4" w:rsidRDefault="007D7BE4" w:rsidP="007D7BE4">
            <w:pPr>
              <w:widowControl w:val="0"/>
              <w:autoSpaceDE w:val="0"/>
              <w:autoSpaceDN w:val="0"/>
              <w:jc w:val="left"/>
              <w:rPr>
                <w:szCs w:val="28"/>
              </w:rPr>
            </w:pPr>
          </w:p>
        </w:tc>
        <w:tc>
          <w:tcPr>
            <w:tcW w:w="510" w:type="dxa"/>
            <w:vMerge/>
          </w:tcPr>
          <w:p w14:paraId="3A5CFCAF" w14:textId="77777777" w:rsidR="007D7BE4" w:rsidRPr="007D7BE4" w:rsidRDefault="007D7BE4" w:rsidP="007D7BE4">
            <w:pPr>
              <w:widowControl w:val="0"/>
              <w:autoSpaceDE w:val="0"/>
              <w:autoSpaceDN w:val="0"/>
              <w:jc w:val="left"/>
              <w:rPr>
                <w:szCs w:val="28"/>
              </w:rPr>
            </w:pPr>
          </w:p>
        </w:tc>
        <w:tc>
          <w:tcPr>
            <w:tcW w:w="850" w:type="dxa"/>
            <w:vMerge/>
          </w:tcPr>
          <w:p w14:paraId="1C56A21B" w14:textId="77777777" w:rsidR="007D7BE4" w:rsidRPr="007D7BE4" w:rsidRDefault="007D7BE4" w:rsidP="007D7BE4">
            <w:pPr>
              <w:widowControl w:val="0"/>
              <w:autoSpaceDE w:val="0"/>
              <w:autoSpaceDN w:val="0"/>
              <w:jc w:val="left"/>
              <w:rPr>
                <w:szCs w:val="28"/>
              </w:rPr>
            </w:pPr>
          </w:p>
        </w:tc>
        <w:tc>
          <w:tcPr>
            <w:tcW w:w="1020" w:type="dxa"/>
            <w:vMerge/>
          </w:tcPr>
          <w:p w14:paraId="42959683" w14:textId="77777777" w:rsidR="007D7BE4" w:rsidRPr="007D7BE4" w:rsidRDefault="007D7BE4" w:rsidP="007D7BE4">
            <w:pPr>
              <w:widowControl w:val="0"/>
              <w:autoSpaceDE w:val="0"/>
              <w:autoSpaceDN w:val="0"/>
              <w:jc w:val="left"/>
              <w:rPr>
                <w:szCs w:val="28"/>
              </w:rPr>
            </w:pPr>
          </w:p>
        </w:tc>
        <w:tc>
          <w:tcPr>
            <w:tcW w:w="850" w:type="dxa"/>
            <w:vMerge/>
          </w:tcPr>
          <w:p w14:paraId="7FBBFBF9" w14:textId="77777777" w:rsidR="007D7BE4" w:rsidRPr="007D7BE4" w:rsidRDefault="007D7BE4" w:rsidP="007D7BE4">
            <w:pPr>
              <w:widowControl w:val="0"/>
              <w:autoSpaceDE w:val="0"/>
              <w:autoSpaceDN w:val="0"/>
              <w:jc w:val="left"/>
              <w:rPr>
                <w:szCs w:val="28"/>
              </w:rPr>
            </w:pPr>
          </w:p>
        </w:tc>
        <w:tc>
          <w:tcPr>
            <w:tcW w:w="1020" w:type="dxa"/>
            <w:vMerge/>
          </w:tcPr>
          <w:p w14:paraId="69BE7E3C" w14:textId="77777777" w:rsidR="007D7BE4" w:rsidRPr="007D7BE4" w:rsidRDefault="007D7BE4" w:rsidP="007D7BE4">
            <w:pPr>
              <w:widowControl w:val="0"/>
              <w:autoSpaceDE w:val="0"/>
              <w:autoSpaceDN w:val="0"/>
              <w:jc w:val="left"/>
              <w:rPr>
                <w:szCs w:val="28"/>
              </w:rPr>
            </w:pPr>
          </w:p>
        </w:tc>
        <w:tc>
          <w:tcPr>
            <w:tcW w:w="680" w:type="dxa"/>
          </w:tcPr>
          <w:p w14:paraId="4BFDAA86" w14:textId="77777777" w:rsidR="007D7BE4" w:rsidRPr="007D7BE4" w:rsidRDefault="007D7BE4" w:rsidP="007D7BE4">
            <w:pPr>
              <w:widowControl w:val="0"/>
              <w:autoSpaceDE w:val="0"/>
              <w:autoSpaceDN w:val="0"/>
              <w:jc w:val="center"/>
              <w:rPr>
                <w:szCs w:val="28"/>
              </w:rPr>
            </w:pPr>
            <w:r w:rsidRPr="007D7BE4">
              <w:rPr>
                <w:szCs w:val="28"/>
              </w:rPr>
              <w:t>Инструктирующего</w:t>
            </w:r>
          </w:p>
        </w:tc>
        <w:tc>
          <w:tcPr>
            <w:tcW w:w="680" w:type="dxa"/>
          </w:tcPr>
          <w:p w14:paraId="5D83B1A4" w14:textId="77777777" w:rsidR="007D7BE4" w:rsidRPr="007D7BE4" w:rsidRDefault="007D7BE4" w:rsidP="007D7BE4">
            <w:pPr>
              <w:widowControl w:val="0"/>
              <w:autoSpaceDE w:val="0"/>
              <w:autoSpaceDN w:val="0"/>
              <w:jc w:val="center"/>
              <w:rPr>
                <w:szCs w:val="28"/>
              </w:rPr>
            </w:pPr>
            <w:r w:rsidRPr="007D7BE4">
              <w:rPr>
                <w:szCs w:val="28"/>
              </w:rPr>
              <w:t>Инструктируемого</w:t>
            </w:r>
          </w:p>
        </w:tc>
        <w:tc>
          <w:tcPr>
            <w:tcW w:w="680" w:type="dxa"/>
          </w:tcPr>
          <w:p w14:paraId="2042CE0D" w14:textId="77777777" w:rsidR="007D7BE4" w:rsidRPr="007D7BE4" w:rsidRDefault="007D7BE4" w:rsidP="007D7BE4">
            <w:pPr>
              <w:widowControl w:val="0"/>
              <w:autoSpaceDE w:val="0"/>
              <w:autoSpaceDN w:val="0"/>
              <w:jc w:val="center"/>
              <w:rPr>
                <w:szCs w:val="28"/>
              </w:rPr>
            </w:pPr>
            <w:r w:rsidRPr="007D7BE4">
              <w:rPr>
                <w:szCs w:val="28"/>
              </w:rPr>
              <w:t>Количество смен (с __ по __)</w:t>
            </w:r>
          </w:p>
        </w:tc>
        <w:tc>
          <w:tcPr>
            <w:tcW w:w="680" w:type="dxa"/>
          </w:tcPr>
          <w:p w14:paraId="3DE78AA9" w14:textId="77777777" w:rsidR="007D7BE4" w:rsidRPr="007D7BE4" w:rsidRDefault="007D7BE4" w:rsidP="007D7BE4">
            <w:pPr>
              <w:widowControl w:val="0"/>
              <w:autoSpaceDE w:val="0"/>
              <w:autoSpaceDN w:val="0"/>
              <w:jc w:val="center"/>
              <w:rPr>
                <w:szCs w:val="28"/>
              </w:rPr>
            </w:pPr>
            <w:r w:rsidRPr="007D7BE4">
              <w:rPr>
                <w:szCs w:val="28"/>
              </w:rPr>
              <w:t>Стажировку прошел (подпись рабочего)</w:t>
            </w:r>
          </w:p>
        </w:tc>
        <w:tc>
          <w:tcPr>
            <w:tcW w:w="907" w:type="dxa"/>
          </w:tcPr>
          <w:p w14:paraId="76BF493C" w14:textId="77777777" w:rsidR="007D7BE4" w:rsidRPr="007D7BE4" w:rsidRDefault="007D7BE4" w:rsidP="007D7BE4">
            <w:pPr>
              <w:widowControl w:val="0"/>
              <w:autoSpaceDE w:val="0"/>
              <w:autoSpaceDN w:val="0"/>
              <w:jc w:val="center"/>
              <w:rPr>
                <w:szCs w:val="28"/>
              </w:rPr>
            </w:pPr>
            <w:r w:rsidRPr="007D7BE4">
              <w:rPr>
                <w:szCs w:val="28"/>
              </w:rPr>
              <w:t xml:space="preserve">Знания проверил, допуск к работе произвел (подпись, </w:t>
            </w:r>
            <w:r w:rsidRPr="007D7BE4">
              <w:rPr>
                <w:szCs w:val="28"/>
              </w:rPr>
              <w:lastRenderedPageBreak/>
              <w:t>дата)</w:t>
            </w:r>
          </w:p>
        </w:tc>
      </w:tr>
      <w:tr w:rsidR="007D7BE4" w:rsidRPr="007D7BE4" w14:paraId="46D31004" w14:textId="77777777" w:rsidTr="007D7BE4">
        <w:tc>
          <w:tcPr>
            <w:tcW w:w="454" w:type="dxa"/>
          </w:tcPr>
          <w:p w14:paraId="234BF7E2" w14:textId="77777777" w:rsidR="007D7BE4" w:rsidRPr="007D7BE4" w:rsidRDefault="007D7BE4" w:rsidP="007D7BE4">
            <w:pPr>
              <w:widowControl w:val="0"/>
              <w:autoSpaceDE w:val="0"/>
              <w:autoSpaceDN w:val="0"/>
              <w:jc w:val="center"/>
              <w:rPr>
                <w:szCs w:val="28"/>
              </w:rPr>
            </w:pPr>
            <w:r w:rsidRPr="007D7BE4">
              <w:rPr>
                <w:szCs w:val="28"/>
              </w:rPr>
              <w:lastRenderedPageBreak/>
              <w:t>1</w:t>
            </w:r>
          </w:p>
        </w:tc>
        <w:tc>
          <w:tcPr>
            <w:tcW w:w="737" w:type="dxa"/>
          </w:tcPr>
          <w:p w14:paraId="3471574B" w14:textId="77777777" w:rsidR="007D7BE4" w:rsidRPr="007D7BE4" w:rsidRDefault="007D7BE4" w:rsidP="007D7BE4">
            <w:pPr>
              <w:widowControl w:val="0"/>
              <w:autoSpaceDE w:val="0"/>
              <w:autoSpaceDN w:val="0"/>
              <w:jc w:val="center"/>
              <w:rPr>
                <w:szCs w:val="28"/>
              </w:rPr>
            </w:pPr>
            <w:r w:rsidRPr="007D7BE4">
              <w:rPr>
                <w:szCs w:val="28"/>
              </w:rPr>
              <w:t>2</w:t>
            </w:r>
          </w:p>
        </w:tc>
        <w:tc>
          <w:tcPr>
            <w:tcW w:w="510" w:type="dxa"/>
          </w:tcPr>
          <w:p w14:paraId="7B2EA8F1" w14:textId="77777777" w:rsidR="007D7BE4" w:rsidRPr="007D7BE4" w:rsidRDefault="007D7BE4" w:rsidP="007D7BE4">
            <w:pPr>
              <w:widowControl w:val="0"/>
              <w:autoSpaceDE w:val="0"/>
              <w:autoSpaceDN w:val="0"/>
              <w:jc w:val="center"/>
              <w:rPr>
                <w:szCs w:val="28"/>
              </w:rPr>
            </w:pPr>
            <w:r w:rsidRPr="007D7BE4">
              <w:rPr>
                <w:szCs w:val="28"/>
              </w:rPr>
              <w:t>3</w:t>
            </w:r>
          </w:p>
        </w:tc>
        <w:tc>
          <w:tcPr>
            <w:tcW w:w="850" w:type="dxa"/>
          </w:tcPr>
          <w:p w14:paraId="48141771" w14:textId="77777777" w:rsidR="007D7BE4" w:rsidRPr="007D7BE4" w:rsidRDefault="007D7BE4" w:rsidP="007D7BE4">
            <w:pPr>
              <w:widowControl w:val="0"/>
              <w:autoSpaceDE w:val="0"/>
              <w:autoSpaceDN w:val="0"/>
              <w:jc w:val="center"/>
              <w:rPr>
                <w:szCs w:val="28"/>
              </w:rPr>
            </w:pPr>
            <w:r w:rsidRPr="007D7BE4">
              <w:rPr>
                <w:szCs w:val="28"/>
              </w:rPr>
              <w:t>4</w:t>
            </w:r>
          </w:p>
        </w:tc>
        <w:tc>
          <w:tcPr>
            <w:tcW w:w="1020" w:type="dxa"/>
          </w:tcPr>
          <w:p w14:paraId="45D4277D" w14:textId="77777777" w:rsidR="007D7BE4" w:rsidRPr="007D7BE4" w:rsidRDefault="007D7BE4" w:rsidP="007D7BE4">
            <w:pPr>
              <w:widowControl w:val="0"/>
              <w:autoSpaceDE w:val="0"/>
              <w:autoSpaceDN w:val="0"/>
              <w:jc w:val="center"/>
              <w:rPr>
                <w:szCs w:val="28"/>
              </w:rPr>
            </w:pPr>
            <w:r w:rsidRPr="007D7BE4">
              <w:rPr>
                <w:szCs w:val="28"/>
              </w:rPr>
              <w:t>5</w:t>
            </w:r>
          </w:p>
        </w:tc>
        <w:tc>
          <w:tcPr>
            <w:tcW w:w="850" w:type="dxa"/>
          </w:tcPr>
          <w:p w14:paraId="76FBAD4A" w14:textId="77777777" w:rsidR="007D7BE4" w:rsidRPr="007D7BE4" w:rsidRDefault="007D7BE4" w:rsidP="007D7BE4">
            <w:pPr>
              <w:widowControl w:val="0"/>
              <w:autoSpaceDE w:val="0"/>
              <w:autoSpaceDN w:val="0"/>
              <w:jc w:val="center"/>
              <w:rPr>
                <w:szCs w:val="28"/>
              </w:rPr>
            </w:pPr>
            <w:r w:rsidRPr="007D7BE4">
              <w:rPr>
                <w:szCs w:val="28"/>
              </w:rPr>
              <w:t>6</w:t>
            </w:r>
          </w:p>
        </w:tc>
        <w:tc>
          <w:tcPr>
            <w:tcW w:w="1020" w:type="dxa"/>
          </w:tcPr>
          <w:p w14:paraId="3033E9A5" w14:textId="77777777" w:rsidR="007D7BE4" w:rsidRPr="007D7BE4" w:rsidRDefault="007D7BE4" w:rsidP="007D7BE4">
            <w:pPr>
              <w:widowControl w:val="0"/>
              <w:autoSpaceDE w:val="0"/>
              <w:autoSpaceDN w:val="0"/>
              <w:jc w:val="center"/>
              <w:rPr>
                <w:szCs w:val="28"/>
              </w:rPr>
            </w:pPr>
            <w:r w:rsidRPr="007D7BE4">
              <w:rPr>
                <w:szCs w:val="28"/>
              </w:rPr>
              <w:t>7</w:t>
            </w:r>
          </w:p>
        </w:tc>
        <w:tc>
          <w:tcPr>
            <w:tcW w:w="680" w:type="dxa"/>
          </w:tcPr>
          <w:p w14:paraId="529718DC" w14:textId="77777777" w:rsidR="007D7BE4" w:rsidRPr="007D7BE4" w:rsidRDefault="007D7BE4" w:rsidP="007D7BE4">
            <w:pPr>
              <w:widowControl w:val="0"/>
              <w:autoSpaceDE w:val="0"/>
              <w:autoSpaceDN w:val="0"/>
              <w:jc w:val="center"/>
              <w:rPr>
                <w:szCs w:val="28"/>
              </w:rPr>
            </w:pPr>
            <w:r w:rsidRPr="007D7BE4">
              <w:rPr>
                <w:szCs w:val="28"/>
              </w:rPr>
              <w:t>8</w:t>
            </w:r>
          </w:p>
        </w:tc>
        <w:tc>
          <w:tcPr>
            <w:tcW w:w="680" w:type="dxa"/>
          </w:tcPr>
          <w:p w14:paraId="09A1996D" w14:textId="77777777" w:rsidR="007D7BE4" w:rsidRPr="007D7BE4" w:rsidRDefault="007D7BE4" w:rsidP="007D7BE4">
            <w:pPr>
              <w:widowControl w:val="0"/>
              <w:autoSpaceDE w:val="0"/>
              <w:autoSpaceDN w:val="0"/>
              <w:jc w:val="center"/>
              <w:rPr>
                <w:szCs w:val="28"/>
              </w:rPr>
            </w:pPr>
            <w:r w:rsidRPr="007D7BE4">
              <w:rPr>
                <w:szCs w:val="28"/>
              </w:rPr>
              <w:t>9</w:t>
            </w:r>
          </w:p>
        </w:tc>
        <w:tc>
          <w:tcPr>
            <w:tcW w:w="680" w:type="dxa"/>
          </w:tcPr>
          <w:p w14:paraId="1787947C" w14:textId="77777777" w:rsidR="007D7BE4" w:rsidRPr="007D7BE4" w:rsidRDefault="007D7BE4" w:rsidP="007D7BE4">
            <w:pPr>
              <w:widowControl w:val="0"/>
              <w:autoSpaceDE w:val="0"/>
              <w:autoSpaceDN w:val="0"/>
              <w:jc w:val="center"/>
              <w:rPr>
                <w:szCs w:val="28"/>
              </w:rPr>
            </w:pPr>
            <w:r w:rsidRPr="007D7BE4">
              <w:rPr>
                <w:szCs w:val="28"/>
              </w:rPr>
              <w:t>10</w:t>
            </w:r>
          </w:p>
        </w:tc>
        <w:tc>
          <w:tcPr>
            <w:tcW w:w="680" w:type="dxa"/>
          </w:tcPr>
          <w:p w14:paraId="47582121" w14:textId="77777777" w:rsidR="007D7BE4" w:rsidRPr="007D7BE4" w:rsidRDefault="007D7BE4" w:rsidP="007D7BE4">
            <w:pPr>
              <w:widowControl w:val="0"/>
              <w:autoSpaceDE w:val="0"/>
              <w:autoSpaceDN w:val="0"/>
              <w:jc w:val="center"/>
              <w:rPr>
                <w:szCs w:val="28"/>
              </w:rPr>
            </w:pPr>
            <w:r w:rsidRPr="007D7BE4">
              <w:rPr>
                <w:szCs w:val="28"/>
              </w:rPr>
              <w:t>11</w:t>
            </w:r>
          </w:p>
        </w:tc>
        <w:tc>
          <w:tcPr>
            <w:tcW w:w="907" w:type="dxa"/>
          </w:tcPr>
          <w:p w14:paraId="1AFBBECA" w14:textId="77777777" w:rsidR="007D7BE4" w:rsidRPr="007D7BE4" w:rsidRDefault="007D7BE4" w:rsidP="007D7BE4">
            <w:pPr>
              <w:widowControl w:val="0"/>
              <w:autoSpaceDE w:val="0"/>
              <w:autoSpaceDN w:val="0"/>
              <w:jc w:val="center"/>
              <w:rPr>
                <w:szCs w:val="28"/>
              </w:rPr>
            </w:pPr>
            <w:r w:rsidRPr="007D7BE4">
              <w:rPr>
                <w:szCs w:val="28"/>
              </w:rPr>
              <w:t>12</w:t>
            </w:r>
          </w:p>
        </w:tc>
      </w:tr>
      <w:tr w:rsidR="007D7BE4" w:rsidRPr="007D7BE4" w14:paraId="1F502DEA" w14:textId="77777777" w:rsidTr="007D7BE4">
        <w:tc>
          <w:tcPr>
            <w:tcW w:w="454" w:type="dxa"/>
          </w:tcPr>
          <w:p w14:paraId="2A1A51FB" w14:textId="77777777" w:rsidR="007D7BE4" w:rsidRPr="007D7BE4" w:rsidRDefault="007D7BE4" w:rsidP="007D7BE4">
            <w:pPr>
              <w:widowControl w:val="0"/>
              <w:autoSpaceDE w:val="0"/>
              <w:autoSpaceDN w:val="0"/>
              <w:jc w:val="left"/>
              <w:rPr>
                <w:szCs w:val="28"/>
              </w:rPr>
            </w:pPr>
          </w:p>
        </w:tc>
        <w:tc>
          <w:tcPr>
            <w:tcW w:w="737" w:type="dxa"/>
          </w:tcPr>
          <w:p w14:paraId="4EC7CC92" w14:textId="77777777" w:rsidR="007D7BE4" w:rsidRPr="007D7BE4" w:rsidRDefault="007D7BE4" w:rsidP="007D7BE4">
            <w:pPr>
              <w:widowControl w:val="0"/>
              <w:autoSpaceDE w:val="0"/>
              <w:autoSpaceDN w:val="0"/>
              <w:jc w:val="left"/>
              <w:rPr>
                <w:szCs w:val="28"/>
              </w:rPr>
            </w:pPr>
          </w:p>
        </w:tc>
        <w:tc>
          <w:tcPr>
            <w:tcW w:w="510" w:type="dxa"/>
          </w:tcPr>
          <w:p w14:paraId="61FFD454" w14:textId="77777777" w:rsidR="007D7BE4" w:rsidRPr="007D7BE4" w:rsidRDefault="007D7BE4" w:rsidP="007D7BE4">
            <w:pPr>
              <w:widowControl w:val="0"/>
              <w:autoSpaceDE w:val="0"/>
              <w:autoSpaceDN w:val="0"/>
              <w:jc w:val="left"/>
              <w:rPr>
                <w:szCs w:val="28"/>
              </w:rPr>
            </w:pPr>
          </w:p>
        </w:tc>
        <w:tc>
          <w:tcPr>
            <w:tcW w:w="850" w:type="dxa"/>
          </w:tcPr>
          <w:p w14:paraId="2E818BCF" w14:textId="77777777" w:rsidR="007D7BE4" w:rsidRPr="007D7BE4" w:rsidRDefault="007D7BE4" w:rsidP="007D7BE4">
            <w:pPr>
              <w:widowControl w:val="0"/>
              <w:autoSpaceDE w:val="0"/>
              <w:autoSpaceDN w:val="0"/>
              <w:jc w:val="left"/>
              <w:rPr>
                <w:szCs w:val="28"/>
              </w:rPr>
            </w:pPr>
          </w:p>
        </w:tc>
        <w:tc>
          <w:tcPr>
            <w:tcW w:w="1020" w:type="dxa"/>
          </w:tcPr>
          <w:p w14:paraId="3ADD5041" w14:textId="77777777" w:rsidR="007D7BE4" w:rsidRPr="007D7BE4" w:rsidRDefault="007D7BE4" w:rsidP="007D7BE4">
            <w:pPr>
              <w:widowControl w:val="0"/>
              <w:autoSpaceDE w:val="0"/>
              <w:autoSpaceDN w:val="0"/>
              <w:jc w:val="left"/>
              <w:rPr>
                <w:szCs w:val="28"/>
              </w:rPr>
            </w:pPr>
          </w:p>
        </w:tc>
        <w:tc>
          <w:tcPr>
            <w:tcW w:w="850" w:type="dxa"/>
          </w:tcPr>
          <w:p w14:paraId="575C8F19" w14:textId="77777777" w:rsidR="007D7BE4" w:rsidRPr="007D7BE4" w:rsidRDefault="007D7BE4" w:rsidP="007D7BE4">
            <w:pPr>
              <w:widowControl w:val="0"/>
              <w:autoSpaceDE w:val="0"/>
              <w:autoSpaceDN w:val="0"/>
              <w:jc w:val="left"/>
              <w:rPr>
                <w:szCs w:val="28"/>
              </w:rPr>
            </w:pPr>
          </w:p>
        </w:tc>
        <w:tc>
          <w:tcPr>
            <w:tcW w:w="1020" w:type="dxa"/>
          </w:tcPr>
          <w:p w14:paraId="14EAA8D9" w14:textId="77777777" w:rsidR="007D7BE4" w:rsidRPr="007D7BE4" w:rsidRDefault="007D7BE4" w:rsidP="007D7BE4">
            <w:pPr>
              <w:widowControl w:val="0"/>
              <w:autoSpaceDE w:val="0"/>
              <w:autoSpaceDN w:val="0"/>
              <w:jc w:val="left"/>
              <w:rPr>
                <w:szCs w:val="28"/>
              </w:rPr>
            </w:pPr>
          </w:p>
        </w:tc>
        <w:tc>
          <w:tcPr>
            <w:tcW w:w="680" w:type="dxa"/>
          </w:tcPr>
          <w:p w14:paraId="095C3C7D" w14:textId="77777777" w:rsidR="007D7BE4" w:rsidRPr="007D7BE4" w:rsidRDefault="007D7BE4" w:rsidP="007D7BE4">
            <w:pPr>
              <w:widowControl w:val="0"/>
              <w:autoSpaceDE w:val="0"/>
              <w:autoSpaceDN w:val="0"/>
              <w:jc w:val="left"/>
              <w:rPr>
                <w:szCs w:val="28"/>
              </w:rPr>
            </w:pPr>
          </w:p>
        </w:tc>
        <w:tc>
          <w:tcPr>
            <w:tcW w:w="680" w:type="dxa"/>
          </w:tcPr>
          <w:p w14:paraId="32894EF8" w14:textId="77777777" w:rsidR="007D7BE4" w:rsidRPr="007D7BE4" w:rsidRDefault="007D7BE4" w:rsidP="007D7BE4">
            <w:pPr>
              <w:widowControl w:val="0"/>
              <w:autoSpaceDE w:val="0"/>
              <w:autoSpaceDN w:val="0"/>
              <w:jc w:val="left"/>
              <w:rPr>
                <w:szCs w:val="28"/>
              </w:rPr>
            </w:pPr>
          </w:p>
        </w:tc>
        <w:tc>
          <w:tcPr>
            <w:tcW w:w="680" w:type="dxa"/>
          </w:tcPr>
          <w:p w14:paraId="58A7457A" w14:textId="77777777" w:rsidR="007D7BE4" w:rsidRPr="007D7BE4" w:rsidRDefault="007D7BE4" w:rsidP="007D7BE4">
            <w:pPr>
              <w:widowControl w:val="0"/>
              <w:autoSpaceDE w:val="0"/>
              <w:autoSpaceDN w:val="0"/>
              <w:jc w:val="left"/>
              <w:rPr>
                <w:szCs w:val="28"/>
              </w:rPr>
            </w:pPr>
          </w:p>
        </w:tc>
        <w:tc>
          <w:tcPr>
            <w:tcW w:w="680" w:type="dxa"/>
          </w:tcPr>
          <w:p w14:paraId="24213ACE" w14:textId="77777777" w:rsidR="007D7BE4" w:rsidRPr="007D7BE4" w:rsidRDefault="007D7BE4" w:rsidP="007D7BE4">
            <w:pPr>
              <w:widowControl w:val="0"/>
              <w:autoSpaceDE w:val="0"/>
              <w:autoSpaceDN w:val="0"/>
              <w:jc w:val="left"/>
              <w:rPr>
                <w:szCs w:val="28"/>
              </w:rPr>
            </w:pPr>
          </w:p>
        </w:tc>
        <w:tc>
          <w:tcPr>
            <w:tcW w:w="907" w:type="dxa"/>
          </w:tcPr>
          <w:p w14:paraId="29D9B060" w14:textId="77777777" w:rsidR="007D7BE4" w:rsidRPr="007D7BE4" w:rsidRDefault="007D7BE4" w:rsidP="007D7BE4">
            <w:pPr>
              <w:widowControl w:val="0"/>
              <w:autoSpaceDE w:val="0"/>
              <w:autoSpaceDN w:val="0"/>
              <w:jc w:val="left"/>
              <w:rPr>
                <w:szCs w:val="28"/>
              </w:rPr>
            </w:pPr>
          </w:p>
        </w:tc>
      </w:tr>
    </w:tbl>
    <w:p w14:paraId="61FE3815" w14:textId="77777777" w:rsidR="007D7BE4" w:rsidRPr="007D7BE4" w:rsidRDefault="007D7BE4" w:rsidP="007D7BE4">
      <w:pPr>
        <w:widowControl w:val="0"/>
        <w:autoSpaceDE w:val="0"/>
        <w:autoSpaceDN w:val="0"/>
        <w:rPr>
          <w:szCs w:val="28"/>
        </w:rPr>
      </w:pPr>
    </w:p>
    <w:p w14:paraId="70BA61CE" w14:textId="77777777" w:rsidR="007D7BE4" w:rsidRPr="007D7BE4" w:rsidRDefault="007D7BE4" w:rsidP="007D7BE4">
      <w:pPr>
        <w:widowControl w:val="0"/>
        <w:autoSpaceDE w:val="0"/>
        <w:autoSpaceDN w:val="0"/>
        <w:rPr>
          <w:szCs w:val="28"/>
        </w:rPr>
      </w:pPr>
    </w:p>
    <w:p w14:paraId="3947166B" w14:textId="77777777" w:rsidR="007D7BE4" w:rsidRPr="007D7BE4" w:rsidRDefault="007D7BE4" w:rsidP="007D7BE4">
      <w:pPr>
        <w:widowControl w:val="0"/>
        <w:autoSpaceDE w:val="0"/>
        <w:autoSpaceDN w:val="0"/>
        <w:rPr>
          <w:szCs w:val="28"/>
        </w:rPr>
      </w:pPr>
    </w:p>
    <w:p w14:paraId="7733E700" w14:textId="77777777" w:rsidR="007D7BE4" w:rsidRPr="007D7BE4" w:rsidRDefault="007D7BE4" w:rsidP="007D7BE4">
      <w:pPr>
        <w:widowControl w:val="0"/>
        <w:autoSpaceDE w:val="0"/>
        <w:autoSpaceDN w:val="0"/>
        <w:outlineLvl w:val="1"/>
        <w:rPr>
          <w:szCs w:val="28"/>
        </w:rPr>
      </w:pPr>
      <w:bookmarkStart w:id="75" w:name="P711"/>
      <w:bookmarkStart w:id="76" w:name="_Toc108688966"/>
      <w:bookmarkEnd w:id="75"/>
      <w:r w:rsidRPr="007D7BE4">
        <w:rPr>
          <w:szCs w:val="28"/>
        </w:rPr>
        <w:t>А.6 Форма А.6 - Форма журнала регистрации целевого инструктажа</w:t>
      </w:r>
      <w:bookmarkEnd w:id="76"/>
    </w:p>
    <w:p w14:paraId="1D31ECEE" w14:textId="77777777" w:rsidR="007D7BE4" w:rsidRPr="007D7BE4" w:rsidRDefault="007D7BE4" w:rsidP="007D7BE4">
      <w:pPr>
        <w:widowControl w:val="0"/>
        <w:autoSpaceDE w:val="0"/>
        <w:autoSpaceDN w:val="0"/>
        <w:rPr>
          <w:szCs w:val="28"/>
        </w:rPr>
      </w:pPr>
    </w:p>
    <w:p w14:paraId="1F5B18BD" w14:textId="77777777" w:rsidR="007D7BE4" w:rsidRPr="007D7BE4" w:rsidRDefault="007D7BE4" w:rsidP="007D7BE4">
      <w:pPr>
        <w:widowControl w:val="0"/>
        <w:autoSpaceDE w:val="0"/>
        <w:autoSpaceDN w:val="0"/>
        <w:rPr>
          <w:szCs w:val="28"/>
        </w:rPr>
      </w:pPr>
      <w:r w:rsidRPr="007D7BE4">
        <w:rPr>
          <w:szCs w:val="28"/>
        </w:rPr>
        <w:t xml:space="preserve">                                  Обложка</w:t>
      </w:r>
    </w:p>
    <w:p w14:paraId="04D0DFEF" w14:textId="77777777" w:rsidR="007D7BE4" w:rsidRPr="007D7BE4" w:rsidRDefault="007D7BE4" w:rsidP="007D7BE4">
      <w:pPr>
        <w:widowControl w:val="0"/>
        <w:autoSpaceDE w:val="0"/>
        <w:autoSpaceDN w:val="0"/>
        <w:rPr>
          <w:szCs w:val="28"/>
        </w:rPr>
      </w:pPr>
    </w:p>
    <w:p w14:paraId="5C2B7C0F" w14:textId="77777777" w:rsidR="007D7BE4" w:rsidRPr="007D7BE4" w:rsidRDefault="007D7BE4" w:rsidP="007D7BE4">
      <w:pPr>
        <w:widowControl w:val="0"/>
        <w:autoSpaceDE w:val="0"/>
        <w:autoSpaceDN w:val="0"/>
        <w:rPr>
          <w:szCs w:val="28"/>
        </w:rPr>
      </w:pPr>
      <w:r w:rsidRPr="007D7BE4">
        <w:rPr>
          <w:szCs w:val="28"/>
        </w:rPr>
        <w:t xml:space="preserve">                                             ______________________________</w:t>
      </w:r>
    </w:p>
    <w:p w14:paraId="0B433A0C" w14:textId="77777777" w:rsidR="007D7BE4" w:rsidRPr="007D7BE4" w:rsidRDefault="007D7BE4" w:rsidP="007D7BE4">
      <w:pPr>
        <w:widowControl w:val="0"/>
        <w:autoSpaceDE w:val="0"/>
        <w:autoSpaceDN w:val="0"/>
        <w:rPr>
          <w:szCs w:val="28"/>
        </w:rPr>
      </w:pPr>
      <w:r w:rsidRPr="007D7BE4">
        <w:rPr>
          <w:szCs w:val="28"/>
        </w:rPr>
        <w:t xml:space="preserve">                                               (наименование организации)</w:t>
      </w:r>
    </w:p>
    <w:p w14:paraId="2D1695BC" w14:textId="77777777" w:rsidR="007D7BE4" w:rsidRPr="007D7BE4" w:rsidRDefault="007D7BE4" w:rsidP="007D7BE4">
      <w:pPr>
        <w:widowControl w:val="0"/>
        <w:autoSpaceDE w:val="0"/>
        <w:autoSpaceDN w:val="0"/>
        <w:rPr>
          <w:szCs w:val="28"/>
        </w:rPr>
      </w:pPr>
    </w:p>
    <w:p w14:paraId="567B09B0" w14:textId="77777777" w:rsidR="007D7BE4" w:rsidRPr="007D7BE4" w:rsidRDefault="007D7BE4" w:rsidP="007D7BE4">
      <w:pPr>
        <w:widowControl w:val="0"/>
        <w:autoSpaceDE w:val="0"/>
        <w:autoSpaceDN w:val="0"/>
        <w:rPr>
          <w:szCs w:val="28"/>
        </w:rPr>
      </w:pPr>
      <w:r w:rsidRPr="007D7BE4">
        <w:rPr>
          <w:szCs w:val="28"/>
        </w:rPr>
        <w:t xml:space="preserve">                                  ЖУРНАЛ</w:t>
      </w:r>
    </w:p>
    <w:p w14:paraId="492F8E36" w14:textId="77777777" w:rsidR="007D7BE4" w:rsidRPr="007D7BE4" w:rsidRDefault="007D7BE4" w:rsidP="007D7BE4">
      <w:pPr>
        <w:widowControl w:val="0"/>
        <w:autoSpaceDE w:val="0"/>
        <w:autoSpaceDN w:val="0"/>
        <w:rPr>
          <w:szCs w:val="28"/>
        </w:rPr>
      </w:pPr>
      <w:r w:rsidRPr="007D7BE4">
        <w:rPr>
          <w:szCs w:val="28"/>
        </w:rPr>
        <w:t xml:space="preserve">                     регистрации целевого инструктажа</w:t>
      </w:r>
    </w:p>
    <w:p w14:paraId="406F8F53" w14:textId="77777777" w:rsidR="007D7BE4" w:rsidRPr="007D7BE4" w:rsidRDefault="007D7BE4" w:rsidP="007D7BE4">
      <w:pPr>
        <w:widowControl w:val="0"/>
        <w:autoSpaceDE w:val="0"/>
        <w:autoSpaceDN w:val="0"/>
        <w:rPr>
          <w:szCs w:val="28"/>
        </w:rPr>
      </w:pPr>
    </w:p>
    <w:p w14:paraId="12DA379A" w14:textId="77777777" w:rsidR="007D7BE4" w:rsidRPr="007D7BE4" w:rsidRDefault="007D7BE4" w:rsidP="007D7BE4">
      <w:pPr>
        <w:widowControl w:val="0"/>
        <w:autoSpaceDE w:val="0"/>
        <w:autoSpaceDN w:val="0"/>
        <w:rPr>
          <w:szCs w:val="28"/>
        </w:rPr>
      </w:pPr>
      <w:r w:rsidRPr="007D7BE4">
        <w:rPr>
          <w:szCs w:val="28"/>
        </w:rPr>
        <w:t xml:space="preserve">                                           ________________________________</w:t>
      </w:r>
    </w:p>
    <w:p w14:paraId="5893B741" w14:textId="77777777" w:rsidR="007D7BE4" w:rsidRPr="007D7BE4" w:rsidRDefault="007D7BE4" w:rsidP="007D7BE4">
      <w:pPr>
        <w:widowControl w:val="0"/>
        <w:autoSpaceDE w:val="0"/>
        <w:autoSpaceDN w:val="0"/>
        <w:rPr>
          <w:szCs w:val="28"/>
        </w:rPr>
      </w:pPr>
      <w:r w:rsidRPr="007D7BE4">
        <w:rPr>
          <w:szCs w:val="28"/>
        </w:rPr>
        <w:t xml:space="preserve">                                             (Наименование подразделения)</w:t>
      </w:r>
    </w:p>
    <w:p w14:paraId="35EA2E2D" w14:textId="77777777" w:rsidR="007D7BE4" w:rsidRPr="007D7BE4" w:rsidRDefault="007D7BE4" w:rsidP="007D7BE4">
      <w:pPr>
        <w:widowControl w:val="0"/>
        <w:autoSpaceDE w:val="0"/>
        <w:autoSpaceDN w:val="0"/>
        <w:rPr>
          <w:szCs w:val="28"/>
        </w:rPr>
      </w:pPr>
    </w:p>
    <w:p w14:paraId="73FA4DF6" w14:textId="77777777" w:rsidR="007D7BE4" w:rsidRPr="007D7BE4" w:rsidRDefault="007D7BE4" w:rsidP="007D7BE4">
      <w:pPr>
        <w:widowControl w:val="0"/>
        <w:autoSpaceDE w:val="0"/>
        <w:autoSpaceDN w:val="0"/>
        <w:rPr>
          <w:szCs w:val="28"/>
        </w:rPr>
      </w:pPr>
      <w:r w:rsidRPr="007D7BE4">
        <w:rPr>
          <w:szCs w:val="28"/>
        </w:rPr>
        <w:t xml:space="preserve">                                                Начат _____________ 20__ г.</w:t>
      </w:r>
    </w:p>
    <w:p w14:paraId="648DB97F" w14:textId="77777777" w:rsidR="007D7BE4" w:rsidRPr="007D7BE4" w:rsidRDefault="007D7BE4" w:rsidP="007D7BE4">
      <w:pPr>
        <w:widowControl w:val="0"/>
        <w:autoSpaceDE w:val="0"/>
        <w:autoSpaceDN w:val="0"/>
        <w:rPr>
          <w:szCs w:val="28"/>
        </w:rPr>
      </w:pPr>
      <w:r w:rsidRPr="007D7BE4">
        <w:rPr>
          <w:szCs w:val="28"/>
        </w:rPr>
        <w:t xml:space="preserve">                                                Окончен ___________ 20__ г.</w:t>
      </w:r>
    </w:p>
    <w:p w14:paraId="2C1222F7" w14:textId="77777777" w:rsidR="007D7BE4" w:rsidRPr="007D7BE4" w:rsidRDefault="007D7BE4" w:rsidP="007D7BE4">
      <w:pPr>
        <w:widowControl w:val="0"/>
        <w:autoSpaceDE w:val="0"/>
        <w:autoSpaceDN w:val="0"/>
        <w:rPr>
          <w:szCs w:val="28"/>
        </w:rPr>
      </w:pPr>
    </w:p>
    <w:p w14:paraId="4ED431CD" w14:textId="77777777" w:rsidR="007D7BE4" w:rsidRPr="007D7BE4" w:rsidRDefault="007D7BE4" w:rsidP="007D7BE4">
      <w:pPr>
        <w:widowControl w:val="0"/>
        <w:autoSpaceDE w:val="0"/>
        <w:autoSpaceDN w:val="0"/>
        <w:rPr>
          <w:szCs w:val="28"/>
        </w:rPr>
      </w:pPr>
      <w:r w:rsidRPr="007D7BE4">
        <w:rPr>
          <w:szCs w:val="28"/>
        </w:rPr>
        <w:t xml:space="preserve">                           Последующие страницы</w:t>
      </w:r>
    </w:p>
    <w:p w14:paraId="3D8757AB"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587"/>
        <w:gridCol w:w="850"/>
        <w:gridCol w:w="1587"/>
        <w:gridCol w:w="1134"/>
        <w:gridCol w:w="1701"/>
        <w:gridCol w:w="794"/>
        <w:gridCol w:w="794"/>
      </w:tblGrid>
      <w:tr w:rsidR="007D7BE4" w:rsidRPr="007D7BE4" w14:paraId="7668863A" w14:textId="77777777" w:rsidTr="007D7BE4">
        <w:tc>
          <w:tcPr>
            <w:tcW w:w="624" w:type="dxa"/>
            <w:vMerge w:val="restart"/>
          </w:tcPr>
          <w:p w14:paraId="0C3B1EEE" w14:textId="77777777" w:rsidR="007D7BE4" w:rsidRPr="007D7BE4" w:rsidRDefault="007D7BE4" w:rsidP="007D7BE4">
            <w:pPr>
              <w:widowControl w:val="0"/>
              <w:autoSpaceDE w:val="0"/>
              <w:autoSpaceDN w:val="0"/>
              <w:jc w:val="center"/>
              <w:rPr>
                <w:szCs w:val="28"/>
              </w:rPr>
            </w:pPr>
            <w:r w:rsidRPr="007D7BE4">
              <w:rPr>
                <w:szCs w:val="28"/>
              </w:rPr>
              <w:t>Дата</w:t>
            </w:r>
          </w:p>
        </w:tc>
        <w:tc>
          <w:tcPr>
            <w:tcW w:w="1587" w:type="dxa"/>
            <w:vMerge w:val="restart"/>
          </w:tcPr>
          <w:p w14:paraId="531E41D6" w14:textId="77777777" w:rsidR="007D7BE4" w:rsidRPr="007D7BE4" w:rsidRDefault="007D7BE4" w:rsidP="007D7BE4">
            <w:pPr>
              <w:widowControl w:val="0"/>
              <w:autoSpaceDE w:val="0"/>
              <w:autoSpaceDN w:val="0"/>
              <w:jc w:val="center"/>
              <w:rPr>
                <w:szCs w:val="28"/>
              </w:rPr>
            </w:pPr>
            <w:r w:rsidRPr="007D7BE4">
              <w:rPr>
                <w:szCs w:val="28"/>
              </w:rPr>
              <w:t xml:space="preserve">Фамилия, имя, отчество </w:t>
            </w:r>
            <w:r w:rsidRPr="007D7BE4">
              <w:rPr>
                <w:szCs w:val="28"/>
              </w:rPr>
              <w:lastRenderedPageBreak/>
              <w:t>инструктируемого</w:t>
            </w:r>
          </w:p>
        </w:tc>
        <w:tc>
          <w:tcPr>
            <w:tcW w:w="850" w:type="dxa"/>
            <w:vMerge w:val="restart"/>
          </w:tcPr>
          <w:p w14:paraId="4AD0A37B" w14:textId="77777777" w:rsidR="007D7BE4" w:rsidRPr="007D7BE4" w:rsidRDefault="007D7BE4" w:rsidP="007D7BE4">
            <w:pPr>
              <w:widowControl w:val="0"/>
              <w:autoSpaceDE w:val="0"/>
              <w:autoSpaceDN w:val="0"/>
              <w:jc w:val="center"/>
              <w:rPr>
                <w:szCs w:val="28"/>
              </w:rPr>
            </w:pPr>
            <w:r w:rsidRPr="007D7BE4">
              <w:rPr>
                <w:szCs w:val="28"/>
              </w:rPr>
              <w:lastRenderedPageBreak/>
              <w:t>Год рождения</w:t>
            </w:r>
          </w:p>
        </w:tc>
        <w:tc>
          <w:tcPr>
            <w:tcW w:w="1587" w:type="dxa"/>
            <w:vMerge w:val="restart"/>
          </w:tcPr>
          <w:p w14:paraId="411C7F5F" w14:textId="77777777" w:rsidR="007D7BE4" w:rsidRPr="007D7BE4" w:rsidRDefault="007D7BE4" w:rsidP="007D7BE4">
            <w:pPr>
              <w:widowControl w:val="0"/>
              <w:autoSpaceDE w:val="0"/>
              <w:autoSpaceDN w:val="0"/>
              <w:jc w:val="center"/>
              <w:rPr>
                <w:szCs w:val="28"/>
              </w:rPr>
            </w:pPr>
            <w:r w:rsidRPr="007D7BE4">
              <w:rPr>
                <w:szCs w:val="28"/>
              </w:rPr>
              <w:t>Профессия, должность инструктир</w:t>
            </w:r>
            <w:r w:rsidRPr="007D7BE4">
              <w:rPr>
                <w:szCs w:val="28"/>
              </w:rPr>
              <w:lastRenderedPageBreak/>
              <w:t>уемого</w:t>
            </w:r>
          </w:p>
        </w:tc>
        <w:tc>
          <w:tcPr>
            <w:tcW w:w="1134" w:type="dxa"/>
            <w:vMerge w:val="restart"/>
          </w:tcPr>
          <w:p w14:paraId="7D4F499B" w14:textId="77777777" w:rsidR="007D7BE4" w:rsidRPr="007D7BE4" w:rsidRDefault="007D7BE4" w:rsidP="007D7BE4">
            <w:pPr>
              <w:widowControl w:val="0"/>
              <w:autoSpaceDE w:val="0"/>
              <w:autoSpaceDN w:val="0"/>
              <w:jc w:val="center"/>
              <w:rPr>
                <w:szCs w:val="28"/>
              </w:rPr>
            </w:pPr>
            <w:r w:rsidRPr="007D7BE4">
              <w:rPr>
                <w:szCs w:val="28"/>
              </w:rPr>
              <w:lastRenderedPageBreak/>
              <w:t>Причина проведе</w:t>
            </w:r>
            <w:r w:rsidRPr="007D7BE4">
              <w:rPr>
                <w:szCs w:val="28"/>
              </w:rPr>
              <w:lastRenderedPageBreak/>
              <w:t>ния целевого инструктажа</w:t>
            </w:r>
          </w:p>
        </w:tc>
        <w:tc>
          <w:tcPr>
            <w:tcW w:w="1701" w:type="dxa"/>
            <w:vMerge w:val="restart"/>
          </w:tcPr>
          <w:p w14:paraId="65C7C74D" w14:textId="77777777" w:rsidR="007D7BE4" w:rsidRPr="007D7BE4" w:rsidRDefault="007D7BE4" w:rsidP="007D7BE4">
            <w:pPr>
              <w:widowControl w:val="0"/>
              <w:autoSpaceDE w:val="0"/>
              <w:autoSpaceDN w:val="0"/>
              <w:jc w:val="center"/>
              <w:rPr>
                <w:szCs w:val="28"/>
              </w:rPr>
            </w:pPr>
            <w:r w:rsidRPr="007D7BE4">
              <w:rPr>
                <w:szCs w:val="28"/>
              </w:rPr>
              <w:lastRenderedPageBreak/>
              <w:t xml:space="preserve">Фамилия, инициалы, должность </w:t>
            </w:r>
            <w:r w:rsidRPr="007D7BE4">
              <w:rPr>
                <w:szCs w:val="28"/>
              </w:rPr>
              <w:lastRenderedPageBreak/>
              <w:t>инструктирующего, допускающего</w:t>
            </w:r>
          </w:p>
        </w:tc>
        <w:tc>
          <w:tcPr>
            <w:tcW w:w="1588" w:type="dxa"/>
            <w:gridSpan w:val="2"/>
          </w:tcPr>
          <w:p w14:paraId="3C35C8E3" w14:textId="77777777" w:rsidR="007D7BE4" w:rsidRPr="007D7BE4" w:rsidRDefault="007D7BE4" w:rsidP="007D7BE4">
            <w:pPr>
              <w:widowControl w:val="0"/>
              <w:autoSpaceDE w:val="0"/>
              <w:autoSpaceDN w:val="0"/>
              <w:jc w:val="center"/>
              <w:rPr>
                <w:szCs w:val="28"/>
              </w:rPr>
            </w:pPr>
            <w:r w:rsidRPr="007D7BE4">
              <w:rPr>
                <w:szCs w:val="28"/>
              </w:rPr>
              <w:lastRenderedPageBreak/>
              <w:t>Подпись</w:t>
            </w:r>
          </w:p>
        </w:tc>
      </w:tr>
      <w:tr w:rsidR="007D7BE4" w:rsidRPr="007D7BE4" w14:paraId="526515CB" w14:textId="77777777" w:rsidTr="007D7BE4">
        <w:tc>
          <w:tcPr>
            <w:tcW w:w="624" w:type="dxa"/>
            <w:vMerge/>
          </w:tcPr>
          <w:p w14:paraId="22F25024" w14:textId="77777777" w:rsidR="007D7BE4" w:rsidRPr="007D7BE4" w:rsidRDefault="007D7BE4" w:rsidP="007D7BE4">
            <w:pPr>
              <w:widowControl w:val="0"/>
              <w:autoSpaceDE w:val="0"/>
              <w:autoSpaceDN w:val="0"/>
              <w:jc w:val="left"/>
              <w:rPr>
                <w:szCs w:val="28"/>
              </w:rPr>
            </w:pPr>
          </w:p>
        </w:tc>
        <w:tc>
          <w:tcPr>
            <w:tcW w:w="1587" w:type="dxa"/>
            <w:vMerge/>
          </w:tcPr>
          <w:p w14:paraId="44F92C4D" w14:textId="77777777" w:rsidR="007D7BE4" w:rsidRPr="007D7BE4" w:rsidRDefault="007D7BE4" w:rsidP="007D7BE4">
            <w:pPr>
              <w:widowControl w:val="0"/>
              <w:autoSpaceDE w:val="0"/>
              <w:autoSpaceDN w:val="0"/>
              <w:jc w:val="left"/>
              <w:rPr>
                <w:szCs w:val="28"/>
              </w:rPr>
            </w:pPr>
          </w:p>
        </w:tc>
        <w:tc>
          <w:tcPr>
            <w:tcW w:w="850" w:type="dxa"/>
            <w:vMerge/>
          </w:tcPr>
          <w:p w14:paraId="26255ACB" w14:textId="77777777" w:rsidR="007D7BE4" w:rsidRPr="007D7BE4" w:rsidRDefault="007D7BE4" w:rsidP="007D7BE4">
            <w:pPr>
              <w:widowControl w:val="0"/>
              <w:autoSpaceDE w:val="0"/>
              <w:autoSpaceDN w:val="0"/>
              <w:jc w:val="left"/>
              <w:rPr>
                <w:szCs w:val="28"/>
              </w:rPr>
            </w:pPr>
          </w:p>
        </w:tc>
        <w:tc>
          <w:tcPr>
            <w:tcW w:w="1587" w:type="dxa"/>
            <w:vMerge/>
          </w:tcPr>
          <w:p w14:paraId="0218E8E7" w14:textId="77777777" w:rsidR="007D7BE4" w:rsidRPr="007D7BE4" w:rsidRDefault="007D7BE4" w:rsidP="007D7BE4">
            <w:pPr>
              <w:widowControl w:val="0"/>
              <w:autoSpaceDE w:val="0"/>
              <w:autoSpaceDN w:val="0"/>
              <w:jc w:val="left"/>
              <w:rPr>
                <w:szCs w:val="28"/>
              </w:rPr>
            </w:pPr>
          </w:p>
        </w:tc>
        <w:tc>
          <w:tcPr>
            <w:tcW w:w="1134" w:type="dxa"/>
            <w:vMerge/>
          </w:tcPr>
          <w:p w14:paraId="10ABA084" w14:textId="77777777" w:rsidR="007D7BE4" w:rsidRPr="007D7BE4" w:rsidRDefault="007D7BE4" w:rsidP="007D7BE4">
            <w:pPr>
              <w:widowControl w:val="0"/>
              <w:autoSpaceDE w:val="0"/>
              <w:autoSpaceDN w:val="0"/>
              <w:jc w:val="left"/>
              <w:rPr>
                <w:szCs w:val="28"/>
              </w:rPr>
            </w:pPr>
          </w:p>
        </w:tc>
        <w:tc>
          <w:tcPr>
            <w:tcW w:w="1701" w:type="dxa"/>
            <w:vMerge/>
          </w:tcPr>
          <w:p w14:paraId="23399D15" w14:textId="77777777" w:rsidR="007D7BE4" w:rsidRPr="007D7BE4" w:rsidRDefault="007D7BE4" w:rsidP="007D7BE4">
            <w:pPr>
              <w:widowControl w:val="0"/>
              <w:autoSpaceDE w:val="0"/>
              <w:autoSpaceDN w:val="0"/>
              <w:jc w:val="left"/>
              <w:rPr>
                <w:szCs w:val="28"/>
              </w:rPr>
            </w:pPr>
          </w:p>
        </w:tc>
        <w:tc>
          <w:tcPr>
            <w:tcW w:w="794" w:type="dxa"/>
          </w:tcPr>
          <w:p w14:paraId="744BF0CA" w14:textId="77777777" w:rsidR="007D7BE4" w:rsidRPr="007D7BE4" w:rsidRDefault="007D7BE4" w:rsidP="007D7BE4">
            <w:pPr>
              <w:widowControl w:val="0"/>
              <w:autoSpaceDE w:val="0"/>
              <w:autoSpaceDN w:val="0"/>
              <w:jc w:val="center"/>
              <w:rPr>
                <w:szCs w:val="28"/>
              </w:rPr>
            </w:pPr>
            <w:r w:rsidRPr="007D7BE4">
              <w:rPr>
                <w:szCs w:val="28"/>
              </w:rPr>
              <w:t>Инструкт</w:t>
            </w:r>
            <w:r w:rsidRPr="007D7BE4">
              <w:rPr>
                <w:szCs w:val="28"/>
              </w:rPr>
              <w:lastRenderedPageBreak/>
              <w:t>ирующего</w:t>
            </w:r>
          </w:p>
        </w:tc>
        <w:tc>
          <w:tcPr>
            <w:tcW w:w="794" w:type="dxa"/>
          </w:tcPr>
          <w:p w14:paraId="20615E23" w14:textId="77777777" w:rsidR="007D7BE4" w:rsidRPr="007D7BE4" w:rsidRDefault="007D7BE4" w:rsidP="007D7BE4">
            <w:pPr>
              <w:widowControl w:val="0"/>
              <w:autoSpaceDE w:val="0"/>
              <w:autoSpaceDN w:val="0"/>
              <w:jc w:val="center"/>
              <w:rPr>
                <w:szCs w:val="28"/>
              </w:rPr>
            </w:pPr>
            <w:r w:rsidRPr="007D7BE4">
              <w:rPr>
                <w:szCs w:val="28"/>
              </w:rPr>
              <w:lastRenderedPageBreak/>
              <w:t>Инструкт</w:t>
            </w:r>
            <w:r w:rsidRPr="007D7BE4">
              <w:rPr>
                <w:szCs w:val="28"/>
              </w:rPr>
              <w:lastRenderedPageBreak/>
              <w:t>ируемого</w:t>
            </w:r>
          </w:p>
        </w:tc>
      </w:tr>
      <w:tr w:rsidR="007D7BE4" w:rsidRPr="007D7BE4" w14:paraId="12D24DCC" w14:textId="77777777" w:rsidTr="007D7BE4">
        <w:tc>
          <w:tcPr>
            <w:tcW w:w="624" w:type="dxa"/>
          </w:tcPr>
          <w:p w14:paraId="0B01E59D" w14:textId="77777777" w:rsidR="007D7BE4" w:rsidRPr="007D7BE4" w:rsidRDefault="007D7BE4" w:rsidP="007D7BE4">
            <w:pPr>
              <w:widowControl w:val="0"/>
              <w:autoSpaceDE w:val="0"/>
              <w:autoSpaceDN w:val="0"/>
              <w:jc w:val="center"/>
              <w:rPr>
                <w:szCs w:val="28"/>
              </w:rPr>
            </w:pPr>
            <w:r w:rsidRPr="007D7BE4">
              <w:rPr>
                <w:szCs w:val="28"/>
              </w:rPr>
              <w:lastRenderedPageBreak/>
              <w:t>1</w:t>
            </w:r>
          </w:p>
        </w:tc>
        <w:tc>
          <w:tcPr>
            <w:tcW w:w="1587" w:type="dxa"/>
          </w:tcPr>
          <w:p w14:paraId="62D27BD8" w14:textId="77777777" w:rsidR="007D7BE4" w:rsidRPr="007D7BE4" w:rsidRDefault="007D7BE4" w:rsidP="007D7BE4">
            <w:pPr>
              <w:widowControl w:val="0"/>
              <w:autoSpaceDE w:val="0"/>
              <w:autoSpaceDN w:val="0"/>
              <w:jc w:val="center"/>
              <w:rPr>
                <w:szCs w:val="28"/>
              </w:rPr>
            </w:pPr>
            <w:r w:rsidRPr="007D7BE4">
              <w:rPr>
                <w:szCs w:val="28"/>
              </w:rPr>
              <w:t>2</w:t>
            </w:r>
          </w:p>
        </w:tc>
        <w:tc>
          <w:tcPr>
            <w:tcW w:w="850" w:type="dxa"/>
          </w:tcPr>
          <w:p w14:paraId="3FE5F612" w14:textId="77777777" w:rsidR="007D7BE4" w:rsidRPr="007D7BE4" w:rsidRDefault="007D7BE4" w:rsidP="007D7BE4">
            <w:pPr>
              <w:widowControl w:val="0"/>
              <w:autoSpaceDE w:val="0"/>
              <w:autoSpaceDN w:val="0"/>
              <w:jc w:val="center"/>
              <w:rPr>
                <w:szCs w:val="28"/>
              </w:rPr>
            </w:pPr>
            <w:r w:rsidRPr="007D7BE4">
              <w:rPr>
                <w:szCs w:val="28"/>
              </w:rPr>
              <w:t>3</w:t>
            </w:r>
          </w:p>
        </w:tc>
        <w:tc>
          <w:tcPr>
            <w:tcW w:w="1587" w:type="dxa"/>
          </w:tcPr>
          <w:p w14:paraId="741DD9E4" w14:textId="77777777" w:rsidR="007D7BE4" w:rsidRPr="007D7BE4" w:rsidRDefault="007D7BE4" w:rsidP="007D7BE4">
            <w:pPr>
              <w:widowControl w:val="0"/>
              <w:autoSpaceDE w:val="0"/>
              <w:autoSpaceDN w:val="0"/>
              <w:jc w:val="center"/>
              <w:rPr>
                <w:szCs w:val="28"/>
              </w:rPr>
            </w:pPr>
            <w:r w:rsidRPr="007D7BE4">
              <w:rPr>
                <w:szCs w:val="28"/>
              </w:rPr>
              <w:t>4</w:t>
            </w:r>
          </w:p>
        </w:tc>
        <w:tc>
          <w:tcPr>
            <w:tcW w:w="1134" w:type="dxa"/>
          </w:tcPr>
          <w:p w14:paraId="383CF95D" w14:textId="77777777" w:rsidR="007D7BE4" w:rsidRPr="007D7BE4" w:rsidRDefault="007D7BE4" w:rsidP="007D7BE4">
            <w:pPr>
              <w:widowControl w:val="0"/>
              <w:autoSpaceDE w:val="0"/>
              <w:autoSpaceDN w:val="0"/>
              <w:jc w:val="center"/>
              <w:rPr>
                <w:szCs w:val="28"/>
              </w:rPr>
            </w:pPr>
            <w:r w:rsidRPr="007D7BE4">
              <w:rPr>
                <w:szCs w:val="28"/>
              </w:rPr>
              <w:t>5</w:t>
            </w:r>
          </w:p>
        </w:tc>
        <w:tc>
          <w:tcPr>
            <w:tcW w:w="1701" w:type="dxa"/>
          </w:tcPr>
          <w:p w14:paraId="1637303E" w14:textId="77777777" w:rsidR="007D7BE4" w:rsidRPr="007D7BE4" w:rsidRDefault="007D7BE4" w:rsidP="007D7BE4">
            <w:pPr>
              <w:widowControl w:val="0"/>
              <w:autoSpaceDE w:val="0"/>
              <w:autoSpaceDN w:val="0"/>
              <w:jc w:val="center"/>
              <w:rPr>
                <w:szCs w:val="28"/>
              </w:rPr>
            </w:pPr>
            <w:r w:rsidRPr="007D7BE4">
              <w:rPr>
                <w:szCs w:val="28"/>
              </w:rPr>
              <w:t>6</w:t>
            </w:r>
          </w:p>
        </w:tc>
        <w:tc>
          <w:tcPr>
            <w:tcW w:w="794" w:type="dxa"/>
          </w:tcPr>
          <w:p w14:paraId="5E426AA0" w14:textId="77777777" w:rsidR="007D7BE4" w:rsidRPr="007D7BE4" w:rsidRDefault="007D7BE4" w:rsidP="007D7BE4">
            <w:pPr>
              <w:widowControl w:val="0"/>
              <w:autoSpaceDE w:val="0"/>
              <w:autoSpaceDN w:val="0"/>
              <w:jc w:val="center"/>
              <w:rPr>
                <w:szCs w:val="28"/>
              </w:rPr>
            </w:pPr>
            <w:r w:rsidRPr="007D7BE4">
              <w:rPr>
                <w:szCs w:val="28"/>
              </w:rPr>
              <w:t>7</w:t>
            </w:r>
          </w:p>
        </w:tc>
        <w:tc>
          <w:tcPr>
            <w:tcW w:w="794" w:type="dxa"/>
          </w:tcPr>
          <w:p w14:paraId="35016D7E" w14:textId="77777777" w:rsidR="007D7BE4" w:rsidRPr="007D7BE4" w:rsidRDefault="007D7BE4" w:rsidP="007D7BE4">
            <w:pPr>
              <w:widowControl w:val="0"/>
              <w:autoSpaceDE w:val="0"/>
              <w:autoSpaceDN w:val="0"/>
              <w:jc w:val="center"/>
              <w:rPr>
                <w:szCs w:val="28"/>
              </w:rPr>
            </w:pPr>
            <w:r w:rsidRPr="007D7BE4">
              <w:rPr>
                <w:szCs w:val="28"/>
              </w:rPr>
              <w:t>8</w:t>
            </w:r>
          </w:p>
        </w:tc>
      </w:tr>
      <w:tr w:rsidR="007D7BE4" w:rsidRPr="007D7BE4" w14:paraId="0F6C2E14" w14:textId="77777777" w:rsidTr="007D7BE4">
        <w:tc>
          <w:tcPr>
            <w:tcW w:w="624" w:type="dxa"/>
          </w:tcPr>
          <w:p w14:paraId="28FF487A" w14:textId="77777777" w:rsidR="007D7BE4" w:rsidRPr="007D7BE4" w:rsidRDefault="007D7BE4" w:rsidP="007D7BE4">
            <w:pPr>
              <w:widowControl w:val="0"/>
              <w:autoSpaceDE w:val="0"/>
              <w:autoSpaceDN w:val="0"/>
              <w:jc w:val="left"/>
              <w:rPr>
                <w:szCs w:val="28"/>
              </w:rPr>
            </w:pPr>
          </w:p>
        </w:tc>
        <w:tc>
          <w:tcPr>
            <w:tcW w:w="1587" w:type="dxa"/>
          </w:tcPr>
          <w:p w14:paraId="648C4117" w14:textId="77777777" w:rsidR="007D7BE4" w:rsidRPr="007D7BE4" w:rsidRDefault="007D7BE4" w:rsidP="007D7BE4">
            <w:pPr>
              <w:widowControl w:val="0"/>
              <w:autoSpaceDE w:val="0"/>
              <w:autoSpaceDN w:val="0"/>
              <w:jc w:val="left"/>
              <w:rPr>
                <w:szCs w:val="28"/>
              </w:rPr>
            </w:pPr>
          </w:p>
        </w:tc>
        <w:tc>
          <w:tcPr>
            <w:tcW w:w="850" w:type="dxa"/>
          </w:tcPr>
          <w:p w14:paraId="73AA0836" w14:textId="77777777" w:rsidR="007D7BE4" w:rsidRPr="007D7BE4" w:rsidRDefault="007D7BE4" w:rsidP="007D7BE4">
            <w:pPr>
              <w:widowControl w:val="0"/>
              <w:autoSpaceDE w:val="0"/>
              <w:autoSpaceDN w:val="0"/>
              <w:jc w:val="left"/>
              <w:rPr>
                <w:szCs w:val="28"/>
              </w:rPr>
            </w:pPr>
          </w:p>
        </w:tc>
        <w:tc>
          <w:tcPr>
            <w:tcW w:w="1587" w:type="dxa"/>
          </w:tcPr>
          <w:p w14:paraId="5D09FF4B" w14:textId="77777777" w:rsidR="007D7BE4" w:rsidRPr="007D7BE4" w:rsidRDefault="007D7BE4" w:rsidP="007D7BE4">
            <w:pPr>
              <w:widowControl w:val="0"/>
              <w:autoSpaceDE w:val="0"/>
              <w:autoSpaceDN w:val="0"/>
              <w:jc w:val="left"/>
              <w:rPr>
                <w:szCs w:val="28"/>
              </w:rPr>
            </w:pPr>
          </w:p>
        </w:tc>
        <w:tc>
          <w:tcPr>
            <w:tcW w:w="1134" w:type="dxa"/>
          </w:tcPr>
          <w:p w14:paraId="6393CDDD" w14:textId="77777777" w:rsidR="007D7BE4" w:rsidRPr="007D7BE4" w:rsidRDefault="007D7BE4" w:rsidP="007D7BE4">
            <w:pPr>
              <w:widowControl w:val="0"/>
              <w:autoSpaceDE w:val="0"/>
              <w:autoSpaceDN w:val="0"/>
              <w:jc w:val="left"/>
              <w:rPr>
                <w:szCs w:val="28"/>
              </w:rPr>
            </w:pPr>
          </w:p>
        </w:tc>
        <w:tc>
          <w:tcPr>
            <w:tcW w:w="1701" w:type="dxa"/>
          </w:tcPr>
          <w:p w14:paraId="384D8D86" w14:textId="77777777" w:rsidR="007D7BE4" w:rsidRPr="007D7BE4" w:rsidRDefault="007D7BE4" w:rsidP="007D7BE4">
            <w:pPr>
              <w:widowControl w:val="0"/>
              <w:autoSpaceDE w:val="0"/>
              <w:autoSpaceDN w:val="0"/>
              <w:jc w:val="left"/>
              <w:rPr>
                <w:szCs w:val="28"/>
              </w:rPr>
            </w:pPr>
          </w:p>
        </w:tc>
        <w:tc>
          <w:tcPr>
            <w:tcW w:w="794" w:type="dxa"/>
          </w:tcPr>
          <w:p w14:paraId="123B1949" w14:textId="77777777" w:rsidR="007D7BE4" w:rsidRPr="007D7BE4" w:rsidRDefault="007D7BE4" w:rsidP="007D7BE4">
            <w:pPr>
              <w:widowControl w:val="0"/>
              <w:autoSpaceDE w:val="0"/>
              <w:autoSpaceDN w:val="0"/>
              <w:jc w:val="left"/>
              <w:rPr>
                <w:szCs w:val="28"/>
              </w:rPr>
            </w:pPr>
          </w:p>
        </w:tc>
        <w:tc>
          <w:tcPr>
            <w:tcW w:w="794" w:type="dxa"/>
          </w:tcPr>
          <w:p w14:paraId="0045C390" w14:textId="77777777" w:rsidR="007D7BE4" w:rsidRPr="007D7BE4" w:rsidRDefault="007D7BE4" w:rsidP="007D7BE4">
            <w:pPr>
              <w:widowControl w:val="0"/>
              <w:autoSpaceDE w:val="0"/>
              <w:autoSpaceDN w:val="0"/>
              <w:jc w:val="left"/>
              <w:rPr>
                <w:szCs w:val="28"/>
              </w:rPr>
            </w:pPr>
          </w:p>
        </w:tc>
      </w:tr>
    </w:tbl>
    <w:p w14:paraId="443062AC" w14:textId="77777777" w:rsidR="007D7BE4" w:rsidRPr="007D7BE4" w:rsidRDefault="007D7BE4" w:rsidP="007D7BE4">
      <w:pPr>
        <w:widowControl w:val="0"/>
        <w:autoSpaceDE w:val="0"/>
        <w:autoSpaceDN w:val="0"/>
        <w:rPr>
          <w:szCs w:val="28"/>
        </w:rPr>
      </w:pPr>
    </w:p>
    <w:p w14:paraId="0F464B8B" w14:textId="77777777" w:rsidR="007D7BE4" w:rsidRPr="007D7BE4" w:rsidRDefault="007D7BE4" w:rsidP="007D7BE4">
      <w:pPr>
        <w:widowControl w:val="0"/>
        <w:autoSpaceDE w:val="0"/>
        <w:autoSpaceDN w:val="0"/>
        <w:rPr>
          <w:szCs w:val="28"/>
        </w:rPr>
      </w:pPr>
    </w:p>
    <w:p w14:paraId="16CCBE22" w14:textId="77777777" w:rsidR="007D7BE4" w:rsidRPr="007D7BE4" w:rsidRDefault="007D7BE4" w:rsidP="007D7BE4">
      <w:pPr>
        <w:widowControl w:val="0"/>
        <w:autoSpaceDE w:val="0"/>
        <w:autoSpaceDN w:val="0"/>
        <w:rPr>
          <w:szCs w:val="28"/>
        </w:rPr>
      </w:pPr>
    </w:p>
    <w:p w14:paraId="47A6DF64" w14:textId="77777777" w:rsidR="007D7BE4" w:rsidRPr="007D7BE4" w:rsidRDefault="007D7BE4" w:rsidP="007D7BE4">
      <w:pPr>
        <w:widowControl w:val="0"/>
        <w:autoSpaceDE w:val="0"/>
        <w:autoSpaceDN w:val="0"/>
        <w:rPr>
          <w:szCs w:val="28"/>
        </w:rPr>
      </w:pPr>
    </w:p>
    <w:p w14:paraId="67D4CC47" w14:textId="77777777" w:rsidR="007D7BE4" w:rsidRPr="007D7BE4" w:rsidRDefault="007D7BE4" w:rsidP="007D7BE4">
      <w:pPr>
        <w:widowControl w:val="0"/>
        <w:autoSpaceDE w:val="0"/>
        <w:autoSpaceDN w:val="0"/>
        <w:rPr>
          <w:szCs w:val="28"/>
        </w:rPr>
      </w:pPr>
    </w:p>
    <w:p w14:paraId="69ADAE89" w14:textId="77777777" w:rsidR="007D7BE4" w:rsidRPr="007D7BE4" w:rsidRDefault="007D7BE4" w:rsidP="007D7BE4">
      <w:pPr>
        <w:widowControl w:val="0"/>
        <w:autoSpaceDE w:val="0"/>
        <w:autoSpaceDN w:val="0"/>
        <w:jc w:val="right"/>
        <w:outlineLvl w:val="0"/>
        <w:rPr>
          <w:szCs w:val="28"/>
        </w:rPr>
      </w:pPr>
      <w:bookmarkStart w:id="77" w:name="_Toc108688967"/>
      <w:r w:rsidRPr="007D7BE4">
        <w:rPr>
          <w:szCs w:val="28"/>
        </w:rPr>
        <w:t>Приложение Б</w:t>
      </w:r>
      <w:bookmarkEnd w:id="77"/>
    </w:p>
    <w:p w14:paraId="470DA971" w14:textId="77777777" w:rsidR="007D7BE4" w:rsidRPr="007D7BE4" w:rsidRDefault="007D7BE4" w:rsidP="007D7BE4">
      <w:pPr>
        <w:widowControl w:val="0"/>
        <w:autoSpaceDE w:val="0"/>
        <w:autoSpaceDN w:val="0"/>
        <w:rPr>
          <w:szCs w:val="28"/>
        </w:rPr>
      </w:pPr>
    </w:p>
    <w:p w14:paraId="722A2E90" w14:textId="77777777" w:rsidR="007D7BE4" w:rsidRPr="007D7BE4" w:rsidRDefault="007D7BE4" w:rsidP="007D7BE4">
      <w:pPr>
        <w:widowControl w:val="0"/>
        <w:autoSpaceDE w:val="0"/>
        <w:autoSpaceDN w:val="0"/>
        <w:jc w:val="right"/>
        <w:rPr>
          <w:szCs w:val="28"/>
        </w:rPr>
      </w:pPr>
      <w:r w:rsidRPr="007D7BE4">
        <w:rPr>
          <w:szCs w:val="28"/>
        </w:rPr>
        <w:t>(рекомендуемое)</w:t>
      </w:r>
    </w:p>
    <w:p w14:paraId="57493456" w14:textId="77777777" w:rsidR="007D7BE4" w:rsidRPr="007D7BE4" w:rsidRDefault="007D7BE4" w:rsidP="007D7BE4">
      <w:pPr>
        <w:widowControl w:val="0"/>
        <w:autoSpaceDE w:val="0"/>
        <w:autoSpaceDN w:val="0"/>
        <w:rPr>
          <w:szCs w:val="28"/>
        </w:rPr>
      </w:pPr>
    </w:p>
    <w:p w14:paraId="2E69A1FB" w14:textId="77777777" w:rsidR="007D7BE4" w:rsidRPr="007D7BE4" w:rsidRDefault="007D7BE4" w:rsidP="007D7BE4">
      <w:pPr>
        <w:widowControl w:val="0"/>
        <w:autoSpaceDE w:val="0"/>
        <w:autoSpaceDN w:val="0"/>
        <w:jc w:val="center"/>
        <w:rPr>
          <w:szCs w:val="28"/>
        </w:rPr>
      </w:pPr>
      <w:r w:rsidRPr="007D7BE4">
        <w:rPr>
          <w:szCs w:val="28"/>
        </w:rPr>
        <w:t>ПРОГРАММЫ ОБУЧЕНИЯ БЕЗОПАСНОСТИ ТРУДА</w:t>
      </w:r>
    </w:p>
    <w:p w14:paraId="2577F2C0" w14:textId="77777777" w:rsidR="007D7BE4" w:rsidRPr="007D7BE4" w:rsidRDefault="007D7BE4" w:rsidP="007D7BE4">
      <w:pPr>
        <w:widowControl w:val="0"/>
        <w:autoSpaceDE w:val="0"/>
        <w:autoSpaceDN w:val="0"/>
        <w:rPr>
          <w:szCs w:val="28"/>
        </w:rPr>
      </w:pPr>
    </w:p>
    <w:p w14:paraId="05A87E0E" w14:textId="77777777" w:rsidR="007D7BE4" w:rsidRPr="007D7BE4" w:rsidRDefault="007D7BE4" w:rsidP="007D7BE4">
      <w:pPr>
        <w:widowControl w:val="0"/>
        <w:autoSpaceDE w:val="0"/>
        <w:autoSpaceDN w:val="0"/>
        <w:outlineLvl w:val="1"/>
        <w:rPr>
          <w:szCs w:val="28"/>
        </w:rPr>
      </w:pPr>
      <w:bookmarkStart w:id="78" w:name="P765"/>
      <w:bookmarkStart w:id="79" w:name="_Toc108688968"/>
      <w:bookmarkEnd w:id="78"/>
      <w:r w:rsidRPr="007D7BE4">
        <w:rPr>
          <w:szCs w:val="28"/>
        </w:rPr>
        <w:t>Б.1 Программа Б.1 - Примерная программа вводного инструктажа по охране труда</w:t>
      </w:r>
      <w:bookmarkEnd w:id="79"/>
    </w:p>
    <w:p w14:paraId="2BF88B72" w14:textId="77777777" w:rsidR="007D7BE4" w:rsidRPr="007D7BE4" w:rsidRDefault="007D7BE4" w:rsidP="007D7BE4">
      <w:pPr>
        <w:widowControl w:val="0"/>
        <w:autoSpaceDE w:val="0"/>
        <w:autoSpaceDN w:val="0"/>
        <w:rPr>
          <w:szCs w:val="28"/>
        </w:rPr>
      </w:pPr>
    </w:p>
    <w:p w14:paraId="790A5C44" w14:textId="77777777" w:rsidR="007D7BE4" w:rsidRPr="007D7BE4" w:rsidRDefault="007D7BE4" w:rsidP="007D7BE4">
      <w:pPr>
        <w:widowControl w:val="0"/>
        <w:autoSpaceDE w:val="0"/>
        <w:autoSpaceDN w:val="0"/>
        <w:rPr>
          <w:szCs w:val="28"/>
        </w:rPr>
      </w:pPr>
      <w:r w:rsidRPr="007D7BE4">
        <w:rPr>
          <w:szCs w:val="28"/>
        </w:rPr>
        <w:t>Программа вводного инструктажа должна в обязательном порядке информировать работника о профессиональных рисках на его рабочем месте, о его обязанностях по охране труда и ответственности.</w:t>
      </w:r>
    </w:p>
    <w:p w14:paraId="1D82A453" w14:textId="77777777" w:rsidR="007D7BE4" w:rsidRPr="007D7BE4" w:rsidRDefault="007D7BE4" w:rsidP="007D7BE4">
      <w:pPr>
        <w:widowControl w:val="0"/>
        <w:autoSpaceDE w:val="0"/>
        <w:autoSpaceDN w:val="0"/>
        <w:spacing w:before="200"/>
        <w:rPr>
          <w:szCs w:val="28"/>
        </w:rPr>
      </w:pPr>
      <w:r w:rsidRPr="007D7BE4">
        <w:rPr>
          <w:szCs w:val="28"/>
        </w:rPr>
        <w:t>Программа вводного инструктажа, как правило, должна включать следующие вопросы.</w:t>
      </w:r>
    </w:p>
    <w:p w14:paraId="37E6D54D" w14:textId="77777777" w:rsidR="007D7BE4" w:rsidRPr="007D7BE4" w:rsidRDefault="007D7BE4" w:rsidP="007D7BE4">
      <w:pPr>
        <w:widowControl w:val="0"/>
        <w:autoSpaceDE w:val="0"/>
        <w:autoSpaceDN w:val="0"/>
        <w:spacing w:before="200"/>
        <w:rPr>
          <w:szCs w:val="28"/>
        </w:rPr>
      </w:pPr>
      <w:r w:rsidRPr="007D7BE4">
        <w:rPr>
          <w:szCs w:val="28"/>
        </w:rPr>
        <w:t xml:space="preserve">1 Общие сведения об организации, численность и характерные особенности производственной деятельности. Расположение основных подразделений, цехов, </w:t>
      </w:r>
      <w:r w:rsidRPr="007D7BE4">
        <w:rPr>
          <w:szCs w:val="28"/>
        </w:rPr>
        <w:lastRenderedPageBreak/>
        <w:t>служб, вспомогательных помещений.</w:t>
      </w:r>
    </w:p>
    <w:p w14:paraId="2D91B9F3" w14:textId="77777777" w:rsidR="007D7BE4" w:rsidRPr="007D7BE4" w:rsidRDefault="007D7BE4" w:rsidP="007D7BE4">
      <w:pPr>
        <w:widowControl w:val="0"/>
        <w:autoSpaceDE w:val="0"/>
        <w:autoSpaceDN w:val="0"/>
        <w:spacing w:before="200"/>
        <w:rPr>
          <w:szCs w:val="28"/>
        </w:rPr>
      </w:pPr>
      <w:r w:rsidRPr="007D7BE4">
        <w:rPr>
          <w:szCs w:val="28"/>
        </w:rPr>
        <w:t>2 Основные положения законодательства о труде и об охране труда:</w:t>
      </w:r>
    </w:p>
    <w:p w14:paraId="4A9763FC" w14:textId="77777777" w:rsidR="007D7BE4" w:rsidRPr="007D7BE4" w:rsidRDefault="007D7BE4" w:rsidP="007D7BE4">
      <w:pPr>
        <w:widowControl w:val="0"/>
        <w:autoSpaceDE w:val="0"/>
        <w:autoSpaceDN w:val="0"/>
        <w:spacing w:before="200"/>
        <w:rPr>
          <w:szCs w:val="28"/>
        </w:rPr>
      </w:pPr>
      <w:r w:rsidRPr="007D7BE4">
        <w:rPr>
          <w:szCs w:val="28"/>
        </w:rPr>
        <w:t>2.1 Индивидуальный трудовой договор, рабочее время и время отдыха. Гарантии и компенсации. При необходимости регламентация труда женщин или лиц моложе 18 лет.</w:t>
      </w:r>
    </w:p>
    <w:p w14:paraId="2CE3AA0B" w14:textId="77777777" w:rsidR="007D7BE4" w:rsidRPr="007D7BE4" w:rsidRDefault="007D7BE4" w:rsidP="007D7BE4">
      <w:pPr>
        <w:widowControl w:val="0"/>
        <w:autoSpaceDE w:val="0"/>
        <w:autoSpaceDN w:val="0"/>
        <w:spacing w:before="200"/>
        <w:rPr>
          <w:szCs w:val="28"/>
        </w:rPr>
      </w:pPr>
      <w:r w:rsidRPr="007D7BE4">
        <w:rPr>
          <w:szCs w:val="28"/>
        </w:rPr>
        <w:t>2.2 Правила внутреннего трудового распорядка, трудовая дисциплина.</w:t>
      </w:r>
    </w:p>
    <w:p w14:paraId="34FF2643" w14:textId="77777777" w:rsidR="007D7BE4" w:rsidRPr="007D7BE4" w:rsidRDefault="007D7BE4" w:rsidP="007D7BE4">
      <w:pPr>
        <w:widowControl w:val="0"/>
        <w:autoSpaceDE w:val="0"/>
        <w:autoSpaceDN w:val="0"/>
        <w:spacing w:before="200"/>
        <w:rPr>
          <w:szCs w:val="28"/>
        </w:rPr>
      </w:pPr>
      <w:r w:rsidRPr="007D7BE4">
        <w:rPr>
          <w:szCs w:val="28"/>
        </w:rPr>
        <w:t>2.3 Ответственность за нарушение правил внутреннего трудового распорядка.</w:t>
      </w:r>
    </w:p>
    <w:p w14:paraId="3B6BB002" w14:textId="77777777" w:rsidR="007D7BE4" w:rsidRPr="007D7BE4" w:rsidRDefault="007D7BE4" w:rsidP="007D7BE4">
      <w:pPr>
        <w:widowControl w:val="0"/>
        <w:autoSpaceDE w:val="0"/>
        <w:autoSpaceDN w:val="0"/>
        <w:spacing w:before="200"/>
        <w:rPr>
          <w:szCs w:val="28"/>
        </w:rPr>
      </w:pPr>
      <w:r w:rsidRPr="007D7BE4">
        <w:rPr>
          <w:szCs w:val="28"/>
        </w:rPr>
        <w:t>2.4 Организация работы по охране труда. Осуществление государственного надзора и общественного контроля за состоянием охраны труда в организации.</w:t>
      </w:r>
    </w:p>
    <w:p w14:paraId="2D4C0422" w14:textId="77777777" w:rsidR="007D7BE4" w:rsidRPr="007D7BE4" w:rsidRDefault="007D7BE4" w:rsidP="007D7BE4">
      <w:pPr>
        <w:widowControl w:val="0"/>
        <w:autoSpaceDE w:val="0"/>
        <w:autoSpaceDN w:val="0"/>
        <w:spacing w:before="200"/>
        <w:rPr>
          <w:szCs w:val="28"/>
        </w:rPr>
      </w:pPr>
      <w:r w:rsidRPr="007D7BE4">
        <w:rPr>
          <w:szCs w:val="28"/>
        </w:rPr>
        <w:t>3 Условия труда. Опасные и вредные производственные факторы, характерные для данного производства. Методы и средства предупреждения несчастных случаев и профессиональных заболеваний: средства коллективной защиты, плакаты, знаки безопасности, сигнализация. Основные требования по предупреждению электротравматизма.</w:t>
      </w:r>
    </w:p>
    <w:p w14:paraId="58476A29" w14:textId="77777777" w:rsidR="007D7BE4" w:rsidRPr="007D7BE4" w:rsidRDefault="007D7BE4" w:rsidP="007D7BE4">
      <w:pPr>
        <w:widowControl w:val="0"/>
        <w:autoSpaceDE w:val="0"/>
        <w:autoSpaceDN w:val="0"/>
        <w:spacing w:before="200"/>
        <w:rPr>
          <w:szCs w:val="28"/>
        </w:rPr>
      </w:pPr>
      <w:r w:rsidRPr="007D7BE4">
        <w:rPr>
          <w:szCs w:val="28"/>
        </w:rPr>
        <w:t>4 Общие обязанности работника по охране труда. Общие правила поведения работников на территории организации, в производственных и вспомогательных помещениях.</w:t>
      </w:r>
    </w:p>
    <w:p w14:paraId="46C0909E" w14:textId="77777777" w:rsidR="007D7BE4" w:rsidRPr="007D7BE4" w:rsidRDefault="007D7BE4" w:rsidP="007D7BE4">
      <w:pPr>
        <w:widowControl w:val="0"/>
        <w:autoSpaceDE w:val="0"/>
        <w:autoSpaceDN w:val="0"/>
        <w:spacing w:before="200"/>
        <w:rPr>
          <w:szCs w:val="28"/>
        </w:rPr>
      </w:pPr>
      <w:r w:rsidRPr="007D7BE4">
        <w:rPr>
          <w:szCs w:val="28"/>
        </w:rPr>
        <w:t>5 Основные требования производственной санитарии и личной гигиены.</w:t>
      </w:r>
    </w:p>
    <w:p w14:paraId="6478E28D" w14:textId="77777777" w:rsidR="007D7BE4" w:rsidRPr="007D7BE4" w:rsidRDefault="007D7BE4" w:rsidP="007D7BE4">
      <w:pPr>
        <w:widowControl w:val="0"/>
        <w:autoSpaceDE w:val="0"/>
        <w:autoSpaceDN w:val="0"/>
        <w:spacing w:before="200"/>
        <w:rPr>
          <w:szCs w:val="28"/>
        </w:rPr>
      </w:pPr>
      <w:r w:rsidRPr="007D7BE4">
        <w:rPr>
          <w:szCs w:val="28"/>
        </w:rPr>
        <w:t>6 Средства индивидуальной защиты (СИЗ). Порядок и нормы выдачи СИЗ, сроки носки.</w:t>
      </w:r>
    </w:p>
    <w:p w14:paraId="0C981D4F" w14:textId="77777777" w:rsidR="007D7BE4" w:rsidRPr="007D7BE4" w:rsidRDefault="007D7BE4" w:rsidP="007D7BE4">
      <w:pPr>
        <w:widowControl w:val="0"/>
        <w:autoSpaceDE w:val="0"/>
        <w:autoSpaceDN w:val="0"/>
        <w:spacing w:before="200"/>
        <w:rPr>
          <w:szCs w:val="28"/>
        </w:rPr>
      </w:pPr>
      <w:r w:rsidRPr="007D7BE4">
        <w:rPr>
          <w:szCs w:val="28"/>
        </w:rPr>
        <w:t>7 Обстоятельства и причины отдельных характерных несчастных случаев, острых отравлений, аварий, пожаров, происшедших в организации и на других аналогичных производствах из-за нарушения требований безопасности и охраны труда.</w:t>
      </w:r>
    </w:p>
    <w:p w14:paraId="42A90A42" w14:textId="77777777" w:rsidR="007D7BE4" w:rsidRPr="007D7BE4" w:rsidRDefault="007D7BE4" w:rsidP="007D7BE4">
      <w:pPr>
        <w:widowControl w:val="0"/>
        <w:autoSpaceDE w:val="0"/>
        <w:autoSpaceDN w:val="0"/>
        <w:spacing w:before="200"/>
        <w:rPr>
          <w:szCs w:val="28"/>
        </w:rPr>
      </w:pPr>
      <w:r w:rsidRPr="007D7BE4">
        <w:rPr>
          <w:szCs w:val="28"/>
        </w:rPr>
        <w:t xml:space="preserve">8 Порядок действий работника при несчастном случае или остром отравлении. </w:t>
      </w:r>
      <w:r w:rsidRPr="007D7BE4">
        <w:rPr>
          <w:szCs w:val="28"/>
        </w:rPr>
        <w:lastRenderedPageBreak/>
        <w:t>Порядок расследования и оформления несчастных случаев и профессиональных заболеваний. Социальное обеспечение пострадавших на производстве.</w:t>
      </w:r>
    </w:p>
    <w:p w14:paraId="69FB6668" w14:textId="77777777" w:rsidR="007D7BE4" w:rsidRPr="007D7BE4" w:rsidRDefault="007D7BE4" w:rsidP="007D7BE4">
      <w:pPr>
        <w:widowControl w:val="0"/>
        <w:autoSpaceDE w:val="0"/>
        <w:autoSpaceDN w:val="0"/>
        <w:spacing w:before="200"/>
        <w:rPr>
          <w:szCs w:val="28"/>
        </w:rPr>
      </w:pPr>
      <w:r w:rsidRPr="007D7BE4">
        <w:rPr>
          <w:szCs w:val="28"/>
        </w:rPr>
        <w:t>9 Пожарная, промышленная и транспортная безопасность. Способы и средства предотвращения пожаров, взрывов, аварий и инцидентов. Действия работника при их возникновении.</w:t>
      </w:r>
    </w:p>
    <w:p w14:paraId="6C949B37" w14:textId="77777777" w:rsidR="007D7BE4" w:rsidRPr="007D7BE4" w:rsidRDefault="007D7BE4" w:rsidP="007D7BE4">
      <w:pPr>
        <w:widowControl w:val="0"/>
        <w:autoSpaceDE w:val="0"/>
        <w:autoSpaceDN w:val="0"/>
        <w:spacing w:before="200"/>
        <w:rPr>
          <w:szCs w:val="28"/>
        </w:rPr>
      </w:pPr>
      <w:r w:rsidRPr="007D7BE4">
        <w:rPr>
          <w:szCs w:val="28"/>
        </w:rPr>
        <w:t>10 Первая помощь пострадавшим и последующие действия работников при возникновении несчастного случая.</w:t>
      </w:r>
    </w:p>
    <w:p w14:paraId="1C137B5A" w14:textId="77777777" w:rsidR="007D7BE4" w:rsidRPr="007D7BE4" w:rsidRDefault="007D7BE4" w:rsidP="007D7BE4">
      <w:pPr>
        <w:widowControl w:val="0"/>
        <w:autoSpaceDE w:val="0"/>
        <w:autoSpaceDN w:val="0"/>
        <w:rPr>
          <w:szCs w:val="28"/>
        </w:rPr>
      </w:pPr>
    </w:p>
    <w:p w14:paraId="326FF49A" w14:textId="77777777" w:rsidR="007D7BE4" w:rsidRPr="007D7BE4" w:rsidRDefault="007D7BE4" w:rsidP="007D7BE4">
      <w:pPr>
        <w:widowControl w:val="0"/>
        <w:autoSpaceDE w:val="0"/>
        <w:autoSpaceDN w:val="0"/>
        <w:outlineLvl w:val="1"/>
        <w:rPr>
          <w:szCs w:val="28"/>
        </w:rPr>
      </w:pPr>
      <w:bookmarkStart w:id="80" w:name="P784"/>
      <w:bookmarkStart w:id="81" w:name="_Toc108688969"/>
      <w:bookmarkEnd w:id="80"/>
      <w:r w:rsidRPr="007D7BE4">
        <w:rPr>
          <w:szCs w:val="28"/>
        </w:rPr>
        <w:t>Б.2 Программа Б.2 - Примерная программа первичного инструктажа по охране труда на рабочем месте</w:t>
      </w:r>
      <w:bookmarkEnd w:id="81"/>
    </w:p>
    <w:p w14:paraId="0C0787AC" w14:textId="77777777" w:rsidR="007D7BE4" w:rsidRPr="007D7BE4" w:rsidRDefault="007D7BE4" w:rsidP="007D7BE4">
      <w:pPr>
        <w:widowControl w:val="0"/>
        <w:autoSpaceDE w:val="0"/>
        <w:autoSpaceDN w:val="0"/>
        <w:rPr>
          <w:szCs w:val="28"/>
        </w:rPr>
      </w:pPr>
    </w:p>
    <w:p w14:paraId="17EC8F27" w14:textId="77777777" w:rsidR="007D7BE4" w:rsidRPr="007D7BE4" w:rsidRDefault="007D7BE4" w:rsidP="007D7BE4">
      <w:pPr>
        <w:widowControl w:val="0"/>
        <w:autoSpaceDE w:val="0"/>
        <w:autoSpaceDN w:val="0"/>
        <w:rPr>
          <w:szCs w:val="28"/>
        </w:rPr>
      </w:pPr>
      <w:r w:rsidRPr="007D7BE4">
        <w:rPr>
          <w:szCs w:val="28"/>
        </w:rPr>
        <w:t>Программа первичного инструктажа на рабочем месте, как правило, должна включать следующие вопросы:</w:t>
      </w:r>
    </w:p>
    <w:p w14:paraId="693C9173" w14:textId="77777777" w:rsidR="007D7BE4" w:rsidRPr="007D7BE4" w:rsidRDefault="007D7BE4" w:rsidP="007D7BE4">
      <w:pPr>
        <w:widowControl w:val="0"/>
        <w:autoSpaceDE w:val="0"/>
        <w:autoSpaceDN w:val="0"/>
        <w:spacing w:before="200"/>
        <w:rPr>
          <w:szCs w:val="28"/>
        </w:rPr>
      </w:pPr>
      <w:r w:rsidRPr="007D7BE4">
        <w:rPr>
          <w:szCs w:val="28"/>
        </w:rPr>
        <w:t>1 Общие сведения об условиях труда работника: технологическом процессе, оборудовании и производственной среде на рабочем месте работника, характере его трудового процесса (напряженность и тяжесть):</w:t>
      </w:r>
    </w:p>
    <w:p w14:paraId="53A4D127" w14:textId="77777777" w:rsidR="007D7BE4" w:rsidRPr="007D7BE4" w:rsidRDefault="007D7BE4" w:rsidP="007D7BE4">
      <w:pPr>
        <w:widowControl w:val="0"/>
        <w:autoSpaceDE w:val="0"/>
        <w:autoSpaceDN w:val="0"/>
        <w:spacing w:before="200"/>
        <w:rPr>
          <w:szCs w:val="28"/>
        </w:rPr>
      </w:pPr>
      <w:r w:rsidRPr="007D7BE4">
        <w:rPr>
          <w:szCs w:val="28"/>
        </w:rPr>
        <w:t>- общие ознакомительные сведения о технологическом процессе и выпускаемой подразделением продукции;</w:t>
      </w:r>
    </w:p>
    <w:p w14:paraId="74F89FFA" w14:textId="77777777" w:rsidR="007D7BE4" w:rsidRPr="007D7BE4" w:rsidRDefault="007D7BE4" w:rsidP="007D7BE4">
      <w:pPr>
        <w:widowControl w:val="0"/>
        <w:autoSpaceDE w:val="0"/>
        <w:autoSpaceDN w:val="0"/>
        <w:spacing w:before="200"/>
        <w:rPr>
          <w:szCs w:val="28"/>
        </w:rPr>
      </w:pPr>
      <w:r w:rsidRPr="007D7BE4">
        <w:rPr>
          <w:szCs w:val="28"/>
        </w:rPr>
        <w:t>- общее знакомство с оборудованием, находящимся на рабочем месте, в рабочей зоне и в пределах контролируемых подразделением территории и помещений;</w:t>
      </w:r>
    </w:p>
    <w:p w14:paraId="011E3FB9" w14:textId="77777777" w:rsidR="007D7BE4" w:rsidRPr="007D7BE4" w:rsidRDefault="007D7BE4" w:rsidP="007D7BE4">
      <w:pPr>
        <w:widowControl w:val="0"/>
        <w:autoSpaceDE w:val="0"/>
        <w:autoSpaceDN w:val="0"/>
        <w:spacing w:before="200"/>
        <w:rPr>
          <w:szCs w:val="28"/>
        </w:rPr>
      </w:pPr>
      <w:r w:rsidRPr="007D7BE4">
        <w:rPr>
          <w:szCs w:val="28"/>
        </w:rPr>
        <w:t>- опасные и вредные производственные факторы, наличествующие на рабочем месте и риски их воздействия на организм человека;</w:t>
      </w:r>
    </w:p>
    <w:p w14:paraId="007F401A" w14:textId="77777777" w:rsidR="007D7BE4" w:rsidRPr="007D7BE4" w:rsidRDefault="007D7BE4" w:rsidP="007D7BE4">
      <w:pPr>
        <w:widowControl w:val="0"/>
        <w:autoSpaceDE w:val="0"/>
        <w:autoSpaceDN w:val="0"/>
        <w:spacing w:before="200"/>
        <w:rPr>
          <w:szCs w:val="28"/>
        </w:rPr>
      </w:pPr>
      <w:r w:rsidRPr="007D7BE4">
        <w:rPr>
          <w:szCs w:val="28"/>
        </w:rPr>
        <w:t>- средства коллективной защиты, установленные на оборудовании (предохранительные, тормозные устройства и ограждения, системы блокировки, сигнализации и т.д.);</w:t>
      </w:r>
    </w:p>
    <w:p w14:paraId="2CCAD926" w14:textId="77777777" w:rsidR="007D7BE4" w:rsidRPr="007D7BE4" w:rsidRDefault="007D7BE4" w:rsidP="007D7BE4">
      <w:pPr>
        <w:widowControl w:val="0"/>
        <w:autoSpaceDE w:val="0"/>
        <w:autoSpaceDN w:val="0"/>
        <w:spacing w:before="200"/>
        <w:rPr>
          <w:szCs w:val="28"/>
        </w:rPr>
      </w:pPr>
      <w:r w:rsidRPr="007D7BE4">
        <w:rPr>
          <w:szCs w:val="28"/>
        </w:rPr>
        <w:t xml:space="preserve">- назначение, устройство и правила применения средств индивидуальной защиты </w:t>
      </w:r>
      <w:r w:rsidRPr="007D7BE4">
        <w:rPr>
          <w:szCs w:val="28"/>
        </w:rPr>
        <w:lastRenderedPageBreak/>
        <w:t>(СИЗ), необходимых на рабочем месте;</w:t>
      </w:r>
    </w:p>
    <w:p w14:paraId="7CF95284" w14:textId="77777777" w:rsidR="007D7BE4" w:rsidRPr="007D7BE4" w:rsidRDefault="007D7BE4" w:rsidP="007D7BE4">
      <w:pPr>
        <w:widowControl w:val="0"/>
        <w:autoSpaceDE w:val="0"/>
        <w:autoSpaceDN w:val="0"/>
        <w:spacing w:before="200"/>
        <w:rPr>
          <w:szCs w:val="28"/>
        </w:rPr>
      </w:pPr>
      <w:r w:rsidRPr="007D7BE4">
        <w:rPr>
          <w:szCs w:val="28"/>
        </w:rPr>
        <w:t>- требования к безопасной организации и содержанию в чистоте и порядке рабочего места;</w:t>
      </w:r>
    </w:p>
    <w:p w14:paraId="03DF7CFE" w14:textId="77777777" w:rsidR="007D7BE4" w:rsidRPr="007D7BE4" w:rsidRDefault="007D7BE4" w:rsidP="007D7BE4">
      <w:pPr>
        <w:widowControl w:val="0"/>
        <w:autoSpaceDE w:val="0"/>
        <w:autoSpaceDN w:val="0"/>
        <w:spacing w:before="200"/>
        <w:rPr>
          <w:szCs w:val="28"/>
        </w:rPr>
      </w:pPr>
      <w:r w:rsidRPr="007D7BE4">
        <w:rPr>
          <w:szCs w:val="28"/>
        </w:rPr>
        <w:t>- требования безопасности при эксплуатации и техническом обслуживании (ремонте) оборудования, находящегося на рабочем месте;</w:t>
      </w:r>
    </w:p>
    <w:p w14:paraId="2FCACEDA" w14:textId="77777777" w:rsidR="007D7BE4" w:rsidRPr="007D7BE4" w:rsidRDefault="007D7BE4" w:rsidP="007D7BE4">
      <w:pPr>
        <w:widowControl w:val="0"/>
        <w:autoSpaceDE w:val="0"/>
        <w:autoSpaceDN w:val="0"/>
        <w:spacing w:before="200"/>
        <w:rPr>
          <w:szCs w:val="28"/>
        </w:rPr>
      </w:pPr>
      <w:r w:rsidRPr="007D7BE4">
        <w:rPr>
          <w:szCs w:val="28"/>
        </w:rPr>
        <w:t>- требования безопасности по предупреждению электротравматизма.</w:t>
      </w:r>
    </w:p>
    <w:p w14:paraId="126E4BFA" w14:textId="77777777" w:rsidR="007D7BE4" w:rsidRPr="007D7BE4" w:rsidRDefault="007D7BE4" w:rsidP="007D7BE4">
      <w:pPr>
        <w:widowControl w:val="0"/>
        <w:autoSpaceDE w:val="0"/>
        <w:autoSpaceDN w:val="0"/>
        <w:spacing w:before="200"/>
        <w:rPr>
          <w:szCs w:val="28"/>
        </w:rPr>
      </w:pPr>
      <w:r w:rsidRPr="007D7BE4">
        <w:rPr>
          <w:szCs w:val="28"/>
        </w:rPr>
        <w:t>2 Порядок подготовки к работе:</w:t>
      </w:r>
    </w:p>
    <w:p w14:paraId="2C6573F0" w14:textId="77777777" w:rsidR="007D7BE4" w:rsidRPr="007D7BE4" w:rsidRDefault="007D7BE4" w:rsidP="007D7BE4">
      <w:pPr>
        <w:widowControl w:val="0"/>
        <w:autoSpaceDE w:val="0"/>
        <w:autoSpaceDN w:val="0"/>
        <w:spacing w:before="200"/>
        <w:rPr>
          <w:szCs w:val="28"/>
        </w:rPr>
      </w:pPr>
      <w:r w:rsidRPr="007D7BE4">
        <w:rPr>
          <w:szCs w:val="28"/>
        </w:rPr>
        <w:t>- требования к спецодежде, спецобуви и СИЗ;</w:t>
      </w:r>
    </w:p>
    <w:p w14:paraId="4B1D87EB" w14:textId="77777777" w:rsidR="007D7BE4" w:rsidRPr="007D7BE4" w:rsidRDefault="007D7BE4" w:rsidP="007D7BE4">
      <w:pPr>
        <w:widowControl w:val="0"/>
        <w:autoSpaceDE w:val="0"/>
        <w:autoSpaceDN w:val="0"/>
        <w:spacing w:before="200"/>
        <w:rPr>
          <w:szCs w:val="28"/>
        </w:rPr>
      </w:pPr>
      <w:r w:rsidRPr="007D7BE4">
        <w:rPr>
          <w:szCs w:val="28"/>
        </w:rPr>
        <w:t>- проверка исправности оборудования, пусковых приборов, инструмента, приспособлений, блокировок, заземления и других средств защиты;</w:t>
      </w:r>
    </w:p>
    <w:p w14:paraId="46F41205" w14:textId="77777777" w:rsidR="007D7BE4" w:rsidRPr="007D7BE4" w:rsidRDefault="007D7BE4" w:rsidP="007D7BE4">
      <w:pPr>
        <w:widowControl w:val="0"/>
        <w:autoSpaceDE w:val="0"/>
        <w:autoSpaceDN w:val="0"/>
        <w:spacing w:before="200"/>
        <w:rPr>
          <w:szCs w:val="28"/>
        </w:rPr>
      </w:pPr>
      <w:r w:rsidRPr="007D7BE4">
        <w:rPr>
          <w:szCs w:val="28"/>
        </w:rPr>
        <w:t>- безопасные приемы и методы при выполнении работы.</w:t>
      </w:r>
    </w:p>
    <w:p w14:paraId="1C6426E1" w14:textId="77777777" w:rsidR="007D7BE4" w:rsidRPr="007D7BE4" w:rsidRDefault="007D7BE4" w:rsidP="007D7BE4">
      <w:pPr>
        <w:widowControl w:val="0"/>
        <w:autoSpaceDE w:val="0"/>
        <w:autoSpaceDN w:val="0"/>
        <w:spacing w:before="200"/>
        <w:rPr>
          <w:szCs w:val="28"/>
        </w:rPr>
      </w:pPr>
      <w:r w:rsidRPr="007D7BE4">
        <w:rPr>
          <w:szCs w:val="28"/>
        </w:rPr>
        <w:t>3 Схема безопасного передвижения работника по территории подразделения, организации:</w:t>
      </w:r>
    </w:p>
    <w:p w14:paraId="49345024" w14:textId="77777777" w:rsidR="007D7BE4" w:rsidRPr="007D7BE4" w:rsidRDefault="007D7BE4" w:rsidP="007D7BE4">
      <w:pPr>
        <w:widowControl w:val="0"/>
        <w:autoSpaceDE w:val="0"/>
        <w:autoSpaceDN w:val="0"/>
        <w:spacing w:before="200"/>
        <w:rPr>
          <w:szCs w:val="28"/>
        </w:rPr>
      </w:pPr>
      <w:r w:rsidRPr="007D7BE4">
        <w:rPr>
          <w:szCs w:val="28"/>
        </w:rPr>
        <w:t>- проходы, предусмотренные для передвижения;</w:t>
      </w:r>
    </w:p>
    <w:p w14:paraId="76F35D13" w14:textId="77777777" w:rsidR="007D7BE4" w:rsidRPr="007D7BE4" w:rsidRDefault="007D7BE4" w:rsidP="007D7BE4">
      <w:pPr>
        <w:widowControl w:val="0"/>
        <w:autoSpaceDE w:val="0"/>
        <w:autoSpaceDN w:val="0"/>
        <w:spacing w:before="200"/>
        <w:rPr>
          <w:szCs w:val="28"/>
        </w:rPr>
      </w:pPr>
      <w:r w:rsidRPr="007D7BE4">
        <w:rPr>
          <w:szCs w:val="28"/>
        </w:rPr>
        <w:t>- запасные выходы, запретные зоны;</w:t>
      </w:r>
    </w:p>
    <w:p w14:paraId="7146A699" w14:textId="77777777" w:rsidR="007D7BE4" w:rsidRPr="007D7BE4" w:rsidRDefault="007D7BE4" w:rsidP="007D7BE4">
      <w:pPr>
        <w:widowControl w:val="0"/>
        <w:autoSpaceDE w:val="0"/>
        <w:autoSpaceDN w:val="0"/>
        <w:spacing w:before="200"/>
        <w:rPr>
          <w:szCs w:val="28"/>
        </w:rPr>
      </w:pPr>
      <w:r w:rsidRPr="007D7BE4">
        <w:rPr>
          <w:szCs w:val="28"/>
        </w:rPr>
        <w:t>- внутрицеховые транспортные и грузоподъемные средства, места нахождения и требования безопасности при проведении грузоподъемных работ.</w:t>
      </w:r>
    </w:p>
    <w:p w14:paraId="3E722FCC" w14:textId="77777777" w:rsidR="007D7BE4" w:rsidRPr="007D7BE4" w:rsidRDefault="007D7BE4" w:rsidP="007D7BE4">
      <w:pPr>
        <w:widowControl w:val="0"/>
        <w:autoSpaceDE w:val="0"/>
        <w:autoSpaceDN w:val="0"/>
        <w:spacing w:before="200"/>
        <w:rPr>
          <w:szCs w:val="28"/>
        </w:rPr>
      </w:pPr>
      <w:r w:rsidRPr="007D7BE4">
        <w:rPr>
          <w:szCs w:val="28"/>
        </w:rPr>
        <w:t>4 Аварийные ситуации, которые могут возникнуть на рабочем месте:</w:t>
      </w:r>
    </w:p>
    <w:p w14:paraId="3DA07475" w14:textId="77777777" w:rsidR="007D7BE4" w:rsidRPr="007D7BE4" w:rsidRDefault="007D7BE4" w:rsidP="007D7BE4">
      <w:pPr>
        <w:widowControl w:val="0"/>
        <w:autoSpaceDE w:val="0"/>
        <w:autoSpaceDN w:val="0"/>
        <w:spacing w:before="200"/>
        <w:rPr>
          <w:szCs w:val="28"/>
        </w:rPr>
      </w:pPr>
      <w:r w:rsidRPr="007D7BE4">
        <w:rPr>
          <w:szCs w:val="28"/>
        </w:rPr>
        <w:t>- характерные причины возникновения аварий, взрывов, пожаров, случаев производственных травм и острых отравлений;</w:t>
      </w:r>
    </w:p>
    <w:p w14:paraId="4FA0940E" w14:textId="77777777" w:rsidR="007D7BE4" w:rsidRPr="007D7BE4" w:rsidRDefault="007D7BE4" w:rsidP="007D7BE4">
      <w:pPr>
        <w:widowControl w:val="0"/>
        <w:autoSpaceDE w:val="0"/>
        <w:autoSpaceDN w:val="0"/>
        <w:spacing w:before="200"/>
        <w:rPr>
          <w:szCs w:val="28"/>
        </w:rPr>
      </w:pPr>
      <w:r w:rsidRPr="007D7BE4">
        <w:rPr>
          <w:szCs w:val="28"/>
        </w:rPr>
        <w:t>- действия работника при возникновении аварийной ситуации, производственной травмы, острого отравления;</w:t>
      </w:r>
    </w:p>
    <w:p w14:paraId="5E5CB7F9" w14:textId="77777777" w:rsidR="007D7BE4" w:rsidRPr="007D7BE4" w:rsidRDefault="007D7BE4" w:rsidP="007D7BE4">
      <w:pPr>
        <w:widowControl w:val="0"/>
        <w:autoSpaceDE w:val="0"/>
        <w:autoSpaceDN w:val="0"/>
        <w:spacing w:before="200"/>
        <w:rPr>
          <w:szCs w:val="28"/>
        </w:rPr>
      </w:pPr>
      <w:r w:rsidRPr="007D7BE4">
        <w:rPr>
          <w:szCs w:val="28"/>
        </w:rPr>
        <w:t xml:space="preserve">- места нахождения противоаварийной защиты и средств пожаротушения, правила </w:t>
      </w:r>
      <w:r w:rsidRPr="007D7BE4">
        <w:rPr>
          <w:szCs w:val="28"/>
        </w:rPr>
        <w:lastRenderedPageBreak/>
        <w:t>пользования ими;</w:t>
      </w:r>
    </w:p>
    <w:p w14:paraId="260AB1F6" w14:textId="77777777" w:rsidR="007D7BE4" w:rsidRPr="007D7BE4" w:rsidRDefault="007D7BE4" w:rsidP="007D7BE4">
      <w:pPr>
        <w:widowControl w:val="0"/>
        <w:autoSpaceDE w:val="0"/>
        <w:autoSpaceDN w:val="0"/>
        <w:spacing w:before="200"/>
        <w:rPr>
          <w:szCs w:val="28"/>
        </w:rPr>
      </w:pPr>
      <w:r w:rsidRPr="007D7BE4">
        <w:rPr>
          <w:szCs w:val="28"/>
        </w:rPr>
        <w:t>- места нахождения средств оказания первой помощи пострадавшему, аптечки, правила пользования ими;</w:t>
      </w:r>
    </w:p>
    <w:p w14:paraId="0359F06E" w14:textId="77777777" w:rsidR="007D7BE4" w:rsidRPr="007D7BE4" w:rsidRDefault="007D7BE4" w:rsidP="007D7BE4">
      <w:pPr>
        <w:widowControl w:val="0"/>
        <w:autoSpaceDE w:val="0"/>
        <w:autoSpaceDN w:val="0"/>
        <w:spacing w:before="200"/>
        <w:rPr>
          <w:szCs w:val="28"/>
        </w:rPr>
      </w:pPr>
      <w:r w:rsidRPr="007D7BE4">
        <w:rPr>
          <w:szCs w:val="28"/>
        </w:rPr>
        <w:t>- места нахождения телефонной связи, номера телефонов;</w:t>
      </w:r>
    </w:p>
    <w:p w14:paraId="2C695912" w14:textId="77777777" w:rsidR="007D7BE4" w:rsidRPr="007D7BE4" w:rsidRDefault="007D7BE4" w:rsidP="007D7BE4">
      <w:pPr>
        <w:widowControl w:val="0"/>
        <w:autoSpaceDE w:val="0"/>
        <w:autoSpaceDN w:val="0"/>
        <w:spacing w:before="200"/>
        <w:rPr>
          <w:szCs w:val="28"/>
        </w:rPr>
      </w:pPr>
      <w:r w:rsidRPr="007D7BE4">
        <w:rPr>
          <w:szCs w:val="28"/>
        </w:rPr>
        <w:t>- действия работника при создавшейся опасной ситуации, угрожающей жизни и здоровью окружающих, и при несчастном случае, происшедшем на производстве;</w:t>
      </w:r>
    </w:p>
    <w:p w14:paraId="608AC85A" w14:textId="77777777" w:rsidR="007D7BE4" w:rsidRPr="007D7BE4" w:rsidRDefault="007D7BE4" w:rsidP="007D7BE4">
      <w:pPr>
        <w:widowControl w:val="0"/>
        <w:autoSpaceDE w:val="0"/>
        <w:autoSpaceDN w:val="0"/>
        <w:spacing w:before="200"/>
        <w:rPr>
          <w:szCs w:val="28"/>
        </w:rPr>
      </w:pPr>
      <w:r w:rsidRPr="007D7BE4">
        <w:rPr>
          <w:szCs w:val="28"/>
        </w:rPr>
        <w:t>- порядок сообщения работником представителям работодателя о произошедшим с ним несчастном случае или остром отравлении.</w:t>
      </w:r>
    </w:p>
    <w:p w14:paraId="4735031B" w14:textId="77777777" w:rsidR="007D7BE4" w:rsidRPr="007D7BE4" w:rsidRDefault="007D7BE4" w:rsidP="007D7BE4">
      <w:pPr>
        <w:widowControl w:val="0"/>
        <w:autoSpaceDE w:val="0"/>
        <w:autoSpaceDN w:val="0"/>
        <w:spacing w:before="200"/>
        <w:rPr>
          <w:szCs w:val="28"/>
        </w:rPr>
      </w:pPr>
      <w:r w:rsidRPr="007D7BE4">
        <w:rPr>
          <w:szCs w:val="28"/>
        </w:rPr>
        <w:t>5 Ознакомление со всеми инструкциями по рабочему месту и охране труда по профессии (в соответствии с разрабатываемым работодателем по каждому рабочему месту перечнем профессий с указанием номеров инструкций, необходимых для инструктирования).</w:t>
      </w:r>
    </w:p>
    <w:p w14:paraId="57C4F78D" w14:textId="77777777" w:rsidR="007D7BE4" w:rsidRPr="007D7BE4" w:rsidRDefault="007D7BE4" w:rsidP="007D7BE4">
      <w:pPr>
        <w:widowControl w:val="0"/>
        <w:autoSpaceDE w:val="0"/>
        <w:autoSpaceDN w:val="0"/>
        <w:rPr>
          <w:szCs w:val="28"/>
        </w:rPr>
      </w:pPr>
    </w:p>
    <w:p w14:paraId="3A59C6C5" w14:textId="77777777" w:rsidR="007D7BE4" w:rsidRPr="007D7BE4" w:rsidRDefault="007D7BE4" w:rsidP="007D7BE4">
      <w:pPr>
        <w:widowControl w:val="0"/>
        <w:autoSpaceDE w:val="0"/>
        <w:autoSpaceDN w:val="0"/>
        <w:outlineLvl w:val="1"/>
        <w:rPr>
          <w:szCs w:val="28"/>
        </w:rPr>
      </w:pPr>
      <w:bookmarkStart w:id="82" w:name="P814"/>
      <w:bookmarkStart w:id="83" w:name="_Toc108688970"/>
      <w:bookmarkEnd w:id="82"/>
      <w:r w:rsidRPr="007D7BE4">
        <w:rPr>
          <w:szCs w:val="28"/>
        </w:rPr>
        <w:t>Б.3 Программа Б.3 - Примерная программа обучения приемам оказания первой помощи пострадавшим</w:t>
      </w:r>
      <w:bookmarkEnd w:id="83"/>
    </w:p>
    <w:p w14:paraId="212B58A6" w14:textId="77777777" w:rsidR="007D7BE4" w:rsidRPr="007D7BE4" w:rsidRDefault="007D7BE4" w:rsidP="007D7BE4">
      <w:pPr>
        <w:widowControl w:val="0"/>
        <w:autoSpaceDE w:val="0"/>
        <w:autoSpaceDN w:val="0"/>
        <w:rPr>
          <w:szCs w:val="28"/>
        </w:rPr>
      </w:pPr>
    </w:p>
    <w:p w14:paraId="16F48D0F" w14:textId="77777777" w:rsidR="007D7BE4" w:rsidRPr="007D7BE4" w:rsidRDefault="007D7BE4" w:rsidP="007D7BE4">
      <w:pPr>
        <w:widowControl w:val="0"/>
        <w:autoSpaceDE w:val="0"/>
        <w:autoSpaceDN w:val="0"/>
        <w:outlineLvl w:val="2"/>
        <w:rPr>
          <w:szCs w:val="28"/>
        </w:rPr>
      </w:pPr>
      <w:bookmarkStart w:id="84" w:name="_Toc108688971"/>
      <w:r w:rsidRPr="007D7BE4">
        <w:rPr>
          <w:szCs w:val="28"/>
        </w:rPr>
        <w:t>Раздел 1. Введение</w:t>
      </w:r>
      <w:bookmarkEnd w:id="84"/>
    </w:p>
    <w:p w14:paraId="3ED42721" w14:textId="77777777" w:rsidR="007D7BE4" w:rsidRPr="007D7BE4" w:rsidRDefault="007D7BE4" w:rsidP="007D7BE4">
      <w:pPr>
        <w:widowControl w:val="0"/>
        <w:autoSpaceDE w:val="0"/>
        <w:autoSpaceDN w:val="0"/>
        <w:rPr>
          <w:szCs w:val="28"/>
        </w:rPr>
      </w:pPr>
    </w:p>
    <w:p w14:paraId="6BEDFD0B" w14:textId="77777777" w:rsidR="007D7BE4" w:rsidRPr="007D7BE4" w:rsidRDefault="007D7BE4" w:rsidP="007D7BE4">
      <w:pPr>
        <w:widowControl w:val="0"/>
        <w:autoSpaceDE w:val="0"/>
        <w:autoSpaceDN w:val="0"/>
        <w:outlineLvl w:val="3"/>
        <w:rPr>
          <w:szCs w:val="28"/>
        </w:rPr>
      </w:pPr>
      <w:r w:rsidRPr="007D7BE4">
        <w:rPr>
          <w:szCs w:val="28"/>
        </w:rPr>
        <w:t>Тема 1.1. Производственный травматизм и его негативные последствия</w:t>
      </w:r>
    </w:p>
    <w:p w14:paraId="241189F5" w14:textId="77777777" w:rsidR="007D7BE4" w:rsidRPr="007D7BE4" w:rsidRDefault="007D7BE4" w:rsidP="007D7BE4">
      <w:pPr>
        <w:widowControl w:val="0"/>
        <w:autoSpaceDE w:val="0"/>
        <w:autoSpaceDN w:val="0"/>
        <w:spacing w:before="200"/>
        <w:rPr>
          <w:szCs w:val="28"/>
        </w:rPr>
      </w:pPr>
      <w:r w:rsidRPr="007D7BE4">
        <w:rPr>
          <w:szCs w:val="28"/>
        </w:rPr>
        <w:t>Понятие травмы. Основные травмоопасные факторы. Виды травм и вызванные ими состояния (клиническая смерть, кома, коллапс, шок и др.), представляющие непосредственную угрозу жизни и здоровью человека, требующие оказания экстренной помощи на месте происшествия.</w:t>
      </w:r>
    </w:p>
    <w:p w14:paraId="4FE63254" w14:textId="77777777" w:rsidR="007D7BE4" w:rsidRPr="007D7BE4" w:rsidRDefault="007D7BE4" w:rsidP="007D7BE4">
      <w:pPr>
        <w:widowControl w:val="0"/>
        <w:autoSpaceDE w:val="0"/>
        <w:autoSpaceDN w:val="0"/>
        <w:rPr>
          <w:szCs w:val="28"/>
        </w:rPr>
      </w:pPr>
    </w:p>
    <w:p w14:paraId="4D258E71" w14:textId="77777777" w:rsidR="007D7BE4" w:rsidRPr="007D7BE4" w:rsidRDefault="007D7BE4" w:rsidP="007D7BE4">
      <w:pPr>
        <w:widowControl w:val="0"/>
        <w:autoSpaceDE w:val="0"/>
        <w:autoSpaceDN w:val="0"/>
        <w:outlineLvl w:val="3"/>
        <w:rPr>
          <w:szCs w:val="28"/>
        </w:rPr>
      </w:pPr>
      <w:r w:rsidRPr="007D7BE4">
        <w:rPr>
          <w:szCs w:val="28"/>
        </w:rPr>
        <w:t>Тема 1.2. Профилактика производственного травматизма</w:t>
      </w:r>
    </w:p>
    <w:p w14:paraId="34D65B4B" w14:textId="77777777" w:rsidR="007D7BE4" w:rsidRPr="007D7BE4" w:rsidRDefault="007D7BE4" w:rsidP="007D7BE4">
      <w:pPr>
        <w:widowControl w:val="0"/>
        <w:autoSpaceDE w:val="0"/>
        <w:autoSpaceDN w:val="0"/>
        <w:spacing w:before="200"/>
        <w:rPr>
          <w:szCs w:val="28"/>
        </w:rPr>
      </w:pPr>
      <w:r w:rsidRPr="007D7BE4">
        <w:rPr>
          <w:szCs w:val="28"/>
        </w:rPr>
        <w:t xml:space="preserve">Опасные и вредные производственные факторы. Несчастные случаи на </w:t>
      </w:r>
      <w:r w:rsidRPr="007D7BE4">
        <w:rPr>
          <w:szCs w:val="28"/>
        </w:rPr>
        <w:lastRenderedPageBreak/>
        <w:t>производстве. Причины травматизма. Вопросы предупреждения травматизма на производстве, снижения его уровня и последствий.</w:t>
      </w:r>
    </w:p>
    <w:p w14:paraId="1E7928B6" w14:textId="77777777" w:rsidR="007D7BE4" w:rsidRPr="007D7BE4" w:rsidRDefault="007D7BE4" w:rsidP="007D7BE4">
      <w:pPr>
        <w:widowControl w:val="0"/>
        <w:autoSpaceDE w:val="0"/>
        <w:autoSpaceDN w:val="0"/>
        <w:rPr>
          <w:szCs w:val="28"/>
        </w:rPr>
      </w:pPr>
    </w:p>
    <w:p w14:paraId="291B8724" w14:textId="77777777" w:rsidR="007D7BE4" w:rsidRPr="007D7BE4" w:rsidRDefault="007D7BE4" w:rsidP="007D7BE4">
      <w:pPr>
        <w:widowControl w:val="0"/>
        <w:autoSpaceDE w:val="0"/>
        <w:autoSpaceDN w:val="0"/>
        <w:outlineLvl w:val="2"/>
        <w:rPr>
          <w:szCs w:val="28"/>
        </w:rPr>
      </w:pPr>
      <w:bookmarkStart w:id="85" w:name="_Toc108688972"/>
      <w:r w:rsidRPr="007D7BE4">
        <w:rPr>
          <w:szCs w:val="28"/>
        </w:rPr>
        <w:t>Раздел 2. Основы анатомии и физиологии человека</w:t>
      </w:r>
      <w:bookmarkEnd w:id="85"/>
    </w:p>
    <w:p w14:paraId="201C2C53" w14:textId="77777777" w:rsidR="007D7BE4" w:rsidRPr="007D7BE4" w:rsidRDefault="007D7BE4" w:rsidP="007D7BE4">
      <w:pPr>
        <w:widowControl w:val="0"/>
        <w:autoSpaceDE w:val="0"/>
        <w:autoSpaceDN w:val="0"/>
        <w:rPr>
          <w:szCs w:val="28"/>
        </w:rPr>
      </w:pPr>
    </w:p>
    <w:p w14:paraId="73DD2120" w14:textId="77777777" w:rsidR="007D7BE4" w:rsidRPr="007D7BE4" w:rsidRDefault="007D7BE4" w:rsidP="007D7BE4">
      <w:pPr>
        <w:widowControl w:val="0"/>
        <w:autoSpaceDE w:val="0"/>
        <w:autoSpaceDN w:val="0"/>
        <w:outlineLvl w:val="3"/>
        <w:rPr>
          <w:szCs w:val="28"/>
        </w:rPr>
      </w:pPr>
      <w:r w:rsidRPr="007D7BE4">
        <w:rPr>
          <w:szCs w:val="28"/>
        </w:rPr>
        <w:t>Тема 2.1. Краткие сведения о строении организма человека (клетка, ткань, орган, система органов)</w:t>
      </w:r>
    </w:p>
    <w:p w14:paraId="054CB294" w14:textId="77777777" w:rsidR="007D7BE4" w:rsidRPr="007D7BE4" w:rsidRDefault="007D7BE4" w:rsidP="007D7BE4">
      <w:pPr>
        <w:widowControl w:val="0"/>
        <w:autoSpaceDE w:val="0"/>
        <w:autoSpaceDN w:val="0"/>
        <w:spacing w:before="200"/>
        <w:rPr>
          <w:szCs w:val="28"/>
        </w:rPr>
      </w:pPr>
      <w:r w:rsidRPr="007D7BE4">
        <w:rPr>
          <w:szCs w:val="28"/>
        </w:rPr>
        <w:t>Опорно-двигательный аппарат человека (скелет человека, мышцы, суставы, связки). Строение и выполняемые функции. Сердечно-сосудистая, дыхательная, нервная, пищеварительная, мочеполовая системы, их строение и выполняемые функции. Взаимосвязь органов и систем в организме человека.</w:t>
      </w:r>
    </w:p>
    <w:p w14:paraId="6A6B853F" w14:textId="77777777" w:rsidR="007D7BE4" w:rsidRPr="007D7BE4" w:rsidRDefault="007D7BE4" w:rsidP="007D7BE4">
      <w:pPr>
        <w:widowControl w:val="0"/>
        <w:autoSpaceDE w:val="0"/>
        <w:autoSpaceDN w:val="0"/>
        <w:rPr>
          <w:szCs w:val="28"/>
        </w:rPr>
      </w:pPr>
    </w:p>
    <w:p w14:paraId="39E3A58B" w14:textId="77777777" w:rsidR="007D7BE4" w:rsidRPr="007D7BE4" w:rsidRDefault="007D7BE4" w:rsidP="007D7BE4">
      <w:pPr>
        <w:widowControl w:val="0"/>
        <w:autoSpaceDE w:val="0"/>
        <w:autoSpaceDN w:val="0"/>
        <w:outlineLvl w:val="2"/>
        <w:rPr>
          <w:szCs w:val="28"/>
        </w:rPr>
      </w:pPr>
      <w:bookmarkStart w:id="86" w:name="_Toc108688973"/>
      <w:r w:rsidRPr="007D7BE4">
        <w:rPr>
          <w:szCs w:val="28"/>
        </w:rPr>
        <w:t>Раздел 3. Организация и объем первой медицинской само- и взаимопомощи на месте происшествия</w:t>
      </w:r>
      <w:bookmarkEnd w:id="86"/>
    </w:p>
    <w:p w14:paraId="6D528F4C" w14:textId="77777777" w:rsidR="007D7BE4" w:rsidRPr="007D7BE4" w:rsidRDefault="007D7BE4" w:rsidP="007D7BE4">
      <w:pPr>
        <w:widowControl w:val="0"/>
        <w:autoSpaceDE w:val="0"/>
        <w:autoSpaceDN w:val="0"/>
        <w:rPr>
          <w:szCs w:val="28"/>
        </w:rPr>
      </w:pPr>
    </w:p>
    <w:p w14:paraId="13505398" w14:textId="77777777" w:rsidR="007D7BE4" w:rsidRPr="007D7BE4" w:rsidRDefault="007D7BE4" w:rsidP="007D7BE4">
      <w:pPr>
        <w:widowControl w:val="0"/>
        <w:autoSpaceDE w:val="0"/>
        <w:autoSpaceDN w:val="0"/>
        <w:outlineLvl w:val="3"/>
        <w:rPr>
          <w:szCs w:val="28"/>
        </w:rPr>
      </w:pPr>
      <w:r w:rsidRPr="007D7BE4">
        <w:rPr>
          <w:szCs w:val="28"/>
        </w:rPr>
        <w:t>Тема 3.1. Порядок действий при оказании первой помощи пострадавшему</w:t>
      </w:r>
    </w:p>
    <w:p w14:paraId="0BA3A0CD" w14:textId="77777777" w:rsidR="007D7BE4" w:rsidRPr="007D7BE4" w:rsidRDefault="007D7BE4" w:rsidP="007D7BE4">
      <w:pPr>
        <w:widowControl w:val="0"/>
        <w:autoSpaceDE w:val="0"/>
        <w:autoSpaceDN w:val="0"/>
        <w:spacing w:before="200"/>
        <w:rPr>
          <w:szCs w:val="28"/>
        </w:rPr>
      </w:pPr>
      <w:r w:rsidRPr="007D7BE4">
        <w:rPr>
          <w:szCs w:val="28"/>
        </w:rPr>
        <w:t>Вызов скорой медицинской помощи.</w:t>
      </w:r>
    </w:p>
    <w:p w14:paraId="1F5C7CE4" w14:textId="77777777" w:rsidR="007D7BE4" w:rsidRPr="007D7BE4" w:rsidRDefault="007D7BE4" w:rsidP="007D7BE4">
      <w:pPr>
        <w:widowControl w:val="0"/>
        <w:autoSpaceDE w:val="0"/>
        <w:autoSpaceDN w:val="0"/>
        <w:spacing w:before="200"/>
        <w:rPr>
          <w:szCs w:val="28"/>
        </w:rPr>
      </w:pPr>
      <w:r w:rsidRPr="007D7BE4">
        <w:rPr>
          <w:szCs w:val="28"/>
        </w:rPr>
        <w:t>Оценка опасности сложившейся ситуации для проведения спасательных мероприятий и меры безопасности при проведении первой медицинской помощи.</w:t>
      </w:r>
    </w:p>
    <w:p w14:paraId="3A2FF4F2" w14:textId="77777777" w:rsidR="007D7BE4" w:rsidRPr="007D7BE4" w:rsidRDefault="007D7BE4" w:rsidP="007D7BE4">
      <w:pPr>
        <w:widowControl w:val="0"/>
        <w:autoSpaceDE w:val="0"/>
        <w:autoSpaceDN w:val="0"/>
        <w:spacing w:before="200"/>
        <w:rPr>
          <w:szCs w:val="28"/>
        </w:rPr>
      </w:pPr>
      <w:r w:rsidRPr="007D7BE4">
        <w:rPr>
          <w:szCs w:val="28"/>
        </w:rPr>
        <w:t>Устранение причин поражения (травмирующий фактор).</w:t>
      </w:r>
    </w:p>
    <w:p w14:paraId="5CD4B1A4" w14:textId="77777777" w:rsidR="007D7BE4" w:rsidRPr="007D7BE4" w:rsidRDefault="007D7BE4" w:rsidP="007D7BE4">
      <w:pPr>
        <w:widowControl w:val="0"/>
        <w:autoSpaceDE w:val="0"/>
        <w:autoSpaceDN w:val="0"/>
        <w:spacing w:before="200"/>
        <w:rPr>
          <w:szCs w:val="28"/>
        </w:rPr>
      </w:pPr>
      <w:r w:rsidRPr="007D7BE4">
        <w:rPr>
          <w:szCs w:val="28"/>
        </w:rPr>
        <w:t>Оценка тяжести поражения пострадавшего по степени опасности для жизни (основные оценочные показатели жизненно важных функций).</w:t>
      </w:r>
    </w:p>
    <w:p w14:paraId="66AFD697" w14:textId="77777777" w:rsidR="007D7BE4" w:rsidRPr="007D7BE4" w:rsidRDefault="007D7BE4" w:rsidP="007D7BE4">
      <w:pPr>
        <w:widowControl w:val="0"/>
        <w:autoSpaceDE w:val="0"/>
        <w:autoSpaceDN w:val="0"/>
        <w:spacing w:before="200"/>
        <w:rPr>
          <w:szCs w:val="28"/>
        </w:rPr>
      </w:pPr>
      <w:r w:rsidRPr="007D7BE4">
        <w:rPr>
          <w:szCs w:val="28"/>
        </w:rPr>
        <w:t>Обследование пострадавшего с целью определения вида травмы и ее локализации (опрос, осмотр, освобождение пострадавшего от одежды и обуви).</w:t>
      </w:r>
    </w:p>
    <w:p w14:paraId="02C83BEC" w14:textId="77777777" w:rsidR="007D7BE4" w:rsidRPr="007D7BE4" w:rsidRDefault="007D7BE4" w:rsidP="007D7BE4">
      <w:pPr>
        <w:widowControl w:val="0"/>
        <w:autoSpaceDE w:val="0"/>
        <w:autoSpaceDN w:val="0"/>
        <w:spacing w:before="200"/>
        <w:rPr>
          <w:szCs w:val="28"/>
        </w:rPr>
      </w:pPr>
      <w:r w:rsidRPr="007D7BE4">
        <w:rPr>
          <w:szCs w:val="28"/>
        </w:rPr>
        <w:t xml:space="preserve">Проведение экстренных мероприятий, направленных на устранение поражений (алгоритм действий первой медицинской помощи при травмах и поражениях по </w:t>
      </w:r>
      <w:r w:rsidRPr="007D7BE4">
        <w:rPr>
          <w:szCs w:val="28"/>
        </w:rPr>
        <w:lastRenderedPageBreak/>
        <w:t>факту случившегося).</w:t>
      </w:r>
    </w:p>
    <w:p w14:paraId="56AF70C6" w14:textId="77777777" w:rsidR="007D7BE4" w:rsidRPr="007D7BE4" w:rsidRDefault="007D7BE4" w:rsidP="007D7BE4">
      <w:pPr>
        <w:widowControl w:val="0"/>
        <w:autoSpaceDE w:val="0"/>
        <w:autoSpaceDN w:val="0"/>
        <w:spacing w:before="200"/>
        <w:rPr>
          <w:szCs w:val="28"/>
        </w:rPr>
      </w:pPr>
      <w:r w:rsidRPr="007D7BE4">
        <w:rPr>
          <w:szCs w:val="28"/>
        </w:rPr>
        <w:t>Организация транспортирования пострадавшего в медицинское учреждение.</w:t>
      </w:r>
    </w:p>
    <w:p w14:paraId="238643EF" w14:textId="77777777" w:rsidR="007D7BE4" w:rsidRPr="007D7BE4" w:rsidRDefault="007D7BE4" w:rsidP="007D7BE4">
      <w:pPr>
        <w:widowControl w:val="0"/>
        <w:autoSpaceDE w:val="0"/>
        <w:autoSpaceDN w:val="0"/>
        <w:rPr>
          <w:szCs w:val="28"/>
        </w:rPr>
      </w:pPr>
    </w:p>
    <w:p w14:paraId="70E8F6CC" w14:textId="77777777" w:rsidR="007D7BE4" w:rsidRPr="007D7BE4" w:rsidRDefault="007D7BE4" w:rsidP="007D7BE4">
      <w:pPr>
        <w:widowControl w:val="0"/>
        <w:autoSpaceDE w:val="0"/>
        <w:autoSpaceDN w:val="0"/>
        <w:outlineLvl w:val="3"/>
        <w:rPr>
          <w:szCs w:val="28"/>
        </w:rPr>
      </w:pPr>
      <w:r w:rsidRPr="007D7BE4">
        <w:rPr>
          <w:szCs w:val="28"/>
        </w:rPr>
        <w:t>Тема 3.2. Объем мероприятий первой помощи пострадавшему, проводимых на месте происшествия</w:t>
      </w:r>
    </w:p>
    <w:p w14:paraId="3450DB2F" w14:textId="77777777" w:rsidR="007D7BE4" w:rsidRPr="007D7BE4" w:rsidRDefault="007D7BE4" w:rsidP="007D7BE4">
      <w:pPr>
        <w:widowControl w:val="0"/>
        <w:autoSpaceDE w:val="0"/>
        <w:autoSpaceDN w:val="0"/>
        <w:spacing w:before="200"/>
        <w:rPr>
          <w:szCs w:val="28"/>
        </w:rPr>
      </w:pPr>
      <w:r w:rsidRPr="007D7BE4">
        <w:rPr>
          <w:szCs w:val="28"/>
        </w:rPr>
        <w:t>Перечень мероприятий первой помощи пострадавшим, проводимых в порядке само- и взаимопомощи на месте происшествия.</w:t>
      </w:r>
    </w:p>
    <w:p w14:paraId="1CF56348" w14:textId="77777777" w:rsidR="007D7BE4" w:rsidRPr="007D7BE4" w:rsidRDefault="007D7BE4" w:rsidP="007D7BE4">
      <w:pPr>
        <w:widowControl w:val="0"/>
        <w:autoSpaceDE w:val="0"/>
        <w:autoSpaceDN w:val="0"/>
        <w:spacing w:before="200"/>
        <w:rPr>
          <w:szCs w:val="28"/>
        </w:rPr>
      </w:pPr>
      <w:r w:rsidRPr="007D7BE4">
        <w:rPr>
          <w:szCs w:val="28"/>
        </w:rPr>
        <w:t>Минимально необходимые средства для выполнения мероприятий по оказанию первой помощи (аптечка первой помощи).</w:t>
      </w:r>
    </w:p>
    <w:p w14:paraId="0CEE8665" w14:textId="77777777" w:rsidR="007D7BE4" w:rsidRPr="007D7BE4" w:rsidRDefault="007D7BE4" w:rsidP="007D7BE4">
      <w:pPr>
        <w:widowControl w:val="0"/>
        <w:autoSpaceDE w:val="0"/>
        <w:autoSpaceDN w:val="0"/>
        <w:rPr>
          <w:szCs w:val="28"/>
        </w:rPr>
      </w:pPr>
    </w:p>
    <w:p w14:paraId="35A67DE0" w14:textId="77777777" w:rsidR="007D7BE4" w:rsidRPr="007D7BE4" w:rsidRDefault="007D7BE4" w:rsidP="007D7BE4">
      <w:pPr>
        <w:widowControl w:val="0"/>
        <w:autoSpaceDE w:val="0"/>
        <w:autoSpaceDN w:val="0"/>
        <w:outlineLvl w:val="3"/>
        <w:rPr>
          <w:szCs w:val="28"/>
        </w:rPr>
      </w:pPr>
      <w:r w:rsidRPr="007D7BE4">
        <w:rPr>
          <w:szCs w:val="28"/>
        </w:rPr>
        <w:t>Тема 3.3. Повязки</w:t>
      </w:r>
    </w:p>
    <w:p w14:paraId="4F37C228" w14:textId="77777777" w:rsidR="007D7BE4" w:rsidRPr="007D7BE4" w:rsidRDefault="007D7BE4" w:rsidP="007D7BE4">
      <w:pPr>
        <w:widowControl w:val="0"/>
        <w:autoSpaceDE w:val="0"/>
        <w:autoSpaceDN w:val="0"/>
        <w:spacing w:before="200"/>
        <w:rPr>
          <w:szCs w:val="28"/>
        </w:rPr>
      </w:pPr>
      <w:r w:rsidRPr="007D7BE4">
        <w:rPr>
          <w:szCs w:val="28"/>
        </w:rPr>
        <w:t>Виды перевязочного материала. Виды повязок и их применение при различных видах травм (ранении, ушибах, переломах, растяжениях связок, ожогах, отморожениях и др.) и локализации (голова, шея, грудь, живот, конечности).</w:t>
      </w:r>
    </w:p>
    <w:p w14:paraId="292052D2" w14:textId="77777777" w:rsidR="007D7BE4" w:rsidRPr="007D7BE4" w:rsidRDefault="007D7BE4" w:rsidP="007D7BE4">
      <w:pPr>
        <w:widowControl w:val="0"/>
        <w:autoSpaceDE w:val="0"/>
        <w:autoSpaceDN w:val="0"/>
        <w:spacing w:before="200"/>
        <w:rPr>
          <w:szCs w:val="28"/>
        </w:rPr>
      </w:pPr>
      <w:r w:rsidRPr="007D7BE4">
        <w:rPr>
          <w:szCs w:val="28"/>
        </w:rPr>
        <w:t>Правила наложения повязок и техника их выполнения.</w:t>
      </w:r>
    </w:p>
    <w:p w14:paraId="58161768" w14:textId="77777777" w:rsidR="007D7BE4" w:rsidRPr="007D7BE4" w:rsidRDefault="007D7BE4" w:rsidP="007D7BE4">
      <w:pPr>
        <w:widowControl w:val="0"/>
        <w:autoSpaceDE w:val="0"/>
        <w:autoSpaceDN w:val="0"/>
        <w:rPr>
          <w:szCs w:val="28"/>
        </w:rPr>
      </w:pPr>
    </w:p>
    <w:p w14:paraId="628CD7CE" w14:textId="77777777" w:rsidR="007D7BE4" w:rsidRPr="007D7BE4" w:rsidRDefault="007D7BE4" w:rsidP="007D7BE4">
      <w:pPr>
        <w:widowControl w:val="0"/>
        <w:autoSpaceDE w:val="0"/>
        <w:autoSpaceDN w:val="0"/>
        <w:outlineLvl w:val="3"/>
        <w:rPr>
          <w:szCs w:val="28"/>
        </w:rPr>
      </w:pPr>
      <w:r w:rsidRPr="007D7BE4">
        <w:rPr>
          <w:szCs w:val="28"/>
        </w:rPr>
        <w:t>Тема 3.4. Транспортная иммобилизация</w:t>
      </w:r>
    </w:p>
    <w:p w14:paraId="503FF0AC" w14:textId="77777777" w:rsidR="007D7BE4" w:rsidRPr="007D7BE4" w:rsidRDefault="007D7BE4" w:rsidP="007D7BE4">
      <w:pPr>
        <w:widowControl w:val="0"/>
        <w:autoSpaceDE w:val="0"/>
        <w:autoSpaceDN w:val="0"/>
        <w:spacing w:before="200"/>
        <w:rPr>
          <w:szCs w:val="28"/>
        </w:rPr>
      </w:pPr>
      <w:r w:rsidRPr="007D7BE4">
        <w:rPr>
          <w:szCs w:val="28"/>
        </w:rPr>
        <w:t>Роль и назначение транспортной иммобилизации в оказании первой медицинской помощи. Требования к проведению транспортной иммобилизации. Средства транспортной иммобилизации. Правила наложения шин. Транспортная иммобилизация при травмах различной локализации (голова, позвоночник, грудная клетка, таз, конечности). Основные транспортные положения.</w:t>
      </w:r>
    </w:p>
    <w:p w14:paraId="4000D379" w14:textId="77777777" w:rsidR="007D7BE4" w:rsidRPr="007D7BE4" w:rsidRDefault="007D7BE4" w:rsidP="007D7BE4">
      <w:pPr>
        <w:widowControl w:val="0"/>
        <w:autoSpaceDE w:val="0"/>
        <w:autoSpaceDN w:val="0"/>
        <w:spacing w:before="200"/>
        <w:rPr>
          <w:szCs w:val="28"/>
        </w:rPr>
      </w:pPr>
      <w:r w:rsidRPr="007D7BE4">
        <w:rPr>
          <w:szCs w:val="28"/>
        </w:rPr>
        <w:t>Осложнения, связанные с нарушениями требований транспортной иммобилизации при транспортировании пострадавшего в медицинское учреждение.</w:t>
      </w:r>
    </w:p>
    <w:p w14:paraId="7ABD8C64" w14:textId="77777777" w:rsidR="007D7BE4" w:rsidRPr="007D7BE4" w:rsidRDefault="007D7BE4" w:rsidP="007D7BE4">
      <w:pPr>
        <w:widowControl w:val="0"/>
        <w:autoSpaceDE w:val="0"/>
        <w:autoSpaceDN w:val="0"/>
        <w:rPr>
          <w:szCs w:val="28"/>
        </w:rPr>
      </w:pPr>
    </w:p>
    <w:p w14:paraId="54BFC473" w14:textId="77777777" w:rsidR="007D7BE4" w:rsidRPr="007D7BE4" w:rsidRDefault="007D7BE4" w:rsidP="007D7BE4">
      <w:pPr>
        <w:widowControl w:val="0"/>
        <w:autoSpaceDE w:val="0"/>
        <w:autoSpaceDN w:val="0"/>
        <w:outlineLvl w:val="2"/>
        <w:rPr>
          <w:szCs w:val="28"/>
        </w:rPr>
      </w:pPr>
      <w:bookmarkStart w:id="87" w:name="_Toc108688974"/>
      <w:r w:rsidRPr="007D7BE4">
        <w:rPr>
          <w:szCs w:val="28"/>
        </w:rPr>
        <w:t>Раздел 4. Основы сердечно-легочной реанимации</w:t>
      </w:r>
      <w:bookmarkEnd w:id="87"/>
    </w:p>
    <w:p w14:paraId="5BE04DD0" w14:textId="77777777" w:rsidR="007D7BE4" w:rsidRPr="007D7BE4" w:rsidRDefault="007D7BE4" w:rsidP="007D7BE4">
      <w:pPr>
        <w:widowControl w:val="0"/>
        <w:autoSpaceDE w:val="0"/>
        <w:autoSpaceDN w:val="0"/>
        <w:rPr>
          <w:szCs w:val="28"/>
        </w:rPr>
      </w:pPr>
    </w:p>
    <w:p w14:paraId="4715FCD4" w14:textId="77777777" w:rsidR="007D7BE4" w:rsidRPr="007D7BE4" w:rsidRDefault="007D7BE4" w:rsidP="007D7BE4">
      <w:pPr>
        <w:widowControl w:val="0"/>
        <w:autoSpaceDE w:val="0"/>
        <w:autoSpaceDN w:val="0"/>
        <w:outlineLvl w:val="3"/>
        <w:rPr>
          <w:szCs w:val="28"/>
        </w:rPr>
      </w:pPr>
      <w:r w:rsidRPr="007D7BE4">
        <w:rPr>
          <w:szCs w:val="28"/>
        </w:rPr>
        <w:t>Тема 4.1. Состояния, требующие проведения реанимационных мероприятий</w:t>
      </w:r>
    </w:p>
    <w:p w14:paraId="319129CF" w14:textId="77777777" w:rsidR="007D7BE4" w:rsidRPr="007D7BE4" w:rsidRDefault="007D7BE4" w:rsidP="007D7BE4">
      <w:pPr>
        <w:widowControl w:val="0"/>
        <w:autoSpaceDE w:val="0"/>
        <w:autoSpaceDN w:val="0"/>
        <w:spacing w:before="200"/>
        <w:rPr>
          <w:szCs w:val="28"/>
        </w:rPr>
      </w:pPr>
      <w:r w:rsidRPr="007D7BE4">
        <w:rPr>
          <w:szCs w:val="28"/>
        </w:rPr>
        <w:t>Причины нарушений жизненно важных функций организма человека и их исход. Характеристика терминального состояния при поражениях. Признаки клинической и биологической смерти. Ранние признаки биологической смерти и способы их определения (признак Белоглазова "кошачий зрачок", пятна Лярше и др.).</w:t>
      </w:r>
    </w:p>
    <w:p w14:paraId="28FDA70B" w14:textId="77777777" w:rsidR="007D7BE4" w:rsidRPr="007D7BE4" w:rsidRDefault="007D7BE4" w:rsidP="007D7BE4">
      <w:pPr>
        <w:widowControl w:val="0"/>
        <w:autoSpaceDE w:val="0"/>
        <w:autoSpaceDN w:val="0"/>
        <w:rPr>
          <w:szCs w:val="28"/>
        </w:rPr>
      </w:pPr>
    </w:p>
    <w:p w14:paraId="25FE175B" w14:textId="77777777" w:rsidR="007D7BE4" w:rsidRPr="007D7BE4" w:rsidRDefault="007D7BE4" w:rsidP="007D7BE4">
      <w:pPr>
        <w:widowControl w:val="0"/>
        <w:autoSpaceDE w:val="0"/>
        <w:autoSpaceDN w:val="0"/>
        <w:outlineLvl w:val="3"/>
        <w:rPr>
          <w:szCs w:val="28"/>
        </w:rPr>
      </w:pPr>
      <w:r w:rsidRPr="007D7BE4">
        <w:rPr>
          <w:szCs w:val="28"/>
        </w:rPr>
        <w:t>Тема 4.2. Техника проведения сердечно-легочной реанимации взрослому человеку</w:t>
      </w:r>
    </w:p>
    <w:p w14:paraId="1FD2C70B" w14:textId="77777777" w:rsidR="007D7BE4" w:rsidRPr="007D7BE4" w:rsidRDefault="007D7BE4" w:rsidP="007D7BE4">
      <w:pPr>
        <w:widowControl w:val="0"/>
        <w:autoSpaceDE w:val="0"/>
        <w:autoSpaceDN w:val="0"/>
        <w:spacing w:before="200"/>
        <w:rPr>
          <w:szCs w:val="28"/>
        </w:rPr>
      </w:pPr>
      <w:r w:rsidRPr="007D7BE4">
        <w:rPr>
          <w:szCs w:val="28"/>
        </w:rPr>
        <w:t>Объем реанимационных мероприятий. Требования к условиям, необходимым для проведения сердечно-легочной реанимации.</w:t>
      </w:r>
    </w:p>
    <w:p w14:paraId="742AA152" w14:textId="77777777" w:rsidR="007D7BE4" w:rsidRPr="007D7BE4" w:rsidRDefault="007D7BE4" w:rsidP="007D7BE4">
      <w:pPr>
        <w:widowControl w:val="0"/>
        <w:autoSpaceDE w:val="0"/>
        <w:autoSpaceDN w:val="0"/>
        <w:spacing w:before="200"/>
        <w:rPr>
          <w:szCs w:val="28"/>
        </w:rPr>
      </w:pPr>
      <w:r w:rsidRPr="007D7BE4">
        <w:rPr>
          <w:szCs w:val="28"/>
        </w:rPr>
        <w:t>Обеспечение проходимости верхних дыхательных путей (туалет полости рта, тройной прием Сафара).</w:t>
      </w:r>
    </w:p>
    <w:p w14:paraId="227BCD10" w14:textId="77777777" w:rsidR="007D7BE4" w:rsidRPr="007D7BE4" w:rsidRDefault="007D7BE4" w:rsidP="007D7BE4">
      <w:pPr>
        <w:widowControl w:val="0"/>
        <w:autoSpaceDE w:val="0"/>
        <w:autoSpaceDN w:val="0"/>
        <w:spacing w:before="200"/>
        <w:rPr>
          <w:szCs w:val="28"/>
        </w:rPr>
      </w:pPr>
      <w:r w:rsidRPr="007D7BE4">
        <w:rPr>
          <w:szCs w:val="28"/>
        </w:rPr>
        <w:t>Восстановление дыхания. Техника проведения искусственной вентиляции легких (ИВЛ) различными способами ("изо рта в рот" и "изо рта в нос").</w:t>
      </w:r>
    </w:p>
    <w:p w14:paraId="0276A579" w14:textId="77777777" w:rsidR="007D7BE4" w:rsidRPr="007D7BE4" w:rsidRDefault="007D7BE4" w:rsidP="007D7BE4">
      <w:pPr>
        <w:widowControl w:val="0"/>
        <w:autoSpaceDE w:val="0"/>
        <w:autoSpaceDN w:val="0"/>
        <w:spacing w:before="200"/>
        <w:rPr>
          <w:szCs w:val="28"/>
        </w:rPr>
      </w:pPr>
      <w:r w:rsidRPr="007D7BE4">
        <w:rPr>
          <w:szCs w:val="28"/>
        </w:rPr>
        <w:t>Восстановление кровообращения. Техника проведения непрямого массажа сердца.</w:t>
      </w:r>
    </w:p>
    <w:p w14:paraId="1CB6D173" w14:textId="77777777" w:rsidR="007D7BE4" w:rsidRPr="007D7BE4" w:rsidRDefault="007D7BE4" w:rsidP="007D7BE4">
      <w:pPr>
        <w:widowControl w:val="0"/>
        <w:autoSpaceDE w:val="0"/>
        <w:autoSpaceDN w:val="0"/>
        <w:spacing w:before="200"/>
        <w:rPr>
          <w:szCs w:val="28"/>
        </w:rPr>
      </w:pPr>
      <w:r w:rsidRPr="007D7BE4">
        <w:rPr>
          <w:szCs w:val="28"/>
        </w:rPr>
        <w:t>Сочетание и соотношение приемов восстановления дыхания и кровообращения в ходе проведения сердечно-легочной реанимации силами одного и двух человек.</w:t>
      </w:r>
    </w:p>
    <w:p w14:paraId="2C8DEEFD" w14:textId="77777777" w:rsidR="007D7BE4" w:rsidRPr="007D7BE4" w:rsidRDefault="007D7BE4" w:rsidP="007D7BE4">
      <w:pPr>
        <w:widowControl w:val="0"/>
        <w:autoSpaceDE w:val="0"/>
        <w:autoSpaceDN w:val="0"/>
        <w:spacing w:before="200"/>
        <w:rPr>
          <w:szCs w:val="28"/>
        </w:rPr>
      </w:pPr>
      <w:r w:rsidRPr="007D7BE4">
        <w:rPr>
          <w:szCs w:val="28"/>
        </w:rPr>
        <w:t>Признаки эффективности и успешного проведения реанимации, время проведения реанимации.</w:t>
      </w:r>
    </w:p>
    <w:p w14:paraId="5C1631F5" w14:textId="77777777" w:rsidR="007D7BE4" w:rsidRPr="007D7BE4" w:rsidRDefault="007D7BE4" w:rsidP="007D7BE4">
      <w:pPr>
        <w:widowControl w:val="0"/>
        <w:autoSpaceDE w:val="0"/>
        <w:autoSpaceDN w:val="0"/>
        <w:spacing w:before="200"/>
        <w:rPr>
          <w:szCs w:val="28"/>
        </w:rPr>
      </w:pPr>
      <w:r w:rsidRPr="007D7BE4">
        <w:rPr>
          <w:szCs w:val="28"/>
        </w:rPr>
        <w:t>Осложнения, возникающие при проведении сердечно-легочной реанимации.</w:t>
      </w:r>
    </w:p>
    <w:p w14:paraId="5A8759DF" w14:textId="77777777" w:rsidR="007D7BE4" w:rsidRPr="007D7BE4" w:rsidRDefault="007D7BE4" w:rsidP="007D7BE4">
      <w:pPr>
        <w:widowControl w:val="0"/>
        <w:autoSpaceDE w:val="0"/>
        <w:autoSpaceDN w:val="0"/>
        <w:spacing w:before="200"/>
        <w:rPr>
          <w:szCs w:val="28"/>
        </w:rPr>
      </w:pPr>
      <w:r w:rsidRPr="007D7BE4">
        <w:rPr>
          <w:szCs w:val="28"/>
        </w:rPr>
        <w:t>Особенности проведения реанимационных мероприятий при электротравме, утоплении.</w:t>
      </w:r>
    </w:p>
    <w:p w14:paraId="158F9FFF" w14:textId="77777777" w:rsidR="007D7BE4" w:rsidRPr="007D7BE4" w:rsidRDefault="007D7BE4" w:rsidP="007D7BE4">
      <w:pPr>
        <w:widowControl w:val="0"/>
        <w:autoSpaceDE w:val="0"/>
        <w:autoSpaceDN w:val="0"/>
        <w:rPr>
          <w:szCs w:val="28"/>
        </w:rPr>
      </w:pPr>
    </w:p>
    <w:p w14:paraId="41F9C743" w14:textId="77777777" w:rsidR="007D7BE4" w:rsidRPr="007D7BE4" w:rsidRDefault="007D7BE4" w:rsidP="007D7BE4">
      <w:pPr>
        <w:widowControl w:val="0"/>
        <w:autoSpaceDE w:val="0"/>
        <w:autoSpaceDN w:val="0"/>
        <w:outlineLvl w:val="2"/>
        <w:rPr>
          <w:szCs w:val="28"/>
        </w:rPr>
      </w:pPr>
      <w:bookmarkStart w:id="88" w:name="_Toc108688975"/>
      <w:r w:rsidRPr="007D7BE4">
        <w:rPr>
          <w:szCs w:val="28"/>
        </w:rPr>
        <w:t>Раздел 5. Нарушения дыхания</w:t>
      </w:r>
      <w:bookmarkEnd w:id="88"/>
    </w:p>
    <w:p w14:paraId="265E3613" w14:textId="77777777" w:rsidR="007D7BE4" w:rsidRPr="007D7BE4" w:rsidRDefault="007D7BE4" w:rsidP="007D7BE4">
      <w:pPr>
        <w:widowControl w:val="0"/>
        <w:autoSpaceDE w:val="0"/>
        <w:autoSpaceDN w:val="0"/>
        <w:rPr>
          <w:szCs w:val="28"/>
        </w:rPr>
      </w:pPr>
    </w:p>
    <w:p w14:paraId="074D3D7D" w14:textId="77777777" w:rsidR="007D7BE4" w:rsidRPr="007D7BE4" w:rsidRDefault="007D7BE4" w:rsidP="007D7BE4">
      <w:pPr>
        <w:widowControl w:val="0"/>
        <w:autoSpaceDE w:val="0"/>
        <w:autoSpaceDN w:val="0"/>
        <w:outlineLvl w:val="3"/>
        <w:rPr>
          <w:szCs w:val="28"/>
        </w:rPr>
      </w:pPr>
      <w:r w:rsidRPr="007D7BE4">
        <w:rPr>
          <w:szCs w:val="28"/>
        </w:rPr>
        <w:lastRenderedPageBreak/>
        <w:t>Тема 5.1. Характеристика нарушения дыхания</w:t>
      </w:r>
    </w:p>
    <w:p w14:paraId="393C9BEF" w14:textId="77777777" w:rsidR="007D7BE4" w:rsidRPr="007D7BE4" w:rsidRDefault="007D7BE4" w:rsidP="007D7BE4">
      <w:pPr>
        <w:widowControl w:val="0"/>
        <w:autoSpaceDE w:val="0"/>
        <w:autoSpaceDN w:val="0"/>
        <w:spacing w:before="200"/>
        <w:rPr>
          <w:szCs w:val="28"/>
        </w:rPr>
      </w:pPr>
      <w:r w:rsidRPr="007D7BE4">
        <w:rPr>
          <w:szCs w:val="28"/>
        </w:rPr>
        <w:t>Виды нарушений дыхания (нарушение проходимости дыхательных путей, неадекватное дыхание, остановка дыхания) и причины их возникновения.</w:t>
      </w:r>
    </w:p>
    <w:p w14:paraId="6536EA27" w14:textId="77777777" w:rsidR="007D7BE4" w:rsidRPr="007D7BE4" w:rsidRDefault="007D7BE4" w:rsidP="007D7BE4">
      <w:pPr>
        <w:widowControl w:val="0"/>
        <w:autoSpaceDE w:val="0"/>
        <w:autoSpaceDN w:val="0"/>
        <w:spacing w:before="200"/>
        <w:rPr>
          <w:szCs w:val="28"/>
        </w:rPr>
      </w:pPr>
      <w:r w:rsidRPr="007D7BE4">
        <w:rPr>
          <w:szCs w:val="28"/>
        </w:rPr>
        <w:t>Признаки нарушения дыхания (положение тела, окраска кожных покровов, частота, глубина, ритмичность дыхательных движений и др.).</w:t>
      </w:r>
    </w:p>
    <w:p w14:paraId="06C1BB34" w14:textId="77777777" w:rsidR="007D7BE4" w:rsidRPr="007D7BE4" w:rsidRDefault="007D7BE4" w:rsidP="007D7BE4">
      <w:pPr>
        <w:widowControl w:val="0"/>
        <w:autoSpaceDE w:val="0"/>
        <w:autoSpaceDN w:val="0"/>
        <w:spacing w:before="200"/>
        <w:rPr>
          <w:szCs w:val="28"/>
        </w:rPr>
      </w:pPr>
      <w:r w:rsidRPr="007D7BE4">
        <w:rPr>
          <w:szCs w:val="28"/>
        </w:rPr>
        <w:t>Показатели нарушения дыхания, при которых необходимо проведение искусственной вентиляции легких.</w:t>
      </w:r>
    </w:p>
    <w:p w14:paraId="513775FB" w14:textId="77777777" w:rsidR="007D7BE4" w:rsidRPr="007D7BE4" w:rsidRDefault="007D7BE4" w:rsidP="007D7BE4">
      <w:pPr>
        <w:widowControl w:val="0"/>
        <w:autoSpaceDE w:val="0"/>
        <w:autoSpaceDN w:val="0"/>
        <w:rPr>
          <w:szCs w:val="28"/>
        </w:rPr>
      </w:pPr>
    </w:p>
    <w:p w14:paraId="57B611F2" w14:textId="77777777" w:rsidR="007D7BE4" w:rsidRPr="007D7BE4" w:rsidRDefault="007D7BE4" w:rsidP="007D7BE4">
      <w:pPr>
        <w:widowControl w:val="0"/>
        <w:autoSpaceDE w:val="0"/>
        <w:autoSpaceDN w:val="0"/>
        <w:outlineLvl w:val="3"/>
        <w:rPr>
          <w:szCs w:val="28"/>
        </w:rPr>
      </w:pPr>
      <w:r w:rsidRPr="007D7BE4">
        <w:rPr>
          <w:szCs w:val="28"/>
        </w:rPr>
        <w:t>Тема 5.2. Первая помощь при нарушениях дыхания</w:t>
      </w:r>
    </w:p>
    <w:p w14:paraId="7EDB631A" w14:textId="77777777" w:rsidR="007D7BE4" w:rsidRPr="007D7BE4" w:rsidRDefault="007D7BE4" w:rsidP="007D7BE4">
      <w:pPr>
        <w:widowControl w:val="0"/>
        <w:autoSpaceDE w:val="0"/>
        <w:autoSpaceDN w:val="0"/>
        <w:spacing w:before="200"/>
        <w:rPr>
          <w:szCs w:val="28"/>
        </w:rPr>
      </w:pPr>
      <w:r w:rsidRPr="007D7BE4">
        <w:rPr>
          <w:szCs w:val="28"/>
        </w:rPr>
        <w:t>Способы восстановления проходимости верхних дыхательных путей. Применение тройного приема Сафара.</w:t>
      </w:r>
    </w:p>
    <w:p w14:paraId="4175D5C1" w14:textId="77777777" w:rsidR="007D7BE4" w:rsidRPr="007D7BE4" w:rsidRDefault="007D7BE4" w:rsidP="007D7BE4">
      <w:pPr>
        <w:widowControl w:val="0"/>
        <w:autoSpaceDE w:val="0"/>
        <w:autoSpaceDN w:val="0"/>
        <w:spacing w:before="200"/>
        <w:rPr>
          <w:szCs w:val="28"/>
        </w:rPr>
      </w:pPr>
      <w:r w:rsidRPr="007D7BE4">
        <w:rPr>
          <w:szCs w:val="28"/>
        </w:rPr>
        <w:t>Приемы удаления инородных тел из верхних дыхательных путей (Хаймлиха и др.), в том числе в случаях, сопровождающихся потерей сознания. Искусственная вентиляция легких при нарушениях дыхания.</w:t>
      </w:r>
    </w:p>
    <w:p w14:paraId="609629F3" w14:textId="77777777" w:rsidR="007D7BE4" w:rsidRPr="007D7BE4" w:rsidRDefault="007D7BE4" w:rsidP="007D7BE4">
      <w:pPr>
        <w:widowControl w:val="0"/>
        <w:autoSpaceDE w:val="0"/>
        <w:autoSpaceDN w:val="0"/>
        <w:rPr>
          <w:szCs w:val="28"/>
        </w:rPr>
      </w:pPr>
    </w:p>
    <w:p w14:paraId="7BD42B23" w14:textId="77777777" w:rsidR="007D7BE4" w:rsidRPr="007D7BE4" w:rsidRDefault="007D7BE4" w:rsidP="007D7BE4">
      <w:pPr>
        <w:widowControl w:val="0"/>
        <w:autoSpaceDE w:val="0"/>
        <w:autoSpaceDN w:val="0"/>
        <w:outlineLvl w:val="2"/>
        <w:rPr>
          <w:szCs w:val="28"/>
        </w:rPr>
      </w:pPr>
      <w:bookmarkStart w:id="89" w:name="_Toc108688976"/>
      <w:r w:rsidRPr="007D7BE4">
        <w:rPr>
          <w:szCs w:val="28"/>
        </w:rPr>
        <w:t>Раздел 6. Состояния, сопровождающиеся потерей сознания</w:t>
      </w:r>
      <w:bookmarkEnd w:id="89"/>
    </w:p>
    <w:p w14:paraId="1587D215" w14:textId="77777777" w:rsidR="007D7BE4" w:rsidRPr="007D7BE4" w:rsidRDefault="007D7BE4" w:rsidP="007D7BE4">
      <w:pPr>
        <w:widowControl w:val="0"/>
        <w:autoSpaceDE w:val="0"/>
        <w:autoSpaceDN w:val="0"/>
        <w:rPr>
          <w:szCs w:val="28"/>
        </w:rPr>
      </w:pPr>
    </w:p>
    <w:p w14:paraId="1693268E" w14:textId="77777777" w:rsidR="007D7BE4" w:rsidRPr="007D7BE4" w:rsidRDefault="007D7BE4" w:rsidP="007D7BE4">
      <w:pPr>
        <w:widowControl w:val="0"/>
        <w:autoSpaceDE w:val="0"/>
        <w:autoSpaceDN w:val="0"/>
        <w:outlineLvl w:val="3"/>
        <w:rPr>
          <w:szCs w:val="28"/>
        </w:rPr>
      </w:pPr>
      <w:r w:rsidRPr="007D7BE4">
        <w:rPr>
          <w:szCs w:val="28"/>
        </w:rPr>
        <w:t>Тема 6.1. Характеристика состояний, сопровождающихся потерей сознания</w:t>
      </w:r>
    </w:p>
    <w:p w14:paraId="263ACE89" w14:textId="77777777" w:rsidR="007D7BE4" w:rsidRPr="007D7BE4" w:rsidRDefault="007D7BE4" w:rsidP="007D7BE4">
      <w:pPr>
        <w:widowControl w:val="0"/>
        <w:autoSpaceDE w:val="0"/>
        <w:autoSpaceDN w:val="0"/>
        <w:spacing w:before="200"/>
        <w:rPr>
          <w:szCs w:val="28"/>
        </w:rPr>
      </w:pPr>
      <w:r w:rsidRPr="007D7BE4">
        <w:rPr>
          <w:szCs w:val="28"/>
        </w:rPr>
        <w:t>Виды потери сознания. Кома. Причины возникновения. Признаки потери сознания и способы их определения.</w:t>
      </w:r>
    </w:p>
    <w:p w14:paraId="3912130B" w14:textId="77777777" w:rsidR="007D7BE4" w:rsidRPr="007D7BE4" w:rsidRDefault="007D7BE4" w:rsidP="007D7BE4">
      <w:pPr>
        <w:widowControl w:val="0"/>
        <w:autoSpaceDE w:val="0"/>
        <w:autoSpaceDN w:val="0"/>
        <w:spacing w:before="200"/>
        <w:rPr>
          <w:szCs w:val="28"/>
        </w:rPr>
      </w:pPr>
      <w:r w:rsidRPr="007D7BE4">
        <w:rPr>
          <w:szCs w:val="28"/>
        </w:rPr>
        <w:t>Возможные осложнения, связанные с потерей сознания, степень их опасности и способы их предупреждения.</w:t>
      </w:r>
    </w:p>
    <w:p w14:paraId="05716C75" w14:textId="77777777" w:rsidR="007D7BE4" w:rsidRPr="007D7BE4" w:rsidRDefault="007D7BE4" w:rsidP="007D7BE4">
      <w:pPr>
        <w:widowControl w:val="0"/>
        <w:autoSpaceDE w:val="0"/>
        <w:autoSpaceDN w:val="0"/>
        <w:rPr>
          <w:szCs w:val="28"/>
        </w:rPr>
      </w:pPr>
    </w:p>
    <w:p w14:paraId="6B5A87B6" w14:textId="77777777" w:rsidR="007D7BE4" w:rsidRPr="007D7BE4" w:rsidRDefault="007D7BE4" w:rsidP="007D7BE4">
      <w:pPr>
        <w:widowControl w:val="0"/>
        <w:autoSpaceDE w:val="0"/>
        <w:autoSpaceDN w:val="0"/>
        <w:outlineLvl w:val="3"/>
        <w:rPr>
          <w:szCs w:val="28"/>
        </w:rPr>
      </w:pPr>
      <w:r w:rsidRPr="007D7BE4">
        <w:rPr>
          <w:szCs w:val="28"/>
        </w:rPr>
        <w:t>Тема 6.2. Первая помощь при бессознательных состояниях</w:t>
      </w:r>
    </w:p>
    <w:p w14:paraId="0B154EB3" w14:textId="77777777" w:rsidR="007D7BE4" w:rsidRPr="007D7BE4" w:rsidRDefault="007D7BE4" w:rsidP="007D7BE4">
      <w:pPr>
        <w:widowControl w:val="0"/>
        <w:autoSpaceDE w:val="0"/>
        <w:autoSpaceDN w:val="0"/>
        <w:spacing w:before="200"/>
        <w:rPr>
          <w:szCs w:val="28"/>
        </w:rPr>
      </w:pPr>
      <w:r w:rsidRPr="007D7BE4">
        <w:rPr>
          <w:szCs w:val="28"/>
        </w:rPr>
        <w:t xml:space="preserve">Принципы оказания помощи при коматозных состояниях. Перечень мероприятий первой помощи и последовательность их проведения при бессознательных </w:t>
      </w:r>
      <w:r w:rsidRPr="007D7BE4">
        <w:rPr>
          <w:szCs w:val="28"/>
        </w:rPr>
        <w:lastRenderedPageBreak/>
        <w:t>состояниях, вызванных различными видами травм и поражений.</w:t>
      </w:r>
    </w:p>
    <w:p w14:paraId="4B78ECFD" w14:textId="77777777" w:rsidR="007D7BE4" w:rsidRPr="007D7BE4" w:rsidRDefault="007D7BE4" w:rsidP="007D7BE4">
      <w:pPr>
        <w:widowControl w:val="0"/>
        <w:autoSpaceDE w:val="0"/>
        <w:autoSpaceDN w:val="0"/>
        <w:spacing w:before="200"/>
        <w:rPr>
          <w:szCs w:val="28"/>
        </w:rPr>
      </w:pPr>
      <w:r w:rsidRPr="007D7BE4">
        <w:rPr>
          <w:szCs w:val="28"/>
        </w:rPr>
        <w:t>Характерные ошибки при оказании помощи пострадавшему без сознания, приводящие к ухудшению его состояния.</w:t>
      </w:r>
    </w:p>
    <w:p w14:paraId="79287615" w14:textId="77777777" w:rsidR="007D7BE4" w:rsidRPr="007D7BE4" w:rsidRDefault="007D7BE4" w:rsidP="007D7BE4">
      <w:pPr>
        <w:widowControl w:val="0"/>
        <w:autoSpaceDE w:val="0"/>
        <w:autoSpaceDN w:val="0"/>
        <w:spacing w:before="200"/>
        <w:rPr>
          <w:szCs w:val="28"/>
        </w:rPr>
      </w:pPr>
      <w:r w:rsidRPr="007D7BE4">
        <w:rPr>
          <w:szCs w:val="28"/>
        </w:rPr>
        <w:t>Особенности транспортирования при потере сознания.</w:t>
      </w:r>
    </w:p>
    <w:p w14:paraId="2046EB1B" w14:textId="77777777" w:rsidR="007D7BE4" w:rsidRPr="007D7BE4" w:rsidRDefault="007D7BE4" w:rsidP="007D7BE4">
      <w:pPr>
        <w:widowControl w:val="0"/>
        <w:autoSpaceDE w:val="0"/>
        <w:autoSpaceDN w:val="0"/>
        <w:rPr>
          <w:szCs w:val="28"/>
        </w:rPr>
      </w:pPr>
    </w:p>
    <w:p w14:paraId="5BB63ECD" w14:textId="77777777" w:rsidR="007D7BE4" w:rsidRPr="007D7BE4" w:rsidRDefault="007D7BE4" w:rsidP="007D7BE4">
      <w:pPr>
        <w:widowControl w:val="0"/>
        <w:autoSpaceDE w:val="0"/>
        <w:autoSpaceDN w:val="0"/>
        <w:outlineLvl w:val="2"/>
        <w:rPr>
          <w:szCs w:val="28"/>
        </w:rPr>
      </w:pPr>
      <w:bookmarkStart w:id="90" w:name="_Toc108688977"/>
      <w:r w:rsidRPr="007D7BE4">
        <w:rPr>
          <w:szCs w:val="28"/>
        </w:rPr>
        <w:t>Раздел 7. Раны</w:t>
      </w:r>
      <w:bookmarkEnd w:id="90"/>
    </w:p>
    <w:p w14:paraId="79943010" w14:textId="77777777" w:rsidR="007D7BE4" w:rsidRPr="007D7BE4" w:rsidRDefault="007D7BE4" w:rsidP="007D7BE4">
      <w:pPr>
        <w:widowControl w:val="0"/>
        <w:autoSpaceDE w:val="0"/>
        <w:autoSpaceDN w:val="0"/>
        <w:rPr>
          <w:szCs w:val="28"/>
        </w:rPr>
      </w:pPr>
    </w:p>
    <w:p w14:paraId="4504BDBD" w14:textId="77777777" w:rsidR="007D7BE4" w:rsidRPr="007D7BE4" w:rsidRDefault="007D7BE4" w:rsidP="007D7BE4">
      <w:pPr>
        <w:widowControl w:val="0"/>
        <w:autoSpaceDE w:val="0"/>
        <w:autoSpaceDN w:val="0"/>
        <w:outlineLvl w:val="3"/>
        <w:rPr>
          <w:szCs w:val="28"/>
        </w:rPr>
      </w:pPr>
      <w:r w:rsidRPr="007D7BE4">
        <w:rPr>
          <w:szCs w:val="28"/>
        </w:rPr>
        <w:t>Тема 7.1. Характеристика раневых поражений</w:t>
      </w:r>
    </w:p>
    <w:p w14:paraId="61EFD31A" w14:textId="77777777" w:rsidR="007D7BE4" w:rsidRPr="007D7BE4" w:rsidRDefault="007D7BE4" w:rsidP="007D7BE4">
      <w:pPr>
        <w:widowControl w:val="0"/>
        <w:autoSpaceDE w:val="0"/>
        <w:autoSpaceDN w:val="0"/>
        <w:spacing w:before="200"/>
        <w:rPr>
          <w:szCs w:val="28"/>
        </w:rPr>
      </w:pPr>
      <w:r w:rsidRPr="007D7BE4">
        <w:rPr>
          <w:szCs w:val="28"/>
        </w:rPr>
        <w:t>Виды ран, их классификация и характерные признаки. Осложнения, вызванные ранениями, и меры по их предупреждению. Характеристика острой кровопотери и травматического шока. Способы определения острой кровопотери. Понятие асептики и антисептики. Правила обработки раны и наложения асептических повязок.</w:t>
      </w:r>
    </w:p>
    <w:p w14:paraId="4882654F" w14:textId="77777777" w:rsidR="007D7BE4" w:rsidRPr="007D7BE4" w:rsidRDefault="007D7BE4" w:rsidP="007D7BE4">
      <w:pPr>
        <w:widowControl w:val="0"/>
        <w:autoSpaceDE w:val="0"/>
        <w:autoSpaceDN w:val="0"/>
        <w:rPr>
          <w:szCs w:val="28"/>
        </w:rPr>
      </w:pPr>
    </w:p>
    <w:p w14:paraId="4D7571DF" w14:textId="77777777" w:rsidR="007D7BE4" w:rsidRPr="007D7BE4" w:rsidRDefault="007D7BE4" w:rsidP="007D7BE4">
      <w:pPr>
        <w:widowControl w:val="0"/>
        <w:autoSpaceDE w:val="0"/>
        <w:autoSpaceDN w:val="0"/>
        <w:outlineLvl w:val="3"/>
        <w:rPr>
          <w:szCs w:val="28"/>
        </w:rPr>
      </w:pPr>
      <w:r w:rsidRPr="007D7BE4">
        <w:rPr>
          <w:szCs w:val="28"/>
        </w:rPr>
        <w:t>Тема 7.2. Первая помощь при ранениях</w:t>
      </w:r>
    </w:p>
    <w:p w14:paraId="2D9E609D"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первой помощи при ранениях. Комплекс мероприятий первой помощи при ранениях различной локализации и степени тяжести. Принципы оказания первой помощи при травматическом шоке.</w:t>
      </w:r>
    </w:p>
    <w:p w14:paraId="2FED3064" w14:textId="77777777" w:rsidR="007D7BE4" w:rsidRPr="007D7BE4" w:rsidRDefault="007D7BE4" w:rsidP="007D7BE4">
      <w:pPr>
        <w:widowControl w:val="0"/>
        <w:autoSpaceDE w:val="0"/>
        <w:autoSpaceDN w:val="0"/>
        <w:spacing w:before="200"/>
        <w:rPr>
          <w:szCs w:val="28"/>
        </w:rPr>
      </w:pPr>
      <w:r w:rsidRPr="007D7BE4">
        <w:rPr>
          <w:szCs w:val="28"/>
        </w:rPr>
        <w:t>Способы временной остановки кровотечения (пальцевое прижатие артерий, фиксирование конечности в положении максимального сгибания в суставе, правила наложения давящей повязки и кровоостанавливающего жгута, жгута-"закрутки") при артериальном, венозном, смешанном и капиллярном кровотечениях различной локализации (голова, шея, грудь, живот, конечности).</w:t>
      </w:r>
    </w:p>
    <w:p w14:paraId="39663F80" w14:textId="77777777" w:rsidR="007D7BE4" w:rsidRPr="007D7BE4" w:rsidRDefault="007D7BE4" w:rsidP="007D7BE4">
      <w:pPr>
        <w:widowControl w:val="0"/>
        <w:autoSpaceDE w:val="0"/>
        <w:autoSpaceDN w:val="0"/>
        <w:spacing w:before="200"/>
        <w:rPr>
          <w:szCs w:val="28"/>
        </w:rPr>
      </w:pPr>
      <w:r w:rsidRPr="007D7BE4">
        <w:rPr>
          <w:szCs w:val="28"/>
        </w:rPr>
        <w:t>Транспортная иммобилизация и требования к транспортированию пострадавших при острой кровопотере.</w:t>
      </w:r>
    </w:p>
    <w:p w14:paraId="229EDCCE" w14:textId="77777777" w:rsidR="007D7BE4" w:rsidRPr="007D7BE4" w:rsidRDefault="007D7BE4" w:rsidP="007D7BE4">
      <w:pPr>
        <w:widowControl w:val="0"/>
        <w:autoSpaceDE w:val="0"/>
        <w:autoSpaceDN w:val="0"/>
        <w:rPr>
          <w:szCs w:val="28"/>
        </w:rPr>
      </w:pPr>
    </w:p>
    <w:p w14:paraId="4389935E" w14:textId="77777777" w:rsidR="007D7BE4" w:rsidRPr="007D7BE4" w:rsidRDefault="007D7BE4" w:rsidP="007D7BE4">
      <w:pPr>
        <w:widowControl w:val="0"/>
        <w:autoSpaceDE w:val="0"/>
        <w:autoSpaceDN w:val="0"/>
        <w:outlineLvl w:val="2"/>
        <w:rPr>
          <w:szCs w:val="28"/>
        </w:rPr>
      </w:pPr>
      <w:bookmarkStart w:id="91" w:name="_Toc108688978"/>
      <w:r w:rsidRPr="007D7BE4">
        <w:rPr>
          <w:szCs w:val="28"/>
        </w:rPr>
        <w:t>Раздел 8. Травма живота</w:t>
      </w:r>
      <w:bookmarkEnd w:id="91"/>
    </w:p>
    <w:p w14:paraId="0FE75066" w14:textId="77777777" w:rsidR="007D7BE4" w:rsidRPr="007D7BE4" w:rsidRDefault="007D7BE4" w:rsidP="007D7BE4">
      <w:pPr>
        <w:widowControl w:val="0"/>
        <w:autoSpaceDE w:val="0"/>
        <w:autoSpaceDN w:val="0"/>
        <w:rPr>
          <w:szCs w:val="28"/>
        </w:rPr>
      </w:pPr>
    </w:p>
    <w:p w14:paraId="380404F7" w14:textId="77777777" w:rsidR="007D7BE4" w:rsidRPr="007D7BE4" w:rsidRDefault="007D7BE4" w:rsidP="007D7BE4">
      <w:pPr>
        <w:widowControl w:val="0"/>
        <w:autoSpaceDE w:val="0"/>
        <w:autoSpaceDN w:val="0"/>
        <w:outlineLvl w:val="3"/>
        <w:rPr>
          <w:szCs w:val="28"/>
        </w:rPr>
      </w:pPr>
      <w:r w:rsidRPr="007D7BE4">
        <w:rPr>
          <w:szCs w:val="28"/>
        </w:rPr>
        <w:t>Тема 8.1. Характеристика травмы живота</w:t>
      </w:r>
    </w:p>
    <w:p w14:paraId="0D3F3C25" w14:textId="77777777" w:rsidR="007D7BE4" w:rsidRPr="007D7BE4" w:rsidRDefault="007D7BE4" w:rsidP="007D7BE4">
      <w:pPr>
        <w:widowControl w:val="0"/>
        <w:autoSpaceDE w:val="0"/>
        <w:autoSpaceDN w:val="0"/>
        <w:spacing w:before="200"/>
        <w:rPr>
          <w:szCs w:val="28"/>
        </w:rPr>
      </w:pPr>
      <w:r w:rsidRPr="007D7BE4">
        <w:rPr>
          <w:szCs w:val="28"/>
        </w:rPr>
        <w:t>Виды травм живота (закрытая травма и ранения живота). Причины возникновения и их характерные признаки. Осложнения, вызванные травмой живота. Признаки повреждения внутренних органов брюшной полости (селезенки, печени, почек), полых органов (желудка, кишечника) и кровеносных сосудов при закрытой травме и ранении живота.</w:t>
      </w:r>
    </w:p>
    <w:p w14:paraId="4DF304B3" w14:textId="77777777" w:rsidR="007D7BE4" w:rsidRPr="007D7BE4" w:rsidRDefault="007D7BE4" w:rsidP="007D7BE4">
      <w:pPr>
        <w:widowControl w:val="0"/>
        <w:autoSpaceDE w:val="0"/>
        <w:autoSpaceDN w:val="0"/>
        <w:rPr>
          <w:szCs w:val="28"/>
        </w:rPr>
      </w:pPr>
    </w:p>
    <w:p w14:paraId="7F0815C6" w14:textId="77777777" w:rsidR="007D7BE4" w:rsidRPr="007D7BE4" w:rsidRDefault="007D7BE4" w:rsidP="007D7BE4">
      <w:pPr>
        <w:widowControl w:val="0"/>
        <w:autoSpaceDE w:val="0"/>
        <w:autoSpaceDN w:val="0"/>
        <w:outlineLvl w:val="3"/>
        <w:rPr>
          <w:szCs w:val="28"/>
        </w:rPr>
      </w:pPr>
      <w:r w:rsidRPr="007D7BE4">
        <w:rPr>
          <w:szCs w:val="28"/>
        </w:rPr>
        <w:t>Тема 8.2. Первая помощь при травме живота</w:t>
      </w:r>
    </w:p>
    <w:p w14:paraId="74384975"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первой помощи при травме живота.</w:t>
      </w:r>
    </w:p>
    <w:p w14:paraId="2E670983" w14:textId="77777777" w:rsidR="007D7BE4" w:rsidRPr="007D7BE4" w:rsidRDefault="007D7BE4" w:rsidP="007D7BE4">
      <w:pPr>
        <w:widowControl w:val="0"/>
        <w:autoSpaceDE w:val="0"/>
        <w:autoSpaceDN w:val="0"/>
        <w:spacing w:before="200"/>
        <w:rPr>
          <w:szCs w:val="28"/>
        </w:rPr>
      </w:pPr>
      <w:r w:rsidRPr="007D7BE4">
        <w:rPr>
          <w:szCs w:val="28"/>
        </w:rPr>
        <w:t>Принципы оказания первой помощи при травме живота.</w:t>
      </w:r>
    </w:p>
    <w:p w14:paraId="41E4B1BE" w14:textId="77777777" w:rsidR="007D7BE4" w:rsidRPr="007D7BE4" w:rsidRDefault="007D7BE4" w:rsidP="007D7BE4">
      <w:pPr>
        <w:widowControl w:val="0"/>
        <w:autoSpaceDE w:val="0"/>
        <w:autoSpaceDN w:val="0"/>
        <w:spacing w:before="200"/>
        <w:rPr>
          <w:szCs w:val="28"/>
        </w:rPr>
      </w:pPr>
      <w:r w:rsidRPr="007D7BE4">
        <w:rPr>
          <w:szCs w:val="28"/>
        </w:rPr>
        <w:t>Борьба с осложнениями травмы живота.</w:t>
      </w:r>
    </w:p>
    <w:p w14:paraId="7D83A6FA" w14:textId="77777777" w:rsidR="007D7BE4" w:rsidRPr="007D7BE4" w:rsidRDefault="007D7BE4" w:rsidP="007D7BE4">
      <w:pPr>
        <w:widowControl w:val="0"/>
        <w:autoSpaceDE w:val="0"/>
        <w:autoSpaceDN w:val="0"/>
        <w:spacing w:before="200"/>
        <w:rPr>
          <w:szCs w:val="28"/>
        </w:rPr>
      </w:pPr>
      <w:r w:rsidRPr="007D7BE4">
        <w:rPr>
          <w:szCs w:val="28"/>
        </w:rPr>
        <w:t>Требования, предъявляемые к транспортной иммобилизации при травме живота.</w:t>
      </w:r>
    </w:p>
    <w:p w14:paraId="3EA9C6AC" w14:textId="77777777" w:rsidR="007D7BE4" w:rsidRPr="007D7BE4" w:rsidRDefault="007D7BE4" w:rsidP="007D7BE4">
      <w:pPr>
        <w:widowControl w:val="0"/>
        <w:autoSpaceDE w:val="0"/>
        <w:autoSpaceDN w:val="0"/>
        <w:rPr>
          <w:szCs w:val="28"/>
        </w:rPr>
      </w:pPr>
    </w:p>
    <w:p w14:paraId="12378616" w14:textId="77777777" w:rsidR="007D7BE4" w:rsidRPr="007D7BE4" w:rsidRDefault="007D7BE4" w:rsidP="007D7BE4">
      <w:pPr>
        <w:widowControl w:val="0"/>
        <w:autoSpaceDE w:val="0"/>
        <w:autoSpaceDN w:val="0"/>
        <w:outlineLvl w:val="2"/>
        <w:rPr>
          <w:szCs w:val="28"/>
        </w:rPr>
      </w:pPr>
      <w:bookmarkStart w:id="92" w:name="_Toc108688979"/>
      <w:r w:rsidRPr="007D7BE4">
        <w:rPr>
          <w:szCs w:val="28"/>
        </w:rPr>
        <w:t>Раздел 9. Травма груди</w:t>
      </w:r>
      <w:bookmarkEnd w:id="92"/>
    </w:p>
    <w:p w14:paraId="771FA60C" w14:textId="77777777" w:rsidR="007D7BE4" w:rsidRPr="007D7BE4" w:rsidRDefault="007D7BE4" w:rsidP="007D7BE4">
      <w:pPr>
        <w:widowControl w:val="0"/>
        <w:autoSpaceDE w:val="0"/>
        <w:autoSpaceDN w:val="0"/>
        <w:rPr>
          <w:szCs w:val="28"/>
        </w:rPr>
      </w:pPr>
    </w:p>
    <w:p w14:paraId="14321312" w14:textId="77777777" w:rsidR="007D7BE4" w:rsidRPr="007D7BE4" w:rsidRDefault="007D7BE4" w:rsidP="007D7BE4">
      <w:pPr>
        <w:widowControl w:val="0"/>
        <w:autoSpaceDE w:val="0"/>
        <w:autoSpaceDN w:val="0"/>
        <w:outlineLvl w:val="3"/>
        <w:rPr>
          <w:szCs w:val="28"/>
        </w:rPr>
      </w:pPr>
      <w:r w:rsidRPr="007D7BE4">
        <w:rPr>
          <w:szCs w:val="28"/>
        </w:rPr>
        <w:t>Тема 9.1. Характеристика травмы груди</w:t>
      </w:r>
    </w:p>
    <w:p w14:paraId="601264FD" w14:textId="77777777" w:rsidR="007D7BE4" w:rsidRPr="007D7BE4" w:rsidRDefault="007D7BE4" w:rsidP="007D7BE4">
      <w:pPr>
        <w:widowControl w:val="0"/>
        <w:autoSpaceDE w:val="0"/>
        <w:autoSpaceDN w:val="0"/>
        <w:spacing w:before="200"/>
        <w:rPr>
          <w:szCs w:val="28"/>
        </w:rPr>
      </w:pPr>
      <w:r w:rsidRPr="007D7BE4">
        <w:rPr>
          <w:szCs w:val="28"/>
        </w:rPr>
        <w:t>Закрытая и открытая травмы груди. Виды травм груди, причины возникновения и характерные признаки.</w:t>
      </w:r>
    </w:p>
    <w:p w14:paraId="3CB93ABE" w14:textId="77777777" w:rsidR="007D7BE4" w:rsidRPr="007D7BE4" w:rsidRDefault="007D7BE4" w:rsidP="007D7BE4">
      <w:pPr>
        <w:widowControl w:val="0"/>
        <w:autoSpaceDE w:val="0"/>
        <w:autoSpaceDN w:val="0"/>
        <w:spacing w:before="200"/>
        <w:rPr>
          <w:szCs w:val="28"/>
        </w:rPr>
      </w:pPr>
      <w:r w:rsidRPr="007D7BE4">
        <w:rPr>
          <w:szCs w:val="28"/>
        </w:rPr>
        <w:t>Осложнения травмы груди (травматический пневмоторакс, гемоторакс, гемопневмоторакс, подножная эмфизема). Причины возникновения и их характерные признаки.</w:t>
      </w:r>
    </w:p>
    <w:p w14:paraId="290F5607" w14:textId="77777777" w:rsidR="007D7BE4" w:rsidRPr="007D7BE4" w:rsidRDefault="007D7BE4" w:rsidP="007D7BE4">
      <w:pPr>
        <w:widowControl w:val="0"/>
        <w:autoSpaceDE w:val="0"/>
        <w:autoSpaceDN w:val="0"/>
        <w:rPr>
          <w:szCs w:val="28"/>
        </w:rPr>
      </w:pPr>
    </w:p>
    <w:p w14:paraId="4C641D90" w14:textId="77777777" w:rsidR="007D7BE4" w:rsidRPr="007D7BE4" w:rsidRDefault="007D7BE4" w:rsidP="007D7BE4">
      <w:pPr>
        <w:widowControl w:val="0"/>
        <w:autoSpaceDE w:val="0"/>
        <w:autoSpaceDN w:val="0"/>
        <w:outlineLvl w:val="3"/>
        <w:rPr>
          <w:szCs w:val="28"/>
        </w:rPr>
      </w:pPr>
      <w:r w:rsidRPr="007D7BE4">
        <w:rPr>
          <w:szCs w:val="28"/>
        </w:rPr>
        <w:t>Тема 9.2. Первая помощь при травме груди</w:t>
      </w:r>
    </w:p>
    <w:p w14:paraId="37CF010B"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первой помощи и повязки, используемые при различных видах травмы груди.</w:t>
      </w:r>
    </w:p>
    <w:p w14:paraId="1B67D3C5" w14:textId="77777777" w:rsidR="007D7BE4" w:rsidRPr="007D7BE4" w:rsidRDefault="007D7BE4" w:rsidP="007D7BE4">
      <w:pPr>
        <w:widowControl w:val="0"/>
        <w:autoSpaceDE w:val="0"/>
        <w:autoSpaceDN w:val="0"/>
        <w:spacing w:before="200"/>
        <w:rPr>
          <w:szCs w:val="28"/>
        </w:rPr>
      </w:pPr>
      <w:r w:rsidRPr="007D7BE4">
        <w:rPr>
          <w:szCs w:val="28"/>
        </w:rPr>
        <w:lastRenderedPageBreak/>
        <w:t>Принципы оказания первой помощи при травме груди.</w:t>
      </w:r>
    </w:p>
    <w:p w14:paraId="7933FF0F" w14:textId="77777777" w:rsidR="007D7BE4" w:rsidRPr="007D7BE4" w:rsidRDefault="007D7BE4" w:rsidP="007D7BE4">
      <w:pPr>
        <w:widowControl w:val="0"/>
        <w:autoSpaceDE w:val="0"/>
        <w:autoSpaceDN w:val="0"/>
        <w:spacing w:before="200"/>
        <w:rPr>
          <w:szCs w:val="28"/>
        </w:rPr>
      </w:pPr>
      <w:r w:rsidRPr="007D7BE4">
        <w:rPr>
          <w:szCs w:val="28"/>
        </w:rPr>
        <w:t>Транспортная иммобилизация и особенности транспортирования пострадавшего при различных видах травмы груди.</w:t>
      </w:r>
    </w:p>
    <w:p w14:paraId="5ACCE220" w14:textId="77777777" w:rsidR="007D7BE4" w:rsidRPr="007D7BE4" w:rsidRDefault="007D7BE4" w:rsidP="007D7BE4">
      <w:pPr>
        <w:widowControl w:val="0"/>
        <w:autoSpaceDE w:val="0"/>
        <w:autoSpaceDN w:val="0"/>
        <w:rPr>
          <w:szCs w:val="28"/>
        </w:rPr>
      </w:pPr>
    </w:p>
    <w:p w14:paraId="010BD340" w14:textId="77777777" w:rsidR="007D7BE4" w:rsidRPr="007D7BE4" w:rsidRDefault="007D7BE4" w:rsidP="007D7BE4">
      <w:pPr>
        <w:widowControl w:val="0"/>
        <w:autoSpaceDE w:val="0"/>
        <w:autoSpaceDN w:val="0"/>
        <w:outlineLvl w:val="2"/>
        <w:rPr>
          <w:szCs w:val="28"/>
        </w:rPr>
      </w:pPr>
      <w:bookmarkStart w:id="93" w:name="_Toc108688980"/>
      <w:r w:rsidRPr="007D7BE4">
        <w:rPr>
          <w:szCs w:val="28"/>
        </w:rPr>
        <w:t>Раздел 10. Травма головы</w:t>
      </w:r>
      <w:bookmarkEnd w:id="93"/>
    </w:p>
    <w:p w14:paraId="3DB3E7C3" w14:textId="77777777" w:rsidR="007D7BE4" w:rsidRPr="007D7BE4" w:rsidRDefault="007D7BE4" w:rsidP="007D7BE4">
      <w:pPr>
        <w:widowControl w:val="0"/>
        <w:autoSpaceDE w:val="0"/>
        <w:autoSpaceDN w:val="0"/>
        <w:rPr>
          <w:szCs w:val="28"/>
        </w:rPr>
      </w:pPr>
    </w:p>
    <w:p w14:paraId="39CEEF72" w14:textId="77777777" w:rsidR="007D7BE4" w:rsidRPr="007D7BE4" w:rsidRDefault="007D7BE4" w:rsidP="007D7BE4">
      <w:pPr>
        <w:widowControl w:val="0"/>
        <w:autoSpaceDE w:val="0"/>
        <w:autoSpaceDN w:val="0"/>
        <w:outlineLvl w:val="3"/>
        <w:rPr>
          <w:szCs w:val="28"/>
        </w:rPr>
      </w:pPr>
      <w:r w:rsidRPr="007D7BE4">
        <w:rPr>
          <w:szCs w:val="28"/>
        </w:rPr>
        <w:t>Тема 10.1. Характеристика травмы головы</w:t>
      </w:r>
    </w:p>
    <w:p w14:paraId="52C4B1EB" w14:textId="77777777" w:rsidR="007D7BE4" w:rsidRPr="007D7BE4" w:rsidRDefault="007D7BE4" w:rsidP="007D7BE4">
      <w:pPr>
        <w:widowControl w:val="0"/>
        <w:autoSpaceDE w:val="0"/>
        <w:autoSpaceDN w:val="0"/>
        <w:spacing w:before="200"/>
        <w:rPr>
          <w:szCs w:val="28"/>
        </w:rPr>
      </w:pPr>
      <w:r w:rsidRPr="007D7BE4">
        <w:rPr>
          <w:szCs w:val="28"/>
        </w:rPr>
        <w:t>Виды травм головы и причины их возникновения.</w:t>
      </w:r>
    </w:p>
    <w:p w14:paraId="5EEA657A" w14:textId="77777777" w:rsidR="007D7BE4" w:rsidRPr="007D7BE4" w:rsidRDefault="007D7BE4" w:rsidP="007D7BE4">
      <w:pPr>
        <w:widowControl w:val="0"/>
        <w:autoSpaceDE w:val="0"/>
        <w:autoSpaceDN w:val="0"/>
        <w:spacing w:before="200"/>
        <w:rPr>
          <w:szCs w:val="28"/>
        </w:rPr>
      </w:pPr>
      <w:r w:rsidRPr="007D7BE4">
        <w:rPr>
          <w:szCs w:val="28"/>
        </w:rPr>
        <w:t>Признаки повреждения мягких тканей головы.</w:t>
      </w:r>
    </w:p>
    <w:p w14:paraId="6143E2BE" w14:textId="77777777" w:rsidR="007D7BE4" w:rsidRPr="007D7BE4" w:rsidRDefault="007D7BE4" w:rsidP="007D7BE4">
      <w:pPr>
        <w:widowControl w:val="0"/>
        <w:autoSpaceDE w:val="0"/>
        <w:autoSpaceDN w:val="0"/>
        <w:spacing w:before="200"/>
        <w:rPr>
          <w:szCs w:val="28"/>
        </w:rPr>
      </w:pPr>
      <w:r w:rsidRPr="007D7BE4">
        <w:rPr>
          <w:szCs w:val="28"/>
        </w:rPr>
        <w:t>Черепно-мозговая травма. Характерные признаки сотрясения, ушиба и сдавливания мозга, перелома основания черепа.</w:t>
      </w:r>
    </w:p>
    <w:p w14:paraId="045E82AC" w14:textId="77777777" w:rsidR="007D7BE4" w:rsidRPr="007D7BE4" w:rsidRDefault="007D7BE4" w:rsidP="007D7BE4">
      <w:pPr>
        <w:widowControl w:val="0"/>
        <w:autoSpaceDE w:val="0"/>
        <w:autoSpaceDN w:val="0"/>
        <w:rPr>
          <w:szCs w:val="28"/>
        </w:rPr>
      </w:pPr>
    </w:p>
    <w:p w14:paraId="38C7A653" w14:textId="77777777" w:rsidR="007D7BE4" w:rsidRPr="007D7BE4" w:rsidRDefault="007D7BE4" w:rsidP="007D7BE4">
      <w:pPr>
        <w:widowControl w:val="0"/>
        <w:autoSpaceDE w:val="0"/>
        <w:autoSpaceDN w:val="0"/>
        <w:outlineLvl w:val="3"/>
        <w:rPr>
          <w:szCs w:val="28"/>
        </w:rPr>
      </w:pPr>
      <w:r w:rsidRPr="007D7BE4">
        <w:rPr>
          <w:szCs w:val="28"/>
        </w:rPr>
        <w:t>Тема 10.2. Первая помощь при травме головы</w:t>
      </w:r>
    </w:p>
    <w:p w14:paraId="5E448D93" w14:textId="77777777" w:rsidR="007D7BE4" w:rsidRPr="007D7BE4" w:rsidRDefault="007D7BE4" w:rsidP="007D7BE4">
      <w:pPr>
        <w:widowControl w:val="0"/>
        <w:autoSpaceDE w:val="0"/>
        <w:autoSpaceDN w:val="0"/>
        <w:spacing w:before="200"/>
        <w:rPr>
          <w:szCs w:val="28"/>
        </w:rPr>
      </w:pPr>
      <w:r w:rsidRPr="007D7BE4">
        <w:rPr>
          <w:szCs w:val="28"/>
        </w:rPr>
        <w:t>Средства и повязки, используемые для оказания первой помощи пострадавшему при травмах головы.</w:t>
      </w:r>
    </w:p>
    <w:p w14:paraId="06F82EED" w14:textId="77777777" w:rsidR="007D7BE4" w:rsidRPr="007D7BE4" w:rsidRDefault="007D7BE4" w:rsidP="007D7BE4">
      <w:pPr>
        <w:widowControl w:val="0"/>
        <w:autoSpaceDE w:val="0"/>
        <w:autoSpaceDN w:val="0"/>
        <w:spacing w:before="200"/>
        <w:rPr>
          <w:szCs w:val="28"/>
        </w:rPr>
      </w:pPr>
      <w:r w:rsidRPr="007D7BE4">
        <w:rPr>
          <w:szCs w:val="28"/>
        </w:rPr>
        <w:t>Принципы оказания первой помощи при черепно-мозговой травме.</w:t>
      </w:r>
    </w:p>
    <w:p w14:paraId="7A2CEA80" w14:textId="77777777" w:rsidR="007D7BE4" w:rsidRPr="007D7BE4" w:rsidRDefault="007D7BE4" w:rsidP="007D7BE4">
      <w:pPr>
        <w:widowControl w:val="0"/>
        <w:autoSpaceDE w:val="0"/>
        <w:autoSpaceDN w:val="0"/>
        <w:spacing w:before="200"/>
        <w:rPr>
          <w:szCs w:val="28"/>
        </w:rPr>
      </w:pPr>
      <w:r w:rsidRPr="007D7BE4">
        <w:rPr>
          <w:szCs w:val="28"/>
        </w:rPr>
        <w:t>Транспортирование пострадавшего с травмой головы.</w:t>
      </w:r>
    </w:p>
    <w:p w14:paraId="282D1761" w14:textId="77777777" w:rsidR="007D7BE4" w:rsidRPr="007D7BE4" w:rsidRDefault="007D7BE4" w:rsidP="007D7BE4">
      <w:pPr>
        <w:widowControl w:val="0"/>
        <w:autoSpaceDE w:val="0"/>
        <w:autoSpaceDN w:val="0"/>
        <w:rPr>
          <w:szCs w:val="28"/>
        </w:rPr>
      </w:pPr>
    </w:p>
    <w:p w14:paraId="64E6A6D9" w14:textId="77777777" w:rsidR="007D7BE4" w:rsidRPr="007D7BE4" w:rsidRDefault="007D7BE4" w:rsidP="007D7BE4">
      <w:pPr>
        <w:widowControl w:val="0"/>
        <w:autoSpaceDE w:val="0"/>
        <w:autoSpaceDN w:val="0"/>
        <w:outlineLvl w:val="3"/>
        <w:rPr>
          <w:szCs w:val="28"/>
        </w:rPr>
      </w:pPr>
      <w:r w:rsidRPr="007D7BE4">
        <w:rPr>
          <w:szCs w:val="28"/>
        </w:rPr>
        <w:t>Тема 10.3. Травма глаза, носа</w:t>
      </w:r>
    </w:p>
    <w:p w14:paraId="7F9BBF06" w14:textId="77777777" w:rsidR="007D7BE4" w:rsidRPr="007D7BE4" w:rsidRDefault="007D7BE4" w:rsidP="007D7BE4">
      <w:pPr>
        <w:widowControl w:val="0"/>
        <w:autoSpaceDE w:val="0"/>
        <w:autoSpaceDN w:val="0"/>
        <w:spacing w:before="200"/>
        <w:rPr>
          <w:szCs w:val="28"/>
        </w:rPr>
      </w:pPr>
      <w:r w:rsidRPr="007D7BE4">
        <w:rPr>
          <w:szCs w:val="28"/>
        </w:rPr>
        <w:t>Средства и повязки, используемые для оказания первой помощи при травме глаза и носа.</w:t>
      </w:r>
    </w:p>
    <w:p w14:paraId="14FC5479" w14:textId="77777777" w:rsidR="007D7BE4" w:rsidRPr="007D7BE4" w:rsidRDefault="007D7BE4" w:rsidP="007D7BE4">
      <w:pPr>
        <w:widowControl w:val="0"/>
        <w:autoSpaceDE w:val="0"/>
        <w:autoSpaceDN w:val="0"/>
        <w:spacing w:before="200"/>
        <w:rPr>
          <w:szCs w:val="28"/>
        </w:rPr>
      </w:pPr>
      <w:r w:rsidRPr="007D7BE4">
        <w:rPr>
          <w:szCs w:val="28"/>
        </w:rPr>
        <w:t>Ушиб глаза. Характерные признаки. Мероприятия первой помощи при ушибе глаза.</w:t>
      </w:r>
    </w:p>
    <w:p w14:paraId="2F417336" w14:textId="77777777" w:rsidR="007D7BE4" w:rsidRPr="007D7BE4" w:rsidRDefault="007D7BE4" w:rsidP="007D7BE4">
      <w:pPr>
        <w:widowControl w:val="0"/>
        <w:autoSpaceDE w:val="0"/>
        <w:autoSpaceDN w:val="0"/>
        <w:spacing w:before="200"/>
        <w:rPr>
          <w:szCs w:val="28"/>
        </w:rPr>
      </w:pPr>
      <w:r w:rsidRPr="007D7BE4">
        <w:rPr>
          <w:szCs w:val="28"/>
        </w:rPr>
        <w:t>Инородные тела в глазу. Характерные признаки. Первая помощь пострадавшему при попадании инородного тела в глаз.</w:t>
      </w:r>
    </w:p>
    <w:p w14:paraId="7CED9C81" w14:textId="77777777" w:rsidR="007D7BE4" w:rsidRPr="007D7BE4" w:rsidRDefault="007D7BE4" w:rsidP="007D7BE4">
      <w:pPr>
        <w:widowControl w:val="0"/>
        <w:autoSpaceDE w:val="0"/>
        <w:autoSpaceDN w:val="0"/>
        <w:spacing w:before="200"/>
        <w:rPr>
          <w:szCs w:val="28"/>
        </w:rPr>
      </w:pPr>
      <w:r w:rsidRPr="007D7BE4">
        <w:rPr>
          <w:szCs w:val="28"/>
        </w:rPr>
        <w:lastRenderedPageBreak/>
        <w:t>Травма носа, ее характерные признаки и осложнения (переломы костей носа, кровотечение). Первая помощь при носовом кровотечении.</w:t>
      </w:r>
    </w:p>
    <w:p w14:paraId="429A026A" w14:textId="77777777" w:rsidR="007D7BE4" w:rsidRPr="007D7BE4" w:rsidRDefault="007D7BE4" w:rsidP="007D7BE4">
      <w:pPr>
        <w:widowControl w:val="0"/>
        <w:autoSpaceDE w:val="0"/>
        <w:autoSpaceDN w:val="0"/>
        <w:spacing w:before="200"/>
        <w:rPr>
          <w:szCs w:val="28"/>
        </w:rPr>
      </w:pPr>
      <w:r w:rsidRPr="007D7BE4">
        <w:rPr>
          <w:szCs w:val="28"/>
        </w:rPr>
        <w:t>Типичные ошибки, допускаемые при оказании первой помощи пострадавшему, и возможные осложнения, вызванные ими.</w:t>
      </w:r>
    </w:p>
    <w:p w14:paraId="295B7899" w14:textId="77777777" w:rsidR="007D7BE4" w:rsidRPr="007D7BE4" w:rsidRDefault="007D7BE4" w:rsidP="007D7BE4">
      <w:pPr>
        <w:widowControl w:val="0"/>
        <w:autoSpaceDE w:val="0"/>
        <w:autoSpaceDN w:val="0"/>
        <w:rPr>
          <w:szCs w:val="28"/>
        </w:rPr>
      </w:pPr>
    </w:p>
    <w:p w14:paraId="352E4220" w14:textId="77777777" w:rsidR="007D7BE4" w:rsidRPr="007D7BE4" w:rsidRDefault="007D7BE4" w:rsidP="007D7BE4">
      <w:pPr>
        <w:widowControl w:val="0"/>
        <w:autoSpaceDE w:val="0"/>
        <w:autoSpaceDN w:val="0"/>
        <w:outlineLvl w:val="2"/>
        <w:rPr>
          <w:szCs w:val="28"/>
        </w:rPr>
      </w:pPr>
      <w:bookmarkStart w:id="94" w:name="_Toc108688981"/>
      <w:r w:rsidRPr="007D7BE4">
        <w:rPr>
          <w:szCs w:val="28"/>
        </w:rPr>
        <w:t>Раздел 11. Травма позвоночника</w:t>
      </w:r>
      <w:bookmarkEnd w:id="94"/>
    </w:p>
    <w:p w14:paraId="4AAB9679" w14:textId="77777777" w:rsidR="007D7BE4" w:rsidRPr="007D7BE4" w:rsidRDefault="007D7BE4" w:rsidP="007D7BE4">
      <w:pPr>
        <w:widowControl w:val="0"/>
        <w:autoSpaceDE w:val="0"/>
        <w:autoSpaceDN w:val="0"/>
        <w:rPr>
          <w:szCs w:val="28"/>
        </w:rPr>
      </w:pPr>
    </w:p>
    <w:p w14:paraId="33B8796C" w14:textId="77777777" w:rsidR="007D7BE4" w:rsidRPr="007D7BE4" w:rsidRDefault="007D7BE4" w:rsidP="007D7BE4">
      <w:pPr>
        <w:widowControl w:val="0"/>
        <w:autoSpaceDE w:val="0"/>
        <w:autoSpaceDN w:val="0"/>
        <w:outlineLvl w:val="3"/>
        <w:rPr>
          <w:szCs w:val="28"/>
        </w:rPr>
      </w:pPr>
      <w:r w:rsidRPr="007D7BE4">
        <w:rPr>
          <w:szCs w:val="28"/>
        </w:rPr>
        <w:t>Тема 11.1. Характеристика травмы позвоночника</w:t>
      </w:r>
    </w:p>
    <w:p w14:paraId="4716F96E" w14:textId="77777777" w:rsidR="007D7BE4" w:rsidRPr="007D7BE4" w:rsidRDefault="007D7BE4" w:rsidP="007D7BE4">
      <w:pPr>
        <w:widowControl w:val="0"/>
        <w:autoSpaceDE w:val="0"/>
        <w:autoSpaceDN w:val="0"/>
        <w:spacing w:before="200"/>
        <w:rPr>
          <w:szCs w:val="28"/>
        </w:rPr>
      </w:pPr>
      <w:r w:rsidRPr="007D7BE4">
        <w:rPr>
          <w:szCs w:val="28"/>
        </w:rPr>
        <w:t>Виды повреждений позвоночника и причины их возникновения.</w:t>
      </w:r>
    </w:p>
    <w:p w14:paraId="576BB897" w14:textId="77777777" w:rsidR="007D7BE4" w:rsidRPr="007D7BE4" w:rsidRDefault="007D7BE4" w:rsidP="007D7BE4">
      <w:pPr>
        <w:widowControl w:val="0"/>
        <w:autoSpaceDE w:val="0"/>
        <w:autoSpaceDN w:val="0"/>
        <w:spacing w:before="200"/>
        <w:rPr>
          <w:szCs w:val="28"/>
        </w:rPr>
      </w:pPr>
      <w:r w:rsidRPr="007D7BE4">
        <w:rPr>
          <w:szCs w:val="28"/>
        </w:rPr>
        <w:t>Основные проявления травм позвоночника с повреждением и без повреждения спинного мозга различной локализации (шейного, грудного, поясничного отделов позвоночника).</w:t>
      </w:r>
    </w:p>
    <w:p w14:paraId="5A956B92" w14:textId="77777777" w:rsidR="007D7BE4" w:rsidRPr="007D7BE4" w:rsidRDefault="007D7BE4" w:rsidP="007D7BE4">
      <w:pPr>
        <w:widowControl w:val="0"/>
        <w:autoSpaceDE w:val="0"/>
        <w:autoSpaceDN w:val="0"/>
        <w:spacing w:before="200"/>
        <w:rPr>
          <w:szCs w:val="28"/>
        </w:rPr>
      </w:pPr>
      <w:r w:rsidRPr="007D7BE4">
        <w:rPr>
          <w:szCs w:val="28"/>
        </w:rPr>
        <w:t>Осложнения, вызванные травмой позвоночника.</w:t>
      </w:r>
    </w:p>
    <w:p w14:paraId="314C9D67" w14:textId="77777777" w:rsidR="007D7BE4" w:rsidRPr="007D7BE4" w:rsidRDefault="007D7BE4" w:rsidP="007D7BE4">
      <w:pPr>
        <w:widowControl w:val="0"/>
        <w:autoSpaceDE w:val="0"/>
        <w:autoSpaceDN w:val="0"/>
        <w:rPr>
          <w:szCs w:val="28"/>
        </w:rPr>
      </w:pPr>
    </w:p>
    <w:p w14:paraId="633F3854" w14:textId="77777777" w:rsidR="007D7BE4" w:rsidRPr="007D7BE4" w:rsidRDefault="007D7BE4" w:rsidP="007D7BE4">
      <w:pPr>
        <w:widowControl w:val="0"/>
        <w:autoSpaceDE w:val="0"/>
        <w:autoSpaceDN w:val="0"/>
        <w:outlineLvl w:val="3"/>
        <w:rPr>
          <w:szCs w:val="28"/>
        </w:rPr>
      </w:pPr>
      <w:r w:rsidRPr="007D7BE4">
        <w:rPr>
          <w:szCs w:val="28"/>
        </w:rPr>
        <w:t>Тема 11.2. Первая помощь при травме позвоночника</w:t>
      </w:r>
    </w:p>
    <w:p w14:paraId="0B60EC66"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помощи при травмах (ушибах, переломах) позвоночника.</w:t>
      </w:r>
    </w:p>
    <w:p w14:paraId="2059BE87" w14:textId="77777777" w:rsidR="007D7BE4" w:rsidRPr="007D7BE4" w:rsidRDefault="007D7BE4" w:rsidP="007D7BE4">
      <w:pPr>
        <w:widowControl w:val="0"/>
        <w:autoSpaceDE w:val="0"/>
        <w:autoSpaceDN w:val="0"/>
        <w:spacing w:before="200"/>
        <w:rPr>
          <w:szCs w:val="28"/>
        </w:rPr>
      </w:pPr>
      <w:r w:rsidRPr="007D7BE4">
        <w:rPr>
          <w:szCs w:val="28"/>
        </w:rPr>
        <w:t>Первая помощь при травме позвоночника различной локализации.</w:t>
      </w:r>
    </w:p>
    <w:p w14:paraId="2DEF00BC" w14:textId="77777777" w:rsidR="007D7BE4" w:rsidRPr="007D7BE4" w:rsidRDefault="007D7BE4" w:rsidP="007D7BE4">
      <w:pPr>
        <w:widowControl w:val="0"/>
        <w:autoSpaceDE w:val="0"/>
        <w:autoSpaceDN w:val="0"/>
        <w:spacing w:before="200"/>
        <w:rPr>
          <w:szCs w:val="28"/>
        </w:rPr>
      </w:pPr>
      <w:r w:rsidRPr="007D7BE4">
        <w:rPr>
          <w:szCs w:val="28"/>
        </w:rPr>
        <w:t>Транспортная иммобилизация и требования к транспортированию пострадавшего с подозрением на травму позвоночника (способы иммобилизации шейного отдела позвоночника с использованием табельных и подручных средств; правила перекладывания пострадавшего на жесткие носилки).</w:t>
      </w:r>
    </w:p>
    <w:p w14:paraId="44FBEEE8" w14:textId="77777777" w:rsidR="007D7BE4" w:rsidRPr="007D7BE4" w:rsidRDefault="007D7BE4" w:rsidP="007D7BE4">
      <w:pPr>
        <w:widowControl w:val="0"/>
        <w:autoSpaceDE w:val="0"/>
        <w:autoSpaceDN w:val="0"/>
        <w:rPr>
          <w:szCs w:val="28"/>
        </w:rPr>
      </w:pPr>
    </w:p>
    <w:p w14:paraId="1009267B" w14:textId="77777777" w:rsidR="007D7BE4" w:rsidRPr="007D7BE4" w:rsidRDefault="007D7BE4" w:rsidP="007D7BE4">
      <w:pPr>
        <w:widowControl w:val="0"/>
        <w:autoSpaceDE w:val="0"/>
        <w:autoSpaceDN w:val="0"/>
        <w:outlineLvl w:val="2"/>
        <w:rPr>
          <w:szCs w:val="28"/>
        </w:rPr>
      </w:pPr>
      <w:bookmarkStart w:id="95" w:name="_Toc108688982"/>
      <w:r w:rsidRPr="007D7BE4">
        <w:rPr>
          <w:szCs w:val="28"/>
        </w:rPr>
        <w:t>Раздел 12. Травма таза</w:t>
      </w:r>
      <w:bookmarkEnd w:id="95"/>
    </w:p>
    <w:p w14:paraId="4A15FB40" w14:textId="77777777" w:rsidR="007D7BE4" w:rsidRPr="007D7BE4" w:rsidRDefault="007D7BE4" w:rsidP="007D7BE4">
      <w:pPr>
        <w:widowControl w:val="0"/>
        <w:autoSpaceDE w:val="0"/>
        <w:autoSpaceDN w:val="0"/>
        <w:rPr>
          <w:szCs w:val="28"/>
        </w:rPr>
      </w:pPr>
    </w:p>
    <w:p w14:paraId="4854936D" w14:textId="77777777" w:rsidR="007D7BE4" w:rsidRPr="007D7BE4" w:rsidRDefault="007D7BE4" w:rsidP="007D7BE4">
      <w:pPr>
        <w:widowControl w:val="0"/>
        <w:autoSpaceDE w:val="0"/>
        <w:autoSpaceDN w:val="0"/>
        <w:outlineLvl w:val="3"/>
        <w:rPr>
          <w:szCs w:val="28"/>
        </w:rPr>
      </w:pPr>
      <w:r w:rsidRPr="007D7BE4">
        <w:rPr>
          <w:szCs w:val="28"/>
        </w:rPr>
        <w:t>Тема 12.1. Характеристика травмы таза</w:t>
      </w:r>
    </w:p>
    <w:p w14:paraId="6FA899E1" w14:textId="77777777" w:rsidR="007D7BE4" w:rsidRPr="007D7BE4" w:rsidRDefault="007D7BE4" w:rsidP="007D7BE4">
      <w:pPr>
        <w:widowControl w:val="0"/>
        <w:autoSpaceDE w:val="0"/>
        <w:autoSpaceDN w:val="0"/>
        <w:spacing w:before="200"/>
        <w:rPr>
          <w:szCs w:val="28"/>
        </w:rPr>
      </w:pPr>
      <w:r w:rsidRPr="007D7BE4">
        <w:rPr>
          <w:szCs w:val="28"/>
        </w:rPr>
        <w:t xml:space="preserve">Причины возникновения. Основные признаки травмы таза с повреждением и без </w:t>
      </w:r>
      <w:r w:rsidRPr="007D7BE4">
        <w:rPr>
          <w:szCs w:val="28"/>
        </w:rPr>
        <w:lastRenderedPageBreak/>
        <w:t>повреждения тазовых органов.</w:t>
      </w:r>
    </w:p>
    <w:p w14:paraId="32245269" w14:textId="77777777" w:rsidR="007D7BE4" w:rsidRPr="007D7BE4" w:rsidRDefault="007D7BE4" w:rsidP="007D7BE4">
      <w:pPr>
        <w:widowControl w:val="0"/>
        <w:autoSpaceDE w:val="0"/>
        <w:autoSpaceDN w:val="0"/>
        <w:spacing w:before="200"/>
        <w:rPr>
          <w:szCs w:val="28"/>
        </w:rPr>
      </w:pPr>
      <w:r w:rsidRPr="007D7BE4">
        <w:rPr>
          <w:szCs w:val="28"/>
        </w:rPr>
        <w:t>Характерные признаки повреждения тазовых органов (мочевого пузыря, толстого кишечника) и крупных кровеносных сосудов (степень кровопотери при травме таза).</w:t>
      </w:r>
    </w:p>
    <w:p w14:paraId="367A61C8" w14:textId="77777777" w:rsidR="007D7BE4" w:rsidRPr="007D7BE4" w:rsidRDefault="007D7BE4" w:rsidP="007D7BE4">
      <w:pPr>
        <w:widowControl w:val="0"/>
        <w:autoSpaceDE w:val="0"/>
        <w:autoSpaceDN w:val="0"/>
        <w:rPr>
          <w:szCs w:val="28"/>
        </w:rPr>
      </w:pPr>
    </w:p>
    <w:p w14:paraId="1006151E" w14:textId="77777777" w:rsidR="007D7BE4" w:rsidRPr="007D7BE4" w:rsidRDefault="007D7BE4" w:rsidP="007D7BE4">
      <w:pPr>
        <w:widowControl w:val="0"/>
        <w:autoSpaceDE w:val="0"/>
        <w:autoSpaceDN w:val="0"/>
        <w:outlineLvl w:val="3"/>
        <w:rPr>
          <w:szCs w:val="28"/>
        </w:rPr>
      </w:pPr>
      <w:r w:rsidRPr="007D7BE4">
        <w:rPr>
          <w:szCs w:val="28"/>
        </w:rPr>
        <w:t>Тема 12.2. Первая помощь при травме таза</w:t>
      </w:r>
    </w:p>
    <w:p w14:paraId="5464E31C" w14:textId="77777777" w:rsidR="007D7BE4" w:rsidRPr="007D7BE4" w:rsidRDefault="007D7BE4" w:rsidP="007D7BE4">
      <w:pPr>
        <w:widowControl w:val="0"/>
        <w:autoSpaceDE w:val="0"/>
        <w:autoSpaceDN w:val="0"/>
        <w:spacing w:before="200"/>
        <w:rPr>
          <w:szCs w:val="28"/>
        </w:rPr>
      </w:pPr>
      <w:r w:rsidRPr="007D7BE4">
        <w:rPr>
          <w:szCs w:val="28"/>
        </w:rPr>
        <w:t>Перечень необходимых мероприятий по оказанию первой помощи и борьба с осложнениями при повреждении костей таза.</w:t>
      </w:r>
    </w:p>
    <w:p w14:paraId="3D698064" w14:textId="77777777" w:rsidR="007D7BE4" w:rsidRPr="007D7BE4" w:rsidRDefault="007D7BE4" w:rsidP="007D7BE4">
      <w:pPr>
        <w:widowControl w:val="0"/>
        <w:autoSpaceDE w:val="0"/>
        <w:autoSpaceDN w:val="0"/>
        <w:spacing w:before="200"/>
        <w:rPr>
          <w:szCs w:val="28"/>
        </w:rPr>
      </w:pPr>
      <w:r w:rsidRPr="007D7BE4">
        <w:rPr>
          <w:szCs w:val="28"/>
        </w:rPr>
        <w:t>Иммобилизация и транспортирование пострадавшего с повреждением костей таза.</w:t>
      </w:r>
    </w:p>
    <w:p w14:paraId="136F404B" w14:textId="77777777" w:rsidR="007D7BE4" w:rsidRPr="007D7BE4" w:rsidRDefault="007D7BE4" w:rsidP="007D7BE4">
      <w:pPr>
        <w:widowControl w:val="0"/>
        <w:autoSpaceDE w:val="0"/>
        <w:autoSpaceDN w:val="0"/>
        <w:rPr>
          <w:szCs w:val="28"/>
        </w:rPr>
      </w:pPr>
    </w:p>
    <w:p w14:paraId="2E02270F" w14:textId="77777777" w:rsidR="007D7BE4" w:rsidRPr="007D7BE4" w:rsidRDefault="007D7BE4" w:rsidP="007D7BE4">
      <w:pPr>
        <w:widowControl w:val="0"/>
        <w:autoSpaceDE w:val="0"/>
        <w:autoSpaceDN w:val="0"/>
        <w:outlineLvl w:val="2"/>
        <w:rPr>
          <w:szCs w:val="28"/>
        </w:rPr>
      </w:pPr>
      <w:bookmarkStart w:id="96" w:name="_Toc108688983"/>
      <w:r w:rsidRPr="007D7BE4">
        <w:rPr>
          <w:szCs w:val="28"/>
        </w:rPr>
        <w:t>Раздел 13. Травмы конечностей</w:t>
      </w:r>
      <w:bookmarkEnd w:id="96"/>
    </w:p>
    <w:p w14:paraId="23A12B90" w14:textId="77777777" w:rsidR="007D7BE4" w:rsidRPr="007D7BE4" w:rsidRDefault="007D7BE4" w:rsidP="007D7BE4">
      <w:pPr>
        <w:widowControl w:val="0"/>
        <w:autoSpaceDE w:val="0"/>
        <w:autoSpaceDN w:val="0"/>
        <w:rPr>
          <w:szCs w:val="28"/>
        </w:rPr>
      </w:pPr>
    </w:p>
    <w:p w14:paraId="7911073B" w14:textId="77777777" w:rsidR="007D7BE4" w:rsidRPr="007D7BE4" w:rsidRDefault="007D7BE4" w:rsidP="007D7BE4">
      <w:pPr>
        <w:widowControl w:val="0"/>
        <w:autoSpaceDE w:val="0"/>
        <w:autoSpaceDN w:val="0"/>
        <w:outlineLvl w:val="3"/>
        <w:rPr>
          <w:szCs w:val="28"/>
        </w:rPr>
      </w:pPr>
      <w:r w:rsidRPr="007D7BE4">
        <w:rPr>
          <w:szCs w:val="28"/>
        </w:rPr>
        <w:t>Тема 13.1. Характеристика травмы конечностей</w:t>
      </w:r>
    </w:p>
    <w:p w14:paraId="1D4F4D0F" w14:textId="77777777" w:rsidR="007D7BE4" w:rsidRPr="007D7BE4" w:rsidRDefault="007D7BE4" w:rsidP="007D7BE4">
      <w:pPr>
        <w:widowControl w:val="0"/>
        <w:autoSpaceDE w:val="0"/>
        <w:autoSpaceDN w:val="0"/>
        <w:spacing w:before="200"/>
        <w:rPr>
          <w:szCs w:val="28"/>
        </w:rPr>
      </w:pPr>
      <w:r w:rsidRPr="007D7BE4">
        <w:rPr>
          <w:szCs w:val="28"/>
        </w:rPr>
        <w:t>Виды травм конечностей.</w:t>
      </w:r>
    </w:p>
    <w:p w14:paraId="064BFE36" w14:textId="77777777" w:rsidR="007D7BE4" w:rsidRPr="007D7BE4" w:rsidRDefault="007D7BE4" w:rsidP="007D7BE4">
      <w:pPr>
        <w:widowControl w:val="0"/>
        <w:autoSpaceDE w:val="0"/>
        <w:autoSpaceDN w:val="0"/>
        <w:spacing w:before="200"/>
        <w:rPr>
          <w:szCs w:val="28"/>
        </w:rPr>
      </w:pPr>
      <w:r w:rsidRPr="007D7BE4">
        <w:rPr>
          <w:szCs w:val="28"/>
        </w:rPr>
        <w:t>Ушибы мягких тканей. Причины возникновения и характерные признаки.</w:t>
      </w:r>
    </w:p>
    <w:p w14:paraId="2C641537" w14:textId="77777777" w:rsidR="007D7BE4" w:rsidRPr="007D7BE4" w:rsidRDefault="007D7BE4" w:rsidP="007D7BE4">
      <w:pPr>
        <w:widowControl w:val="0"/>
        <w:autoSpaceDE w:val="0"/>
        <w:autoSpaceDN w:val="0"/>
        <w:spacing w:before="200"/>
        <w:rPr>
          <w:szCs w:val="28"/>
        </w:rPr>
      </w:pPr>
      <w:r w:rsidRPr="007D7BE4">
        <w:rPr>
          <w:szCs w:val="28"/>
        </w:rPr>
        <w:t>Вывихи суставов, растяжения и разрывы связок. Механизм травмы различной локализации и их отличительные признаки от других повреждений опорно-двигательного аппарата.</w:t>
      </w:r>
    </w:p>
    <w:p w14:paraId="168EB048" w14:textId="77777777" w:rsidR="007D7BE4" w:rsidRPr="007D7BE4" w:rsidRDefault="007D7BE4" w:rsidP="007D7BE4">
      <w:pPr>
        <w:widowControl w:val="0"/>
        <w:autoSpaceDE w:val="0"/>
        <w:autoSpaceDN w:val="0"/>
        <w:spacing w:before="200"/>
        <w:rPr>
          <w:szCs w:val="28"/>
        </w:rPr>
      </w:pPr>
      <w:r w:rsidRPr="007D7BE4">
        <w:rPr>
          <w:szCs w:val="28"/>
        </w:rPr>
        <w:t>Переломы конечностей. Виды переломов и причины их возникновения.</w:t>
      </w:r>
    </w:p>
    <w:p w14:paraId="7B0D70B3" w14:textId="77777777" w:rsidR="007D7BE4" w:rsidRPr="007D7BE4" w:rsidRDefault="007D7BE4" w:rsidP="007D7BE4">
      <w:pPr>
        <w:widowControl w:val="0"/>
        <w:autoSpaceDE w:val="0"/>
        <w:autoSpaceDN w:val="0"/>
        <w:spacing w:before="200"/>
        <w:rPr>
          <w:szCs w:val="28"/>
        </w:rPr>
      </w:pPr>
      <w:r w:rsidRPr="007D7BE4">
        <w:rPr>
          <w:szCs w:val="28"/>
        </w:rPr>
        <w:t>Открытые и закрытые переломы и их характерные признаки. Осложнения переломов конечностей. Характеристика кровопотери при переломах различной локализации.</w:t>
      </w:r>
    </w:p>
    <w:p w14:paraId="4DA98C38" w14:textId="77777777" w:rsidR="007D7BE4" w:rsidRPr="007D7BE4" w:rsidRDefault="007D7BE4" w:rsidP="007D7BE4">
      <w:pPr>
        <w:widowControl w:val="0"/>
        <w:autoSpaceDE w:val="0"/>
        <w:autoSpaceDN w:val="0"/>
        <w:rPr>
          <w:szCs w:val="28"/>
        </w:rPr>
      </w:pPr>
    </w:p>
    <w:p w14:paraId="7C7530A8" w14:textId="77777777" w:rsidR="007D7BE4" w:rsidRPr="007D7BE4" w:rsidRDefault="007D7BE4" w:rsidP="007D7BE4">
      <w:pPr>
        <w:widowControl w:val="0"/>
        <w:autoSpaceDE w:val="0"/>
        <w:autoSpaceDN w:val="0"/>
        <w:outlineLvl w:val="3"/>
        <w:rPr>
          <w:szCs w:val="28"/>
        </w:rPr>
      </w:pPr>
      <w:r w:rsidRPr="007D7BE4">
        <w:rPr>
          <w:szCs w:val="28"/>
        </w:rPr>
        <w:t>Тема 13.2. Первая помощь при травмах конечностей</w:t>
      </w:r>
    </w:p>
    <w:p w14:paraId="36D8A7F3" w14:textId="77777777" w:rsidR="007D7BE4" w:rsidRPr="007D7BE4" w:rsidRDefault="007D7BE4" w:rsidP="007D7BE4">
      <w:pPr>
        <w:widowControl w:val="0"/>
        <w:autoSpaceDE w:val="0"/>
        <w:autoSpaceDN w:val="0"/>
        <w:spacing w:before="200"/>
        <w:rPr>
          <w:szCs w:val="28"/>
        </w:rPr>
      </w:pPr>
      <w:r w:rsidRPr="007D7BE4">
        <w:rPr>
          <w:szCs w:val="28"/>
        </w:rPr>
        <w:t xml:space="preserve">Средства для оказания первой помощи и повязки, используемые при различных </w:t>
      </w:r>
      <w:r w:rsidRPr="007D7BE4">
        <w:rPr>
          <w:szCs w:val="28"/>
        </w:rPr>
        <w:lastRenderedPageBreak/>
        <w:t>видах травм конечностей.</w:t>
      </w:r>
    </w:p>
    <w:p w14:paraId="30AFE620" w14:textId="77777777" w:rsidR="007D7BE4" w:rsidRPr="007D7BE4" w:rsidRDefault="007D7BE4" w:rsidP="007D7BE4">
      <w:pPr>
        <w:widowControl w:val="0"/>
        <w:autoSpaceDE w:val="0"/>
        <w:autoSpaceDN w:val="0"/>
        <w:spacing w:before="200"/>
        <w:rPr>
          <w:szCs w:val="28"/>
        </w:rPr>
      </w:pPr>
      <w:r w:rsidRPr="007D7BE4">
        <w:rPr>
          <w:szCs w:val="28"/>
        </w:rPr>
        <w:t>Мероприятия по оказанию первой помощи:</w:t>
      </w:r>
    </w:p>
    <w:p w14:paraId="671C3316" w14:textId="77777777" w:rsidR="007D7BE4" w:rsidRPr="007D7BE4" w:rsidRDefault="007D7BE4" w:rsidP="007D7BE4">
      <w:pPr>
        <w:widowControl w:val="0"/>
        <w:autoSpaceDE w:val="0"/>
        <w:autoSpaceDN w:val="0"/>
        <w:spacing w:before="200"/>
        <w:rPr>
          <w:szCs w:val="28"/>
        </w:rPr>
      </w:pPr>
      <w:r w:rsidRPr="007D7BE4">
        <w:rPr>
          <w:szCs w:val="28"/>
        </w:rPr>
        <w:t>- при ушибах мягких тканей различной локализации;</w:t>
      </w:r>
    </w:p>
    <w:p w14:paraId="3FE0CE8D" w14:textId="77777777" w:rsidR="007D7BE4" w:rsidRPr="007D7BE4" w:rsidRDefault="007D7BE4" w:rsidP="007D7BE4">
      <w:pPr>
        <w:widowControl w:val="0"/>
        <w:autoSpaceDE w:val="0"/>
        <w:autoSpaceDN w:val="0"/>
        <w:spacing w:before="200"/>
        <w:rPr>
          <w:szCs w:val="28"/>
        </w:rPr>
      </w:pPr>
      <w:r w:rsidRPr="007D7BE4">
        <w:rPr>
          <w:szCs w:val="28"/>
        </w:rPr>
        <w:t>- при вывихах, растяжениях и разрывах связок различной локализации (плечевого, локтевого, лучезапястного, коленного и голеностопного суставов);</w:t>
      </w:r>
    </w:p>
    <w:p w14:paraId="2E60BEDB" w14:textId="77777777" w:rsidR="007D7BE4" w:rsidRPr="007D7BE4" w:rsidRDefault="007D7BE4" w:rsidP="007D7BE4">
      <w:pPr>
        <w:widowControl w:val="0"/>
        <w:autoSpaceDE w:val="0"/>
        <w:autoSpaceDN w:val="0"/>
        <w:spacing w:before="200"/>
        <w:rPr>
          <w:szCs w:val="28"/>
        </w:rPr>
      </w:pPr>
      <w:r w:rsidRPr="007D7BE4">
        <w:rPr>
          <w:szCs w:val="28"/>
        </w:rPr>
        <w:t>- при переломах конечностей (открытых и закрытых) различной локализации.</w:t>
      </w:r>
    </w:p>
    <w:p w14:paraId="5086A3E9" w14:textId="77777777" w:rsidR="007D7BE4" w:rsidRPr="007D7BE4" w:rsidRDefault="007D7BE4" w:rsidP="007D7BE4">
      <w:pPr>
        <w:widowControl w:val="0"/>
        <w:autoSpaceDE w:val="0"/>
        <w:autoSpaceDN w:val="0"/>
        <w:spacing w:before="200"/>
        <w:rPr>
          <w:szCs w:val="28"/>
        </w:rPr>
      </w:pPr>
      <w:r w:rsidRPr="007D7BE4">
        <w:rPr>
          <w:szCs w:val="28"/>
        </w:rPr>
        <w:t>Мероприятия по предупреждению осложнений и ухудшению состояния пострадавшего при травмах конечностей.</w:t>
      </w:r>
    </w:p>
    <w:p w14:paraId="584AFF01" w14:textId="77777777" w:rsidR="007D7BE4" w:rsidRPr="007D7BE4" w:rsidRDefault="007D7BE4" w:rsidP="007D7BE4">
      <w:pPr>
        <w:widowControl w:val="0"/>
        <w:autoSpaceDE w:val="0"/>
        <w:autoSpaceDN w:val="0"/>
        <w:spacing w:before="200"/>
        <w:rPr>
          <w:szCs w:val="28"/>
        </w:rPr>
      </w:pPr>
      <w:r w:rsidRPr="007D7BE4">
        <w:rPr>
          <w:szCs w:val="28"/>
        </w:rPr>
        <w:t>Принципы иммобилизации конечностей.</w:t>
      </w:r>
    </w:p>
    <w:p w14:paraId="5025AFA4" w14:textId="77777777" w:rsidR="007D7BE4" w:rsidRPr="007D7BE4" w:rsidRDefault="007D7BE4" w:rsidP="007D7BE4">
      <w:pPr>
        <w:widowControl w:val="0"/>
        <w:autoSpaceDE w:val="0"/>
        <w:autoSpaceDN w:val="0"/>
        <w:spacing w:before="200"/>
        <w:rPr>
          <w:szCs w:val="28"/>
        </w:rPr>
      </w:pPr>
      <w:r w:rsidRPr="007D7BE4">
        <w:rPr>
          <w:szCs w:val="28"/>
        </w:rPr>
        <w:t>Техника проведения иммобилизации табельными шинами и вспомогательными средствами при переломах костей конечностей различной локализации.</w:t>
      </w:r>
    </w:p>
    <w:p w14:paraId="50CFFE18" w14:textId="77777777" w:rsidR="007D7BE4" w:rsidRPr="007D7BE4" w:rsidRDefault="007D7BE4" w:rsidP="007D7BE4">
      <w:pPr>
        <w:widowControl w:val="0"/>
        <w:autoSpaceDE w:val="0"/>
        <w:autoSpaceDN w:val="0"/>
        <w:spacing w:before="200"/>
        <w:rPr>
          <w:szCs w:val="28"/>
        </w:rPr>
      </w:pPr>
      <w:r w:rsidRPr="007D7BE4">
        <w:rPr>
          <w:szCs w:val="28"/>
        </w:rPr>
        <w:t>Осложнения, вызванные ошибками при оказании первой помощи пострадавшему.</w:t>
      </w:r>
    </w:p>
    <w:p w14:paraId="5653BE8D" w14:textId="77777777" w:rsidR="007D7BE4" w:rsidRPr="007D7BE4" w:rsidRDefault="007D7BE4" w:rsidP="007D7BE4">
      <w:pPr>
        <w:widowControl w:val="0"/>
        <w:autoSpaceDE w:val="0"/>
        <w:autoSpaceDN w:val="0"/>
        <w:rPr>
          <w:szCs w:val="28"/>
        </w:rPr>
      </w:pPr>
    </w:p>
    <w:p w14:paraId="65C20D46" w14:textId="77777777" w:rsidR="007D7BE4" w:rsidRPr="007D7BE4" w:rsidRDefault="007D7BE4" w:rsidP="007D7BE4">
      <w:pPr>
        <w:widowControl w:val="0"/>
        <w:autoSpaceDE w:val="0"/>
        <w:autoSpaceDN w:val="0"/>
        <w:outlineLvl w:val="3"/>
        <w:rPr>
          <w:szCs w:val="28"/>
        </w:rPr>
      </w:pPr>
      <w:r w:rsidRPr="007D7BE4">
        <w:rPr>
          <w:szCs w:val="28"/>
        </w:rPr>
        <w:t>Тема 13.3. Транспортная иммобилизация при травмах конечностей</w:t>
      </w:r>
    </w:p>
    <w:p w14:paraId="60841F67" w14:textId="77777777" w:rsidR="007D7BE4" w:rsidRPr="007D7BE4" w:rsidRDefault="007D7BE4" w:rsidP="007D7BE4">
      <w:pPr>
        <w:widowControl w:val="0"/>
        <w:autoSpaceDE w:val="0"/>
        <w:autoSpaceDN w:val="0"/>
        <w:spacing w:before="200"/>
        <w:rPr>
          <w:szCs w:val="28"/>
        </w:rPr>
      </w:pPr>
      <w:r w:rsidRPr="007D7BE4">
        <w:rPr>
          <w:szCs w:val="28"/>
        </w:rPr>
        <w:t>Средства, используемые при проведении транспортной иммобилизации при травмах конечностей.</w:t>
      </w:r>
    </w:p>
    <w:p w14:paraId="47B59E9D" w14:textId="77777777" w:rsidR="007D7BE4" w:rsidRPr="007D7BE4" w:rsidRDefault="007D7BE4" w:rsidP="007D7BE4">
      <w:pPr>
        <w:widowControl w:val="0"/>
        <w:autoSpaceDE w:val="0"/>
        <w:autoSpaceDN w:val="0"/>
        <w:spacing w:before="200"/>
        <w:rPr>
          <w:szCs w:val="28"/>
        </w:rPr>
      </w:pPr>
      <w:r w:rsidRPr="007D7BE4">
        <w:rPr>
          <w:szCs w:val="28"/>
        </w:rPr>
        <w:t>Способы транспортирования при травмах конечностей различной локализации.</w:t>
      </w:r>
    </w:p>
    <w:p w14:paraId="1D92D1F7" w14:textId="77777777" w:rsidR="007D7BE4" w:rsidRPr="007D7BE4" w:rsidRDefault="007D7BE4" w:rsidP="007D7BE4">
      <w:pPr>
        <w:widowControl w:val="0"/>
        <w:autoSpaceDE w:val="0"/>
        <w:autoSpaceDN w:val="0"/>
        <w:rPr>
          <w:szCs w:val="28"/>
        </w:rPr>
      </w:pPr>
    </w:p>
    <w:p w14:paraId="248DBDE9" w14:textId="77777777" w:rsidR="007D7BE4" w:rsidRPr="007D7BE4" w:rsidRDefault="007D7BE4" w:rsidP="007D7BE4">
      <w:pPr>
        <w:widowControl w:val="0"/>
        <w:autoSpaceDE w:val="0"/>
        <w:autoSpaceDN w:val="0"/>
        <w:outlineLvl w:val="2"/>
        <w:rPr>
          <w:szCs w:val="28"/>
        </w:rPr>
      </w:pPr>
      <w:bookmarkStart w:id="97" w:name="_Toc108688984"/>
      <w:r w:rsidRPr="007D7BE4">
        <w:rPr>
          <w:szCs w:val="28"/>
        </w:rPr>
        <w:t>Раздел 14. Синдром длительного сдавливания конечности (СДС)</w:t>
      </w:r>
      <w:bookmarkEnd w:id="97"/>
    </w:p>
    <w:p w14:paraId="6CBB4A91" w14:textId="77777777" w:rsidR="007D7BE4" w:rsidRPr="007D7BE4" w:rsidRDefault="007D7BE4" w:rsidP="007D7BE4">
      <w:pPr>
        <w:widowControl w:val="0"/>
        <w:autoSpaceDE w:val="0"/>
        <w:autoSpaceDN w:val="0"/>
        <w:rPr>
          <w:szCs w:val="28"/>
        </w:rPr>
      </w:pPr>
    </w:p>
    <w:p w14:paraId="68287BFC" w14:textId="77777777" w:rsidR="007D7BE4" w:rsidRPr="007D7BE4" w:rsidRDefault="007D7BE4" w:rsidP="007D7BE4">
      <w:pPr>
        <w:widowControl w:val="0"/>
        <w:autoSpaceDE w:val="0"/>
        <w:autoSpaceDN w:val="0"/>
        <w:outlineLvl w:val="3"/>
        <w:rPr>
          <w:szCs w:val="28"/>
        </w:rPr>
      </w:pPr>
      <w:r w:rsidRPr="007D7BE4">
        <w:rPr>
          <w:szCs w:val="28"/>
        </w:rPr>
        <w:t>Тема 14.1. Характеристика СДС</w:t>
      </w:r>
    </w:p>
    <w:p w14:paraId="74294E2E" w14:textId="77777777" w:rsidR="007D7BE4" w:rsidRPr="007D7BE4" w:rsidRDefault="007D7BE4" w:rsidP="007D7BE4">
      <w:pPr>
        <w:widowControl w:val="0"/>
        <w:autoSpaceDE w:val="0"/>
        <w:autoSpaceDN w:val="0"/>
        <w:spacing w:before="200"/>
        <w:rPr>
          <w:szCs w:val="28"/>
        </w:rPr>
      </w:pPr>
      <w:r w:rsidRPr="007D7BE4">
        <w:rPr>
          <w:szCs w:val="28"/>
        </w:rPr>
        <w:t>Причины возникновения и признаки СДС. Осложнения, возникающие при СДС.</w:t>
      </w:r>
    </w:p>
    <w:p w14:paraId="6FA94088" w14:textId="77777777" w:rsidR="007D7BE4" w:rsidRPr="007D7BE4" w:rsidRDefault="007D7BE4" w:rsidP="007D7BE4">
      <w:pPr>
        <w:widowControl w:val="0"/>
        <w:autoSpaceDE w:val="0"/>
        <w:autoSpaceDN w:val="0"/>
        <w:rPr>
          <w:szCs w:val="28"/>
        </w:rPr>
      </w:pPr>
    </w:p>
    <w:p w14:paraId="4B1D8B21" w14:textId="77777777" w:rsidR="007D7BE4" w:rsidRPr="007D7BE4" w:rsidRDefault="007D7BE4" w:rsidP="007D7BE4">
      <w:pPr>
        <w:widowControl w:val="0"/>
        <w:autoSpaceDE w:val="0"/>
        <w:autoSpaceDN w:val="0"/>
        <w:outlineLvl w:val="3"/>
        <w:rPr>
          <w:szCs w:val="28"/>
        </w:rPr>
      </w:pPr>
      <w:r w:rsidRPr="007D7BE4">
        <w:rPr>
          <w:szCs w:val="28"/>
        </w:rPr>
        <w:t>Тема 14.2. Первая помощь при СДС</w:t>
      </w:r>
    </w:p>
    <w:p w14:paraId="476F5637" w14:textId="77777777" w:rsidR="007D7BE4" w:rsidRPr="007D7BE4" w:rsidRDefault="007D7BE4" w:rsidP="007D7BE4">
      <w:pPr>
        <w:widowControl w:val="0"/>
        <w:autoSpaceDE w:val="0"/>
        <w:autoSpaceDN w:val="0"/>
        <w:spacing w:before="200"/>
        <w:rPr>
          <w:szCs w:val="28"/>
        </w:rPr>
      </w:pPr>
      <w:r w:rsidRPr="007D7BE4">
        <w:rPr>
          <w:szCs w:val="28"/>
        </w:rPr>
        <w:lastRenderedPageBreak/>
        <w:t>Средства для оказания первой помощи при СДС. Первая медицинская помощь при синдроме длительного сдавливания конечности.</w:t>
      </w:r>
    </w:p>
    <w:p w14:paraId="154B6508" w14:textId="77777777" w:rsidR="007D7BE4" w:rsidRPr="007D7BE4" w:rsidRDefault="007D7BE4" w:rsidP="007D7BE4">
      <w:pPr>
        <w:widowControl w:val="0"/>
        <w:autoSpaceDE w:val="0"/>
        <w:autoSpaceDN w:val="0"/>
        <w:rPr>
          <w:szCs w:val="28"/>
        </w:rPr>
      </w:pPr>
    </w:p>
    <w:p w14:paraId="086FB0B6" w14:textId="77777777" w:rsidR="007D7BE4" w:rsidRPr="007D7BE4" w:rsidRDefault="007D7BE4" w:rsidP="007D7BE4">
      <w:pPr>
        <w:widowControl w:val="0"/>
        <w:autoSpaceDE w:val="0"/>
        <w:autoSpaceDN w:val="0"/>
        <w:outlineLvl w:val="2"/>
        <w:rPr>
          <w:szCs w:val="28"/>
        </w:rPr>
      </w:pPr>
      <w:bookmarkStart w:id="98" w:name="_Toc108688985"/>
      <w:r w:rsidRPr="007D7BE4">
        <w:rPr>
          <w:szCs w:val="28"/>
        </w:rPr>
        <w:t>Раздел 15. Термические травмы</w:t>
      </w:r>
      <w:bookmarkEnd w:id="98"/>
    </w:p>
    <w:p w14:paraId="3FDAF090" w14:textId="77777777" w:rsidR="007D7BE4" w:rsidRPr="007D7BE4" w:rsidRDefault="007D7BE4" w:rsidP="007D7BE4">
      <w:pPr>
        <w:widowControl w:val="0"/>
        <w:autoSpaceDE w:val="0"/>
        <w:autoSpaceDN w:val="0"/>
        <w:rPr>
          <w:szCs w:val="28"/>
        </w:rPr>
      </w:pPr>
    </w:p>
    <w:p w14:paraId="4D4B91DD" w14:textId="77777777" w:rsidR="007D7BE4" w:rsidRPr="007D7BE4" w:rsidRDefault="007D7BE4" w:rsidP="007D7BE4">
      <w:pPr>
        <w:widowControl w:val="0"/>
        <w:autoSpaceDE w:val="0"/>
        <w:autoSpaceDN w:val="0"/>
        <w:outlineLvl w:val="3"/>
        <w:rPr>
          <w:szCs w:val="28"/>
        </w:rPr>
      </w:pPr>
      <w:r w:rsidRPr="007D7BE4">
        <w:rPr>
          <w:szCs w:val="28"/>
        </w:rPr>
        <w:t>Тема 15.1. Характеристика термических травм</w:t>
      </w:r>
    </w:p>
    <w:p w14:paraId="6727A50C" w14:textId="77777777" w:rsidR="007D7BE4" w:rsidRPr="007D7BE4" w:rsidRDefault="007D7BE4" w:rsidP="007D7BE4">
      <w:pPr>
        <w:widowControl w:val="0"/>
        <w:autoSpaceDE w:val="0"/>
        <w:autoSpaceDN w:val="0"/>
        <w:spacing w:before="200"/>
        <w:rPr>
          <w:szCs w:val="28"/>
        </w:rPr>
      </w:pPr>
      <w:r w:rsidRPr="007D7BE4">
        <w:rPr>
          <w:szCs w:val="28"/>
        </w:rPr>
        <w:t>Температурные факторы и их неблагоприятное воздействие на человека. Виды травм, вызванных воздействием на человека высоких и низких температур, электрического тока, и лучевые поражения. Ожоги термические и причины их возникновения. Местное и общее воздействие ожога на организм человека. Степени ожогов и их признаки. Площадь поражения и методы ее измерения (правило "девяток", правило "ладони"). Ожоги верхних дыхательных путей, признаки. Термические ожоги и лучевые поражения глаз, их характерные признаки. Осложнения, вызванные ожогами. Ожоговый шок и его признаки. Причины возникновения и признаки перегревания организма. Осложнения, вызванные перегреванием.</w:t>
      </w:r>
    </w:p>
    <w:p w14:paraId="76F3AE6C" w14:textId="77777777" w:rsidR="007D7BE4" w:rsidRPr="007D7BE4" w:rsidRDefault="007D7BE4" w:rsidP="007D7BE4">
      <w:pPr>
        <w:widowControl w:val="0"/>
        <w:autoSpaceDE w:val="0"/>
        <w:autoSpaceDN w:val="0"/>
        <w:spacing w:before="200"/>
        <w:rPr>
          <w:szCs w:val="28"/>
        </w:rPr>
      </w:pPr>
      <w:r w:rsidRPr="007D7BE4">
        <w:rPr>
          <w:szCs w:val="28"/>
        </w:rPr>
        <w:t>Отморожения, переохлаждение и причины их возникновения. Степени поражения, их характерные признаки. Осложнения, вызываемые отморожениями и переохлаждением.</w:t>
      </w:r>
    </w:p>
    <w:p w14:paraId="7D77691B" w14:textId="77777777" w:rsidR="007D7BE4" w:rsidRPr="007D7BE4" w:rsidRDefault="007D7BE4" w:rsidP="007D7BE4">
      <w:pPr>
        <w:widowControl w:val="0"/>
        <w:autoSpaceDE w:val="0"/>
        <w:autoSpaceDN w:val="0"/>
        <w:rPr>
          <w:szCs w:val="28"/>
        </w:rPr>
      </w:pPr>
    </w:p>
    <w:p w14:paraId="69082505" w14:textId="77777777" w:rsidR="007D7BE4" w:rsidRPr="007D7BE4" w:rsidRDefault="007D7BE4" w:rsidP="007D7BE4">
      <w:pPr>
        <w:widowControl w:val="0"/>
        <w:autoSpaceDE w:val="0"/>
        <w:autoSpaceDN w:val="0"/>
        <w:outlineLvl w:val="3"/>
        <w:rPr>
          <w:szCs w:val="28"/>
        </w:rPr>
      </w:pPr>
      <w:r w:rsidRPr="007D7BE4">
        <w:rPr>
          <w:szCs w:val="28"/>
        </w:rPr>
        <w:t>Тема 15.2. Первая помощь при термических травмах</w:t>
      </w:r>
    </w:p>
    <w:p w14:paraId="78812687"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первой помощи и повязки, используемые при термических ожогах, лучевых поражениях, перегревании, отморожениях и переохлаждении.</w:t>
      </w:r>
    </w:p>
    <w:p w14:paraId="0DAFF099" w14:textId="77777777" w:rsidR="007D7BE4" w:rsidRPr="007D7BE4" w:rsidRDefault="007D7BE4" w:rsidP="007D7BE4">
      <w:pPr>
        <w:widowControl w:val="0"/>
        <w:autoSpaceDE w:val="0"/>
        <w:autoSpaceDN w:val="0"/>
        <w:spacing w:before="200"/>
        <w:rPr>
          <w:szCs w:val="28"/>
        </w:rPr>
      </w:pPr>
      <w:r w:rsidRPr="007D7BE4">
        <w:rPr>
          <w:szCs w:val="28"/>
        </w:rPr>
        <w:t>Первая помощь при ожогах различного вида, локализации и степени поражения. Первая помощь при перегревании. Борьба с осложнениями ожогов и перегревания.</w:t>
      </w:r>
    </w:p>
    <w:p w14:paraId="31ADD242" w14:textId="77777777" w:rsidR="007D7BE4" w:rsidRPr="007D7BE4" w:rsidRDefault="007D7BE4" w:rsidP="007D7BE4">
      <w:pPr>
        <w:widowControl w:val="0"/>
        <w:autoSpaceDE w:val="0"/>
        <w:autoSpaceDN w:val="0"/>
        <w:spacing w:before="200"/>
        <w:rPr>
          <w:szCs w:val="28"/>
        </w:rPr>
      </w:pPr>
      <w:r w:rsidRPr="007D7BE4">
        <w:rPr>
          <w:szCs w:val="28"/>
        </w:rPr>
        <w:t xml:space="preserve">Первая помощь при отморожениях различной локализации и степени поражения. Первая помощь при переохлаждении. Борьба с осложнениями отморожений и </w:t>
      </w:r>
      <w:r w:rsidRPr="007D7BE4">
        <w:rPr>
          <w:szCs w:val="28"/>
        </w:rPr>
        <w:lastRenderedPageBreak/>
        <w:t>переохлаждения.</w:t>
      </w:r>
    </w:p>
    <w:p w14:paraId="7467FC0D" w14:textId="77777777" w:rsidR="007D7BE4" w:rsidRPr="007D7BE4" w:rsidRDefault="007D7BE4" w:rsidP="007D7BE4">
      <w:pPr>
        <w:widowControl w:val="0"/>
        <w:autoSpaceDE w:val="0"/>
        <w:autoSpaceDN w:val="0"/>
        <w:spacing w:before="200"/>
        <w:rPr>
          <w:szCs w:val="28"/>
        </w:rPr>
      </w:pPr>
      <w:r w:rsidRPr="007D7BE4">
        <w:rPr>
          <w:szCs w:val="28"/>
        </w:rPr>
        <w:t>Характерные ошибки, встречающиеся при оказании первой помощи пострадавшему при термических травмах.</w:t>
      </w:r>
    </w:p>
    <w:p w14:paraId="543D62E7" w14:textId="77777777" w:rsidR="007D7BE4" w:rsidRPr="007D7BE4" w:rsidRDefault="007D7BE4" w:rsidP="007D7BE4">
      <w:pPr>
        <w:widowControl w:val="0"/>
        <w:autoSpaceDE w:val="0"/>
        <w:autoSpaceDN w:val="0"/>
        <w:rPr>
          <w:szCs w:val="28"/>
        </w:rPr>
      </w:pPr>
    </w:p>
    <w:p w14:paraId="52080C36" w14:textId="77777777" w:rsidR="007D7BE4" w:rsidRPr="007D7BE4" w:rsidRDefault="007D7BE4" w:rsidP="007D7BE4">
      <w:pPr>
        <w:widowControl w:val="0"/>
        <w:autoSpaceDE w:val="0"/>
        <w:autoSpaceDN w:val="0"/>
        <w:outlineLvl w:val="2"/>
        <w:rPr>
          <w:szCs w:val="28"/>
        </w:rPr>
      </w:pPr>
      <w:bookmarkStart w:id="99" w:name="_Toc108688986"/>
      <w:r w:rsidRPr="007D7BE4">
        <w:rPr>
          <w:szCs w:val="28"/>
        </w:rPr>
        <w:t>Раздел 16. Химические ожоги</w:t>
      </w:r>
      <w:bookmarkEnd w:id="99"/>
    </w:p>
    <w:p w14:paraId="19C95AB9" w14:textId="77777777" w:rsidR="007D7BE4" w:rsidRPr="007D7BE4" w:rsidRDefault="007D7BE4" w:rsidP="007D7BE4">
      <w:pPr>
        <w:widowControl w:val="0"/>
        <w:autoSpaceDE w:val="0"/>
        <w:autoSpaceDN w:val="0"/>
        <w:rPr>
          <w:szCs w:val="28"/>
        </w:rPr>
      </w:pPr>
    </w:p>
    <w:p w14:paraId="5CAA1C49" w14:textId="77777777" w:rsidR="007D7BE4" w:rsidRPr="007D7BE4" w:rsidRDefault="007D7BE4" w:rsidP="007D7BE4">
      <w:pPr>
        <w:widowControl w:val="0"/>
        <w:autoSpaceDE w:val="0"/>
        <w:autoSpaceDN w:val="0"/>
        <w:outlineLvl w:val="3"/>
        <w:rPr>
          <w:szCs w:val="28"/>
        </w:rPr>
      </w:pPr>
      <w:r w:rsidRPr="007D7BE4">
        <w:rPr>
          <w:szCs w:val="28"/>
        </w:rPr>
        <w:t>Тема 16.1. Характеристика химических ожогов</w:t>
      </w:r>
    </w:p>
    <w:p w14:paraId="050BF563" w14:textId="77777777" w:rsidR="007D7BE4" w:rsidRPr="007D7BE4" w:rsidRDefault="007D7BE4" w:rsidP="007D7BE4">
      <w:pPr>
        <w:widowControl w:val="0"/>
        <w:autoSpaceDE w:val="0"/>
        <w:autoSpaceDN w:val="0"/>
        <w:spacing w:before="200"/>
        <w:rPr>
          <w:szCs w:val="28"/>
        </w:rPr>
      </w:pPr>
      <w:r w:rsidRPr="007D7BE4">
        <w:rPr>
          <w:szCs w:val="28"/>
        </w:rPr>
        <w:t>Химические ожоги. Виды химических ожогов и причины возникновения. Особенности проявлений ожогов при поражениях кожных покровов, слизистых оболочек щелочами, кислотами и другими химически активными веществами.</w:t>
      </w:r>
    </w:p>
    <w:p w14:paraId="36D19AC7" w14:textId="77777777" w:rsidR="007D7BE4" w:rsidRPr="007D7BE4" w:rsidRDefault="007D7BE4" w:rsidP="007D7BE4">
      <w:pPr>
        <w:widowControl w:val="0"/>
        <w:autoSpaceDE w:val="0"/>
        <w:autoSpaceDN w:val="0"/>
        <w:rPr>
          <w:szCs w:val="28"/>
        </w:rPr>
      </w:pPr>
    </w:p>
    <w:p w14:paraId="222B8688" w14:textId="77777777" w:rsidR="007D7BE4" w:rsidRPr="007D7BE4" w:rsidRDefault="007D7BE4" w:rsidP="007D7BE4">
      <w:pPr>
        <w:widowControl w:val="0"/>
        <w:autoSpaceDE w:val="0"/>
        <w:autoSpaceDN w:val="0"/>
        <w:outlineLvl w:val="3"/>
        <w:rPr>
          <w:szCs w:val="28"/>
        </w:rPr>
      </w:pPr>
      <w:r w:rsidRPr="007D7BE4">
        <w:rPr>
          <w:szCs w:val="28"/>
        </w:rPr>
        <w:t>Тема 16.2. Первая помощь при химических ожогах</w:t>
      </w:r>
    </w:p>
    <w:p w14:paraId="7AD4D8C2" w14:textId="77777777" w:rsidR="007D7BE4" w:rsidRPr="007D7BE4" w:rsidRDefault="007D7BE4" w:rsidP="007D7BE4">
      <w:pPr>
        <w:widowControl w:val="0"/>
        <w:autoSpaceDE w:val="0"/>
        <w:autoSpaceDN w:val="0"/>
        <w:spacing w:before="200"/>
        <w:rPr>
          <w:szCs w:val="28"/>
        </w:rPr>
      </w:pPr>
      <w:r w:rsidRPr="007D7BE4">
        <w:rPr>
          <w:szCs w:val="28"/>
        </w:rPr>
        <w:t>Принципы оказания первой помощи при ожогах щелочами, кислотами и другими химически активными веществами.</w:t>
      </w:r>
    </w:p>
    <w:p w14:paraId="528C8402" w14:textId="77777777" w:rsidR="007D7BE4" w:rsidRPr="007D7BE4" w:rsidRDefault="007D7BE4" w:rsidP="007D7BE4">
      <w:pPr>
        <w:widowControl w:val="0"/>
        <w:autoSpaceDE w:val="0"/>
        <w:autoSpaceDN w:val="0"/>
        <w:spacing w:before="200"/>
        <w:rPr>
          <w:szCs w:val="28"/>
        </w:rPr>
      </w:pPr>
      <w:r w:rsidRPr="007D7BE4">
        <w:rPr>
          <w:szCs w:val="28"/>
        </w:rPr>
        <w:t>Меры безопасности при оказании первой помощи пострадавшему.</w:t>
      </w:r>
    </w:p>
    <w:p w14:paraId="73B1328A" w14:textId="77777777" w:rsidR="007D7BE4" w:rsidRPr="007D7BE4" w:rsidRDefault="007D7BE4" w:rsidP="007D7BE4">
      <w:pPr>
        <w:widowControl w:val="0"/>
        <w:autoSpaceDE w:val="0"/>
        <w:autoSpaceDN w:val="0"/>
        <w:rPr>
          <w:szCs w:val="28"/>
        </w:rPr>
      </w:pPr>
    </w:p>
    <w:p w14:paraId="6FECD4F6" w14:textId="77777777" w:rsidR="007D7BE4" w:rsidRPr="007D7BE4" w:rsidRDefault="007D7BE4" w:rsidP="007D7BE4">
      <w:pPr>
        <w:widowControl w:val="0"/>
        <w:autoSpaceDE w:val="0"/>
        <w:autoSpaceDN w:val="0"/>
        <w:outlineLvl w:val="2"/>
        <w:rPr>
          <w:szCs w:val="28"/>
        </w:rPr>
      </w:pPr>
      <w:bookmarkStart w:id="100" w:name="_Toc108688987"/>
      <w:r w:rsidRPr="007D7BE4">
        <w:rPr>
          <w:szCs w:val="28"/>
        </w:rPr>
        <w:t>Раздел 17. Отравления</w:t>
      </w:r>
      <w:bookmarkEnd w:id="100"/>
    </w:p>
    <w:p w14:paraId="6BB2D2E2" w14:textId="77777777" w:rsidR="007D7BE4" w:rsidRPr="007D7BE4" w:rsidRDefault="007D7BE4" w:rsidP="007D7BE4">
      <w:pPr>
        <w:widowControl w:val="0"/>
        <w:autoSpaceDE w:val="0"/>
        <w:autoSpaceDN w:val="0"/>
        <w:rPr>
          <w:szCs w:val="28"/>
        </w:rPr>
      </w:pPr>
    </w:p>
    <w:p w14:paraId="46510922" w14:textId="77777777" w:rsidR="007D7BE4" w:rsidRPr="007D7BE4" w:rsidRDefault="007D7BE4" w:rsidP="007D7BE4">
      <w:pPr>
        <w:widowControl w:val="0"/>
        <w:autoSpaceDE w:val="0"/>
        <w:autoSpaceDN w:val="0"/>
        <w:outlineLvl w:val="3"/>
        <w:rPr>
          <w:szCs w:val="28"/>
        </w:rPr>
      </w:pPr>
      <w:r w:rsidRPr="007D7BE4">
        <w:rPr>
          <w:szCs w:val="28"/>
        </w:rPr>
        <w:t>Тема 17.1. Отравления химическими веществами</w:t>
      </w:r>
    </w:p>
    <w:p w14:paraId="2DD83FE2" w14:textId="77777777" w:rsidR="007D7BE4" w:rsidRPr="007D7BE4" w:rsidRDefault="007D7BE4" w:rsidP="007D7BE4">
      <w:pPr>
        <w:widowControl w:val="0"/>
        <w:autoSpaceDE w:val="0"/>
        <w:autoSpaceDN w:val="0"/>
        <w:spacing w:before="200"/>
        <w:rPr>
          <w:szCs w:val="28"/>
        </w:rPr>
      </w:pPr>
      <w:r w:rsidRPr="007D7BE4">
        <w:rPr>
          <w:szCs w:val="28"/>
        </w:rPr>
        <w:t>Пути попадания химических веществ (специфичных для производства) в организм человека и их повреждающее воздействие. Общие признаки отравления.</w:t>
      </w:r>
    </w:p>
    <w:p w14:paraId="5C179578" w14:textId="77777777" w:rsidR="007D7BE4" w:rsidRPr="007D7BE4" w:rsidRDefault="007D7BE4" w:rsidP="007D7BE4">
      <w:pPr>
        <w:widowControl w:val="0"/>
        <w:autoSpaceDE w:val="0"/>
        <w:autoSpaceDN w:val="0"/>
        <w:spacing w:before="200"/>
        <w:rPr>
          <w:szCs w:val="28"/>
        </w:rPr>
      </w:pPr>
      <w:r w:rsidRPr="007D7BE4">
        <w:rPr>
          <w:szCs w:val="28"/>
        </w:rPr>
        <w:t>Осложнения, вызванные отравлением опасными для здоровья человека веществами.</w:t>
      </w:r>
    </w:p>
    <w:p w14:paraId="0FCE0AAB" w14:textId="77777777" w:rsidR="007D7BE4" w:rsidRPr="007D7BE4" w:rsidRDefault="007D7BE4" w:rsidP="007D7BE4">
      <w:pPr>
        <w:widowControl w:val="0"/>
        <w:autoSpaceDE w:val="0"/>
        <w:autoSpaceDN w:val="0"/>
        <w:spacing w:before="200"/>
        <w:rPr>
          <w:szCs w:val="28"/>
        </w:rPr>
      </w:pPr>
      <w:r w:rsidRPr="007D7BE4">
        <w:rPr>
          <w:szCs w:val="28"/>
        </w:rPr>
        <w:t>Отравление угарным газом, хлором и аммиаком. Причины отравления и их характерные признаки. Степени тяжести отравления.</w:t>
      </w:r>
    </w:p>
    <w:p w14:paraId="6E7BEF13" w14:textId="77777777" w:rsidR="007D7BE4" w:rsidRPr="007D7BE4" w:rsidRDefault="007D7BE4" w:rsidP="007D7BE4">
      <w:pPr>
        <w:widowControl w:val="0"/>
        <w:autoSpaceDE w:val="0"/>
        <w:autoSpaceDN w:val="0"/>
        <w:rPr>
          <w:szCs w:val="28"/>
        </w:rPr>
      </w:pPr>
    </w:p>
    <w:p w14:paraId="238FAB82" w14:textId="77777777" w:rsidR="007D7BE4" w:rsidRPr="007D7BE4" w:rsidRDefault="007D7BE4" w:rsidP="007D7BE4">
      <w:pPr>
        <w:widowControl w:val="0"/>
        <w:autoSpaceDE w:val="0"/>
        <w:autoSpaceDN w:val="0"/>
        <w:outlineLvl w:val="3"/>
        <w:rPr>
          <w:szCs w:val="28"/>
        </w:rPr>
      </w:pPr>
      <w:r w:rsidRPr="007D7BE4">
        <w:rPr>
          <w:szCs w:val="28"/>
        </w:rPr>
        <w:lastRenderedPageBreak/>
        <w:t>Тема 17.2. Первая помощь при отравлениях химическими веществами</w:t>
      </w:r>
    </w:p>
    <w:p w14:paraId="59B35A97" w14:textId="77777777" w:rsidR="007D7BE4" w:rsidRPr="007D7BE4" w:rsidRDefault="007D7BE4" w:rsidP="007D7BE4">
      <w:pPr>
        <w:widowControl w:val="0"/>
        <w:autoSpaceDE w:val="0"/>
        <w:autoSpaceDN w:val="0"/>
        <w:spacing w:before="200"/>
        <w:rPr>
          <w:szCs w:val="28"/>
        </w:rPr>
      </w:pPr>
      <w:r w:rsidRPr="007D7BE4">
        <w:rPr>
          <w:szCs w:val="28"/>
        </w:rPr>
        <w:t>Средства для оказания первой помощи.</w:t>
      </w:r>
    </w:p>
    <w:p w14:paraId="50A72DD1" w14:textId="77777777" w:rsidR="007D7BE4" w:rsidRPr="007D7BE4" w:rsidRDefault="007D7BE4" w:rsidP="007D7BE4">
      <w:pPr>
        <w:widowControl w:val="0"/>
        <w:autoSpaceDE w:val="0"/>
        <w:autoSpaceDN w:val="0"/>
        <w:spacing w:before="200"/>
        <w:rPr>
          <w:szCs w:val="28"/>
        </w:rPr>
      </w:pPr>
      <w:r w:rsidRPr="007D7BE4">
        <w:rPr>
          <w:szCs w:val="28"/>
        </w:rPr>
        <w:t>Пути выведения вредных веществ из организма при отравлениях различными веществами (техника проведения промывания желудка при отравлении кислотами, щелочами и др.).</w:t>
      </w:r>
    </w:p>
    <w:p w14:paraId="38959866" w14:textId="77777777" w:rsidR="007D7BE4" w:rsidRPr="007D7BE4" w:rsidRDefault="007D7BE4" w:rsidP="007D7BE4">
      <w:pPr>
        <w:widowControl w:val="0"/>
        <w:autoSpaceDE w:val="0"/>
        <w:autoSpaceDN w:val="0"/>
        <w:spacing w:before="200"/>
        <w:rPr>
          <w:szCs w:val="28"/>
        </w:rPr>
      </w:pPr>
      <w:r w:rsidRPr="007D7BE4">
        <w:rPr>
          <w:szCs w:val="28"/>
        </w:rPr>
        <w:t>Техника безопасности при оказании первой помощи при отравлении вредными химическими веществами (удаление одежды и обработка пораженных поверхностей тела). Мероприятия первой медицинской помощи при ингаляционных отравлениях (угарным газом, хлором и аммиаком).</w:t>
      </w:r>
    </w:p>
    <w:p w14:paraId="5E0442FD" w14:textId="77777777" w:rsidR="007D7BE4" w:rsidRPr="007D7BE4" w:rsidRDefault="007D7BE4" w:rsidP="007D7BE4">
      <w:pPr>
        <w:widowControl w:val="0"/>
        <w:autoSpaceDE w:val="0"/>
        <w:autoSpaceDN w:val="0"/>
        <w:rPr>
          <w:szCs w:val="28"/>
        </w:rPr>
      </w:pPr>
    </w:p>
    <w:p w14:paraId="648ADE1E" w14:textId="77777777" w:rsidR="007D7BE4" w:rsidRPr="007D7BE4" w:rsidRDefault="007D7BE4" w:rsidP="007D7BE4">
      <w:pPr>
        <w:widowControl w:val="0"/>
        <w:autoSpaceDE w:val="0"/>
        <w:autoSpaceDN w:val="0"/>
        <w:outlineLvl w:val="3"/>
        <w:rPr>
          <w:szCs w:val="28"/>
        </w:rPr>
      </w:pPr>
      <w:r w:rsidRPr="007D7BE4">
        <w:rPr>
          <w:szCs w:val="28"/>
        </w:rPr>
        <w:t>Тема 17.3. Пищевые отравления (токсикоинфекции)</w:t>
      </w:r>
    </w:p>
    <w:p w14:paraId="3E78088E" w14:textId="77777777" w:rsidR="007D7BE4" w:rsidRPr="007D7BE4" w:rsidRDefault="007D7BE4" w:rsidP="007D7BE4">
      <w:pPr>
        <w:widowControl w:val="0"/>
        <w:autoSpaceDE w:val="0"/>
        <w:autoSpaceDN w:val="0"/>
        <w:spacing w:before="200"/>
        <w:rPr>
          <w:szCs w:val="28"/>
        </w:rPr>
      </w:pPr>
      <w:r w:rsidRPr="007D7BE4">
        <w:rPr>
          <w:szCs w:val="28"/>
        </w:rPr>
        <w:t>Причины возникновения пищевых отравлений и их характерные признаки.</w:t>
      </w:r>
    </w:p>
    <w:p w14:paraId="1DECF965" w14:textId="77777777" w:rsidR="007D7BE4" w:rsidRPr="007D7BE4" w:rsidRDefault="007D7BE4" w:rsidP="007D7BE4">
      <w:pPr>
        <w:widowControl w:val="0"/>
        <w:autoSpaceDE w:val="0"/>
        <w:autoSpaceDN w:val="0"/>
        <w:rPr>
          <w:szCs w:val="28"/>
        </w:rPr>
      </w:pPr>
    </w:p>
    <w:p w14:paraId="272847F2" w14:textId="77777777" w:rsidR="007D7BE4" w:rsidRPr="007D7BE4" w:rsidRDefault="007D7BE4" w:rsidP="007D7BE4">
      <w:pPr>
        <w:widowControl w:val="0"/>
        <w:autoSpaceDE w:val="0"/>
        <w:autoSpaceDN w:val="0"/>
        <w:outlineLvl w:val="3"/>
        <w:rPr>
          <w:szCs w:val="28"/>
        </w:rPr>
      </w:pPr>
      <w:r w:rsidRPr="007D7BE4">
        <w:rPr>
          <w:szCs w:val="28"/>
        </w:rPr>
        <w:t>Тема 17.4. Первая помощь при пищевых отравлениях</w:t>
      </w:r>
    </w:p>
    <w:p w14:paraId="4F5CE7DA" w14:textId="77777777" w:rsidR="007D7BE4" w:rsidRPr="007D7BE4" w:rsidRDefault="007D7BE4" w:rsidP="007D7BE4">
      <w:pPr>
        <w:widowControl w:val="0"/>
        <w:autoSpaceDE w:val="0"/>
        <w:autoSpaceDN w:val="0"/>
        <w:spacing w:before="200"/>
        <w:rPr>
          <w:szCs w:val="28"/>
        </w:rPr>
      </w:pPr>
      <w:r w:rsidRPr="007D7BE4">
        <w:rPr>
          <w:szCs w:val="28"/>
        </w:rPr>
        <w:t>Средства, используемые при оказании первой помощи. Мероприятия первой помощи при пищевом отравлении. Техника проведения промывания желудка при пищевом отравлении.</w:t>
      </w:r>
    </w:p>
    <w:p w14:paraId="3A378756" w14:textId="77777777" w:rsidR="007D7BE4" w:rsidRPr="007D7BE4" w:rsidRDefault="007D7BE4" w:rsidP="007D7BE4">
      <w:pPr>
        <w:widowControl w:val="0"/>
        <w:autoSpaceDE w:val="0"/>
        <w:autoSpaceDN w:val="0"/>
        <w:rPr>
          <w:szCs w:val="28"/>
        </w:rPr>
      </w:pPr>
    </w:p>
    <w:p w14:paraId="7F4FD2B8" w14:textId="77777777" w:rsidR="007D7BE4" w:rsidRPr="007D7BE4" w:rsidRDefault="007D7BE4" w:rsidP="007D7BE4">
      <w:pPr>
        <w:widowControl w:val="0"/>
        <w:autoSpaceDE w:val="0"/>
        <w:autoSpaceDN w:val="0"/>
        <w:outlineLvl w:val="2"/>
        <w:rPr>
          <w:szCs w:val="28"/>
        </w:rPr>
      </w:pPr>
      <w:bookmarkStart w:id="101" w:name="_Toc108688988"/>
      <w:r w:rsidRPr="007D7BE4">
        <w:rPr>
          <w:szCs w:val="28"/>
        </w:rPr>
        <w:t>Раздел 18. Электротравма</w:t>
      </w:r>
      <w:bookmarkEnd w:id="101"/>
    </w:p>
    <w:p w14:paraId="3453CCF0" w14:textId="77777777" w:rsidR="007D7BE4" w:rsidRPr="007D7BE4" w:rsidRDefault="007D7BE4" w:rsidP="007D7BE4">
      <w:pPr>
        <w:widowControl w:val="0"/>
        <w:autoSpaceDE w:val="0"/>
        <w:autoSpaceDN w:val="0"/>
        <w:rPr>
          <w:szCs w:val="28"/>
        </w:rPr>
      </w:pPr>
    </w:p>
    <w:p w14:paraId="0DE9E2D7" w14:textId="77777777" w:rsidR="007D7BE4" w:rsidRPr="007D7BE4" w:rsidRDefault="007D7BE4" w:rsidP="007D7BE4">
      <w:pPr>
        <w:widowControl w:val="0"/>
        <w:autoSpaceDE w:val="0"/>
        <w:autoSpaceDN w:val="0"/>
        <w:outlineLvl w:val="3"/>
        <w:rPr>
          <w:szCs w:val="28"/>
        </w:rPr>
      </w:pPr>
      <w:r w:rsidRPr="007D7BE4">
        <w:rPr>
          <w:szCs w:val="28"/>
        </w:rPr>
        <w:t>Тема 18.1. Характеристика электротравмы</w:t>
      </w:r>
    </w:p>
    <w:p w14:paraId="60B008CD" w14:textId="77777777" w:rsidR="007D7BE4" w:rsidRPr="007D7BE4" w:rsidRDefault="007D7BE4" w:rsidP="007D7BE4">
      <w:pPr>
        <w:widowControl w:val="0"/>
        <w:autoSpaceDE w:val="0"/>
        <w:autoSpaceDN w:val="0"/>
        <w:spacing w:before="200"/>
        <w:rPr>
          <w:szCs w:val="28"/>
        </w:rPr>
      </w:pPr>
      <w:r w:rsidRPr="007D7BE4">
        <w:rPr>
          <w:szCs w:val="28"/>
        </w:rPr>
        <w:t>Причины возникновения. Воздействие электрического тока на организм человека. Признаки местного и общего воздействия электрического тока на человека (степени нарушений). Осложнения электротравмы.</w:t>
      </w:r>
    </w:p>
    <w:p w14:paraId="5C4E913D" w14:textId="77777777" w:rsidR="007D7BE4" w:rsidRPr="007D7BE4" w:rsidRDefault="007D7BE4" w:rsidP="007D7BE4">
      <w:pPr>
        <w:widowControl w:val="0"/>
        <w:autoSpaceDE w:val="0"/>
        <w:autoSpaceDN w:val="0"/>
        <w:rPr>
          <w:szCs w:val="28"/>
        </w:rPr>
      </w:pPr>
    </w:p>
    <w:p w14:paraId="4D26B929" w14:textId="77777777" w:rsidR="007D7BE4" w:rsidRPr="007D7BE4" w:rsidRDefault="007D7BE4" w:rsidP="007D7BE4">
      <w:pPr>
        <w:widowControl w:val="0"/>
        <w:autoSpaceDE w:val="0"/>
        <w:autoSpaceDN w:val="0"/>
        <w:outlineLvl w:val="3"/>
        <w:rPr>
          <w:szCs w:val="28"/>
        </w:rPr>
      </w:pPr>
      <w:r w:rsidRPr="007D7BE4">
        <w:rPr>
          <w:szCs w:val="28"/>
        </w:rPr>
        <w:t>Тема 18.2. Первая помощь при электротравме</w:t>
      </w:r>
    </w:p>
    <w:p w14:paraId="619A383A" w14:textId="77777777" w:rsidR="007D7BE4" w:rsidRPr="007D7BE4" w:rsidRDefault="007D7BE4" w:rsidP="007D7BE4">
      <w:pPr>
        <w:widowControl w:val="0"/>
        <w:autoSpaceDE w:val="0"/>
        <w:autoSpaceDN w:val="0"/>
        <w:spacing w:before="200"/>
        <w:rPr>
          <w:szCs w:val="28"/>
        </w:rPr>
      </w:pPr>
      <w:r w:rsidRPr="007D7BE4">
        <w:rPr>
          <w:szCs w:val="28"/>
        </w:rPr>
        <w:lastRenderedPageBreak/>
        <w:t>Требования к безопасности при оказании первой помощи пострадавшему.</w:t>
      </w:r>
    </w:p>
    <w:p w14:paraId="746BFD35" w14:textId="77777777" w:rsidR="007D7BE4" w:rsidRPr="007D7BE4" w:rsidRDefault="007D7BE4" w:rsidP="007D7BE4">
      <w:pPr>
        <w:widowControl w:val="0"/>
        <w:autoSpaceDE w:val="0"/>
        <w:autoSpaceDN w:val="0"/>
        <w:spacing w:before="200"/>
        <w:rPr>
          <w:szCs w:val="28"/>
        </w:rPr>
      </w:pPr>
      <w:r w:rsidRPr="007D7BE4">
        <w:rPr>
          <w:szCs w:val="28"/>
        </w:rPr>
        <w:t>Мероприятия первой помощи при электротравме и особенности их проведения.</w:t>
      </w:r>
    </w:p>
    <w:p w14:paraId="6DDDC8EC" w14:textId="77777777" w:rsidR="007D7BE4" w:rsidRPr="007D7BE4" w:rsidRDefault="007D7BE4" w:rsidP="007D7BE4">
      <w:pPr>
        <w:widowControl w:val="0"/>
        <w:autoSpaceDE w:val="0"/>
        <w:autoSpaceDN w:val="0"/>
        <w:rPr>
          <w:szCs w:val="28"/>
        </w:rPr>
      </w:pPr>
    </w:p>
    <w:p w14:paraId="7071EA83" w14:textId="77777777" w:rsidR="007D7BE4" w:rsidRPr="007D7BE4" w:rsidRDefault="007D7BE4" w:rsidP="007D7BE4">
      <w:pPr>
        <w:widowControl w:val="0"/>
        <w:autoSpaceDE w:val="0"/>
        <w:autoSpaceDN w:val="0"/>
        <w:outlineLvl w:val="2"/>
        <w:rPr>
          <w:szCs w:val="28"/>
        </w:rPr>
      </w:pPr>
      <w:bookmarkStart w:id="102" w:name="_Toc108688989"/>
      <w:r w:rsidRPr="007D7BE4">
        <w:rPr>
          <w:szCs w:val="28"/>
        </w:rPr>
        <w:t>Раздел 19. Острые заболевания органов брюшной полости и сердечно-сосудистой системы</w:t>
      </w:r>
      <w:bookmarkEnd w:id="102"/>
    </w:p>
    <w:p w14:paraId="5D3E8944" w14:textId="77777777" w:rsidR="007D7BE4" w:rsidRPr="007D7BE4" w:rsidRDefault="007D7BE4" w:rsidP="007D7BE4">
      <w:pPr>
        <w:widowControl w:val="0"/>
        <w:autoSpaceDE w:val="0"/>
        <w:autoSpaceDN w:val="0"/>
        <w:rPr>
          <w:szCs w:val="28"/>
        </w:rPr>
      </w:pPr>
    </w:p>
    <w:p w14:paraId="4324E246" w14:textId="77777777" w:rsidR="007D7BE4" w:rsidRPr="007D7BE4" w:rsidRDefault="007D7BE4" w:rsidP="007D7BE4">
      <w:pPr>
        <w:widowControl w:val="0"/>
        <w:autoSpaceDE w:val="0"/>
        <w:autoSpaceDN w:val="0"/>
        <w:outlineLvl w:val="3"/>
        <w:rPr>
          <w:szCs w:val="28"/>
        </w:rPr>
      </w:pPr>
      <w:r w:rsidRPr="007D7BE4">
        <w:rPr>
          <w:szCs w:val="28"/>
        </w:rPr>
        <w:t>Тема 19.1. Характеристика острых заболеваний органов брюшной полости и сердечно-сосудистой системы</w:t>
      </w:r>
    </w:p>
    <w:p w14:paraId="790978D5" w14:textId="77777777" w:rsidR="007D7BE4" w:rsidRPr="007D7BE4" w:rsidRDefault="007D7BE4" w:rsidP="007D7BE4">
      <w:pPr>
        <w:widowControl w:val="0"/>
        <w:autoSpaceDE w:val="0"/>
        <w:autoSpaceDN w:val="0"/>
        <w:spacing w:before="200"/>
        <w:rPr>
          <w:szCs w:val="28"/>
        </w:rPr>
      </w:pPr>
      <w:r w:rsidRPr="007D7BE4">
        <w:rPr>
          <w:szCs w:val="28"/>
        </w:rPr>
        <w:t>Причины возникновения болей в животе (острый живот) и болей в сердце. Характерные признаки опасных для жизни человека заболеваний (острый аппендицит, прободная язва желудка, острый панкреатит, острая кишечная непроходимость, стенокардия и инфаркт миокарда).</w:t>
      </w:r>
    </w:p>
    <w:p w14:paraId="7B6D88AC" w14:textId="77777777" w:rsidR="007D7BE4" w:rsidRPr="007D7BE4" w:rsidRDefault="007D7BE4" w:rsidP="007D7BE4">
      <w:pPr>
        <w:widowControl w:val="0"/>
        <w:autoSpaceDE w:val="0"/>
        <w:autoSpaceDN w:val="0"/>
        <w:rPr>
          <w:szCs w:val="28"/>
        </w:rPr>
      </w:pPr>
    </w:p>
    <w:p w14:paraId="34213415" w14:textId="77777777" w:rsidR="007D7BE4" w:rsidRPr="007D7BE4" w:rsidRDefault="007D7BE4" w:rsidP="007D7BE4">
      <w:pPr>
        <w:widowControl w:val="0"/>
        <w:autoSpaceDE w:val="0"/>
        <w:autoSpaceDN w:val="0"/>
        <w:outlineLvl w:val="3"/>
        <w:rPr>
          <w:szCs w:val="28"/>
        </w:rPr>
      </w:pPr>
      <w:r w:rsidRPr="007D7BE4">
        <w:rPr>
          <w:szCs w:val="28"/>
        </w:rPr>
        <w:t>Тема 19.2. Первая помощь при болях в животе и болях в сердце</w:t>
      </w:r>
    </w:p>
    <w:p w14:paraId="78D7DE5F" w14:textId="77777777" w:rsidR="007D7BE4" w:rsidRPr="007D7BE4" w:rsidRDefault="007D7BE4" w:rsidP="007D7BE4">
      <w:pPr>
        <w:widowControl w:val="0"/>
        <w:autoSpaceDE w:val="0"/>
        <w:autoSpaceDN w:val="0"/>
        <w:spacing w:before="200"/>
        <w:rPr>
          <w:szCs w:val="28"/>
        </w:rPr>
      </w:pPr>
      <w:r w:rsidRPr="007D7BE4">
        <w:rPr>
          <w:szCs w:val="28"/>
        </w:rPr>
        <w:t>Средства оказания помощи и алгоритм действий первой помощи при болях в животе и болях в сердце.</w:t>
      </w:r>
    </w:p>
    <w:p w14:paraId="0C7ACD10" w14:textId="77777777" w:rsidR="007D7BE4" w:rsidRPr="007D7BE4" w:rsidRDefault="007D7BE4" w:rsidP="007D7BE4">
      <w:pPr>
        <w:widowControl w:val="0"/>
        <w:autoSpaceDE w:val="0"/>
        <w:autoSpaceDN w:val="0"/>
        <w:spacing w:before="200"/>
        <w:rPr>
          <w:szCs w:val="28"/>
        </w:rPr>
      </w:pPr>
      <w:r w:rsidRPr="007D7BE4">
        <w:rPr>
          <w:szCs w:val="28"/>
        </w:rPr>
        <w:t>Итоговое занятие: Проверка знаний.</w:t>
      </w:r>
    </w:p>
    <w:p w14:paraId="5E199DAD" w14:textId="77777777" w:rsidR="007D7BE4" w:rsidRPr="007D7BE4" w:rsidRDefault="007D7BE4" w:rsidP="007D7BE4">
      <w:pPr>
        <w:widowControl w:val="0"/>
        <w:autoSpaceDE w:val="0"/>
        <w:autoSpaceDN w:val="0"/>
        <w:rPr>
          <w:szCs w:val="28"/>
        </w:rPr>
      </w:pPr>
    </w:p>
    <w:p w14:paraId="17C2DEE6" w14:textId="77777777" w:rsidR="007D7BE4" w:rsidRPr="007D7BE4" w:rsidRDefault="007D7BE4" w:rsidP="007D7BE4">
      <w:pPr>
        <w:widowControl w:val="0"/>
        <w:autoSpaceDE w:val="0"/>
        <w:autoSpaceDN w:val="0"/>
        <w:outlineLvl w:val="1"/>
        <w:rPr>
          <w:szCs w:val="28"/>
        </w:rPr>
      </w:pPr>
      <w:bookmarkStart w:id="103" w:name="P1051"/>
      <w:bookmarkStart w:id="104" w:name="_Toc108688990"/>
      <w:bookmarkEnd w:id="103"/>
      <w:r w:rsidRPr="007D7BE4">
        <w:rPr>
          <w:szCs w:val="28"/>
        </w:rPr>
        <w:t>Б.4 Программа Б.4 - Универсальная программа базового основного курса обучения "Основы управления условиями и охраной труда"</w:t>
      </w:r>
      <w:bookmarkEnd w:id="104"/>
    </w:p>
    <w:p w14:paraId="29EDEA5C" w14:textId="77777777" w:rsidR="007D7BE4" w:rsidRPr="007D7BE4" w:rsidRDefault="007D7BE4" w:rsidP="007D7BE4">
      <w:pPr>
        <w:widowControl w:val="0"/>
        <w:autoSpaceDE w:val="0"/>
        <w:autoSpaceDN w:val="0"/>
        <w:rPr>
          <w:szCs w:val="28"/>
        </w:rPr>
      </w:pPr>
    </w:p>
    <w:p w14:paraId="274485DE" w14:textId="77777777" w:rsidR="007D7BE4" w:rsidRPr="007D7BE4" w:rsidRDefault="007D7BE4" w:rsidP="007D7BE4">
      <w:pPr>
        <w:widowControl w:val="0"/>
        <w:autoSpaceDE w:val="0"/>
        <w:autoSpaceDN w:val="0"/>
        <w:rPr>
          <w:szCs w:val="28"/>
        </w:rPr>
      </w:pPr>
      <w:r w:rsidRPr="007D7BE4">
        <w:rPr>
          <w:szCs w:val="28"/>
        </w:rPr>
        <w:t>Программа предназначена для приобретения слушателями необходимых знаний по охране труда для их применения в практической деятельности в сфере охраны труда и связанной с ней безопасности производства с целью организации работодателем работ по охране труда в соответствии с нормативными требованиями охраны труда, предотвращения случаев производственного травматизма и профессиональных заболеваний.</w:t>
      </w:r>
    </w:p>
    <w:p w14:paraId="0AD06334" w14:textId="77777777" w:rsidR="007D7BE4" w:rsidRPr="007D7BE4" w:rsidRDefault="007D7BE4" w:rsidP="007D7BE4">
      <w:pPr>
        <w:widowControl w:val="0"/>
        <w:autoSpaceDE w:val="0"/>
        <w:autoSpaceDN w:val="0"/>
        <w:spacing w:before="200"/>
        <w:rPr>
          <w:szCs w:val="28"/>
        </w:rPr>
      </w:pPr>
      <w:r w:rsidRPr="007D7BE4">
        <w:rPr>
          <w:szCs w:val="28"/>
        </w:rPr>
        <w:lastRenderedPageBreak/>
        <w:t>В результате прохождения обучения по охране труда слушатели приобретают знания об основах:</w:t>
      </w:r>
    </w:p>
    <w:p w14:paraId="777A754A" w14:textId="77777777" w:rsidR="007D7BE4" w:rsidRPr="007D7BE4" w:rsidRDefault="007D7BE4" w:rsidP="007D7BE4">
      <w:pPr>
        <w:widowControl w:val="0"/>
        <w:autoSpaceDE w:val="0"/>
        <w:autoSpaceDN w:val="0"/>
        <w:spacing w:before="200"/>
        <w:rPr>
          <w:szCs w:val="28"/>
        </w:rPr>
      </w:pPr>
      <w:r w:rsidRPr="007D7BE4">
        <w:rPr>
          <w:szCs w:val="28"/>
        </w:rPr>
        <w:t>1) охраны труда как вида деятельности;</w:t>
      </w:r>
    </w:p>
    <w:p w14:paraId="2FF288F3" w14:textId="77777777" w:rsidR="007D7BE4" w:rsidRPr="007D7BE4" w:rsidRDefault="007D7BE4" w:rsidP="007D7BE4">
      <w:pPr>
        <w:widowControl w:val="0"/>
        <w:autoSpaceDE w:val="0"/>
        <w:autoSpaceDN w:val="0"/>
        <w:spacing w:before="200"/>
        <w:rPr>
          <w:szCs w:val="28"/>
        </w:rPr>
      </w:pPr>
      <w:r w:rsidRPr="007D7BE4">
        <w:rPr>
          <w:szCs w:val="28"/>
        </w:rPr>
        <w:t>2) организации работ по охране труда и управлению профессиональными рисками на уровне работодателя;</w:t>
      </w:r>
    </w:p>
    <w:p w14:paraId="067CAFDE" w14:textId="77777777" w:rsidR="007D7BE4" w:rsidRPr="007D7BE4" w:rsidRDefault="007D7BE4" w:rsidP="007D7BE4">
      <w:pPr>
        <w:widowControl w:val="0"/>
        <w:autoSpaceDE w:val="0"/>
        <w:autoSpaceDN w:val="0"/>
        <w:spacing w:before="200"/>
        <w:rPr>
          <w:szCs w:val="28"/>
        </w:rPr>
      </w:pPr>
      <w:r w:rsidRPr="007D7BE4">
        <w:rPr>
          <w:szCs w:val="28"/>
        </w:rPr>
        <w:t>3) обеспечения требований охраны труда работников и безопасности производственной деятельности работодателя на рабочих местах;</w:t>
      </w:r>
    </w:p>
    <w:p w14:paraId="7873861A" w14:textId="77777777" w:rsidR="007D7BE4" w:rsidRPr="007D7BE4" w:rsidRDefault="007D7BE4" w:rsidP="007D7BE4">
      <w:pPr>
        <w:widowControl w:val="0"/>
        <w:autoSpaceDE w:val="0"/>
        <w:autoSpaceDN w:val="0"/>
        <w:spacing w:before="200"/>
        <w:rPr>
          <w:szCs w:val="28"/>
        </w:rPr>
      </w:pPr>
      <w:r w:rsidRPr="007D7BE4">
        <w:rPr>
          <w:szCs w:val="28"/>
        </w:rPr>
        <w:t>4) социальной защиты пострадавших на производстве.</w:t>
      </w:r>
    </w:p>
    <w:p w14:paraId="02EC84F7" w14:textId="77777777" w:rsidR="007D7BE4" w:rsidRPr="007D7BE4" w:rsidRDefault="007D7BE4" w:rsidP="007D7BE4">
      <w:pPr>
        <w:widowControl w:val="0"/>
        <w:autoSpaceDE w:val="0"/>
        <w:autoSpaceDN w:val="0"/>
        <w:spacing w:before="200"/>
        <w:rPr>
          <w:szCs w:val="28"/>
        </w:rPr>
      </w:pPr>
      <w:r w:rsidRPr="007D7BE4">
        <w:rPr>
          <w:szCs w:val="28"/>
        </w:rPr>
        <w:t>Содержание программы фиксирует минимальные требования к содержанию знаний (компетенций) аттестуемых лиц в целях независимой проверки усвоения ими знаний требований охраны труда.</w:t>
      </w:r>
    </w:p>
    <w:p w14:paraId="46B5B266" w14:textId="77777777" w:rsidR="007D7BE4" w:rsidRPr="007D7BE4" w:rsidRDefault="007D7BE4" w:rsidP="007D7BE4">
      <w:pPr>
        <w:widowControl w:val="0"/>
        <w:autoSpaceDE w:val="0"/>
        <w:autoSpaceDN w:val="0"/>
        <w:rPr>
          <w:szCs w:val="28"/>
        </w:rPr>
      </w:pPr>
    </w:p>
    <w:p w14:paraId="4389D583" w14:textId="77777777" w:rsidR="007D7BE4" w:rsidRPr="007D7BE4" w:rsidRDefault="007D7BE4" w:rsidP="007D7BE4">
      <w:pPr>
        <w:widowControl w:val="0"/>
        <w:autoSpaceDE w:val="0"/>
        <w:autoSpaceDN w:val="0"/>
        <w:outlineLvl w:val="2"/>
        <w:rPr>
          <w:szCs w:val="28"/>
        </w:rPr>
      </w:pPr>
      <w:bookmarkStart w:id="105" w:name="_Toc108688991"/>
      <w:r w:rsidRPr="007D7BE4">
        <w:rPr>
          <w:szCs w:val="28"/>
        </w:rPr>
        <w:t>Раздел 1. Основы охраны труда</w:t>
      </w:r>
      <w:bookmarkEnd w:id="105"/>
    </w:p>
    <w:p w14:paraId="19D0E6FF" w14:textId="77777777" w:rsidR="007D7BE4" w:rsidRPr="007D7BE4" w:rsidRDefault="007D7BE4" w:rsidP="007D7BE4">
      <w:pPr>
        <w:widowControl w:val="0"/>
        <w:autoSpaceDE w:val="0"/>
        <w:autoSpaceDN w:val="0"/>
        <w:rPr>
          <w:szCs w:val="28"/>
        </w:rPr>
      </w:pPr>
    </w:p>
    <w:p w14:paraId="7E3A8765" w14:textId="77777777" w:rsidR="007D7BE4" w:rsidRPr="007D7BE4" w:rsidRDefault="007D7BE4" w:rsidP="007D7BE4">
      <w:pPr>
        <w:widowControl w:val="0"/>
        <w:autoSpaceDE w:val="0"/>
        <w:autoSpaceDN w:val="0"/>
        <w:outlineLvl w:val="3"/>
        <w:rPr>
          <w:szCs w:val="28"/>
        </w:rPr>
      </w:pPr>
      <w:r w:rsidRPr="007D7BE4">
        <w:rPr>
          <w:szCs w:val="28"/>
        </w:rPr>
        <w:t>Тема 1.1. Трудовая деятельность и ее риски</w:t>
      </w:r>
    </w:p>
    <w:p w14:paraId="266927D4" w14:textId="77777777" w:rsidR="007D7BE4" w:rsidRPr="007D7BE4" w:rsidRDefault="007D7BE4" w:rsidP="007D7BE4">
      <w:pPr>
        <w:widowControl w:val="0"/>
        <w:autoSpaceDE w:val="0"/>
        <w:autoSpaceDN w:val="0"/>
        <w:spacing w:before="200"/>
        <w:rPr>
          <w:szCs w:val="28"/>
        </w:rPr>
      </w:pPr>
      <w:r w:rsidRPr="007D7BE4">
        <w:rPr>
          <w:szCs w:val="28"/>
        </w:rPr>
        <w:t>Труд как процесс преобразования материального мира (простой процесс труда). Физический труд. Ручной труд. Ручной труд с применением ручного механизированного инструмента. Механизированный труд на станках и оборудовании. Характер труда при монтаже, демонтаже, наладке и ремонте машин и оборудования, зданий и сооружений.</w:t>
      </w:r>
    </w:p>
    <w:p w14:paraId="2B29A67D" w14:textId="77777777" w:rsidR="007D7BE4" w:rsidRPr="007D7BE4" w:rsidRDefault="007D7BE4" w:rsidP="007D7BE4">
      <w:pPr>
        <w:widowControl w:val="0"/>
        <w:autoSpaceDE w:val="0"/>
        <w:autoSpaceDN w:val="0"/>
        <w:spacing w:before="200"/>
        <w:rPr>
          <w:szCs w:val="28"/>
        </w:rPr>
      </w:pPr>
      <w:r w:rsidRPr="007D7BE4">
        <w:rPr>
          <w:szCs w:val="28"/>
        </w:rPr>
        <w:t>Умственный труд. Работа по управлению автоматизированными системами, диспетчерская работа, творческая работа и творческий труд.</w:t>
      </w:r>
    </w:p>
    <w:p w14:paraId="77E4E545" w14:textId="77777777" w:rsidR="007D7BE4" w:rsidRPr="007D7BE4" w:rsidRDefault="007D7BE4" w:rsidP="007D7BE4">
      <w:pPr>
        <w:widowControl w:val="0"/>
        <w:autoSpaceDE w:val="0"/>
        <w:autoSpaceDN w:val="0"/>
        <w:spacing w:before="200"/>
        <w:rPr>
          <w:szCs w:val="28"/>
        </w:rPr>
      </w:pPr>
      <w:r w:rsidRPr="007D7BE4">
        <w:rPr>
          <w:szCs w:val="28"/>
        </w:rPr>
        <w:t xml:space="preserve">Понятие устойчивости (гомеостазиса) внутренней среды организма человека и его приспособляемости к изменяющимся внешним условиям (адаптация). Неблагоприятное воздействие различных факторов внешней среды на организм человека. Понятие о здоровье, утомлении, переутомлении, болезни, травме, </w:t>
      </w:r>
      <w:r w:rsidRPr="007D7BE4">
        <w:rPr>
          <w:szCs w:val="28"/>
        </w:rPr>
        <w:lastRenderedPageBreak/>
        <w:t>смерти. Работоспособность человека.</w:t>
      </w:r>
    </w:p>
    <w:p w14:paraId="233C7C6F" w14:textId="77777777" w:rsidR="007D7BE4" w:rsidRPr="007D7BE4" w:rsidRDefault="007D7BE4" w:rsidP="007D7BE4">
      <w:pPr>
        <w:widowControl w:val="0"/>
        <w:autoSpaceDE w:val="0"/>
        <w:autoSpaceDN w:val="0"/>
        <w:spacing w:before="200"/>
        <w:rPr>
          <w:szCs w:val="28"/>
        </w:rPr>
      </w:pPr>
      <w:r w:rsidRPr="007D7BE4">
        <w:rPr>
          <w:szCs w:val="28"/>
        </w:rPr>
        <w:t>Производственная среда и ее опасные и вредные производственные факторы. Классификация факторов производственной среды. Нормирование факторов производственной среды. Концепция порогового воздействия вредных факторов. Концепция беспорогового воздействия радиации. Понятия о предельно допустимой концентрации (ПДК), предельно допустимом уровне (ПДУ), предельно допустимом значении (ПДЗ), предельно допустимой дозе (ПДД).</w:t>
      </w:r>
    </w:p>
    <w:p w14:paraId="627E653F" w14:textId="77777777" w:rsidR="007D7BE4" w:rsidRPr="007D7BE4" w:rsidRDefault="007D7BE4" w:rsidP="007D7BE4">
      <w:pPr>
        <w:widowControl w:val="0"/>
        <w:autoSpaceDE w:val="0"/>
        <w:autoSpaceDN w:val="0"/>
        <w:spacing w:before="200"/>
        <w:rPr>
          <w:szCs w:val="28"/>
        </w:rPr>
      </w:pPr>
      <w:r w:rsidRPr="007D7BE4">
        <w:rPr>
          <w:szCs w:val="28"/>
        </w:rPr>
        <w:t>Трудовой процесс, его тяжесть и напряженность. Нормирование факторов трудового процесса.</w:t>
      </w:r>
    </w:p>
    <w:p w14:paraId="25FF0133" w14:textId="77777777" w:rsidR="007D7BE4" w:rsidRPr="007D7BE4" w:rsidRDefault="007D7BE4" w:rsidP="007D7BE4">
      <w:pPr>
        <w:widowControl w:val="0"/>
        <w:autoSpaceDE w:val="0"/>
        <w:autoSpaceDN w:val="0"/>
        <w:spacing w:before="200"/>
        <w:rPr>
          <w:szCs w:val="28"/>
        </w:rPr>
      </w:pPr>
      <w:r w:rsidRPr="007D7BE4">
        <w:rPr>
          <w:szCs w:val="28"/>
        </w:rPr>
        <w:t>Классификация условий труда по гигиеническим критериям. Оптимальные и допустимые условия труда. Вредные и опасные условия труда. Безопасные условия труда.</w:t>
      </w:r>
    </w:p>
    <w:p w14:paraId="42DDB6CD" w14:textId="77777777" w:rsidR="007D7BE4" w:rsidRPr="007D7BE4" w:rsidRDefault="007D7BE4" w:rsidP="007D7BE4">
      <w:pPr>
        <w:widowControl w:val="0"/>
        <w:autoSpaceDE w:val="0"/>
        <w:autoSpaceDN w:val="0"/>
        <w:spacing w:before="200"/>
        <w:rPr>
          <w:szCs w:val="28"/>
        </w:rPr>
      </w:pPr>
      <w:r w:rsidRPr="007D7BE4">
        <w:rPr>
          <w:szCs w:val="28"/>
        </w:rPr>
        <w:t>Закономерное и случайное в воздействии условий труда на организм человека. Риски травмирования и заболевания.</w:t>
      </w:r>
    </w:p>
    <w:p w14:paraId="4EBAB5EE" w14:textId="77777777" w:rsidR="007D7BE4" w:rsidRPr="007D7BE4" w:rsidRDefault="007D7BE4" w:rsidP="007D7BE4">
      <w:pPr>
        <w:widowControl w:val="0"/>
        <w:autoSpaceDE w:val="0"/>
        <w:autoSpaceDN w:val="0"/>
        <w:spacing w:before="200"/>
        <w:rPr>
          <w:szCs w:val="28"/>
        </w:rPr>
      </w:pPr>
      <w:r w:rsidRPr="007D7BE4">
        <w:rPr>
          <w:szCs w:val="28"/>
        </w:rPr>
        <w:t>Наемный труд как социальное/трудовое отношение нанимателя (работодателя) и наемного работника. Потребность предпринимателя (организатора производства) в выполнении конкретной производственной функции как трудовой функции и его готовность выполнять обязанности работодателя. Способность человека выполнять трудовую функцию и его готовность выполнять трудовые обязанности работника. Понятие о трудоспособности. Рынок труда. Основные условия договоренности между нанимателем и нанимаемым: способность работника лично выполнять требуемую трудовую функцию и готовность подчиняться трудовому распорядку работодателя; готовность работодателя предоставить работу в условиях, соответствующих требованиям охраны труда, и своевременно выплачивать определенное денежное вознаграждение (заработную плату) согласному с его размером работнику; согласие работника работать в тех условиях труда, которые ему может предоставить работодатель. Особенности трудовых отношений.</w:t>
      </w:r>
    </w:p>
    <w:p w14:paraId="6BE25508" w14:textId="77777777" w:rsidR="007D7BE4" w:rsidRPr="007D7BE4" w:rsidRDefault="007D7BE4" w:rsidP="007D7BE4">
      <w:pPr>
        <w:widowControl w:val="0"/>
        <w:autoSpaceDE w:val="0"/>
        <w:autoSpaceDN w:val="0"/>
        <w:spacing w:before="200"/>
        <w:rPr>
          <w:szCs w:val="28"/>
        </w:rPr>
      </w:pPr>
      <w:r w:rsidRPr="007D7BE4">
        <w:rPr>
          <w:szCs w:val="28"/>
        </w:rPr>
        <w:lastRenderedPageBreak/>
        <w:t>Понятие о риске утраты работником трудоспособности - профессиональном риске. Утрата трудоспособности и возможности существования как социальная опасность для человека и общества. Смерть работника как потеря возможности нормального существования его иждивенцев. Заинтересованность общества в снижении профессиональных рисков и предоставлении работнику безопасных условий труда.</w:t>
      </w:r>
    </w:p>
    <w:p w14:paraId="64E5117C" w14:textId="77777777" w:rsidR="007D7BE4" w:rsidRPr="007D7BE4" w:rsidRDefault="007D7BE4" w:rsidP="007D7BE4">
      <w:pPr>
        <w:widowControl w:val="0"/>
        <w:autoSpaceDE w:val="0"/>
        <w:autoSpaceDN w:val="0"/>
        <w:rPr>
          <w:szCs w:val="28"/>
        </w:rPr>
      </w:pPr>
    </w:p>
    <w:p w14:paraId="42DCAC5F" w14:textId="77777777" w:rsidR="007D7BE4" w:rsidRPr="007D7BE4" w:rsidRDefault="007D7BE4" w:rsidP="007D7BE4">
      <w:pPr>
        <w:widowControl w:val="0"/>
        <w:autoSpaceDE w:val="0"/>
        <w:autoSpaceDN w:val="0"/>
        <w:outlineLvl w:val="3"/>
        <w:rPr>
          <w:szCs w:val="28"/>
        </w:rPr>
      </w:pPr>
      <w:r w:rsidRPr="007D7BE4">
        <w:rPr>
          <w:szCs w:val="28"/>
        </w:rPr>
        <w:t>Тема 1.2. Основные организационно-технические и санитарно-гигиенические мероприятия по обеспечению безопасных условий труда и безопасности производства</w:t>
      </w:r>
    </w:p>
    <w:p w14:paraId="26CD88B0" w14:textId="77777777" w:rsidR="007D7BE4" w:rsidRPr="007D7BE4" w:rsidRDefault="007D7BE4" w:rsidP="007D7BE4">
      <w:pPr>
        <w:widowControl w:val="0"/>
        <w:autoSpaceDE w:val="0"/>
        <w:autoSpaceDN w:val="0"/>
        <w:spacing w:before="200"/>
        <w:rPr>
          <w:szCs w:val="28"/>
        </w:rPr>
      </w:pPr>
      <w:r w:rsidRPr="007D7BE4">
        <w:rPr>
          <w:szCs w:val="28"/>
        </w:rPr>
        <w:t>Обеспечение безопасных условий труда работающих как часть обеспечения безопасности производства (производственной деятельности работодателя). Виды обеспечения безопасности производственной деятельности работодателя: физическая безопасность имущества и личная безопасность работников, пожарная безопасность, технологическая безопасность потери качества и объемов продукции, транспортная безопасность, промышленная безопасность опасных производственных объектов, радиационная безопасность приборов, сырья и материалов, химическая безопасность, биологическая безопасность, безопасность наемного труда работников (охрана труда), экологическая безопасность окружающей среды; безопасность третьих лиц и территориальных поселений от неблагоприятного воздействия производственной деятельности.</w:t>
      </w:r>
    </w:p>
    <w:p w14:paraId="3601890D" w14:textId="77777777" w:rsidR="007D7BE4" w:rsidRPr="007D7BE4" w:rsidRDefault="007D7BE4" w:rsidP="007D7BE4">
      <w:pPr>
        <w:widowControl w:val="0"/>
        <w:autoSpaceDE w:val="0"/>
        <w:autoSpaceDN w:val="0"/>
        <w:spacing w:before="200"/>
        <w:rPr>
          <w:szCs w:val="28"/>
        </w:rPr>
      </w:pPr>
      <w:r w:rsidRPr="007D7BE4">
        <w:rPr>
          <w:szCs w:val="28"/>
        </w:rPr>
        <w:t>Общие понятия обеспечения безопасности. Риск как мера уровня обеспечения безопасности. Частота и тяжесть неблагоприятных событий. Абсолютная безопасность. Понятие о пренебрежимо малом риске, приемлемом (допустимом) и неприемлемом (недопустимом) риске.</w:t>
      </w:r>
    </w:p>
    <w:p w14:paraId="73F38BA4" w14:textId="77777777" w:rsidR="007D7BE4" w:rsidRPr="007D7BE4" w:rsidRDefault="007D7BE4" w:rsidP="007D7BE4">
      <w:pPr>
        <w:widowControl w:val="0"/>
        <w:autoSpaceDE w:val="0"/>
        <w:autoSpaceDN w:val="0"/>
        <w:spacing w:before="200"/>
        <w:rPr>
          <w:szCs w:val="28"/>
        </w:rPr>
      </w:pPr>
      <w:r w:rsidRPr="007D7BE4">
        <w:rPr>
          <w:szCs w:val="28"/>
        </w:rPr>
        <w:t xml:space="preserve">Идентификация опасностей и оценка риска. Оценка уровня профессионального риска. Основные принципы управления рисками: принцип профилактики неблагоприятных событий и принцип минимизации последствий неблагоприятных событий. Полная ликвидация рисков, снижение (уменьшение) и ограничение </w:t>
      </w:r>
      <w:r w:rsidRPr="007D7BE4">
        <w:rPr>
          <w:szCs w:val="28"/>
        </w:rPr>
        <w:lastRenderedPageBreak/>
        <w:t>(предотвращение роста) уровня рисков.</w:t>
      </w:r>
    </w:p>
    <w:p w14:paraId="6140FD33" w14:textId="77777777" w:rsidR="007D7BE4" w:rsidRPr="007D7BE4" w:rsidRDefault="007D7BE4" w:rsidP="007D7BE4">
      <w:pPr>
        <w:widowControl w:val="0"/>
        <w:autoSpaceDE w:val="0"/>
        <w:autoSpaceDN w:val="0"/>
        <w:spacing w:before="200"/>
        <w:rPr>
          <w:szCs w:val="28"/>
        </w:rPr>
      </w:pPr>
      <w:r w:rsidRPr="007D7BE4">
        <w:rPr>
          <w:szCs w:val="28"/>
        </w:rPr>
        <w:t>Основные методы обеспечения безопасных условий труда: нормализация производственной среды и трудового процесса: совершенствование технологических процессов, модернизация оборудования, устранение или ограничение источников опасностей, ограничение зоны их распространения; средства индивидуальной и коллективной защиты.</w:t>
      </w:r>
    </w:p>
    <w:p w14:paraId="153E79A7" w14:textId="77777777" w:rsidR="007D7BE4" w:rsidRPr="007D7BE4" w:rsidRDefault="007D7BE4" w:rsidP="007D7BE4">
      <w:pPr>
        <w:widowControl w:val="0"/>
        <w:autoSpaceDE w:val="0"/>
        <w:autoSpaceDN w:val="0"/>
        <w:spacing w:before="200"/>
        <w:rPr>
          <w:szCs w:val="28"/>
        </w:rPr>
      </w:pPr>
      <w:r w:rsidRPr="007D7BE4">
        <w:rPr>
          <w:szCs w:val="28"/>
        </w:rPr>
        <w:t>Система организационно-технических и санитарно-гигиенических и иных мероприятий, обеспечивающих безопасные условия труда и безопасность производственной деятельности.</w:t>
      </w:r>
    </w:p>
    <w:p w14:paraId="18CDB344" w14:textId="77777777" w:rsidR="007D7BE4" w:rsidRPr="007D7BE4" w:rsidRDefault="007D7BE4" w:rsidP="007D7BE4">
      <w:pPr>
        <w:widowControl w:val="0"/>
        <w:autoSpaceDE w:val="0"/>
        <w:autoSpaceDN w:val="0"/>
        <w:rPr>
          <w:szCs w:val="28"/>
        </w:rPr>
      </w:pPr>
    </w:p>
    <w:p w14:paraId="26630901" w14:textId="77777777" w:rsidR="007D7BE4" w:rsidRPr="007D7BE4" w:rsidRDefault="007D7BE4" w:rsidP="007D7BE4">
      <w:pPr>
        <w:widowControl w:val="0"/>
        <w:autoSpaceDE w:val="0"/>
        <w:autoSpaceDN w:val="0"/>
        <w:outlineLvl w:val="3"/>
        <w:rPr>
          <w:szCs w:val="28"/>
        </w:rPr>
      </w:pPr>
      <w:r w:rsidRPr="007D7BE4">
        <w:rPr>
          <w:szCs w:val="28"/>
        </w:rPr>
        <w:t>Тема 1.3. Основные принципы обеспечения охраны труда</w:t>
      </w:r>
    </w:p>
    <w:p w14:paraId="405D21E9" w14:textId="77777777" w:rsidR="007D7BE4" w:rsidRPr="007D7BE4" w:rsidRDefault="007D7BE4" w:rsidP="007D7BE4">
      <w:pPr>
        <w:widowControl w:val="0"/>
        <w:autoSpaceDE w:val="0"/>
        <w:autoSpaceDN w:val="0"/>
        <w:spacing w:before="200"/>
        <w:rPr>
          <w:szCs w:val="28"/>
        </w:rPr>
      </w:pPr>
      <w:r w:rsidRPr="007D7BE4">
        <w:rPr>
          <w:szCs w:val="28"/>
        </w:rPr>
        <w:t>Понятие "охрана труда". Основная задача охраны труда - предотвращение производственного травматизма и профессиональных заболеваний и минимизация их социальных последствий. Социальная и экономическая сущность охраны труда.</w:t>
      </w:r>
    </w:p>
    <w:p w14:paraId="4FEACA79" w14:textId="77777777" w:rsidR="007D7BE4" w:rsidRPr="007D7BE4" w:rsidRDefault="007D7BE4" w:rsidP="007D7BE4">
      <w:pPr>
        <w:widowControl w:val="0"/>
        <w:autoSpaceDE w:val="0"/>
        <w:autoSpaceDN w:val="0"/>
        <w:spacing w:before="200"/>
        <w:rPr>
          <w:szCs w:val="28"/>
        </w:rPr>
      </w:pPr>
      <w:r w:rsidRPr="007D7BE4">
        <w:rPr>
          <w:szCs w:val="28"/>
        </w:rPr>
        <w:t>Основные принципы обеспечения охраны труда как системы мероприятий:</w:t>
      </w:r>
    </w:p>
    <w:p w14:paraId="7D667432" w14:textId="77777777" w:rsidR="007D7BE4" w:rsidRPr="007D7BE4" w:rsidRDefault="007D7BE4" w:rsidP="007D7BE4">
      <w:pPr>
        <w:widowControl w:val="0"/>
        <w:autoSpaceDE w:val="0"/>
        <w:autoSpaceDN w:val="0"/>
        <w:spacing w:before="200"/>
        <w:rPr>
          <w:szCs w:val="28"/>
        </w:rPr>
      </w:pPr>
      <w:r w:rsidRPr="007D7BE4">
        <w:rPr>
          <w:szCs w:val="28"/>
        </w:rPr>
        <w:t>1) необходимых для обеспечения сохранения жизни, здоровья и трудоспособности работников в процессе трудовой деятельности;</w:t>
      </w:r>
    </w:p>
    <w:p w14:paraId="5E84A61C" w14:textId="77777777" w:rsidR="007D7BE4" w:rsidRPr="007D7BE4" w:rsidRDefault="007D7BE4" w:rsidP="007D7BE4">
      <w:pPr>
        <w:widowControl w:val="0"/>
        <w:autoSpaceDE w:val="0"/>
        <w:autoSpaceDN w:val="0"/>
        <w:spacing w:before="200"/>
        <w:rPr>
          <w:szCs w:val="28"/>
        </w:rPr>
      </w:pPr>
      <w:r w:rsidRPr="007D7BE4">
        <w:rPr>
          <w:szCs w:val="28"/>
        </w:rPr>
        <w:t>2) гарантирующих защиту права работников на труд в условиях, соответствующих требованиям охраны труда;</w:t>
      </w:r>
    </w:p>
    <w:p w14:paraId="21E57B6E" w14:textId="77777777" w:rsidR="007D7BE4" w:rsidRPr="007D7BE4" w:rsidRDefault="007D7BE4" w:rsidP="007D7BE4">
      <w:pPr>
        <w:widowControl w:val="0"/>
        <w:autoSpaceDE w:val="0"/>
        <w:autoSpaceDN w:val="0"/>
        <w:spacing w:before="200"/>
        <w:rPr>
          <w:szCs w:val="28"/>
        </w:rPr>
      </w:pPr>
      <w:r w:rsidRPr="007D7BE4">
        <w:rPr>
          <w:szCs w:val="28"/>
        </w:rPr>
        <w:t>3) определения и выплаты компенсаций за тяжелые работы и работы с вредными и (или) опасными условиями труда;</w:t>
      </w:r>
    </w:p>
    <w:p w14:paraId="7BBCFD14" w14:textId="77777777" w:rsidR="007D7BE4" w:rsidRPr="007D7BE4" w:rsidRDefault="007D7BE4" w:rsidP="007D7BE4">
      <w:pPr>
        <w:widowControl w:val="0"/>
        <w:autoSpaceDE w:val="0"/>
        <w:autoSpaceDN w:val="0"/>
        <w:spacing w:before="200"/>
        <w:rPr>
          <w:szCs w:val="28"/>
        </w:rPr>
      </w:pPr>
      <w:r w:rsidRPr="007D7BE4">
        <w:rPr>
          <w:szCs w:val="28"/>
        </w:rPr>
        <w:t>4) социального страхования работников от несчастных случаев на производстве и профессиональных заболеваний;</w:t>
      </w:r>
    </w:p>
    <w:p w14:paraId="1C45EB78" w14:textId="77777777" w:rsidR="007D7BE4" w:rsidRPr="007D7BE4" w:rsidRDefault="007D7BE4" w:rsidP="007D7BE4">
      <w:pPr>
        <w:widowControl w:val="0"/>
        <w:autoSpaceDE w:val="0"/>
        <w:autoSpaceDN w:val="0"/>
        <w:spacing w:before="200"/>
        <w:rPr>
          <w:szCs w:val="28"/>
        </w:rPr>
      </w:pPr>
      <w:r w:rsidRPr="007D7BE4">
        <w:rPr>
          <w:szCs w:val="28"/>
        </w:rPr>
        <w:t xml:space="preserve">5) медицинской, социальной и профессиональной реабилитации работников, пострадавших от несчастных случаев на производстве и профессиональных </w:t>
      </w:r>
      <w:r w:rsidRPr="007D7BE4">
        <w:rPr>
          <w:szCs w:val="28"/>
        </w:rPr>
        <w:lastRenderedPageBreak/>
        <w:t>заболеваний.</w:t>
      </w:r>
    </w:p>
    <w:p w14:paraId="4167102B" w14:textId="77777777" w:rsidR="007D7BE4" w:rsidRPr="007D7BE4" w:rsidRDefault="007D7BE4" w:rsidP="007D7BE4">
      <w:pPr>
        <w:widowControl w:val="0"/>
        <w:autoSpaceDE w:val="0"/>
        <w:autoSpaceDN w:val="0"/>
        <w:spacing w:before="200"/>
        <w:rPr>
          <w:szCs w:val="28"/>
        </w:rPr>
      </w:pPr>
      <w:r w:rsidRPr="007D7BE4">
        <w:rPr>
          <w:szCs w:val="28"/>
        </w:rPr>
        <w:t>Экономический механизм и финансовое обеспечение системы управления охраной труда. Финансирование мероприятий по обеспечению безопасных условий труда и по улучшению условий и охраны труда. Структура затрат на мероприятия по охране труда. Оценка экономической эффективности мероприятий по охране труда. Понятие предотвращенного ущерба, прямых и косвенных потерь.</w:t>
      </w:r>
    </w:p>
    <w:p w14:paraId="29E41697" w14:textId="77777777" w:rsidR="007D7BE4" w:rsidRPr="007D7BE4" w:rsidRDefault="007D7BE4" w:rsidP="007D7BE4">
      <w:pPr>
        <w:widowControl w:val="0"/>
        <w:autoSpaceDE w:val="0"/>
        <w:autoSpaceDN w:val="0"/>
        <w:rPr>
          <w:szCs w:val="28"/>
        </w:rPr>
      </w:pPr>
    </w:p>
    <w:p w14:paraId="2E4377F2" w14:textId="77777777" w:rsidR="007D7BE4" w:rsidRPr="007D7BE4" w:rsidRDefault="007D7BE4" w:rsidP="007D7BE4">
      <w:pPr>
        <w:widowControl w:val="0"/>
        <w:autoSpaceDE w:val="0"/>
        <w:autoSpaceDN w:val="0"/>
        <w:outlineLvl w:val="3"/>
        <w:rPr>
          <w:szCs w:val="28"/>
        </w:rPr>
      </w:pPr>
      <w:r w:rsidRPr="007D7BE4">
        <w:rPr>
          <w:szCs w:val="28"/>
        </w:rPr>
        <w:t>Тема 1.4. Правовые основы охраны труда</w:t>
      </w:r>
    </w:p>
    <w:p w14:paraId="6D5D57A0" w14:textId="77777777" w:rsidR="007D7BE4" w:rsidRPr="007D7BE4" w:rsidRDefault="007D7BE4" w:rsidP="007D7BE4">
      <w:pPr>
        <w:widowControl w:val="0"/>
        <w:autoSpaceDE w:val="0"/>
        <w:autoSpaceDN w:val="0"/>
        <w:spacing w:before="200"/>
        <w:rPr>
          <w:szCs w:val="28"/>
        </w:rPr>
      </w:pPr>
      <w:r w:rsidRPr="007D7BE4">
        <w:rPr>
          <w:szCs w:val="28"/>
        </w:rPr>
        <w:t>Общие сведения о праве и правовых нормативных актах: законах, подзаконных актах, международных договорах и судебных решениях. Виды права. Гражданское право. Трудовое право. Охрана труда как часть трудового права.</w:t>
      </w:r>
    </w:p>
    <w:p w14:paraId="30F797BA" w14:textId="77777777" w:rsidR="007D7BE4" w:rsidRPr="007D7BE4" w:rsidRDefault="007D7BE4" w:rsidP="007D7BE4">
      <w:pPr>
        <w:widowControl w:val="0"/>
        <w:autoSpaceDE w:val="0"/>
        <w:autoSpaceDN w:val="0"/>
        <w:spacing w:before="200"/>
        <w:rPr>
          <w:szCs w:val="28"/>
        </w:rPr>
      </w:pPr>
      <w:r w:rsidRPr="007D7BE4">
        <w:rPr>
          <w:szCs w:val="28"/>
        </w:rPr>
        <w:t xml:space="preserve">Правовые источники охраны труда: </w:t>
      </w:r>
      <w:hyperlink r:id="rId22">
        <w:r w:rsidRPr="007D7BE4">
          <w:rPr>
            <w:szCs w:val="28"/>
          </w:rPr>
          <w:t>Конституция</w:t>
        </w:r>
      </w:hyperlink>
      <w:r w:rsidRPr="007D7BE4">
        <w:rPr>
          <w:szCs w:val="28"/>
        </w:rPr>
        <w:t xml:space="preserve">; Трудовой </w:t>
      </w:r>
      <w:hyperlink r:id="rId23">
        <w:r w:rsidRPr="007D7BE4">
          <w:rPr>
            <w:szCs w:val="28"/>
          </w:rPr>
          <w:t>кодекс</w:t>
        </w:r>
      </w:hyperlink>
      <w:r w:rsidRPr="007D7BE4">
        <w:rPr>
          <w:szCs w:val="28"/>
        </w:rPr>
        <w:t>; иные законы; постановления правительства; нормативные правовые акты органов исполнительной власти; акты органов местного самоуправления и локальные нормативные акты работодателя, содержащие нормы трудового права.</w:t>
      </w:r>
    </w:p>
    <w:p w14:paraId="25848520" w14:textId="77777777" w:rsidR="007D7BE4" w:rsidRPr="007D7BE4" w:rsidRDefault="007D7BE4" w:rsidP="007D7BE4">
      <w:pPr>
        <w:widowControl w:val="0"/>
        <w:autoSpaceDE w:val="0"/>
        <w:autoSpaceDN w:val="0"/>
        <w:spacing w:before="200"/>
        <w:rPr>
          <w:szCs w:val="28"/>
        </w:rPr>
      </w:pPr>
      <w:r w:rsidRPr="007D7BE4">
        <w:rPr>
          <w:szCs w:val="28"/>
        </w:rPr>
        <w:t>Международные трудовые нормы (стандарты) Международной организации труда, регулирующие трудовые отношения, касающиеся вопросов охраны труда.</w:t>
      </w:r>
    </w:p>
    <w:p w14:paraId="67F3EC32" w14:textId="77777777" w:rsidR="007D7BE4" w:rsidRPr="007D7BE4" w:rsidRDefault="007D7BE4" w:rsidP="007D7BE4">
      <w:pPr>
        <w:widowControl w:val="0"/>
        <w:autoSpaceDE w:val="0"/>
        <w:autoSpaceDN w:val="0"/>
        <w:spacing w:before="200"/>
        <w:rPr>
          <w:szCs w:val="28"/>
        </w:rPr>
      </w:pPr>
      <w:r w:rsidRPr="007D7BE4">
        <w:rPr>
          <w:szCs w:val="28"/>
        </w:rPr>
        <w:t>Основополагающие принципы, касающиеся вопросов труда. Понятие принудительного труда. Запрещение принудительного труда.</w:t>
      </w:r>
    </w:p>
    <w:p w14:paraId="13B9369F" w14:textId="77777777" w:rsidR="007D7BE4" w:rsidRPr="007D7BE4" w:rsidRDefault="007D7BE4" w:rsidP="007D7BE4">
      <w:pPr>
        <w:widowControl w:val="0"/>
        <w:autoSpaceDE w:val="0"/>
        <w:autoSpaceDN w:val="0"/>
        <w:spacing w:before="200"/>
        <w:rPr>
          <w:szCs w:val="28"/>
        </w:rPr>
      </w:pPr>
      <w:r w:rsidRPr="007D7BE4">
        <w:rPr>
          <w:szCs w:val="28"/>
        </w:rPr>
        <w:t>Трудовой договор между работником и работодателем - основа их правоотношений.</w:t>
      </w:r>
    </w:p>
    <w:p w14:paraId="43714049" w14:textId="77777777" w:rsidR="007D7BE4" w:rsidRPr="007D7BE4" w:rsidRDefault="007D7BE4" w:rsidP="007D7BE4">
      <w:pPr>
        <w:widowControl w:val="0"/>
        <w:autoSpaceDE w:val="0"/>
        <w:autoSpaceDN w:val="0"/>
        <w:spacing w:before="200"/>
        <w:rPr>
          <w:szCs w:val="28"/>
        </w:rPr>
      </w:pPr>
      <w:r w:rsidRPr="007D7BE4">
        <w:rPr>
          <w:szCs w:val="28"/>
        </w:rPr>
        <w:t xml:space="preserve">Содержание трудового договора. Трудовая функция работника. Особенности трудовых функций. Обязательство работника по личному выполнению работы и подчинению внутреннему трудовому распорядку, действующему у работодателя. Обязательства работодателя по предоставлению работы, обеспечению условий труда, соответствующих требованиям охраны труда; по своевременной выплате </w:t>
      </w:r>
      <w:r w:rsidRPr="007D7BE4">
        <w:rPr>
          <w:szCs w:val="28"/>
        </w:rPr>
        <w:lastRenderedPageBreak/>
        <w:t>заработной платы.</w:t>
      </w:r>
    </w:p>
    <w:p w14:paraId="6ABC1825" w14:textId="77777777" w:rsidR="007D7BE4" w:rsidRPr="007D7BE4" w:rsidRDefault="007D7BE4" w:rsidP="007D7BE4">
      <w:pPr>
        <w:widowControl w:val="0"/>
        <w:autoSpaceDE w:val="0"/>
        <w:autoSpaceDN w:val="0"/>
        <w:spacing w:before="200"/>
        <w:rPr>
          <w:szCs w:val="28"/>
        </w:rPr>
      </w:pPr>
      <w:r w:rsidRPr="007D7BE4">
        <w:rPr>
          <w:szCs w:val="28"/>
        </w:rPr>
        <w:t>Правила внутреннего трудового распорядка и их назначение. Особенности установления правил внутреннего трудового распорядка. Дисциплина труда.</w:t>
      </w:r>
    </w:p>
    <w:p w14:paraId="4CF7254C" w14:textId="77777777" w:rsidR="007D7BE4" w:rsidRPr="007D7BE4" w:rsidRDefault="007D7BE4" w:rsidP="007D7BE4">
      <w:pPr>
        <w:widowControl w:val="0"/>
        <w:autoSpaceDE w:val="0"/>
        <w:autoSpaceDN w:val="0"/>
        <w:spacing w:before="200"/>
        <w:rPr>
          <w:szCs w:val="28"/>
        </w:rPr>
      </w:pPr>
      <w:r w:rsidRPr="007D7BE4">
        <w:rPr>
          <w:szCs w:val="28"/>
        </w:rPr>
        <w:t>Отличие трудового договора от договоров гражданско-правового характера.</w:t>
      </w:r>
    </w:p>
    <w:p w14:paraId="405EB6FE" w14:textId="77777777" w:rsidR="007D7BE4" w:rsidRPr="007D7BE4" w:rsidRDefault="007D7BE4" w:rsidP="007D7BE4">
      <w:pPr>
        <w:widowControl w:val="0"/>
        <w:autoSpaceDE w:val="0"/>
        <w:autoSpaceDN w:val="0"/>
        <w:spacing w:before="200"/>
        <w:rPr>
          <w:szCs w:val="28"/>
        </w:rPr>
      </w:pPr>
      <w:r w:rsidRPr="007D7BE4">
        <w:rPr>
          <w:szCs w:val="28"/>
        </w:rPr>
        <w:t>Основные направления государственной политики в области охраны труда: права и гарантии права работников на труд в условиях, соответствующих требованиям охраны труда.</w:t>
      </w:r>
    </w:p>
    <w:p w14:paraId="0C9EF4B6" w14:textId="77777777" w:rsidR="007D7BE4" w:rsidRPr="007D7BE4" w:rsidRDefault="007D7BE4" w:rsidP="007D7BE4">
      <w:pPr>
        <w:widowControl w:val="0"/>
        <w:autoSpaceDE w:val="0"/>
        <w:autoSpaceDN w:val="0"/>
        <w:spacing w:before="200"/>
        <w:rPr>
          <w:szCs w:val="28"/>
        </w:rPr>
      </w:pPr>
      <w:r w:rsidRPr="007D7BE4">
        <w:rPr>
          <w:szCs w:val="28"/>
        </w:rPr>
        <w:t>Особенности регулирования труда совместителей, надомников, работающих вахтовым способом. Особенности регулирования труда работников транспорта. Особенности регулирования труда граждан других государств.</w:t>
      </w:r>
    </w:p>
    <w:p w14:paraId="491E93B4" w14:textId="77777777" w:rsidR="007D7BE4" w:rsidRPr="007D7BE4" w:rsidRDefault="007D7BE4" w:rsidP="007D7BE4">
      <w:pPr>
        <w:widowControl w:val="0"/>
        <w:autoSpaceDE w:val="0"/>
        <w:autoSpaceDN w:val="0"/>
        <w:spacing w:before="200"/>
        <w:rPr>
          <w:szCs w:val="28"/>
        </w:rPr>
      </w:pPr>
      <w:r w:rsidRPr="007D7BE4">
        <w:rPr>
          <w:szCs w:val="28"/>
        </w:rPr>
        <w:t>Особенности регулирования труда женщин, работников, имеющих несовершеннолетних детей или осуществляющих уход за больными членами их семей.</w:t>
      </w:r>
    </w:p>
    <w:p w14:paraId="351532F6" w14:textId="77777777" w:rsidR="007D7BE4" w:rsidRPr="007D7BE4" w:rsidRDefault="007D7BE4" w:rsidP="007D7BE4">
      <w:pPr>
        <w:widowControl w:val="0"/>
        <w:autoSpaceDE w:val="0"/>
        <w:autoSpaceDN w:val="0"/>
        <w:spacing w:before="200"/>
        <w:rPr>
          <w:szCs w:val="28"/>
        </w:rPr>
      </w:pPr>
      <w:r w:rsidRPr="007D7BE4">
        <w:rPr>
          <w:szCs w:val="28"/>
        </w:rPr>
        <w:t>Особенности регулирования труда лиц моложе 18 лет.</w:t>
      </w:r>
    </w:p>
    <w:p w14:paraId="0950E7A7" w14:textId="77777777" w:rsidR="007D7BE4" w:rsidRPr="007D7BE4" w:rsidRDefault="007D7BE4" w:rsidP="007D7BE4">
      <w:pPr>
        <w:widowControl w:val="0"/>
        <w:autoSpaceDE w:val="0"/>
        <w:autoSpaceDN w:val="0"/>
        <w:spacing w:before="200"/>
        <w:rPr>
          <w:szCs w:val="28"/>
        </w:rPr>
      </w:pPr>
      <w:r w:rsidRPr="007D7BE4">
        <w:rPr>
          <w:szCs w:val="28"/>
        </w:rPr>
        <w:t>Нормативные акты смежных (с трудовым правом) отраслей права по вопросам, касающимся обеспечения безопасности и сохранения здоровья работников при выполнении ими трудовых обязанностей перед работодателем, соблюдения законодательства о труде и охране труда, безопасности производственной деятельности.</w:t>
      </w:r>
    </w:p>
    <w:p w14:paraId="7FD3B4CD" w14:textId="77777777" w:rsidR="007D7BE4" w:rsidRPr="007D7BE4" w:rsidRDefault="007D7BE4" w:rsidP="007D7BE4">
      <w:pPr>
        <w:widowControl w:val="0"/>
        <w:autoSpaceDE w:val="0"/>
        <w:autoSpaceDN w:val="0"/>
        <w:spacing w:before="200"/>
        <w:rPr>
          <w:szCs w:val="28"/>
        </w:rPr>
      </w:pPr>
      <w:r w:rsidRPr="007D7BE4">
        <w:rPr>
          <w:szCs w:val="28"/>
        </w:rPr>
        <w:t xml:space="preserve">Гражданский </w:t>
      </w:r>
      <w:hyperlink r:id="rId24">
        <w:r w:rsidRPr="007D7BE4">
          <w:rPr>
            <w:szCs w:val="28"/>
          </w:rPr>
          <w:t>кодекс</w:t>
        </w:r>
      </w:hyperlink>
      <w:r w:rsidRPr="007D7BE4">
        <w:rPr>
          <w:szCs w:val="28"/>
        </w:rPr>
        <w:t xml:space="preserve"> в части, касающейся вопросов возмещения вреда, причиненного несчастным случаем на производстве или профессиональным заболеванием.</w:t>
      </w:r>
    </w:p>
    <w:p w14:paraId="77CC1315" w14:textId="77777777" w:rsidR="007D7BE4" w:rsidRPr="007D7BE4" w:rsidRDefault="007D7BE4" w:rsidP="007D7BE4">
      <w:pPr>
        <w:widowControl w:val="0"/>
        <w:autoSpaceDE w:val="0"/>
        <w:autoSpaceDN w:val="0"/>
        <w:spacing w:before="200"/>
        <w:rPr>
          <w:szCs w:val="28"/>
        </w:rPr>
      </w:pPr>
      <w:r w:rsidRPr="007D7BE4">
        <w:rPr>
          <w:szCs w:val="28"/>
        </w:rPr>
        <w:t xml:space="preserve">Уголовный </w:t>
      </w:r>
      <w:hyperlink r:id="rId25">
        <w:r w:rsidRPr="007D7BE4">
          <w:rPr>
            <w:szCs w:val="28"/>
          </w:rPr>
          <w:t>кодекс</w:t>
        </w:r>
      </w:hyperlink>
      <w:r w:rsidRPr="007D7BE4">
        <w:rPr>
          <w:szCs w:val="28"/>
        </w:rPr>
        <w:t xml:space="preserve"> в части, касающейся уголовной ответственности за нарушение требований охраны труда.</w:t>
      </w:r>
    </w:p>
    <w:p w14:paraId="6B04FB25" w14:textId="77777777" w:rsidR="007D7BE4" w:rsidRPr="007D7BE4" w:rsidRDefault="00E018EF" w:rsidP="007D7BE4">
      <w:pPr>
        <w:widowControl w:val="0"/>
        <w:autoSpaceDE w:val="0"/>
        <w:autoSpaceDN w:val="0"/>
        <w:spacing w:before="200"/>
        <w:rPr>
          <w:szCs w:val="28"/>
        </w:rPr>
      </w:pPr>
      <w:hyperlink r:id="rId26">
        <w:r w:rsidR="007D7BE4" w:rsidRPr="007D7BE4">
          <w:rPr>
            <w:szCs w:val="28"/>
          </w:rPr>
          <w:t>Кодекс</w:t>
        </w:r>
      </w:hyperlink>
      <w:r w:rsidR="007D7BE4" w:rsidRPr="007D7BE4">
        <w:rPr>
          <w:szCs w:val="28"/>
        </w:rPr>
        <w:t xml:space="preserve"> об административных правонарушениях в части, касающейся </w:t>
      </w:r>
      <w:r w:rsidR="007D7BE4" w:rsidRPr="007D7BE4">
        <w:rPr>
          <w:szCs w:val="28"/>
        </w:rPr>
        <w:lastRenderedPageBreak/>
        <w:t>административной ответственности за нарушение требований охраны труда.</w:t>
      </w:r>
    </w:p>
    <w:p w14:paraId="3923B7A6" w14:textId="77777777" w:rsidR="007D7BE4" w:rsidRPr="007D7BE4" w:rsidRDefault="007D7BE4" w:rsidP="007D7BE4">
      <w:pPr>
        <w:widowControl w:val="0"/>
        <w:autoSpaceDE w:val="0"/>
        <w:autoSpaceDN w:val="0"/>
        <w:spacing w:before="200"/>
        <w:rPr>
          <w:szCs w:val="28"/>
        </w:rPr>
      </w:pPr>
      <w:r w:rsidRPr="007D7BE4">
        <w:rPr>
          <w:szCs w:val="28"/>
        </w:rPr>
        <w:t>Законодательные и иные нормативные правовые акты о социальном страховании от несчастных случаев на производстве и профессиональных заболеваний.</w:t>
      </w:r>
    </w:p>
    <w:p w14:paraId="2A4922DD" w14:textId="77777777" w:rsidR="007D7BE4" w:rsidRPr="007D7BE4" w:rsidRDefault="007D7BE4" w:rsidP="007D7BE4">
      <w:pPr>
        <w:widowControl w:val="0"/>
        <w:autoSpaceDE w:val="0"/>
        <w:autoSpaceDN w:val="0"/>
        <w:spacing w:before="200"/>
        <w:rPr>
          <w:szCs w:val="28"/>
        </w:rPr>
      </w:pPr>
      <w:r w:rsidRPr="007D7BE4">
        <w:rPr>
          <w:szCs w:val="28"/>
        </w:rPr>
        <w:t>Законодательство о санитарно-эпидемиологическом благополучии граждан, включая работников.</w:t>
      </w:r>
    </w:p>
    <w:p w14:paraId="52CB3DAB" w14:textId="77777777" w:rsidR="007D7BE4" w:rsidRPr="007D7BE4" w:rsidRDefault="007D7BE4" w:rsidP="007D7BE4">
      <w:pPr>
        <w:widowControl w:val="0"/>
        <w:autoSpaceDE w:val="0"/>
        <w:autoSpaceDN w:val="0"/>
        <w:spacing w:before="200"/>
        <w:rPr>
          <w:szCs w:val="28"/>
        </w:rPr>
      </w:pPr>
      <w:r w:rsidRPr="007D7BE4">
        <w:rPr>
          <w:szCs w:val="28"/>
        </w:rPr>
        <w:t xml:space="preserve">Законы </w:t>
      </w:r>
      <w:hyperlink r:id="rId27">
        <w:r w:rsidRPr="007D7BE4">
          <w:rPr>
            <w:szCs w:val="28"/>
          </w:rPr>
          <w:t>о техническом регулировании</w:t>
        </w:r>
      </w:hyperlink>
      <w:r w:rsidRPr="007D7BE4">
        <w:rPr>
          <w:szCs w:val="28"/>
        </w:rPr>
        <w:t xml:space="preserve">, </w:t>
      </w:r>
      <w:hyperlink r:id="rId28">
        <w:r w:rsidRPr="007D7BE4">
          <w:rPr>
            <w:szCs w:val="28"/>
          </w:rPr>
          <w:t>промышленной</w:t>
        </w:r>
      </w:hyperlink>
      <w:r w:rsidRPr="007D7BE4">
        <w:rPr>
          <w:szCs w:val="28"/>
        </w:rPr>
        <w:t xml:space="preserve">, </w:t>
      </w:r>
      <w:hyperlink r:id="rId29">
        <w:r w:rsidRPr="007D7BE4">
          <w:rPr>
            <w:szCs w:val="28"/>
          </w:rPr>
          <w:t>радиационной</w:t>
        </w:r>
      </w:hyperlink>
      <w:r w:rsidRPr="007D7BE4">
        <w:rPr>
          <w:szCs w:val="28"/>
        </w:rPr>
        <w:t xml:space="preserve">, </w:t>
      </w:r>
      <w:hyperlink r:id="rId30">
        <w:r w:rsidRPr="007D7BE4">
          <w:rPr>
            <w:szCs w:val="28"/>
          </w:rPr>
          <w:t>пожарной безопасности</w:t>
        </w:r>
      </w:hyperlink>
      <w:r w:rsidRPr="007D7BE4">
        <w:rPr>
          <w:szCs w:val="28"/>
        </w:rPr>
        <w:t>, иные связанные с безопасностью законы национального законодательства.</w:t>
      </w:r>
    </w:p>
    <w:p w14:paraId="5A09AA9A" w14:textId="77777777" w:rsidR="007D7BE4" w:rsidRPr="007D7BE4" w:rsidRDefault="007D7BE4" w:rsidP="007D7BE4">
      <w:pPr>
        <w:widowControl w:val="0"/>
        <w:autoSpaceDE w:val="0"/>
        <w:autoSpaceDN w:val="0"/>
        <w:spacing w:before="200"/>
        <w:rPr>
          <w:szCs w:val="28"/>
        </w:rPr>
      </w:pPr>
      <w:r w:rsidRPr="007D7BE4">
        <w:rPr>
          <w:szCs w:val="28"/>
        </w:rPr>
        <w:t xml:space="preserve">Налоговый </w:t>
      </w:r>
      <w:hyperlink r:id="rId31">
        <w:r w:rsidRPr="007D7BE4">
          <w:rPr>
            <w:szCs w:val="28"/>
          </w:rPr>
          <w:t>кодекс</w:t>
        </w:r>
      </w:hyperlink>
      <w:r w:rsidRPr="007D7BE4">
        <w:rPr>
          <w:szCs w:val="28"/>
        </w:rPr>
        <w:t xml:space="preserve"> в части, касающейся отнесения затрат на обеспечение безопасных условий и охраны труда и на улучшение условий и охраны труда.</w:t>
      </w:r>
    </w:p>
    <w:p w14:paraId="3FE2BBD9" w14:textId="77777777" w:rsidR="007D7BE4" w:rsidRPr="007D7BE4" w:rsidRDefault="007D7BE4" w:rsidP="007D7BE4">
      <w:pPr>
        <w:widowControl w:val="0"/>
        <w:autoSpaceDE w:val="0"/>
        <w:autoSpaceDN w:val="0"/>
        <w:rPr>
          <w:szCs w:val="28"/>
        </w:rPr>
      </w:pPr>
    </w:p>
    <w:p w14:paraId="784D4EDE" w14:textId="77777777" w:rsidR="007D7BE4" w:rsidRPr="007D7BE4" w:rsidRDefault="007D7BE4" w:rsidP="007D7BE4">
      <w:pPr>
        <w:widowControl w:val="0"/>
        <w:autoSpaceDE w:val="0"/>
        <w:autoSpaceDN w:val="0"/>
        <w:outlineLvl w:val="3"/>
        <w:rPr>
          <w:szCs w:val="28"/>
        </w:rPr>
      </w:pPr>
      <w:r w:rsidRPr="007D7BE4">
        <w:rPr>
          <w:szCs w:val="28"/>
        </w:rPr>
        <w:t>Тема 1.5. Нормативные требования охраны труда</w:t>
      </w:r>
    </w:p>
    <w:p w14:paraId="48D78F16" w14:textId="77777777" w:rsidR="007D7BE4" w:rsidRPr="007D7BE4" w:rsidRDefault="007D7BE4" w:rsidP="007D7BE4">
      <w:pPr>
        <w:widowControl w:val="0"/>
        <w:autoSpaceDE w:val="0"/>
        <w:autoSpaceDN w:val="0"/>
        <w:spacing w:before="200"/>
        <w:rPr>
          <w:szCs w:val="28"/>
        </w:rPr>
      </w:pPr>
      <w:r w:rsidRPr="007D7BE4">
        <w:rPr>
          <w:szCs w:val="28"/>
        </w:rPr>
        <w:t>Нормативные требования охраны труда. Использование нормативных требований охраны труда для регулирования социально-трудовых отношений. Обязательность их выполнения.</w:t>
      </w:r>
    </w:p>
    <w:p w14:paraId="10992353" w14:textId="77777777" w:rsidR="007D7BE4" w:rsidRPr="007D7BE4" w:rsidRDefault="007D7BE4" w:rsidP="007D7BE4">
      <w:pPr>
        <w:widowControl w:val="0"/>
        <w:autoSpaceDE w:val="0"/>
        <w:autoSpaceDN w:val="0"/>
        <w:spacing w:before="200"/>
        <w:rPr>
          <w:szCs w:val="28"/>
        </w:rPr>
      </w:pPr>
      <w:r w:rsidRPr="007D7BE4">
        <w:rPr>
          <w:szCs w:val="28"/>
        </w:rPr>
        <w:t>Нормативные акты, содержащие нормативные требования охраны труда.</w:t>
      </w:r>
    </w:p>
    <w:p w14:paraId="5DECE2F2" w14:textId="77777777" w:rsidR="007D7BE4" w:rsidRPr="007D7BE4" w:rsidRDefault="007D7BE4" w:rsidP="007D7BE4">
      <w:pPr>
        <w:widowControl w:val="0"/>
        <w:autoSpaceDE w:val="0"/>
        <w:autoSpaceDN w:val="0"/>
        <w:spacing w:before="200"/>
        <w:rPr>
          <w:szCs w:val="28"/>
        </w:rPr>
      </w:pPr>
      <w:r w:rsidRPr="007D7BE4">
        <w:rPr>
          <w:szCs w:val="28"/>
        </w:rPr>
        <w:t>Международные и европейские стандарты и нормы. Нормы Евразийского экономического союза.</w:t>
      </w:r>
    </w:p>
    <w:p w14:paraId="63CB35CE" w14:textId="77777777" w:rsidR="007D7BE4" w:rsidRPr="007D7BE4" w:rsidRDefault="007D7BE4" w:rsidP="007D7BE4">
      <w:pPr>
        <w:widowControl w:val="0"/>
        <w:autoSpaceDE w:val="0"/>
        <w:autoSpaceDN w:val="0"/>
        <w:spacing w:before="200"/>
        <w:rPr>
          <w:szCs w:val="28"/>
        </w:rPr>
      </w:pPr>
      <w:r w:rsidRPr="007D7BE4">
        <w:rPr>
          <w:szCs w:val="28"/>
        </w:rPr>
        <w:t>Национальные и межгосударственные (ГОСТ) стандарты. СанПиНы (санитарные правила и нормы), СНиПы (строительные нормы и правила), СП (своды правил), ПОТ (правила охраны труда), ПБ (правила безопасности), РД (руководящие документы), МУ (методические указания) и другие нормативные документы национального законодательства.</w:t>
      </w:r>
    </w:p>
    <w:p w14:paraId="05DBFC27" w14:textId="77777777" w:rsidR="007D7BE4" w:rsidRPr="007D7BE4" w:rsidRDefault="007D7BE4" w:rsidP="007D7BE4">
      <w:pPr>
        <w:widowControl w:val="0"/>
        <w:autoSpaceDE w:val="0"/>
        <w:autoSpaceDN w:val="0"/>
        <w:spacing w:before="200"/>
        <w:rPr>
          <w:szCs w:val="28"/>
        </w:rPr>
      </w:pPr>
      <w:r w:rsidRPr="007D7BE4">
        <w:rPr>
          <w:szCs w:val="28"/>
        </w:rPr>
        <w:t xml:space="preserve">Примерный пакет основных нормативных актов, содержащих нормативные требования охраны труда, необходимых для обеспечения охраны труда работников </w:t>
      </w:r>
      <w:r w:rsidRPr="007D7BE4">
        <w:rPr>
          <w:szCs w:val="28"/>
        </w:rPr>
        <w:lastRenderedPageBreak/>
        <w:t>и безопасности производственной деятельности работодателя.</w:t>
      </w:r>
    </w:p>
    <w:p w14:paraId="63650F40" w14:textId="77777777" w:rsidR="007D7BE4" w:rsidRPr="007D7BE4" w:rsidRDefault="007D7BE4" w:rsidP="007D7BE4">
      <w:pPr>
        <w:widowControl w:val="0"/>
        <w:autoSpaceDE w:val="0"/>
        <w:autoSpaceDN w:val="0"/>
        <w:rPr>
          <w:szCs w:val="28"/>
        </w:rPr>
      </w:pPr>
    </w:p>
    <w:p w14:paraId="3706F519" w14:textId="77777777" w:rsidR="007D7BE4" w:rsidRPr="007D7BE4" w:rsidRDefault="007D7BE4" w:rsidP="007D7BE4">
      <w:pPr>
        <w:widowControl w:val="0"/>
        <w:autoSpaceDE w:val="0"/>
        <w:autoSpaceDN w:val="0"/>
        <w:outlineLvl w:val="3"/>
        <w:rPr>
          <w:szCs w:val="28"/>
        </w:rPr>
      </w:pPr>
      <w:r w:rsidRPr="007D7BE4">
        <w:rPr>
          <w:szCs w:val="28"/>
        </w:rPr>
        <w:t>Тема 1.6. Государственное регулирование в сфере охраны труда</w:t>
      </w:r>
    </w:p>
    <w:p w14:paraId="20F59AAC" w14:textId="77777777" w:rsidR="007D7BE4" w:rsidRPr="007D7BE4" w:rsidRDefault="007D7BE4" w:rsidP="007D7BE4">
      <w:pPr>
        <w:widowControl w:val="0"/>
        <w:autoSpaceDE w:val="0"/>
        <w:autoSpaceDN w:val="0"/>
        <w:spacing w:before="200"/>
        <w:rPr>
          <w:szCs w:val="28"/>
        </w:rPr>
      </w:pPr>
      <w:r w:rsidRPr="007D7BE4">
        <w:rPr>
          <w:szCs w:val="28"/>
        </w:rPr>
        <w:t>Правовые основы и основные методы государственного регулирования деятельности субъектов права в условиях рыночной экономики. Нормотворчество, надзор за правоприменительной практикой, организация рынка социально значимых услуг. Административные, рыночные (экономические - налоги, тарифы и технические - сертификация, лицензирование, аккредитация, аттестация), социально-психологические методы управления (звания, награды, конкурсы). Государственное регулирование деятельности субъектов права в сфере охраны труда и безопасности производства.</w:t>
      </w:r>
    </w:p>
    <w:p w14:paraId="093B831E" w14:textId="77777777" w:rsidR="007D7BE4" w:rsidRPr="007D7BE4" w:rsidRDefault="007D7BE4" w:rsidP="007D7BE4">
      <w:pPr>
        <w:widowControl w:val="0"/>
        <w:autoSpaceDE w:val="0"/>
        <w:autoSpaceDN w:val="0"/>
        <w:spacing w:before="200"/>
        <w:rPr>
          <w:szCs w:val="28"/>
        </w:rPr>
      </w:pPr>
      <w:r w:rsidRPr="007D7BE4">
        <w:rPr>
          <w:szCs w:val="28"/>
        </w:rPr>
        <w:t>Структура органов государственного управления охраной труда.</w:t>
      </w:r>
    </w:p>
    <w:p w14:paraId="4B21C614" w14:textId="77777777" w:rsidR="007D7BE4" w:rsidRPr="007D7BE4" w:rsidRDefault="007D7BE4" w:rsidP="007D7BE4">
      <w:pPr>
        <w:widowControl w:val="0"/>
        <w:autoSpaceDE w:val="0"/>
        <w:autoSpaceDN w:val="0"/>
        <w:spacing w:before="200"/>
        <w:rPr>
          <w:szCs w:val="28"/>
        </w:rPr>
      </w:pPr>
      <w:r w:rsidRPr="007D7BE4">
        <w:rPr>
          <w:szCs w:val="28"/>
        </w:rPr>
        <w:t>Функции и полномочия в области охраны труда правительства, органов исполнительной власти и местного самоуправления.</w:t>
      </w:r>
    </w:p>
    <w:p w14:paraId="69B8BF3C" w14:textId="77777777" w:rsidR="007D7BE4" w:rsidRPr="007D7BE4" w:rsidRDefault="007D7BE4" w:rsidP="007D7BE4">
      <w:pPr>
        <w:widowControl w:val="0"/>
        <w:autoSpaceDE w:val="0"/>
        <w:autoSpaceDN w:val="0"/>
        <w:spacing w:before="200"/>
        <w:rPr>
          <w:szCs w:val="28"/>
        </w:rPr>
      </w:pPr>
      <w:r w:rsidRPr="007D7BE4">
        <w:rPr>
          <w:szCs w:val="28"/>
        </w:rPr>
        <w:t>Органы государственного надзора и контроля за соблюдением трудового законодательства и иных нормативных правовых актов, содержащих нормы трудового права. Прокуратура и ее роль в системе государственного надзора и контроля. Государственные инспекции и их функции. Специализированные инспекции.</w:t>
      </w:r>
    </w:p>
    <w:p w14:paraId="6F8D560F" w14:textId="77777777" w:rsidR="007D7BE4" w:rsidRPr="007D7BE4" w:rsidRDefault="007D7BE4" w:rsidP="007D7BE4">
      <w:pPr>
        <w:widowControl w:val="0"/>
        <w:autoSpaceDE w:val="0"/>
        <w:autoSpaceDN w:val="0"/>
        <w:spacing w:before="200"/>
        <w:rPr>
          <w:szCs w:val="28"/>
        </w:rPr>
      </w:pPr>
      <w:r w:rsidRPr="007D7BE4">
        <w:rPr>
          <w:szCs w:val="28"/>
        </w:rPr>
        <w:t>Государственный инспектор и его права.</w:t>
      </w:r>
    </w:p>
    <w:p w14:paraId="1C2B618E" w14:textId="77777777" w:rsidR="007D7BE4" w:rsidRPr="007D7BE4" w:rsidRDefault="007D7BE4" w:rsidP="007D7BE4">
      <w:pPr>
        <w:widowControl w:val="0"/>
        <w:autoSpaceDE w:val="0"/>
        <w:autoSpaceDN w:val="0"/>
        <w:spacing w:before="200"/>
        <w:rPr>
          <w:szCs w:val="28"/>
        </w:rPr>
      </w:pPr>
      <w:r w:rsidRPr="007D7BE4">
        <w:rPr>
          <w:szCs w:val="28"/>
        </w:rPr>
        <w:t>Органы, осуществляющие социальное страхование от несчастных случаев на производстве и профессиональных заболеваний.</w:t>
      </w:r>
    </w:p>
    <w:p w14:paraId="474A51D6" w14:textId="77777777" w:rsidR="007D7BE4" w:rsidRPr="007D7BE4" w:rsidRDefault="007D7BE4" w:rsidP="007D7BE4">
      <w:pPr>
        <w:widowControl w:val="0"/>
        <w:autoSpaceDE w:val="0"/>
        <w:autoSpaceDN w:val="0"/>
        <w:spacing w:before="200"/>
        <w:rPr>
          <w:szCs w:val="28"/>
        </w:rPr>
      </w:pPr>
      <w:r w:rsidRPr="007D7BE4">
        <w:rPr>
          <w:szCs w:val="28"/>
        </w:rPr>
        <w:t>Организация общественного контроля.</w:t>
      </w:r>
    </w:p>
    <w:p w14:paraId="09326300" w14:textId="77777777" w:rsidR="007D7BE4" w:rsidRPr="007D7BE4" w:rsidRDefault="007D7BE4" w:rsidP="007D7BE4">
      <w:pPr>
        <w:widowControl w:val="0"/>
        <w:autoSpaceDE w:val="0"/>
        <w:autoSpaceDN w:val="0"/>
        <w:rPr>
          <w:szCs w:val="28"/>
        </w:rPr>
      </w:pPr>
    </w:p>
    <w:p w14:paraId="6D0CABD2" w14:textId="77777777" w:rsidR="007D7BE4" w:rsidRPr="007D7BE4" w:rsidRDefault="007D7BE4" w:rsidP="007D7BE4">
      <w:pPr>
        <w:widowControl w:val="0"/>
        <w:autoSpaceDE w:val="0"/>
        <w:autoSpaceDN w:val="0"/>
        <w:outlineLvl w:val="3"/>
        <w:rPr>
          <w:szCs w:val="28"/>
        </w:rPr>
      </w:pPr>
      <w:r w:rsidRPr="007D7BE4">
        <w:rPr>
          <w:szCs w:val="28"/>
        </w:rPr>
        <w:t>Тема 1.7. Обязанности и ответственность работников по соблюдению требований охраны труда и трудового распорядка</w:t>
      </w:r>
    </w:p>
    <w:p w14:paraId="1A2899AB" w14:textId="77777777" w:rsidR="007D7BE4" w:rsidRPr="007D7BE4" w:rsidRDefault="007D7BE4" w:rsidP="007D7BE4">
      <w:pPr>
        <w:widowControl w:val="0"/>
        <w:autoSpaceDE w:val="0"/>
        <w:autoSpaceDN w:val="0"/>
        <w:spacing w:before="200"/>
        <w:rPr>
          <w:szCs w:val="28"/>
        </w:rPr>
      </w:pPr>
      <w:r w:rsidRPr="007D7BE4">
        <w:rPr>
          <w:szCs w:val="28"/>
        </w:rPr>
        <w:lastRenderedPageBreak/>
        <w:t>Деление работников по характеру их трудовых функций. Руководители и характер их функций в управлении. Специалисты и характер их функций в управлении. Работники, не участвующие в управлении.</w:t>
      </w:r>
    </w:p>
    <w:p w14:paraId="229BEAB2" w14:textId="77777777" w:rsidR="007D7BE4" w:rsidRPr="007D7BE4" w:rsidRDefault="007D7BE4" w:rsidP="007D7BE4">
      <w:pPr>
        <w:widowControl w:val="0"/>
        <w:autoSpaceDE w:val="0"/>
        <w:autoSpaceDN w:val="0"/>
        <w:spacing w:before="200"/>
        <w:rPr>
          <w:szCs w:val="28"/>
        </w:rPr>
      </w:pPr>
      <w:r w:rsidRPr="007D7BE4">
        <w:rPr>
          <w:szCs w:val="28"/>
        </w:rPr>
        <w:t>Трудовые обязанности работников по охране труда. Выполнение требований охраны труда как исполнение трудовых обязанностей, установленных индивидуальным трудовым договором.</w:t>
      </w:r>
    </w:p>
    <w:p w14:paraId="528783A2" w14:textId="77777777" w:rsidR="007D7BE4" w:rsidRPr="007D7BE4" w:rsidRDefault="007D7BE4" w:rsidP="007D7BE4">
      <w:pPr>
        <w:widowControl w:val="0"/>
        <w:autoSpaceDE w:val="0"/>
        <w:autoSpaceDN w:val="0"/>
        <w:spacing w:before="200"/>
        <w:rPr>
          <w:szCs w:val="28"/>
        </w:rPr>
      </w:pPr>
      <w:r w:rsidRPr="007D7BE4">
        <w:rPr>
          <w:szCs w:val="28"/>
        </w:rPr>
        <w:t>Виды ответственности: дисциплинарная, материальная, гражданско-правовая, административная, уголовная.</w:t>
      </w:r>
    </w:p>
    <w:p w14:paraId="33D1B6F1" w14:textId="77777777" w:rsidR="007D7BE4" w:rsidRPr="007D7BE4" w:rsidRDefault="007D7BE4" w:rsidP="007D7BE4">
      <w:pPr>
        <w:widowControl w:val="0"/>
        <w:autoSpaceDE w:val="0"/>
        <w:autoSpaceDN w:val="0"/>
        <w:spacing w:before="200"/>
        <w:rPr>
          <w:szCs w:val="28"/>
        </w:rPr>
      </w:pPr>
      <w:r w:rsidRPr="007D7BE4">
        <w:rPr>
          <w:szCs w:val="28"/>
        </w:rPr>
        <w:t>Ответственность работников за невыполнение требований охраны труда (своих трудовых обязанностей).</w:t>
      </w:r>
    </w:p>
    <w:p w14:paraId="0F641445" w14:textId="77777777" w:rsidR="007D7BE4" w:rsidRPr="007D7BE4" w:rsidRDefault="007D7BE4" w:rsidP="007D7BE4">
      <w:pPr>
        <w:widowControl w:val="0"/>
        <w:autoSpaceDE w:val="0"/>
        <w:autoSpaceDN w:val="0"/>
        <w:rPr>
          <w:szCs w:val="28"/>
        </w:rPr>
      </w:pPr>
    </w:p>
    <w:p w14:paraId="0D6A50F1" w14:textId="77777777" w:rsidR="007D7BE4" w:rsidRPr="007D7BE4" w:rsidRDefault="007D7BE4" w:rsidP="007D7BE4">
      <w:pPr>
        <w:widowControl w:val="0"/>
        <w:autoSpaceDE w:val="0"/>
        <w:autoSpaceDN w:val="0"/>
        <w:outlineLvl w:val="3"/>
        <w:rPr>
          <w:szCs w:val="28"/>
        </w:rPr>
      </w:pPr>
      <w:r w:rsidRPr="007D7BE4">
        <w:rPr>
          <w:szCs w:val="28"/>
        </w:rPr>
        <w:t>Тема 1.8. Обязанности и ответственность должностных лиц по соблюдению законодательства о труде и государственных нормативных требований охраны труда</w:t>
      </w:r>
    </w:p>
    <w:p w14:paraId="42AFF808" w14:textId="77777777" w:rsidR="007D7BE4" w:rsidRPr="007D7BE4" w:rsidRDefault="007D7BE4" w:rsidP="007D7BE4">
      <w:pPr>
        <w:widowControl w:val="0"/>
        <w:autoSpaceDE w:val="0"/>
        <w:autoSpaceDN w:val="0"/>
        <w:spacing w:before="200"/>
        <w:rPr>
          <w:szCs w:val="28"/>
        </w:rPr>
      </w:pPr>
      <w:r w:rsidRPr="007D7BE4">
        <w:rPr>
          <w:szCs w:val="28"/>
        </w:rPr>
        <w:t>Должностные лица, их полномочия, обязанности и ответственность. Должностные лица работодателя: руководители и специалисты.</w:t>
      </w:r>
    </w:p>
    <w:p w14:paraId="73CB1382" w14:textId="77777777" w:rsidR="007D7BE4" w:rsidRPr="007D7BE4" w:rsidRDefault="007D7BE4" w:rsidP="007D7BE4">
      <w:pPr>
        <w:widowControl w:val="0"/>
        <w:autoSpaceDE w:val="0"/>
        <w:autoSpaceDN w:val="0"/>
        <w:spacing w:before="200"/>
        <w:rPr>
          <w:szCs w:val="28"/>
        </w:rPr>
      </w:pPr>
      <w:r w:rsidRPr="007D7BE4">
        <w:rPr>
          <w:szCs w:val="28"/>
        </w:rPr>
        <w:t>Должностные обязанности. Исполнение обязанностей, неисполнение обязанностей, преступное неисполнение. Выполнение требований охраны труда, включая государственные нормативные требования, как исполнение должностных обязанностей.</w:t>
      </w:r>
    </w:p>
    <w:p w14:paraId="50B862CE" w14:textId="77777777" w:rsidR="007D7BE4" w:rsidRPr="007D7BE4" w:rsidRDefault="007D7BE4" w:rsidP="007D7BE4">
      <w:pPr>
        <w:widowControl w:val="0"/>
        <w:autoSpaceDE w:val="0"/>
        <w:autoSpaceDN w:val="0"/>
        <w:spacing w:before="200"/>
        <w:rPr>
          <w:szCs w:val="28"/>
        </w:rPr>
      </w:pPr>
      <w:r w:rsidRPr="007D7BE4">
        <w:rPr>
          <w:szCs w:val="28"/>
        </w:rPr>
        <w:t>Виды ответственности: дисциплинарная, материальная, гражданско-правовая, административная, уголовная.</w:t>
      </w:r>
    </w:p>
    <w:p w14:paraId="4CB346FC" w14:textId="77777777" w:rsidR="007D7BE4" w:rsidRPr="007D7BE4" w:rsidRDefault="007D7BE4" w:rsidP="007D7BE4">
      <w:pPr>
        <w:widowControl w:val="0"/>
        <w:autoSpaceDE w:val="0"/>
        <w:autoSpaceDN w:val="0"/>
        <w:spacing w:before="200"/>
        <w:rPr>
          <w:szCs w:val="28"/>
        </w:rPr>
      </w:pPr>
      <w:r w:rsidRPr="007D7BE4">
        <w:rPr>
          <w:szCs w:val="28"/>
        </w:rPr>
        <w:t>Ответственность должностных лиц за нарушение или неисполнение требований законодательства о труде и об охране труда.</w:t>
      </w:r>
    </w:p>
    <w:p w14:paraId="14B71CB3" w14:textId="77777777" w:rsidR="007D7BE4" w:rsidRPr="007D7BE4" w:rsidRDefault="007D7BE4" w:rsidP="007D7BE4">
      <w:pPr>
        <w:widowControl w:val="0"/>
        <w:autoSpaceDE w:val="0"/>
        <w:autoSpaceDN w:val="0"/>
        <w:rPr>
          <w:szCs w:val="28"/>
        </w:rPr>
      </w:pPr>
    </w:p>
    <w:p w14:paraId="4FD4A8C3" w14:textId="77777777" w:rsidR="007D7BE4" w:rsidRPr="007D7BE4" w:rsidRDefault="007D7BE4" w:rsidP="007D7BE4">
      <w:pPr>
        <w:widowControl w:val="0"/>
        <w:autoSpaceDE w:val="0"/>
        <w:autoSpaceDN w:val="0"/>
        <w:outlineLvl w:val="2"/>
        <w:rPr>
          <w:szCs w:val="28"/>
        </w:rPr>
      </w:pPr>
      <w:bookmarkStart w:id="106" w:name="_Toc108688992"/>
      <w:r w:rsidRPr="007D7BE4">
        <w:rPr>
          <w:szCs w:val="28"/>
        </w:rPr>
        <w:t xml:space="preserve">Раздел 2. Организация работ по охране труда и управлению профессиональными </w:t>
      </w:r>
      <w:r w:rsidRPr="007D7BE4">
        <w:rPr>
          <w:szCs w:val="28"/>
        </w:rPr>
        <w:lastRenderedPageBreak/>
        <w:t>рисками на уровне работодателя</w:t>
      </w:r>
      <w:bookmarkEnd w:id="106"/>
    </w:p>
    <w:p w14:paraId="2C5B2159" w14:textId="77777777" w:rsidR="007D7BE4" w:rsidRPr="007D7BE4" w:rsidRDefault="007D7BE4" w:rsidP="007D7BE4">
      <w:pPr>
        <w:widowControl w:val="0"/>
        <w:autoSpaceDE w:val="0"/>
        <w:autoSpaceDN w:val="0"/>
        <w:rPr>
          <w:szCs w:val="28"/>
        </w:rPr>
      </w:pPr>
    </w:p>
    <w:p w14:paraId="3F1B2B60" w14:textId="77777777" w:rsidR="007D7BE4" w:rsidRPr="007D7BE4" w:rsidRDefault="007D7BE4" w:rsidP="007D7BE4">
      <w:pPr>
        <w:widowControl w:val="0"/>
        <w:autoSpaceDE w:val="0"/>
        <w:autoSpaceDN w:val="0"/>
        <w:outlineLvl w:val="3"/>
        <w:rPr>
          <w:szCs w:val="28"/>
        </w:rPr>
      </w:pPr>
      <w:r w:rsidRPr="007D7BE4">
        <w:rPr>
          <w:szCs w:val="28"/>
        </w:rPr>
        <w:t>Тема 2.1. Обязанности работодателя по выполнению нормативных требований охраны труда и обеспечению безопасных условий труда работников</w:t>
      </w:r>
    </w:p>
    <w:p w14:paraId="105BC5C3" w14:textId="77777777" w:rsidR="007D7BE4" w:rsidRPr="007D7BE4" w:rsidRDefault="007D7BE4" w:rsidP="007D7BE4">
      <w:pPr>
        <w:widowControl w:val="0"/>
        <w:autoSpaceDE w:val="0"/>
        <w:autoSpaceDN w:val="0"/>
        <w:spacing w:before="200"/>
        <w:rPr>
          <w:szCs w:val="28"/>
        </w:rPr>
      </w:pPr>
      <w:r w:rsidRPr="007D7BE4">
        <w:rPr>
          <w:szCs w:val="28"/>
        </w:rPr>
        <w:t>Основные обязанности работодателя в сфере обеспечения охраны труда работников. Обеспечение безопасности производственной среды, производственных процессов и оборудования. Обеспечение безопасности трудовых процессов. Меры по социальной защите пострадавших на производстве. Меры по защите экономических интересов работодателя от производственных и профессиональных рисков.</w:t>
      </w:r>
    </w:p>
    <w:p w14:paraId="2BBE930C" w14:textId="77777777" w:rsidR="007D7BE4" w:rsidRPr="007D7BE4" w:rsidRDefault="007D7BE4" w:rsidP="007D7BE4">
      <w:pPr>
        <w:widowControl w:val="0"/>
        <w:autoSpaceDE w:val="0"/>
        <w:autoSpaceDN w:val="0"/>
        <w:spacing w:before="200"/>
        <w:rPr>
          <w:szCs w:val="28"/>
        </w:rPr>
      </w:pPr>
      <w:r w:rsidRPr="007D7BE4">
        <w:rPr>
          <w:szCs w:val="28"/>
        </w:rPr>
        <w:t>Особенности создания организационно-управленческой структуры по выполнению нормативных требований охраны труда и безопасности производства. Основные направления организации работ по охране труда. Распределение функциональных обязанностей работодателя по выполнению нормативных требований охраны труда и обеспечению безопасных условий труда среди работников - руководителей и специалистов. Организация "службы охраны труда". Организация комитета (комиссии) по охране труда и института представителей работников.</w:t>
      </w:r>
    </w:p>
    <w:p w14:paraId="491BF898" w14:textId="77777777" w:rsidR="007D7BE4" w:rsidRPr="007D7BE4" w:rsidRDefault="007D7BE4" w:rsidP="007D7BE4">
      <w:pPr>
        <w:widowControl w:val="0"/>
        <w:autoSpaceDE w:val="0"/>
        <w:autoSpaceDN w:val="0"/>
        <w:spacing w:before="200"/>
        <w:rPr>
          <w:szCs w:val="28"/>
        </w:rPr>
      </w:pPr>
      <w:r w:rsidRPr="007D7BE4">
        <w:rPr>
          <w:szCs w:val="28"/>
        </w:rPr>
        <w:t>Организация внутрифирменного (корпоративного) производственного многоступенчатого контроля. Организация рассмотрения вопросов охраны труда руководителями.</w:t>
      </w:r>
    </w:p>
    <w:p w14:paraId="511CB2C3" w14:textId="77777777" w:rsidR="007D7BE4" w:rsidRPr="007D7BE4" w:rsidRDefault="007D7BE4" w:rsidP="007D7BE4">
      <w:pPr>
        <w:widowControl w:val="0"/>
        <w:autoSpaceDE w:val="0"/>
        <w:autoSpaceDN w:val="0"/>
        <w:spacing w:before="200"/>
        <w:rPr>
          <w:szCs w:val="28"/>
        </w:rPr>
      </w:pPr>
      <w:r w:rsidRPr="007D7BE4">
        <w:rPr>
          <w:szCs w:val="28"/>
        </w:rPr>
        <w:t>Закрепление организационных мероприятий локальными нормативными актами работодателя.</w:t>
      </w:r>
    </w:p>
    <w:p w14:paraId="5502D0FC" w14:textId="77777777" w:rsidR="007D7BE4" w:rsidRPr="007D7BE4" w:rsidRDefault="007D7BE4" w:rsidP="007D7BE4">
      <w:pPr>
        <w:widowControl w:val="0"/>
        <w:autoSpaceDE w:val="0"/>
        <w:autoSpaceDN w:val="0"/>
        <w:rPr>
          <w:szCs w:val="28"/>
        </w:rPr>
      </w:pPr>
    </w:p>
    <w:p w14:paraId="68182DD5" w14:textId="77777777" w:rsidR="007D7BE4" w:rsidRPr="007D7BE4" w:rsidRDefault="007D7BE4" w:rsidP="007D7BE4">
      <w:pPr>
        <w:widowControl w:val="0"/>
        <w:autoSpaceDE w:val="0"/>
        <w:autoSpaceDN w:val="0"/>
        <w:outlineLvl w:val="3"/>
        <w:rPr>
          <w:szCs w:val="28"/>
        </w:rPr>
      </w:pPr>
      <w:r w:rsidRPr="007D7BE4">
        <w:rPr>
          <w:szCs w:val="28"/>
        </w:rPr>
        <w:t>Тема 2.2. Документирование и документация по охране труда</w:t>
      </w:r>
    </w:p>
    <w:p w14:paraId="02A33FDD" w14:textId="77777777" w:rsidR="007D7BE4" w:rsidRPr="007D7BE4" w:rsidRDefault="007D7BE4" w:rsidP="007D7BE4">
      <w:pPr>
        <w:widowControl w:val="0"/>
        <w:autoSpaceDE w:val="0"/>
        <w:autoSpaceDN w:val="0"/>
        <w:spacing w:before="200"/>
        <w:rPr>
          <w:szCs w:val="28"/>
        </w:rPr>
      </w:pPr>
      <w:r w:rsidRPr="007D7BE4">
        <w:rPr>
          <w:szCs w:val="28"/>
        </w:rPr>
        <w:t>Назначение документирования в сфере охраны труда.</w:t>
      </w:r>
    </w:p>
    <w:p w14:paraId="4BD5C1F3" w14:textId="77777777" w:rsidR="007D7BE4" w:rsidRPr="007D7BE4" w:rsidRDefault="007D7BE4" w:rsidP="007D7BE4">
      <w:pPr>
        <w:widowControl w:val="0"/>
        <w:autoSpaceDE w:val="0"/>
        <w:autoSpaceDN w:val="0"/>
        <w:spacing w:before="200"/>
        <w:rPr>
          <w:szCs w:val="28"/>
        </w:rPr>
      </w:pPr>
      <w:r w:rsidRPr="007D7BE4">
        <w:rPr>
          <w:szCs w:val="28"/>
        </w:rPr>
        <w:t>Основные виды документации:</w:t>
      </w:r>
    </w:p>
    <w:p w14:paraId="627E57C0" w14:textId="77777777" w:rsidR="007D7BE4" w:rsidRPr="007D7BE4" w:rsidRDefault="007D7BE4" w:rsidP="007D7BE4">
      <w:pPr>
        <w:widowControl w:val="0"/>
        <w:autoSpaceDE w:val="0"/>
        <w:autoSpaceDN w:val="0"/>
        <w:spacing w:before="200"/>
        <w:rPr>
          <w:szCs w:val="28"/>
        </w:rPr>
      </w:pPr>
      <w:r w:rsidRPr="007D7BE4">
        <w:rPr>
          <w:szCs w:val="28"/>
        </w:rPr>
        <w:lastRenderedPageBreak/>
        <w:t>1) устанавливающего и распорядительно-организационного характера (локальные нормативные акты работодателя: приказы, положения, распоряжения, инструкции, порядки, правила, регламенты, программы и т.п.);</w:t>
      </w:r>
    </w:p>
    <w:p w14:paraId="23F954BE" w14:textId="77777777" w:rsidR="007D7BE4" w:rsidRPr="007D7BE4" w:rsidRDefault="007D7BE4" w:rsidP="007D7BE4">
      <w:pPr>
        <w:widowControl w:val="0"/>
        <w:autoSpaceDE w:val="0"/>
        <w:autoSpaceDN w:val="0"/>
        <w:spacing w:before="200"/>
        <w:rPr>
          <w:szCs w:val="28"/>
        </w:rPr>
      </w:pPr>
      <w:r w:rsidRPr="007D7BE4">
        <w:rPr>
          <w:szCs w:val="28"/>
        </w:rPr>
        <w:t>2) фиксирующего и учитывающего характера ("записи" о мероприятиях, событиях и фактах деятельности по охране труда, а также об инцидентах, несчастных случаях, случаях острых и хронических заболеваний, в том числе требующих квалификации по подозрению на их профессиональный характер);</w:t>
      </w:r>
    </w:p>
    <w:p w14:paraId="2F34B765" w14:textId="77777777" w:rsidR="007D7BE4" w:rsidRPr="007D7BE4" w:rsidRDefault="007D7BE4" w:rsidP="007D7BE4">
      <w:pPr>
        <w:widowControl w:val="0"/>
        <w:autoSpaceDE w:val="0"/>
        <w:autoSpaceDN w:val="0"/>
        <w:spacing w:before="200"/>
        <w:rPr>
          <w:szCs w:val="28"/>
        </w:rPr>
      </w:pPr>
      <w:r w:rsidRPr="007D7BE4">
        <w:rPr>
          <w:szCs w:val="28"/>
        </w:rPr>
        <w:t>3) информационно-коммуникационного характера (информирование, переписка, предписания органов контроля и надзора, отчетность).</w:t>
      </w:r>
    </w:p>
    <w:p w14:paraId="146C6447" w14:textId="77777777" w:rsidR="007D7BE4" w:rsidRPr="007D7BE4" w:rsidRDefault="007D7BE4" w:rsidP="007D7BE4">
      <w:pPr>
        <w:widowControl w:val="0"/>
        <w:autoSpaceDE w:val="0"/>
        <w:autoSpaceDN w:val="0"/>
        <w:spacing w:before="200"/>
        <w:rPr>
          <w:szCs w:val="28"/>
        </w:rPr>
      </w:pPr>
      <w:r w:rsidRPr="007D7BE4">
        <w:rPr>
          <w:szCs w:val="28"/>
        </w:rPr>
        <w:t>Использование работодателем нормативно-правовых и нормативно-технических актов, содержащих государственные нормативные требования охраны труда.</w:t>
      </w:r>
    </w:p>
    <w:p w14:paraId="1D4FAF51" w14:textId="77777777" w:rsidR="007D7BE4" w:rsidRPr="007D7BE4" w:rsidRDefault="007D7BE4" w:rsidP="007D7BE4">
      <w:pPr>
        <w:widowControl w:val="0"/>
        <w:autoSpaceDE w:val="0"/>
        <w:autoSpaceDN w:val="0"/>
        <w:spacing w:before="200"/>
        <w:rPr>
          <w:szCs w:val="28"/>
        </w:rPr>
      </w:pPr>
      <w:r w:rsidRPr="007D7BE4">
        <w:rPr>
          <w:szCs w:val="28"/>
        </w:rPr>
        <w:t>Локальные нормативные акты работодателя, содержащие нормы трудового права и требования охраны труда, регулирующие соблюдение работниками требований охраны труда и выполнение работодателем государственных нормативных требований охраны труда.</w:t>
      </w:r>
    </w:p>
    <w:p w14:paraId="150580C2" w14:textId="77777777" w:rsidR="007D7BE4" w:rsidRPr="007D7BE4" w:rsidRDefault="007D7BE4" w:rsidP="007D7BE4">
      <w:pPr>
        <w:widowControl w:val="0"/>
        <w:autoSpaceDE w:val="0"/>
        <w:autoSpaceDN w:val="0"/>
        <w:spacing w:before="200"/>
        <w:rPr>
          <w:szCs w:val="28"/>
        </w:rPr>
      </w:pPr>
      <w:r w:rsidRPr="007D7BE4">
        <w:rPr>
          <w:szCs w:val="28"/>
        </w:rPr>
        <w:t>Понятие "записи данных". Документальная фиксация проведения инструктажей, обучения по охране труда, медосмотров, выдачи средств индивидуальной защиты и т.п. Документирование расследования несчастных случаев на производстве и профессиональных заболеваний. Документирование результатов многоступенчатого контроля по охране труда. Документирование результатов оценки условий труда.</w:t>
      </w:r>
    </w:p>
    <w:p w14:paraId="0F294D26" w14:textId="77777777" w:rsidR="007D7BE4" w:rsidRPr="007D7BE4" w:rsidRDefault="007D7BE4" w:rsidP="007D7BE4">
      <w:pPr>
        <w:widowControl w:val="0"/>
        <w:autoSpaceDE w:val="0"/>
        <w:autoSpaceDN w:val="0"/>
        <w:spacing w:before="200"/>
        <w:rPr>
          <w:szCs w:val="28"/>
        </w:rPr>
      </w:pPr>
      <w:r w:rsidRPr="007D7BE4">
        <w:rPr>
          <w:szCs w:val="28"/>
        </w:rPr>
        <w:t>Документы информационного взаимодействия работодателя с подразделениями и сторонними организациями, органами управления, надзора и контроля.</w:t>
      </w:r>
    </w:p>
    <w:p w14:paraId="3E8166E6" w14:textId="77777777" w:rsidR="007D7BE4" w:rsidRPr="007D7BE4" w:rsidRDefault="007D7BE4" w:rsidP="007D7BE4">
      <w:pPr>
        <w:widowControl w:val="0"/>
        <w:autoSpaceDE w:val="0"/>
        <w:autoSpaceDN w:val="0"/>
        <w:spacing w:before="200"/>
        <w:rPr>
          <w:szCs w:val="28"/>
        </w:rPr>
      </w:pPr>
      <w:r w:rsidRPr="007D7BE4">
        <w:rPr>
          <w:szCs w:val="28"/>
        </w:rPr>
        <w:t>Отчетность и формы отчетных документов по охране труда.</w:t>
      </w:r>
    </w:p>
    <w:p w14:paraId="055552F6" w14:textId="77777777" w:rsidR="007D7BE4" w:rsidRPr="007D7BE4" w:rsidRDefault="007D7BE4" w:rsidP="007D7BE4">
      <w:pPr>
        <w:widowControl w:val="0"/>
        <w:autoSpaceDE w:val="0"/>
        <w:autoSpaceDN w:val="0"/>
        <w:spacing w:before="200"/>
        <w:rPr>
          <w:szCs w:val="28"/>
        </w:rPr>
      </w:pPr>
      <w:r w:rsidRPr="007D7BE4">
        <w:rPr>
          <w:szCs w:val="28"/>
        </w:rPr>
        <w:t>Организация документооборота.</w:t>
      </w:r>
    </w:p>
    <w:p w14:paraId="355C4CD5" w14:textId="77777777" w:rsidR="007D7BE4" w:rsidRPr="007D7BE4" w:rsidRDefault="007D7BE4" w:rsidP="007D7BE4">
      <w:pPr>
        <w:widowControl w:val="0"/>
        <w:autoSpaceDE w:val="0"/>
        <w:autoSpaceDN w:val="0"/>
        <w:rPr>
          <w:szCs w:val="28"/>
        </w:rPr>
      </w:pPr>
    </w:p>
    <w:p w14:paraId="30FC5A53" w14:textId="77777777" w:rsidR="007D7BE4" w:rsidRPr="007D7BE4" w:rsidRDefault="007D7BE4" w:rsidP="007D7BE4">
      <w:pPr>
        <w:widowControl w:val="0"/>
        <w:autoSpaceDE w:val="0"/>
        <w:autoSpaceDN w:val="0"/>
        <w:outlineLvl w:val="3"/>
        <w:rPr>
          <w:szCs w:val="28"/>
        </w:rPr>
      </w:pPr>
      <w:r w:rsidRPr="007D7BE4">
        <w:rPr>
          <w:szCs w:val="28"/>
        </w:rPr>
        <w:lastRenderedPageBreak/>
        <w:t>Тема 2.3. Инструкции по охране труда и по безопасному выполнению работ</w:t>
      </w:r>
    </w:p>
    <w:p w14:paraId="5C21FEEA" w14:textId="77777777" w:rsidR="007D7BE4" w:rsidRPr="007D7BE4" w:rsidRDefault="007D7BE4" w:rsidP="007D7BE4">
      <w:pPr>
        <w:widowControl w:val="0"/>
        <w:autoSpaceDE w:val="0"/>
        <w:autoSpaceDN w:val="0"/>
        <w:spacing w:before="200"/>
        <w:rPr>
          <w:szCs w:val="28"/>
        </w:rPr>
      </w:pPr>
      <w:r w:rsidRPr="007D7BE4">
        <w:rPr>
          <w:szCs w:val="28"/>
        </w:rPr>
        <w:t>Инструкции по охране труда и по безопасному выполнению работ - важнейший локальный нормативный акт работодателя, содержащий требования охраны труда. Назначение инструкций. Виды инструкций. Различия между инструкциями по охране труда работника на рабочем месте и инструкциями по безопасному выполнению работ. Порядок разработки, утверждения, внесения изменений, пересмотра и отмены. Структура инструкций. Содержание инструкций. Стиль изложения в инструкции. Инструкции для аудио- и видеоинструктажей.</w:t>
      </w:r>
    </w:p>
    <w:p w14:paraId="1F3D2BE7" w14:textId="77777777" w:rsidR="007D7BE4" w:rsidRPr="007D7BE4" w:rsidRDefault="007D7BE4" w:rsidP="007D7BE4">
      <w:pPr>
        <w:widowControl w:val="0"/>
        <w:autoSpaceDE w:val="0"/>
        <w:autoSpaceDN w:val="0"/>
        <w:rPr>
          <w:szCs w:val="28"/>
        </w:rPr>
      </w:pPr>
    </w:p>
    <w:p w14:paraId="08CA0F0B" w14:textId="77777777" w:rsidR="007D7BE4" w:rsidRPr="007D7BE4" w:rsidRDefault="007D7BE4" w:rsidP="007D7BE4">
      <w:pPr>
        <w:widowControl w:val="0"/>
        <w:autoSpaceDE w:val="0"/>
        <w:autoSpaceDN w:val="0"/>
        <w:outlineLvl w:val="3"/>
        <w:rPr>
          <w:szCs w:val="28"/>
        </w:rPr>
      </w:pPr>
      <w:r w:rsidRPr="007D7BE4">
        <w:rPr>
          <w:szCs w:val="28"/>
        </w:rPr>
        <w:t>Тема 2.4. Стандартизированные требования к системам управления охраной труда</w:t>
      </w:r>
    </w:p>
    <w:p w14:paraId="4AAFCF78" w14:textId="77777777" w:rsidR="007D7BE4" w:rsidRPr="007D7BE4" w:rsidRDefault="007D7BE4" w:rsidP="007D7BE4">
      <w:pPr>
        <w:widowControl w:val="0"/>
        <w:autoSpaceDE w:val="0"/>
        <w:autoSpaceDN w:val="0"/>
        <w:spacing w:before="200"/>
        <w:rPr>
          <w:szCs w:val="28"/>
        </w:rPr>
      </w:pPr>
      <w:r w:rsidRPr="007D7BE4">
        <w:rPr>
          <w:szCs w:val="28"/>
        </w:rPr>
        <w:t>Системы организации работ по охране труда (СОРОТ) и системы управления охраной труда (СУОТ). Требования повышения эффективности производства и глобализации экономики к стандартизации систем управления охраной труда и безопасностью производства. Сертификация систем управления как средство публичного признания успешности стандартизированного управления охраной труда и безопасностью производства. Правовые основы стандартизации и сертификации в сфере охраны труда.</w:t>
      </w:r>
    </w:p>
    <w:p w14:paraId="55B70A74" w14:textId="77777777" w:rsidR="007D7BE4" w:rsidRPr="007D7BE4" w:rsidRDefault="007D7BE4" w:rsidP="007D7BE4">
      <w:pPr>
        <w:widowControl w:val="0"/>
        <w:autoSpaceDE w:val="0"/>
        <w:autoSpaceDN w:val="0"/>
        <w:spacing w:before="200"/>
        <w:rPr>
          <w:szCs w:val="28"/>
        </w:rPr>
      </w:pPr>
      <w:r w:rsidRPr="007D7BE4">
        <w:rPr>
          <w:szCs w:val="28"/>
        </w:rPr>
        <w:t xml:space="preserve">Общие понятия современных систем управления (менеджмента) качеством, охраной окружающей среды, охраной труда, промышленной безопасностью. Стандарты Международной организации по стандартизации (ISO) серии 9000 и 14000. Руководство Международной организации труда (ILO) МОТ-СУОТ 2001 (ILO-OSH 2001), межгосударственный стандарт </w:t>
      </w:r>
      <w:hyperlink r:id="rId32">
        <w:r w:rsidRPr="007D7BE4">
          <w:rPr>
            <w:szCs w:val="28"/>
          </w:rPr>
          <w:t>ГОСТ 12.0.230-2007</w:t>
        </w:r>
      </w:hyperlink>
      <w:r w:rsidRPr="007D7BE4">
        <w:rPr>
          <w:szCs w:val="28"/>
        </w:rPr>
        <w:t>, британский стандарт BS OHSAS 18001-2007 о системах управления охраной труда в организациях и методах их разработки, внедрения, поддержания в рабочем состоянии и постоянного совершенствования.</w:t>
      </w:r>
    </w:p>
    <w:p w14:paraId="6A18F881" w14:textId="77777777" w:rsidR="007D7BE4" w:rsidRPr="007D7BE4" w:rsidRDefault="007D7BE4" w:rsidP="007D7BE4">
      <w:pPr>
        <w:widowControl w:val="0"/>
        <w:autoSpaceDE w:val="0"/>
        <w:autoSpaceDN w:val="0"/>
        <w:spacing w:before="200"/>
        <w:rPr>
          <w:szCs w:val="28"/>
        </w:rPr>
      </w:pPr>
      <w:r w:rsidRPr="007D7BE4">
        <w:rPr>
          <w:szCs w:val="28"/>
        </w:rPr>
        <w:t>Примерная структура и содержание основных документов СУОТ:</w:t>
      </w:r>
    </w:p>
    <w:p w14:paraId="5B024A13" w14:textId="77777777" w:rsidR="007D7BE4" w:rsidRPr="007D7BE4" w:rsidRDefault="007D7BE4" w:rsidP="007D7BE4">
      <w:pPr>
        <w:widowControl w:val="0"/>
        <w:autoSpaceDE w:val="0"/>
        <w:autoSpaceDN w:val="0"/>
        <w:spacing w:before="200"/>
        <w:rPr>
          <w:szCs w:val="28"/>
        </w:rPr>
      </w:pPr>
      <w:r w:rsidRPr="007D7BE4">
        <w:rPr>
          <w:szCs w:val="28"/>
        </w:rPr>
        <w:t>- политика организации в сфере охраны труда;</w:t>
      </w:r>
    </w:p>
    <w:p w14:paraId="01E0933F" w14:textId="77777777" w:rsidR="007D7BE4" w:rsidRPr="007D7BE4" w:rsidRDefault="007D7BE4" w:rsidP="007D7BE4">
      <w:pPr>
        <w:widowControl w:val="0"/>
        <w:autoSpaceDE w:val="0"/>
        <w:autoSpaceDN w:val="0"/>
        <w:spacing w:before="200"/>
        <w:rPr>
          <w:szCs w:val="28"/>
        </w:rPr>
      </w:pPr>
      <w:r w:rsidRPr="007D7BE4">
        <w:rPr>
          <w:szCs w:val="28"/>
        </w:rPr>
        <w:lastRenderedPageBreak/>
        <w:t>- цели и задачи корпоративного управления охраной труда;</w:t>
      </w:r>
    </w:p>
    <w:p w14:paraId="1F7D9149" w14:textId="77777777" w:rsidR="007D7BE4" w:rsidRPr="007D7BE4" w:rsidRDefault="007D7BE4" w:rsidP="007D7BE4">
      <w:pPr>
        <w:widowControl w:val="0"/>
        <w:autoSpaceDE w:val="0"/>
        <w:autoSpaceDN w:val="0"/>
        <w:spacing w:before="200"/>
        <w:rPr>
          <w:szCs w:val="28"/>
        </w:rPr>
      </w:pPr>
      <w:r w:rsidRPr="007D7BE4">
        <w:rPr>
          <w:szCs w:val="28"/>
        </w:rPr>
        <w:t>- идентификация и оценка рисков;</w:t>
      </w:r>
    </w:p>
    <w:p w14:paraId="2F3B563E" w14:textId="77777777" w:rsidR="007D7BE4" w:rsidRPr="007D7BE4" w:rsidRDefault="007D7BE4" w:rsidP="007D7BE4">
      <w:pPr>
        <w:widowControl w:val="0"/>
        <w:autoSpaceDE w:val="0"/>
        <w:autoSpaceDN w:val="0"/>
        <w:spacing w:before="200"/>
        <w:rPr>
          <w:szCs w:val="28"/>
        </w:rPr>
      </w:pPr>
      <w:r w:rsidRPr="007D7BE4">
        <w:rPr>
          <w:szCs w:val="28"/>
        </w:rPr>
        <w:t>- организационные структуры и ответственность персонала;</w:t>
      </w:r>
    </w:p>
    <w:p w14:paraId="12686643" w14:textId="77777777" w:rsidR="007D7BE4" w:rsidRPr="007D7BE4" w:rsidRDefault="007D7BE4" w:rsidP="007D7BE4">
      <w:pPr>
        <w:widowControl w:val="0"/>
        <w:autoSpaceDE w:val="0"/>
        <w:autoSpaceDN w:val="0"/>
        <w:spacing w:before="200"/>
        <w:rPr>
          <w:szCs w:val="28"/>
        </w:rPr>
      </w:pPr>
      <w:r w:rsidRPr="007D7BE4">
        <w:rPr>
          <w:szCs w:val="28"/>
        </w:rPr>
        <w:t>- обучение, осведомленность и компетентность персонала;</w:t>
      </w:r>
    </w:p>
    <w:p w14:paraId="4A27D4BB" w14:textId="77777777" w:rsidR="007D7BE4" w:rsidRPr="007D7BE4" w:rsidRDefault="007D7BE4" w:rsidP="007D7BE4">
      <w:pPr>
        <w:widowControl w:val="0"/>
        <w:autoSpaceDE w:val="0"/>
        <w:autoSpaceDN w:val="0"/>
        <w:spacing w:before="200"/>
        <w:rPr>
          <w:szCs w:val="28"/>
        </w:rPr>
      </w:pPr>
      <w:r w:rsidRPr="007D7BE4">
        <w:rPr>
          <w:szCs w:val="28"/>
        </w:rPr>
        <w:t>- взаимосвязи, взаимодействие и информация;</w:t>
      </w:r>
    </w:p>
    <w:p w14:paraId="7518F334" w14:textId="77777777" w:rsidR="007D7BE4" w:rsidRPr="007D7BE4" w:rsidRDefault="007D7BE4" w:rsidP="007D7BE4">
      <w:pPr>
        <w:widowControl w:val="0"/>
        <w:autoSpaceDE w:val="0"/>
        <w:autoSpaceDN w:val="0"/>
        <w:spacing w:before="200"/>
        <w:rPr>
          <w:szCs w:val="28"/>
        </w:rPr>
      </w:pPr>
      <w:r w:rsidRPr="007D7BE4">
        <w:rPr>
          <w:szCs w:val="28"/>
        </w:rPr>
        <w:t>- документация и управление документацией;</w:t>
      </w:r>
    </w:p>
    <w:p w14:paraId="593719F6" w14:textId="77777777" w:rsidR="007D7BE4" w:rsidRPr="007D7BE4" w:rsidRDefault="007D7BE4" w:rsidP="007D7BE4">
      <w:pPr>
        <w:widowControl w:val="0"/>
        <w:autoSpaceDE w:val="0"/>
        <w:autoSpaceDN w:val="0"/>
        <w:spacing w:before="200"/>
        <w:rPr>
          <w:szCs w:val="28"/>
        </w:rPr>
      </w:pPr>
      <w:r w:rsidRPr="007D7BE4">
        <w:rPr>
          <w:szCs w:val="28"/>
        </w:rPr>
        <w:t>- готовность к действиям в условиях аварийных ситуаций;</w:t>
      </w:r>
    </w:p>
    <w:p w14:paraId="31EBC6D0" w14:textId="77777777" w:rsidR="007D7BE4" w:rsidRPr="007D7BE4" w:rsidRDefault="007D7BE4" w:rsidP="007D7BE4">
      <w:pPr>
        <w:widowControl w:val="0"/>
        <w:autoSpaceDE w:val="0"/>
        <w:autoSpaceDN w:val="0"/>
        <w:spacing w:before="200"/>
        <w:rPr>
          <w:szCs w:val="28"/>
        </w:rPr>
      </w:pPr>
      <w:r w:rsidRPr="007D7BE4">
        <w:rPr>
          <w:szCs w:val="28"/>
        </w:rPr>
        <w:t>- взаимодействие с подрядчиками;</w:t>
      </w:r>
    </w:p>
    <w:p w14:paraId="3D36E83D" w14:textId="77777777" w:rsidR="007D7BE4" w:rsidRPr="007D7BE4" w:rsidRDefault="007D7BE4" w:rsidP="007D7BE4">
      <w:pPr>
        <w:widowControl w:val="0"/>
        <w:autoSpaceDE w:val="0"/>
        <w:autoSpaceDN w:val="0"/>
        <w:spacing w:before="200"/>
        <w:rPr>
          <w:szCs w:val="28"/>
        </w:rPr>
      </w:pPr>
      <w:r w:rsidRPr="007D7BE4">
        <w:rPr>
          <w:szCs w:val="28"/>
        </w:rPr>
        <w:t>- контроль: мониторинг и измерения основных показателей;</w:t>
      </w:r>
    </w:p>
    <w:p w14:paraId="7E783B5B" w14:textId="77777777" w:rsidR="007D7BE4" w:rsidRPr="007D7BE4" w:rsidRDefault="007D7BE4" w:rsidP="007D7BE4">
      <w:pPr>
        <w:widowControl w:val="0"/>
        <w:autoSpaceDE w:val="0"/>
        <w:autoSpaceDN w:val="0"/>
        <w:spacing w:before="200"/>
        <w:rPr>
          <w:szCs w:val="28"/>
        </w:rPr>
      </w:pPr>
      <w:r w:rsidRPr="007D7BE4">
        <w:rPr>
          <w:szCs w:val="28"/>
        </w:rPr>
        <w:t>- отчетные данные и их анализ;</w:t>
      </w:r>
    </w:p>
    <w:p w14:paraId="658A1209" w14:textId="77777777" w:rsidR="007D7BE4" w:rsidRPr="007D7BE4" w:rsidRDefault="007D7BE4" w:rsidP="007D7BE4">
      <w:pPr>
        <w:widowControl w:val="0"/>
        <w:autoSpaceDE w:val="0"/>
        <w:autoSpaceDN w:val="0"/>
        <w:spacing w:before="200"/>
        <w:rPr>
          <w:szCs w:val="28"/>
        </w:rPr>
      </w:pPr>
      <w:r w:rsidRPr="007D7BE4">
        <w:rPr>
          <w:szCs w:val="28"/>
        </w:rPr>
        <w:t>- аудит функционирования СУОТ;</w:t>
      </w:r>
    </w:p>
    <w:p w14:paraId="7CE2C665" w14:textId="77777777" w:rsidR="007D7BE4" w:rsidRPr="007D7BE4" w:rsidRDefault="007D7BE4" w:rsidP="007D7BE4">
      <w:pPr>
        <w:widowControl w:val="0"/>
        <w:autoSpaceDE w:val="0"/>
        <w:autoSpaceDN w:val="0"/>
        <w:spacing w:before="200"/>
        <w:rPr>
          <w:szCs w:val="28"/>
        </w:rPr>
      </w:pPr>
      <w:r w:rsidRPr="007D7BE4">
        <w:rPr>
          <w:szCs w:val="28"/>
        </w:rPr>
        <w:t>- анализ эффективности СУОТ со стороны руководства;</w:t>
      </w:r>
    </w:p>
    <w:p w14:paraId="22E21CCF" w14:textId="77777777" w:rsidR="007D7BE4" w:rsidRPr="007D7BE4" w:rsidRDefault="007D7BE4" w:rsidP="007D7BE4">
      <w:pPr>
        <w:widowControl w:val="0"/>
        <w:autoSpaceDE w:val="0"/>
        <w:autoSpaceDN w:val="0"/>
        <w:spacing w:before="200"/>
        <w:rPr>
          <w:szCs w:val="28"/>
        </w:rPr>
      </w:pPr>
      <w:r w:rsidRPr="007D7BE4">
        <w:rPr>
          <w:szCs w:val="28"/>
        </w:rPr>
        <w:t>- проведение корректирующих мероприятий;</w:t>
      </w:r>
    </w:p>
    <w:p w14:paraId="5777FE73" w14:textId="77777777" w:rsidR="007D7BE4" w:rsidRPr="007D7BE4" w:rsidRDefault="007D7BE4" w:rsidP="007D7BE4">
      <w:pPr>
        <w:widowControl w:val="0"/>
        <w:autoSpaceDE w:val="0"/>
        <w:autoSpaceDN w:val="0"/>
        <w:spacing w:before="200"/>
        <w:rPr>
          <w:szCs w:val="28"/>
        </w:rPr>
      </w:pPr>
      <w:r w:rsidRPr="007D7BE4">
        <w:rPr>
          <w:szCs w:val="28"/>
        </w:rPr>
        <w:t>- процедуры непрерывного совершенствования деятельности по охране труда.</w:t>
      </w:r>
    </w:p>
    <w:p w14:paraId="31696608" w14:textId="77777777" w:rsidR="007D7BE4" w:rsidRPr="007D7BE4" w:rsidRDefault="007D7BE4" w:rsidP="007D7BE4">
      <w:pPr>
        <w:widowControl w:val="0"/>
        <w:autoSpaceDE w:val="0"/>
        <w:autoSpaceDN w:val="0"/>
        <w:spacing w:before="200"/>
        <w:rPr>
          <w:szCs w:val="28"/>
        </w:rPr>
      </w:pPr>
      <w:r w:rsidRPr="007D7BE4">
        <w:rPr>
          <w:szCs w:val="28"/>
        </w:rPr>
        <w:t>Особенности создания и функционирования корпоративных систем управления охраной труда и промышленной безопасностью (СУОТ и ПБ).</w:t>
      </w:r>
    </w:p>
    <w:p w14:paraId="337C1C18" w14:textId="77777777" w:rsidR="007D7BE4" w:rsidRPr="007D7BE4" w:rsidRDefault="007D7BE4" w:rsidP="007D7BE4">
      <w:pPr>
        <w:widowControl w:val="0"/>
        <w:autoSpaceDE w:val="0"/>
        <w:autoSpaceDN w:val="0"/>
        <w:rPr>
          <w:szCs w:val="28"/>
        </w:rPr>
      </w:pPr>
    </w:p>
    <w:p w14:paraId="3B4EA0BB" w14:textId="77777777" w:rsidR="007D7BE4" w:rsidRPr="007D7BE4" w:rsidRDefault="007D7BE4" w:rsidP="007D7BE4">
      <w:pPr>
        <w:widowControl w:val="0"/>
        <w:autoSpaceDE w:val="0"/>
        <w:autoSpaceDN w:val="0"/>
        <w:outlineLvl w:val="3"/>
        <w:rPr>
          <w:szCs w:val="28"/>
        </w:rPr>
      </w:pPr>
      <w:r w:rsidRPr="007D7BE4">
        <w:rPr>
          <w:szCs w:val="28"/>
        </w:rPr>
        <w:t>Тема 2.5. Идентификация опасностей и оценка риска их воздействия</w:t>
      </w:r>
    </w:p>
    <w:p w14:paraId="527901DF" w14:textId="77777777" w:rsidR="007D7BE4" w:rsidRPr="007D7BE4" w:rsidRDefault="007D7BE4" w:rsidP="007D7BE4">
      <w:pPr>
        <w:widowControl w:val="0"/>
        <w:autoSpaceDE w:val="0"/>
        <w:autoSpaceDN w:val="0"/>
        <w:spacing w:before="200"/>
        <w:rPr>
          <w:szCs w:val="28"/>
        </w:rPr>
      </w:pPr>
      <w:r w:rsidRPr="007D7BE4">
        <w:rPr>
          <w:szCs w:val="28"/>
        </w:rPr>
        <w:t xml:space="preserve">Идентификация опасных и (или) вредных производственных факторов и оценка риска их воздействия на организм работающего человека. Организация проведения оценки риска. Методики оценки риска воздействия опасных и вредных производственных факторов, тяжести и напряженности трудового процесса, травмобезопасности, обеспеченности средствами индивидуальной защиты. </w:t>
      </w:r>
      <w:r w:rsidRPr="007D7BE4">
        <w:rPr>
          <w:szCs w:val="28"/>
        </w:rPr>
        <w:lastRenderedPageBreak/>
        <w:t>Использование результатов оценки условий труда для определения компенсаций, если они предусмотрены национальным законодательством.</w:t>
      </w:r>
    </w:p>
    <w:p w14:paraId="07499CFC" w14:textId="77777777" w:rsidR="007D7BE4" w:rsidRPr="007D7BE4" w:rsidRDefault="007D7BE4" w:rsidP="007D7BE4">
      <w:pPr>
        <w:widowControl w:val="0"/>
        <w:autoSpaceDE w:val="0"/>
        <w:autoSpaceDN w:val="0"/>
        <w:rPr>
          <w:szCs w:val="28"/>
        </w:rPr>
      </w:pPr>
    </w:p>
    <w:p w14:paraId="2E182246" w14:textId="77777777" w:rsidR="007D7BE4" w:rsidRPr="007D7BE4" w:rsidRDefault="007D7BE4" w:rsidP="007D7BE4">
      <w:pPr>
        <w:widowControl w:val="0"/>
        <w:autoSpaceDE w:val="0"/>
        <w:autoSpaceDN w:val="0"/>
        <w:outlineLvl w:val="3"/>
        <w:rPr>
          <w:szCs w:val="28"/>
        </w:rPr>
      </w:pPr>
      <w:r w:rsidRPr="007D7BE4">
        <w:rPr>
          <w:szCs w:val="28"/>
        </w:rPr>
        <w:t>Тема 2.6. Вовлечение работников в управление охраной труда с целью повышения его эффективности и формы социального партнерства работников и работодателя</w:t>
      </w:r>
    </w:p>
    <w:p w14:paraId="6EE7B024" w14:textId="77777777" w:rsidR="007D7BE4" w:rsidRPr="007D7BE4" w:rsidRDefault="007D7BE4" w:rsidP="007D7BE4">
      <w:pPr>
        <w:widowControl w:val="0"/>
        <w:autoSpaceDE w:val="0"/>
        <w:autoSpaceDN w:val="0"/>
        <w:spacing w:before="200"/>
        <w:rPr>
          <w:szCs w:val="28"/>
        </w:rPr>
      </w:pPr>
      <w:r w:rsidRPr="007D7BE4">
        <w:rPr>
          <w:szCs w:val="28"/>
        </w:rPr>
        <w:t>Работники как субъект управления охраной труда. Понятие "культура охраны труда". Стили поведения работника и внутренняя мотивация на соблюдение требований охраны труда. Построение системы поощрений за работу без травматизма. Организация соревнования на лучшее рабочее место по охране труда. Организация корпоративного Дня охраны труда. Мероприятия Всемирного дня охраны труда, проводимого Международной организацией труда ежегодно 28 апреля.</w:t>
      </w:r>
    </w:p>
    <w:p w14:paraId="495D57AE" w14:textId="77777777" w:rsidR="007D7BE4" w:rsidRPr="007D7BE4" w:rsidRDefault="007D7BE4" w:rsidP="007D7BE4">
      <w:pPr>
        <w:widowControl w:val="0"/>
        <w:autoSpaceDE w:val="0"/>
        <w:autoSpaceDN w:val="0"/>
        <w:spacing w:before="200"/>
        <w:rPr>
          <w:szCs w:val="28"/>
        </w:rPr>
      </w:pPr>
      <w:r w:rsidRPr="007D7BE4">
        <w:rPr>
          <w:szCs w:val="28"/>
        </w:rPr>
        <w:t>Организация информирования работников по вопросам охраны труда. Вовлечение работников в управление охраной труда.</w:t>
      </w:r>
    </w:p>
    <w:p w14:paraId="1CF978C4" w14:textId="77777777" w:rsidR="007D7BE4" w:rsidRPr="007D7BE4" w:rsidRDefault="007D7BE4" w:rsidP="007D7BE4">
      <w:pPr>
        <w:widowControl w:val="0"/>
        <w:autoSpaceDE w:val="0"/>
        <w:autoSpaceDN w:val="0"/>
        <w:spacing w:before="200"/>
        <w:rPr>
          <w:szCs w:val="28"/>
        </w:rPr>
      </w:pPr>
      <w:r w:rsidRPr="007D7BE4">
        <w:rPr>
          <w:szCs w:val="28"/>
        </w:rPr>
        <w:t>Представители работников по охране труда - основная форма участия работников-исполнителей в управлении охраной труда. Организация работы представителей работников по охране труда: основные задачи и права; порядок взаимодействия с руководителями и специалистами организации-работодателя.</w:t>
      </w:r>
    </w:p>
    <w:p w14:paraId="299AC6C7" w14:textId="77777777" w:rsidR="007D7BE4" w:rsidRPr="007D7BE4" w:rsidRDefault="007D7BE4" w:rsidP="007D7BE4">
      <w:pPr>
        <w:widowControl w:val="0"/>
        <w:autoSpaceDE w:val="0"/>
        <w:autoSpaceDN w:val="0"/>
        <w:spacing w:before="200"/>
        <w:rPr>
          <w:szCs w:val="28"/>
        </w:rPr>
      </w:pPr>
      <w:r w:rsidRPr="007D7BE4">
        <w:rPr>
          <w:szCs w:val="28"/>
        </w:rPr>
        <w:t>Организация работы комитета (комиссии) по охране труда: основные задачи, права и функции комитета (комиссии) по охране труда; порядок взаимодействия с руководителями и специалистами организации-работодателя.</w:t>
      </w:r>
    </w:p>
    <w:p w14:paraId="31C89663" w14:textId="77777777" w:rsidR="007D7BE4" w:rsidRPr="007D7BE4" w:rsidRDefault="007D7BE4" w:rsidP="007D7BE4">
      <w:pPr>
        <w:widowControl w:val="0"/>
        <w:autoSpaceDE w:val="0"/>
        <w:autoSpaceDN w:val="0"/>
        <w:spacing w:before="200"/>
        <w:rPr>
          <w:szCs w:val="28"/>
        </w:rPr>
      </w:pPr>
      <w:r w:rsidRPr="007D7BE4">
        <w:rPr>
          <w:szCs w:val="28"/>
        </w:rPr>
        <w:t>Реализация общественного контроля на уровне работодателя.</w:t>
      </w:r>
    </w:p>
    <w:p w14:paraId="773E227D" w14:textId="77777777" w:rsidR="007D7BE4" w:rsidRPr="007D7BE4" w:rsidRDefault="007D7BE4" w:rsidP="007D7BE4">
      <w:pPr>
        <w:widowControl w:val="0"/>
        <w:autoSpaceDE w:val="0"/>
        <w:autoSpaceDN w:val="0"/>
        <w:spacing w:before="200"/>
        <w:rPr>
          <w:szCs w:val="28"/>
        </w:rPr>
      </w:pPr>
      <w:r w:rsidRPr="007D7BE4">
        <w:rPr>
          <w:szCs w:val="28"/>
        </w:rPr>
        <w:t>Создание правовой базы эффективной организации работ по охране труда с помощью коллективного договора и соглашения по охране труда.</w:t>
      </w:r>
    </w:p>
    <w:p w14:paraId="25BDFD0A" w14:textId="77777777" w:rsidR="007D7BE4" w:rsidRPr="007D7BE4" w:rsidRDefault="007D7BE4" w:rsidP="007D7BE4">
      <w:pPr>
        <w:widowControl w:val="0"/>
        <w:autoSpaceDE w:val="0"/>
        <w:autoSpaceDN w:val="0"/>
        <w:rPr>
          <w:szCs w:val="28"/>
        </w:rPr>
      </w:pPr>
    </w:p>
    <w:p w14:paraId="04A12434" w14:textId="77777777" w:rsidR="007D7BE4" w:rsidRPr="007D7BE4" w:rsidRDefault="007D7BE4" w:rsidP="007D7BE4">
      <w:pPr>
        <w:widowControl w:val="0"/>
        <w:autoSpaceDE w:val="0"/>
        <w:autoSpaceDN w:val="0"/>
        <w:outlineLvl w:val="3"/>
        <w:rPr>
          <w:szCs w:val="28"/>
        </w:rPr>
      </w:pPr>
      <w:r w:rsidRPr="007D7BE4">
        <w:rPr>
          <w:szCs w:val="28"/>
        </w:rPr>
        <w:t>Тема 2.7. Повышение компетентности работников в вопросах охраны труда и безопасности производственной деятельности</w:t>
      </w:r>
    </w:p>
    <w:p w14:paraId="34F6A1E1" w14:textId="77777777" w:rsidR="007D7BE4" w:rsidRPr="007D7BE4" w:rsidRDefault="007D7BE4" w:rsidP="007D7BE4">
      <w:pPr>
        <w:widowControl w:val="0"/>
        <w:autoSpaceDE w:val="0"/>
        <w:autoSpaceDN w:val="0"/>
        <w:spacing w:before="200"/>
        <w:rPr>
          <w:szCs w:val="28"/>
        </w:rPr>
      </w:pPr>
      <w:r w:rsidRPr="007D7BE4">
        <w:rPr>
          <w:szCs w:val="28"/>
        </w:rPr>
        <w:lastRenderedPageBreak/>
        <w:t>Связь компетентности работников в вопросах охраны труда и безопасности производства с выполнением ими своих трудовых функций. Тенденции к совмещению профессий и универсализации трудовых функций работников.</w:t>
      </w:r>
    </w:p>
    <w:p w14:paraId="74ACF70C" w14:textId="77777777" w:rsidR="007D7BE4" w:rsidRPr="007D7BE4" w:rsidRDefault="007D7BE4" w:rsidP="007D7BE4">
      <w:pPr>
        <w:widowControl w:val="0"/>
        <w:autoSpaceDE w:val="0"/>
        <w:autoSpaceDN w:val="0"/>
        <w:spacing w:before="200"/>
        <w:rPr>
          <w:szCs w:val="28"/>
        </w:rPr>
      </w:pPr>
      <w:r w:rsidRPr="007D7BE4">
        <w:rPr>
          <w:szCs w:val="28"/>
        </w:rPr>
        <w:t>Обязанности работодателя по обучению работников безопасным методам и приемам выполнения работ, по проведению инструктажей по охране труда, стажировки на рабочем месте, проверки знаний требований охраны труда.</w:t>
      </w:r>
    </w:p>
    <w:p w14:paraId="2A8E7E0C" w14:textId="77777777" w:rsidR="007D7BE4" w:rsidRPr="007D7BE4" w:rsidRDefault="007D7BE4" w:rsidP="007D7BE4">
      <w:pPr>
        <w:widowControl w:val="0"/>
        <w:autoSpaceDE w:val="0"/>
        <w:autoSpaceDN w:val="0"/>
        <w:spacing w:before="200"/>
        <w:rPr>
          <w:szCs w:val="28"/>
        </w:rPr>
      </w:pPr>
      <w:r w:rsidRPr="007D7BE4">
        <w:rPr>
          <w:szCs w:val="28"/>
        </w:rPr>
        <w:t>Обязанности работников по прохождению обучения безопасным методам и приемам выполнения работ по охране труда, инструктажей по охране труда, стажировки на рабочем месте, проверки знаний требований охраны труда.</w:t>
      </w:r>
    </w:p>
    <w:p w14:paraId="37866169" w14:textId="77777777" w:rsidR="007D7BE4" w:rsidRPr="007D7BE4" w:rsidRDefault="007D7BE4" w:rsidP="007D7BE4">
      <w:pPr>
        <w:widowControl w:val="0"/>
        <w:autoSpaceDE w:val="0"/>
        <w:autoSpaceDN w:val="0"/>
        <w:spacing w:before="200"/>
        <w:rPr>
          <w:szCs w:val="28"/>
        </w:rPr>
      </w:pPr>
      <w:r w:rsidRPr="007D7BE4">
        <w:rPr>
          <w:szCs w:val="28"/>
        </w:rPr>
        <w:t>Организация обучения по охране труда и проверки знаний требований охраны труда руководителей и специалистов.</w:t>
      </w:r>
    </w:p>
    <w:p w14:paraId="3953C4D3" w14:textId="77777777" w:rsidR="007D7BE4" w:rsidRPr="007D7BE4" w:rsidRDefault="007D7BE4" w:rsidP="007D7BE4">
      <w:pPr>
        <w:widowControl w:val="0"/>
        <w:autoSpaceDE w:val="0"/>
        <w:autoSpaceDN w:val="0"/>
        <w:spacing w:before="200"/>
        <w:rPr>
          <w:szCs w:val="28"/>
        </w:rPr>
      </w:pPr>
      <w:r w:rsidRPr="007D7BE4">
        <w:rPr>
          <w:szCs w:val="28"/>
        </w:rPr>
        <w:t>Организация обучения по охране труда и проверки знаний требований охраны труда работников рабочих профессий и младшего обслуживающего персонала.</w:t>
      </w:r>
    </w:p>
    <w:p w14:paraId="5DB297A9" w14:textId="77777777" w:rsidR="007D7BE4" w:rsidRPr="007D7BE4" w:rsidRDefault="007D7BE4" w:rsidP="007D7BE4">
      <w:pPr>
        <w:widowControl w:val="0"/>
        <w:autoSpaceDE w:val="0"/>
        <w:autoSpaceDN w:val="0"/>
        <w:spacing w:before="200"/>
        <w:rPr>
          <w:szCs w:val="28"/>
        </w:rPr>
      </w:pPr>
      <w:r w:rsidRPr="007D7BE4">
        <w:rPr>
          <w:szCs w:val="28"/>
        </w:rPr>
        <w:t>Виды и содержание инструктажей работников по охране труда. Порядок разработки, согласования и утверждения программ инструктирования по охране труда.</w:t>
      </w:r>
    </w:p>
    <w:p w14:paraId="27711366" w14:textId="77777777" w:rsidR="007D7BE4" w:rsidRPr="007D7BE4" w:rsidRDefault="007D7BE4" w:rsidP="007D7BE4">
      <w:pPr>
        <w:widowControl w:val="0"/>
        <w:autoSpaceDE w:val="0"/>
        <w:autoSpaceDN w:val="0"/>
        <w:rPr>
          <w:szCs w:val="28"/>
        </w:rPr>
      </w:pPr>
    </w:p>
    <w:p w14:paraId="38020433" w14:textId="77777777" w:rsidR="007D7BE4" w:rsidRPr="007D7BE4" w:rsidRDefault="007D7BE4" w:rsidP="007D7BE4">
      <w:pPr>
        <w:widowControl w:val="0"/>
        <w:autoSpaceDE w:val="0"/>
        <w:autoSpaceDN w:val="0"/>
        <w:outlineLvl w:val="3"/>
        <w:rPr>
          <w:szCs w:val="28"/>
        </w:rPr>
      </w:pPr>
      <w:r w:rsidRPr="007D7BE4">
        <w:rPr>
          <w:szCs w:val="28"/>
        </w:rPr>
        <w:t>Тема 2.8. Обеспечение работников средствами индивидуальной защиты</w:t>
      </w:r>
    </w:p>
    <w:p w14:paraId="4067F1B1" w14:textId="77777777" w:rsidR="007D7BE4" w:rsidRPr="007D7BE4" w:rsidRDefault="007D7BE4" w:rsidP="007D7BE4">
      <w:pPr>
        <w:widowControl w:val="0"/>
        <w:autoSpaceDE w:val="0"/>
        <w:autoSpaceDN w:val="0"/>
        <w:spacing w:before="200"/>
        <w:rPr>
          <w:szCs w:val="28"/>
        </w:rPr>
      </w:pPr>
      <w:r w:rsidRPr="007D7BE4">
        <w:rPr>
          <w:szCs w:val="28"/>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14:paraId="6EAFF2FB" w14:textId="77777777" w:rsidR="007D7BE4" w:rsidRPr="007D7BE4" w:rsidRDefault="007D7BE4" w:rsidP="007D7BE4">
      <w:pPr>
        <w:widowControl w:val="0"/>
        <w:autoSpaceDE w:val="0"/>
        <w:autoSpaceDN w:val="0"/>
        <w:spacing w:before="200"/>
        <w:rPr>
          <w:szCs w:val="28"/>
        </w:rPr>
      </w:pPr>
      <w:r w:rsidRPr="007D7BE4">
        <w:rPr>
          <w:szCs w:val="28"/>
        </w:rPr>
        <w:t>Классификация средств индивидуальной защиты, требования к ним. Типовые отраслевые нормы бесплатной выдачи работникам специальной одежды, специальной обуви и других средств индивидуальной защиты.</w:t>
      </w:r>
    </w:p>
    <w:p w14:paraId="6F0985A9" w14:textId="77777777" w:rsidR="007D7BE4" w:rsidRPr="007D7BE4" w:rsidRDefault="007D7BE4" w:rsidP="007D7BE4">
      <w:pPr>
        <w:widowControl w:val="0"/>
        <w:autoSpaceDE w:val="0"/>
        <w:autoSpaceDN w:val="0"/>
        <w:spacing w:before="200"/>
        <w:rPr>
          <w:szCs w:val="28"/>
        </w:rPr>
      </w:pPr>
      <w:r w:rsidRPr="007D7BE4">
        <w:rPr>
          <w:szCs w:val="28"/>
        </w:rPr>
        <w:t>Основные типы средств индивидуальной защиты. Каски. Очки. Рукавицы. Спецобувь.</w:t>
      </w:r>
    </w:p>
    <w:p w14:paraId="5B59959C" w14:textId="77777777" w:rsidR="007D7BE4" w:rsidRPr="007D7BE4" w:rsidRDefault="007D7BE4" w:rsidP="007D7BE4">
      <w:pPr>
        <w:widowControl w:val="0"/>
        <w:autoSpaceDE w:val="0"/>
        <w:autoSpaceDN w:val="0"/>
        <w:spacing w:before="200"/>
        <w:rPr>
          <w:szCs w:val="28"/>
        </w:rPr>
      </w:pPr>
      <w:r w:rsidRPr="007D7BE4">
        <w:rPr>
          <w:szCs w:val="28"/>
        </w:rPr>
        <w:lastRenderedPageBreak/>
        <w:t>Обязанности работодателя по обеспечению работников средствами индивидуальной защиты. 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сушки, ремонта и т.п. Порядок обеспечения дежурными средствами индивидуальной защиты, теплой специальной одеждой и обувью. Организация учета и контроля за выдачей работникам средств индивидуальной защиты.</w:t>
      </w:r>
    </w:p>
    <w:p w14:paraId="16CD6D32" w14:textId="77777777" w:rsidR="007D7BE4" w:rsidRPr="007D7BE4" w:rsidRDefault="007D7BE4" w:rsidP="007D7BE4">
      <w:pPr>
        <w:widowControl w:val="0"/>
        <w:autoSpaceDE w:val="0"/>
        <w:autoSpaceDN w:val="0"/>
        <w:spacing w:before="200"/>
        <w:rPr>
          <w:szCs w:val="28"/>
        </w:rPr>
      </w:pPr>
      <w:r w:rsidRPr="007D7BE4">
        <w:rPr>
          <w:szCs w:val="28"/>
        </w:rPr>
        <w:t>Обязанности работников по правильному применению средств индивидуальной защиты.</w:t>
      </w:r>
    </w:p>
    <w:p w14:paraId="61E2E3BD" w14:textId="77777777" w:rsidR="007D7BE4" w:rsidRPr="007D7BE4" w:rsidRDefault="007D7BE4" w:rsidP="007D7BE4">
      <w:pPr>
        <w:widowControl w:val="0"/>
        <w:autoSpaceDE w:val="0"/>
        <w:autoSpaceDN w:val="0"/>
        <w:rPr>
          <w:szCs w:val="28"/>
        </w:rPr>
      </w:pPr>
    </w:p>
    <w:p w14:paraId="5847BBED" w14:textId="77777777" w:rsidR="007D7BE4" w:rsidRPr="007D7BE4" w:rsidRDefault="007D7BE4" w:rsidP="007D7BE4">
      <w:pPr>
        <w:widowControl w:val="0"/>
        <w:autoSpaceDE w:val="0"/>
        <w:autoSpaceDN w:val="0"/>
        <w:outlineLvl w:val="3"/>
        <w:rPr>
          <w:szCs w:val="28"/>
        </w:rPr>
      </w:pPr>
      <w:r w:rsidRPr="007D7BE4">
        <w:rPr>
          <w:szCs w:val="28"/>
        </w:rPr>
        <w:t>Тема 2.9. Основные мероприятия по профилактике случаев хронической профессиональной заболеваемости</w:t>
      </w:r>
    </w:p>
    <w:p w14:paraId="53014D03" w14:textId="77777777" w:rsidR="007D7BE4" w:rsidRPr="007D7BE4" w:rsidRDefault="007D7BE4" w:rsidP="007D7BE4">
      <w:pPr>
        <w:widowControl w:val="0"/>
        <w:autoSpaceDE w:val="0"/>
        <w:autoSpaceDN w:val="0"/>
        <w:spacing w:before="200"/>
        <w:rPr>
          <w:szCs w:val="28"/>
        </w:rPr>
      </w:pPr>
      <w:r w:rsidRPr="007D7BE4">
        <w:rPr>
          <w:szCs w:val="28"/>
        </w:rPr>
        <w:t>Острые и профессиональные заболевания. Основные факторы возникновения хронических профессиональных заболеваний. Понятие о производственно обусловленной (связанной с работой) заболеваемости.</w:t>
      </w:r>
    </w:p>
    <w:p w14:paraId="73F444BA" w14:textId="77777777" w:rsidR="007D7BE4" w:rsidRPr="007D7BE4" w:rsidRDefault="007D7BE4" w:rsidP="007D7BE4">
      <w:pPr>
        <w:widowControl w:val="0"/>
        <w:autoSpaceDE w:val="0"/>
        <w:autoSpaceDN w:val="0"/>
        <w:spacing w:before="200"/>
        <w:rPr>
          <w:szCs w:val="28"/>
        </w:rPr>
      </w:pPr>
      <w:r w:rsidRPr="007D7BE4">
        <w:rPr>
          <w:szCs w:val="28"/>
        </w:rPr>
        <w:t>Основные превентивные мероприятия по профилактике хронических профессиональных заболеваний. Профессиональная пригодность и профотбор. Предварительные (при приеме на работу) и периодические медицинские осмотры.</w:t>
      </w:r>
    </w:p>
    <w:p w14:paraId="7CFD8F33" w14:textId="77777777" w:rsidR="007D7BE4" w:rsidRPr="007D7BE4" w:rsidRDefault="007D7BE4" w:rsidP="007D7BE4">
      <w:pPr>
        <w:widowControl w:val="0"/>
        <w:autoSpaceDE w:val="0"/>
        <w:autoSpaceDN w:val="0"/>
        <w:spacing w:before="200"/>
        <w:rPr>
          <w:szCs w:val="28"/>
        </w:rPr>
      </w:pPr>
      <w:r w:rsidRPr="007D7BE4">
        <w:rPr>
          <w:szCs w:val="28"/>
        </w:rPr>
        <w:t>Обеспечение работников молоком и лечебно-профилактическим питанием.</w:t>
      </w:r>
    </w:p>
    <w:p w14:paraId="266B8CA4" w14:textId="77777777" w:rsidR="007D7BE4" w:rsidRPr="007D7BE4" w:rsidRDefault="007D7BE4" w:rsidP="007D7BE4">
      <w:pPr>
        <w:widowControl w:val="0"/>
        <w:autoSpaceDE w:val="0"/>
        <w:autoSpaceDN w:val="0"/>
        <w:spacing w:before="200"/>
        <w:rPr>
          <w:szCs w:val="28"/>
        </w:rPr>
      </w:pPr>
      <w:r w:rsidRPr="007D7BE4">
        <w:rPr>
          <w:szCs w:val="28"/>
        </w:rPr>
        <w:t>Санитарно-бытовое и лечебно-профилактическое обеспечение работников.</w:t>
      </w:r>
    </w:p>
    <w:p w14:paraId="06FF45D3" w14:textId="77777777" w:rsidR="007D7BE4" w:rsidRPr="007D7BE4" w:rsidRDefault="007D7BE4" w:rsidP="007D7BE4">
      <w:pPr>
        <w:widowControl w:val="0"/>
        <w:autoSpaceDE w:val="0"/>
        <w:autoSpaceDN w:val="0"/>
        <w:rPr>
          <w:szCs w:val="28"/>
        </w:rPr>
      </w:pPr>
    </w:p>
    <w:p w14:paraId="0A2665C1" w14:textId="77777777" w:rsidR="007D7BE4" w:rsidRPr="007D7BE4" w:rsidRDefault="007D7BE4" w:rsidP="007D7BE4">
      <w:pPr>
        <w:widowControl w:val="0"/>
        <w:autoSpaceDE w:val="0"/>
        <w:autoSpaceDN w:val="0"/>
        <w:outlineLvl w:val="3"/>
        <w:rPr>
          <w:szCs w:val="28"/>
        </w:rPr>
      </w:pPr>
      <w:r w:rsidRPr="007D7BE4">
        <w:rPr>
          <w:szCs w:val="28"/>
        </w:rPr>
        <w:t>Тема 2.10. Основы предупреждения производственного травматизма и острых профессиональных заболеваний (ингаляционных отравлений)</w:t>
      </w:r>
    </w:p>
    <w:p w14:paraId="7E1A5621" w14:textId="77777777" w:rsidR="007D7BE4" w:rsidRPr="007D7BE4" w:rsidRDefault="007D7BE4" w:rsidP="007D7BE4">
      <w:pPr>
        <w:widowControl w:val="0"/>
        <w:autoSpaceDE w:val="0"/>
        <w:autoSpaceDN w:val="0"/>
        <w:spacing w:before="200"/>
        <w:rPr>
          <w:szCs w:val="28"/>
        </w:rPr>
      </w:pPr>
      <w:r w:rsidRPr="007D7BE4">
        <w:rPr>
          <w:szCs w:val="28"/>
        </w:rPr>
        <w:t>Основные причины производственного травматизма и острых профессиональных заболеваний (ингаляционных отравлений). Виды производственных травм (несчастных случаев на производстве). Статистические показатели и методы анализа.</w:t>
      </w:r>
    </w:p>
    <w:p w14:paraId="536738F5" w14:textId="77777777" w:rsidR="007D7BE4" w:rsidRPr="007D7BE4" w:rsidRDefault="007D7BE4" w:rsidP="007D7BE4">
      <w:pPr>
        <w:widowControl w:val="0"/>
        <w:autoSpaceDE w:val="0"/>
        <w:autoSpaceDN w:val="0"/>
        <w:spacing w:before="200"/>
        <w:rPr>
          <w:szCs w:val="28"/>
        </w:rPr>
      </w:pPr>
      <w:r w:rsidRPr="007D7BE4">
        <w:rPr>
          <w:szCs w:val="28"/>
        </w:rPr>
        <w:lastRenderedPageBreak/>
        <w:t>Основные мероприятия по профилактике производственного травматизма.</w:t>
      </w:r>
    </w:p>
    <w:p w14:paraId="3A00EA58" w14:textId="77777777" w:rsidR="007D7BE4" w:rsidRPr="007D7BE4" w:rsidRDefault="007D7BE4" w:rsidP="007D7BE4">
      <w:pPr>
        <w:widowControl w:val="0"/>
        <w:autoSpaceDE w:val="0"/>
        <w:autoSpaceDN w:val="0"/>
        <w:spacing w:before="200"/>
        <w:rPr>
          <w:szCs w:val="28"/>
        </w:rPr>
      </w:pPr>
      <w:r w:rsidRPr="007D7BE4">
        <w:rPr>
          <w:szCs w:val="28"/>
        </w:rPr>
        <w:t>Основные организационные приемы предотвращения травматизма и острых ингаляционных отравлений.</w:t>
      </w:r>
    </w:p>
    <w:p w14:paraId="502AF58E" w14:textId="77777777" w:rsidR="007D7BE4" w:rsidRPr="007D7BE4" w:rsidRDefault="007D7BE4" w:rsidP="007D7BE4">
      <w:pPr>
        <w:widowControl w:val="0"/>
        <w:autoSpaceDE w:val="0"/>
        <w:autoSpaceDN w:val="0"/>
        <w:rPr>
          <w:szCs w:val="28"/>
        </w:rPr>
      </w:pPr>
    </w:p>
    <w:p w14:paraId="1B1B1C49" w14:textId="77777777" w:rsidR="007D7BE4" w:rsidRPr="007D7BE4" w:rsidRDefault="007D7BE4" w:rsidP="007D7BE4">
      <w:pPr>
        <w:widowControl w:val="0"/>
        <w:autoSpaceDE w:val="0"/>
        <w:autoSpaceDN w:val="0"/>
        <w:outlineLvl w:val="3"/>
        <w:rPr>
          <w:szCs w:val="28"/>
        </w:rPr>
      </w:pPr>
      <w:r w:rsidRPr="007D7BE4">
        <w:rPr>
          <w:szCs w:val="28"/>
        </w:rPr>
        <w:t>Тема 2.11. Оценка соответствия организации работ по охране труда нормативным требованиям охраны труда</w:t>
      </w:r>
    </w:p>
    <w:p w14:paraId="7A18CBDF" w14:textId="77777777" w:rsidR="007D7BE4" w:rsidRPr="007D7BE4" w:rsidRDefault="007D7BE4" w:rsidP="007D7BE4">
      <w:pPr>
        <w:widowControl w:val="0"/>
        <w:autoSpaceDE w:val="0"/>
        <w:autoSpaceDN w:val="0"/>
        <w:spacing w:before="200"/>
        <w:rPr>
          <w:szCs w:val="28"/>
        </w:rPr>
      </w:pPr>
      <w:r w:rsidRPr="007D7BE4">
        <w:rPr>
          <w:szCs w:val="28"/>
        </w:rPr>
        <w:t>Проведение оценки соответствия работ по охране труда нормативным требованиям охраны труда. Назначение и методы оценки соответствия.</w:t>
      </w:r>
    </w:p>
    <w:p w14:paraId="2452226C" w14:textId="77777777" w:rsidR="007D7BE4" w:rsidRPr="007D7BE4" w:rsidRDefault="007D7BE4" w:rsidP="007D7BE4">
      <w:pPr>
        <w:widowControl w:val="0"/>
        <w:autoSpaceDE w:val="0"/>
        <w:autoSpaceDN w:val="0"/>
        <w:rPr>
          <w:szCs w:val="28"/>
        </w:rPr>
      </w:pPr>
    </w:p>
    <w:p w14:paraId="7DFF5F2C" w14:textId="77777777" w:rsidR="007D7BE4" w:rsidRPr="007D7BE4" w:rsidRDefault="007D7BE4" w:rsidP="007D7BE4">
      <w:pPr>
        <w:widowControl w:val="0"/>
        <w:autoSpaceDE w:val="0"/>
        <w:autoSpaceDN w:val="0"/>
        <w:outlineLvl w:val="2"/>
        <w:rPr>
          <w:szCs w:val="28"/>
        </w:rPr>
      </w:pPr>
      <w:bookmarkStart w:id="107" w:name="_Toc108688993"/>
      <w:r w:rsidRPr="007D7BE4">
        <w:rPr>
          <w:szCs w:val="28"/>
        </w:rPr>
        <w:t>Раздел 3. Обеспечение требований охраны труда работников на рабочих местах и безопасности производственной деятельности работодателя с учетом ее отраслевой специфики</w:t>
      </w:r>
      <w:bookmarkEnd w:id="107"/>
    </w:p>
    <w:p w14:paraId="48F3284D" w14:textId="77777777" w:rsidR="007D7BE4" w:rsidRPr="007D7BE4" w:rsidRDefault="007D7BE4" w:rsidP="007D7BE4">
      <w:pPr>
        <w:widowControl w:val="0"/>
        <w:autoSpaceDE w:val="0"/>
        <w:autoSpaceDN w:val="0"/>
        <w:rPr>
          <w:szCs w:val="28"/>
        </w:rPr>
      </w:pPr>
    </w:p>
    <w:p w14:paraId="335DDBA1" w14:textId="77777777" w:rsidR="007D7BE4" w:rsidRPr="007D7BE4" w:rsidRDefault="007D7BE4" w:rsidP="007D7BE4">
      <w:pPr>
        <w:widowControl w:val="0"/>
        <w:autoSpaceDE w:val="0"/>
        <w:autoSpaceDN w:val="0"/>
        <w:outlineLvl w:val="3"/>
        <w:rPr>
          <w:szCs w:val="28"/>
        </w:rPr>
      </w:pPr>
      <w:r w:rsidRPr="007D7BE4">
        <w:rPr>
          <w:szCs w:val="28"/>
        </w:rPr>
        <w:t>Тема 3.1. Организация безопасных условий труда на рабочем месте с учетом отраслевой специфики производственной деятельности работодателя</w:t>
      </w:r>
    </w:p>
    <w:p w14:paraId="32BF782B" w14:textId="77777777" w:rsidR="007D7BE4" w:rsidRPr="007D7BE4" w:rsidRDefault="007D7BE4" w:rsidP="007D7BE4">
      <w:pPr>
        <w:widowControl w:val="0"/>
        <w:autoSpaceDE w:val="0"/>
        <w:autoSpaceDN w:val="0"/>
        <w:spacing w:before="200"/>
        <w:rPr>
          <w:szCs w:val="28"/>
        </w:rPr>
      </w:pPr>
      <w:r w:rsidRPr="007D7BE4">
        <w:rPr>
          <w:szCs w:val="28"/>
        </w:rPr>
        <w:t>Понятия "место работы", "рабочее место", "рабочая зона", "зона производства работ". Двойственность понятия "рабочее место". "Рабочее место" как юридическое понятие, относящееся к любому физическому месту, в котором работодатель контролирует выполнение трудовой функции работником.</w:t>
      </w:r>
    </w:p>
    <w:p w14:paraId="7671EACD" w14:textId="77777777" w:rsidR="007D7BE4" w:rsidRPr="007D7BE4" w:rsidRDefault="007D7BE4" w:rsidP="007D7BE4">
      <w:pPr>
        <w:widowControl w:val="0"/>
        <w:autoSpaceDE w:val="0"/>
        <w:autoSpaceDN w:val="0"/>
        <w:spacing w:before="200"/>
        <w:rPr>
          <w:szCs w:val="28"/>
        </w:rPr>
      </w:pPr>
      <w:r w:rsidRPr="007D7BE4">
        <w:rPr>
          <w:szCs w:val="28"/>
        </w:rPr>
        <w:t>Постоянное (стационарное) рабочее место как рабочая зона постоянного местонахождения работника во время выполнения основных трудовых обязанностей. "Переменное" (нестационарное) рабочее место как сменяемая последовательность однотипных рабочих мест и его дополнительные опасности.</w:t>
      </w:r>
    </w:p>
    <w:p w14:paraId="0B49AADE" w14:textId="77777777" w:rsidR="007D7BE4" w:rsidRPr="007D7BE4" w:rsidRDefault="007D7BE4" w:rsidP="007D7BE4">
      <w:pPr>
        <w:widowControl w:val="0"/>
        <w:autoSpaceDE w:val="0"/>
        <w:autoSpaceDN w:val="0"/>
        <w:spacing w:before="200"/>
        <w:rPr>
          <w:szCs w:val="28"/>
        </w:rPr>
      </w:pPr>
      <w:r w:rsidRPr="007D7BE4">
        <w:rPr>
          <w:szCs w:val="28"/>
        </w:rPr>
        <w:t>Эргономические требования к рабочим местам "сидя" и "стоя". Безопасность оборудования, оснастки и инструмента, сырья и материалов, готовой продукции, находящихся на рабочем месте.</w:t>
      </w:r>
    </w:p>
    <w:p w14:paraId="242CCBCF" w14:textId="77777777" w:rsidR="007D7BE4" w:rsidRPr="007D7BE4" w:rsidRDefault="007D7BE4" w:rsidP="007D7BE4">
      <w:pPr>
        <w:widowControl w:val="0"/>
        <w:autoSpaceDE w:val="0"/>
        <w:autoSpaceDN w:val="0"/>
        <w:spacing w:before="200"/>
        <w:rPr>
          <w:szCs w:val="28"/>
        </w:rPr>
      </w:pPr>
      <w:r w:rsidRPr="007D7BE4">
        <w:rPr>
          <w:szCs w:val="28"/>
        </w:rPr>
        <w:t xml:space="preserve">Дополнительные требования безопасности, предъявляемые к работникам при </w:t>
      </w:r>
      <w:r w:rsidRPr="007D7BE4">
        <w:rPr>
          <w:szCs w:val="28"/>
        </w:rPr>
        <w:lastRenderedPageBreak/>
        <w:t>производстве работ в условиях действия опасных и (или) вредных производственных факторов, связанных с характером выполняемых работ и видом экономической деятельности работодателя.</w:t>
      </w:r>
    </w:p>
    <w:p w14:paraId="659390C6" w14:textId="77777777" w:rsidR="007D7BE4" w:rsidRPr="007D7BE4" w:rsidRDefault="007D7BE4" w:rsidP="007D7BE4">
      <w:pPr>
        <w:widowControl w:val="0"/>
        <w:autoSpaceDE w:val="0"/>
        <w:autoSpaceDN w:val="0"/>
        <w:rPr>
          <w:szCs w:val="28"/>
        </w:rPr>
      </w:pPr>
    </w:p>
    <w:p w14:paraId="6925EE31" w14:textId="77777777" w:rsidR="007D7BE4" w:rsidRPr="007D7BE4" w:rsidRDefault="007D7BE4" w:rsidP="007D7BE4">
      <w:pPr>
        <w:widowControl w:val="0"/>
        <w:autoSpaceDE w:val="0"/>
        <w:autoSpaceDN w:val="0"/>
        <w:outlineLvl w:val="3"/>
        <w:rPr>
          <w:szCs w:val="28"/>
        </w:rPr>
      </w:pPr>
      <w:r w:rsidRPr="007D7BE4">
        <w:rPr>
          <w:szCs w:val="28"/>
        </w:rPr>
        <w:t>Тема 3.2. Основные средства коллективной защиты работников от воздействия опасных и вредных производственных факторов</w:t>
      </w:r>
    </w:p>
    <w:p w14:paraId="6F2FCE13" w14:textId="77777777" w:rsidR="007D7BE4" w:rsidRPr="007D7BE4" w:rsidRDefault="007D7BE4" w:rsidP="007D7BE4">
      <w:pPr>
        <w:widowControl w:val="0"/>
        <w:autoSpaceDE w:val="0"/>
        <w:autoSpaceDN w:val="0"/>
        <w:spacing w:before="200"/>
        <w:rPr>
          <w:szCs w:val="28"/>
        </w:rPr>
      </w:pPr>
      <w:r w:rsidRPr="007D7BE4">
        <w:rPr>
          <w:szCs w:val="28"/>
        </w:rPr>
        <w:t>Понятие о микроклимате. Физиологические изменения и патологические состояния: перегревание, тепловой удар, солнечный удар, профессиональная катаракта, охлаждение, переохлаждение. Влияние производственных метеорологических условий и атмосферного давления на состояние человека, производительность труда, уровень травматизма. Нормирование производственного микроклимата. Средства нормализации климатических параметров. Профилактические мероприятия при работах в условиях пониженного и повышенного давления. Ограничение на ведение работ при неблагоприятных метеорологических условиях.</w:t>
      </w:r>
    </w:p>
    <w:p w14:paraId="1801ADE9" w14:textId="77777777" w:rsidR="007D7BE4" w:rsidRPr="007D7BE4" w:rsidRDefault="007D7BE4" w:rsidP="007D7BE4">
      <w:pPr>
        <w:widowControl w:val="0"/>
        <w:autoSpaceDE w:val="0"/>
        <w:autoSpaceDN w:val="0"/>
        <w:spacing w:before="200"/>
        <w:rPr>
          <w:szCs w:val="28"/>
        </w:rPr>
      </w:pPr>
      <w:r w:rsidRPr="007D7BE4">
        <w:rPr>
          <w:szCs w:val="28"/>
        </w:rPr>
        <w:t>Действие токсических газообразных веществ и производственной пыли на организм человека. Источники загрязнения воздуха закрытых помещений. Способы и средства борьбы с загазованностью и запыленностью воздуха рабочей зоны.</w:t>
      </w:r>
    </w:p>
    <w:p w14:paraId="137972A1" w14:textId="77777777" w:rsidR="007D7BE4" w:rsidRPr="007D7BE4" w:rsidRDefault="007D7BE4" w:rsidP="007D7BE4">
      <w:pPr>
        <w:widowControl w:val="0"/>
        <w:autoSpaceDE w:val="0"/>
        <w:autoSpaceDN w:val="0"/>
        <w:spacing w:before="200"/>
        <w:rPr>
          <w:szCs w:val="28"/>
        </w:rPr>
      </w:pPr>
      <w:r w:rsidRPr="007D7BE4">
        <w:rPr>
          <w:szCs w:val="28"/>
        </w:rPr>
        <w:t>Микроорганизмы (бактерии, микробы, вирусы, риккетсии, грибки) как опасные производственные факторы биологической природы. Биоаэрозоли как вид загрязнения воздушной среды. Патогенные микроорганизмы и продукты их жизнедеятельности, а также паразиты - возбудители инфекционных и инвазионных болезней, общих для животных и человека. Птичий грипп. Свиной грипп. Орнитозы.</w:t>
      </w:r>
    </w:p>
    <w:p w14:paraId="352F39B2" w14:textId="77777777" w:rsidR="007D7BE4" w:rsidRPr="007D7BE4" w:rsidRDefault="007D7BE4" w:rsidP="007D7BE4">
      <w:pPr>
        <w:widowControl w:val="0"/>
        <w:autoSpaceDE w:val="0"/>
        <w:autoSpaceDN w:val="0"/>
        <w:spacing w:before="200"/>
        <w:rPr>
          <w:szCs w:val="28"/>
        </w:rPr>
      </w:pPr>
      <w:r w:rsidRPr="007D7BE4">
        <w:rPr>
          <w:szCs w:val="28"/>
        </w:rPr>
        <w:t>Способы и средства борьбы с загазованностью, запыленностью и бактериальным загрязнением воздуха рабочей зоны.</w:t>
      </w:r>
    </w:p>
    <w:p w14:paraId="6FC525C5" w14:textId="77777777" w:rsidR="007D7BE4" w:rsidRPr="007D7BE4" w:rsidRDefault="007D7BE4" w:rsidP="007D7BE4">
      <w:pPr>
        <w:widowControl w:val="0"/>
        <w:autoSpaceDE w:val="0"/>
        <w:autoSpaceDN w:val="0"/>
        <w:spacing w:before="200"/>
        <w:rPr>
          <w:szCs w:val="28"/>
        </w:rPr>
      </w:pPr>
      <w:r w:rsidRPr="007D7BE4">
        <w:rPr>
          <w:szCs w:val="28"/>
        </w:rPr>
        <w:lastRenderedPageBreak/>
        <w:t>Вентиляция закрытых производственных и офисных помещений. Назначение и виды вентиляции. Требования к вентиляции. Определение требуемого воздухообмена. Элементы механической вентиляции (устройства для отсоса и раздачи воздуха, фильтры, вентиляторы, воздуховоды и т.д.). Контроль эффективности вентиляции.</w:t>
      </w:r>
    </w:p>
    <w:p w14:paraId="7946FB09" w14:textId="77777777" w:rsidR="007D7BE4" w:rsidRPr="007D7BE4" w:rsidRDefault="007D7BE4" w:rsidP="007D7BE4">
      <w:pPr>
        <w:widowControl w:val="0"/>
        <w:autoSpaceDE w:val="0"/>
        <w:autoSpaceDN w:val="0"/>
        <w:spacing w:before="200"/>
        <w:rPr>
          <w:szCs w:val="28"/>
        </w:rPr>
      </w:pPr>
      <w:r w:rsidRPr="007D7BE4">
        <w:rPr>
          <w:szCs w:val="28"/>
        </w:rPr>
        <w:t>Основные светотехнические понятия и величины. Гигиенические требования к освещению. Виды производственного освещения. Источники света. Нормирование и контроль освещения. Ультрафиолетовое облучение, его значение и организация на производстве. Средства защиты органов зрения.</w:t>
      </w:r>
    </w:p>
    <w:p w14:paraId="33198DDE" w14:textId="77777777" w:rsidR="007D7BE4" w:rsidRPr="007D7BE4" w:rsidRDefault="007D7BE4" w:rsidP="007D7BE4">
      <w:pPr>
        <w:widowControl w:val="0"/>
        <w:autoSpaceDE w:val="0"/>
        <w:autoSpaceDN w:val="0"/>
        <w:spacing w:before="200"/>
        <w:rPr>
          <w:szCs w:val="28"/>
        </w:rPr>
      </w:pPr>
      <w:r w:rsidRPr="007D7BE4">
        <w:rPr>
          <w:szCs w:val="28"/>
        </w:rPr>
        <w:t>Общая и локальная вибрация и ее физико-гигиенические характеристики (параметры и воздействие на организм человека). Виброинструмент. Гигиеническое и техническое нормирование вибрации. Средства и методы защиты от вибрации: вибродемпфирование, динамическое виброгашение, активная и пассивная виброизоляция.</w:t>
      </w:r>
    </w:p>
    <w:p w14:paraId="76645264" w14:textId="77777777" w:rsidR="007D7BE4" w:rsidRPr="007D7BE4" w:rsidRDefault="007D7BE4" w:rsidP="007D7BE4">
      <w:pPr>
        <w:widowControl w:val="0"/>
        <w:autoSpaceDE w:val="0"/>
        <w:autoSpaceDN w:val="0"/>
        <w:spacing w:before="200"/>
        <w:rPr>
          <w:szCs w:val="28"/>
        </w:rPr>
      </w:pPr>
      <w:r w:rsidRPr="007D7BE4">
        <w:rPr>
          <w:szCs w:val="28"/>
        </w:rPr>
        <w:t>Шум и его физико-гигиенические характеристики. Нормирование шума. Защита от шума. Ультразвук и защита от него.</w:t>
      </w:r>
    </w:p>
    <w:p w14:paraId="01B9B0E1" w14:textId="77777777" w:rsidR="007D7BE4" w:rsidRPr="007D7BE4" w:rsidRDefault="007D7BE4" w:rsidP="007D7BE4">
      <w:pPr>
        <w:widowControl w:val="0"/>
        <w:autoSpaceDE w:val="0"/>
        <w:autoSpaceDN w:val="0"/>
        <w:spacing w:before="200"/>
        <w:rPr>
          <w:szCs w:val="28"/>
        </w:rPr>
      </w:pPr>
      <w:r w:rsidRPr="007D7BE4">
        <w:rPr>
          <w:szCs w:val="28"/>
        </w:rPr>
        <w:t>Цвета сигнальные и знаки безопасности, классификация, порядок применения.</w:t>
      </w:r>
    </w:p>
    <w:p w14:paraId="4BC3669A" w14:textId="77777777" w:rsidR="007D7BE4" w:rsidRPr="007D7BE4" w:rsidRDefault="007D7BE4" w:rsidP="007D7BE4">
      <w:pPr>
        <w:widowControl w:val="0"/>
        <w:autoSpaceDE w:val="0"/>
        <w:autoSpaceDN w:val="0"/>
        <w:rPr>
          <w:szCs w:val="28"/>
        </w:rPr>
      </w:pPr>
    </w:p>
    <w:p w14:paraId="22440B00" w14:textId="77777777" w:rsidR="007D7BE4" w:rsidRPr="007D7BE4" w:rsidRDefault="007D7BE4" w:rsidP="007D7BE4">
      <w:pPr>
        <w:widowControl w:val="0"/>
        <w:autoSpaceDE w:val="0"/>
        <w:autoSpaceDN w:val="0"/>
        <w:outlineLvl w:val="3"/>
        <w:rPr>
          <w:szCs w:val="28"/>
        </w:rPr>
      </w:pPr>
      <w:r w:rsidRPr="007D7BE4">
        <w:rPr>
          <w:szCs w:val="28"/>
        </w:rPr>
        <w:t>Тема 3.3. Организация безопасного производства работ с повышенным профессиональным риском с учетом отраслевой специфики производственной деятельности работодателя</w:t>
      </w:r>
    </w:p>
    <w:p w14:paraId="2766BC71" w14:textId="77777777" w:rsidR="007D7BE4" w:rsidRPr="007D7BE4" w:rsidRDefault="007D7BE4" w:rsidP="007D7BE4">
      <w:pPr>
        <w:widowControl w:val="0"/>
        <w:autoSpaceDE w:val="0"/>
        <w:autoSpaceDN w:val="0"/>
        <w:spacing w:before="200"/>
        <w:rPr>
          <w:szCs w:val="28"/>
        </w:rPr>
      </w:pPr>
      <w:r w:rsidRPr="007D7BE4">
        <w:rPr>
          <w:szCs w:val="28"/>
        </w:rPr>
        <w:t xml:space="preserve">Основные требования охраны труда при погрузочно-разгрузочных работах, перемещении и складировании (размещении) грузов. Порядок организации площадок для погрузочно-разгрузочных работ в субъектах малого предпринимательства, порядок проведения погрузочно-разгрузочных работ, способы хранения и транспортирования грузов, оборудование для погрузочно-разгрузочных работ. Классификация грузов по массе и опасности. Перемещение </w:t>
      </w:r>
      <w:r w:rsidRPr="007D7BE4">
        <w:rPr>
          <w:szCs w:val="28"/>
        </w:rPr>
        <w:lastRenderedPageBreak/>
        <w:t>грузов вручную. Нормы переноски тяжестей вручную.</w:t>
      </w:r>
    </w:p>
    <w:p w14:paraId="2B5812CB" w14:textId="77777777" w:rsidR="007D7BE4" w:rsidRPr="007D7BE4" w:rsidRDefault="007D7BE4" w:rsidP="007D7BE4">
      <w:pPr>
        <w:widowControl w:val="0"/>
        <w:autoSpaceDE w:val="0"/>
        <w:autoSpaceDN w:val="0"/>
        <w:spacing w:before="200"/>
        <w:rPr>
          <w:szCs w:val="28"/>
        </w:rPr>
      </w:pPr>
      <w:r w:rsidRPr="007D7BE4">
        <w:rPr>
          <w:szCs w:val="28"/>
        </w:rPr>
        <w:t>Требования к размещению материалов и конструкций, порядок укладки материалов, изделий, конструкций и оборудования при складировании. Проходы и проезды между штабелями (стеллажами) на складах.</w:t>
      </w:r>
    </w:p>
    <w:p w14:paraId="6CD5C41E" w14:textId="77777777" w:rsidR="007D7BE4" w:rsidRPr="007D7BE4" w:rsidRDefault="007D7BE4" w:rsidP="007D7BE4">
      <w:pPr>
        <w:widowControl w:val="0"/>
        <w:autoSpaceDE w:val="0"/>
        <w:autoSpaceDN w:val="0"/>
        <w:spacing w:before="200"/>
        <w:rPr>
          <w:szCs w:val="28"/>
        </w:rPr>
      </w:pPr>
      <w:r w:rsidRPr="007D7BE4">
        <w:rPr>
          <w:szCs w:val="28"/>
        </w:rPr>
        <w:t>Основные требования охраны труда при выполнении работ на высоте. Виды работы на высоте. Верхолазные работы. Ограничение на ведение работ при неблагоприятных метеорологических условиях.</w:t>
      </w:r>
    </w:p>
    <w:p w14:paraId="5FD1B2F3" w14:textId="77777777" w:rsidR="007D7BE4" w:rsidRPr="007D7BE4" w:rsidRDefault="007D7BE4" w:rsidP="007D7BE4">
      <w:pPr>
        <w:widowControl w:val="0"/>
        <w:autoSpaceDE w:val="0"/>
        <w:autoSpaceDN w:val="0"/>
        <w:spacing w:before="200"/>
        <w:rPr>
          <w:szCs w:val="28"/>
        </w:rPr>
      </w:pPr>
      <w:r w:rsidRPr="007D7BE4">
        <w:rPr>
          <w:szCs w:val="28"/>
        </w:rPr>
        <w:t>Допуск персонала к выполнению работ на высоте, к самостоятельным верхолазным работам. Назначение лица, осуществляющего надзор за работником, впервые допускаемым к верхолазным работам.</w:t>
      </w:r>
    </w:p>
    <w:p w14:paraId="0ACAFE74" w14:textId="77777777" w:rsidR="007D7BE4" w:rsidRPr="007D7BE4" w:rsidRDefault="007D7BE4" w:rsidP="007D7BE4">
      <w:pPr>
        <w:widowControl w:val="0"/>
        <w:autoSpaceDE w:val="0"/>
        <w:autoSpaceDN w:val="0"/>
        <w:spacing w:before="200"/>
        <w:rPr>
          <w:szCs w:val="28"/>
        </w:rPr>
      </w:pPr>
      <w:r w:rsidRPr="007D7BE4">
        <w:rPr>
          <w:szCs w:val="28"/>
        </w:rPr>
        <w:t>Средства индивидуальной защиты от падения с высоты. Предохранительные пояса: порядок внешнего осмотра, условия безопасного применения, периодичность испытаний. Предохранительные верхолазные устройства: необходимая длина страховочного каната, исходя из конкретных условий работы, сроки проведения освидетельствования и испытания. Применение ловителя с вертикальным канатом или с другими устройствами. Канаты страховочные. Стропы и канаты, подлежащие браковке. Журнал учета и осмотра стропов.</w:t>
      </w:r>
    </w:p>
    <w:p w14:paraId="28906A61" w14:textId="77777777" w:rsidR="007D7BE4" w:rsidRPr="007D7BE4" w:rsidRDefault="007D7BE4" w:rsidP="007D7BE4">
      <w:pPr>
        <w:widowControl w:val="0"/>
        <w:autoSpaceDE w:val="0"/>
        <w:autoSpaceDN w:val="0"/>
        <w:spacing w:before="200"/>
        <w:rPr>
          <w:szCs w:val="28"/>
        </w:rPr>
      </w:pPr>
      <w:r w:rsidRPr="007D7BE4">
        <w:rPr>
          <w:szCs w:val="28"/>
        </w:rPr>
        <w:t>Меры предосторожности. Инвентарные предохранительные ограждения: ограждения защитные, ограждения страховочные, ограждения сигнальные. Сигнальная окраска инвентарных ограждений. Требования к установке: внутренние и наружные ограждения. Требования к креплению ограждений. Лица, ответственные за монтаж и демонтаж ограждений. Применение знаков безопасности.</w:t>
      </w:r>
    </w:p>
    <w:p w14:paraId="474DD498" w14:textId="77777777" w:rsidR="007D7BE4" w:rsidRPr="007D7BE4" w:rsidRDefault="007D7BE4" w:rsidP="007D7BE4">
      <w:pPr>
        <w:widowControl w:val="0"/>
        <w:autoSpaceDE w:val="0"/>
        <w:autoSpaceDN w:val="0"/>
        <w:spacing w:before="200"/>
        <w:rPr>
          <w:szCs w:val="28"/>
        </w:rPr>
      </w:pPr>
      <w:r w:rsidRPr="007D7BE4">
        <w:rPr>
          <w:szCs w:val="28"/>
        </w:rPr>
        <w:t>Применение строительных лесов и подмостей и других средств подмащивания. Перильные и бортовые ограждения. Допуск в эксплуатацию подмостей и лесов. Проверка состояния перед работой и периодическая проверка исправности. Журнал приемки и осмотра лесов и подмостей.</w:t>
      </w:r>
    </w:p>
    <w:p w14:paraId="0FE19E64" w14:textId="77777777" w:rsidR="007D7BE4" w:rsidRPr="007D7BE4" w:rsidRDefault="007D7BE4" w:rsidP="007D7BE4">
      <w:pPr>
        <w:widowControl w:val="0"/>
        <w:autoSpaceDE w:val="0"/>
        <w:autoSpaceDN w:val="0"/>
        <w:spacing w:before="200"/>
        <w:rPr>
          <w:szCs w:val="28"/>
        </w:rPr>
      </w:pPr>
      <w:r w:rsidRPr="007D7BE4">
        <w:rPr>
          <w:szCs w:val="28"/>
        </w:rPr>
        <w:lastRenderedPageBreak/>
        <w:t>Применение лестниц, стремянок. Периодичность испытания. Меры предотвращения возможности сдвига и опрокидывания. Ограничения по длине приставных лестниц, углу наклона (уклону), месту установки лестниц. Запрет на проведение определенных видов работ на переносных лестницах и стремянках. Правила переноски лестниц. Требования безопасности при работе на лестницах и стремянках.</w:t>
      </w:r>
    </w:p>
    <w:p w14:paraId="5D862DA1" w14:textId="77777777" w:rsidR="007D7BE4" w:rsidRPr="007D7BE4" w:rsidRDefault="007D7BE4" w:rsidP="007D7BE4">
      <w:pPr>
        <w:widowControl w:val="0"/>
        <w:autoSpaceDE w:val="0"/>
        <w:autoSpaceDN w:val="0"/>
        <w:spacing w:before="200"/>
        <w:rPr>
          <w:szCs w:val="28"/>
        </w:rPr>
      </w:pPr>
      <w:r w:rsidRPr="007D7BE4">
        <w:rPr>
          <w:szCs w:val="28"/>
        </w:rPr>
        <w:t>Обеспечение охраны труда при выполнении отдельных видов работ на высоте: монтаж и демонтаж стальных и сборных несущих конструкций; установка и монтаж деревянных конструкций, работы на крыше здания, каменные, бетонные, стекольные, отделочные, очистка остекления здания.</w:t>
      </w:r>
    </w:p>
    <w:p w14:paraId="7F916861" w14:textId="77777777" w:rsidR="007D7BE4" w:rsidRPr="007D7BE4" w:rsidRDefault="007D7BE4" w:rsidP="007D7BE4">
      <w:pPr>
        <w:widowControl w:val="0"/>
        <w:autoSpaceDE w:val="0"/>
        <w:autoSpaceDN w:val="0"/>
        <w:spacing w:before="200"/>
        <w:rPr>
          <w:szCs w:val="28"/>
        </w:rPr>
      </w:pPr>
      <w:r w:rsidRPr="007D7BE4">
        <w:rPr>
          <w:szCs w:val="28"/>
        </w:rPr>
        <w:t>Основные требования охраны труда при выполнении земляных работ. Требования безопасности труда при нахождении работников в выемках и траншеях. Требования охраны труда при механизированной разработке грунта. Требования охраны труда при специальных методах производства работ (гидромеханизация, взрывные работы, электропрогрев грунта).</w:t>
      </w:r>
    </w:p>
    <w:p w14:paraId="085E4ADA" w14:textId="77777777" w:rsidR="007D7BE4" w:rsidRPr="007D7BE4" w:rsidRDefault="007D7BE4" w:rsidP="007D7BE4">
      <w:pPr>
        <w:widowControl w:val="0"/>
        <w:autoSpaceDE w:val="0"/>
        <w:autoSpaceDN w:val="0"/>
        <w:spacing w:before="200"/>
        <w:rPr>
          <w:szCs w:val="28"/>
        </w:rPr>
      </w:pPr>
      <w:r w:rsidRPr="007D7BE4">
        <w:rPr>
          <w:szCs w:val="28"/>
        </w:rPr>
        <w:t>Основные требования охраны труда при выполнении работ в колодцах и стеснениях.</w:t>
      </w:r>
    </w:p>
    <w:p w14:paraId="246A392E" w14:textId="77777777" w:rsidR="007D7BE4" w:rsidRPr="007D7BE4" w:rsidRDefault="007D7BE4" w:rsidP="007D7BE4">
      <w:pPr>
        <w:widowControl w:val="0"/>
        <w:autoSpaceDE w:val="0"/>
        <w:autoSpaceDN w:val="0"/>
        <w:spacing w:before="200"/>
        <w:rPr>
          <w:szCs w:val="28"/>
        </w:rPr>
      </w:pPr>
      <w:r w:rsidRPr="007D7BE4">
        <w:rPr>
          <w:szCs w:val="28"/>
        </w:rPr>
        <w:t xml:space="preserve">Основные технические средства предотвращения травматизма работников, связанные со спуском в колодцы, камеры, резервуары, аварийно регулирующие резервуары, насосные станции без принудительной вентиляции, опорожненные напорные водоводы и канализационные коллекторы. Техническое и организационное обеспечение безопасности территории расположения колодцев. Организация обеспечения безопасности спуска в колодцы, приямки и емкостные сооружения на глубину до 10 м. Работа в колодцах при температуре воздуха 40 - 50 °C. Работа при наличии в колодце воды. Проверка трубопроводов, по которым возможно попадание в места производства работ воды, пара, агрессивных растворов и др. Условия безопасного спуска инструмента и материалов в емкость. </w:t>
      </w:r>
      <w:r w:rsidRPr="007D7BE4">
        <w:rPr>
          <w:szCs w:val="28"/>
        </w:rPr>
        <w:lastRenderedPageBreak/>
        <w:t>Перерывы в работе. Контроль за состоянием воздушной среды в колодцах. Контроль за ведением работ в колодцах, резервуарах и цистернах. Сварочные работы как внутри, так и снаружи резервуара или цистерны. Особенности завершения работ в колодцах.</w:t>
      </w:r>
    </w:p>
    <w:p w14:paraId="1A206517" w14:textId="77777777" w:rsidR="007D7BE4" w:rsidRPr="007D7BE4" w:rsidRDefault="007D7BE4" w:rsidP="007D7BE4">
      <w:pPr>
        <w:widowControl w:val="0"/>
        <w:autoSpaceDE w:val="0"/>
        <w:autoSpaceDN w:val="0"/>
        <w:spacing w:before="200"/>
        <w:rPr>
          <w:szCs w:val="28"/>
        </w:rPr>
      </w:pPr>
      <w:r w:rsidRPr="007D7BE4">
        <w:rPr>
          <w:szCs w:val="28"/>
        </w:rPr>
        <w:t>Действия работников, выполняющих работы в колодцах и закрытых емкостях в аварийных ситуациях. Обязанности членов бригады при выполнении работ, связанных со спуском в колодцы, камеры и другие сооружения.</w:t>
      </w:r>
    </w:p>
    <w:p w14:paraId="67D2F2DA" w14:textId="77777777" w:rsidR="007D7BE4" w:rsidRPr="007D7BE4" w:rsidRDefault="007D7BE4" w:rsidP="007D7BE4">
      <w:pPr>
        <w:widowControl w:val="0"/>
        <w:autoSpaceDE w:val="0"/>
        <w:autoSpaceDN w:val="0"/>
        <w:spacing w:before="200"/>
        <w:rPr>
          <w:szCs w:val="28"/>
        </w:rPr>
      </w:pPr>
      <w:r w:rsidRPr="007D7BE4">
        <w:rPr>
          <w:szCs w:val="28"/>
        </w:rPr>
        <w:t>Требования безопасности к инструменту, инвентарю и таре при работе в емкости, в которой находились взрывоопасные вещества. Требования безопасности к обуви. Требования безопасности для открывания и закрывания крышек люков, каналов, колодцев, отстойников, резервуаров. Средства индивидуальной защиты: кислородные изолирующие или шланговые противогазы, аккумуляторные фонари; вентиляторы с механическим или ручным приводом; защитные ограждения и переносные знаки безопасности; штанги-вилки для открывания задвижек в колодцах; штанги-ключи; штанги для проверки прочности скоб в колодцах, камерах и емкостных сооружениях.</w:t>
      </w:r>
    </w:p>
    <w:p w14:paraId="22BB8AAF" w14:textId="77777777" w:rsidR="007D7BE4" w:rsidRPr="007D7BE4" w:rsidRDefault="007D7BE4" w:rsidP="007D7BE4">
      <w:pPr>
        <w:widowControl w:val="0"/>
        <w:autoSpaceDE w:val="0"/>
        <w:autoSpaceDN w:val="0"/>
        <w:spacing w:before="200"/>
        <w:rPr>
          <w:szCs w:val="28"/>
        </w:rPr>
      </w:pPr>
      <w:r w:rsidRPr="007D7BE4">
        <w:rPr>
          <w:szCs w:val="28"/>
        </w:rPr>
        <w:t>Освещение места работ, проводимых в каналах, колодцах, отстойниках и резервуарах, где отсутствует стационарное освещение.</w:t>
      </w:r>
    </w:p>
    <w:p w14:paraId="0FC42E39" w14:textId="77777777" w:rsidR="007D7BE4" w:rsidRPr="007D7BE4" w:rsidRDefault="007D7BE4" w:rsidP="007D7BE4">
      <w:pPr>
        <w:widowControl w:val="0"/>
        <w:autoSpaceDE w:val="0"/>
        <w:autoSpaceDN w:val="0"/>
        <w:spacing w:before="200"/>
        <w:rPr>
          <w:szCs w:val="28"/>
        </w:rPr>
      </w:pPr>
      <w:r w:rsidRPr="007D7BE4">
        <w:rPr>
          <w:szCs w:val="28"/>
        </w:rPr>
        <w:t>Оформление проведения работ в колодцах или резервуарах нарядом-допуском. Согласование наряда-допуска. Порядок производства работ в колодцах и резервуарах, в которых возможно наличие газа. Назначение лиц, ответственных за производство работ: выдающего наряд-допуск, ответственного руководителя работ, производителя работ, наблюдающего. Обучение персонала правилам эвакуации пострадавшего из колодца. Допуск к работе и целевой инструктаж исполнителей.</w:t>
      </w:r>
    </w:p>
    <w:p w14:paraId="742E0198" w14:textId="77777777" w:rsidR="007D7BE4" w:rsidRPr="007D7BE4" w:rsidRDefault="007D7BE4" w:rsidP="007D7BE4">
      <w:pPr>
        <w:widowControl w:val="0"/>
        <w:autoSpaceDE w:val="0"/>
        <w:autoSpaceDN w:val="0"/>
        <w:spacing w:before="200"/>
        <w:rPr>
          <w:szCs w:val="28"/>
        </w:rPr>
      </w:pPr>
      <w:r w:rsidRPr="007D7BE4">
        <w:rPr>
          <w:szCs w:val="28"/>
        </w:rPr>
        <w:t xml:space="preserve">Основные требования охраны труда при выполнении электрогазосварочных работ. Требования по обеспечению безопасности труда при производстве </w:t>
      </w:r>
      <w:r w:rsidRPr="007D7BE4">
        <w:rPr>
          <w:szCs w:val="28"/>
        </w:rPr>
        <w:lastRenderedPageBreak/>
        <w:t>электросварочных и газопламенных работ. Требования безопасности к местам производства сварочных и газопламенных работ. Обеспечение требований безопасности при производстве ручной сварки. Обеспечение требований безопасности при производстве работ в труднодоступных местах, закрытых емкостях.</w:t>
      </w:r>
    </w:p>
    <w:p w14:paraId="24000999" w14:textId="77777777" w:rsidR="007D7BE4" w:rsidRPr="007D7BE4" w:rsidRDefault="007D7BE4" w:rsidP="007D7BE4">
      <w:pPr>
        <w:widowControl w:val="0"/>
        <w:autoSpaceDE w:val="0"/>
        <w:autoSpaceDN w:val="0"/>
        <w:spacing w:before="200"/>
        <w:rPr>
          <w:szCs w:val="28"/>
        </w:rPr>
      </w:pPr>
      <w:r w:rsidRPr="007D7BE4">
        <w:rPr>
          <w:szCs w:val="28"/>
        </w:rPr>
        <w:t>Основные требования охраны труда при эксплуатации ручного электроинструмента и пневмоинструмента. Требования к работникам, допущенным к работе с ручным электро- и пневмоинструментом. Требования к исправности и состоянию ручного электро- и пневмоинструмента. Порядок маркировки, проверки, учета и выдачи ручного электро- и пневмоинструмента. Опасные и вредные производственные факторы, действующие при работе с ручным электро- и пневмоинструментом. Требования охраны труда, обязательные к выполнению работником, до начала работы, во время работы, после работы, во время возникновения неисправностей или во время аварийных ситуаций.</w:t>
      </w:r>
    </w:p>
    <w:p w14:paraId="307D0348" w14:textId="77777777" w:rsidR="007D7BE4" w:rsidRPr="007D7BE4" w:rsidRDefault="007D7BE4" w:rsidP="007D7BE4">
      <w:pPr>
        <w:widowControl w:val="0"/>
        <w:autoSpaceDE w:val="0"/>
        <w:autoSpaceDN w:val="0"/>
        <w:spacing w:before="200"/>
        <w:rPr>
          <w:szCs w:val="28"/>
        </w:rPr>
      </w:pPr>
      <w:r w:rsidRPr="007D7BE4">
        <w:rPr>
          <w:szCs w:val="28"/>
        </w:rPr>
        <w:t>Работы, связанные с повышенной опасностью, требующие оформления наряда-допуска. Примерный перечень мест (условий) производства и видов работ, на выполнение которых необходимо выдавать наряд-допуск. Порядок допуска работников к работам в условиях действия опасных и (или) вредных производственных факторов, не связанных с характером выполняемых работ с оформлением нарядов-допусков. Наряд-допуск на производство работ в местах действия опасных или вредных факторов. Обязанности руководителя работ с повышенной опасностью.</w:t>
      </w:r>
    </w:p>
    <w:p w14:paraId="46F3ACAF" w14:textId="77777777" w:rsidR="007D7BE4" w:rsidRPr="007D7BE4" w:rsidRDefault="007D7BE4" w:rsidP="007D7BE4">
      <w:pPr>
        <w:widowControl w:val="0"/>
        <w:autoSpaceDE w:val="0"/>
        <w:autoSpaceDN w:val="0"/>
        <w:rPr>
          <w:szCs w:val="28"/>
        </w:rPr>
      </w:pPr>
    </w:p>
    <w:p w14:paraId="0D349303" w14:textId="77777777" w:rsidR="007D7BE4" w:rsidRPr="007D7BE4" w:rsidRDefault="007D7BE4" w:rsidP="007D7BE4">
      <w:pPr>
        <w:widowControl w:val="0"/>
        <w:autoSpaceDE w:val="0"/>
        <w:autoSpaceDN w:val="0"/>
        <w:outlineLvl w:val="3"/>
        <w:rPr>
          <w:szCs w:val="28"/>
        </w:rPr>
      </w:pPr>
      <w:r w:rsidRPr="007D7BE4">
        <w:rPr>
          <w:szCs w:val="28"/>
        </w:rPr>
        <w:t>Тема 3.4. Техническое и организационное обеспечение безопасности производственной территории и помещений, контролируемых работодателем, с учетом отраслевой специфики его производственной деятельности</w:t>
      </w:r>
    </w:p>
    <w:p w14:paraId="34F8A0F9" w14:textId="77777777" w:rsidR="007D7BE4" w:rsidRPr="007D7BE4" w:rsidRDefault="007D7BE4" w:rsidP="007D7BE4">
      <w:pPr>
        <w:widowControl w:val="0"/>
        <w:autoSpaceDE w:val="0"/>
        <w:autoSpaceDN w:val="0"/>
        <w:spacing w:before="200"/>
        <w:rPr>
          <w:szCs w:val="28"/>
        </w:rPr>
      </w:pPr>
      <w:r w:rsidRPr="007D7BE4">
        <w:rPr>
          <w:szCs w:val="28"/>
        </w:rPr>
        <w:t>Обеспечение безопасности от несанкционированных действий персонала и посторонних лиц. Особенности охраны сельскохозяйственных объектов.</w:t>
      </w:r>
    </w:p>
    <w:p w14:paraId="414443DA" w14:textId="77777777" w:rsidR="007D7BE4" w:rsidRPr="007D7BE4" w:rsidRDefault="007D7BE4" w:rsidP="007D7BE4">
      <w:pPr>
        <w:widowControl w:val="0"/>
        <w:autoSpaceDE w:val="0"/>
        <w:autoSpaceDN w:val="0"/>
        <w:spacing w:before="200"/>
        <w:rPr>
          <w:szCs w:val="28"/>
        </w:rPr>
      </w:pPr>
      <w:r w:rsidRPr="007D7BE4">
        <w:rPr>
          <w:szCs w:val="28"/>
        </w:rPr>
        <w:lastRenderedPageBreak/>
        <w:t>Требования безопасности по обустройству и содержанию производственных территорий, участков работ.</w:t>
      </w:r>
    </w:p>
    <w:p w14:paraId="72EBE267" w14:textId="77777777" w:rsidR="007D7BE4" w:rsidRPr="007D7BE4" w:rsidRDefault="007D7BE4" w:rsidP="007D7BE4">
      <w:pPr>
        <w:widowControl w:val="0"/>
        <w:autoSpaceDE w:val="0"/>
        <w:autoSpaceDN w:val="0"/>
        <w:spacing w:before="200"/>
        <w:rPr>
          <w:szCs w:val="28"/>
        </w:rPr>
      </w:pPr>
      <w:r w:rsidRPr="007D7BE4">
        <w:rPr>
          <w:szCs w:val="28"/>
        </w:rPr>
        <w:t>Требования безопасности, предъявляемые к подъездным путям, дорогам, а также складированию материалов и конструкций. Нормы освещенности рабочих мест и участков работ.</w:t>
      </w:r>
    </w:p>
    <w:p w14:paraId="5E596BF2" w14:textId="77777777" w:rsidR="007D7BE4" w:rsidRPr="007D7BE4" w:rsidRDefault="007D7BE4" w:rsidP="007D7BE4">
      <w:pPr>
        <w:widowControl w:val="0"/>
        <w:autoSpaceDE w:val="0"/>
        <w:autoSpaceDN w:val="0"/>
        <w:spacing w:before="200"/>
        <w:rPr>
          <w:szCs w:val="28"/>
        </w:rPr>
      </w:pPr>
      <w:r w:rsidRPr="007D7BE4">
        <w:rPr>
          <w:szCs w:val="28"/>
        </w:rPr>
        <w:t>Требования безопасности к местам прохода людей в пределах опасных зон, внутренним автодорогам производственных территорий. Проходы к рабочим местам и на рабочих местах.</w:t>
      </w:r>
    </w:p>
    <w:p w14:paraId="278F1DB9" w14:textId="77777777" w:rsidR="007D7BE4" w:rsidRPr="007D7BE4" w:rsidRDefault="007D7BE4" w:rsidP="007D7BE4">
      <w:pPr>
        <w:widowControl w:val="0"/>
        <w:autoSpaceDE w:val="0"/>
        <w:autoSpaceDN w:val="0"/>
        <w:rPr>
          <w:szCs w:val="28"/>
        </w:rPr>
      </w:pPr>
    </w:p>
    <w:p w14:paraId="387410E2" w14:textId="77777777" w:rsidR="007D7BE4" w:rsidRPr="007D7BE4" w:rsidRDefault="007D7BE4" w:rsidP="007D7BE4">
      <w:pPr>
        <w:widowControl w:val="0"/>
        <w:autoSpaceDE w:val="0"/>
        <w:autoSpaceDN w:val="0"/>
        <w:outlineLvl w:val="3"/>
        <w:rPr>
          <w:szCs w:val="28"/>
        </w:rPr>
      </w:pPr>
      <w:r w:rsidRPr="007D7BE4">
        <w:rPr>
          <w:szCs w:val="28"/>
        </w:rPr>
        <w:t>Тема 3.5. Техническое и организационное обеспечение безопасности производственных процессов с учетом отраслевой специфики производственной деятельности работодателя</w:t>
      </w:r>
    </w:p>
    <w:p w14:paraId="57B87D4D" w14:textId="77777777" w:rsidR="007D7BE4" w:rsidRPr="007D7BE4" w:rsidRDefault="007D7BE4" w:rsidP="007D7BE4">
      <w:pPr>
        <w:widowControl w:val="0"/>
        <w:autoSpaceDE w:val="0"/>
        <w:autoSpaceDN w:val="0"/>
        <w:spacing w:before="200"/>
        <w:rPr>
          <w:szCs w:val="28"/>
        </w:rPr>
      </w:pPr>
      <w:r w:rsidRPr="007D7BE4">
        <w:rPr>
          <w:szCs w:val="28"/>
        </w:rPr>
        <w:t>Понятие производственного процесса. Понятие технологического процесса. Особенности ведения процессов.</w:t>
      </w:r>
    </w:p>
    <w:p w14:paraId="5BABCC96" w14:textId="77777777" w:rsidR="007D7BE4" w:rsidRPr="007D7BE4" w:rsidRDefault="007D7BE4" w:rsidP="007D7BE4">
      <w:pPr>
        <w:widowControl w:val="0"/>
        <w:autoSpaceDE w:val="0"/>
        <w:autoSpaceDN w:val="0"/>
        <w:spacing w:before="200"/>
        <w:rPr>
          <w:szCs w:val="28"/>
        </w:rPr>
      </w:pPr>
      <w:r w:rsidRPr="007D7BE4">
        <w:rPr>
          <w:szCs w:val="28"/>
        </w:rPr>
        <w:t>Организация работы подрядчиков и субподрядчиков.</w:t>
      </w:r>
    </w:p>
    <w:p w14:paraId="68D4799F" w14:textId="77777777" w:rsidR="007D7BE4" w:rsidRPr="007D7BE4" w:rsidRDefault="007D7BE4" w:rsidP="007D7BE4">
      <w:pPr>
        <w:widowControl w:val="0"/>
        <w:autoSpaceDE w:val="0"/>
        <w:autoSpaceDN w:val="0"/>
        <w:spacing w:before="200"/>
        <w:rPr>
          <w:szCs w:val="28"/>
        </w:rPr>
      </w:pPr>
      <w:r w:rsidRPr="007D7BE4">
        <w:rPr>
          <w:szCs w:val="28"/>
        </w:rPr>
        <w:t>Требования безопасности при эксплуатации стационарных машин. Требования безопасности при применении машин непрерывного действия.</w:t>
      </w:r>
    </w:p>
    <w:p w14:paraId="3A4AAE84" w14:textId="77777777" w:rsidR="007D7BE4" w:rsidRPr="007D7BE4" w:rsidRDefault="007D7BE4" w:rsidP="007D7BE4">
      <w:pPr>
        <w:widowControl w:val="0"/>
        <w:autoSpaceDE w:val="0"/>
        <w:autoSpaceDN w:val="0"/>
        <w:rPr>
          <w:szCs w:val="28"/>
        </w:rPr>
      </w:pPr>
    </w:p>
    <w:p w14:paraId="5E15CB0E" w14:textId="77777777" w:rsidR="007D7BE4" w:rsidRPr="007D7BE4" w:rsidRDefault="007D7BE4" w:rsidP="007D7BE4">
      <w:pPr>
        <w:widowControl w:val="0"/>
        <w:autoSpaceDE w:val="0"/>
        <w:autoSpaceDN w:val="0"/>
        <w:outlineLvl w:val="3"/>
        <w:rPr>
          <w:szCs w:val="28"/>
        </w:rPr>
      </w:pPr>
      <w:r w:rsidRPr="007D7BE4">
        <w:rPr>
          <w:szCs w:val="28"/>
        </w:rPr>
        <w:t>Тема 3.6. Основные требования охраны труда при эксплуатации опасных производственных объектов</w:t>
      </w:r>
    </w:p>
    <w:p w14:paraId="051BAE68" w14:textId="77777777" w:rsidR="007D7BE4" w:rsidRPr="007D7BE4" w:rsidRDefault="007D7BE4" w:rsidP="007D7BE4">
      <w:pPr>
        <w:widowControl w:val="0"/>
        <w:autoSpaceDE w:val="0"/>
        <w:autoSpaceDN w:val="0"/>
        <w:spacing w:before="200"/>
        <w:rPr>
          <w:szCs w:val="28"/>
        </w:rPr>
      </w:pPr>
      <w:r w:rsidRPr="007D7BE4">
        <w:rPr>
          <w:szCs w:val="28"/>
        </w:rPr>
        <w:t xml:space="preserve">Основные мероприятия по обеспечению требований охраны труда при эксплуатации сосудов под давлением, баллонов, заполненных сжатыми и сжиженными газами. Основные опасные факторы, связанные с эксплуатацией сосудов, работающих под давлением, баллонов со сжатыми и сжиженными газами, применением в производстве сжатого воздуха, кислорода, ацетилена и пр. Основные требования безопасности к устройству сосудов, работающих под давлением, баллонам, трубопроводам, арматуре. Окраска баллонов, трубопроводов </w:t>
      </w:r>
      <w:r w:rsidRPr="007D7BE4">
        <w:rPr>
          <w:szCs w:val="28"/>
        </w:rPr>
        <w:lastRenderedPageBreak/>
        <w:t>в отличительные цвета. Техническое освидетельствование и испытания. Ведение технической документации. Лица, ответственные за эксплуатацию. Правила погрузки и перевозки баллонов со сжатыми и сжиженными газами.</w:t>
      </w:r>
    </w:p>
    <w:p w14:paraId="11FE88DA" w14:textId="77777777" w:rsidR="007D7BE4" w:rsidRPr="007D7BE4" w:rsidRDefault="007D7BE4" w:rsidP="007D7BE4">
      <w:pPr>
        <w:widowControl w:val="0"/>
        <w:autoSpaceDE w:val="0"/>
        <w:autoSpaceDN w:val="0"/>
        <w:spacing w:before="200"/>
        <w:rPr>
          <w:szCs w:val="28"/>
        </w:rPr>
      </w:pPr>
      <w:r w:rsidRPr="007D7BE4">
        <w:rPr>
          <w:szCs w:val="28"/>
        </w:rPr>
        <w:t>Основные мероприятия по обеспечению требований охраны труда при эксплуатации подъемных механизмов. Машины и механизмы, применяемые для транспортировки грузов, и безопасная эксплуатация их. Организация безопасной эксплуатации подъемно-транспортного оборудования. Техническое освидетельствование грузоподъемных машин. Приборы и устройства безопасности подъемно-транспортных машин.</w:t>
      </w:r>
    </w:p>
    <w:p w14:paraId="6CD4C818" w14:textId="77777777" w:rsidR="007D7BE4" w:rsidRPr="007D7BE4" w:rsidRDefault="007D7BE4" w:rsidP="007D7BE4">
      <w:pPr>
        <w:widowControl w:val="0"/>
        <w:autoSpaceDE w:val="0"/>
        <w:autoSpaceDN w:val="0"/>
        <w:rPr>
          <w:szCs w:val="28"/>
        </w:rPr>
      </w:pPr>
    </w:p>
    <w:p w14:paraId="3A0D23B3" w14:textId="77777777" w:rsidR="007D7BE4" w:rsidRPr="007D7BE4" w:rsidRDefault="007D7BE4" w:rsidP="007D7BE4">
      <w:pPr>
        <w:widowControl w:val="0"/>
        <w:autoSpaceDE w:val="0"/>
        <w:autoSpaceDN w:val="0"/>
        <w:outlineLvl w:val="3"/>
        <w:rPr>
          <w:szCs w:val="28"/>
        </w:rPr>
      </w:pPr>
      <w:r w:rsidRPr="007D7BE4">
        <w:rPr>
          <w:szCs w:val="28"/>
        </w:rPr>
        <w:t>Тема 3.7. Основные требования охраны труда при эксплуатации электроустановок и по обеспечению электробезопасности</w:t>
      </w:r>
    </w:p>
    <w:p w14:paraId="251F61EC" w14:textId="77777777" w:rsidR="007D7BE4" w:rsidRPr="007D7BE4" w:rsidRDefault="007D7BE4" w:rsidP="007D7BE4">
      <w:pPr>
        <w:widowControl w:val="0"/>
        <w:autoSpaceDE w:val="0"/>
        <w:autoSpaceDN w:val="0"/>
        <w:spacing w:before="200"/>
        <w:rPr>
          <w:szCs w:val="28"/>
        </w:rPr>
      </w:pPr>
      <w:r w:rsidRPr="007D7BE4">
        <w:rPr>
          <w:szCs w:val="28"/>
        </w:rPr>
        <w:t>Опасность поражения человека электрическим током. Наиболее распространенные причины электротравматизма. Воздействие электрического тока на организм человека. Виды электропоражений, их неблагоприятное действие на человека. Электрический удар. Ожоги, электрические знаки, электрометаллизация.</w:t>
      </w:r>
    </w:p>
    <w:p w14:paraId="3FFC50AF" w14:textId="77777777" w:rsidR="007D7BE4" w:rsidRPr="007D7BE4" w:rsidRDefault="007D7BE4" w:rsidP="007D7BE4">
      <w:pPr>
        <w:widowControl w:val="0"/>
        <w:autoSpaceDE w:val="0"/>
        <w:autoSpaceDN w:val="0"/>
        <w:spacing w:before="200"/>
        <w:rPr>
          <w:szCs w:val="28"/>
        </w:rPr>
      </w:pPr>
      <w:r w:rsidRPr="007D7BE4">
        <w:rPr>
          <w:szCs w:val="28"/>
        </w:rPr>
        <w:t>Современная система электробезопасности. Прямое прикосновение к токоведущим частям электрооборудования. Защита от прямого прикосновения. Косвенное прикосновение к токопроводящим частям оборудования. Защита от косвенного прикосновения.</w:t>
      </w:r>
    </w:p>
    <w:p w14:paraId="4DB01B05" w14:textId="77777777" w:rsidR="007D7BE4" w:rsidRPr="007D7BE4" w:rsidRDefault="007D7BE4" w:rsidP="007D7BE4">
      <w:pPr>
        <w:widowControl w:val="0"/>
        <w:autoSpaceDE w:val="0"/>
        <w:autoSpaceDN w:val="0"/>
        <w:spacing w:before="200"/>
        <w:rPr>
          <w:szCs w:val="28"/>
        </w:rPr>
      </w:pPr>
      <w:r w:rsidRPr="007D7BE4">
        <w:rPr>
          <w:szCs w:val="28"/>
        </w:rPr>
        <w:t>Малые напряжения. Нормативные требования к применению малых напряжений.</w:t>
      </w:r>
    </w:p>
    <w:p w14:paraId="780979A9" w14:textId="77777777" w:rsidR="007D7BE4" w:rsidRPr="007D7BE4" w:rsidRDefault="007D7BE4" w:rsidP="007D7BE4">
      <w:pPr>
        <w:widowControl w:val="0"/>
        <w:autoSpaceDE w:val="0"/>
        <w:autoSpaceDN w:val="0"/>
        <w:spacing w:before="200"/>
        <w:rPr>
          <w:szCs w:val="28"/>
        </w:rPr>
      </w:pPr>
      <w:r w:rsidRPr="007D7BE4">
        <w:rPr>
          <w:szCs w:val="28"/>
        </w:rPr>
        <w:t>Применение защитного заземления. Типы заземляющих устройств. Требования к заземлению электроустановок. Устройство естественных и искусственных заземлителей.</w:t>
      </w:r>
    </w:p>
    <w:p w14:paraId="1E8D4959" w14:textId="77777777" w:rsidR="007D7BE4" w:rsidRPr="007D7BE4" w:rsidRDefault="007D7BE4" w:rsidP="007D7BE4">
      <w:pPr>
        <w:widowControl w:val="0"/>
        <w:autoSpaceDE w:val="0"/>
        <w:autoSpaceDN w:val="0"/>
        <w:spacing w:before="200"/>
        <w:rPr>
          <w:szCs w:val="28"/>
        </w:rPr>
      </w:pPr>
      <w:r w:rsidRPr="007D7BE4">
        <w:rPr>
          <w:szCs w:val="28"/>
        </w:rPr>
        <w:t>Использование защитного автоматического отключения питания. Требования к применению защитного автоматического отключения питания.</w:t>
      </w:r>
    </w:p>
    <w:p w14:paraId="2D43A609" w14:textId="77777777" w:rsidR="007D7BE4" w:rsidRPr="007D7BE4" w:rsidRDefault="007D7BE4" w:rsidP="007D7BE4">
      <w:pPr>
        <w:widowControl w:val="0"/>
        <w:autoSpaceDE w:val="0"/>
        <w:autoSpaceDN w:val="0"/>
        <w:spacing w:before="200"/>
        <w:rPr>
          <w:szCs w:val="28"/>
        </w:rPr>
      </w:pPr>
      <w:r w:rsidRPr="007D7BE4">
        <w:rPr>
          <w:szCs w:val="28"/>
        </w:rPr>
        <w:lastRenderedPageBreak/>
        <w:t>Требования к работам при эксплуатации электроустановок. Требования к персоналу, осуществляющему эксплуатацию электроустановок. Ответственность за нарушения в работе электроустановок. Организационные и технические мероприятия при работах в электроустановках.</w:t>
      </w:r>
    </w:p>
    <w:p w14:paraId="174584C8" w14:textId="77777777" w:rsidR="007D7BE4" w:rsidRPr="007D7BE4" w:rsidRDefault="007D7BE4" w:rsidP="007D7BE4">
      <w:pPr>
        <w:widowControl w:val="0"/>
        <w:autoSpaceDE w:val="0"/>
        <w:autoSpaceDN w:val="0"/>
        <w:spacing w:before="200"/>
        <w:rPr>
          <w:szCs w:val="28"/>
        </w:rPr>
      </w:pPr>
      <w:r w:rsidRPr="007D7BE4">
        <w:rPr>
          <w:szCs w:val="28"/>
        </w:rPr>
        <w:t>Требования безопасности при производстве электромонтажных и наладочных работ. Особенности производства отдельных видов электромонтажных работ. Гигиенические требования при производстве электромонтажных работ. Требования безопасности при производстве работ в действующих установках.</w:t>
      </w:r>
    </w:p>
    <w:p w14:paraId="6103BA81" w14:textId="77777777" w:rsidR="007D7BE4" w:rsidRPr="007D7BE4" w:rsidRDefault="007D7BE4" w:rsidP="007D7BE4">
      <w:pPr>
        <w:widowControl w:val="0"/>
        <w:autoSpaceDE w:val="0"/>
        <w:autoSpaceDN w:val="0"/>
        <w:rPr>
          <w:szCs w:val="28"/>
        </w:rPr>
      </w:pPr>
    </w:p>
    <w:p w14:paraId="6716DC80" w14:textId="77777777" w:rsidR="007D7BE4" w:rsidRPr="007D7BE4" w:rsidRDefault="007D7BE4" w:rsidP="007D7BE4">
      <w:pPr>
        <w:widowControl w:val="0"/>
        <w:autoSpaceDE w:val="0"/>
        <w:autoSpaceDN w:val="0"/>
        <w:outlineLvl w:val="3"/>
        <w:rPr>
          <w:szCs w:val="28"/>
        </w:rPr>
      </w:pPr>
      <w:r w:rsidRPr="007D7BE4">
        <w:rPr>
          <w:szCs w:val="28"/>
        </w:rPr>
        <w:t>Тема 3.8. Основные требования охраны труда при эксплуатации транспортных средств</w:t>
      </w:r>
    </w:p>
    <w:p w14:paraId="7315FB14" w14:textId="77777777" w:rsidR="007D7BE4" w:rsidRPr="007D7BE4" w:rsidRDefault="007D7BE4" w:rsidP="007D7BE4">
      <w:pPr>
        <w:widowControl w:val="0"/>
        <w:autoSpaceDE w:val="0"/>
        <w:autoSpaceDN w:val="0"/>
        <w:spacing w:before="200"/>
        <w:rPr>
          <w:szCs w:val="28"/>
        </w:rPr>
      </w:pPr>
      <w:r w:rsidRPr="007D7BE4">
        <w:rPr>
          <w:szCs w:val="28"/>
        </w:rPr>
        <w:t>Основные сведения о дорожно-транспортном травматизме. Состояние дорожно-транспортного травматизма и аварийности. Государственное регулирование в сфере безопасности дорожного движения. Правовые основы обеспечения безопасности дорожного движения. Органы государственного управления безопасностью дорожного движения. Государственный надзор и контроль за безопасностью дорожного движения. Участие общественных объединений в осуществлении мероприятий по обеспечению безопасности дорожного движения.</w:t>
      </w:r>
    </w:p>
    <w:p w14:paraId="2D4E33A4" w14:textId="77777777" w:rsidR="007D7BE4" w:rsidRPr="007D7BE4" w:rsidRDefault="007D7BE4" w:rsidP="007D7BE4">
      <w:pPr>
        <w:widowControl w:val="0"/>
        <w:autoSpaceDE w:val="0"/>
        <w:autoSpaceDN w:val="0"/>
        <w:spacing w:before="200"/>
        <w:rPr>
          <w:szCs w:val="28"/>
        </w:rPr>
      </w:pPr>
      <w:r w:rsidRPr="007D7BE4">
        <w:rPr>
          <w:szCs w:val="28"/>
        </w:rPr>
        <w:t>Государственные нормативные требования по обеспечению безопасности дорожного движения. Основные требования безопасности к дорогам. Основные требования безопасности к средствам передвижения. Основные требования безопасности к водителям. Основные требования безопасности к собственникам средств передвижения.</w:t>
      </w:r>
    </w:p>
    <w:p w14:paraId="2C1FDA58" w14:textId="77777777" w:rsidR="007D7BE4" w:rsidRPr="007D7BE4" w:rsidRDefault="007D7BE4" w:rsidP="007D7BE4">
      <w:pPr>
        <w:widowControl w:val="0"/>
        <w:autoSpaceDE w:val="0"/>
        <w:autoSpaceDN w:val="0"/>
        <w:spacing w:before="200"/>
        <w:rPr>
          <w:szCs w:val="28"/>
        </w:rPr>
      </w:pPr>
      <w:r w:rsidRPr="007D7BE4">
        <w:rPr>
          <w:szCs w:val="28"/>
        </w:rPr>
        <w:t xml:space="preserve">Организация работодателем работ по управлению безопасностью дорожного движения и профилактике дорожно-транспортного травматизма с его работниками. Работник-водитель как объект управления безопасностью. Особенности регулирования труда водителей. Обучение и инструктаж водителей. Медицинские </w:t>
      </w:r>
      <w:r w:rsidRPr="007D7BE4">
        <w:rPr>
          <w:szCs w:val="28"/>
        </w:rPr>
        <w:lastRenderedPageBreak/>
        <w:t>осмотры состояния здоровья водителей. Время работы и отдыха водителей. Подготовка водителя к оказанию первой помощи пострадавшим в дорожно-транспортном происшествии (ДТП).</w:t>
      </w:r>
    </w:p>
    <w:p w14:paraId="5D082B8C" w14:textId="77777777" w:rsidR="007D7BE4" w:rsidRPr="007D7BE4" w:rsidRDefault="007D7BE4" w:rsidP="007D7BE4">
      <w:pPr>
        <w:widowControl w:val="0"/>
        <w:autoSpaceDE w:val="0"/>
        <w:autoSpaceDN w:val="0"/>
        <w:spacing w:before="200"/>
        <w:rPr>
          <w:szCs w:val="28"/>
        </w:rPr>
      </w:pPr>
      <w:r w:rsidRPr="007D7BE4">
        <w:rPr>
          <w:szCs w:val="28"/>
        </w:rPr>
        <w:t>Контроль за работой водителей на линии. Требования безопасности при эксплуатации гаражного оборудования. Производство ремонтных работ. Требования к помещениям и хранению автомобилей. Техническое обслуживание транспортных средств. Проверка транспортных средств при выпуске их на линию.</w:t>
      </w:r>
    </w:p>
    <w:p w14:paraId="1D7B81F0" w14:textId="77777777" w:rsidR="007D7BE4" w:rsidRPr="007D7BE4" w:rsidRDefault="007D7BE4" w:rsidP="007D7BE4">
      <w:pPr>
        <w:widowControl w:val="0"/>
        <w:autoSpaceDE w:val="0"/>
        <w:autoSpaceDN w:val="0"/>
        <w:spacing w:before="200"/>
        <w:rPr>
          <w:szCs w:val="28"/>
        </w:rPr>
      </w:pPr>
      <w:r w:rsidRPr="007D7BE4">
        <w:rPr>
          <w:szCs w:val="28"/>
        </w:rPr>
        <w:t>Перевозка грузов и животных. Перевозка людей, в том числе работников. Организация перевозок на опасных участках маршрутов движения. Требования безопасности при эксплуатации транспортных средств в охранных зонах действующих линий электропередач. Дополнительные требования безопасности при транспортировании опасных грузов.</w:t>
      </w:r>
    </w:p>
    <w:p w14:paraId="26349321" w14:textId="77777777" w:rsidR="007D7BE4" w:rsidRPr="007D7BE4" w:rsidRDefault="007D7BE4" w:rsidP="007D7BE4">
      <w:pPr>
        <w:widowControl w:val="0"/>
        <w:autoSpaceDE w:val="0"/>
        <w:autoSpaceDN w:val="0"/>
        <w:spacing w:before="200"/>
        <w:rPr>
          <w:szCs w:val="28"/>
        </w:rPr>
      </w:pPr>
      <w:r w:rsidRPr="007D7BE4">
        <w:rPr>
          <w:szCs w:val="28"/>
        </w:rPr>
        <w:t>Дорожная обстановка и предупреждение ДТП. Порядок проведения служебного расследования ДТП.</w:t>
      </w:r>
    </w:p>
    <w:p w14:paraId="49FD22A4" w14:textId="77777777" w:rsidR="007D7BE4" w:rsidRPr="007D7BE4" w:rsidRDefault="007D7BE4" w:rsidP="007D7BE4">
      <w:pPr>
        <w:widowControl w:val="0"/>
        <w:autoSpaceDE w:val="0"/>
        <w:autoSpaceDN w:val="0"/>
        <w:rPr>
          <w:szCs w:val="28"/>
        </w:rPr>
      </w:pPr>
    </w:p>
    <w:p w14:paraId="0F26DCA0" w14:textId="77777777" w:rsidR="007D7BE4" w:rsidRPr="007D7BE4" w:rsidRDefault="007D7BE4" w:rsidP="007D7BE4">
      <w:pPr>
        <w:widowControl w:val="0"/>
        <w:autoSpaceDE w:val="0"/>
        <w:autoSpaceDN w:val="0"/>
        <w:outlineLvl w:val="3"/>
        <w:rPr>
          <w:szCs w:val="28"/>
        </w:rPr>
      </w:pPr>
      <w:r w:rsidRPr="007D7BE4">
        <w:rPr>
          <w:szCs w:val="28"/>
        </w:rPr>
        <w:t>Тема 3.9. Основные требования обеспечения пожарной безопасности</w:t>
      </w:r>
    </w:p>
    <w:p w14:paraId="60EAA0F1" w14:textId="77777777" w:rsidR="007D7BE4" w:rsidRPr="007D7BE4" w:rsidRDefault="007D7BE4" w:rsidP="007D7BE4">
      <w:pPr>
        <w:widowControl w:val="0"/>
        <w:autoSpaceDE w:val="0"/>
        <w:autoSpaceDN w:val="0"/>
        <w:spacing w:before="200"/>
        <w:rPr>
          <w:szCs w:val="28"/>
        </w:rPr>
      </w:pPr>
      <w:r w:rsidRPr="007D7BE4">
        <w:rPr>
          <w:szCs w:val="28"/>
        </w:rPr>
        <w:t>Понятие о пожаре, пожарной безопасности. Понятие о системе пожарной безопасности. Основные функции системы пожарной безопасности.</w:t>
      </w:r>
    </w:p>
    <w:p w14:paraId="242D2DF2" w14:textId="77777777" w:rsidR="007D7BE4" w:rsidRPr="007D7BE4" w:rsidRDefault="007D7BE4" w:rsidP="007D7BE4">
      <w:pPr>
        <w:widowControl w:val="0"/>
        <w:autoSpaceDE w:val="0"/>
        <w:autoSpaceDN w:val="0"/>
        <w:spacing w:before="200"/>
        <w:rPr>
          <w:szCs w:val="28"/>
        </w:rPr>
      </w:pPr>
      <w:r w:rsidRPr="007D7BE4">
        <w:rPr>
          <w:szCs w:val="28"/>
        </w:rPr>
        <w:t>Понятия и общие сведения о горении, горючем, окислителе, источнике зажигания. Понятия и общие сведения о самовозгорании. Тепловое, химическое и микробиологическое самовозгорание.</w:t>
      </w:r>
    </w:p>
    <w:p w14:paraId="74486212" w14:textId="77777777" w:rsidR="007D7BE4" w:rsidRPr="007D7BE4" w:rsidRDefault="007D7BE4" w:rsidP="007D7BE4">
      <w:pPr>
        <w:widowControl w:val="0"/>
        <w:autoSpaceDE w:val="0"/>
        <w:autoSpaceDN w:val="0"/>
        <w:spacing w:before="200"/>
        <w:rPr>
          <w:szCs w:val="28"/>
        </w:rPr>
      </w:pPr>
      <w:r w:rsidRPr="007D7BE4">
        <w:rPr>
          <w:szCs w:val="28"/>
        </w:rPr>
        <w:t>Опасные факторы пожара. Условия возникновения опасных факторов пожара. Влияние опасных факторов пожара на организм человека. Опасные факторы взрыва.</w:t>
      </w:r>
    </w:p>
    <w:p w14:paraId="17E73F7B" w14:textId="77777777" w:rsidR="007D7BE4" w:rsidRPr="007D7BE4" w:rsidRDefault="007D7BE4" w:rsidP="007D7BE4">
      <w:pPr>
        <w:widowControl w:val="0"/>
        <w:autoSpaceDE w:val="0"/>
        <w:autoSpaceDN w:val="0"/>
        <w:spacing w:before="200"/>
        <w:rPr>
          <w:szCs w:val="28"/>
        </w:rPr>
      </w:pPr>
      <w:r w:rsidRPr="007D7BE4">
        <w:rPr>
          <w:szCs w:val="28"/>
        </w:rPr>
        <w:t xml:space="preserve">Основные принципы пожарной безопасности: предотвращение образования горючей смеси; предотвращение внесения в горючую среду источника зажигания; </w:t>
      </w:r>
      <w:r w:rsidRPr="007D7BE4">
        <w:rPr>
          <w:szCs w:val="28"/>
        </w:rPr>
        <w:lastRenderedPageBreak/>
        <w:t>готовность к тушению пожара и ликвидации последствий загорания.</w:t>
      </w:r>
    </w:p>
    <w:p w14:paraId="1D7B1DBD" w14:textId="77777777" w:rsidR="007D7BE4" w:rsidRPr="007D7BE4" w:rsidRDefault="007D7BE4" w:rsidP="007D7BE4">
      <w:pPr>
        <w:widowControl w:val="0"/>
        <w:autoSpaceDE w:val="0"/>
        <w:autoSpaceDN w:val="0"/>
        <w:spacing w:before="200"/>
        <w:rPr>
          <w:szCs w:val="28"/>
        </w:rPr>
      </w:pPr>
      <w:r w:rsidRPr="007D7BE4">
        <w:rPr>
          <w:szCs w:val="28"/>
        </w:rPr>
        <w:t>Основные задачи пожарной профилактики. Основные мероприятия противопожарной защиты в соответствии с требованиями национального законодательства.</w:t>
      </w:r>
    </w:p>
    <w:p w14:paraId="17309D26" w14:textId="77777777" w:rsidR="007D7BE4" w:rsidRPr="007D7BE4" w:rsidRDefault="007D7BE4" w:rsidP="007D7BE4">
      <w:pPr>
        <w:widowControl w:val="0"/>
        <w:autoSpaceDE w:val="0"/>
        <w:autoSpaceDN w:val="0"/>
        <w:spacing w:before="200"/>
        <w:rPr>
          <w:szCs w:val="28"/>
        </w:rPr>
      </w:pPr>
      <w:r w:rsidRPr="007D7BE4">
        <w:rPr>
          <w:szCs w:val="28"/>
        </w:rPr>
        <w:t>Обучение работников мерам пожарной безопасности. Проведение вводного инструктажа. Перечень вопросов первичного инструктажа. Повторный, внеплановый и целевой инструктаж. Обучение в системе пожарно-технического минимума.</w:t>
      </w:r>
    </w:p>
    <w:p w14:paraId="3F098B34" w14:textId="77777777" w:rsidR="007D7BE4" w:rsidRPr="007D7BE4" w:rsidRDefault="007D7BE4" w:rsidP="007D7BE4">
      <w:pPr>
        <w:widowControl w:val="0"/>
        <w:autoSpaceDE w:val="0"/>
        <w:autoSpaceDN w:val="0"/>
        <w:spacing w:before="200"/>
        <w:rPr>
          <w:szCs w:val="28"/>
        </w:rPr>
      </w:pPr>
      <w:r w:rsidRPr="007D7BE4">
        <w:rPr>
          <w:szCs w:val="28"/>
        </w:rPr>
        <w:t>Требования законодательства к выполнению требований пожарной безопасности работодателями. Обязанности и ответственность работников в области пожарной безопасности. Основания и порядок привлечения руководителей предприятий к ответственности за правонарушения в области пожарной безопасности.</w:t>
      </w:r>
    </w:p>
    <w:p w14:paraId="6C2E1FE8" w14:textId="77777777" w:rsidR="007D7BE4" w:rsidRPr="007D7BE4" w:rsidRDefault="007D7BE4" w:rsidP="007D7BE4">
      <w:pPr>
        <w:widowControl w:val="0"/>
        <w:autoSpaceDE w:val="0"/>
        <w:autoSpaceDN w:val="0"/>
        <w:rPr>
          <w:szCs w:val="28"/>
        </w:rPr>
      </w:pPr>
    </w:p>
    <w:p w14:paraId="408AF534" w14:textId="77777777" w:rsidR="007D7BE4" w:rsidRPr="007D7BE4" w:rsidRDefault="007D7BE4" w:rsidP="007D7BE4">
      <w:pPr>
        <w:widowControl w:val="0"/>
        <w:autoSpaceDE w:val="0"/>
        <w:autoSpaceDN w:val="0"/>
        <w:outlineLvl w:val="3"/>
        <w:rPr>
          <w:szCs w:val="28"/>
        </w:rPr>
      </w:pPr>
      <w:r w:rsidRPr="007D7BE4">
        <w:rPr>
          <w:szCs w:val="28"/>
        </w:rPr>
        <w:t>Тема 3.10. Обеспечение безопасности работников при аварийных ситуациях</w:t>
      </w:r>
    </w:p>
    <w:p w14:paraId="2DED915A" w14:textId="77777777" w:rsidR="007D7BE4" w:rsidRPr="007D7BE4" w:rsidRDefault="007D7BE4" w:rsidP="007D7BE4">
      <w:pPr>
        <w:widowControl w:val="0"/>
        <w:autoSpaceDE w:val="0"/>
        <w:autoSpaceDN w:val="0"/>
        <w:spacing w:before="200"/>
        <w:rPr>
          <w:szCs w:val="28"/>
        </w:rPr>
      </w:pPr>
      <w:r w:rsidRPr="007D7BE4">
        <w:rPr>
          <w:szCs w:val="28"/>
        </w:rPr>
        <w:t>Основные мероприятия по предупреждению аварийных ситуаций (пожар, наводнение, разрушение конструкций) и обеспечению готовности к ним. Определение возможного характера и масштаба аварийных ситуаций и связанных с ними рисков в сфере охраны труда. Планирование и координация мероприятий в соответствии с размером и характером профессиональной деятельности работодателя, обеспечивающих защиту всех работников в случае аварийной ситуации. Организация взаимодействия с территориальными структурами управления, МЧС и другими службами аварийного реагирования.</w:t>
      </w:r>
    </w:p>
    <w:p w14:paraId="0DEDEBC9" w14:textId="77777777" w:rsidR="007D7BE4" w:rsidRPr="007D7BE4" w:rsidRDefault="007D7BE4" w:rsidP="007D7BE4">
      <w:pPr>
        <w:widowControl w:val="0"/>
        <w:autoSpaceDE w:val="0"/>
        <w:autoSpaceDN w:val="0"/>
        <w:rPr>
          <w:szCs w:val="28"/>
        </w:rPr>
      </w:pPr>
    </w:p>
    <w:p w14:paraId="7B7B396F" w14:textId="77777777" w:rsidR="007D7BE4" w:rsidRPr="007D7BE4" w:rsidRDefault="007D7BE4" w:rsidP="007D7BE4">
      <w:pPr>
        <w:widowControl w:val="0"/>
        <w:autoSpaceDE w:val="0"/>
        <w:autoSpaceDN w:val="0"/>
        <w:outlineLvl w:val="2"/>
        <w:rPr>
          <w:szCs w:val="28"/>
        </w:rPr>
      </w:pPr>
      <w:bookmarkStart w:id="108" w:name="_Toc108688994"/>
      <w:r w:rsidRPr="007D7BE4">
        <w:rPr>
          <w:szCs w:val="28"/>
        </w:rPr>
        <w:t>Раздел 4. Социальная защита пострадавших на производстве</w:t>
      </w:r>
      <w:bookmarkEnd w:id="108"/>
    </w:p>
    <w:p w14:paraId="4157591A" w14:textId="77777777" w:rsidR="007D7BE4" w:rsidRPr="007D7BE4" w:rsidRDefault="007D7BE4" w:rsidP="007D7BE4">
      <w:pPr>
        <w:widowControl w:val="0"/>
        <w:autoSpaceDE w:val="0"/>
        <w:autoSpaceDN w:val="0"/>
        <w:rPr>
          <w:szCs w:val="28"/>
        </w:rPr>
      </w:pPr>
    </w:p>
    <w:p w14:paraId="4F020500" w14:textId="77777777" w:rsidR="007D7BE4" w:rsidRPr="007D7BE4" w:rsidRDefault="007D7BE4" w:rsidP="007D7BE4">
      <w:pPr>
        <w:widowControl w:val="0"/>
        <w:autoSpaceDE w:val="0"/>
        <w:autoSpaceDN w:val="0"/>
        <w:outlineLvl w:val="3"/>
        <w:rPr>
          <w:szCs w:val="28"/>
        </w:rPr>
      </w:pPr>
      <w:r w:rsidRPr="007D7BE4">
        <w:rPr>
          <w:szCs w:val="28"/>
        </w:rPr>
        <w:t>Тема 4.1. Общие правовые принципы возмещения причиненного вреда</w:t>
      </w:r>
    </w:p>
    <w:p w14:paraId="1B86A094" w14:textId="77777777" w:rsidR="007D7BE4" w:rsidRPr="007D7BE4" w:rsidRDefault="007D7BE4" w:rsidP="007D7BE4">
      <w:pPr>
        <w:widowControl w:val="0"/>
        <w:autoSpaceDE w:val="0"/>
        <w:autoSpaceDN w:val="0"/>
        <w:spacing w:before="200"/>
        <w:rPr>
          <w:szCs w:val="28"/>
        </w:rPr>
      </w:pPr>
      <w:r w:rsidRPr="007D7BE4">
        <w:rPr>
          <w:szCs w:val="28"/>
        </w:rPr>
        <w:t xml:space="preserve">Понятие вреда, причинения вреда, причинителя вреда и возмещения вреда в </w:t>
      </w:r>
      <w:r w:rsidRPr="007D7BE4">
        <w:rPr>
          <w:szCs w:val="28"/>
        </w:rPr>
        <w:lastRenderedPageBreak/>
        <w:t>гражданском праве. Третьи лица. Ответственность юридического лица или гражданина за вред, причиненный его работником. Ответственность за вред, причиненный деятельностью, создающей повышенную опасность для окружающих. Объем и характер возмещения вреда, причиненного повреждением здоровья. Материальный и моральный вред. Условия возмещения вреда. Способ и размер компенсации морального вреда. Обязанность работодателя возместить моральный вред.</w:t>
      </w:r>
    </w:p>
    <w:p w14:paraId="16CAFD7F" w14:textId="77777777" w:rsidR="007D7BE4" w:rsidRPr="007D7BE4" w:rsidRDefault="007D7BE4" w:rsidP="007D7BE4">
      <w:pPr>
        <w:widowControl w:val="0"/>
        <w:autoSpaceDE w:val="0"/>
        <w:autoSpaceDN w:val="0"/>
        <w:rPr>
          <w:szCs w:val="28"/>
        </w:rPr>
      </w:pPr>
    </w:p>
    <w:p w14:paraId="046BBFAA" w14:textId="77777777" w:rsidR="007D7BE4" w:rsidRPr="007D7BE4" w:rsidRDefault="007D7BE4" w:rsidP="007D7BE4">
      <w:pPr>
        <w:widowControl w:val="0"/>
        <w:autoSpaceDE w:val="0"/>
        <w:autoSpaceDN w:val="0"/>
        <w:outlineLvl w:val="3"/>
        <w:rPr>
          <w:szCs w:val="28"/>
        </w:rPr>
      </w:pPr>
      <w:r w:rsidRPr="007D7BE4">
        <w:rPr>
          <w:szCs w:val="28"/>
        </w:rPr>
        <w:t>Тема 4.2. Социальное страхование от несчастных случаев на производстве и профессиональных заболеваний</w:t>
      </w:r>
    </w:p>
    <w:p w14:paraId="34A49E05" w14:textId="77777777" w:rsidR="007D7BE4" w:rsidRPr="007D7BE4" w:rsidRDefault="007D7BE4" w:rsidP="007D7BE4">
      <w:pPr>
        <w:widowControl w:val="0"/>
        <w:autoSpaceDE w:val="0"/>
        <w:autoSpaceDN w:val="0"/>
        <w:spacing w:before="200"/>
        <w:rPr>
          <w:szCs w:val="28"/>
        </w:rPr>
      </w:pPr>
      <w:r w:rsidRPr="007D7BE4">
        <w:rPr>
          <w:szCs w:val="28"/>
        </w:rPr>
        <w:t>Право работника на социальное страхование от несчастных случаев на производстве и профессиональных заболеваний. Обязанность работодателя по обеспечению социального страхования от несчастных случаев на производстве и профессиональных заболеваний.</w:t>
      </w:r>
    </w:p>
    <w:p w14:paraId="2A4F07AD" w14:textId="77777777" w:rsidR="007D7BE4" w:rsidRPr="007D7BE4" w:rsidRDefault="007D7BE4" w:rsidP="007D7BE4">
      <w:pPr>
        <w:widowControl w:val="0"/>
        <w:autoSpaceDE w:val="0"/>
        <w:autoSpaceDN w:val="0"/>
        <w:spacing w:before="200"/>
        <w:rPr>
          <w:szCs w:val="28"/>
        </w:rPr>
      </w:pPr>
      <w:r w:rsidRPr="007D7BE4">
        <w:rPr>
          <w:szCs w:val="28"/>
        </w:rPr>
        <w:t>Страховые тарифы. Страховые взносы. Класс профессионального риска и страховой тариф для работодателей, производственная деятельность которых относится к сельскому хозяйству.</w:t>
      </w:r>
    </w:p>
    <w:p w14:paraId="34E633DE" w14:textId="77777777" w:rsidR="007D7BE4" w:rsidRPr="007D7BE4" w:rsidRDefault="007D7BE4" w:rsidP="007D7BE4">
      <w:pPr>
        <w:widowControl w:val="0"/>
        <w:autoSpaceDE w:val="0"/>
        <w:autoSpaceDN w:val="0"/>
        <w:spacing w:before="200"/>
        <w:rPr>
          <w:szCs w:val="28"/>
        </w:rPr>
      </w:pPr>
      <w:r w:rsidRPr="007D7BE4">
        <w:rPr>
          <w:szCs w:val="28"/>
        </w:rPr>
        <w:t>Обеспечение по социальному страхованию и порядок его получения.</w:t>
      </w:r>
    </w:p>
    <w:p w14:paraId="7E609214" w14:textId="77777777" w:rsidR="007D7BE4" w:rsidRPr="007D7BE4" w:rsidRDefault="007D7BE4" w:rsidP="007D7BE4">
      <w:pPr>
        <w:widowControl w:val="0"/>
        <w:autoSpaceDE w:val="0"/>
        <w:autoSpaceDN w:val="0"/>
        <w:rPr>
          <w:szCs w:val="28"/>
        </w:rPr>
      </w:pPr>
    </w:p>
    <w:p w14:paraId="59D0FF93" w14:textId="77777777" w:rsidR="007D7BE4" w:rsidRPr="007D7BE4" w:rsidRDefault="007D7BE4" w:rsidP="007D7BE4">
      <w:pPr>
        <w:widowControl w:val="0"/>
        <w:autoSpaceDE w:val="0"/>
        <w:autoSpaceDN w:val="0"/>
        <w:outlineLvl w:val="3"/>
        <w:rPr>
          <w:szCs w:val="28"/>
        </w:rPr>
      </w:pPr>
      <w:r w:rsidRPr="007D7BE4">
        <w:rPr>
          <w:szCs w:val="28"/>
        </w:rPr>
        <w:t>Тема 4.3. Порядок расследования и учета несчастных случаев на производстве</w:t>
      </w:r>
    </w:p>
    <w:p w14:paraId="41E9A369" w14:textId="77777777" w:rsidR="007D7BE4" w:rsidRPr="007D7BE4" w:rsidRDefault="007D7BE4" w:rsidP="007D7BE4">
      <w:pPr>
        <w:widowControl w:val="0"/>
        <w:autoSpaceDE w:val="0"/>
        <w:autoSpaceDN w:val="0"/>
        <w:spacing w:before="200"/>
        <w:rPr>
          <w:szCs w:val="28"/>
        </w:rPr>
      </w:pPr>
      <w:r w:rsidRPr="007D7BE4">
        <w:rPr>
          <w:szCs w:val="28"/>
        </w:rPr>
        <w:t>Причины производственных травм и их классификация.</w:t>
      </w:r>
    </w:p>
    <w:p w14:paraId="3B2EDA65" w14:textId="77777777" w:rsidR="007D7BE4" w:rsidRPr="007D7BE4" w:rsidRDefault="007D7BE4" w:rsidP="007D7BE4">
      <w:pPr>
        <w:widowControl w:val="0"/>
        <w:autoSpaceDE w:val="0"/>
        <w:autoSpaceDN w:val="0"/>
        <w:spacing w:before="200"/>
        <w:rPr>
          <w:szCs w:val="28"/>
        </w:rPr>
      </w:pPr>
      <w:r w:rsidRPr="007D7BE4">
        <w:rPr>
          <w:szCs w:val="28"/>
        </w:rPr>
        <w:t>Квалификация несчастных случаев на производстве. Порядок передачи информации о произошедших несчастных случаях. Первоочередные меры, принимаемые в связи с ними. Формирование комиссии по расследованию.</w:t>
      </w:r>
    </w:p>
    <w:p w14:paraId="0F7D3A13" w14:textId="77777777" w:rsidR="007D7BE4" w:rsidRPr="007D7BE4" w:rsidRDefault="007D7BE4" w:rsidP="007D7BE4">
      <w:pPr>
        <w:widowControl w:val="0"/>
        <w:autoSpaceDE w:val="0"/>
        <w:autoSpaceDN w:val="0"/>
        <w:spacing w:before="200"/>
        <w:rPr>
          <w:szCs w:val="28"/>
        </w:rPr>
      </w:pPr>
      <w:r w:rsidRPr="007D7BE4">
        <w:rPr>
          <w:szCs w:val="28"/>
        </w:rPr>
        <w:t xml:space="preserve">Порядок заполнения акта по </w:t>
      </w:r>
      <w:hyperlink r:id="rId33">
        <w:r w:rsidRPr="007D7BE4">
          <w:rPr>
            <w:szCs w:val="28"/>
          </w:rPr>
          <w:t>форме Н-1</w:t>
        </w:r>
      </w:hyperlink>
      <w:r w:rsidRPr="007D7BE4">
        <w:rPr>
          <w:szCs w:val="28"/>
        </w:rPr>
        <w:t xml:space="preserve">. Оформление материалов расследования. Порядок представления информации о несчастных случаях на производстве. Разработка обобщенных причин расследуемых событий, профилактических </w:t>
      </w:r>
      <w:r w:rsidRPr="007D7BE4">
        <w:rPr>
          <w:szCs w:val="28"/>
        </w:rPr>
        <w:lastRenderedPageBreak/>
        <w:t>мероприятий по предотвращению аналогичных происшествий.</w:t>
      </w:r>
    </w:p>
    <w:p w14:paraId="52299529" w14:textId="77777777" w:rsidR="007D7BE4" w:rsidRPr="007D7BE4" w:rsidRDefault="007D7BE4" w:rsidP="007D7BE4">
      <w:pPr>
        <w:widowControl w:val="0"/>
        <w:autoSpaceDE w:val="0"/>
        <w:autoSpaceDN w:val="0"/>
        <w:rPr>
          <w:szCs w:val="28"/>
        </w:rPr>
      </w:pPr>
    </w:p>
    <w:p w14:paraId="204C30D2" w14:textId="77777777" w:rsidR="007D7BE4" w:rsidRPr="007D7BE4" w:rsidRDefault="007D7BE4" w:rsidP="007D7BE4">
      <w:pPr>
        <w:widowControl w:val="0"/>
        <w:autoSpaceDE w:val="0"/>
        <w:autoSpaceDN w:val="0"/>
        <w:outlineLvl w:val="3"/>
        <w:rPr>
          <w:szCs w:val="28"/>
        </w:rPr>
      </w:pPr>
      <w:r w:rsidRPr="007D7BE4">
        <w:rPr>
          <w:szCs w:val="28"/>
        </w:rPr>
        <w:t>Тема 4.4. Порядок расследования и учета профессиональных заболеваний</w:t>
      </w:r>
    </w:p>
    <w:p w14:paraId="25F9A37C" w14:textId="77777777" w:rsidR="007D7BE4" w:rsidRPr="007D7BE4" w:rsidRDefault="007D7BE4" w:rsidP="007D7BE4">
      <w:pPr>
        <w:widowControl w:val="0"/>
        <w:autoSpaceDE w:val="0"/>
        <w:autoSpaceDN w:val="0"/>
        <w:spacing w:before="200"/>
        <w:rPr>
          <w:szCs w:val="28"/>
        </w:rPr>
      </w:pPr>
      <w:r w:rsidRPr="007D7BE4">
        <w:rPr>
          <w:szCs w:val="28"/>
        </w:rPr>
        <w:t>Причины профессиональных заболеваний и их классификация.</w:t>
      </w:r>
    </w:p>
    <w:p w14:paraId="7501928D" w14:textId="77777777" w:rsidR="007D7BE4" w:rsidRPr="007D7BE4" w:rsidRDefault="007D7BE4" w:rsidP="007D7BE4">
      <w:pPr>
        <w:widowControl w:val="0"/>
        <w:autoSpaceDE w:val="0"/>
        <w:autoSpaceDN w:val="0"/>
        <w:spacing w:before="200"/>
        <w:rPr>
          <w:szCs w:val="28"/>
        </w:rPr>
      </w:pPr>
      <w:r w:rsidRPr="007D7BE4">
        <w:rPr>
          <w:szCs w:val="28"/>
        </w:rPr>
        <w:t>Квалификация профессиональных заболеваний. Расследование и учет острых и хронических профессиональных заболеваний (отравлений), возникновение которых обусловлено воздействием вредных производственных факторов. Установление предварительного и окончательного диагноза о профессиональном заболевании (отравлении). Ответственность за своевременное извещение о случае острого или хронического профессионального заболевания, об установлении, изменении или отмене диагноза.</w:t>
      </w:r>
    </w:p>
    <w:p w14:paraId="58602880" w14:textId="77777777" w:rsidR="007D7BE4" w:rsidRPr="007D7BE4" w:rsidRDefault="007D7BE4" w:rsidP="007D7BE4">
      <w:pPr>
        <w:widowControl w:val="0"/>
        <w:autoSpaceDE w:val="0"/>
        <w:autoSpaceDN w:val="0"/>
        <w:spacing w:before="200"/>
        <w:rPr>
          <w:szCs w:val="28"/>
        </w:rPr>
      </w:pPr>
      <w:r w:rsidRPr="007D7BE4">
        <w:rPr>
          <w:szCs w:val="28"/>
        </w:rPr>
        <w:t>Порядок расследования обстоятельств и причин возникновения профессионального заболевания.</w:t>
      </w:r>
    </w:p>
    <w:p w14:paraId="7BFEAB4F" w14:textId="77777777" w:rsidR="007D7BE4" w:rsidRPr="007D7BE4" w:rsidRDefault="007D7BE4" w:rsidP="007D7BE4">
      <w:pPr>
        <w:widowControl w:val="0"/>
        <w:autoSpaceDE w:val="0"/>
        <w:autoSpaceDN w:val="0"/>
        <w:rPr>
          <w:szCs w:val="28"/>
        </w:rPr>
      </w:pPr>
    </w:p>
    <w:p w14:paraId="73FEFCB8" w14:textId="77777777" w:rsidR="007D7BE4" w:rsidRPr="007D7BE4" w:rsidRDefault="007D7BE4" w:rsidP="007D7BE4">
      <w:pPr>
        <w:widowControl w:val="0"/>
        <w:autoSpaceDE w:val="0"/>
        <w:autoSpaceDN w:val="0"/>
        <w:outlineLvl w:val="3"/>
        <w:rPr>
          <w:szCs w:val="28"/>
        </w:rPr>
      </w:pPr>
      <w:r w:rsidRPr="007D7BE4">
        <w:rPr>
          <w:szCs w:val="28"/>
        </w:rPr>
        <w:t>Тема 4.5. Организация оказания первой помощи пострадавшим на производстве</w:t>
      </w:r>
    </w:p>
    <w:p w14:paraId="183204F9" w14:textId="77777777" w:rsidR="007D7BE4" w:rsidRPr="007D7BE4" w:rsidRDefault="007D7BE4" w:rsidP="007D7BE4">
      <w:pPr>
        <w:widowControl w:val="0"/>
        <w:autoSpaceDE w:val="0"/>
        <w:autoSpaceDN w:val="0"/>
        <w:spacing w:before="200"/>
        <w:rPr>
          <w:szCs w:val="28"/>
        </w:rPr>
      </w:pPr>
      <w:r w:rsidRPr="007D7BE4">
        <w:rPr>
          <w:szCs w:val="28"/>
        </w:rPr>
        <w:t>Организация готовности оказания первой помощи пострадавшим на производстве.</w:t>
      </w:r>
    </w:p>
    <w:p w14:paraId="51F58E1C" w14:textId="77777777" w:rsidR="007D7BE4" w:rsidRPr="007D7BE4" w:rsidRDefault="007D7BE4" w:rsidP="007D7BE4">
      <w:pPr>
        <w:widowControl w:val="0"/>
        <w:autoSpaceDE w:val="0"/>
        <w:autoSpaceDN w:val="0"/>
        <w:spacing w:before="200"/>
        <w:rPr>
          <w:szCs w:val="28"/>
        </w:rPr>
      </w:pPr>
      <w:r w:rsidRPr="007D7BE4">
        <w:rPr>
          <w:szCs w:val="28"/>
        </w:rPr>
        <w:t>Первая медицинская помощь при ранениях, кровотечениях, ожогах, поражениях электротоком, отравлениях химическими веществами.</w:t>
      </w:r>
    </w:p>
    <w:p w14:paraId="5459B737" w14:textId="77777777" w:rsidR="007D7BE4" w:rsidRPr="007D7BE4" w:rsidRDefault="007D7BE4" w:rsidP="007D7BE4">
      <w:pPr>
        <w:widowControl w:val="0"/>
        <w:autoSpaceDE w:val="0"/>
        <w:autoSpaceDN w:val="0"/>
        <w:spacing w:before="200"/>
        <w:rPr>
          <w:szCs w:val="28"/>
        </w:rPr>
      </w:pPr>
      <w:r w:rsidRPr="007D7BE4">
        <w:rPr>
          <w:szCs w:val="28"/>
        </w:rPr>
        <w:t>Первая медицинская помощь при травмах (переломах, растяжениях связок, вывихах, ушибах и т.п.).</w:t>
      </w:r>
    </w:p>
    <w:p w14:paraId="10D69A2A" w14:textId="77777777" w:rsidR="007D7BE4" w:rsidRPr="007D7BE4" w:rsidRDefault="007D7BE4" w:rsidP="007D7BE4">
      <w:pPr>
        <w:widowControl w:val="0"/>
        <w:autoSpaceDE w:val="0"/>
        <w:autoSpaceDN w:val="0"/>
        <w:spacing w:before="200"/>
        <w:rPr>
          <w:szCs w:val="28"/>
        </w:rPr>
      </w:pPr>
      <w:r w:rsidRPr="007D7BE4">
        <w:rPr>
          <w:szCs w:val="28"/>
        </w:rPr>
        <w:t>Способы реанимации при оказании первой медицинской помощи. Непрямой массаж сердца. Искусственная вентиляция легких.</w:t>
      </w:r>
    </w:p>
    <w:p w14:paraId="13E5074A" w14:textId="77777777" w:rsidR="007D7BE4" w:rsidRPr="007D7BE4" w:rsidRDefault="007D7BE4" w:rsidP="007D7BE4">
      <w:pPr>
        <w:widowControl w:val="0"/>
        <w:autoSpaceDE w:val="0"/>
        <w:autoSpaceDN w:val="0"/>
        <w:spacing w:before="200"/>
        <w:rPr>
          <w:szCs w:val="28"/>
        </w:rPr>
      </w:pPr>
      <w:r w:rsidRPr="007D7BE4">
        <w:rPr>
          <w:szCs w:val="28"/>
        </w:rPr>
        <w:t>Переноска и транспортирование пострадавших с учетом их состояния и характера повреждения. Рекомендации по оказанию первой помощи. Демонстрация приемов. Требования к персоналу, подготавливаемому к оказанию первой помощи.</w:t>
      </w:r>
    </w:p>
    <w:p w14:paraId="5455670A" w14:textId="77777777" w:rsidR="007D7BE4" w:rsidRPr="007D7BE4" w:rsidRDefault="007D7BE4" w:rsidP="007D7BE4">
      <w:pPr>
        <w:widowControl w:val="0"/>
        <w:autoSpaceDE w:val="0"/>
        <w:autoSpaceDN w:val="0"/>
        <w:rPr>
          <w:szCs w:val="28"/>
        </w:rPr>
      </w:pPr>
    </w:p>
    <w:p w14:paraId="6B5EDD92" w14:textId="77777777" w:rsidR="007D7BE4" w:rsidRPr="007D7BE4" w:rsidRDefault="007D7BE4" w:rsidP="007D7BE4">
      <w:pPr>
        <w:spacing w:after="200" w:line="276" w:lineRule="auto"/>
        <w:jc w:val="left"/>
        <w:rPr>
          <w:rFonts w:eastAsia="Calibri"/>
          <w:b/>
          <w:szCs w:val="28"/>
          <w:lang w:eastAsia="en-US"/>
        </w:rPr>
      </w:pPr>
      <w:r w:rsidRPr="007D7BE4">
        <w:rPr>
          <w:rFonts w:eastAsia="Calibri"/>
          <w:b/>
          <w:szCs w:val="28"/>
          <w:lang w:eastAsia="en-US"/>
        </w:rPr>
        <w:lastRenderedPageBreak/>
        <w:t>ПРИЛОЖЕНИЕ 3</w:t>
      </w:r>
    </w:p>
    <w:p w14:paraId="5BB5B653" w14:textId="77777777" w:rsidR="007D7BE4" w:rsidRPr="007D7BE4" w:rsidRDefault="007D7BE4" w:rsidP="007D7BE4">
      <w:pPr>
        <w:widowControl w:val="0"/>
        <w:autoSpaceDE w:val="0"/>
        <w:autoSpaceDN w:val="0"/>
        <w:spacing w:line="200" w:lineRule="auto"/>
        <w:jc w:val="center"/>
        <w:outlineLvl w:val="0"/>
        <w:rPr>
          <w:szCs w:val="28"/>
        </w:rPr>
      </w:pPr>
      <w:bookmarkStart w:id="109" w:name="_Toc108688995"/>
      <w:r w:rsidRPr="007D7BE4">
        <w:rPr>
          <w:szCs w:val="28"/>
        </w:rPr>
        <w:t>ПРАВИТЕЛЬСТВО РОССИЙСКОЙ ФЕДЕРАЦИИ</w:t>
      </w:r>
      <w:bookmarkEnd w:id="109"/>
    </w:p>
    <w:p w14:paraId="65206DC2" w14:textId="77777777" w:rsidR="007D7BE4" w:rsidRPr="007D7BE4" w:rsidRDefault="007D7BE4" w:rsidP="007D7BE4">
      <w:pPr>
        <w:widowControl w:val="0"/>
        <w:autoSpaceDE w:val="0"/>
        <w:autoSpaceDN w:val="0"/>
        <w:spacing w:line="200" w:lineRule="auto"/>
        <w:jc w:val="center"/>
        <w:rPr>
          <w:szCs w:val="28"/>
        </w:rPr>
      </w:pPr>
    </w:p>
    <w:p w14:paraId="281FA2FD" w14:textId="77777777" w:rsidR="007D7BE4" w:rsidRPr="007D7BE4" w:rsidRDefault="007D7BE4" w:rsidP="007D7BE4">
      <w:pPr>
        <w:widowControl w:val="0"/>
        <w:autoSpaceDE w:val="0"/>
        <w:autoSpaceDN w:val="0"/>
        <w:spacing w:line="200" w:lineRule="auto"/>
        <w:jc w:val="center"/>
        <w:rPr>
          <w:szCs w:val="28"/>
        </w:rPr>
      </w:pPr>
      <w:r w:rsidRPr="007D7BE4">
        <w:rPr>
          <w:szCs w:val="28"/>
        </w:rPr>
        <w:t>ПОСТАНОВЛЕНИЕ</w:t>
      </w:r>
    </w:p>
    <w:p w14:paraId="60BC92E2" w14:textId="77777777" w:rsidR="007D7BE4" w:rsidRPr="007D7BE4" w:rsidRDefault="007D7BE4" w:rsidP="007D7BE4">
      <w:pPr>
        <w:widowControl w:val="0"/>
        <w:autoSpaceDE w:val="0"/>
        <w:autoSpaceDN w:val="0"/>
        <w:spacing w:line="200" w:lineRule="auto"/>
        <w:jc w:val="center"/>
        <w:rPr>
          <w:szCs w:val="28"/>
        </w:rPr>
      </w:pPr>
      <w:r w:rsidRPr="007D7BE4">
        <w:rPr>
          <w:szCs w:val="28"/>
        </w:rPr>
        <w:t>от 24 декабря 2021 г. N 2464</w:t>
      </w:r>
    </w:p>
    <w:p w14:paraId="3D5BD32D" w14:textId="77777777" w:rsidR="007D7BE4" w:rsidRPr="007D7BE4" w:rsidRDefault="007D7BE4" w:rsidP="007D7BE4">
      <w:pPr>
        <w:widowControl w:val="0"/>
        <w:autoSpaceDE w:val="0"/>
        <w:autoSpaceDN w:val="0"/>
        <w:spacing w:line="200" w:lineRule="auto"/>
        <w:jc w:val="center"/>
        <w:rPr>
          <w:szCs w:val="28"/>
        </w:rPr>
      </w:pPr>
    </w:p>
    <w:p w14:paraId="06C12E7B" w14:textId="77777777" w:rsidR="007D7BE4" w:rsidRPr="007D7BE4" w:rsidRDefault="007D7BE4" w:rsidP="007D7BE4">
      <w:pPr>
        <w:widowControl w:val="0"/>
        <w:autoSpaceDE w:val="0"/>
        <w:autoSpaceDN w:val="0"/>
        <w:spacing w:line="200" w:lineRule="auto"/>
        <w:jc w:val="center"/>
        <w:rPr>
          <w:szCs w:val="28"/>
        </w:rPr>
      </w:pPr>
      <w:r w:rsidRPr="007D7BE4">
        <w:rPr>
          <w:szCs w:val="28"/>
        </w:rPr>
        <w:t>О ПОРЯДКЕ</w:t>
      </w:r>
    </w:p>
    <w:p w14:paraId="3C20E2F3" w14:textId="77777777" w:rsidR="007D7BE4" w:rsidRPr="007D7BE4" w:rsidRDefault="007D7BE4" w:rsidP="007D7BE4">
      <w:pPr>
        <w:widowControl w:val="0"/>
        <w:autoSpaceDE w:val="0"/>
        <w:autoSpaceDN w:val="0"/>
        <w:spacing w:line="200" w:lineRule="auto"/>
        <w:jc w:val="center"/>
        <w:rPr>
          <w:szCs w:val="28"/>
        </w:rPr>
      </w:pPr>
      <w:r w:rsidRPr="007D7BE4">
        <w:rPr>
          <w:szCs w:val="28"/>
        </w:rPr>
        <w:t>ОБУЧЕНИЯ ПО ОХРАНЕ ТРУДА И ПРОВЕРКИ ЗНАНИЯ ТРЕБОВАНИЙ</w:t>
      </w:r>
    </w:p>
    <w:p w14:paraId="54AF5BF1" w14:textId="77777777" w:rsidR="007D7BE4" w:rsidRPr="007D7BE4" w:rsidRDefault="007D7BE4" w:rsidP="007D7BE4">
      <w:pPr>
        <w:widowControl w:val="0"/>
        <w:autoSpaceDE w:val="0"/>
        <w:autoSpaceDN w:val="0"/>
        <w:spacing w:line="200" w:lineRule="auto"/>
        <w:jc w:val="center"/>
        <w:rPr>
          <w:szCs w:val="28"/>
        </w:rPr>
      </w:pPr>
      <w:r w:rsidRPr="007D7BE4">
        <w:rPr>
          <w:szCs w:val="28"/>
        </w:rPr>
        <w:t>ОХРАНЫ ТРУДА(ВЫБОРКА)</w:t>
      </w:r>
    </w:p>
    <w:p w14:paraId="66671A52" w14:textId="77777777" w:rsidR="007D7BE4" w:rsidRPr="007D7BE4" w:rsidRDefault="007D7BE4" w:rsidP="007D7BE4">
      <w:pPr>
        <w:widowControl w:val="0"/>
        <w:autoSpaceDE w:val="0"/>
        <w:autoSpaceDN w:val="0"/>
        <w:rPr>
          <w:szCs w:val="28"/>
        </w:rPr>
      </w:pPr>
    </w:p>
    <w:p w14:paraId="1C69999A" w14:textId="77777777" w:rsidR="007D7BE4" w:rsidRPr="007D7BE4" w:rsidRDefault="007D7BE4" w:rsidP="007D7BE4">
      <w:pPr>
        <w:widowControl w:val="0"/>
        <w:autoSpaceDE w:val="0"/>
        <w:autoSpaceDN w:val="0"/>
        <w:jc w:val="center"/>
        <w:rPr>
          <w:szCs w:val="28"/>
        </w:rPr>
      </w:pPr>
      <w:bookmarkStart w:id="110" w:name="P41"/>
      <w:bookmarkEnd w:id="110"/>
    </w:p>
    <w:p w14:paraId="1A366C4F" w14:textId="77777777" w:rsidR="007D7BE4" w:rsidRPr="007D7BE4" w:rsidRDefault="007D7BE4" w:rsidP="007D7BE4">
      <w:pPr>
        <w:widowControl w:val="0"/>
        <w:autoSpaceDE w:val="0"/>
        <w:autoSpaceDN w:val="0"/>
        <w:jc w:val="center"/>
        <w:rPr>
          <w:szCs w:val="28"/>
        </w:rPr>
      </w:pPr>
      <w:r w:rsidRPr="007D7BE4">
        <w:rPr>
          <w:szCs w:val="28"/>
        </w:rPr>
        <w:t>ПРАВИЛА</w:t>
      </w:r>
    </w:p>
    <w:p w14:paraId="34E5D17D" w14:textId="77777777" w:rsidR="007D7BE4" w:rsidRPr="007D7BE4" w:rsidRDefault="007D7BE4" w:rsidP="007D7BE4">
      <w:pPr>
        <w:widowControl w:val="0"/>
        <w:autoSpaceDE w:val="0"/>
        <w:autoSpaceDN w:val="0"/>
        <w:jc w:val="center"/>
        <w:rPr>
          <w:szCs w:val="28"/>
        </w:rPr>
      </w:pPr>
      <w:r w:rsidRPr="007D7BE4">
        <w:rPr>
          <w:szCs w:val="28"/>
        </w:rPr>
        <w:t>ОБУЧЕНИЯ  ПО ОХРАНЕ ТРУДА И ПРОВЕРКИ ЗНАНИЯ ТРЕБОВАНИЙ</w:t>
      </w:r>
    </w:p>
    <w:p w14:paraId="6FA28A7D" w14:textId="77777777" w:rsidR="007D7BE4" w:rsidRPr="007D7BE4" w:rsidRDefault="007D7BE4" w:rsidP="007D7BE4">
      <w:pPr>
        <w:widowControl w:val="0"/>
        <w:autoSpaceDE w:val="0"/>
        <w:autoSpaceDN w:val="0"/>
        <w:jc w:val="center"/>
        <w:rPr>
          <w:szCs w:val="28"/>
        </w:rPr>
      </w:pPr>
      <w:r w:rsidRPr="007D7BE4">
        <w:rPr>
          <w:szCs w:val="28"/>
        </w:rPr>
        <w:t>ОХРАНЫ ТРУДА</w:t>
      </w:r>
    </w:p>
    <w:p w14:paraId="49A7D4B2" w14:textId="77777777" w:rsidR="007D7BE4" w:rsidRPr="007D7BE4" w:rsidRDefault="007D7BE4" w:rsidP="007D7BE4">
      <w:pPr>
        <w:widowControl w:val="0"/>
        <w:autoSpaceDE w:val="0"/>
        <w:autoSpaceDN w:val="0"/>
        <w:rPr>
          <w:szCs w:val="28"/>
        </w:rPr>
      </w:pPr>
    </w:p>
    <w:p w14:paraId="46979119" w14:textId="77777777" w:rsidR="007D7BE4" w:rsidRPr="007D7BE4" w:rsidRDefault="007D7BE4" w:rsidP="007D7BE4">
      <w:pPr>
        <w:widowControl w:val="0"/>
        <w:autoSpaceDE w:val="0"/>
        <w:autoSpaceDN w:val="0"/>
        <w:jc w:val="center"/>
        <w:outlineLvl w:val="1"/>
        <w:rPr>
          <w:szCs w:val="28"/>
        </w:rPr>
      </w:pPr>
      <w:bookmarkStart w:id="111" w:name="_Toc108688996"/>
      <w:r w:rsidRPr="007D7BE4">
        <w:rPr>
          <w:szCs w:val="28"/>
        </w:rPr>
        <w:t>I. Общие положения</w:t>
      </w:r>
      <w:bookmarkEnd w:id="111"/>
    </w:p>
    <w:p w14:paraId="3FA63D28" w14:textId="77777777" w:rsidR="007D7BE4" w:rsidRPr="007D7BE4" w:rsidRDefault="007D7BE4" w:rsidP="007D7BE4">
      <w:pPr>
        <w:widowControl w:val="0"/>
        <w:autoSpaceDE w:val="0"/>
        <w:autoSpaceDN w:val="0"/>
        <w:rPr>
          <w:szCs w:val="28"/>
        </w:rPr>
      </w:pPr>
    </w:p>
    <w:p w14:paraId="6784EF89" w14:textId="77777777" w:rsidR="007D7BE4" w:rsidRPr="007D7BE4" w:rsidRDefault="007D7BE4" w:rsidP="007D7BE4">
      <w:pPr>
        <w:widowControl w:val="0"/>
        <w:autoSpaceDE w:val="0"/>
        <w:autoSpaceDN w:val="0"/>
        <w:rPr>
          <w:szCs w:val="28"/>
        </w:rPr>
      </w:pPr>
      <w:r w:rsidRPr="007D7BE4">
        <w:rPr>
          <w:szCs w:val="28"/>
        </w:rPr>
        <w:t>1. Настоящие Правила устанавливают обязательные требования к обучению по охране труда и проверке знания требований охраны труда у работников, заключивших трудовой договор с работодателем, а также требования к организациям и индивидуальным предпринимателям, оказывающим услуги по обучению работодателей и работников вопросам охраны труда.</w:t>
      </w:r>
    </w:p>
    <w:p w14:paraId="71E649F6" w14:textId="77777777" w:rsidR="007D7BE4" w:rsidRPr="007D7BE4" w:rsidRDefault="007D7BE4" w:rsidP="007D7BE4">
      <w:pPr>
        <w:widowControl w:val="0"/>
        <w:autoSpaceDE w:val="0"/>
        <w:autoSpaceDN w:val="0"/>
        <w:spacing w:before="200"/>
        <w:rPr>
          <w:szCs w:val="28"/>
        </w:rPr>
      </w:pPr>
      <w:r w:rsidRPr="007D7BE4">
        <w:rPr>
          <w:szCs w:val="28"/>
        </w:rPr>
        <w:t xml:space="preserve">2. Организации и индивидуальные предприниматели, оказывающие услуги по обучению работодателей и работников вопросам охраны труда, должны быть аккредитованы и соответствовать требованиям, установленным </w:t>
      </w:r>
      <w:hyperlink r:id="rId34">
        <w:r w:rsidRPr="007D7BE4">
          <w:rPr>
            <w:szCs w:val="28"/>
          </w:rPr>
          <w:t>постановлением</w:t>
        </w:r>
      </w:hyperlink>
      <w:r w:rsidRPr="007D7BE4">
        <w:rPr>
          <w:szCs w:val="28"/>
        </w:rPr>
        <w:t xml:space="preserve"> Правительства Российской Федерации от 16 декабря 2021 г.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p w14:paraId="2AB0517D" w14:textId="77777777" w:rsidR="007D7BE4" w:rsidRPr="007D7BE4" w:rsidRDefault="007D7BE4" w:rsidP="007D7BE4">
      <w:pPr>
        <w:widowControl w:val="0"/>
        <w:autoSpaceDE w:val="0"/>
        <w:autoSpaceDN w:val="0"/>
        <w:spacing w:before="200"/>
        <w:rPr>
          <w:szCs w:val="28"/>
        </w:rPr>
      </w:pPr>
      <w:r w:rsidRPr="007D7BE4">
        <w:rPr>
          <w:szCs w:val="28"/>
        </w:rPr>
        <w:t xml:space="preserve">3. Обучение по охране труда и проверка знания требований охраны труда относятся к профилактическим мероприятиям по охране труда, направлены на </w:t>
      </w:r>
      <w:r w:rsidRPr="007D7BE4">
        <w:rPr>
          <w:szCs w:val="28"/>
        </w:rPr>
        <w:lastRenderedPageBreak/>
        <w:t>предотвращение случаев производственного травматизма и профессиональных заболеваний, снижение их последствий и являются специализированным процессом получения знаний, умений и навыков.</w:t>
      </w:r>
    </w:p>
    <w:p w14:paraId="4932EA46" w14:textId="77777777" w:rsidR="007D7BE4" w:rsidRPr="007D7BE4" w:rsidRDefault="007D7BE4" w:rsidP="007D7BE4">
      <w:pPr>
        <w:widowControl w:val="0"/>
        <w:autoSpaceDE w:val="0"/>
        <w:autoSpaceDN w:val="0"/>
        <w:spacing w:before="200"/>
        <w:rPr>
          <w:szCs w:val="28"/>
        </w:rPr>
      </w:pPr>
      <w:r w:rsidRPr="007D7BE4">
        <w:rPr>
          <w:szCs w:val="28"/>
        </w:rPr>
        <w:t>4. Обучение по охране труда осуществляется в ходе проведения:</w:t>
      </w:r>
    </w:p>
    <w:p w14:paraId="41524C4E" w14:textId="77777777" w:rsidR="007D7BE4" w:rsidRPr="007D7BE4" w:rsidRDefault="007D7BE4" w:rsidP="007D7BE4">
      <w:pPr>
        <w:widowControl w:val="0"/>
        <w:autoSpaceDE w:val="0"/>
        <w:autoSpaceDN w:val="0"/>
        <w:spacing w:before="200"/>
        <w:rPr>
          <w:szCs w:val="28"/>
        </w:rPr>
      </w:pPr>
      <w:r w:rsidRPr="007D7BE4">
        <w:rPr>
          <w:szCs w:val="28"/>
        </w:rPr>
        <w:t>а) инструктажей по охране труда;</w:t>
      </w:r>
    </w:p>
    <w:p w14:paraId="0D46341D" w14:textId="77777777" w:rsidR="007D7BE4" w:rsidRPr="007D7BE4" w:rsidRDefault="007D7BE4" w:rsidP="007D7BE4">
      <w:pPr>
        <w:widowControl w:val="0"/>
        <w:autoSpaceDE w:val="0"/>
        <w:autoSpaceDN w:val="0"/>
        <w:spacing w:before="200"/>
        <w:rPr>
          <w:szCs w:val="28"/>
        </w:rPr>
      </w:pPr>
      <w:r w:rsidRPr="007D7BE4">
        <w:rPr>
          <w:szCs w:val="28"/>
        </w:rPr>
        <w:t>б) стажировки на рабочем месте;</w:t>
      </w:r>
    </w:p>
    <w:p w14:paraId="594A05F7" w14:textId="77777777" w:rsidR="007D7BE4" w:rsidRPr="007D7BE4" w:rsidRDefault="007D7BE4" w:rsidP="007D7BE4">
      <w:pPr>
        <w:widowControl w:val="0"/>
        <w:autoSpaceDE w:val="0"/>
        <w:autoSpaceDN w:val="0"/>
        <w:spacing w:before="200"/>
        <w:rPr>
          <w:szCs w:val="28"/>
        </w:rPr>
      </w:pPr>
      <w:r w:rsidRPr="007D7BE4">
        <w:rPr>
          <w:szCs w:val="28"/>
        </w:rPr>
        <w:t>в) обучения по оказанию первой помощи пострадавшим;</w:t>
      </w:r>
    </w:p>
    <w:p w14:paraId="07D3AEDF" w14:textId="77777777" w:rsidR="007D7BE4" w:rsidRPr="007D7BE4" w:rsidRDefault="007D7BE4" w:rsidP="007D7BE4">
      <w:pPr>
        <w:widowControl w:val="0"/>
        <w:autoSpaceDE w:val="0"/>
        <w:autoSpaceDN w:val="0"/>
        <w:spacing w:before="200"/>
        <w:rPr>
          <w:szCs w:val="28"/>
        </w:rPr>
      </w:pPr>
      <w:r w:rsidRPr="007D7BE4">
        <w:rPr>
          <w:szCs w:val="28"/>
        </w:rPr>
        <w:t>г) обучения по использованию (применению) средств индивидуальной защиты;</w:t>
      </w:r>
    </w:p>
    <w:p w14:paraId="5EE86831" w14:textId="77777777" w:rsidR="007D7BE4" w:rsidRPr="007D7BE4" w:rsidRDefault="007D7BE4" w:rsidP="007D7BE4">
      <w:pPr>
        <w:widowControl w:val="0"/>
        <w:autoSpaceDE w:val="0"/>
        <w:autoSpaceDN w:val="0"/>
        <w:spacing w:before="200"/>
        <w:rPr>
          <w:szCs w:val="28"/>
        </w:rPr>
      </w:pPr>
      <w:r w:rsidRPr="007D7BE4">
        <w:rPr>
          <w:szCs w:val="28"/>
        </w:rPr>
        <w:t>д) обучения по охране труда у работодателя, в том числе обучения безопасным методам и приемам выполнения работ, или в организации, у индивидуального предпринимателя, оказывающих услуги по проведению обучения по охране труда (далее - обучение требованиям охраны труда).</w:t>
      </w:r>
    </w:p>
    <w:p w14:paraId="14F20F12" w14:textId="77777777" w:rsidR="007D7BE4" w:rsidRPr="007D7BE4" w:rsidRDefault="007D7BE4" w:rsidP="007D7BE4">
      <w:pPr>
        <w:widowControl w:val="0"/>
        <w:autoSpaceDE w:val="0"/>
        <w:autoSpaceDN w:val="0"/>
        <w:spacing w:before="200"/>
        <w:rPr>
          <w:szCs w:val="28"/>
        </w:rPr>
      </w:pPr>
      <w:r w:rsidRPr="007D7BE4">
        <w:rPr>
          <w:szCs w:val="28"/>
        </w:rPr>
        <w:t>5. Настоящие Правила не распространяются на обучение по охране труда и проверку знания требований охраны труда, предусмотренные специальными требованиями к проведению обучения по охране труда, установленными нормативными правовыми актами, содержащими государственные нормативные требования охраны труда, а также нормативными правовыми актами уполномоченных федеральных органов исполнительной власти и органов государственного контроля (надзора).</w:t>
      </w:r>
    </w:p>
    <w:p w14:paraId="2538F544" w14:textId="77777777" w:rsidR="007D7BE4" w:rsidRPr="007D7BE4" w:rsidRDefault="007D7BE4" w:rsidP="007D7BE4">
      <w:pPr>
        <w:widowControl w:val="0"/>
        <w:autoSpaceDE w:val="0"/>
        <w:autoSpaceDN w:val="0"/>
        <w:spacing w:before="200"/>
        <w:rPr>
          <w:szCs w:val="28"/>
        </w:rPr>
      </w:pPr>
      <w:r w:rsidRPr="007D7BE4">
        <w:rPr>
          <w:szCs w:val="28"/>
        </w:rPr>
        <w:t>6. В случае проведения обучения по охране труда работников, осуществляющих трудовую деятельность в сфере электроэнергетики или сфере теплоснабжения,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 дополнительное обучение по охране труда и проверка знания требований охраны труда не требуются.</w:t>
      </w:r>
    </w:p>
    <w:p w14:paraId="1525EF5F" w14:textId="77777777" w:rsidR="007D7BE4" w:rsidRPr="007D7BE4" w:rsidRDefault="007D7BE4" w:rsidP="007D7BE4">
      <w:pPr>
        <w:widowControl w:val="0"/>
        <w:autoSpaceDE w:val="0"/>
        <w:autoSpaceDN w:val="0"/>
        <w:spacing w:before="200"/>
        <w:rPr>
          <w:szCs w:val="28"/>
        </w:rPr>
      </w:pPr>
      <w:bookmarkStart w:id="112" w:name="P58"/>
      <w:bookmarkEnd w:id="112"/>
      <w:r w:rsidRPr="007D7BE4">
        <w:rPr>
          <w:szCs w:val="28"/>
        </w:rPr>
        <w:lastRenderedPageBreak/>
        <w:t>7. При переводе работника, прошедшего необходимое ему в соответствии с настоящими Правилами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14:paraId="6B5CD5CB" w14:textId="77777777" w:rsidR="007D7BE4" w:rsidRPr="007D7BE4" w:rsidRDefault="007D7BE4" w:rsidP="007D7BE4">
      <w:pPr>
        <w:widowControl w:val="0"/>
        <w:autoSpaceDE w:val="0"/>
        <w:autoSpaceDN w:val="0"/>
        <w:rPr>
          <w:szCs w:val="28"/>
        </w:rPr>
      </w:pPr>
    </w:p>
    <w:p w14:paraId="6382B51F" w14:textId="77777777" w:rsidR="007D7BE4" w:rsidRPr="007D7BE4" w:rsidRDefault="007D7BE4" w:rsidP="007D7BE4">
      <w:pPr>
        <w:widowControl w:val="0"/>
        <w:autoSpaceDE w:val="0"/>
        <w:autoSpaceDN w:val="0"/>
        <w:jc w:val="center"/>
        <w:outlineLvl w:val="1"/>
        <w:rPr>
          <w:szCs w:val="28"/>
        </w:rPr>
      </w:pPr>
      <w:bookmarkStart w:id="113" w:name="_Toc108688997"/>
      <w:r w:rsidRPr="007D7BE4">
        <w:rPr>
          <w:szCs w:val="28"/>
        </w:rPr>
        <w:t>II. Организация и проведение инструктажей по охране труда</w:t>
      </w:r>
      <w:bookmarkEnd w:id="113"/>
    </w:p>
    <w:p w14:paraId="286B4127" w14:textId="77777777" w:rsidR="007D7BE4" w:rsidRPr="007D7BE4" w:rsidRDefault="007D7BE4" w:rsidP="007D7BE4">
      <w:pPr>
        <w:widowControl w:val="0"/>
        <w:autoSpaceDE w:val="0"/>
        <w:autoSpaceDN w:val="0"/>
        <w:rPr>
          <w:szCs w:val="28"/>
        </w:rPr>
      </w:pPr>
    </w:p>
    <w:p w14:paraId="35AF354F" w14:textId="77777777" w:rsidR="007D7BE4" w:rsidRPr="007D7BE4" w:rsidRDefault="007D7BE4" w:rsidP="007D7BE4">
      <w:pPr>
        <w:widowControl w:val="0"/>
        <w:autoSpaceDE w:val="0"/>
        <w:autoSpaceDN w:val="0"/>
        <w:rPr>
          <w:szCs w:val="28"/>
        </w:rPr>
      </w:pPr>
      <w:r w:rsidRPr="007D7BE4">
        <w:rPr>
          <w:szCs w:val="28"/>
        </w:rPr>
        <w:t>8. Предусматриваются следующие виды инструктажа по охране труда:</w:t>
      </w:r>
    </w:p>
    <w:p w14:paraId="1D9CDDC2" w14:textId="77777777" w:rsidR="007D7BE4" w:rsidRPr="007D7BE4" w:rsidRDefault="007D7BE4" w:rsidP="007D7BE4">
      <w:pPr>
        <w:widowControl w:val="0"/>
        <w:autoSpaceDE w:val="0"/>
        <w:autoSpaceDN w:val="0"/>
        <w:spacing w:before="200"/>
        <w:rPr>
          <w:szCs w:val="28"/>
        </w:rPr>
      </w:pPr>
      <w:r w:rsidRPr="007D7BE4">
        <w:rPr>
          <w:szCs w:val="28"/>
        </w:rPr>
        <w:t>а) вводный инструктаж по охране труда;</w:t>
      </w:r>
    </w:p>
    <w:p w14:paraId="25F42EF3" w14:textId="77777777" w:rsidR="007D7BE4" w:rsidRPr="007D7BE4" w:rsidRDefault="007D7BE4" w:rsidP="007D7BE4">
      <w:pPr>
        <w:widowControl w:val="0"/>
        <w:autoSpaceDE w:val="0"/>
        <w:autoSpaceDN w:val="0"/>
        <w:spacing w:before="200"/>
        <w:rPr>
          <w:szCs w:val="28"/>
        </w:rPr>
      </w:pPr>
      <w:r w:rsidRPr="007D7BE4">
        <w:rPr>
          <w:szCs w:val="28"/>
        </w:rPr>
        <w:t>б) инструктаж по охране труда на рабочем месте;</w:t>
      </w:r>
    </w:p>
    <w:p w14:paraId="23B9E118" w14:textId="77777777" w:rsidR="007D7BE4" w:rsidRPr="007D7BE4" w:rsidRDefault="007D7BE4" w:rsidP="007D7BE4">
      <w:pPr>
        <w:widowControl w:val="0"/>
        <w:autoSpaceDE w:val="0"/>
        <w:autoSpaceDN w:val="0"/>
        <w:spacing w:before="200"/>
        <w:rPr>
          <w:szCs w:val="28"/>
        </w:rPr>
      </w:pPr>
      <w:r w:rsidRPr="007D7BE4">
        <w:rPr>
          <w:szCs w:val="28"/>
        </w:rPr>
        <w:t>в) целевой инструктаж по охране труда.</w:t>
      </w:r>
    </w:p>
    <w:p w14:paraId="2CFD0DC4" w14:textId="77777777" w:rsidR="007D7BE4" w:rsidRPr="007D7BE4" w:rsidRDefault="007D7BE4" w:rsidP="007D7BE4">
      <w:pPr>
        <w:widowControl w:val="0"/>
        <w:autoSpaceDE w:val="0"/>
        <w:autoSpaceDN w:val="0"/>
        <w:spacing w:before="200"/>
        <w:rPr>
          <w:szCs w:val="28"/>
        </w:rPr>
      </w:pPr>
      <w:r w:rsidRPr="007D7BE4">
        <w:rPr>
          <w:szCs w:val="28"/>
        </w:rPr>
        <w:t>9. Формы и методы проведения инструктажа по охране труда определяются работодателем.</w:t>
      </w:r>
    </w:p>
    <w:p w14:paraId="0305ECF3" w14:textId="77777777" w:rsidR="007D7BE4" w:rsidRPr="007D7BE4" w:rsidRDefault="007D7BE4" w:rsidP="007D7BE4">
      <w:pPr>
        <w:widowControl w:val="0"/>
        <w:autoSpaceDE w:val="0"/>
        <w:autoSpaceDN w:val="0"/>
        <w:spacing w:before="200"/>
        <w:rPr>
          <w:szCs w:val="28"/>
        </w:rPr>
      </w:pPr>
      <w:r w:rsidRPr="007D7BE4">
        <w:rPr>
          <w:szCs w:val="28"/>
        </w:rPr>
        <w:t>10. Вводный инструктаж по охране труда проводится до начала выполнения трудовых функций для вновь принятых работников и иных лиц, участвующих в производственной деятельности организации (работники, командированные в организацию (подразделение организации), лица, проходящие производственную практику).</w:t>
      </w:r>
    </w:p>
    <w:p w14:paraId="155FEA77" w14:textId="77777777" w:rsidR="007D7BE4" w:rsidRPr="007D7BE4" w:rsidRDefault="007D7BE4" w:rsidP="007D7BE4">
      <w:pPr>
        <w:widowControl w:val="0"/>
        <w:autoSpaceDE w:val="0"/>
        <w:autoSpaceDN w:val="0"/>
        <w:spacing w:before="200"/>
        <w:rPr>
          <w:szCs w:val="28"/>
        </w:rPr>
      </w:pPr>
      <w:r w:rsidRPr="007D7BE4">
        <w:rPr>
          <w:szCs w:val="28"/>
        </w:rPr>
        <w:t xml:space="preserve">11. Вводный инструктаж по охране труда проводится по программе вводного инструктажа. Программа вводного инструктажа по охране труда разрабатывается на основе примерного перечня тем согласно </w:t>
      </w:r>
      <w:hyperlink w:anchor="P367">
        <w:r w:rsidRPr="007D7BE4">
          <w:rPr>
            <w:szCs w:val="28"/>
          </w:rPr>
          <w:t>приложению N 1</w:t>
        </w:r>
      </w:hyperlink>
      <w:r w:rsidRPr="007D7BE4">
        <w:rPr>
          <w:szCs w:val="28"/>
        </w:rPr>
        <w:t xml:space="preserve"> с учетом специфики деятельности организации и утверждается работодателем с учетом мнения профсоюзного или иного уполномоченного работниками органа (при наличии).</w:t>
      </w:r>
    </w:p>
    <w:p w14:paraId="1BB295F3" w14:textId="77777777" w:rsidR="007D7BE4" w:rsidRPr="007D7BE4" w:rsidRDefault="007D7BE4" w:rsidP="007D7BE4">
      <w:pPr>
        <w:widowControl w:val="0"/>
        <w:autoSpaceDE w:val="0"/>
        <w:autoSpaceDN w:val="0"/>
        <w:spacing w:before="200"/>
        <w:rPr>
          <w:szCs w:val="28"/>
        </w:rPr>
      </w:pPr>
      <w:r w:rsidRPr="007D7BE4">
        <w:rPr>
          <w:szCs w:val="28"/>
        </w:rPr>
        <w:t xml:space="preserve">Вводный инструктаж по охране труда проводится специалистом по охране труда </w:t>
      </w:r>
      <w:r w:rsidRPr="007D7BE4">
        <w:rPr>
          <w:szCs w:val="28"/>
        </w:rPr>
        <w:lastRenderedPageBreak/>
        <w:t>или иным уполномоченным работником организации, на которого приказом работодателя возложены обязанности по проведению вводного инструктажа по охране труда. При отсутствии у работодателя службы охраны труда или специалиста по охране труда проводить вводный инструктаж по охране труда может работодатель, являющийся индивидуальным предпринимателем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14:paraId="2D2F5708" w14:textId="77777777" w:rsidR="007D7BE4" w:rsidRPr="007D7BE4" w:rsidRDefault="007D7BE4" w:rsidP="007D7BE4">
      <w:pPr>
        <w:widowControl w:val="0"/>
        <w:autoSpaceDE w:val="0"/>
        <w:autoSpaceDN w:val="0"/>
        <w:spacing w:before="200"/>
        <w:rPr>
          <w:szCs w:val="28"/>
        </w:rPr>
      </w:pPr>
      <w:r w:rsidRPr="007D7BE4">
        <w:rPr>
          <w:szCs w:val="28"/>
        </w:rPr>
        <w:t>12. Проводятся следующие виды инструктажа по охране труда на рабочем месте:</w:t>
      </w:r>
    </w:p>
    <w:p w14:paraId="0C2A99E3" w14:textId="77777777" w:rsidR="007D7BE4" w:rsidRPr="007D7BE4" w:rsidRDefault="007D7BE4" w:rsidP="007D7BE4">
      <w:pPr>
        <w:widowControl w:val="0"/>
        <w:autoSpaceDE w:val="0"/>
        <w:autoSpaceDN w:val="0"/>
        <w:spacing w:before="200"/>
        <w:rPr>
          <w:szCs w:val="28"/>
        </w:rPr>
      </w:pPr>
      <w:r w:rsidRPr="007D7BE4">
        <w:rPr>
          <w:szCs w:val="28"/>
        </w:rPr>
        <w:t>а) первичный инструктаж по охране труда;</w:t>
      </w:r>
    </w:p>
    <w:p w14:paraId="595E53FC" w14:textId="77777777" w:rsidR="007D7BE4" w:rsidRPr="007D7BE4" w:rsidRDefault="007D7BE4" w:rsidP="007D7BE4">
      <w:pPr>
        <w:widowControl w:val="0"/>
        <w:autoSpaceDE w:val="0"/>
        <w:autoSpaceDN w:val="0"/>
        <w:spacing w:before="200"/>
        <w:rPr>
          <w:szCs w:val="28"/>
        </w:rPr>
      </w:pPr>
      <w:r w:rsidRPr="007D7BE4">
        <w:rPr>
          <w:szCs w:val="28"/>
        </w:rPr>
        <w:t>б) повторный инструктаж по охране труда;</w:t>
      </w:r>
    </w:p>
    <w:p w14:paraId="12C8BF12" w14:textId="77777777" w:rsidR="007D7BE4" w:rsidRPr="007D7BE4" w:rsidRDefault="007D7BE4" w:rsidP="007D7BE4">
      <w:pPr>
        <w:widowControl w:val="0"/>
        <w:autoSpaceDE w:val="0"/>
        <w:autoSpaceDN w:val="0"/>
        <w:spacing w:before="200"/>
        <w:rPr>
          <w:szCs w:val="28"/>
        </w:rPr>
      </w:pPr>
      <w:r w:rsidRPr="007D7BE4">
        <w:rPr>
          <w:szCs w:val="28"/>
        </w:rPr>
        <w:t>в) внеплановый инструктаж по охране труда.</w:t>
      </w:r>
    </w:p>
    <w:p w14:paraId="3A56C4D2" w14:textId="77777777" w:rsidR="007D7BE4" w:rsidRPr="007D7BE4" w:rsidRDefault="007D7BE4" w:rsidP="007D7BE4">
      <w:pPr>
        <w:widowControl w:val="0"/>
        <w:autoSpaceDE w:val="0"/>
        <w:autoSpaceDN w:val="0"/>
        <w:spacing w:before="200"/>
        <w:rPr>
          <w:szCs w:val="28"/>
        </w:rPr>
      </w:pPr>
      <w:r w:rsidRPr="007D7BE4">
        <w:rPr>
          <w:szCs w:val="28"/>
        </w:rPr>
        <w:t xml:space="preserve">13. Первичный инструктаж по охране труда проводится для всех работников организации до начала самостоятельной работы, а также для лиц, проходящих производственную практику. Допускается освобождение отдельных категорий работников от прохождения первичного инструктажа по охране труда в случае, если их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 Информация о безопасных методах и приемах выполнения работ при наличии такой опасности должна быть включена в </w:t>
      </w:r>
      <w:r w:rsidRPr="007D7BE4">
        <w:rPr>
          <w:szCs w:val="28"/>
        </w:rPr>
        <w:lastRenderedPageBreak/>
        <w:t>программу вводного инструктажа по охране труда. Перечень профессий и должностей работников, освобожденных от прохождения первичного инструктажа по охране труда, утверждается работодателем.</w:t>
      </w:r>
    </w:p>
    <w:p w14:paraId="2DC9775E" w14:textId="77777777" w:rsidR="007D7BE4" w:rsidRPr="007D7BE4" w:rsidRDefault="007D7BE4" w:rsidP="007D7BE4">
      <w:pPr>
        <w:widowControl w:val="0"/>
        <w:autoSpaceDE w:val="0"/>
        <w:autoSpaceDN w:val="0"/>
        <w:spacing w:before="200"/>
        <w:rPr>
          <w:szCs w:val="28"/>
        </w:rPr>
      </w:pPr>
      <w:r w:rsidRPr="007D7BE4">
        <w:rPr>
          <w:szCs w:val="28"/>
        </w:rPr>
        <w:t>14. Повторный инструктаж по охране труда проводится не реже одного раза в 6 месяцев.</w:t>
      </w:r>
    </w:p>
    <w:p w14:paraId="24F52B24" w14:textId="77777777" w:rsidR="007D7BE4" w:rsidRPr="007D7BE4" w:rsidRDefault="007D7BE4" w:rsidP="007D7BE4">
      <w:pPr>
        <w:widowControl w:val="0"/>
        <w:autoSpaceDE w:val="0"/>
        <w:autoSpaceDN w:val="0"/>
        <w:spacing w:before="200"/>
        <w:rPr>
          <w:szCs w:val="28"/>
        </w:rPr>
      </w:pPr>
      <w:r w:rsidRPr="007D7BE4">
        <w:rPr>
          <w:szCs w:val="28"/>
        </w:rPr>
        <w:t>15. Повторный инструктаж по охране труда не проводится для работников, освобожденных от прохождения первичного инструктажа по охране труда.</w:t>
      </w:r>
    </w:p>
    <w:p w14:paraId="6C84BD52" w14:textId="77777777" w:rsidR="007D7BE4" w:rsidRPr="007D7BE4" w:rsidRDefault="007D7BE4" w:rsidP="007D7BE4">
      <w:pPr>
        <w:widowControl w:val="0"/>
        <w:autoSpaceDE w:val="0"/>
        <w:autoSpaceDN w:val="0"/>
        <w:spacing w:before="200"/>
        <w:rPr>
          <w:szCs w:val="28"/>
        </w:rPr>
      </w:pPr>
      <w:r w:rsidRPr="007D7BE4">
        <w:rPr>
          <w:szCs w:val="28"/>
        </w:rPr>
        <w:t>16. Внеплановый инструктаж по охране труда проводится для работников организации в случаях, обусловленных:</w:t>
      </w:r>
    </w:p>
    <w:p w14:paraId="3B5FEA4D" w14:textId="77777777" w:rsidR="007D7BE4" w:rsidRPr="007D7BE4" w:rsidRDefault="007D7BE4" w:rsidP="007D7BE4">
      <w:pPr>
        <w:widowControl w:val="0"/>
        <w:autoSpaceDE w:val="0"/>
        <w:autoSpaceDN w:val="0"/>
        <w:spacing w:before="200"/>
        <w:rPr>
          <w:szCs w:val="28"/>
        </w:rPr>
      </w:pPr>
      <w:r w:rsidRPr="007D7BE4">
        <w:rPr>
          <w:szCs w:val="28"/>
        </w:rPr>
        <w:t>а) изменениями в эксплуатации оборудования, технологических процессах, использовании сырья и материалов, влияющими на безопасность труда;</w:t>
      </w:r>
    </w:p>
    <w:p w14:paraId="69AC5B05" w14:textId="77777777" w:rsidR="007D7BE4" w:rsidRPr="007D7BE4" w:rsidRDefault="007D7BE4" w:rsidP="007D7BE4">
      <w:pPr>
        <w:widowControl w:val="0"/>
        <w:autoSpaceDE w:val="0"/>
        <w:autoSpaceDN w:val="0"/>
        <w:spacing w:before="200"/>
        <w:rPr>
          <w:szCs w:val="28"/>
        </w:rPr>
      </w:pPr>
      <w:r w:rsidRPr="007D7BE4">
        <w:rPr>
          <w:szCs w:val="28"/>
        </w:rPr>
        <w:t>б) 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14:paraId="142CC0DC" w14:textId="77777777" w:rsidR="007D7BE4" w:rsidRPr="007D7BE4" w:rsidRDefault="007D7BE4" w:rsidP="007D7BE4">
      <w:pPr>
        <w:widowControl w:val="0"/>
        <w:autoSpaceDE w:val="0"/>
        <w:autoSpaceDN w:val="0"/>
        <w:spacing w:before="200"/>
        <w:rPr>
          <w:szCs w:val="28"/>
        </w:rPr>
      </w:pPr>
      <w:bookmarkStart w:id="114" w:name="P80"/>
      <w:bookmarkEnd w:id="114"/>
      <w:r w:rsidRPr="007D7BE4">
        <w:rPr>
          <w:szCs w:val="28"/>
        </w:rPr>
        <w:t>в) 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14:paraId="13EF7CEF" w14:textId="77777777" w:rsidR="007D7BE4" w:rsidRPr="007D7BE4" w:rsidRDefault="007D7BE4" w:rsidP="007D7BE4">
      <w:pPr>
        <w:widowControl w:val="0"/>
        <w:autoSpaceDE w:val="0"/>
        <w:autoSpaceDN w:val="0"/>
        <w:spacing w:before="200"/>
        <w:rPr>
          <w:szCs w:val="28"/>
        </w:rPr>
      </w:pPr>
      <w:r w:rsidRPr="007D7BE4">
        <w:rPr>
          <w:szCs w:val="28"/>
        </w:rPr>
        <w:t>г) 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14:paraId="65989B76" w14:textId="77777777" w:rsidR="007D7BE4" w:rsidRPr="007D7BE4" w:rsidRDefault="007D7BE4" w:rsidP="007D7BE4">
      <w:pPr>
        <w:widowControl w:val="0"/>
        <w:autoSpaceDE w:val="0"/>
        <w:autoSpaceDN w:val="0"/>
        <w:spacing w:before="200"/>
        <w:rPr>
          <w:szCs w:val="28"/>
        </w:rPr>
      </w:pPr>
      <w:r w:rsidRPr="007D7BE4">
        <w:rPr>
          <w:szCs w:val="28"/>
        </w:rPr>
        <w:t>д) требованиями должностных лиц федеральной инспекции труда при установлении нарушений требований охраны труда;</w:t>
      </w:r>
    </w:p>
    <w:p w14:paraId="2A90F860" w14:textId="77777777" w:rsidR="007D7BE4" w:rsidRPr="007D7BE4" w:rsidRDefault="007D7BE4" w:rsidP="007D7BE4">
      <w:pPr>
        <w:widowControl w:val="0"/>
        <w:autoSpaceDE w:val="0"/>
        <w:autoSpaceDN w:val="0"/>
        <w:spacing w:before="200"/>
        <w:rPr>
          <w:szCs w:val="28"/>
        </w:rPr>
      </w:pPr>
      <w:bookmarkStart w:id="115" w:name="P83"/>
      <w:bookmarkEnd w:id="115"/>
      <w:r w:rsidRPr="007D7BE4">
        <w:rPr>
          <w:szCs w:val="28"/>
        </w:rPr>
        <w:t>е) произошедшими авариями и несчастными случаями на производстве;</w:t>
      </w:r>
    </w:p>
    <w:p w14:paraId="1695540B" w14:textId="77777777" w:rsidR="007D7BE4" w:rsidRPr="007D7BE4" w:rsidRDefault="007D7BE4" w:rsidP="007D7BE4">
      <w:pPr>
        <w:widowControl w:val="0"/>
        <w:autoSpaceDE w:val="0"/>
        <w:autoSpaceDN w:val="0"/>
        <w:spacing w:before="200"/>
        <w:rPr>
          <w:szCs w:val="28"/>
        </w:rPr>
      </w:pPr>
      <w:r w:rsidRPr="007D7BE4">
        <w:rPr>
          <w:szCs w:val="28"/>
        </w:rPr>
        <w:lastRenderedPageBreak/>
        <w:t>ж) перерывом в работе продолжительностью более 60 календарных дней;</w:t>
      </w:r>
    </w:p>
    <w:p w14:paraId="79C5E350" w14:textId="77777777" w:rsidR="007D7BE4" w:rsidRPr="007D7BE4" w:rsidRDefault="007D7BE4" w:rsidP="007D7BE4">
      <w:pPr>
        <w:widowControl w:val="0"/>
        <w:autoSpaceDE w:val="0"/>
        <w:autoSpaceDN w:val="0"/>
        <w:spacing w:before="200"/>
        <w:rPr>
          <w:szCs w:val="28"/>
        </w:rPr>
      </w:pPr>
      <w:r w:rsidRPr="007D7BE4">
        <w:rPr>
          <w:szCs w:val="28"/>
        </w:rPr>
        <w:t>з) решением работодателя.</w:t>
      </w:r>
    </w:p>
    <w:p w14:paraId="37AE728B" w14:textId="77777777" w:rsidR="007D7BE4" w:rsidRPr="007D7BE4" w:rsidRDefault="007D7BE4" w:rsidP="007D7BE4">
      <w:pPr>
        <w:widowControl w:val="0"/>
        <w:autoSpaceDE w:val="0"/>
        <w:autoSpaceDN w:val="0"/>
        <w:spacing w:before="200"/>
        <w:rPr>
          <w:szCs w:val="28"/>
        </w:rPr>
      </w:pPr>
      <w:r w:rsidRPr="007D7BE4">
        <w:rPr>
          <w:szCs w:val="28"/>
        </w:rPr>
        <w:t xml:space="preserve">17. Внеплановый инструктаж по охране труда проводится в объеме мероприятий и требований охраны труда и в сроки, указанные в локальном нормативном акте работодателя. В случае проведения внепланового обучения по основанию, предусмотренному </w:t>
      </w:r>
      <w:hyperlink w:anchor="P153">
        <w:r w:rsidRPr="007D7BE4">
          <w:rPr>
            <w:szCs w:val="28"/>
          </w:rPr>
          <w:t>подпунктом "а" пункта 50</w:t>
        </w:r>
      </w:hyperlink>
      <w:r w:rsidRPr="007D7BE4">
        <w:rPr>
          <w:szCs w:val="28"/>
        </w:rPr>
        <w:t xml:space="preserve"> настоящих Правил, внеплановый инструктаж по охране труда для работников по основанию, предусмотренному </w:t>
      </w:r>
      <w:hyperlink w:anchor="P80">
        <w:r w:rsidRPr="007D7BE4">
          <w:rPr>
            <w:szCs w:val="28"/>
          </w:rPr>
          <w:t>подпунктом "в" пункта 16</w:t>
        </w:r>
      </w:hyperlink>
      <w:r w:rsidRPr="007D7BE4">
        <w:rPr>
          <w:szCs w:val="28"/>
        </w:rPr>
        <w:t xml:space="preserve"> настоящих Правил, может не проводиться. Перечень работников, для которых необходимо проведение внепланового инструктажа по охране труда по основанию, предусмотренному </w:t>
      </w:r>
      <w:hyperlink w:anchor="P83">
        <w:r w:rsidRPr="007D7BE4">
          <w:rPr>
            <w:szCs w:val="28"/>
          </w:rPr>
          <w:t>подпунктом "е" пункта 16</w:t>
        </w:r>
      </w:hyperlink>
      <w:r w:rsidRPr="007D7BE4">
        <w:rPr>
          <w:szCs w:val="28"/>
        </w:rPr>
        <w:t xml:space="preserve"> настоящих Правил, определяется работодателем и должен включать руководителей и иных работников структурного подразделения, в котором произошли авария и (или) несчастный случай на производстве, а также руководителей и работников иных структурных подразделений, в которых возможно происшествие аналогичной аварии и (или) несчастного случая на производстве.</w:t>
      </w:r>
    </w:p>
    <w:p w14:paraId="3A6D095A" w14:textId="77777777" w:rsidR="007D7BE4" w:rsidRPr="007D7BE4" w:rsidRDefault="007D7BE4" w:rsidP="007D7BE4">
      <w:pPr>
        <w:widowControl w:val="0"/>
        <w:autoSpaceDE w:val="0"/>
        <w:autoSpaceDN w:val="0"/>
        <w:spacing w:before="200"/>
        <w:rPr>
          <w:szCs w:val="28"/>
        </w:rPr>
      </w:pPr>
      <w:r w:rsidRPr="007D7BE4">
        <w:rPr>
          <w:szCs w:val="28"/>
        </w:rPr>
        <w:t>18. Инструктаж по охране труда на рабочем месте проводится в объеме мероприятий и требований охраны труда, содержащихся в инструкциях и правилах по охране труда, разрабатываемых работодателем, и включает в том числе вопросы оказания первой помощи пострадавшим.</w:t>
      </w:r>
    </w:p>
    <w:p w14:paraId="040C86C8" w14:textId="77777777" w:rsidR="007D7BE4" w:rsidRPr="007D7BE4" w:rsidRDefault="007D7BE4" w:rsidP="007D7BE4">
      <w:pPr>
        <w:widowControl w:val="0"/>
        <w:autoSpaceDE w:val="0"/>
        <w:autoSpaceDN w:val="0"/>
        <w:spacing w:before="200"/>
        <w:rPr>
          <w:szCs w:val="28"/>
        </w:rPr>
      </w:pPr>
      <w:r w:rsidRPr="007D7BE4">
        <w:rPr>
          <w:szCs w:val="28"/>
        </w:rPr>
        <w:t>19. Целевой инструктаж по охране труда проводится для работников в следующих случаях:</w:t>
      </w:r>
    </w:p>
    <w:p w14:paraId="6F9B6C43" w14:textId="77777777" w:rsidR="007D7BE4" w:rsidRPr="007D7BE4" w:rsidRDefault="007D7BE4" w:rsidP="007D7BE4">
      <w:pPr>
        <w:widowControl w:val="0"/>
        <w:autoSpaceDE w:val="0"/>
        <w:autoSpaceDN w:val="0"/>
        <w:spacing w:before="200"/>
        <w:rPr>
          <w:szCs w:val="28"/>
        </w:rPr>
      </w:pPr>
      <w:r w:rsidRPr="007D7BE4">
        <w:rPr>
          <w:szCs w:val="28"/>
        </w:rPr>
        <w:t>а) перед проведением работ, выполнение которых допускается только под непрерывным контролем работодателя, 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14:paraId="38953CBA" w14:textId="77777777" w:rsidR="007D7BE4" w:rsidRPr="007D7BE4" w:rsidRDefault="007D7BE4" w:rsidP="007D7BE4">
      <w:pPr>
        <w:widowControl w:val="0"/>
        <w:autoSpaceDE w:val="0"/>
        <w:autoSpaceDN w:val="0"/>
        <w:spacing w:before="200"/>
        <w:rPr>
          <w:szCs w:val="28"/>
        </w:rPr>
      </w:pPr>
      <w:r w:rsidRPr="007D7BE4">
        <w:rPr>
          <w:szCs w:val="28"/>
        </w:rPr>
        <w:t xml:space="preserve">б) перед выполнением работ на объектах повышенной опасности, а также </w:t>
      </w:r>
      <w:r w:rsidRPr="007D7BE4">
        <w:rPr>
          <w:szCs w:val="28"/>
        </w:rPr>
        <w:lastRenderedPageBreak/>
        <w:t>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14:paraId="5047851C" w14:textId="77777777" w:rsidR="007D7BE4" w:rsidRPr="007D7BE4" w:rsidRDefault="007D7BE4" w:rsidP="007D7BE4">
      <w:pPr>
        <w:widowControl w:val="0"/>
        <w:autoSpaceDE w:val="0"/>
        <w:autoSpaceDN w:val="0"/>
        <w:spacing w:before="200"/>
        <w:rPr>
          <w:szCs w:val="28"/>
        </w:rPr>
      </w:pPr>
      <w:r w:rsidRPr="007D7BE4">
        <w:rPr>
          <w:szCs w:val="28"/>
        </w:rPr>
        <w:t>в) 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14:paraId="62CA5F55" w14:textId="77777777" w:rsidR="007D7BE4" w:rsidRPr="007D7BE4" w:rsidRDefault="007D7BE4" w:rsidP="007D7BE4">
      <w:pPr>
        <w:widowControl w:val="0"/>
        <w:autoSpaceDE w:val="0"/>
        <w:autoSpaceDN w:val="0"/>
        <w:spacing w:before="200"/>
        <w:rPr>
          <w:szCs w:val="28"/>
        </w:rPr>
      </w:pPr>
      <w:r w:rsidRPr="007D7BE4">
        <w:rPr>
          <w:szCs w:val="28"/>
        </w:rPr>
        <w:t>г) перед выполнением работ по ликвидации последствий чрезвычайных ситуаций;</w:t>
      </w:r>
    </w:p>
    <w:p w14:paraId="08B829C2" w14:textId="77777777" w:rsidR="007D7BE4" w:rsidRPr="007D7BE4" w:rsidRDefault="007D7BE4" w:rsidP="007D7BE4">
      <w:pPr>
        <w:widowControl w:val="0"/>
        <w:autoSpaceDE w:val="0"/>
        <w:autoSpaceDN w:val="0"/>
        <w:spacing w:before="200"/>
        <w:rPr>
          <w:szCs w:val="28"/>
        </w:rPr>
      </w:pPr>
      <w:r w:rsidRPr="007D7BE4">
        <w:rPr>
          <w:szCs w:val="28"/>
        </w:rPr>
        <w:t>д) в иных случаях, установленных работодателем.</w:t>
      </w:r>
    </w:p>
    <w:p w14:paraId="1C269DD8" w14:textId="77777777" w:rsidR="007D7BE4" w:rsidRPr="007D7BE4" w:rsidRDefault="007D7BE4" w:rsidP="007D7BE4">
      <w:pPr>
        <w:widowControl w:val="0"/>
        <w:autoSpaceDE w:val="0"/>
        <w:autoSpaceDN w:val="0"/>
        <w:spacing w:before="200"/>
        <w:rPr>
          <w:szCs w:val="28"/>
        </w:rPr>
      </w:pPr>
      <w:r w:rsidRPr="007D7BE4">
        <w:rPr>
          <w:szCs w:val="28"/>
        </w:rPr>
        <w:t>20. При выполнении работ по ликвидации последствий чрезвычайных ситуаций целевой инструктаж по охране труда проводится руководителем работ по ликвидации последствий чрезвычайной ситуации в оперативном порядке. Допускается проведение такого инструктажа по охране труда без регистрации записей о его прохождении.</w:t>
      </w:r>
    </w:p>
    <w:p w14:paraId="10821AF3" w14:textId="77777777" w:rsidR="007D7BE4" w:rsidRPr="007D7BE4" w:rsidRDefault="007D7BE4" w:rsidP="007D7BE4">
      <w:pPr>
        <w:widowControl w:val="0"/>
        <w:autoSpaceDE w:val="0"/>
        <w:autoSpaceDN w:val="0"/>
        <w:spacing w:before="200"/>
        <w:rPr>
          <w:szCs w:val="28"/>
        </w:rPr>
      </w:pPr>
      <w:r w:rsidRPr="007D7BE4">
        <w:rPr>
          <w:szCs w:val="28"/>
        </w:rPr>
        <w:t>21.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и содержит вопросы оказания первой помощи пострадавшим, при этом объем вопросов оказания первой помощи определяет работодатель или лицо, проводящее такой инструктаж по охране труда. Необходимость проведения целевого инструктажа по охране труда перед началом периодически повторяющихся работ повышенной опасности, которые являются неотъемлемой частью действующего технологического процесса, характеризуются постоянством места, условий и характера работ, применением средств коллективной защиты, определенным и постоянным составом квалифицированных исполнителей, определяется работодателем.</w:t>
      </w:r>
    </w:p>
    <w:p w14:paraId="6A508795" w14:textId="77777777" w:rsidR="007D7BE4" w:rsidRPr="007D7BE4" w:rsidRDefault="007D7BE4" w:rsidP="007D7BE4">
      <w:pPr>
        <w:widowControl w:val="0"/>
        <w:autoSpaceDE w:val="0"/>
        <w:autoSpaceDN w:val="0"/>
        <w:spacing w:before="200"/>
        <w:rPr>
          <w:szCs w:val="28"/>
        </w:rPr>
      </w:pPr>
      <w:r w:rsidRPr="007D7BE4">
        <w:rPr>
          <w:szCs w:val="28"/>
        </w:rPr>
        <w:t xml:space="preserve">22. Инструктаж по охране труда на рабочем месте проводится непосредственным </w:t>
      </w:r>
      <w:r w:rsidRPr="007D7BE4">
        <w:rPr>
          <w:szCs w:val="28"/>
        </w:rPr>
        <w:lastRenderedPageBreak/>
        <w:t>руководителем работника. Целевой инструктаж по охране труда проводится непосредственным руководителем работ. Инструктаж по охране труда на рабочем месте и целевой инструктаж по охране труда должны учитывать условия труда работника, воздействующие на него вредные и (или) опасные производственные факторы, источники опасности, установленные по результатам специальной оценки условий труда и оценки профессиональных рисков.</w:t>
      </w:r>
    </w:p>
    <w:p w14:paraId="2E6E5EE2" w14:textId="77777777" w:rsidR="007D7BE4" w:rsidRPr="007D7BE4" w:rsidRDefault="007D7BE4" w:rsidP="007D7BE4">
      <w:pPr>
        <w:widowControl w:val="0"/>
        <w:autoSpaceDE w:val="0"/>
        <w:autoSpaceDN w:val="0"/>
        <w:spacing w:before="200"/>
        <w:rPr>
          <w:szCs w:val="28"/>
        </w:rPr>
      </w:pPr>
      <w:r w:rsidRPr="007D7BE4">
        <w:rPr>
          <w:szCs w:val="28"/>
        </w:rPr>
        <w:t>23. Инструктаж по охране труда заканчивается проверкой знания требований охраны труда.</w:t>
      </w:r>
    </w:p>
    <w:p w14:paraId="5B3AD253" w14:textId="77777777" w:rsidR="007D7BE4" w:rsidRPr="007D7BE4" w:rsidRDefault="007D7BE4" w:rsidP="007D7BE4">
      <w:pPr>
        <w:widowControl w:val="0"/>
        <w:autoSpaceDE w:val="0"/>
        <w:autoSpaceDN w:val="0"/>
        <w:spacing w:before="200"/>
        <w:rPr>
          <w:szCs w:val="28"/>
        </w:rPr>
      </w:pPr>
      <w:r w:rsidRPr="007D7BE4">
        <w:rPr>
          <w:szCs w:val="28"/>
        </w:rPr>
        <w:t>24. Результаты проведения инструктажа по охране труда оформляются в соответствии с требованиями, установленными настоящими Правилами.</w:t>
      </w:r>
    </w:p>
    <w:p w14:paraId="7AA3AC44" w14:textId="77777777" w:rsidR="007D7BE4" w:rsidRPr="007D7BE4" w:rsidRDefault="007D7BE4" w:rsidP="007D7BE4">
      <w:pPr>
        <w:widowControl w:val="0"/>
        <w:autoSpaceDE w:val="0"/>
        <w:autoSpaceDN w:val="0"/>
        <w:rPr>
          <w:szCs w:val="28"/>
        </w:rPr>
      </w:pPr>
    </w:p>
    <w:p w14:paraId="74149F0A" w14:textId="77777777" w:rsidR="007D7BE4" w:rsidRPr="007D7BE4" w:rsidRDefault="007D7BE4" w:rsidP="007D7BE4">
      <w:pPr>
        <w:widowControl w:val="0"/>
        <w:autoSpaceDE w:val="0"/>
        <w:autoSpaceDN w:val="0"/>
        <w:jc w:val="center"/>
        <w:outlineLvl w:val="1"/>
        <w:rPr>
          <w:szCs w:val="28"/>
        </w:rPr>
      </w:pPr>
      <w:bookmarkStart w:id="116" w:name="_Toc108688998"/>
      <w:r w:rsidRPr="007D7BE4">
        <w:rPr>
          <w:szCs w:val="28"/>
        </w:rPr>
        <w:t>III. Организация и проведение стажировки на рабочем месте</w:t>
      </w:r>
      <w:bookmarkEnd w:id="116"/>
    </w:p>
    <w:p w14:paraId="56264A07" w14:textId="77777777" w:rsidR="007D7BE4" w:rsidRPr="007D7BE4" w:rsidRDefault="007D7BE4" w:rsidP="007D7BE4">
      <w:pPr>
        <w:widowControl w:val="0"/>
        <w:autoSpaceDE w:val="0"/>
        <w:autoSpaceDN w:val="0"/>
        <w:rPr>
          <w:szCs w:val="28"/>
        </w:rPr>
      </w:pPr>
    </w:p>
    <w:p w14:paraId="15F2D114" w14:textId="77777777" w:rsidR="007D7BE4" w:rsidRPr="007D7BE4" w:rsidRDefault="007D7BE4" w:rsidP="007D7BE4">
      <w:pPr>
        <w:widowControl w:val="0"/>
        <w:autoSpaceDE w:val="0"/>
        <w:autoSpaceDN w:val="0"/>
        <w:rPr>
          <w:szCs w:val="28"/>
        </w:rPr>
      </w:pPr>
      <w:r w:rsidRPr="007D7BE4">
        <w:rPr>
          <w:szCs w:val="28"/>
        </w:rPr>
        <w:t xml:space="preserve">25. Стажировка по охране труда на рабочем месте (далее - 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 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 по программам, указанным в </w:t>
      </w:r>
      <w:hyperlink w:anchor="P144">
        <w:r w:rsidRPr="007D7BE4">
          <w:rPr>
            <w:szCs w:val="28"/>
          </w:rPr>
          <w:t>пункте 46</w:t>
        </w:r>
      </w:hyperlink>
      <w:r w:rsidRPr="007D7BE4">
        <w:rPr>
          <w:szCs w:val="28"/>
        </w:rPr>
        <w:t xml:space="preserve"> настоящих Правил (далее - программы обучения требованиям охраны труда).</w:t>
      </w:r>
    </w:p>
    <w:p w14:paraId="1F4B9A46" w14:textId="77777777" w:rsidR="007D7BE4" w:rsidRPr="007D7BE4" w:rsidRDefault="007D7BE4" w:rsidP="007D7BE4">
      <w:pPr>
        <w:widowControl w:val="0"/>
        <w:autoSpaceDE w:val="0"/>
        <w:autoSpaceDN w:val="0"/>
        <w:spacing w:before="200"/>
        <w:rPr>
          <w:szCs w:val="28"/>
        </w:rPr>
      </w:pPr>
      <w:r w:rsidRPr="007D7BE4">
        <w:rPr>
          <w:szCs w:val="28"/>
        </w:rPr>
        <w:t>26. Перечень профессий и должностей работников, которым необходимо пройти стажировку на рабочем месте, устанавливается работодателем с учетом мнения профсоюзного или иного уполномоченного работниками органа (при наличии). Обязательному включению в указанный перечень подлежат наименования профессий и должностей работников, выполняющих работы повышенной опасности.</w:t>
      </w:r>
    </w:p>
    <w:p w14:paraId="326A3723" w14:textId="77777777" w:rsidR="007D7BE4" w:rsidRPr="007D7BE4" w:rsidRDefault="007D7BE4" w:rsidP="007D7BE4">
      <w:pPr>
        <w:widowControl w:val="0"/>
        <w:autoSpaceDE w:val="0"/>
        <w:autoSpaceDN w:val="0"/>
        <w:spacing w:before="200"/>
        <w:rPr>
          <w:szCs w:val="28"/>
        </w:rPr>
      </w:pPr>
      <w:r w:rsidRPr="007D7BE4">
        <w:rPr>
          <w:szCs w:val="28"/>
        </w:rPr>
        <w:t xml:space="preserve">27. Стажировка на рабочем месте осуществляется по программе стажировки на </w:t>
      </w:r>
      <w:r w:rsidRPr="007D7BE4">
        <w:rPr>
          <w:szCs w:val="28"/>
        </w:rPr>
        <w:lastRenderedPageBreak/>
        <w:t>рабочем месте или в соответствии с иным локальным нормативным актом работодателя, включающим в себя отработку практических навыков выполнения работ с использованием знаний и умений, полученных в рамках обучения требованиям по охране труда.</w:t>
      </w:r>
    </w:p>
    <w:p w14:paraId="2FD20D09" w14:textId="77777777" w:rsidR="007D7BE4" w:rsidRPr="007D7BE4" w:rsidRDefault="007D7BE4" w:rsidP="007D7BE4">
      <w:pPr>
        <w:widowControl w:val="0"/>
        <w:autoSpaceDE w:val="0"/>
        <w:autoSpaceDN w:val="0"/>
        <w:spacing w:before="200"/>
        <w:rPr>
          <w:szCs w:val="28"/>
        </w:rPr>
      </w:pPr>
      <w:r w:rsidRPr="007D7BE4">
        <w:rPr>
          <w:szCs w:val="28"/>
        </w:rPr>
        <w:t>28. Программа стажировки на рабочем месте или иной локальный нормативный акт, определяющий объем мероприятий для ее проведения, утверждается работодателем с учетом мнения профсоюзного или иного уполномоченного работниками органа (при наличии).</w:t>
      </w:r>
    </w:p>
    <w:p w14:paraId="284AEB83" w14:textId="77777777" w:rsidR="007D7BE4" w:rsidRPr="007D7BE4" w:rsidRDefault="007D7BE4" w:rsidP="007D7BE4">
      <w:pPr>
        <w:widowControl w:val="0"/>
        <w:autoSpaceDE w:val="0"/>
        <w:autoSpaceDN w:val="0"/>
        <w:spacing w:before="200"/>
        <w:rPr>
          <w:szCs w:val="28"/>
        </w:rPr>
      </w:pPr>
      <w:r w:rsidRPr="007D7BE4">
        <w:rPr>
          <w:szCs w:val="28"/>
        </w:rPr>
        <w:t>29. Стажировка на рабочем месте проводится под руководством работников организации, назначенных ответственными за организацию и проведение стажировки на рабочем месте локальным нормативным актом работодателя и прошедших обучение по охране труда в установленном порядке. Количество работников организации, закрепленных за работником, ответственным за организацию и проведение стажировки на рабочем месте, устанавливается работодателем с учетом требований нормативных правовых актов, содержащих государственные нормативные требования охраны труда.</w:t>
      </w:r>
    </w:p>
    <w:p w14:paraId="5D39C0E0" w14:textId="77777777" w:rsidR="007D7BE4" w:rsidRPr="007D7BE4" w:rsidRDefault="007D7BE4" w:rsidP="007D7BE4">
      <w:pPr>
        <w:widowControl w:val="0"/>
        <w:autoSpaceDE w:val="0"/>
        <w:autoSpaceDN w:val="0"/>
        <w:spacing w:before="200"/>
        <w:rPr>
          <w:szCs w:val="28"/>
        </w:rPr>
      </w:pPr>
      <w:r w:rsidRPr="007D7BE4">
        <w:rPr>
          <w:szCs w:val="28"/>
        </w:rPr>
        <w:t>30. По решению работодателя для отдельных видов работ, в том числе спасательных работ, могут быть предусмотрены периодические тренировки и (или) учения. В состав этих тренировок и (или) учений должно быть включено закрепление практических навыков использования (применения) необходимых средств индивидуальной защиты. Периодичность и содержание таких тренировок и (или) учений определяется работодателем с учетом требований, установленных нормативными правовыми актами, содержащими государственные нормативные требования охраны труда.</w:t>
      </w:r>
    </w:p>
    <w:p w14:paraId="0BA94BBD" w14:textId="77777777" w:rsidR="007D7BE4" w:rsidRPr="007D7BE4" w:rsidRDefault="007D7BE4" w:rsidP="007D7BE4">
      <w:pPr>
        <w:widowControl w:val="0"/>
        <w:autoSpaceDE w:val="0"/>
        <w:autoSpaceDN w:val="0"/>
        <w:spacing w:before="200"/>
        <w:rPr>
          <w:szCs w:val="28"/>
        </w:rPr>
      </w:pPr>
      <w:r w:rsidRPr="007D7BE4">
        <w:rPr>
          <w:szCs w:val="28"/>
        </w:rPr>
        <w:t xml:space="preserve">31. Требования к порядку проведения стажировки на рабочем месте, к работникам, ответственным за организацию и проведение стажировки на рабочем месте, а также к продолжительности и месту проведения стажировки на рабочем месте </w:t>
      </w:r>
      <w:r w:rsidRPr="007D7BE4">
        <w:rPr>
          <w:szCs w:val="28"/>
        </w:rPr>
        <w:lastRenderedPageBreak/>
        <w:t>устанавливаются локальными нормативными актами работодателя с учетом мнения профсоюзного или иного уполномоченного работниками органа (при наличии). При этом продолжительность стажировки на рабочем месте должна составлять не менее 2 смен.</w:t>
      </w:r>
    </w:p>
    <w:p w14:paraId="78CB3686" w14:textId="77777777" w:rsidR="007D7BE4" w:rsidRPr="007D7BE4" w:rsidRDefault="007D7BE4" w:rsidP="007D7BE4">
      <w:pPr>
        <w:widowControl w:val="0"/>
        <w:autoSpaceDE w:val="0"/>
        <w:autoSpaceDN w:val="0"/>
        <w:rPr>
          <w:szCs w:val="28"/>
        </w:rPr>
      </w:pPr>
    </w:p>
    <w:p w14:paraId="26F79A9B" w14:textId="77777777" w:rsidR="007D7BE4" w:rsidRPr="007D7BE4" w:rsidRDefault="007D7BE4" w:rsidP="007D7BE4">
      <w:pPr>
        <w:widowControl w:val="0"/>
        <w:autoSpaceDE w:val="0"/>
        <w:autoSpaceDN w:val="0"/>
        <w:jc w:val="center"/>
        <w:outlineLvl w:val="1"/>
        <w:rPr>
          <w:szCs w:val="28"/>
        </w:rPr>
      </w:pPr>
      <w:bookmarkStart w:id="117" w:name="_Toc108688999"/>
      <w:r w:rsidRPr="007D7BE4">
        <w:rPr>
          <w:szCs w:val="28"/>
        </w:rPr>
        <w:t>IV. Организация и проведение обучения по оказанию первой</w:t>
      </w:r>
      <w:bookmarkEnd w:id="117"/>
    </w:p>
    <w:p w14:paraId="03F303C1" w14:textId="77777777" w:rsidR="007D7BE4" w:rsidRPr="007D7BE4" w:rsidRDefault="007D7BE4" w:rsidP="007D7BE4">
      <w:pPr>
        <w:widowControl w:val="0"/>
        <w:autoSpaceDE w:val="0"/>
        <w:autoSpaceDN w:val="0"/>
        <w:jc w:val="center"/>
        <w:rPr>
          <w:szCs w:val="28"/>
        </w:rPr>
      </w:pPr>
      <w:r w:rsidRPr="007D7BE4">
        <w:rPr>
          <w:szCs w:val="28"/>
        </w:rPr>
        <w:t>помощи пострадавшим</w:t>
      </w:r>
    </w:p>
    <w:p w14:paraId="1CE3B59E" w14:textId="77777777" w:rsidR="007D7BE4" w:rsidRPr="007D7BE4" w:rsidRDefault="007D7BE4" w:rsidP="007D7BE4">
      <w:pPr>
        <w:widowControl w:val="0"/>
        <w:autoSpaceDE w:val="0"/>
        <w:autoSpaceDN w:val="0"/>
        <w:rPr>
          <w:szCs w:val="28"/>
        </w:rPr>
      </w:pPr>
    </w:p>
    <w:p w14:paraId="66BB3235" w14:textId="77777777" w:rsidR="007D7BE4" w:rsidRPr="007D7BE4" w:rsidRDefault="007D7BE4" w:rsidP="007D7BE4">
      <w:pPr>
        <w:widowControl w:val="0"/>
        <w:autoSpaceDE w:val="0"/>
        <w:autoSpaceDN w:val="0"/>
        <w:rPr>
          <w:szCs w:val="28"/>
        </w:rPr>
      </w:pPr>
      <w:r w:rsidRPr="007D7BE4">
        <w:rPr>
          <w:szCs w:val="28"/>
        </w:rPr>
        <w:t>32. Обучение по оказанию первой помощи пострадавшим представляет собой процесс получения работниками знаний, умений и навыков, позволяющих оказывать первую помощь до оказания медицинской помощи работникам при несчастных случаях на производстве, травмах, отравлениях и других состояниях и заболеваниях, угрожающих их жизни и здоровью.</w:t>
      </w:r>
    </w:p>
    <w:p w14:paraId="368203DB" w14:textId="77777777" w:rsidR="007D7BE4" w:rsidRPr="007D7BE4" w:rsidRDefault="007D7BE4" w:rsidP="007D7BE4">
      <w:pPr>
        <w:widowControl w:val="0"/>
        <w:autoSpaceDE w:val="0"/>
        <w:autoSpaceDN w:val="0"/>
        <w:spacing w:before="200"/>
        <w:rPr>
          <w:szCs w:val="28"/>
        </w:rPr>
      </w:pPr>
      <w:r w:rsidRPr="007D7BE4">
        <w:rPr>
          <w:szCs w:val="28"/>
        </w:rPr>
        <w:t>33. Обучение по оказанию первой помощи пострадавшим проводится в отношении следующих категорий работников:</w:t>
      </w:r>
    </w:p>
    <w:p w14:paraId="34DAB1EA" w14:textId="77777777" w:rsidR="007D7BE4" w:rsidRPr="007D7BE4" w:rsidRDefault="007D7BE4" w:rsidP="007D7BE4">
      <w:pPr>
        <w:widowControl w:val="0"/>
        <w:autoSpaceDE w:val="0"/>
        <w:autoSpaceDN w:val="0"/>
        <w:spacing w:before="200"/>
        <w:rPr>
          <w:szCs w:val="28"/>
        </w:rPr>
      </w:pPr>
      <w:r w:rsidRPr="007D7BE4">
        <w:rPr>
          <w:szCs w:val="28"/>
        </w:rPr>
        <w:t>а) 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14:paraId="44E8312E" w14:textId="77777777" w:rsidR="007D7BE4" w:rsidRPr="007D7BE4" w:rsidRDefault="007D7BE4" w:rsidP="007D7BE4">
      <w:pPr>
        <w:widowControl w:val="0"/>
        <w:autoSpaceDE w:val="0"/>
        <w:autoSpaceDN w:val="0"/>
        <w:spacing w:before="200"/>
        <w:rPr>
          <w:szCs w:val="28"/>
        </w:rPr>
      </w:pPr>
      <w:r w:rsidRPr="007D7BE4">
        <w:rPr>
          <w:szCs w:val="28"/>
        </w:rPr>
        <w:t>б) работники рабочих профессий;</w:t>
      </w:r>
    </w:p>
    <w:p w14:paraId="1AB37D04" w14:textId="77777777" w:rsidR="007D7BE4" w:rsidRPr="007D7BE4" w:rsidRDefault="007D7BE4" w:rsidP="007D7BE4">
      <w:pPr>
        <w:widowControl w:val="0"/>
        <w:autoSpaceDE w:val="0"/>
        <w:autoSpaceDN w:val="0"/>
        <w:spacing w:before="200"/>
        <w:rPr>
          <w:szCs w:val="28"/>
        </w:rPr>
      </w:pPr>
      <w:r w:rsidRPr="007D7BE4">
        <w:rPr>
          <w:szCs w:val="28"/>
        </w:rPr>
        <w:t>в) лица, обязанные оказывать первую помощь пострадавшим в соответствии с требованиями нормативных правовых актов;</w:t>
      </w:r>
    </w:p>
    <w:p w14:paraId="72CFCAFB" w14:textId="77777777" w:rsidR="007D7BE4" w:rsidRPr="007D7BE4" w:rsidRDefault="007D7BE4" w:rsidP="007D7BE4">
      <w:pPr>
        <w:widowControl w:val="0"/>
        <w:autoSpaceDE w:val="0"/>
        <w:autoSpaceDN w:val="0"/>
        <w:spacing w:before="200"/>
        <w:rPr>
          <w:szCs w:val="28"/>
        </w:rPr>
      </w:pPr>
      <w:r w:rsidRPr="007D7BE4">
        <w:rPr>
          <w:szCs w:val="28"/>
        </w:rPr>
        <w:t>г) работники, к трудовым функциям которых отнесено управление автотранспортным средством;</w:t>
      </w:r>
    </w:p>
    <w:p w14:paraId="28AAF8CB" w14:textId="77777777" w:rsidR="007D7BE4" w:rsidRPr="007D7BE4" w:rsidRDefault="007D7BE4" w:rsidP="007D7BE4">
      <w:pPr>
        <w:widowControl w:val="0"/>
        <w:autoSpaceDE w:val="0"/>
        <w:autoSpaceDN w:val="0"/>
        <w:spacing w:before="200"/>
        <w:rPr>
          <w:szCs w:val="28"/>
        </w:rPr>
      </w:pPr>
      <w:r w:rsidRPr="007D7BE4">
        <w:rPr>
          <w:szCs w:val="28"/>
        </w:rPr>
        <w:t>д) 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14:paraId="42175618" w14:textId="77777777" w:rsidR="007D7BE4" w:rsidRPr="007D7BE4" w:rsidRDefault="007D7BE4" w:rsidP="007D7BE4">
      <w:pPr>
        <w:widowControl w:val="0"/>
        <w:autoSpaceDE w:val="0"/>
        <w:autoSpaceDN w:val="0"/>
        <w:spacing w:before="200"/>
        <w:rPr>
          <w:szCs w:val="28"/>
        </w:rPr>
      </w:pPr>
      <w:r w:rsidRPr="007D7BE4">
        <w:rPr>
          <w:szCs w:val="28"/>
        </w:rPr>
        <w:lastRenderedPageBreak/>
        <w:t>е)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специалисты по охране труда, а также члены комитетов (комиссий) по охране труда;</w:t>
      </w:r>
    </w:p>
    <w:p w14:paraId="144EA219" w14:textId="77777777" w:rsidR="007D7BE4" w:rsidRPr="007D7BE4" w:rsidRDefault="007D7BE4" w:rsidP="007D7BE4">
      <w:pPr>
        <w:widowControl w:val="0"/>
        <w:autoSpaceDE w:val="0"/>
        <w:autoSpaceDN w:val="0"/>
        <w:spacing w:before="200"/>
        <w:rPr>
          <w:szCs w:val="28"/>
        </w:rPr>
      </w:pPr>
      <w:r w:rsidRPr="007D7BE4">
        <w:rPr>
          <w:szCs w:val="28"/>
        </w:rPr>
        <w:t>ж) иные работники по решению работодателя.</w:t>
      </w:r>
    </w:p>
    <w:p w14:paraId="27AD6895" w14:textId="77777777" w:rsidR="007D7BE4" w:rsidRPr="007D7BE4" w:rsidRDefault="007D7BE4" w:rsidP="007D7BE4">
      <w:pPr>
        <w:widowControl w:val="0"/>
        <w:autoSpaceDE w:val="0"/>
        <w:autoSpaceDN w:val="0"/>
        <w:spacing w:before="200"/>
        <w:rPr>
          <w:szCs w:val="28"/>
        </w:rPr>
      </w:pPr>
      <w:bookmarkStart w:id="118" w:name="P122"/>
      <w:bookmarkEnd w:id="118"/>
      <w:r w:rsidRPr="007D7BE4">
        <w:rPr>
          <w:szCs w:val="28"/>
        </w:rPr>
        <w:t xml:space="preserve">34. Обучение по оказанию первой помощи пострадавшим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труда, так и в виде самостоятельного процесса обучения. В первом случае темы оказания первой помощи пострадавшим должны быть включены в программы обучения требованиям охраны труда, во втором случае должны быть разработаны отдельные программы обучения по оказанию первой помощи пострадавшим. Программы обучения по оказанию первой помощи пострадавшим должны быть разработаны с учетом примерных тем согласно </w:t>
      </w:r>
      <w:hyperlink w:anchor="P386">
        <w:r w:rsidRPr="007D7BE4">
          <w:rPr>
            <w:szCs w:val="28"/>
          </w:rPr>
          <w:t>приложению N 2</w:t>
        </w:r>
      </w:hyperlink>
      <w:r w:rsidRPr="007D7BE4">
        <w:rPr>
          <w:szCs w:val="28"/>
        </w:rPr>
        <w:t>. 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а также специалисты по охране труда, проходят обучение по оказанию первой помощи пострадавшим в организации или у индивидуального предпринимателя, оказывающих услуги по обучению работодателей и работников вопросам охраны труда.</w:t>
      </w:r>
    </w:p>
    <w:p w14:paraId="4291EB41" w14:textId="77777777" w:rsidR="007D7BE4" w:rsidRPr="007D7BE4" w:rsidRDefault="007D7BE4" w:rsidP="007D7BE4">
      <w:pPr>
        <w:widowControl w:val="0"/>
        <w:autoSpaceDE w:val="0"/>
        <w:autoSpaceDN w:val="0"/>
        <w:spacing w:before="200"/>
        <w:rPr>
          <w:szCs w:val="28"/>
        </w:rPr>
      </w:pPr>
      <w:r w:rsidRPr="007D7BE4">
        <w:rPr>
          <w:szCs w:val="28"/>
        </w:rPr>
        <w:t xml:space="preserve">35. Обучение работников по оказанию первой помощи пострадавшим проводится организацией или индивидуальным предпринимателем, оказывающими услуги по обучению работодателей и работников вопросам охраны труда, или работодателями с привлечением работников или иных специалистов, имеющих подготовку по оказанию первой помощи в объеме не менее 8 часов и в соответствии с примерными перечнями тем, предусмотренными </w:t>
      </w:r>
      <w:hyperlink w:anchor="P386">
        <w:r w:rsidRPr="007D7BE4">
          <w:rPr>
            <w:szCs w:val="28"/>
          </w:rPr>
          <w:t>приложением N 2</w:t>
        </w:r>
      </w:hyperlink>
      <w:r w:rsidRPr="007D7BE4">
        <w:rPr>
          <w:szCs w:val="28"/>
        </w:rPr>
        <w:t xml:space="preserve">, </w:t>
      </w:r>
      <w:r w:rsidRPr="007D7BE4">
        <w:rPr>
          <w:szCs w:val="28"/>
        </w:rPr>
        <w:lastRenderedPageBreak/>
        <w:t>и прошедших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p>
    <w:p w14:paraId="72FAEF42" w14:textId="77777777" w:rsidR="007D7BE4" w:rsidRPr="007D7BE4" w:rsidRDefault="007D7BE4" w:rsidP="007D7BE4">
      <w:pPr>
        <w:widowControl w:val="0"/>
        <w:autoSpaceDE w:val="0"/>
        <w:autoSpaceDN w:val="0"/>
        <w:spacing w:before="200"/>
        <w:rPr>
          <w:szCs w:val="28"/>
        </w:rPr>
      </w:pPr>
      <w:r w:rsidRPr="007D7BE4">
        <w:rPr>
          <w:szCs w:val="28"/>
        </w:rPr>
        <w:t xml:space="preserve">36. Продолжительность программы обучения работников по оказанию первой помощи пострадавшим составляет не менее 8 часов в случае организации самостоятельного процесса обучения по этому виду обучения. Программы обучения по оказанию первой помощи пострадавшим содержат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 Практические занятия проводятся с применением технических средств обучения и наглядных пособий. Актуализация программы обучения работников оказанию первой помощи пострадавшим осуществляется в случаях, указанных в </w:t>
      </w:r>
      <w:hyperlink w:anchor="P152">
        <w:r w:rsidRPr="007D7BE4">
          <w:rPr>
            <w:szCs w:val="28"/>
          </w:rPr>
          <w:t>пунктах 50</w:t>
        </w:r>
      </w:hyperlink>
      <w:r w:rsidRPr="007D7BE4">
        <w:rPr>
          <w:szCs w:val="28"/>
        </w:rPr>
        <w:t xml:space="preserve"> и </w:t>
      </w:r>
      <w:hyperlink w:anchor="P157">
        <w:r w:rsidRPr="007D7BE4">
          <w:rPr>
            <w:szCs w:val="28"/>
          </w:rPr>
          <w:t>51</w:t>
        </w:r>
      </w:hyperlink>
      <w:r w:rsidRPr="007D7BE4">
        <w:rPr>
          <w:szCs w:val="28"/>
        </w:rPr>
        <w:t xml:space="preserve"> настоящих Правил. 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Обучение по оказанию первой помощи пострадавшим проводится не реже одного раза в 3 года.</w:t>
      </w:r>
    </w:p>
    <w:p w14:paraId="1FB99E3B" w14:textId="77777777" w:rsidR="007D7BE4" w:rsidRPr="007D7BE4" w:rsidRDefault="007D7BE4" w:rsidP="007D7BE4">
      <w:pPr>
        <w:widowControl w:val="0"/>
        <w:autoSpaceDE w:val="0"/>
        <w:autoSpaceDN w:val="0"/>
        <w:spacing w:before="200"/>
        <w:rPr>
          <w:szCs w:val="28"/>
        </w:rPr>
      </w:pPr>
      <w:r w:rsidRPr="007D7BE4">
        <w:rPr>
          <w:szCs w:val="28"/>
        </w:rPr>
        <w:t xml:space="preserve">37. Обучение по оказанию первой помощи пострадавшим заканчивается проверкой знания требований охраны труда по вопросам оказания первой помощи пострадавшим, требования к проведению которой установлены положениями </w:t>
      </w:r>
      <w:hyperlink w:anchor="P185">
        <w:r w:rsidRPr="007D7BE4">
          <w:rPr>
            <w:szCs w:val="28"/>
          </w:rPr>
          <w:t>раздела VII</w:t>
        </w:r>
      </w:hyperlink>
      <w:r w:rsidRPr="007D7BE4">
        <w:rPr>
          <w:szCs w:val="28"/>
        </w:rPr>
        <w:t xml:space="preserve"> настоящих Правил. В случае если темы обучения по оказанию первой помощи пострадавшим включены в программы обучения требованиям охраны труда, проверка знания требований охраны труда по вопросам оказания первой помощи пострадавшим может быть совмещена с проверкой знания требований охраны труда по окончании обучения требованиям охраны труда. Результаты проверки знания требований охраны труда по вопросам оказания первой помощи пострадавшим оформляются в соответствии с требованиями </w:t>
      </w:r>
      <w:hyperlink w:anchor="P202">
        <w:r w:rsidRPr="007D7BE4">
          <w:rPr>
            <w:szCs w:val="28"/>
          </w:rPr>
          <w:t>раздела VIII</w:t>
        </w:r>
      </w:hyperlink>
      <w:r w:rsidRPr="007D7BE4">
        <w:rPr>
          <w:szCs w:val="28"/>
        </w:rPr>
        <w:t xml:space="preserve"> </w:t>
      </w:r>
      <w:r w:rsidRPr="007D7BE4">
        <w:rPr>
          <w:szCs w:val="28"/>
        </w:rPr>
        <w:lastRenderedPageBreak/>
        <w:t>настоящих Правил.</w:t>
      </w:r>
    </w:p>
    <w:p w14:paraId="2EF7FC99" w14:textId="77777777" w:rsidR="007D7BE4" w:rsidRPr="007D7BE4" w:rsidRDefault="007D7BE4" w:rsidP="007D7BE4">
      <w:pPr>
        <w:widowControl w:val="0"/>
        <w:autoSpaceDE w:val="0"/>
        <w:autoSpaceDN w:val="0"/>
        <w:rPr>
          <w:szCs w:val="28"/>
        </w:rPr>
      </w:pPr>
    </w:p>
    <w:p w14:paraId="7AA25823" w14:textId="77777777" w:rsidR="007D7BE4" w:rsidRPr="007D7BE4" w:rsidRDefault="007D7BE4" w:rsidP="007D7BE4">
      <w:pPr>
        <w:widowControl w:val="0"/>
        <w:autoSpaceDE w:val="0"/>
        <w:autoSpaceDN w:val="0"/>
        <w:jc w:val="center"/>
        <w:outlineLvl w:val="1"/>
        <w:rPr>
          <w:szCs w:val="28"/>
        </w:rPr>
      </w:pPr>
      <w:bookmarkStart w:id="119" w:name="_Toc108689000"/>
      <w:r w:rsidRPr="007D7BE4">
        <w:rPr>
          <w:szCs w:val="28"/>
        </w:rPr>
        <w:t>V. Организация и проведение обучения по использованию</w:t>
      </w:r>
      <w:bookmarkEnd w:id="119"/>
    </w:p>
    <w:p w14:paraId="411C3FC2" w14:textId="77777777" w:rsidR="007D7BE4" w:rsidRPr="007D7BE4" w:rsidRDefault="007D7BE4" w:rsidP="007D7BE4">
      <w:pPr>
        <w:widowControl w:val="0"/>
        <w:autoSpaceDE w:val="0"/>
        <w:autoSpaceDN w:val="0"/>
        <w:jc w:val="center"/>
        <w:rPr>
          <w:szCs w:val="28"/>
        </w:rPr>
      </w:pPr>
      <w:r w:rsidRPr="007D7BE4">
        <w:rPr>
          <w:szCs w:val="28"/>
        </w:rPr>
        <w:t>(применению) средств индивидуальной защиты</w:t>
      </w:r>
    </w:p>
    <w:p w14:paraId="73C6D7DB" w14:textId="77777777" w:rsidR="007D7BE4" w:rsidRPr="007D7BE4" w:rsidRDefault="007D7BE4" w:rsidP="007D7BE4">
      <w:pPr>
        <w:widowControl w:val="0"/>
        <w:autoSpaceDE w:val="0"/>
        <w:autoSpaceDN w:val="0"/>
        <w:rPr>
          <w:szCs w:val="28"/>
        </w:rPr>
      </w:pPr>
    </w:p>
    <w:p w14:paraId="2E53D95B" w14:textId="77777777" w:rsidR="007D7BE4" w:rsidRPr="007D7BE4" w:rsidRDefault="007D7BE4" w:rsidP="007D7BE4">
      <w:pPr>
        <w:widowControl w:val="0"/>
        <w:autoSpaceDE w:val="0"/>
        <w:autoSpaceDN w:val="0"/>
        <w:rPr>
          <w:szCs w:val="28"/>
        </w:rPr>
      </w:pPr>
      <w:bookmarkStart w:id="120" w:name="P130"/>
      <w:bookmarkEnd w:id="120"/>
      <w:r w:rsidRPr="007D7BE4">
        <w:rPr>
          <w:szCs w:val="28"/>
        </w:rPr>
        <w:t>38. Обучению по использованию (применению) средств индивидуальной защиты подлежат работники, применяющие средства индивидуальной защиты, применение которых требует практических навыков. Работодатель утверждает перечень средств индивидуальной защиты, применение которых требует от работников практических навыков в зависимости от степени риска причинения вреда работнику. При выдаче средств индивидуальной защиты, применение которых не требует от работников практических навыков, работодатель обеспечивает ознакомление со способами проверки их работоспособности и исправности в рамках проведения инструктажа по охране труда на рабочем месте.</w:t>
      </w:r>
    </w:p>
    <w:p w14:paraId="61C64801" w14:textId="77777777" w:rsidR="007D7BE4" w:rsidRPr="007D7BE4" w:rsidRDefault="007D7BE4" w:rsidP="007D7BE4">
      <w:pPr>
        <w:widowControl w:val="0"/>
        <w:autoSpaceDE w:val="0"/>
        <w:autoSpaceDN w:val="0"/>
        <w:spacing w:before="200"/>
        <w:rPr>
          <w:szCs w:val="28"/>
        </w:rPr>
      </w:pPr>
      <w:bookmarkStart w:id="121" w:name="P131"/>
      <w:bookmarkEnd w:id="121"/>
      <w:r w:rsidRPr="007D7BE4">
        <w:rPr>
          <w:szCs w:val="28"/>
        </w:rPr>
        <w:t>39. Программа обучения по использованию (применению) средств индивидуальной защиты для работников, использующих специальную одежду и специальную обувь, включает обучение методам ее ношения, а для работников, использующих остальные виды средств индивидуальной защиты, - обучение методам их применения.</w:t>
      </w:r>
    </w:p>
    <w:p w14:paraId="0EC5474D" w14:textId="77777777" w:rsidR="007D7BE4" w:rsidRPr="007D7BE4" w:rsidRDefault="007D7BE4" w:rsidP="007D7BE4">
      <w:pPr>
        <w:widowControl w:val="0"/>
        <w:autoSpaceDE w:val="0"/>
        <w:autoSpaceDN w:val="0"/>
        <w:spacing w:before="200"/>
        <w:rPr>
          <w:szCs w:val="28"/>
        </w:rPr>
      </w:pPr>
      <w:r w:rsidRPr="007D7BE4">
        <w:rPr>
          <w:szCs w:val="28"/>
        </w:rPr>
        <w:t>В рамках проведения обучения по использованию (применению) средств индивидуальной защиты работники, использующие специальную одежду и специальную обувь, должны быть обучены методам их ношения. Работники, использующие остальные виды средств индивидуальной защиты, должны быть обучены методам их применения.</w:t>
      </w:r>
    </w:p>
    <w:p w14:paraId="414D0EE4" w14:textId="77777777" w:rsidR="007D7BE4" w:rsidRPr="007D7BE4" w:rsidRDefault="007D7BE4" w:rsidP="007D7BE4">
      <w:pPr>
        <w:widowControl w:val="0"/>
        <w:autoSpaceDE w:val="0"/>
        <w:autoSpaceDN w:val="0"/>
        <w:spacing w:before="200"/>
        <w:rPr>
          <w:szCs w:val="28"/>
        </w:rPr>
      </w:pPr>
      <w:r w:rsidRPr="007D7BE4">
        <w:rPr>
          <w:szCs w:val="28"/>
        </w:rPr>
        <w:t xml:space="preserve">40. Обучение по использованию (применению) средств индивидуальной защиты может проводиться как в рамках обучения требованиям охраны труда у работодателя, в организации или у индивидуального предпринимателя, оказывающих услуги по обучению работодателей и работников вопросам охраны </w:t>
      </w:r>
      <w:r w:rsidRPr="007D7BE4">
        <w:rPr>
          <w:szCs w:val="28"/>
        </w:rPr>
        <w:lastRenderedPageBreak/>
        <w:t>труда, так и отдельно в виде самостоятельного процесса обучения в соответствии с Правилами. В первом случае вопросы использования (применения) средств индивидуальной защиты включаются в программы обучения требованиям охраны труда, во втором случае разрабатываются отдельные программы обучения по использованию (применению) средств индивидуальной защиты. Председатель (заместители председателя) и члены комиссий по проверке знания требований охраны труда по вопросам использования (применения) средств индивидуальной защиты, лица, проводящие обучение по использованию (применению) средств индивидуальной защиты, специалисты по охране труда, а также члены комитетов (комиссий) по охране труда проходят обучение по использованию (применению)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w:t>
      </w:r>
    </w:p>
    <w:p w14:paraId="44412A54" w14:textId="77777777" w:rsidR="007D7BE4" w:rsidRPr="007D7BE4" w:rsidRDefault="007D7BE4" w:rsidP="007D7BE4">
      <w:pPr>
        <w:widowControl w:val="0"/>
        <w:autoSpaceDE w:val="0"/>
        <w:autoSpaceDN w:val="0"/>
        <w:spacing w:before="200"/>
        <w:rPr>
          <w:szCs w:val="28"/>
        </w:rPr>
      </w:pPr>
      <w:r w:rsidRPr="007D7BE4">
        <w:rPr>
          <w:szCs w:val="28"/>
        </w:rPr>
        <w:t xml:space="preserve">41. Программы обучения по использованию (применению) средств индивидуальной защиты содержат практические занятия по формированию умений и навыков использования (применения) средств индивидуальной защиты в объеме не менее 50 процентов общего количества учебных часов с включением вопросов, связанных с осмотром работником средств индивидуальной защиты до и после использования. Практические занятия проводятся с применением технических средств обучения и наглядных пособий. Актуализация программы обучения работников по использованию (применению) средств индивидуальной защиты осуществляется в случаях, указанных в </w:t>
      </w:r>
      <w:hyperlink w:anchor="P152">
        <w:r w:rsidRPr="007D7BE4">
          <w:rPr>
            <w:szCs w:val="28"/>
          </w:rPr>
          <w:t>пунктах 50</w:t>
        </w:r>
      </w:hyperlink>
      <w:r w:rsidRPr="007D7BE4">
        <w:rPr>
          <w:szCs w:val="28"/>
        </w:rPr>
        <w:t xml:space="preserve"> и </w:t>
      </w:r>
      <w:hyperlink w:anchor="P157">
        <w:r w:rsidRPr="007D7BE4">
          <w:rPr>
            <w:szCs w:val="28"/>
          </w:rPr>
          <w:t>51</w:t>
        </w:r>
      </w:hyperlink>
      <w:r w:rsidRPr="007D7BE4">
        <w:rPr>
          <w:szCs w:val="28"/>
        </w:rPr>
        <w:t xml:space="preserve"> настоящих Правил. Вновь принимаемые на работу работники, а также работники, переводимые на другую работу, проходят обучение по использованию (применению) средств индивидуальной защиты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w:t>
      </w:r>
    </w:p>
    <w:p w14:paraId="1301A8C4" w14:textId="77777777" w:rsidR="007D7BE4" w:rsidRPr="007D7BE4" w:rsidRDefault="007D7BE4" w:rsidP="007D7BE4">
      <w:pPr>
        <w:widowControl w:val="0"/>
        <w:autoSpaceDE w:val="0"/>
        <w:autoSpaceDN w:val="0"/>
        <w:spacing w:before="200"/>
        <w:rPr>
          <w:szCs w:val="28"/>
        </w:rPr>
      </w:pPr>
      <w:r w:rsidRPr="007D7BE4">
        <w:rPr>
          <w:szCs w:val="28"/>
        </w:rPr>
        <w:t xml:space="preserve">Обучение по использованию (применению) средств индивидуальной защиты </w:t>
      </w:r>
      <w:r w:rsidRPr="007D7BE4">
        <w:rPr>
          <w:szCs w:val="28"/>
        </w:rPr>
        <w:lastRenderedPageBreak/>
        <w:t>проводится не реже одного раза в 3 года.</w:t>
      </w:r>
    </w:p>
    <w:p w14:paraId="41B42F49" w14:textId="77777777" w:rsidR="007D7BE4" w:rsidRPr="007D7BE4" w:rsidRDefault="007D7BE4" w:rsidP="007D7BE4">
      <w:pPr>
        <w:widowControl w:val="0"/>
        <w:autoSpaceDE w:val="0"/>
        <w:autoSpaceDN w:val="0"/>
        <w:spacing w:before="200"/>
        <w:rPr>
          <w:szCs w:val="28"/>
        </w:rPr>
      </w:pPr>
      <w:r w:rsidRPr="007D7BE4">
        <w:rPr>
          <w:szCs w:val="28"/>
        </w:rPr>
        <w:t xml:space="preserve">42. Обучение по использованию (применению) средств индивидуальной защиты заканчивается проверкой знания требований охраны труда по вопросам использования (применения) средств индивидуальной защиты, требования к проведению которой установлены положениями </w:t>
      </w:r>
      <w:hyperlink w:anchor="P185">
        <w:r w:rsidRPr="007D7BE4">
          <w:rPr>
            <w:szCs w:val="28"/>
          </w:rPr>
          <w:t>раздела VII</w:t>
        </w:r>
      </w:hyperlink>
      <w:r w:rsidRPr="007D7BE4">
        <w:rPr>
          <w:szCs w:val="28"/>
        </w:rPr>
        <w:t xml:space="preserve"> настоящих Правил. В случае если темы использования (применения) средств индивидуальной защиты включены в программы обучения требованиям охраны труда, проверка знания требований охраны труда по вопросам использования (применения) средств индивидуальной защиты может быть совмещена с проверкой знания требований охраны труда после обучения требованиям охраны труда. Результаты проверки знания требований охраны труда по вопросам использования (применения) средств индивидуальной защиты оформляются в соответствии с требованиями </w:t>
      </w:r>
      <w:hyperlink w:anchor="P202">
        <w:r w:rsidRPr="007D7BE4">
          <w:rPr>
            <w:szCs w:val="28"/>
          </w:rPr>
          <w:t>раздела VIII</w:t>
        </w:r>
      </w:hyperlink>
      <w:r w:rsidRPr="007D7BE4">
        <w:rPr>
          <w:szCs w:val="28"/>
        </w:rPr>
        <w:t xml:space="preserve"> настоящих Правил. При проведении обучения по правильному ношению средств индивидуальной защиты ответственное лицо демонстрирует, как правильно носить средства индивидуальной защиты, и путем осмотра определяет правильность ношения средств индивидуальной защиты работниками. При проведении обучения по правильному применению средств индивидуальной защиты ответственное лицо демонстрирует, как правильно применять средства индивидуальной защиты, и проводит тренировку работников по применению средств индивидуальной защиты.</w:t>
      </w:r>
    </w:p>
    <w:p w14:paraId="3886D352" w14:textId="77777777" w:rsidR="007D7BE4" w:rsidRPr="007D7BE4" w:rsidRDefault="007D7BE4" w:rsidP="007D7BE4">
      <w:pPr>
        <w:widowControl w:val="0"/>
        <w:autoSpaceDE w:val="0"/>
        <w:autoSpaceDN w:val="0"/>
        <w:rPr>
          <w:szCs w:val="28"/>
        </w:rPr>
      </w:pPr>
    </w:p>
    <w:p w14:paraId="2765B56D" w14:textId="77777777" w:rsidR="007D7BE4" w:rsidRPr="007D7BE4" w:rsidRDefault="007D7BE4" w:rsidP="007D7BE4">
      <w:pPr>
        <w:widowControl w:val="0"/>
        <w:autoSpaceDE w:val="0"/>
        <w:autoSpaceDN w:val="0"/>
        <w:jc w:val="center"/>
        <w:outlineLvl w:val="1"/>
        <w:rPr>
          <w:szCs w:val="28"/>
        </w:rPr>
      </w:pPr>
      <w:bookmarkStart w:id="122" w:name="_Toc108689001"/>
      <w:r w:rsidRPr="007D7BE4">
        <w:rPr>
          <w:szCs w:val="28"/>
        </w:rPr>
        <w:t>VI. Организация и проведение обучения требованиям</w:t>
      </w:r>
      <w:bookmarkEnd w:id="122"/>
    </w:p>
    <w:p w14:paraId="03EDD8C3" w14:textId="77777777" w:rsidR="007D7BE4" w:rsidRPr="007D7BE4" w:rsidRDefault="007D7BE4" w:rsidP="007D7BE4">
      <w:pPr>
        <w:widowControl w:val="0"/>
        <w:autoSpaceDE w:val="0"/>
        <w:autoSpaceDN w:val="0"/>
        <w:jc w:val="center"/>
        <w:rPr>
          <w:szCs w:val="28"/>
        </w:rPr>
      </w:pPr>
      <w:r w:rsidRPr="007D7BE4">
        <w:rPr>
          <w:szCs w:val="28"/>
        </w:rPr>
        <w:t>охраны труда</w:t>
      </w:r>
    </w:p>
    <w:p w14:paraId="56A1733A" w14:textId="77777777" w:rsidR="007D7BE4" w:rsidRPr="007D7BE4" w:rsidRDefault="007D7BE4" w:rsidP="007D7BE4">
      <w:pPr>
        <w:widowControl w:val="0"/>
        <w:autoSpaceDE w:val="0"/>
        <w:autoSpaceDN w:val="0"/>
        <w:rPr>
          <w:szCs w:val="28"/>
        </w:rPr>
      </w:pPr>
    </w:p>
    <w:p w14:paraId="0ACE4F5E" w14:textId="77777777" w:rsidR="007D7BE4" w:rsidRPr="007D7BE4" w:rsidRDefault="007D7BE4" w:rsidP="007D7BE4">
      <w:pPr>
        <w:widowControl w:val="0"/>
        <w:autoSpaceDE w:val="0"/>
        <w:autoSpaceDN w:val="0"/>
        <w:rPr>
          <w:szCs w:val="28"/>
        </w:rPr>
      </w:pPr>
      <w:r w:rsidRPr="007D7BE4">
        <w:rPr>
          <w:szCs w:val="28"/>
        </w:rPr>
        <w:t xml:space="preserve">43. Обучение требованиям охраны труда проводится у работодателя, в организации или у индивидуального предпринимателя, оказывающих услуги по проведению обучения по охране труда. Решение о проведении обучения работников у работодателя, в организации или у индивидуального предпринимателя, оказывающих услуги по проведению обучения по охране труда, принимает работодатель с учетом требований по обязательному обучению требованиям </w:t>
      </w:r>
      <w:r w:rsidRPr="007D7BE4">
        <w:rPr>
          <w:szCs w:val="28"/>
        </w:rPr>
        <w:lastRenderedPageBreak/>
        <w:t xml:space="preserve">охраны труда в организации или у индивидуального предпринимателя, оказывающих услуги по обучению работодателей и работников вопросам охраны труда, установленных </w:t>
      </w:r>
      <w:hyperlink w:anchor="P210">
        <w:r w:rsidRPr="007D7BE4">
          <w:rPr>
            <w:szCs w:val="28"/>
          </w:rPr>
          <w:t>пунктом 85</w:t>
        </w:r>
      </w:hyperlink>
      <w:r w:rsidRPr="007D7BE4">
        <w:rPr>
          <w:szCs w:val="28"/>
        </w:rPr>
        <w:t xml:space="preserve"> настоящих Правил.</w:t>
      </w:r>
    </w:p>
    <w:p w14:paraId="27C76DB7" w14:textId="77777777" w:rsidR="007D7BE4" w:rsidRPr="007D7BE4" w:rsidRDefault="007D7BE4" w:rsidP="007D7BE4">
      <w:pPr>
        <w:widowControl w:val="0"/>
        <w:autoSpaceDE w:val="0"/>
        <w:autoSpaceDN w:val="0"/>
        <w:spacing w:before="200"/>
        <w:rPr>
          <w:szCs w:val="28"/>
        </w:rPr>
      </w:pPr>
      <w:r w:rsidRPr="007D7BE4">
        <w:rPr>
          <w:szCs w:val="28"/>
        </w:rPr>
        <w:t xml:space="preserve">44. Работодатель (руководитель организации), руководители филиалов организации, председатель (заместители председателя) и члены комиссий по проверке знания требований охраны труда, работники, проводящие инструктаж по охране труда и обучение требованиям охраны труда, специалисты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а также лицо, назначенное на микропредприятии работодателем для проведения проверки знания требований охраны труда в соответствии с </w:t>
      </w:r>
      <w:hyperlink w:anchor="P279">
        <w:r w:rsidRPr="007D7BE4">
          <w:rPr>
            <w:szCs w:val="28"/>
          </w:rPr>
          <w:t>пунктом 101</w:t>
        </w:r>
      </w:hyperlink>
      <w:r w:rsidRPr="007D7BE4">
        <w:rPr>
          <w:szCs w:val="28"/>
        </w:rPr>
        <w:t xml:space="preserve"> настоящих Правил, проходят обучение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w:t>
      </w:r>
    </w:p>
    <w:p w14:paraId="28C8D189" w14:textId="77777777" w:rsidR="007D7BE4" w:rsidRPr="007D7BE4" w:rsidRDefault="007D7BE4" w:rsidP="007D7BE4">
      <w:pPr>
        <w:widowControl w:val="0"/>
        <w:autoSpaceDE w:val="0"/>
        <w:autoSpaceDN w:val="0"/>
        <w:spacing w:before="200"/>
        <w:rPr>
          <w:szCs w:val="28"/>
        </w:rPr>
      </w:pPr>
      <w:r w:rsidRPr="007D7BE4">
        <w:rPr>
          <w:szCs w:val="28"/>
        </w:rPr>
        <w:t>45. Обучение требованиям охраны труда проводится в соответствии с программами обучения, содержащими информацию о темах обучения, практических занятиях, формах обучения, формах проведения проверки знания требований охраны труда, а также о количестве часов, отведенных на изучение каждой темы, выполнение практических занятий и на проверку знания требований охраны труда.</w:t>
      </w:r>
    </w:p>
    <w:p w14:paraId="3B1B3642" w14:textId="77777777" w:rsidR="007D7BE4" w:rsidRPr="007D7BE4" w:rsidRDefault="007D7BE4" w:rsidP="007D7BE4">
      <w:pPr>
        <w:widowControl w:val="0"/>
        <w:autoSpaceDE w:val="0"/>
        <w:autoSpaceDN w:val="0"/>
        <w:spacing w:before="200"/>
        <w:rPr>
          <w:szCs w:val="28"/>
        </w:rPr>
      </w:pPr>
      <w:bookmarkStart w:id="123" w:name="P144"/>
      <w:bookmarkEnd w:id="123"/>
      <w:r w:rsidRPr="007D7BE4">
        <w:rPr>
          <w:szCs w:val="28"/>
        </w:rPr>
        <w:t>46. Обучение требованиям охраны труда в зависимости от категории работников проводится:</w:t>
      </w:r>
    </w:p>
    <w:p w14:paraId="1DFD5261" w14:textId="77777777" w:rsidR="007D7BE4" w:rsidRPr="007D7BE4" w:rsidRDefault="007D7BE4" w:rsidP="007D7BE4">
      <w:pPr>
        <w:widowControl w:val="0"/>
        <w:autoSpaceDE w:val="0"/>
        <w:autoSpaceDN w:val="0"/>
        <w:spacing w:before="200"/>
        <w:rPr>
          <w:szCs w:val="28"/>
        </w:rPr>
      </w:pPr>
      <w:bookmarkStart w:id="124" w:name="P145"/>
      <w:bookmarkEnd w:id="124"/>
      <w:r w:rsidRPr="007D7BE4">
        <w:rPr>
          <w:szCs w:val="28"/>
        </w:rPr>
        <w:t>а) по программе обучения по общим вопросам охраны труда и функционирования системы управления охраной труда продолжительностью не менее 16 часов;</w:t>
      </w:r>
    </w:p>
    <w:p w14:paraId="1A4E02E5" w14:textId="77777777" w:rsidR="007D7BE4" w:rsidRPr="007D7BE4" w:rsidRDefault="007D7BE4" w:rsidP="007D7BE4">
      <w:pPr>
        <w:widowControl w:val="0"/>
        <w:autoSpaceDE w:val="0"/>
        <w:autoSpaceDN w:val="0"/>
        <w:spacing w:before="200"/>
        <w:rPr>
          <w:szCs w:val="28"/>
        </w:rPr>
      </w:pPr>
      <w:bookmarkStart w:id="125" w:name="P146"/>
      <w:bookmarkEnd w:id="125"/>
      <w:r w:rsidRPr="007D7BE4">
        <w:rPr>
          <w:szCs w:val="28"/>
        </w:rPr>
        <w:t xml:space="preserve">б)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w:t>
      </w:r>
      <w:r w:rsidRPr="007D7BE4">
        <w:rPr>
          <w:szCs w:val="28"/>
        </w:rPr>
        <w:lastRenderedPageBreak/>
        <w:t>оценки профессиональных рисков, продолжительностью не менее 16 часов;</w:t>
      </w:r>
    </w:p>
    <w:p w14:paraId="3DD1D2C0" w14:textId="77777777" w:rsidR="007D7BE4" w:rsidRPr="007D7BE4" w:rsidRDefault="007D7BE4" w:rsidP="007D7BE4">
      <w:pPr>
        <w:widowControl w:val="0"/>
        <w:autoSpaceDE w:val="0"/>
        <w:autoSpaceDN w:val="0"/>
        <w:spacing w:before="200"/>
        <w:rPr>
          <w:szCs w:val="28"/>
        </w:rPr>
      </w:pPr>
      <w:bookmarkStart w:id="126" w:name="P147"/>
      <w:bookmarkEnd w:id="126"/>
      <w:r w:rsidRPr="007D7BE4">
        <w:rPr>
          <w:szCs w:val="28"/>
        </w:rPr>
        <w:t>в) по программе обучения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w:t>
      </w:r>
    </w:p>
    <w:p w14:paraId="358ED522" w14:textId="77777777" w:rsidR="007D7BE4" w:rsidRPr="007D7BE4" w:rsidRDefault="007D7BE4" w:rsidP="007D7BE4">
      <w:pPr>
        <w:widowControl w:val="0"/>
        <w:autoSpaceDE w:val="0"/>
        <w:autoSpaceDN w:val="0"/>
        <w:spacing w:before="200"/>
        <w:rPr>
          <w:szCs w:val="28"/>
        </w:rPr>
      </w:pPr>
      <w:r w:rsidRPr="007D7BE4">
        <w:rPr>
          <w:szCs w:val="28"/>
        </w:rPr>
        <w:t>47. Если работник подлежит обучению требованиям охраны труда по нескольким программам обучения требованиям охраны труда общая продолжительность обучения требованиям охраны труда суммируется. В случае если работнику установлено обучение по охране труда по трем программам обучения требованиям охраны труда, общая минимальная продолжительность обучения по программам обучения требованиям охраны труда может быть снижена, но не менее чем до 40 часов. Сверх объема часов, затрачиваемых на обучение по программам обучения требованиям охраны труда, предусматриваются часы на обучение по оказанию первой помощи пострадавшим и обучение по использованию (применению) средств индивидуальной защиты в случае организации отдельного самостоятельного процесса обучения по указанным темам в соответствии с настоящими Правилами.</w:t>
      </w:r>
    </w:p>
    <w:p w14:paraId="43935AD5" w14:textId="77777777" w:rsidR="007D7BE4" w:rsidRPr="007D7BE4" w:rsidRDefault="007D7BE4" w:rsidP="007D7BE4">
      <w:pPr>
        <w:widowControl w:val="0"/>
        <w:autoSpaceDE w:val="0"/>
        <w:autoSpaceDN w:val="0"/>
        <w:spacing w:before="200"/>
        <w:rPr>
          <w:szCs w:val="28"/>
        </w:rPr>
      </w:pPr>
      <w:r w:rsidRPr="007D7BE4">
        <w:rPr>
          <w:szCs w:val="28"/>
        </w:rPr>
        <w:t xml:space="preserve">48. Программы обучения требованиям охраны труда разрабатываются организацией или у индивидуальным предпринимателем, оказывающими услуги по обучению работодателей и работников вопросам охраны труда, или работодателем на основе примерных перечней тем согласно </w:t>
      </w:r>
      <w:hyperlink w:anchor="P483">
        <w:r w:rsidRPr="007D7BE4">
          <w:rPr>
            <w:szCs w:val="28"/>
          </w:rPr>
          <w:t>приложению N 3</w:t>
        </w:r>
      </w:hyperlink>
      <w:r w:rsidRPr="007D7BE4">
        <w:rPr>
          <w:szCs w:val="28"/>
        </w:rPr>
        <w:t>. В зависимости от того, кто проводит обучение требованиям охраны труда, программы обучения требованиям охраны труда утверждаются руководителем организации или индивидуальным предпринимателем, оказывающими услуги по обучению работодателей и работников вопросам охраны труда, или работодателем с учетом мнения профсоюзного или иного уполномоченного работниками представительного органа (при наличии).</w:t>
      </w:r>
    </w:p>
    <w:p w14:paraId="07108349" w14:textId="77777777" w:rsidR="007D7BE4" w:rsidRPr="007D7BE4" w:rsidRDefault="007D7BE4" w:rsidP="007D7BE4">
      <w:pPr>
        <w:widowControl w:val="0"/>
        <w:autoSpaceDE w:val="0"/>
        <w:autoSpaceDN w:val="0"/>
        <w:spacing w:before="200"/>
        <w:rPr>
          <w:szCs w:val="28"/>
        </w:rPr>
      </w:pPr>
      <w:r w:rsidRPr="007D7BE4">
        <w:rPr>
          <w:szCs w:val="28"/>
        </w:rPr>
        <w:lastRenderedPageBreak/>
        <w:t xml:space="preserve">49. Программы обучения требованиям охраны труда, указанные в </w:t>
      </w:r>
      <w:hyperlink w:anchor="P146">
        <w:r w:rsidRPr="007D7BE4">
          <w:rPr>
            <w:szCs w:val="28"/>
          </w:rPr>
          <w:t>подпунктах "б"</w:t>
        </w:r>
      </w:hyperlink>
      <w:r w:rsidRPr="007D7BE4">
        <w:rPr>
          <w:szCs w:val="28"/>
        </w:rPr>
        <w:t xml:space="preserve"> и </w:t>
      </w:r>
      <w:hyperlink w:anchor="P147">
        <w:r w:rsidRPr="007D7BE4">
          <w:rPr>
            <w:szCs w:val="28"/>
          </w:rPr>
          <w:t>"в" пункта 46</w:t>
        </w:r>
      </w:hyperlink>
      <w:r w:rsidRPr="007D7BE4">
        <w:rPr>
          <w:szCs w:val="28"/>
        </w:rPr>
        <w:t xml:space="preserve"> настоящих Правил, должны содержать практические занятия по формированию умений и навыков безопасного выполнения работ в объеме не менее 25 процентов общего количества учебных часов. Практические занятия должны проводиться с применением технических средств обучения и наглядных пособий.</w:t>
      </w:r>
    </w:p>
    <w:p w14:paraId="1F893C32" w14:textId="77777777" w:rsidR="007D7BE4" w:rsidRPr="007D7BE4" w:rsidRDefault="007D7BE4" w:rsidP="007D7BE4">
      <w:pPr>
        <w:widowControl w:val="0"/>
        <w:autoSpaceDE w:val="0"/>
        <w:autoSpaceDN w:val="0"/>
        <w:spacing w:before="200"/>
        <w:rPr>
          <w:szCs w:val="28"/>
        </w:rPr>
      </w:pPr>
      <w:r w:rsidRPr="007D7BE4">
        <w:rPr>
          <w:szCs w:val="28"/>
        </w:rPr>
        <w:t>Программы обучения требованиям охраны труда должны учитывать специфику вида деятельности организации, трудовые функции работников и содержать темы, соответствующие условиям труда работников.</w:t>
      </w:r>
    </w:p>
    <w:p w14:paraId="6ED7183D" w14:textId="77777777" w:rsidR="007D7BE4" w:rsidRPr="007D7BE4" w:rsidRDefault="007D7BE4" w:rsidP="007D7BE4">
      <w:pPr>
        <w:widowControl w:val="0"/>
        <w:autoSpaceDE w:val="0"/>
        <w:autoSpaceDN w:val="0"/>
        <w:spacing w:before="200"/>
        <w:rPr>
          <w:szCs w:val="28"/>
        </w:rPr>
      </w:pPr>
      <w:bookmarkStart w:id="127" w:name="P152"/>
      <w:bookmarkEnd w:id="127"/>
      <w:r w:rsidRPr="007D7BE4">
        <w:rPr>
          <w:szCs w:val="28"/>
        </w:rPr>
        <w:t>50. Актуализация программ обучения требованиям охраны труда осуществляется в следующих случаях:</w:t>
      </w:r>
    </w:p>
    <w:p w14:paraId="4CC9C057" w14:textId="77777777" w:rsidR="007D7BE4" w:rsidRPr="007D7BE4" w:rsidRDefault="007D7BE4" w:rsidP="007D7BE4">
      <w:pPr>
        <w:widowControl w:val="0"/>
        <w:autoSpaceDE w:val="0"/>
        <w:autoSpaceDN w:val="0"/>
        <w:spacing w:before="200"/>
        <w:rPr>
          <w:szCs w:val="28"/>
        </w:rPr>
      </w:pPr>
      <w:bookmarkStart w:id="128" w:name="P153"/>
      <w:bookmarkEnd w:id="128"/>
      <w:r w:rsidRPr="007D7BE4">
        <w:rPr>
          <w:szCs w:val="28"/>
        </w:rPr>
        <w:t>а) вступление в силу нормативных правовых актов, содержащих государственные нормативные требования охраны труда;</w:t>
      </w:r>
    </w:p>
    <w:p w14:paraId="72E49DE6" w14:textId="77777777" w:rsidR="007D7BE4" w:rsidRPr="007D7BE4" w:rsidRDefault="007D7BE4" w:rsidP="007D7BE4">
      <w:pPr>
        <w:widowControl w:val="0"/>
        <w:autoSpaceDE w:val="0"/>
        <w:autoSpaceDN w:val="0"/>
        <w:spacing w:before="200"/>
        <w:rPr>
          <w:szCs w:val="28"/>
        </w:rPr>
      </w:pPr>
      <w:bookmarkStart w:id="129" w:name="P154"/>
      <w:bookmarkEnd w:id="129"/>
      <w:r w:rsidRPr="007D7BE4">
        <w:rPr>
          <w:szCs w:val="28"/>
        </w:rPr>
        <w:t>б) ввод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p>
    <w:p w14:paraId="478A67A8" w14:textId="77777777" w:rsidR="007D7BE4" w:rsidRPr="007D7BE4" w:rsidRDefault="007D7BE4" w:rsidP="007D7BE4">
      <w:pPr>
        <w:widowControl w:val="0"/>
        <w:autoSpaceDE w:val="0"/>
        <w:autoSpaceDN w:val="0"/>
        <w:spacing w:before="200"/>
        <w:rPr>
          <w:szCs w:val="28"/>
        </w:rPr>
      </w:pPr>
      <w:r w:rsidRPr="007D7BE4">
        <w:rPr>
          <w:szCs w:val="28"/>
        </w:rPr>
        <w:t>в) требование должностных лиц федеральной инспекции труда, а также работодателя при установлении несоответствия программы обучения требованиям охраны труда требованиям охраны труда, содержащимся в нормативных правовых актах;</w:t>
      </w:r>
    </w:p>
    <w:p w14:paraId="23B76F7A" w14:textId="77777777" w:rsidR="007D7BE4" w:rsidRPr="007D7BE4" w:rsidRDefault="007D7BE4" w:rsidP="007D7BE4">
      <w:pPr>
        <w:widowControl w:val="0"/>
        <w:autoSpaceDE w:val="0"/>
        <w:autoSpaceDN w:val="0"/>
        <w:spacing w:before="200"/>
        <w:rPr>
          <w:szCs w:val="28"/>
        </w:rPr>
      </w:pPr>
      <w:bookmarkStart w:id="130" w:name="P156"/>
      <w:bookmarkEnd w:id="130"/>
      <w:r w:rsidRPr="007D7BE4">
        <w:rPr>
          <w:szCs w:val="28"/>
        </w:rPr>
        <w:t>г) изменения в эксплуатации оборудования, технологических процессов,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14:paraId="4F3C4DD2" w14:textId="77777777" w:rsidR="007D7BE4" w:rsidRPr="007D7BE4" w:rsidRDefault="007D7BE4" w:rsidP="007D7BE4">
      <w:pPr>
        <w:widowControl w:val="0"/>
        <w:autoSpaceDE w:val="0"/>
        <w:autoSpaceDN w:val="0"/>
        <w:spacing w:before="200"/>
        <w:rPr>
          <w:szCs w:val="28"/>
        </w:rPr>
      </w:pPr>
      <w:bookmarkStart w:id="131" w:name="P157"/>
      <w:bookmarkEnd w:id="131"/>
      <w:r w:rsidRPr="007D7BE4">
        <w:rPr>
          <w:szCs w:val="28"/>
        </w:rPr>
        <w:t xml:space="preserve">51. Актуализация программ обучения требованиям охраны труда может также </w:t>
      </w:r>
      <w:r w:rsidRPr="007D7BE4">
        <w:rPr>
          <w:szCs w:val="28"/>
        </w:rPr>
        <w:lastRenderedPageBreak/>
        <w:t>осуществляться по представлению профсоюзного инспектора труда при установлении несоответствия программы обучения требованиям охраны труда, установленным нормативными правовыми актами.</w:t>
      </w:r>
    </w:p>
    <w:p w14:paraId="57825B76" w14:textId="77777777" w:rsidR="007D7BE4" w:rsidRPr="007D7BE4" w:rsidRDefault="007D7BE4" w:rsidP="007D7BE4">
      <w:pPr>
        <w:widowControl w:val="0"/>
        <w:autoSpaceDE w:val="0"/>
        <w:autoSpaceDN w:val="0"/>
        <w:spacing w:before="200"/>
        <w:rPr>
          <w:szCs w:val="28"/>
        </w:rPr>
      </w:pPr>
      <w:r w:rsidRPr="007D7BE4">
        <w:rPr>
          <w:szCs w:val="28"/>
        </w:rPr>
        <w:t>52. Работники федеральных органов исполнительной власти, органов исполнительной власти субъектов Российской Федерации и органов местного самоуправления проходят обучение требованиям охраны труда по следующим программам обучения требованиям охраны труда:</w:t>
      </w:r>
    </w:p>
    <w:p w14:paraId="3EFBA678" w14:textId="77777777" w:rsidR="007D7BE4" w:rsidRPr="007D7BE4" w:rsidRDefault="007D7BE4" w:rsidP="007D7BE4">
      <w:pPr>
        <w:widowControl w:val="0"/>
        <w:autoSpaceDE w:val="0"/>
        <w:autoSpaceDN w:val="0"/>
        <w:spacing w:before="200"/>
        <w:rPr>
          <w:szCs w:val="28"/>
        </w:rPr>
      </w:pPr>
      <w:r w:rsidRPr="007D7BE4">
        <w:rPr>
          <w:szCs w:val="28"/>
        </w:rPr>
        <w:t xml:space="preserve">а) заместитель руководителя, в ведении которого находятся вопросы охраны труда, - по программе обучения требованиям охраны труда, указанной в </w:t>
      </w:r>
      <w:hyperlink w:anchor="P145">
        <w:r w:rsidRPr="007D7BE4">
          <w:rPr>
            <w:szCs w:val="28"/>
          </w:rPr>
          <w:t>подпункте "а" пункта 46</w:t>
        </w:r>
      </w:hyperlink>
      <w:r w:rsidRPr="007D7BE4">
        <w:rPr>
          <w:szCs w:val="28"/>
        </w:rPr>
        <w:t xml:space="preserve"> настоящих Правил;</w:t>
      </w:r>
    </w:p>
    <w:p w14:paraId="572E12F3" w14:textId="77777777" w:rsidR="007D7BE4" w:rsidRPr="007D7BE4" w:rsidRDefault="007D7BE4" w:rsidP="007D7BE4">
      <w:pPr>
        <w:widowControl w:val="0"/>
        <w:autoSpaceDE w:val="0"/>
        <w:autoSpaceDN w:val="0"/>
        <w:spacing w:before="200"/>
        <w:rPr>
          <w:szCs w:val="28"/>
        </w:rPr>
      </w:pPr>
      <w:r w:rsidRPr="007D7BE4">
        <w:rPr>
          <w:szCs w:val="28"/>
        </w:rPr>
        <w:t xml:space="preserve">б) руководители структурных подразделений - по программе обучения требованиям охраны труда, указанной в </w:t>
      </w:r>
      <w:hyperlink w:anchor="P145">
        <w:r w:rsidRPr="007D7BE4">
          <w:rPr>
            <w:szCs w:val="28"/>
          </w:rPr>
          <w:t>подпункте "а" пункта 46</w:t>
        </w:r>
      </w:hyperlink>
      <w:r w:rsidRPr="007D7BE4">
        <w:rPr>
          <w:szCs w:val="28"/>
        </w:rPr>
        <w:t xml:space="preserve"> настоящих Правил;</w:t>
      </w:r>
    </w:p>
    <w:p w14:paraId="1D99C773" w14:textId="77777777" w:rsidR="007D7BE4" w:rsidRPr="007D7BE4" w:rsidRDefault="007D7BE4" w:rsidP="007D7BE4">
      <w:pPr>
        <w:widowControl w:val="0"/>
        <w:autoSpaceDE w:val="0"/>
        <w:autoSpaceDN w:val="0"/>
        <w:spacing w:before="200"/>
        <w:rPr>
          <w:szCs w:val="28"/>
        </w:rPr>
      </w:pPr>
      <w:r w:rsidRPr="007D7BE4">
        <w:rPr>
          <w:szCs w:val="28"/>
        </w:rPr>
        <w:t xml:space="preserve">в) специалисты, осуществляющие функции специалиста по охране труда, - по 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w:t>
      </w:r>
    </w:p>
    <w:p w14:paraId="2F855215" w14:textId="77777777" w:rsidR="007D7BE4" w:rsidRPr="007D7BE4" w:rsidRDefault="007D7BE4" w:rsidP="007D7BE4">
      <w:pPr>
        <w:widowControl w:val="0"/>
        <w:autoSpaceDE w:val="0"/>
        <w:autoSpaceDN w:val="0"/>
        <w:spacing w:before="200"/>
        <w:rPr>
          <w:szCs w:val="28"/>
        </w:rPr>
      </w:pPr>
      <w:r w:rsidRPr="007D7BE4">
        <w:rPr>
          <w:szCs w:val="28"/>
        </w:rPr>
        <w:t>53. Обучению требованиям охраны труда подлежат следующие категории работников:</w:t>
      </w:r>
    </w:p>
    <w:p w14:paraId="28AAB829" w14:textId="77777777" w:rsidR="007D7BE4" w:rsidRPr="007D7BE4" w:rsidRDefault="007D7BE4" w:rsidP="007D7BE4">
      <w:pPr>
        <w:widowControl w:val="0"/>
        <w:autoSpaceDE w:val="0"/>
        <w:autoSpaceDN w:val="0"/>
        <w:spacing w:before="200"/>
        <w:rPr>
          <w:szCs w:val="28"/>
        </w:rPr>
      </w:pPr>
      <w:bookmarkStart w:id="132" w:name="P163"/>
      <w:bookmarkEnd w:id="132"/>
      <w:r w:rsidRPr="007D7BE4">
        <w:rPr>
          <w:szCs w:val="28"/>
        </w:rPr>
        <w:t xml:space="preserve">а) работодатель (руководитель организации), заместители руководителя организации, на которых приказом работодателя возложены обязанности по охране труда, руководители филиалов и их заместители, на которых приказом работодателя возложены обязанности по охране труда, - по программе обучения требованиям охраны труда, указанной в </w:t>
      </w:r>
      <w:hyperlink w:anchor="P145">
        <w:r w:rsidRPr="007D7BE4">
          <w:rPr>
            <w:szCs w:val="28"/>
          </w:rPr>
          <w:t>подпункте "а" пункта 46</w:t>
        </w:r>
      </w:hyperlink>
      <w:r w:rsidRPr="007D7BE4">
        <w:rPr>
          <w:szCs w:val="28"/>
        </w:rPr>
        <w:t xml:space="preserve"> настоящих Правил;</w:t>
      </w:r>
    </w:p>
    <w:p w14:paraId="3867D024" w14:textId="77777777" w:rsidR="007D7BE4" w:rsidRPr="007D7BE4" w:rsidRDefault="007D7BE4" w:rsidP="007D7BE4">
      <w:pPr>
        <w:widowControl w:val="0"/>
        <w:autoSpaceDE w:val="0"/>
        <w:autoSpaceDN w:val="0"/>
        <w:spacing w:before="200"/>
        <w:rPr>
          <w:szCs w:val="28"/>
        </w:rPr>
      </w:pPr>
      <w:bookmarkStart w:id="133" w:name="P164"/>
      <w:bookmarkEnd w:id="133"/>
      <w:r w:rsidRPr="007D7BE4">
        <w:rPr>
          <w:szCs w:val="28"/>
        </w:rPr>
        <w:t xml:space="preserve">б) руководители структурных подразделений организации и их заместители, руководители структурных подразделений филиала и их заместители - по </w:t>
      </w:r>
      <w:r w:rsidRPr="007D7BE4">
        <w:rPr>
          <w:szCs w:val="28"/>
        </w:rPr>
        <w:lastRenderedPageBreak/>
        <w:t xml:space="preserve">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w:t>
      </w:r>
    </w:p>
    <w:p w14:paraId="01A8C75B" w14:textId="77777777" w:rsidR="007D7BE4" w:rsidRPr="007D7BE4" w:rsidRDefault="007D7BE4" w:rsidP="007D7BE4">
      <w:pPr>
        <w:widowControl w:val="0"/>
        <w:autoSpaceDE w:val="0"/>
        <w:autoSpaceDN w:val="0"/>
        <w:spacing w:before="200"/>
        <w:rPr>
          <w:szCs w:val="28"/>
        </w:rPr>
      </w:pPr>
      <w:bookmarkStart w:id="134" w:name="P165"/>
      <w:bookmarkEnd w:id="134"/>
      <w:r w:rsidRPr="007D7BE4">
        <w:rPr>
          <w:szCs w:val="28"/>
        </w:rPr>
        <w:t xml:space="preserve">в) работники организации, отнесенные к категории специалисты, - по программе обучения требованиям охраны труда, указанной в </w:t>
      </w:r>
      <w:hyperlink w:anchor="P146">
        <w:r w:rsidRPr="007D7BE4">
          <w:rPr>
            <w:szCs w:val="28"/>
          </w:rPr>
          <w:t>подпункте "б" пункта 46</w:t>
        </w:r>
      </w:hyperlink>
      <w:r w:rsidRPr="007D7BE4">
        <w:rPr>
          <w:szCs w:val="28"/>
        </w:rPr>
        <w:t xml:space="preserve"> настоящих Правил;</w:t>
      </w:r>
    </w:p>
    <w:p w14:paraId="42F48C1B" w14:textId="77777777" w:rsidR="007D7BE4" w:rsidRPr="007D7BE4" w:rsidRDefault="007D7BE4" w:rsidP="007D7BE4">
      <w:pPr>
        <w:widowControl w:val="0"/>
        <w:autoSpaceDE w:val="0"/>
        <w:autoSpaceDN w:val="0"/>
        <w:spacing w:before="200"/>
        <w:rPr>
          <w:szCs w:val="28"/>
        </w:rPr>
      </w:pPr>
      <w:r w:rsidRPr="007D7BE4">
        <w:rPr>
          <w:szCs w:val="28"/>
        </w:rPr>
        <w:t xml:space="preserve">г) специалисты по охране труда - по 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w:t>
      </w:r>
    </w:p>
    <w:p w14:paraId="3AAFBB6E" w14:textId="77777777" w:rsidR="007D7BE4" w:rsidRPr="007D7BE4" w:rsidRDefault="007D7BE4" w:rsidP="007D7BE4">
      <w:pPr>
        <w:widowControl w:val="0"/>
        <w:autoSpaceDE w:val="0"/>
        <w:autoSpaceDN w:val="0"/>
        <w:spacing w:before="200"/>
        <w:rPr>
          <w:szCs w:val="28"/>
        </w:rPr>
      </w:pPr>
      <w:r w:rsidRPr="007D7BE4">
        <w:rPr>
          <w:szCs w:val="28"/>
        </w:rPr>
        <w:t xml:space="preserve">д) работники рабочих профессий - по программе обучения требованиям охраны труда, указанной в </w:t>
      </w:r>
      <w:hyperlink w:anchor="P146">
        <w:r w:rsidRPr="007D7BE4">
          <w:rPr>
            <w:szCs w:val="28"/>
          </w:rPr>
          <w:t>подпункте "б" пункта 46</w:t>
        </w:r>
      </w:hyperlink>
      <w:r w:rsidRPr="007D7BE4">
        <w:rPr>
          <w:szCs w:val="28"/>
        </w:rPr>
        <w:t xml:space="preserve"> настоящих Правил;</w:t>
      </w:r>
    </w:p>
    <w:p w14:paraId="02B6452E" w14:textId="77777777" w:rsidR="007D7BE4" w:rsidRPr="007D7BE4" w:rsidRDefault="007D7BE4" w:rsidP="007D7BE4">
      <w:pPr>
        <w:widowControl w:val="0"/>
        <w:autoSpaceDE w:val="0"/>
        <w:autoSpaceDN w:val="0"/>
        <w:spacing w:before="200"/>
        <w:rPr>
          <w:szCs w:val="28"/>
        </w:rPr>
      </w:pPr>
      <w:r w:rsidRPr="007D7BE4">
        <w:rPr>
          <w:szCs w:val="28"/>
        </w:rPr>
        <w:t xml:space="preserve">е) члены комиссий по проверке знания требований охраны труда, лица, проводящие инструктажи по охране труда и обучение требованиям охраны труда, - по программе обучения требованиям охраны труда, указанной в </w:t>
      </w:r>
      <w:hyperlink w:anchor="P146">
        <w:r w:rsidRPr="007D7BE4">
          <w:rPr>
            <w:szCs w:val="28"/>
          </w:rPr>
          <w:t>подпункте "б" пункта 46</w:t>
        </w:r>
      </w:hyperlink>
      <w:r w:rsidRPr="007D7BE4">
        <w:rPr>
          <w:szCs w:val="28"/>
        </w:rPr>
        <w:t xml:space="preserve"> настоящих Правил, а также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p>
    <w:p w14:paraId="25889D80" w14:textId="77777777" w:rsidR="007D7BE4" w:rsidRPr="007D7BE4" w:rsidRDefault="007D7BE4" w:rsidP="007D7BE4">
      <w:pPr>
        <w:widowControl w:val="0"/>
        <w:autoSpaceDE w:val="0"/>
        <w:autoSpaceDN w:val="0"/>
        <w:spacing w:before="200"/>
        <w:rPr>
          <w:szCs w:val="28"/>
        </w:rPr>
      </w:pPr>
      <w:r w:rsidRPr="007D7BE4">
        <w:rPr>
          <w:szCs w:val="28"/>
        </w:rPr>
        <w:t xml:space="preserve">ж)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 по 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w:t>
      </w:r>
    </w:p>
    <w:p w14:paraId="050EFC4A" w14:textId="77777777" w:rsidR="007D7BE4" w:rsidRPr="007D7BE4" w:rsidRDefault="007D7BE4" w:rsidP="007D7BE4">
      <w:pPr>
        <w:widowControl w:val="0"/>
        <w:autoSpaceDE w:val="0"/>
        <w:autoSpaceDN w:val="0"/>
        <w:spacing w:before="200"/>
        <w:rPr>
          <w:szCs w:val="28"/>
        </w:rPr>
      </w:pPr>
      <w:r w:rsidRPr="007D7BE4">
        <w:rPr>
          <w:szCs w:val="28"/>
        </w:rPr>
        <w:t xml:space="preserve">54. Если трудовая деятельность отдельных категорий работников, указанных в </w:t>
      </w:r>
      <w:hyperlink w:anchor="P165">
        <w:r w:rsidRPr="007D7BE4">
          <w:rPr>
            <w:szCs w:val="28"/>
          </w:rPr>
          <w:t>подпункте "в" пункта 53</w:t>
        </w:r>
      </w:hyperlink>
      <w:r w:rsidRPr="007D7BE4">
        <w:rPr>
          <w:szCs w:val="28"/>
        </w:rPr>
        <w:t xml:space="preserve"> настоящих Правил, связана с опасностями, источниками которых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w:t>
      </w:r>
      <w:r w:rsidRPr="007D7BE4">
        <w:rPr>
          <w:szCs w:val="28"/>
        </w:rPr>
        <w:lastRenderedPageBreak/>
        <w:t xml:space="preserve">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специальной оценки условий труда являются оптимальными или допустимыми, обучение по программе обучения требованиям охраны труда, указанной в </w:t>
      </w:r>
      <w:hyperlink w:anchor="P146">
        <w:r w:rsidRPr="007D7BE4">
          <w:rPr>
            <w:szCs w:val="28"/>
          </w:rPr>
          <w:t>подпункте "б" пункта 46</w:t>
        </w:r>
      </w:hyperlink>
      <w:r w:rsidRPr="007D7BE4">
        <w:rPr>
          <w:szCs w:val="28"/>
        </w:rPr>
        <w:t xml:space="preserve"> настоящих Правил, по решению работодателя может не проводиться. Также может не проводиться обучение по этой программе обучения требованиям охраны труда руководителей (заместителей руководителей) работников, указанных в </w:t>
      </w:r>
      <w:hyperlink w:anchor="P164">
        <w:r w:rsidRPr="007D7BE4">
          <w:rPr>
            <w:szCs w:val="28"/>
          </w:rPr>
          <w:t>подпункте "б" пункта 53</w:t>
        </w:r>
      </w:hyperlink>
      <w:r w:rsidRPr="007D7BE4">
        <w:rPr>
          <w:szCs w:val="28"/>
        </w:rPr>
        <w:t xml:space="preserve"> настоящих Правил. При этом информация о безопасных методах и приемах выполнения работ при наличии таких источников опасности доводится до работников в рамках проведения вводного или первичного инструктажа по охране труда.</w:t>
      </w:r>
    </w:p>
    <w:p w14:paraId="2AF1639F" w14:textId="77777777" w:rsidR="007D7BE4" w:rsidRPr="007D7BE4" w:rsidRDefault="007D7BE4" w:rsidP="007D7BE4">
      <w:pPr>
        <w:widowControl w:val="0"/>
        <w:autoSpaceDE w:val="0"/>
        <w:autoSpaceDN w:val="0"/>
        <w:spacing w:before="200"/>
        <w:rPr>
          <w:szCs w:val="28"/>
        </w:rPr>
      </w:pPr>
      <w:r w:rsidRPr="007D7BE4">
        <w:rPr>
          <w:szCs w:val="28"/>
        </w:rPr>
        <w:t xml:space="preserve">55. Обучению требованиям охраны труда по программе обучения требованиям охраны труда, указанной в </w:t>
      </w:r>
      <w:hyperlink w:anchor="P147">
        <w:r w:rsidRPr="007D7BE4">
          <w:rPr>
            <w:szCs w:val="28"/>
          </w:rPr>
          <w:t>подпункте "в" пункта 46</w:t>
        </w:r>
      </w:hyperlink>
      <w:r w:rsidRPr="007D7BE4">
        <w:rPr>
          <w:szCs w:val="28"/>
        </w:rPr>
        <w:t xml:space="preserve"> настоящих Правил, подлежат работники, непосредственно выполняющие работы повышенной опасности, и лица, ответственные за организацию, выполнение и контроль работ повышенной опасности (далее - лица, ответственные за организацию работ повышенной опасности), определенные локальными нормативными актами работодателя. В случае если лицами, ответственными за организацию работ повышенной опасности, являются руководители различных уровней управления организации и специалисты, указанные в </w:t>
      </w:r>
      <w:hyperlink w:anchor="P163">
        <w:r w:rsidRPr="007D7BE4">
          <w:rPr>
            <w:szCs w:val="28"/>
          </w:rPr>
          <w:t>подпунктах "а"</w:t>
        </w:r>
      </w:hyperlink>
      <w:r w:rsidRPr="007D7BE4">
        <w:rPr>
          <w:szCs w:val="28"/>
        </w:rPr>
        <w:t xml:space="preserve"> - </w:t>
      </w:r>
      <w:hyperlink w:anchor="P165">
        <w:r w:rsidRPr="007D7BE4">
          <w:rPr>
            <w:szCs w:val="28"/>
          </w:rPr>
          <w:t>"в" пункта 53</w:t>
        </w:r>
      </w:hyperlink>
      <w:r w:rsidRPr="007D7BE4">
        <w:rPr>
          <w:szCs w:val="28"/>
        </w:rPr>
        <w:t xml:space="preserve"> настоящих Правил, такие работники дополнительно проходят обучение по программам обучения безопасным методам и приемам выполнения работ повышенной опасности в соответствии с </w:t>
      </w:r>
      <w:hyperlink w:anchor="P147">
        <w:r w:rsidRPr="007D7BE4">
          <w:rPr>
            <w:szCs w:val="28"/>
          </w:rPr>
          <w:t>подпунктом "в" пункта 46</w:t>
        </w:r>
      </w:hyperlink>
      <w:r w:rsidRPr="007D7BE4">
        <w:rPr>
          <w:szCs w:val="28"/>
        </w:rPr>
        <w:t xml:space="preserve"> настоящих Правил. Перечень работ повышенной опасности устанавливается работодателем с учетом специфики его деятельности на основании перечня работ повышенной опасности, устанавливаемого Министерством труда и социальной защиты Российской Федерации.</w:t>
      </w:r>
    </w:p>
    <w:p w14:paraId="0987A235" w14:textId="77777777" w:rsidR="007D7BE4" w:rsidRPr="007D7BE4" w:rsidRDefault="007D7BE4" w:rsidP="007D7BE4">
      <w:pPr>
        <w:widowControl w:val="0"/>
        <w:autoSpaceDE w:val="0"/>
        <w:autoSpaceDN w:val="0"/>
        <w:spacing w:before="200"/>
        <w:rPr>
          <w:szCs w:val="28"/>
        </w:rPr>
      </w:pPr>
      <w:r w:rsidRPr="007D7BE4">
        <w:rPr>
          <w:szCs w:val="28"/>
        </w:rPr>
        <w:lastRenderedPageBreak/>
        <w:t xml:space="preserve">56. Перечень профессий и должностей работников, ответственных за организацию работ повышенной опасности, подлежащих обучению требованиям охраны труда по программе обучения требованиям охраны труда, указанной в </w:t>
      </w:r>
      <w:hyperlink w:anchor="P147">
        <w:r w:rsidRPr="007D7BE4">
          <w:rPr>
            <w:szCs w:val="28"/>
          </w:rPr>
          <w:t>подпункте "в" пункта 46</w:t>
        </w:r>
      </w:hyperlink>
      <w:r w:rsidRPr="007D7BE4">
        <w:rPr>
          <w:szCs w:val="28"/>
        </w:rPr>
        <w:t xml:space="preserve"> настоящих Правил, утверждается работодателем.</w:t>
      </w:r>
    </w:p>
    <w:p w14:paraId="33667DC2" w14:textId="77777777" w:rsidR="007D7BE4" w:rsidRPr="007D7BE4" w:rsidRDefault="007D7BE4" w:rsidP="007D7BE4">
      <w:pPr>
        <w:widowControl w:val="0"/>
        <w:autoSpaceDE w:val="0"/>
        <w:autoSpaceDN w:val="0"/>
        <w:spacing w:before="200"/>
        <w:rPr>
          <w:szCs w:val="28"/>
        </w:rPr>
      </w:pPr>
      <w:r w:rsidRPr="007D7BE4">
        <w:rPr>
          <w:szCs w:val="28"/>
        </w:rPr>
        <w:t xml:space="preserve">57. В случае если работник, являющийся членом комитета (комиссии) по охране труда, уполномоченным (доверенным) лицом по охране труда профессиональных союзов или иным уполномоченным работником представительных органов организаций, в рамках выполнения своих непосредственных должностных обязанностей прошел обучение по 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 повторное обучение не требуется.</w:t>
      </w:r>
    </w:p>
    <w:p w14:paraId="7DF33F49" w14:textId="77777777" w:rsidR="007D7BE4" w:rsidRPr="007D7BE4" w:rsidRDefault="007D7BE4" w:rsidP="007D7BE4">
      <w:pPr>
        <w:widowControl w:val="0"/>
        <w:autoSpaceDE w:val="0"/>
        <w:autoSpaceDN w:val="0"/>
        <w:spacing w:before="200"/>
        <w:rPr>
          <w:szCs w:val="28"/>
        </w:rPr>
      </w:pPr>
      <w:r w:rsidRPr="007D7BE4">
        <w:rPr>
          <w:szCs w:val="28"/>
        </w:rPr>
        <w:t xml:space="preserve">58. Требования к работодателям, осуществляющим обучение требованиям охраны труда без привлечения организации или индивидуального предпринимателя, оказывающих услуги по обучению работодателей и работников вопросам охраны труда, представлены в </w:t>
      </w:r>
      <w:hyperlink w:anchor="P256">
        <w:r w:rsidRPr="007D7BE4">
          <w:rPr>
            <w:szCs w:val="28"/>
          </w:rPr>
          <w:t>разделе IX</w:t>
        </w:r>
      </w:hyperlink>
      <w:r w:rsidRPr="007D7BE4">
        <w:rPr>
          <w:szCs w:val="28"/>
        </w:rPr>
        <w:t xml:space="preserve"> настоящих Правил.</w:t>
      </w:r>
    </w:p>
    <w:p w14:paraId="77CFBC1E" w14:textId="77777777" w:rsidR="007D7BE4" w:rsidRPr="007D7BE4" w:rsidRDefault="007D7BE4" w:rsidP="007D7BE4">
      <w:pPr>
        <w:widowControl w:val="0"/>
        <w:autoSpaceDE w:val="0"/>
        <w:autoSpaceDN w:val="0"/>
        <w:spacing w:before="200"/>
        <w:rPr>
          <w:szCs w:val="28"/>
        </w:rPr>
      </w:pPr>
      <w:bookmarkStart w:id="135" w:name="P175"/>
      <w:bookmarkEnd w:id="135"/>
      <w:r w:rsidRPr="007D7BE4">
        <w:rPr>
          <w:szCs w:val="28"/>
        </w:rPr>
        <w:t xml:space="preserve">59. Плановое обучение требованиям охраны труда по программам обучения требованиям охраны труда, указанным в </w:t>
      </w:r>
      <w:hyperlink w:anchor="P145">
        <w:r w:rsidRPr="007D7BE4">
          <w:rPr>
            <w:szCs w:val="28"/>
          </w:rPr>
          <w:t>подпунктах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 проходят работники с периодичностью не реже одного раза в 3 года.</w:t>
      </w:r>
    </w:p>
    <w:p w14:paraId="7770BA9D" w14:textId="77777777" w:rsidR="007D7BE4" w:rsidRPr="007D7BE4" w:rsidRDefault="007D7BE4" w:rsidP="007D7BE4">
      <w:pPr>
        <w:widowControl w:val="0"/>
        <w:autoSpaceDE w:val="0"/>
        <w:autoSpaceDN w:val="0"/>
        <w:spacing w:before="200"/>
        <w:rPr>
          <w:szCs w:val="28"/>
        </w:rPr>
      </w:pPr>
      <w:bookmarkStart w:id="136" w:name="P176"/>
      <w:bookmarkEnd w:id="136"/>
      <w:r w:rsidRPr="007D7BE4">
        <w:rPr>
          <w:szCs w:val="28"/>
        </w:rPr>
        <w:t xml:space="preserve">60. Требования к периодичности проведения планового обучения работников требованиям охраны труда по программам обучения требованиям охраны труда, указанным в </w:t>
      </w:r>
      <w:hyperlink w:anchor="P147">
        <w:r w:rsidRPr="007D7BE4">
          <w:rPr>
            <w:szCs w:val="28"/>
          </w:rPr>
          <w:t>подпункте "в" пункта 46</w:t>
        </w:r>
      </w:hyperlink>
      <w:r w:rsidRPr="007D7BE4">
        <w:rPr>
          <w:szCs w:val="28"/>
        </w:rPr>
        <w:t xml:space="preserve"> настоящих Правил, устанавливаются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не реже одного раза в год.</w:t>
      </w:r>
    </w:p>
    <w:p w14:paraId="3AB412A5" w14:textId="77777777" w:rsidR="007D7BE4" w:rsidRPr="007D7BE4" w:rsidRDefault="007D7BE4" w:rsidP="007D7BE4">
      <w:pPr>
        <w:widowControl w:val="0"/>
        <w:autoSpaceDE w:val="0"/>
        <w:autoSpaceDN w:val="0"/>
        <w:spacing w:before="200"/>
        <w:rPr>
          <w:szCs w:val="28"/>
        </w:rPr>
      </w:pPr>
      <w:r w:rsidRPr="007D7BE4">
        <w:rPr>
          <w:szCs w:val="28"/>
        </w:rPr>
        <w:t xml:space="preserve">61. Внеплановое обучение работников требованиям охраны труда должно быть организовано в случаях, указанных в </w:t>
      </w:r>
      <w:hyperlink w:anchor="P153">
        <w:r w:rsidRPr="007D7BE4">
          <w:rPr>
            <w:szCs w:val="28"/>
          </w:rPr>
          <w:t>подпунктах "а"</w:t>
        </w:r>
      </w:hyperlink>
      <w:r w:rsidRPr="007D7BE4">
        <w:rPr>
          <w:szCs w:val="28"/>
        </w:rPr>
        <w:t xml:space="preserve">, </w:t>
      </w:r>
      <w:hyperlink w:anchor="P154">
        <w:r w:rsidRPr="007D7BE4">
          <w:rPr>
            <w:szCs w:val="28"/>
          </w:rPr>
          <w:t>"б"</w:t>
        </w:r>
      </w:hyperlink>
      <w:r w:rsidRPr="007D7BE4">
        <w:rPr>
          <w:szCs w:val="28"/>
        </w:rPr>
        <w:t xml:space="preserve"> и </w:t>
      </w:r>
      <w:hyperlink w:anchor="P156">
        <w:r w:rsidRPr="007D7BE4">
          <w:rPr>
            <w:szCs w:val="28"/>
          </w:rPr>
          <w:t>"г" пункта 50</w:t>
        </w:r>
      </w:hyperlink>
      <w:r w:rsidRPr="007D7BE4">
        <w:rPr>
          <w:szCs w:val="28"/>
        </w:rPr>
        <w:t xml:space="preserve"> настоящих Правил, в течение 60 календарных дней со дня их наступления, если </w:t>
      </w:r>
      <w:r w:rsidRPr="007D7BE4">
        <w:rPr>
          <w:szCs w:val="28"/>
        </w:rPr>
        <w:lastRenderedPageBreak/>
        <w:t xml:space="preserve">иное не определено требованием должностных лиц федеральной инспекции труда при установлении несоответствия программы обучения требованиям охраны труда, установленным в нормативных правовых актах. Внеплановое обучение работников по основанию, предусмотренному </w:t>
      </w:r>
      <w:hyperlink w:anchor="P153">
        <w:r w:rsidRPr="007D7BE4">
          <w:rPr>
            <w:szCs w:val="28"/>
          </w:rPr>
          <w:t>подпунктом "а" пункта 50</w:t>
        </w:r>
      </w:hyperlink>
      <w:r w:rsidRPr="007D7BE4">
        <w:rPr>
          <w:szCs w:val="28"/>
        </w:rPr>
        <w:t xml:space="preserve"> настоящих Правил, проводится по требованию Министерства труда и социальной защиты Российской Федерации. Внеплановое обучение работников в случаях, предусмотренных </w:t>
      </w:r>
      <w:hyperlink w:anchor="P152">
        <w:r w:rsidRPr="007D7BE4">
          <w:rPr>
            <w:szCs w:val="28"/>
          </w:rPr>
          <w:t>пунктом 50</w:t>
        </w:r>
      </w:hyperlink>
      <w:r w:rsidRPr="007D7BE4">
        <w:rPr>
          <w:szCs w:val="28"/>
        </w:rPr>
        <w:t xml:space="preserve"> настоящих Правил, проводится в объеме требований охраны труда, послуживших основанием для актуализации программ обучения после их актуализации.</w:t>
      </w:r>
    </w:p>
    <w:p w14:paraId="293C164A" w14:textId="77777777" w:rsidR="007D7BE4" w:rsidRPr="007D7BE4" w:rsidRDefault="007D7BE4" w:rsidP="007D7BE4">
      <w:pPr>
        <w:widowControl w:val="0"/>
        <w:autoSpaceDE w:val="0"/>
        <w:autoSpaceDN w:val="0"/>
        <w:spacing w:before="200"/>
        <w:rPr>
          <w:szCs w:val="28"/>
        </w:rPr>
      </w:pPr>
      <w:r w:rsidRPr="007D7BE4">
        <w:rPr>
          <w:szCs w:val="28"/>
        </w:rPr>
        <w:t xml:space="preserve">62. Вновь принимаемые на работу работники, а также работники, переводимые на другую работу, проходят обучение требованиям охраны труда в сроки, установленные работодателем, но не позднее 60 календарных дней после заключения трудового договора или перевода на другую работу, за исключением случаев, предусмотренных </w:t>
      </w:r>
      <w:hyperlink w:anchor="P58">
        <w:r w:rsidRPr="007D7BE4">
          <w:rPr>
            <w:szCs w:val="28"/>
          </w:rPr>
          <w:t>пунктом 7</w:t>
        </w:r>
      </w:hyperlink>
      <w:r w:rsidRPr="007D7BE4">
        <w:rPr>
          <w:szCs w:val="28"/>
        </w:rPr>
        <w:t xml:space="preserve"> настоящих Правил.</w:t>
      </w:r>
    </w:p>
    <w:p w14:paraId="012FE044" w14:textId="77777777" w:rsidR="007D7BE4" w:rsidRPr="007D7BE4" w:rsidRDefault="007D7BE4" w:rsidP="007D7BE4">
      <w:pPr>
        <w:widowControl w:val="0"/>
        <w:autoSpaceDE w:val="0"/>
        <w:autoSpaceDN w:val="0"/>
        <w:spacing w:before="200"/>
        <w:rPr>
          <w:szCs w:val="28"/>
        </w:rPr>
      </w:pPr>
      <w:r w:rsidRPr="007D7BE4">
        <w:rPr>
          <w:szCs w:val="28"/>
        </w:rPr>
        <w:t xml:space="preserve">63. Работодатель - индивидуальный предприниматель проходит обучение требованиям охраны труда до приема на работу первого работника, впоследствии с периодичностью планового обучения в соответствии с </w:t>
      </w:r>
      <w:hyperlink w:anchor="P175">
        <w:r w:rsidRPr="007D7BE4">
          <w:rPr>
            <w:szCs w:val="28"/>
          </w:rPr>
          <w:t>пунктами 59</w:t>
        </w:r>
      </w:hyperlink>
      <w:r w:rsidRPr="007D7BE4">
        <w:rPr>
          <w:szCs w:val="28"/>
        </w:rPr>
        <w:t xml:space="preserve"> и </w:t>
      </w:r>
      <w:hyperlink w:anchor="P176">
        <w:r w:rsidRPr="007D7BE4">
          <w:rPr>
            <w:szCs w:val="28"/>
          </w:rPr>
          <w:t>60</w:t>
        </w:r>
      </w:hyperlink>
      <w:r w:rsidRPr="007D7BE4">
        <w:rPr>
          <w:szCs w:val="28"/>
        </w:rPr>
        <w:t xml:space="preserve"> настоящих Правил.</w:t>
      </w:r>
    </w:p>
    <w:p w14:paraId="24BB39D7" w14:textId="77777777" w:rsidR="007D7BE4" w:rsidRPr="007D7BE4" w:rsidRDefault="007D7BE4" w:rsidP="007D7BE4">
      <w:pPr>
        <w:widowControl w:val="0"/>
        <w:autoSpaceDE w:val="0"/>
        <w:autoSpaceDN w:val="0"/>
        <w:spacing w:before="200"/>
        <w:rPr>
          <w:szCs w:val="28"/>
        </w:rPr>
      </w:pPr>
      <w:r w:rsidRPr="007D7BE4">
        <w:rPr>
          <w:szCs w:val="28"/>
        </w:rPr>
        <w:t>64. В случае совпадения сроков для проведения планового и внепланового обучения работников требованиям охраны труда достаточным является проведение планового обучения работников по актуализированным программам обучения.</w:t>
      </w:r>
    </w:p>
    <w:p w14:paraId="3DA6BC3B" w14:textId="77777777" w:rsidR="007D7BE4" w:rsidRPr="007D7BE4" w:rsidRDefault="007D7BE4" w:rsidP="007D7BE4">
      <w:pPr>
        <w:widowControl w:val="0"/>
        <w:autoSpaceDE w:val="0"/>
        <w:autoSpaceDN w:val="0"/>
        <w:spacing w:before="200"/>
        <w:rPr>
          <w:szCs w:val="28"/>
        </w:rPr>
      </w:pPr>
      <w:r w:rsidRPr="007D7BE4">
        <w:rPr>
          <w:szCs w:val="28"/>
        </w:rPr>
        <w:t>65. Обучение работников требованиям охраны труда и проверка знания требований охраны труда осуществляются с отрывом от работы.</w:t>
      </w:r>
    </w:p>
    <w:p w14:paraId="40900195" w14:textId="77777777" w:rsidR="007D7BE4" w:rsidRPr="007D7BE4" w:rsidRDefault="007D7BE4" w:rsidP="007D7BE4">
      <w:pPr>
        <w:widowControl w:val="0"/>
        <w:autoSpaceDE w:val="0"/>
        <w:autoSpaceDN w:val="0"/>
        <w:spacing w:before="200"/>
        <w:rPr>
          <w:szCs w:val="28"/>
        </w:rPr>
      </w:pPr>
      <w:r w:rsidRPr="007D7BE4">
        <w:rPr>
          <w:szCs w:val="28"/>
        </w:rPr>
        <w:t xml:space="preserve">66. Допускается проведение обучения работников требованиям охраны труда с использованием дистанционных технологий, предусматривающих 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w:t>
      </w:r>
      <w:r w:rsidRPr="007D7BE4">
        <w:rPr>
          <w:szCs w:val="28"/>
        </w:rPr>
        <w:lastRenderedPageBreak/>
        <w:t>проверки знания требований охраны труда, 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системы электронного обучения, участие обучающихся в интернет-конференциях, вебинарах, а также администрирование процесса обучения требованиям охраны труда на основе использования компьютеров и информационно-телекоммуникационной сети "Интернет".</w:t>
      </w:r>
    </w:p>
    <w:p w14:paraId="6F9980B3" w14:textId="77777777" w:rsidR="007D7BE4" w:rsidRPr="007D7BE4" w:rsidRDefault="007D7BE4" w:rsidP="007D7BE4">
      <w:pPr>
        <w:widowControl w:val="0"/>
        <w:autoSpaceDE w:val="0"/>
        <w:autoSpaceDN w:val="0"/>
        <w:spacing w:before="200"/>
        <w:rPr>
          <w:szCs w:val="28"/>
        </w:rPr>
      </w:pPr>
      <w:r w:rsidRPr="007D7BE4">
        <w:rPr>
          <w:szCs w:val="28"/>
        </w:rPr>
        <w:t xml:space="preserve">67. Обучение работников требованиям охраны труда заканчивается проверкой знания требований охраны труда, требования к организации которой установлены положениями </w:t>
      </w:r>
      <w:hyperlink w:anchor="P185">
        <w:r w:rsidRPr="007D7BE4">
          <w:rPr>
            <w:szCs w:val="28"/>
          </w:rPr>
          <w:t>раздела VII</w:t>
        </w:r>
      </w:hyperlink>
      <w:r w:rsidRPr="007D7BE4">
        <w:rPr>
          <w:szCs w:val="28"/>
        </w:rPr>
        <w:t xml:space="preserve"> настоящих Правил. Результаты проверки знания требований охраны труда после обучения требованиям охраны труда оформляются в соответствии с </w:t>
      </w:r>
      <w:hyperlink w:anchor="P239">
        <w:r w:rsidRPr="007D7BE4">
          <w:rPr>
            <w:szCs w:val="28"/>
          </w:rPr>
          <w:t>пунктами 91</w:t>
        </w:r>
      </w:hyperlink>
      <w:r w:rsidRPr="007D7BE4">
        <w:rPr>
          <w:szCs w:val="28"/>
        </w:rPr>
        <w:t xml:space="preserve"> - </w:t>
      </w:r>
      <w:hyperlink w:anchor="P250">
        <w:r w:rsidRPr="007D7BE4">
          <w:rPr>
            <w:szCs w:val="28"/>
          </w:rPr>
          <w:t>93</w:t>
        </w:r>
      </w:hyperlink>
      <w:r w:rsidRPr="007D7BE4">
        <w:rPr>
          <w:szCs w:val="28"/>
        </w:rPr>
        <w:t xml:space="preserve"> настоящих Правил.</w:t>
      </w:r>
    </w:p>
    <w:p w14:paraId="6EEB4F7B" w14:textId="77777777" w:rsidR="007D7BE4" w:rsidRPr="007D7BE4" w:rsidRDefault="007D7BE4" w:rsidP="007D7BE4">
      <w:pPr>
        <w:widowControl w:val="0"/>
        <w:autoSpaceDE w:val="0"/>
        <w:autoSpaceDN w:val="0"/>
        <w:rPr>
          <w:szCs w:val="28"/>
        </w:rPr>
      </w:pPr>
    </w:p>
    <w:p w14:paraId="545516A5" w14:textId="77777777" w:rsidR="007D7BE4" w:rsidRPr="007D7BE4" w:rsidRDefault="007D7BE4" w:rsidP="007D7BE4">
      <w:pPr>
        <w:widowControl w:val="0"/>
        <w:autoSpaceDE w:val="0"/>
        <w:autoSpaceDN w:val="0"/>
        <w:jc w:val="center"/>
        <w:outlineLvl w:val="1"/>
        <w:rPr>
          <w:szCs w:val="28"/>
        </w:rPr>
      </w:pPr>
      <w:bookmarkStart w:id="137" w:name="P185"/>
      <w:bookmarkStart w:id="138" w:name="_Toc108689002"/>
      <w:bookmarkEnd w:id="137"/>
      <w:r w:rsidRPr="007D7BE4">
        <w:rPr>
          <w:szCs w:val="28"/>
        </w:rPr>
        <w:t>VII. Организация проверки знания требований охраны труда</w:t>
      </w:r>
      <w:bookmarkEnd w:id="138"/>
    </w:p>
    <w:p w14:paraId="5F52A69C" w14:textId="77777777" w:rsidR="007D7BE4" w:rsidRPr="007D7BE4" w:rsidRDefault="007D7BE4" w:rsidP="007D7BE4">
      <w:pPr>
        <w:widowControl w:val="0"/>
        <w:autoSpaceDE w:val="0"/>
        <w:autoSpaceDN w:val="0"/>
        <w:rPr>
          <w:szCs w:val="28"/>
        </w:rPr>
      </w:pPr>
    </w:p>
    <w:p w14:paraId="00CE9361" w14:textId="77777777" w:rsidR="007D7BE4" w:rsidRPr="007D7BE4" w:rsidRDefault="007D7BE4" w:rsidP="007D7BE4">
      <w:pPr>
        <w:widowControl w:val="0"/>
        <w:autoSpaceDE w:val="0"/>
        <w:autoSpaceDN w:val="0"/>
        <w:rPr>
          <w:szCs w:val="28"/>
        </w:rPr>
      </w:pPr>
      <w:r w:rsidRPr="007D7BE4">
        <w:rPr>
          <w:szCs w:val="28"/>
        </w:rPr>
        <w:t>68. Проверка знания требований охраны труда работников является неотъемлемой частью проведения инструктажа по охране труда и обучения по охране труда и направлена на определение качества знаний, усвоенных и приобретенных работником при инструктаже по охране труда и обучении по охране труда.</w:t>
      </w:r>
    </w:p>
    <w:p w14:paraId="0FF8A883" w14:textId="77777777" w:rsidR="007D7BE4" w:rsidRPr="007D7BE4" w:rsidRDefault="007D7BE4" w:rsidP="007D7BE4">
      <w:pPr>
        <w:widowControl w:val="0"/>
        <w:autoSpaceDE w:val="0"/>
        <w:autoSpaceDN w:val="0"/>
        <w:spacing w:before="200"/>
        <w:rPr>
          <w:szCs w:val="28"/>
        </w:rPr>
      </w:pPr>
      <w:r w:rsidRPr="007D7BE4">
        <w:rPr>
          <w:szCs w:val="28"/>
        </w:rPr>
        <w:t>69. Форма проведения проверки знания требований охраны труда работников при инструктаже по охране труда определяется локальными нормативными актами работодателя.</w:t>
      </w:r>
    </w:p>
    <w:p w14:paraId="51656CE0" w14:textId="77777777" w:rsidR="007D7BE4" w:rsidRPr="007D7BE4" w:rsidRDefault="007D7BE4" w:rsidP="007D7BE4">
      <w:pPr>
        <w:widowControl w:val="0"/>
        <w:autoSpaceDE w:val="0"/>
        <w:autoSpaceDN w:val="0"/>
        <w:spacing w:before="200"/>
        <w:rPr>
          <w:szCs w:val="28"/>
        </w:rPr>
      </w:pPr>
      <w:r w:rsidRPr="007D7BE4">
        <w:rPr>
          <w:szCs w:val="28"/>
        </w:rPr>
        <w:t>70. Плановое и внеплановое обучение по охране труда завершается соответствующей проверкой знания требований охраны труда работников.</w:t>
      </w:r>
    </w:p>
    <w:p w14:paraId="3B0EB710" w14:textId="77777777" w:rsidR="007D7BE4" w:rsidRPr="007D7BE4" w:rsidRDefault="007D7BE4" w:rsidP="007D7BE4">
      <w:pPr>
        <w:widowControl w:val="0"/>
        <w:autoSpaceDE w:val="0"/>
        <w:autoSpaceDN w:val="0"/>
        <w:spacing w:before="200"/>
        <w:rPr>
          <w:szCs w:val="28"/>
        </w:rPr>
      </w:pPr>
      <w:r w:rsidRPr="007D7BE4">
        <w:rPr>
          <w:szCs w:val="28"/>
        </w:rPr>
        <w:t xml:space="preserve">71. Плановая (внеплановая) проверка знания требований охраны труда работников после прохождения обучения требованиям охраны труда, обучения по оказанию первой помощи пострадавшим, обучения по использованию (применению) средств </w:t>
      </w:r>
      <w:r w:rsidRPr="007D7BE4">
        <w:rPr>
          <w:szCs w:val="28"/>
        </w:rPr>
        <w:lastRenderedPageBreak/>
        <w:t>индивидуальной защиты может проводиться как в организации или у индивидуального предпринимателя, оказывающих услуги по обучению работодателей и работников вопросам охраны труда, так и у работодателя.</w:t>
      </w:r>
    </w:p>
    <w:p w14:paraId="3E91AF56" w14:textId="77777777" w:rsidR="007D7BE4" w:rsidRPr="007D7BE4" w:rsidRDefault="007D7BE4" w:rsidP="007D7BE4">
      <w:pPr>
        <w:widowControl w:val="0"/>
        <w:autoSpaceDE w:val="0"/>
        <w:autoSpaceDN w:val="0"/>
        <w:spacing w:before="200"/>
        <w:rPr>
          <w:szCs w:val="28"/>
        </w:rPr>
      </w:pPr>
      <w:r w:rsidRPr="007D7BE4">
        <w:rPr>
          <w:szCs w:val="28"/>
        </w:rPr>
        <w:t>72. Для проведения проверки знания требований охраны труда работников после прохождения обучения по вопросам оказания первой помощи пострадавшим, по вопросам использования (применения) средств индивидуальной защиты, в организации или у индивидуального предпринимателя, оказывающих услуги по обучению работодателей и работников вопросам охраны труда, у работодателя создаются комиссии по проверке знания требований охраны труда работников в составе не менее 3 человек - председателя, заместителя (заместителей) председателя (при необходимости) и членов комиссии.</w:t>
      </w:r>
    </w:p>
    <w:p w14:paraId="76005DDD" w14:textId="77777777" w:rsidR="007D7BE4" w:rsidRPr="007D7BE4" w:rsidRDefault="007D7BE4" w:rsidP="007D7BE4">
      <w:pPr>
        <w:widowControl w:val="0"/>
        <w:autoSpaceDE w:val="0"/>
        <w:autoSpaceDN w:val="0"/>
        <w:spacing w:before="200"/>
        <w:rPr>
          <w:szCs w:val="28"/>
        </w:rPr>
      </w:pPr>
      <w:r w:rsidRPr="007D7BE4">
        <w:rPr>
          <w:szCs w:val="28"/>
        </w:rPr>
        <w:t>73. В состав комиссий по проверке знания требований охраны труда у работодателя, в том числе по вопросам оказания первой помощи пострадавшим, по вопросам использования (применения) средств индивидуальной защиты, по вопросам охраны труда, могут включаться руководители и специалисты структурных подразделений, руководители и специалисты служб охраны труда, лица, проводящие обучение по охране труда. Также в состав комиссии включаются по согласованию представители выборного профсоюзного органа, представляющего интересы работников такой организации, в том числе уполномоченные (доверенные) лица по охране труда профессиональных союзов и иных уполномоченных работниками представительных органов (при наличии).</w:t>
      </w:r>
    </w:p>
    <w:p w14:paraId="071DEF82" w14:textId="77777777" w:rsidR="007D7BE4" w:rsidRPr="007D7BE4" w:rsidRDefault="007D7BE4" w:rsidP="007D7BE4">
      <w:pPr>
        <w:widowControl w:val="0"/>
        <w:autoSpaceDE w:val="0"/>
        <w:autoSpaceDN w:val="0"/>
        <w:spacing w:before="200"/>
        <w:rPr>
          <w:szCs w:val="28"/>
        </w:rPr>
      </w:pPr>
      <w:r w:rsidRPr="007D7BE4">
        <w:rPr>
          <w:szCs w:val="28"/>
        </w:rPr>
        <w:t xml:space="preserve">74. Работники, включаемые в состав комиссий по проверке знания требований охраны труда, проходят обучение по программам обучения требованиям охраны труда, предусмотренным </w:t>
      </w:r>
      <w:hyperlink w:anchor="P145">
        <w:r w:rsidRPr="007D7BE4">
          <w:rPr>
            <w:szCs w:val="28"/>
          </w:rPr>
          <w:t>подпунктами "а"</w:t>
        </w:r>
      </w:hyperlink>
      <w:r w:rsidRPr="007D7BE4">
        <w:rPr>
          <w:szCs w:val="28"/>
        </w:rPr>
        <w:t xml:space="preserve"> и </w:t>
      </w:r>
      <w:hyperlink w:anchor="P146">
        <w:r w:rsidRPr="007D7BE4">
          <w:rPr>
            <w:szCs w:val="28"/>
          </w:rPr>
          <w:t>"б" пункта 46</w:t>
        </w:r>
      </w:hyperlink>
      <w:r w:rsidRPr="007D7BE4">
        <w:rPr>
          <w:szCs w:val="28"/>
        </w:rPr>
        <w:t xml:space="preserve"> настоящих Правил.</w:t>
      </w:r>
    </w:p>
    <w:p w14:paraId="227A0A65" w14:textId="77777777" w:rsidR="007D7BE4" w:rsidRPr="007D7BE4" w:rsidRDefault="007D7BE4" w:rsidP="007D7BE4">
      <w:pPr>
        <w:widowControl w:val="0"/>
        <w:autoSpaceDE w:val="0"/>
        <w:autoSpaceDN w:val="0"/>
        <w:spacing w:before="200"/>
        <w:rPr>
          <w:szCs w:val="28"/>
        </w:rPr>
      </w:pPr>
      <w:r w:rsidRPr="007D7BE4">
        <w:rPr>
          <w:szCs w:val="28"/>
        </w:rPr>
        <w:t xml:space="preserve">75. Для обеспечения проверки знания требований охраны труда работников по программе обучения требованиям охраны труда, указанной в </w:t>
      </w:r>
      <w:hyperlink w:anchor="P147">
        <w:r w:rsidRPr="007D7BE4">
          <w:rPr>
            <w:szCs w:val="28"/>
          </w:rPr>
          <w:t>подпункте "в" пункта 46</w:t>
        </w:r>
      </w:hyperlink>
      <w:r w:rsidRPr="007D7BE4">
        <w:rPr>
          <w:szCs w:val="28"/>
        </w:rPr>
        <w:t xml:space="preserve"> настоящих Правил, в организации могут быть сформированы </w:t>
      </w:r>
      <w:r w:rsidRPr="007D7BE4">
        <w:rPr>
          <w:szCs w:val="28"/>
        </w:rPr>
        <w:lastRenderedPageBreak/>
        <w:t xml:space="preserve">специализированные комиссии по проверке знания требований охраны труда у работников, выполняющих работы повышенной опасности, и у лиц, ответственных за организацию работ повышенной опасности. Работники, входящие в состав указанных специализированных комиссий проходят обучение требованиям охраны труда по соответствующей программе обучения требованиям охраны труда, предусмотренной </w:t>
      </w:r>
      <w:hyperlink w:anchor="P147">
        <w:r w:rsidRPr="007D7BE4">
          <w:rPr>
            <w:szCs w:val="28"/>
          </w:rPr>
          <w:t>подпунктом "в" пункта 46</w:t>
        </w:r>
      </w:hyperlink>
      <w:r w:rsidRPr="007D7BE4">
        <w:rPr>
          <w:szCs w:val="28"/>
        </w:rPr>
        <w:t xml:space="preserve"> настоящих Правил.</w:t>
      </w:r>
    </w:p>
    <w:p w14:paraId="3EED9910" w14:textId="77777777" w:rsidR="007D7BE4" w:rsidRPr="007D7BE4" w:rsidRDefault="007D7BE4" w:rsidP="007D7BE4">
      <w:pPr>
        <w:widowControl w:val="0"/>
        <w:autoSpaceDE w:val="0"/>
        <w:autoSpaceDN w:val="0"/>
        <w:spacing w:before="200"/>
        <w:rPr>
          <w:szCs w:val="28"/>
        </w:rPr>
      </w:pPr>
      <w:r w:rsidRPr="007D7BE4">
        <w:rPr>
          <w:szCs w:val="28"/>
        </w:rPr>
        <w:t xml:space="preserve">76. У работодателя могут быть сформированы специализированные комиссии по проверке знания требований охраны труда у работников, прошедших обучение по программам по оказанию первой помощи пострадавшим и (или) использованию (применению) средств индивидуальной защиты в случае организации самостоятельного (без объединения с обучением требованиям охраны труда) обучения работников по оказанию первой помощи пострадавшим и по использованию (применению) средств индивидуальной защиты. Работники, входящие в состав указанных специализированных комиссий проходят обучение по соответствующим специализации комиссии программам, предусмотренным </w:t>
      </w:r>
      <w:hyperlink w:anchor="P122">
        <w:r w:rsidRPr="007D7BE4">
          <w:rPr>
            <w:szCs w:val="28"/>
          </w:rPr>
          <w:t>пунктами 34</w:t>
        </w:r>
      </w:hyperlink>
      <w:r w:rsidRPr="007D7BE4">
        <w:rPr>
          <w:szCs w:val="28"/>
        </w:rPr>
        <w:t xml:space="preserve"> и </w:t>
      </w:r>
      <w:hyperlink w:anchor="P130">
        <w:r w:rsidRPr="007D7BE4">
          <w:rPr>
            <w:szCs w:val="28"/>
          </w:rPr>
          <w:t>38</w:t>
        </w:r>
      </w:hyperlink>
      <w:r w:rsidRPr="007D7BE4">
        <w:rPr>
          <w:szCs w:val="28"/>
        </w:rPr>
        <w:t xml:space="preserve"> настоящих Правил.</w:t>
      </w:r>
    </w:p>
    <w:p w14:paraId="3C15C285" w14:textId="77777777" w:rsidR="007D7BE4" w:rsidRPr="007D7BE4" w:rsidRDefault="007D7BE4" w:rsidP="007D7BE4">
      <w:pPr>
        <w:widowControl w:val="0"/>
        <w:autoSpaceDE w:val="0"/>
        <w:autoSpaceDN w:val="0"/>
        <w:spacing w:before="200"/>
        <w:rPr>
          <w:szCs w:val="28"/>
        </w:rPr>
      </w:pPr>
      <w:r w:rsidRPr="007D7BE4">
        <w:rPr>
          <w:szCs w:val="28"/>
        </w:rPr>
        <w:t xml:space="preserve">77. В организации допускается функционирование единой комиссии по проверке знания требований охраны труда работников, прошедших обучение по оказанию первой помощи пострадавшим, обучение по использованию (применению) средств индивидуальной защиты и обучение требованиям охраны труда (далее - единая комиссия). При этом работники, входящие в состав единой комиссии, проходят обучение в организации или у индивидуального предпринимателя, оказывающих услуги по обучению работодателей и работников вопросам охраны труда, по всем программам обучения по охране труда, предусмотренным </w:t>
      </w:r>
      <w:hyperlink w:anchor="P122">
        <w:r w:rsidRPr="007D7BE4">
          <w:rPr>
            <w:szCs w:val="28"/>
          </w:rPr>
          <w:t>пунктами 34</w:t>
        </w:r>
      </w:hyperlink>
      <w:r w:rsidRPr="007D7BE4">
        <w:rPr>
          <w:szCs w:val="28"/>
        </w:rPr>
        <w:t xml:space="preserve">, </w:t>
      </w:r>
      <w:hyperlink w:anchor="P131">
        <w:r w:rsidRPr="007D7BE4">
          <w:rPr>
            <w:szCs w:val="28"/>
          </w:rPr>
          <w:t>39</w:t>
        </w:r>
      </w:hyperlink>
      <w:r w:rsidRPr="007D7BE4">
        <w:rPr>
          <w:szCs w:val="28"/>
        </w:rPr>
        <w:t xml:space="preserve"> и </w:t>
      </w:r>
      <w:hyperlink w:anchor="P144">
        <w:r w:rsidRPr="007D7BE4">
          <w:rPr>
            <w:szCs w:val="28"/>
          </w:rPr>
          <w:t>46</w:t>
        </w:r>
      </w:hyperlink>
      <w:r w:rsidRPr="007D7BE4">
        <w:rPr>
          <w:szCs w:val="28"/>
        </w:rPr>
        <w:t xml:space="preserve"> настоящих Правил.</w:t>
      </w:r>
    </w:p>
    <w:p w14:paraId="29D43BA3" w14:textId="77777777" w:rsidR="007D7BE4" w:rsidRPr="007D7BE4" w:rsidRDefault="007D7BE4" w:rsidP="007D7BE4">
      <w:pPr>
        <w:widowControl w:val="0"/>
        <w:autoSpaceDE w:val="0"/>
        <w:autoSpaceDN w:val="0"/>
        <w:spacing w:before="260"/>
        <w:rPr>
          <w:szCs w:val="28"/>
        </w:rPr>
      </w:pPr>
      <w:bookmarkStart w:id="139" w:name="P199"/>
      <w:bookmarkEnd w:id="139"/>
      <w:r w:rsidRPr="007D7BE4">
        <w:rPr>
          <w:szCs w:val="28"/>
        </w:rPr>
        <w:t xml:space="preserve">78. Проверка знания требований охраны труда руководителей и специалистов органов исполнительной власти субъектов Российской Федерации в области охраны труда, руководителей и преподавателей организации или индивидуального </w:t>
      </w:r>
      <w:r w:rsidRPr="007D7BE4">
        <w:rPr>
          <w:szCs w:val="28"/>
        </w:rPr>
        <w:lastRenderedPageBreak/>
        <w:t>предпринимателя, оказывающих услуги по обучению работодателей и работников вопросам охраны труда, которые принимают участие в работе комиссий по проверке знания требований охраны труда работников, в том числе специализированной комиссии и единой комиссии, руководителей подразделений по охране труда и специалистов в области охраны труда организаций,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w:t>
      </w:r>
    </w:p>
    <w:p w14:paraId="4E00B574" w14:textId="77777777" w:rsidR="007D7BE4" w:rsidRPr="007D7BE4" w:rsidRDefault="007D7BE4" w:rsidP="007D7BE4">
      <w:pPr>
        <w:widowControl w:val="0"/>
        <w:autoSpaceDE w:val="0"/>
        <w:autoSpaceDN w:val="0"/>
        <w:spacing w:before="200"/>
        <w:rPr>
          <w:szCs w:val="28"/>
        </w:rPr>
      </w:pPr>
      <w:r w:rsidRPr="007D7BE4">
        <w:rPr>
          <w:szCs w:val="28"/>
        </w:rPr>
        <w:t>79. Работник, показавший в рамках проверки знания требований охраны труда неудовлетворительные знания, не допускается к самостоятельному выполнению трудовых обязанностей и 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w:t>
      </w:r>
    </w:p>
    <w:p w14:paraId="0C3E09CC" w14:textId="77777777" w:rsidR="007D7BE4" w:rsidRPr="007D7BE4" w:rsidRDefault="007D7BE4" w:rsidP="007D7BE4">
      <w:pPr>
        <w:widowControl w:val="0"/>
        <w:autoSpaceDE w:val="0"/>
        <w:autoSpaceDN w:val="0"/>
        <w:rPr>
          <w:szCs w:val="28"/>
        </w:rPr>
      </w:pPr>
    </w:p>
    <w:p w14:paraId="430A84BE" w14:textId="77777777" w:rsidR="007D7BE4" w:rsidRPr="007D7BE4" w:rsidRDefault="007D7BE4" w:rsidP="007D7BE4">
      <w:pPr>
        <w:widowControl w:val="0"/>
        <w:autoSpaceDE w:val="0"/>
        <w:autoSpaceDN w:val="0"/>
        <w:jc w:val="center"/>
        <w:outlineLvl w:val="1"/>
        <w:rPr>
          <w:szCs w:val="28"/>
        </w:rPr>
      </w:pPr>
      <w:bookmarkStart w:id="140" w:name="P202"/>
      <w:bookmarkStart w:id="141" w:name="_Toc108689003"/>
      <w:bookmarkEnd w:id="140"/>
      <w:r w:rsidRPr="007D7BE4">
        <w:rPr>
          <w:szCs w:val="28"/>
        </w:rPr>
        <w:t>VIII. Оформление документов и записей о планировании</w:t>
      </w:r>
      <w:bookmarkEnd w:id="141"/>
    </w:p>
    <w:p w14:paraId="05933841" w14:textId="77777777" w:rsidR="007D7BE4" w:rsidRPr="007D7BE4" w:rsidRDefault="007D7BE4" w:rsidP="007D7BE4">
      <w:pPr>
        <w:widowControl w:val="0"/>
        <w:autoSpaceDE w:val="0"/>
        <w:autoSpaceDN w:val="0"/>
        <w:jc w:val="center"/>
        <w:rPr>
          <w:szCs w:val="28"/>
        </w:rPr>
      </w:pPr>
      <w:r w:rsidRPr="007D7BE4">
        <w:rPr>
          <w:szCs w:val="28"/>
        </w:rPr>
        <w:t>и регистрации проведения обучения по охране труда</w:t>
      </w:r>
    </w:p>
    <w:p w14:paraId="7BE1D72C" w14:textId="77777777" w:rsidR="007D7BE4" w:rsidRPr="007D7BE4" w:rsidRDefault="007D7BE4" w:rsidP="007D7BE4">
      <w:pPr>
        <w:widowControl w:val="0"/>
        <w:autoSpaceDE w:val="0"/>
        <w:autoSpaceDN w:val="0"/>
        <w:rPr>
          <w:szCs w:val="28"/>
        </w:rPr>
      </w:pPr>
    </w:p>
    <w:p w14:paraId="2208B0B7" w14:textId="77777777" w:rsidR="007D7BE4" w:rsidRPr="007D7BE4" w:rsidRDefault="007D7BE4" w:rsidP="007D7BE4">
      <w:pPr>
        <w:widowControl w:val="0"/>
        <w:autoSpaceDE w:val="0"/>
        <w:autoSpaceDN w:val="0"/>
        <w:rPr>
          <w:szCs w:val="28"/>
        </w:rPr>
      </w:pPr>
      <w:r w:rsidRPr="007D7BE4">
        <w:rPr>
          <w:szCs w:val="28"/>
        </w:rPr>
        <w:t>80. Планирование обучения по охране труда осуществляется посредством установления потребности организации в проведении обучения по охране труда с указанием профессии и должности работников, подлежащих обучению по охране труда, прохождению стажировки на рабочем месте, инструктажа по охране труда.</w:t>
      </w:r>
    </w:p>
    <w:p w14:paraId="42702E87" w14:textId="77777777" w:rsidR="007D7BE4" w:rsidRPr="007D7BE4" w:rsidRDefault="007D7BE4" w:rsidP="007D7BE4">
      <w:pPr>
        <w:widowControl w:val="0"/>
        <w:autoSpaceDE w:val="0"/>
        <w:autoSpaceDN w:val="0"/>
        <w:spacing w:before="200"/>
        <w:rPr>
          <w:szCs w:val="28"/>
        </w:rPr>
      </w:pPr>
      <w:r w:rsidRPr="007D7BE4">
        <w:rPr>
          <w:szCs w:val="28"/>
        </w:rPr>
        <w:t>81. Форма и порядок учета работников, подлежащих обучению по охране труда, устанавливаются работодателем.</w:t>
      </w:r>
    </w:p>
    <w:p w14:paraId="64B5C6E9" w14:textId="77777777" w:rsidR="007D7BE4" w:rsidRPr="007D7BE4" w:rsidRDefault="007D7BE4" w:rsidP="007D7BE4">
      <w:pPr>
        <w:widowControl w:val="0"/>
        <w:autoSpaceDE w:val="0"/>
        <w:autoSpaceDN w:val="0"/>
        <w:spacing w:before="200"/>
        <w:rPr>
          <w:szCs w:val="28"/>
        </w:rPr>
      </w:pPr>
      <w:r w:rsidRPr="007D7BE4">
        <w:rPr>
          <w:szCs w:val="28"/>
        </w:rPr>
        <w:t>82. По результатам планирования обучения по охране должно быть определено общее количество работников, подлежащих обучению по охране труда.</w:t>
      </w:r>
    </w:p>
    <w:p w14:paraId="2C9CB8A1" w14:textId="77777777" w:rsidR="007D7BE4" w:rsidRPr="007D7BE4" w:rsidRDefault="007D7BE4" w:rsidP="007D7BE4">
      <w:pPr>
        <w:widowControl w:val="0"/>
        <w:autoSpaceDE w:val="0"/>
        <w:autoSpaceDN w:val="0"/>
        <w:spacing w:before="200"/>
        <w:rPr>
          <w:szCs w:val="28"/>
        </w:rPr>
      </w:pPr>
      <w:r w:rsidRPr="007D7BE4">
        <w:rPr>
          <w:szCs w:val="28"/>
        </w:rPr>
        <w:t xml:space="preserve">83. При планировании обучения по охране труда для каждой из программ обучения по охране труда должны быть определены сведения об общем количестве работников, подлежащих обучению по охране труда, работников, освобожденных </w:t>
      </w:r>
      <w:r w:rsidRPr="007D7BE4">
        <w:rPr>
          <w:szCs w:val="28"/>
        </w:rPr>
        <w:lastRenderedPageBreak/>
        <w:t>от прохождения обучения по охране труда, работников, которым не требуется прохождение стажировки на рабочем месте, и работников, освобожденных от прохождения первичного инструктажа по охране труда.</w:t>
      </w:r>
    </w:p>
    <w:p w14:paraId="1363C61E" w14:textId="77777777" w:rsidR="007D7BE4" w:rsidRPr="007D7BE4" w:rsidRDefault="007D7BE4" w:rsidP="007D7BE4">
      <w:pPr>
        <w:widowControl w:val="0"/>
        <w:autoSpaceDE w:val="0"/>
        <w:autoSpaceDN w:val="0"/>
        <w:spacing w:before="200"/>
        <w:rPr>
          <w:szCs w:val="28"/>
        </w:rPr>
      </w:pPr>
      <w:r w:rsidRPr="007D7BE4">
        <w:rPr>
          <w:szCs w:val="28"/>
        </w:rPr>
        <w:t>84. При появлении ранее не идентифицированных в рамках специальной оценки условий труда и оценки профессиональных рисков вредных и (или) опасных производственных факторов на рабочем месте, а также источников опасности, представляющих угрозу жизни и здоровью работников, работодатель обязан их оценить и в случае необходимости актуализировать сведения о работниках, подлежащих обучению по охране труда, и обеспечить проведение обучения по охране труда, инструктажа по охране труда в установленные настоящими Правилами сроки.</w:t>
      </w:r>
    </w:p>
    <w:p w14:paraId="75B42744" w14:textId="77777777" w:rsidR="007D7BE4" w:rsidRPr="007D7BE4" w:rsidRDefault="007D7BE4" w:rsidP="007D7BE4">
      <w:pPr>
        <w:widowControl w:val="0"/>
        <w:autoSpaceDE w:val="0"/>
        <w:autoSpaceDN w:val="0"/>
        <w:spacing w:before="200"/>
        <w:rPr>
          <w:szCs w:val="28"/>
        </w:rPr>
      </w:pPr>
      <w:bookmarkStart w:id="142" w:name="P210"/>
      <w:bookmarkEnd w:id="142"/>
      <w:r w:rsidRPr="007D7BE4">
        <w:rPr>
          <w:szCs w:val="28"/>
        </w:rPr>
        <w:t xml:space="preserve">85. Для обеспечения функционирования комиссий работодателя по проверке знания требований охраны труда работников, в том числе специализированной комиссии и единой комиссии, работодатель обеспечивает проведение обучения по охране труда минимального количества работников в организации или у индивидуального предпринимателя, оказывающих услуги по обучению работодателей и работников вопросам охраны труда. Минимальное количество работников, подлежащих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с учетом среднесписочной численности и категории риска организации определяется согласно </w:t>
      </w:r>
      <w:hyperlink w:anchor="P532">
        <w:r w:rsidRPr="007D7BE4">
          <w:rPr>
            <w:szCs w:val="28"/>
          </w:rPr>
          <w:t>приложению N 4</w:t>
        </w:r>
      </w:hyperlink>
      <w:r w:rsidRPr="007D7BE4">
        <w:rPr>
          <w:szCs w:val="28"/>
        </w:rPr>
        <w:t>.</w:t>
      </w:r>
    </w:p>
    <w:p w14:paraId="1B5348A7" w14:textId="77777777" w:rsidR="007D7BE4" w:rsidRPr="007D7BE4" w:rsidRDefault="007D7BE4" w:rsidP="007D7BE4">
      <w:pPr>
        <w:widowControl w:val="0"/>
        <w:autoSpaceDE w:val="0"/>
        <w:autoSpaceDN w:val="0"/>
        <w:spacing w:before="200"/>
        <w:rPr>
          <w:szCs w:val="28"/>
        </w:rPr>
      </w:pPr>
      <w:r w:rsidRPr="007D7BE4">
        <w:rPr>
          <w:szCs w:val="28"/>
        </w:rPr>
        <w:t>86. При регистрации проведения вводного инструктажа по охране труда указывается следующая информация:</w:t>
      </w:r>
    </w:p>
    <w:p w14:paraId="6516E656" w14:textId="77777777" w:rsidR="007D7BE4" w:rsidRPr="007D7BE4" w:rsidRDefault="007D7BE4" w:rsidP="007D7BE4">
      <w:pPr>
        <w:widowControl w:val="0"/>
        <w:autoSpaceDE w:val="0"/>
        <w:autoSpaceDN w:val="0"/>
        <w:spacing w:before="200"/>
        <w:rPr>
          <w:szCs w:val="28"/>
        </w:rPr>
      </w:pPr>
      <w:r w:rsidRPr="007D7BE4">
        <w:rPr>
          <w:szCs w:val="28"/>
        </w:rPr>
        <w:t>а) дата проведения вводного инструктажа по охране труда;</w:t>
      </w:r>
    </w:p>
    <w:p w14:paraId="3A8F6FDF" w14:textId="77777777" w:rsidR="007D7BE4" w:rsidRPr="007D7BE4" w:rsidRDefault="007D7BE4" w:rsidP="007D7BE4">
      <w:pPr>
        <w:widowControl w:val="0"/>
        <w:autoSpaceDE w:val="0"/>
        <w:autoSpaceDN w:val="0"/>
        <w:spacing w:before="200"/>
        <w:rPr>
          <w:szCs w:val="28"/>
        </w:rPr>
      </w:pPr>
      <w:r w:rsidRPr="007D7BE4">
        <w:rPr>
          <w:szCs w:val="28"/>
        </w:rPr>
        <w:t>б) фамилия, имя, отчество (при наличии) работника, прошедшего вводный инструктаж по охране труда;</w:t>
      </w:r>
    </w:p>
    <w:p w14:paraId="2BC396CE" w14:textId="77777777" w:rsidR="007D7BE4" w:rsidRPr="007D7BE4" w:rsidRDefault="007D7BE4" w:rsidP="007D7BE4">
      <w:pPr>
        <w:widowControl w:val="0"/>
        <w:autoSpaceDE w:val="0"/>
        <w:autoSpaceDN w:val="0"/>
        <w:spacing w:before="200"/>
        <w:rPr>
          <w:szCs w:val="28"/>
        </w:rPr>
      </w:pPr>
      <w:r w:rsidRPr="007D7BE4">
        <w:rPr>
          <w:szCs w:val="28"/>
        </w:rPr>
        <w:lastRenderedPageBreak/>
        <w:t>в) профессия (должность) работника, прошедшего вводный инструктаж по охране труда;</w:t>
      </w:r>
    </w:p>
    <w:p w14:paraId="097D19AE" w14:textId="77777777" w:rsidR="007D7BE4" w:rsidRPr="007D7BE4" w:rsidRDefault="007D7BE4" w:rsidP="007D7BE4">
      <w:pPr>
        <w:widowControl w:val="0"/>
        <w:autoSpaceDE w:val="0"/>
        <w:autoSpaceDN w:val="0"/>
        <w:spacing w:before="200"/>
        <w:rPr>
          <w:szCs w:val="28"/>
        </w:rPr>
      </w:pPr>
      <w:r w:rsidRPr="007D7BE4">
        <w:rPr>
          <w:szCs w:val="28"/>
        </w:rPr>
        <w:t>г) число, месяц, год рождения работника, прошедшего вводный инструктаж по охране труда;</w:t>
      </w:r>
    </w:p>
    <w:p w14:paraId="1F4EEE92" w14:textId="77777777" w:rsidR="007D7BE4" w:rsidRPr="007D7BE4" w:rsidRDefault="007D7BE4" w:rsidP="007D7BE4">
      <w:pPr>
        <w:widowControl w:val="0"/>
        <w:autoSpaceDE w:val="0"/>
        <w:autoSpaceDN w:val="0"/>
        <w:spacing w:before="200"/>
        <w:rPr>
          <w:szCs w:val="28"/>
        </w:rPr>
      </w:pPr>
      <w:r w:rsidRPr="007D7BE4">
        <w:rPr>
          <w:szCs w:val="28"/>
        </w:rPr>
        <w:t>д) наименование подразделения, в котором будет осуществлять трудовую деятельность работник, прошедший вводный инструктаж по охране труда;</w:t>
      </w:r>
    </w:p>
    <w:p w14:paraId="32232005" w14:textId="77777777" w:rsidR="007D7BE4" w:rsidRPr="007D7BE4" w:rsidRDefault="007D7BE4" w:rsidP="007D7BE4">
      <w:pPr>
        <w:widowControl w:val="0"/>
        <w:autoSpaceDE w:val="0"/>
        <w:autoSpaceDN w:val="0"/>
        <w:spacing w:before="200"/>
        <w:rPr>
          <w:szCs w:val="28"/>
        </w:rPr>
      </w:pPr>
      <w:r w:rsidRPr="007D7BE4">
        <w:rPr>
          <w:szCs w:val="28"/>
        </w:rPr>
        <w:t>е) фамилия, имя, отчество (при наличии), профессия (должность) работника, проводившего вводный инструктаж по охране труда;</w:t>
      </w:r>
    </w:p>
    <w:p w14:paraId="08903683" w14:textId="77777777" w:rsidR="007D7BE4" w:rsidRPr="007D7BE4" w:rsidRDefault="007D7BE4" w:rsidP="007D7BE4">
      <w:pPr>
        <w:widowControl w:val="0"/>
        <w:autoSpaceDE w:val="0"/>
        <w:autoSpaceDN w:val="0"/>
        <w:spacing w:before="200"/>
        <w:rPr>
          <w:szCs w:val="28"/>
        </w:rPr>
      </w:pPr>
      <w:r w:rsidRPr="007D7BE4">
        <w:rPr>
          <w:szCs w:val="28"/>
        </w:rPr>
        <w:t>ж) подпись работника, проводившего вводный инструктаж по охране труда;</w:t>
      </w:r>
    </w:p>
    <w:p w14:paraId="1F87F923" w14:textId="77777777" w:rsidR="007D7BE4" w:rsidRPr="007D7BE4" w:rsidRDefault="007D7BE4" w:rsidP="007D7BE4">
      <w:pPr>
        <w:widowControl w:val="0"/>
        <w:autoSpaceDE w:val="0"/>
        <w:autoSpaceDN w:val="0"/>
        <w:spacing w:before="200"/>
        <w:rPr>
          <w:szCs w:val="28"/>
        </w:rPr>
      </w:pPr>
      <w:r w:rsidRPr="007D7BE4">
        <w:rPr>
          <w:szCs w:val="28"/>
        </w:rPr>
        <w:t>з) подпись работника, прошедшего вводный инструктаж по охране труда.</w:t>
      </w:r>
    </w:p>
    <w:p w14:paraId="3E6D7A5F" w14:textId="77777777" w:rsidR="007D7BE4" w:rsidRPr="007D7BE4" w:rsidRDefault="007D7BE4" w:rsidP="007D7BE4">
      <w:pPr>
        <w:widowControl w:val="0"/>
        <w:autoSpaceDE w:val="0"/>
        <w:autoSpaceDN w:val="0"/>
        <w:spacing w:before="200"/>
        <w:rPr>
          <w:szCs w:val="28"/>
        </w:rPr>
      </w:pPr>
      <w:r w:rsidRPr="007D7BE4">
        <w:rPr>
          <w:szCs w:val="28"/>
        </w:rPr>
        <w:t>87. При регистрации проведения инструктажа по охране труда на рабочем месте (первичный, повторный, внеплановый), а также целевого инструктажа по охране труда указывается следующая информация:</w:t>
      </w:r>
    </w:p>
    <w:p w14:paraId="08FC735E" w14:textId="77777777" w:rsidR="007D7BE4" w:rsidRPr="007D7BE4" w:rsidRDefault="007D7BE4" w:rsidP="007D7BE4">
      <w:pPr>
        <w:widowControl w:val="0"/>
        <w:autoSpaceDE w:val="0"/>
        <w:autoSpaceDN w:val="0"/>
        <w:spacing w:before="200"/>
        <w:rPr>
          <w:szCs w:val="28"/>
        </w:rPr>
      </w:pPr>
      <w:r w:rsidRPr="007D7BE4">
        <w:rPr>
          <w:szCs w:val="28"/>
        </w:rPr>
        <w:t>а) дата проведения инструктажа по охране труда;</w:t>
      </w:r>
    </w:p>
    <w:p w14:paraId="57E2A35B" w14:textId="77777777" w:rsidR="007D7BE4" w:rsidRPr="007D7BE4" w:rsidRDefault="007D7BE4" w:rsidP="007D7BE4">
      <w:pPr>
        <w:widowControl w:val="0"/>
        <w:autoSpaceDE w:val="0"/>
        <w:autoSpaceDN w:val="0"/>
        <w:spacing w:before="200"/>
        <w:rPr>
          <w:szCs w:val="28"/>
        </w:rPr>
      </w:pPr>
      <w:r w:rsidRPr="007D7BE4">
        <w:rPr>
          <w:szCs w:val="28"/>
        </w:rPr>
        <w:t>б) фамилия, имя, отчество (при наличии) работника, прошедшего инструктаж по охране труда;</w:t>
      </w:r>
    </w:p>
    <w:p w14:paraId="2CA1BB78" w14:textId="77777777" w:rsidR="007D7BE4" w:rsidRPr="007D7BE4" w:rsidRDefault="007D7BE4" w:rsidP="007D7BE4">
      <w:pPr>
        <w:widowControl w:val="0"/>
        <w:autoSpaceDE w:val="0"/>
        <w:autoSpaceDN w:val="0"/>
        <w:spacing w:before="200"/>
        <w:rPr>
          <w:szCs w:val="28"/>
        </w:rPr>
      </w:pPr>
      <w:r w:rsidRPr="007D7BE4">
        <w:rPr>
          <w:szCs w:val="28"/>
        </w:rPr>
        <w:t>в) профессия (должность) работника, прошедшего инструктаж по охране труда;</w:t>
      </w:r>
    </w:p>
    <w:p w14:paraId="53A1A32A" w14:textId="77777777" w:rsidR="007D7BE4" w:rsidRPr="007D7BE4" w:rsidRDefault="007D7BE4" w:rsidP="007D7BE4">
      <w:pPr>
        <w:widowControl w:val="0"/>
        <w:autoSpaceDE w:val="0"/>
        <w:autoSpaceDN w:val="0"/>
        <w:spacing w:before="200"/>
        <w:rPr>
          <w:szCs w:val="28"/>
        </w:rPr>
      </w:pPr>
      <w:r w:rsidRPr="007D7BE4">
        <w:rPr>
          <w:szCs w:val="28"/>
        </w:rPr>
        <w:t>г) число, месяц, год рождения работника, прошедшего инструктаж по охране труда;</w:t>
      </w:r>
    </w:p>
    <w:p w14:paraId="7AFD616A" w14:textId="77777777" w:rsidR="007D7BE4" w:rsidRPr="007D7BE4" w:rsidRDefault="007D7BE4" w:rsidP="007D7BE4">
      <w:pPr>
        <w:widowControl w:val="0"/>
        <w:autoSpaceDE w:val="0"/>
        <w:autoSpaceDN w:val="0"/>
        <w:spacing w:before="200"/>
        <w:rPr>
          <w:szCs w:val="28"/>
        </w:rPr>
      </w:pPr>
      <w:r w:rsidRPr="007D7BE4">
        <w:rPr>
          <w:szCs w:val="28"/>
        </w:rPr>
        <w:t>д) вид инструктажа по охране труда;</w:t>
      </w:r>
    </w:p>
    <w:p w14:paraId="658F1392" w14:textId="77777777" w:rsidR="007D7BE4" w:rsidRPr="007D7BE4" w:rsidRDefault="007D7BE4" w:rsidP="007D7BE4">
      <w:pPr>
        <w:widowControl w:val="0"/>
        <w:autoSpaceDE w:val="0"/>
        <w:autoSpaceDN w:val="0"/>
        <w:spacing w:before="200"/>
        <w:rPr>
          <w:szCs w:val="28"/>
        </w:rPr>
      </w:pPr>
      <w:r w:rsidRPr="007D7BE4">
        <w:rPr>
          <w:szCs w:val="28"/>
        </w:rPr>
        <w:t>е) причина проведения инструктажа по охране труда (для внепланового или целевого инструктажа по охране труда);</w:t>
      </w:r>
    </w:p>
    <w:p w14:paraId="3CEEAFD1" w14:textId="77777777" w:rsidR="007D7BE4" w:rsidRPr="007D7BE4" w:rsidRDefault="007D7BE4" w:rsidP="007D7BE4">
      <w:pPr>
        <w:widowControl w:val="0"/>
        <w:autoSpaceDE w:val="0"/>
        <w:autoSpaceDN w:val="0"/>
        <w:spacing w:before="200"/>
        <w:rPr>
          <w:szCs w:val="28"/>
        </w:rPr>
      </w:pPr>
      <w:r w:rsidRPr="007D7BE4">
        <w:rPr>
          <w:szCs w:val="28"/>
        </w:rPr>
        <w:t>ж) фамилия, имя, отчество (при наличии), профессия (должность) работника, проводившего инструктаж по охране труда;</w:t>
      </w:r>
    </w:p>
    <w:p w14:paraId="2BDBAE5B" w14:textId="77777777" w:rsidR="007D7BE4" w:rsidRPr="007D7BE4" w:rsidRDefault="007D7BE4" w:rsidP="007D7BE4">
      <w:pPr>
        <w:widowControl w:val="0"/>
        <w:autoSpaceDE w:val="0"/>
        <w:autoSpaceDN w:val="0"/>
        <w:spacing w:before="200"/>
        <w:rPr>
          <w:szCs w:val="28"/>
        </w:rPr>
      </w:pPr>
      <w:r w:rsidRPr="007D7BE4">
        <w:rPr>
          <w:szCs w:val="28"/>
        </w:rPr>
        <w:lastRenderedPageBreak/>
        <w:t>з) наименование локального акта (локальных актов), в объеме требований которого проведен инструктаж по охране труда;</w:t>
      </w:r>
    </w:p>
    <w:p w14:paraId="25BCB333" w14:textId="77777777" w:rsidR="007D7BE4" w:rsidRPr="007D7BE4" w:rsidRDefault="007D7BE4" w:rsidP="007D7BE4">
      <w:pPr>
        <w:widowControl w:val="0"/>
        <w:autoSpaceDE w:val="0"/>
        <w:autoSpaceDN w:val="0"/>
        <w:spacing w:before="200"/>
        <w:rPr>
          <w:szCs w:val="28"/>
        </w:rPr>
      </w:pPr>
      <w:r w:rsidRPr="007D7BE4">
        <w:rPr>
          <w:szCs w:val="28"/>
        </w:rPr>
        <w:t>и) подпись работника, проводившего инструктаж по охране труда;</w:t>
      </w:r>
    </w:p>
    <w:p w14:paraId="533372B5" w14:textId="77777777" w:rsidR="007D7BE4" w:rsidRPr="007D7BE4" w:rsidRDefault="007D7BE4" w:rsidP="007D7BE4">
      <w:pPr>
        <w:widowControl w:val="0"/>
        <w:autoSpaceDE w:val="0"/>
        <w:autoSpaceDN w:val="0"/>
        <w:spacing w:before="200"/>
        <w:rPr>
          <w:szCs w:val="28"/>
        </w:rPr>
      </w:pPr>
      <w:r w:rsidRPr="007D7BE4">
        <w:rPr>
          <w:szCs w:val="28"/>
        </w:rPr>
        <w:t>к) подпись работника, прошедшего инструктаж по охране труда.</w:t>
      </w:r>
    </w:p>
    <w:p w14:paraId="77C47905" w14:textId="77777777" w:rsidR="007D7BE4" w:rsidRPr="007D7BE4" w:rsidRDefault="007D7BE4" w:rsidP="007D7BE4">
      <w:pPr>
        <w:widowControl w:val="0"/>
        <w:autoSpaceDE w:val="0"/>
        <w:autoSpaceDN w:val="0"/>
        <w:spacing w:before="200"/>
        <w:rPr>
          <w:szCs w:val="28"/>
        </w:rPr>
      </w:pPr>
      <w:r w:rsidRPr="007D7BE4">
        <w:rPr>
          <w:szCs w:val="28"/>
        </w:rPr>
        <w:t>88. Порядок регистрации проведенного инструктажа по охране труда и форма его документирования утверждаются работодателем.</w:t>
      </w:r>
    </w:p>
    <w:p w14:paraId="4763AAE7" w14:textId="77777777" w:rsidR="007D7BE4" w:rsidRPr="007D7BE4" w:rsidRDefault="007D7BE4" w:rsidP="007D7BE4">
      <w:pPr>
        <w:widowControl w:val="0"/>
        <w:autoSpaceDE w:val="0"/>
        <w:autoSpaceDN w:val="0"/>
        <w:spacing w:before="200"/>
        <w:rPr>
          <w:szCs w:val="28"/>
        </w:rPr>
      </w:pPr>
      <w:r w:rsidRPr="007D7BE4">
        <w:rPr>
          <w:szCs w:val="28"/>
        </w:rPr>
        <w:t>89. Проведение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установленном нормативными правовыми актами, содержащими государственные нормативные требования охраны труда и регламентирующими организацию и производство работ повышенной опасности, в том числе перечень записей в наряде-допуске.</w:t>
      </w:r>
    </w:p>
    <w:p w14:paraId="55A043F2" w14:textId="77777777" w:rsidR="007D7BE4" w:rsidRPr="007D7BE4" w:rsidRDefault="007D7BE4" w:rsidP="007D7BE4">
      <w:pPr>
        <w:widowControl w:val="0"/>
        <w:autoSpaceDE w:val="0"/>
        <w:autoSpaceDN w:val="0"/>
        <w:spacing w:before="200"/>
        <w:rPr>
          <w:szCs w:val="28"/>
        </w:rPr>
      </w:pPr>
      <w:r w:rsidRPr="007D7BE4">
        <w:rPr>
          <w:szCs w:val="28"/>
        </w:rPr>
        <w:t>90. Регистрация прохождения стажировки на рабочем месте должна содержать следующую информацию:</w:t>
      </w:r>
    </w:p>
    <w:p w14:paraId="005B8790" w14:textId="77777777" w:rsidR="007D7BE4" w:rsidRPr="007D7BE4" w:rsidRDefault="007D7BE4" w:rsidP="007D7BE4">
      <w:pPr>
        <w:widowControl w:val="0"/>
        <w:autoSpaceDE w:val="0"/>
        <w:autoSpaceDN w:val="0"/>
        <w:spacing w:before="200"/>
        <w:rPr>
          <w:szCs w:val="28"/>
        </w:rPr>
      </w:pPr>
      <w:r w:rsidRPr="007D7BE4">
        <w:rPr>
          <w:szCs w:val="28"/>
        </w:rPr>
        <w:t>а) количество смен стажировки на рабочем месте;</w:t>
      </w:r>
    </w:p>
    <w:p w14:paraId="526C6153" w14:textId="77777777" w:rsidR="007D7BE4" w:rsidRPr="007D7BE4" w:rsidRDefault="007D7BE4" w:rsidP="007D7BE4">
      <w:pPr>
        <w:widowControl w:val="0"/>
        <w:autoSpaceDE w:val="0"/>
        <w:autoSpaceDN w:val="0"/>
        <w:spacing w:before="200"/>
        <w:rPr>
          <w:szCs w:val="28"/>
        </w:rPr>
      </w:pPr>
      <w:r w:rsidRPr="007D7BE4">
        <w:rPr>
          <w:szCs w:val="28"/>
        </w:rPr>
        <w:t>б) период проведения стажировки на рабочем месте;</w:t>
      </w:r>
    </w:p>
    <w:p w14:paraId="22DE87F8" w14:textId="77777777" w:rsidR="007D7BE4" w:rsidRPr="007D7BE4" w:rsidRDefault="007D7BE4" w:rsidP="007D7BE4">
      <w:pPr>
        <w:widowControl w:val="0"/>
        <w:autoSpaceDE w:val="0"/>
        <w:autoSpaceDN w:val="0"/>
        <w:spacing w:before="200"/>
        <w:rPr>
          <w:szCs w:val="28"/>
        </w:rPr>
      </w:pPr>
      <w:r w:rsidRPr="007D7BE4">
        <w:rPr>
          <w:szCs w:val="28"/>
        </w:rPr>
        <w:t>в) фамилия, имя, отчество (при наличии), профессия (должность), подпись лица, прошедшего стажировку на рабочем месте;</w:t>
      </w:r>
    </w:p>
    <w:p w14:paraId="4E12FCA6" w14:textId="77777777" w:rsidR="007D7BE4" w:rsidRPr="007D7BE4" w:rsidRDefault="007D7BE4" w:rsidP="007D7BE4">
      <w:pPr>
        <w:widowControl w:val="0"/>
        <w:autoSpaceDE w:val="0"/>
        <w:autoSpaceDN w:val="0"/>
        <w:spacing w:before="200"/>
        <w:rPr>
          <w:szCs w:val="28"/>
        </w:rPr>
      </w:pPr>
      <w:r w:rsidRPr="007D7BE4">
        <w:rPr>
          <w:szCs w:val="28"/>
        </w:rPr>
        <w:t>г) фамилия, имя, отчество (при наличии), профессия (должность), подпись лица, проводившего стажировку на рабочем месте;</w:t>
      </w:r>
    </w:p>
    <w:p w14:paraId="4973580D" w14:textId="77777777" w:rsidR="007D7BE4" w:rsidRPr="007D7BE4" w:rsidRDefault="007D7BE4" w:rsidP="007D7BE4">
      <w:pPr>
        <w:widowControl w:val="0"/>
        <w:autoSpaceDE w:val="0"/>
        <w:autoSpaceDN w:val="0"/>
        <w:spacing w:before="200"/>
        <w:rPr>
          <w:szCs w:val="28"/>
        </w:rPr>
      </w:pPr>
      <w:r w:rsidRPr="007D7BE4">
        <w:rPr>
          <w:szCs w:val="28"/>
        </w:rPr>
        <w:t>д) дата допуска работника к самостоятельной работе.</w:t>
      </w:r>
    </w:p>
    <w:p w14:paraId="6905CC34" w14:textId="77777777" w:rsidR="007D7BE4" w:rsidRPr="007D7BE4" w:rsidRDefault="007D7BE4" w:rsidP="007D7BE4">
      <w:pPr>
        <w:widowControl w:val="0"/>
        <w:autoSpaceDE w:val="0"/>
        <w:autoSpaceDN w:val="0"/>
        <w:spacing w:before="200"/>
        <w:rPr>
          <w:szCs w:val="28"/>
        </w:rPr>
      </w:pPr>
      <w:bookmarkStart w:id="143" w:name="P239"/>
      <w:bookmarkEnd w:id="143"/>
      <w:r w:rsidRPr="007D7BE4">
        <w:rPr>
          <w:szCs w:val="28"/>
        </w:rPr>
        <w:t xml:space="preserve">91. Результаты проверки знания требований охраны труда работников после завершения обучения требованиям охраны труда, обучения по оказанию первой помощи пострадавшим, обучения по использованию (применению) средств индивидуальной защиты в организации или у индивидуального предпринимателя, </w:t>
      </w:r>
      <w:r w:rsidRPr="007D7BE4">
        <w:rPr>
          <w:szCs w:val="28"/>
        </w:rPr>
        <w:lastRenderedPageBreak/>
        <w:t>оказывающих услуги по обучению работодателей и работников вопросам охраны труда, оформляются протоколом проверки знания требований охраны труда. 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Протокол проверки знания требований охраны труда работников может быть оформлен на бумажном носителе или в электронном виде и является свидетельством того, что работник прошел соответствующее обучение по охране труда.</w:t>
      </w:r>
    </w:p>
    <w:p w14:paraId="1E77CCCC" w14:textId="77777777" w:rsidR="007D7BE4" w:rsidRPr="007D7BE4" w:rsidRDefault="007D7BE4" w:rsidP="007D7BE4">
      <w:pPr>
        <w:widowControl w:val="0"/>
        <w:autoSpaceDE w:val="0"/>
        <w:autoSpaceDN w:val="0"/>
        <w:spacing w:before="200"/>
        <w:rPr>
          <w:szCs w:val="28"/>
        </w:rPr>
      </w:pPr>
      <w:r w:rsidRPr="007D7BE4">
        <w:rPr>
          <w:szCs w:val="28"/>
        </w:rPr>
        <w:t>92. В протоколе проверки знания требований охраны труда работников указывается следующая информация:</w:t>
      </w:r>
    </w:p>
    <w:p w14:paraId="74F862C8" w14:textId="77777777" w:rsidR="007D7BE4" w:rsidRPr="007D7BE4" w:rsidRDefault="007D7BE4" w:rsidP="007D7BE4">
      <w:pPr>
        <w:widowControl w:val="0"/>
        <w:autoSpaceDE w:val="0"/>
        <w:autoSpaceDN w:val="0"/>
        <w:spacing w:before="200"/>
        <w:rPr>
          <w:szCs w:val="28"/>
        </w:rPr>
      </w:pPr>
      <w:r w:rsidRPr="007D7BE4">
        <w:rPr>
          <w:szCs w:val="28"/>
        </w:rPr>
        <w:t>а) полное наименование организации или индивидуального предпринимателя, оказывающих услуги по обучению работодателей и работников вопросам охраны труда, или работодателя, проводившего обучение по охране труда;</w:t>
      </w:r>
    </w:p>
    <w:p w14:paraId="77F28717" w14:textId="77777777" w:rsidR="007D7BE4" w:rsidRPr="007D7BE4" w:rsidRDefault="007D7BE4" w:rsidP="007D7BE4">
      <w:pPr>
        <w:widowControl w:val="0"/>
        <w:autoSpaceDE w:val="0"/>
        <w:autoSpaceDN w:val="0"/>
        <w:spacing w:before="200"/>
        <w:rPr>
          <w:szCs w:val="28"/>
        </w:rPr>
      </w:pPr>
      <w:r w:rsidRPr="007D7BE4">
        <w:rPr>
          <w:szCs w:val="28"/>
        </w:rPr>
        <w:t>б) дата и номер приказа руководителя организации или индивидуального предпринимателя, оказывающих услуги по обучению работодателей и работников вопросам охраны труда, или работодателя о создании комиссии по проверке знания требований охраны труда;</w:t>
      </w:r>
    </w:p>
    <w:p w14:paraId="2E35880D" w14:textId="77777777" w:rsidR="007D7BE4" w:rsidRPr="007D7BE4" w:rsidRDefault="007D7BE4" w:rsidP="007D7BE4">
      <w:pPr>
        <w:widowControl w:val="0"/>
        <w:autoSpaceDE w:val="0"/>
        <w:autoSpaceDN w:val="0"/>
        <w:spacing w:before="200"/>
        <w:rPr>
          <w:szCs w:val="28"/>
        </w:rPr>
      </w:pPr>
      <w:r w:rsidRPr="007D7BE4">
        <w:rPr>
          <w:szCs w:val="28"/>
        </w:rPr>
        <w:t>в) 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14:paraId="56B11697" w14:textId="77777777" w:rsidR="007D7BE4" w:rsidRPr="007D7BE4" w:rsidRDefault="007D7BE4" w:rsidP="007D7BE4">
      <w:pPr>
        <w:widowControl w:val="0"/>
        <w:autoSpaceDE w:val="0"/>
        <w:autoSpaceDN w:val="0"/>
        <w:spacing w:before="200"/>
        <w:rPr>
          <w:szCs w:val="28"/>
        </w:rPr>
      </w:pPr>
      <w:r w:rsidRPr="007D7BE4">
        <w:rPr>
          <w:szCs w:val="28"/>
        </w:rPr>
        <w:t>г) наименование и продолжительность программы обучения по охране труда;</w:t>
      </w:r>
    </w:p>
    <w:p w14:paraId="62BC7DB7" w14:textId="77777777" w:rsidR="007D7BE4" w:rsidRPr="007D7BE4" w:rsidRDefault="007D7BE4" w:rsidP="007D7BE4">
      <w:pPr>
        <w:widowControl w:val="0"/>
        <w:autoSpaceDE w:val="0"/>
        <w:autoSpaceDN w:val="0"/>
        <w:spacing w:before="200"/>
        <w:rPr>
          <w:szCs w:val="28"/>
        </w:rPr>
      </w:pPr>
      <w:r w:rsidRPr="007D7BE4">
        <w:rPr>
          <w:szCs w:val="28"/>
        </w:rPr>
        <w:t>д) фамилия, имя, отчество (при наличии), профессия (должность), место работы работника, прошедшего проверку знания требований охраны труда;</w:t>
      </w:r>
    </w:p>
    <w:p w14:paraId="742FADAB" w14:textId="77777777" w:rsidR="007D7BE4" w:rsidRPr="007D7BE4" w:rsidRDefault="007D7BE4" w:rsidP="007D7BE4">
      <w:pPr>
        <w:widowControl w:val="0"/>
        <w:autoSpaceDE w:val="0"/>
        <w:autoSpaceDN w:val="0"/>
        <w:spacing w:before="200"/>
        <w:rPr>
          <w:szCs w:val="28"/>
        </w:rPr>
      </w:pPr>
      <w:r w:rsidRPr="007D7BE4">
        <w:rPr>
          <w:szCs w:val="28"/>
        </w:rPr>
        <w:t xml:space="preserve">е) результат проверки знания требований охраны труда (оценка результата </w:t>
      </w:r>
      <w:r w:rsidRPr="007D7BE4">
        <w:rPr>
          <w:szCs w:val="28"/>
        </w:rPr>
        <w:lastRenderedPageBreak/>
        <w:t>проверки "удовлетворительно" или "неудовлетворительно");</w:t>
      </w:r>
    </w:p>
    <w:p w14:paraId="6426714E" w14:textId="77777777" w:rsidR="007D7BE4" w:rsidRPr="007D7BE4" w:rsidRDefault="007D7BE4" w:rsidP="007D7BE4">
      <w:pPr>
        <w:widowControl w:val="0"/>
        <w:autoSpaceDE w:val="0"/>
        <w:autoSpaceDN w:val="0"/>
        <w:spacing w:before="200"/>
        <w:rPr>
          <w:szCs w:val="28"/>
        </w:rPr>
      </w:pPr>
      <w:r w:rsidRPr="007D7BE4">
        <w:rPr>
          <w:szCs w:val="28"/>
        </w:rPr>
        <w:t>ж) дата проверки знания требований охраны труда;</w:t>
      </w:r>
    </w:p>
    <w:p w14:paraId="31D5A4AA" w14:textId="77777777" w:rsidR="007D7BE4" w:rsidRPr="007D7BE4" w:rsidRDefault="007D7BE4" w:rsidP="007D7BE4">
      <w:pPr>
        <w:widowControl w:val="0"/>
        <w:autoSpaceDE w:val="0"/>
        <w:autoSpaceDN w:val="0"/>
        <w:spacing w:before="200"/>
        <w:rPr>
          <w:szCs w:val="28"/>
        </w:rPr>
      </w:pPr>
      <w:r w:rsidRPr="007D7BE4">
        <w:rPr>
          <w:szCs w:val="28"/>
        </w:rPr>
        <w:t>з) регистрационный номер записи о прохождении проверки знания требований охраны труда в реестре обученных по охране труда лиц (далее - реестр обученных лиц);</w:t>
      </w:r>
    </w:p>
    <w:p w14:paraId="6C1AD3BD" w14:textId="77777777" w:rsidR="007D7BE4" w:rsidRPr="007D7BE4" w:rsidRDefault="007D7BE4" w:rsidP="007D7BE4">
      <w:pPr>
        <w:widowControl w:val="0"/>
        <w:autoSpaceDE w:val="0"/>
        <w:autoSpaceDN w:val="0"/>
        <w:spacing w:before="200"/>
        <w:rPr>
          <w:szCs w:val="28"/>
        </w:rPr>
      </w:pPr>
      <w:r w:rsidRPr="007D7BE4">
        <w:rPr>
          <w:szCs w:val="28"/>
        </w:rPr>
        <w:t>и) подпись работника, прошедшего проверку знания требований охраны труда.</w:t>
      </w:r>
    </w:p>
    <w:p w14:paraId="5C39EC86" w14:textId="77777777" w:rsidR="007D7BE4" w:rsidRPr="007D7BE4" w:rsidRDefault="007D7BE4" w:rsidP="007D7BE4">
      <w:pPr>
        <w:widowControl w:val="0"/>
        <w:autoSpaceDE w:val="0"/>
        <w:autoSpaceDN w:val="0"/>
        <w:spacing w:before="200"/>
        <w:rPr>
          <w:szCs w:val="28"/>
        </w:rPr>
      </w:pPr>
      <w:bookmarkStart w:id="144" w:name="P250"/>
      <w:bookmarkEnd w:id="144"/>
      <w:r w:rsidRPr="007D7BE4">
        <w:rPr>
          <w:szCs w:val="28"/>
        </w:rPr>
        <w:t>93. 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Допускается возможность ведения протокола проверки знания требований охраны труда работников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14:paraId="3533BC0E" w14:textId="77777777" w:rsidR="007D7BE4" w:rsidRPr="007D7BE4" w:rsidRDefault="007D7BE4" w:rsidP="007D7BE4">
      <w:pPr>
        <w:widowControl w:val="0"/>
        <w:autoSpaceDE w:val="0"/>
        <w:autoSpaceDN w:val="0"/>
        <w:spacing w:before="200"/>
        <w:rPr>
          <w:szCs w:val="28"/>
        </w:rPr>
      </w:pPr>
      <w:r w:rsidRPr="007D7BE4">
        <w:rPr>
          <w:szCs w:val="28"/>
        </w:rPr>
        <w:t>94. По запросу работника ему выдается протокол проверки знания требований охраны труда на бумажном носителе.</w:t>
      </w:r>
    </w:p>
    <w:p w14:paraId="1CC223BA" w14:textId="77777777" w:rsidR="007D7BE4" w:rsidRPr="007D7BE4" w:rsidRDefault="007D7BE4" w:rsidP="007D7BE4">
      <w:pPr>
        <w:widowControl w:val="0"/>
        <w:autoSpaceDE w:val="0"/>
        <w:autoSpaceDN w:val="0"/>
        <w:spacing w:before="200"/>
        <w:rPr>
          <w:szCs w:val="28"/>
        </w:rPr>
      </w:pPr>
      <w:r w:rsidRPr="007D7BE4">
        <w:rPr>
          <w:szCs w:val="28"/>
        </w:rPr>
        <w:t>Требования о необходимости выдачи документов о допуске к определенным видам работ и об информации, содержащейся в таких документах, устанавливаются нормативными правовыми актами, содержащими государственные нормативные требования охраны труда.</w:t>
      </w:r>
    </w:p>
    <w:p w14:paraId="5EE16AB7" w14:textId="77777777" w:rsidR="007D7BE4" w:rsidRPr="007D7BE4" w:rsidRDefault="007D7BE4" w:rsidP="007D7BE4">
      <w:pPr>
        <w:widowControl w:val="0"/>
        <w:autoSpaceDE w:val="0"/>
        <w:autoSpaceDN w:val="0"/>
        <w:spacing w:before="200"/>
        <w:rPr>
          <w:szCs w:val="28"/>
        </w:rPr>
      </w:pPr>
      <w:r w:rsidRPr="007D7BE4">
        <w:rPr>
          <w:szCs w:val="28"/>
        </w:rPr>
        <w:t>В случае если нормативными правовыми актами не установлена необходимость выдачи удостоверений о проверке знания работником требований охраны труда, по решению работодателя дополнительно к протоколу проверки знания требований охраны труда работников допускается выдавать удостоверение о проверке знания требований охраны труда работнику, успешно прошедшему проверку знания требований охраны труда.</w:t>
      </w:r>
    </w:p>
    <w:p w14:paraId="08C7C7A6" w14:textId="77777777" w:rsidR="007D7BE4" w:rsidRPr="007D7BE4" w:rsidRDefault="007D7BE4" w:rsidP="007D7BE4">
      <w:pPr>
        <w:widowControl w:val="0"/>
        <w:autoSpaceDE w:val="0"/>
        <w:autoSpaceDN w:val="0"/>
        <w:spacing w:before="200"/>
        <w:rPr>
          <w:szCs w:val="28"/>
        </w:rPr>
      </w:pPr>
      <w:r w:rsidRPr="007D7BE4">
        <w:rPr>
          <w:szCs w:val="28"/>
        </w:rPr>
        <w:t xml:space="preserve">95. При проведении обучения по охране труда и проверки знания требований </w:t>
      </w:r>
      <w:r w:rsidRPr="007D7BE4">
        <w:rPr>
          <w:szCs w:val="28"/>
        </w:rPr>
        <w:lastRenderedPageBreak/>
        <w:t>охраны труда работников с применением дистанционных технологий обеспечивается идентификация личности работника, проходящего обучение, выбор способа которой осуществляется организацией, проводящей обучение требованиям охраны труда, самостоятельно, в том числе контроль соблюдения условий проведения мероприятий, в рамках которых осуществляется оценка результатов обучения работника.</w:t>
      </w:r>
    </w:p>
    <w:p w14:paraId="7342E49F" w14:textId="77777777" w:rsidR="007D7BE4" w:rsidRPr="007D7BE4" w:rsidRDefault="007D7BE4" w:rsidP="007D7BE4">
      <w:pPr>
        <w:widowControl w:val="0"/>
        <w:autoSpaceDE w:val="0"/>
        <w:autoSpaceDN w:val="0"/>
        <w:rPr>
          <w:szCs w:val="28"/>
        </w:rPr>
      </w:pPr>
    </w:p>
    <w:p w14:paraId="6849A63D" w14:textId="77777777" w:rsidR="007D7BE4" w:rsidRPr="007D7BE4" w:rsidRDefault="007D7BE4" w:rsidP="007D7BE4">
      <w:pPr>
        <w:widowControl w:val="0"/>
        <w:autoSpaceDE w:val="0"/>
        <w:autoSpaceDN w:val="0"/>
        <w:jc w:val="center"/>
        <w:outlineLvl w:val="1"/>
        <w:rPr>
          <w:szCs w:val="28"/>
        </w:rPr>
      </w:pPr>
      <w:bookmarkStart w:id="145" w:name="P256"/>
      <w:bookmarkStart w:id="146" w:name="_Toc108689004"/>
      <w:bookmarkEnd w:id="145"/>
      <w:r w:rsidRPr="007D7BE4">
        <w:rPr>
          <w:szCs w:val="28"/>
        </w:rPr>
        <w:t>IX. Требования к организации и проведению обучения</w:t>
      </w:r>
      <w:bookmarkEnd w:id="146"/>
    </w:p>
    <w:p w14:paraId="6C7B6360" w14:textId="77777777" w:rsidR="007D7BE4" w:rsidRPr="007D7BE4" w:rsidRDefault="007D7BE4" w:rsidP="007D7BE4">
      <w:pPr>
        <w:widowControl w:val="0"/>
        <w:autoSpaceDE w:val="0"/>
        <w:autoSpaceDN w:val="0"/>
        <w:jc w:val="center"/>
        <w:rPr>
          <w:szCs w:val="28"/>
        </w:rPr>
      </w:pPr>
      <w:r w:rsidRPr="007D7BE4">
        <w:rPr>
          <w:szCs w:val="28"/>
        </w:rPr>
        <w:t>требованиям охраны труда, обучения по оказанию первой</w:t>
      </w:r>
    </w:p>
    <w:p w14:paraId="54A04552" w14:textId="77777777" w:rsidR="007D7BE4" w:rsidRPr="007D7BE4" w:rsidRDefault="007D7BE4" w:rsidP="007D7BE4">
      <w:pPr>
        <w:widowControl w:val="0"/>
        <w:autoSpaceDE w:val="0"/>
        <w:autoSpaceDN w:val="0"/>
        <w:jc w:val="center"/>
        <w:rPr>
          <w:szCs w:val="28"/>
        </w:rPr>
      </w:pPr>
      <w:r w:rsidRPr="007D7BE4">
        <w:rPr>
          <w:szCs w:val="28"/>
        </w:rPr>
        <w:t>помощи пострадавшим, обучения по использованию (применению)</w:t>
      </w:r>
    </w:p>
    <w:p w14:paraId="239046EA" w14:textId="77777777" w:rsidR="007D7BE4" w:rsidRPr="007D7BE4" w:rsidRDefault="007D7BE4" w:rsidP="007D7BE4">
      <w:pPr>
        <w:widowControl w:val="0"/>
        <w:autoSpaceDE w:val="0"/>
        <w:autoSpaceDN w:val="0"/>
        <w:jc w:val="center"/>
        <w:rPr>
          <w:szCs w:val="28"/>
        </w:rPr>
      </w:pPr>
      <w:r w:rsidRPr="007D7BE4">
        <w:rPr>
          <w:szCs w:val="28"/>
        </w:rPr>
        <w:t>средств индивидуальной защиты работодателем (без привлечения</w:t>
      </w:r>
    </w:p>
    <w:p w14:paraId="70FD369A" w14:textId="77777777" w:rsidR="007D7BE4" w:rsidRPr="007D7BE4" w:rsidRDefault="007D7BE4" w:rsidP="007D7BE4">
      <w:pPr>
        <w:widowControl w:val="0"/>
        <w:autoSpaceDE w:val="0"/>
        <w:autoSpaceDN w:val="0"/>
        <w:jc w:val="center"/>
        <w:rPr>
          <w:szCs w:val="28"/>
        </w:rPr>
      </w:pPr>
      <w:r w:rsidRPr="007D7BE4">
        <w:rPr>
          <w:szCs w:val="28"/>
        </w:rPr>
        <w:t>организаций и индивидуальных предпринимателей, оказывающих</w:t>
      </w:r>
    </w:p>
    <w:p w14:paraId="3D24A99B" w14:textId="77777777" w:rsidR="007D7BE4" w:rsidRPr="007D7BE4" w:rsidRDefault="007D7BE4" w:rsidP="007D7BE4">
      <w:pPr>
        <w:widowControl w:val="0"/>
        <w:autoSpaceDE w:val="0"/>
        <w:autoSpaceDN w:val="0"/>
        <w:jc w:val="center"/>
        <w:rPr>
          <w:szCs w:val="28"/>
        </w:rPr>
      </w:pPr>
      <w:r w:rsidRPr="007D7BE4">
        <w:rPr>
          <w:szCs w:val="28"/>
        </w:rPr>
        <w:t>услуги по обучению работодателей и работников вопросам</w:t>
      </w:r>
    </w:p>
    <w:p w14:paraId="428B7C4B" w14:textId="77777777" w:rsidR="007D7BE4" w:rsidRPr="007D7BE4" w:rsidRDefault="007D7BE4" w:rsidP="007D7BE4">
      <w:pPr>
        <w:widowControl w:val="0"/>
        <w:autoSpaceDE w:val="0"/>
        <w:autoSpaceDN w:val="0"/>
        <w:jc w:val="center"/>
        <w:rPr>
          <w:szCs w:val="28"/>
        </w:rPr>
      </w:pPr>
      <w:r w:rsidRPr="007D7BE4">
        <w:rPr>
          <w:szCs w:val="28"/>
        </w:rPr>
        <w:t>охраны труда)</w:t>
      </w:r>
    </w:p>
    <w:p w14:paraId="7C2C330B" w14:textId="77777777" w:rsidR="007D7BE4" w:rsidRPr="007D7BE4" w:rsidRDefault="007D7BE4" w:rsidP="007D7BE4">
      <w:pPr>
        <w:widowControl w:val="0"/>
        <w:autoSpaceDE w:val="0"/>
        <w:autoSpaceDN w:val="0"/>
        <w:rPr>
          <w:szCs w:val="28"/>
        </w:rPr>
      </w:pPr>
    </w:p>
    <w:p w14:paraId="46AF191E" w14:textId="77777777" w:rsidR="007D7BE4" w:rsidRPr="007D7BE4" w:rsidRDefault="007D7BE4" w:rsidP="007D7BE4">
      <w:pPr>
        <w:widowControl w:val="0"/>
        <w:autoSpaceDE w:val="0"/>
        <w:autoSpaceDN w:val="0"/>
        <w:rPr>
          <w:szCs w:val="28"/>
        </w:rPr>
      </w:pPr>
      <w:bookmarkStart w:id="147" w:name="P264"/>
      <w:bookmarkEnd w:id="147"/>
      <w:r w:rsidRPr="007D7BE4">
        <w:rPr>
          <w:szCs w:val="28"/>
        </w:rPr>
        <w:t>96. Работодатель, проводящий обучение работников требованиям охраны труда, обучение по оказанию первой помощи пострадавшим, обучение по использованию (применению) средств индивидуальной защиты, должен иметь:</w:t>
      </w:r>
    </w:p>
    <w:p w14:paraId="466371EF" w14:textId="77777777" w:rsidR="007D7BE4" w:rsidRPr="007D7BE4" w:rsidRDefault="007D7BE4" w:rsidP="007D7BE4">
      <w:pPr>
        <w:widowControl w:val="0"/>
        <w:autoSpaceDE w:val="0"/>
        <w:autoSpaceDN w:val="0"/>
        <w:spacing w:before="200"/>
        <w:rPr>
          <w:szCs w:val="28"/>
        </w:rPr>
      </w:pPr>
      <w:r w:rsidRPr="007D7BE4">
        <w:rPr>
          <w:szCs w:val="28"/>
        </w:rPr>
        <w:t>а) материально-техническую базу в виде мест обучения работников или учебных помещений, а также оборудования, технических средств обучения для осуществления процесса обучения по охране труда;</w:t>
      </w:r>
    </w:p>
    <w:p w14:paraId="7016B616" w14:textId="77777777" w:rsidR="007D7BE4" w:rsidRPr="007D7BE4" w:rsidRDefault="007D7BE4" w:rsidP="007D7BE4">
      <w:pPr>
        <w:widowControl w:val="0"/>
        <w:autoSpaceDE w:val="0"/>
        <w:autoSpaceDN w:val="0"/>
        <w:spacing w:before="200"/>
        <w:rPr>
          <w:szCs w:val="28"/>
        </w:rPr>
      </w:pPr>
      <w:r w:rsidRPr="007D7BE4">
        <w:rPr>
          <w:szCs w:val="28"/>
        </w:rPr>
        <w:t>б) учебно-методическую базу в виде программ обучения по охране труда и учебных материалов для каждой программы обучения по охране труда;</w:t>
      </w:r>
    </w:p>
    <w:p w14:paraId="32546926" w14:textId="77777777" w:rsidR="007D7BE4" w:rsidRPr="007D7BE4" w:rsidRDefault="007D7BE4" w:rsidP="007D7BE4">
      <w:pPr>
        <w:widowControl w:val="0"/>
        <w:autoSpaceDE w:val="0"/>
        <w:autoSpaceDN w:val="0"/>
        <w:spacing w:before="200"/>
        <w:rPr>
          <w:szCs w:val="28"/>
        </w:rPr>
      </w:pPr>
      <w:r w:rsidRPr="007D7BE4">
        <w:rPr>
          <w:szCs w:val="28"/>
        </w:rPr>
        <w:t>в) не менее 2 лиц, проводящих обучение по охране труда, в штате организации или специалистов, привлекаемых по договорам гражданско-правового характера;</w:t>
      </w:r>
    </w:p>
    <w:p w14:paraId="6B5293B8" w14:textId="77777777" w:rsidR="007D7BE4" w:rsidRPr="007D7BE4" w:rsidRDefault="007D7BE4" w:rsidP="007D7BE4">
      <w:pPr>
        <w:widowControl w:val="0"/>
        <w:autoSpaceDE w:val="0"/>
        <w:autoSpaceDN w:val="0"/>
        <w:spacing w:before="200"/>
        <w:rPr>
          <w:szCs w:val="28"/>
        </w:rPr>
      </w:pPr>
      <w:r w:rsidRPr="007D7BE4">
        <w:rPr>
          <w:szCs w:val="28"/>
        </w:rPr>
        <w:t xml:space="preserve">г) комиссию по проверке знания требований охраны труда, сформированную в соответствии с положениями </w:t>
      </w:r>
      <w:hyperlink w:anchor="P185">
        <w:r w:rsidRPr="007D7BE4">
          <w:rPr>
            <w:szCs w:val="28"/>
          </w:rPr>
          <w:t>раздела VII</w:t>
        </w:r>
      </w:hyperlink>
      <w:r w:rsidRPr="007D7BE4">
        <w:rPr>
          <w:szCs w:val="28"/>
        </w:rPr>
        <w:t xml:space="preserve"> настоящих Правил.</w:t>
      </w:r>
    </w:p>
    <w:p w14:paraId="59F9ED88" w14:textId="77777777" w:rsidR="007D7BE4" w:rsidRPr="007D7BE4" w:rsidRDefault="007D7BE4" w:rsidP="007D7BE4">
      <w:pPr>
        <w:widowControl w:val="0"/>
        <w:autoSpaceDE w:val="0"/>
        <w:autoSpaceDN w:val="0"/>
        <w:spacing w:before="200"/>
        <w:rPr>
          <w:szCs w:val="28"/>
        </w:rPr>
      </w:pPr>
      <w:r w:rsidRPr="007D7BE4">
        <w:rPr>
          <w:szCs w:val="28"/>
        </w:rPr>
        <w:lastRenderedPageBreak/>
        <w:t>97. Количество мест обучения работников должно определяться исходя из численности работников организации и составлять не менее одного места обучения на 100 работников организации, которым необходимо проведение обучения по охране труда. Места обучения по охране труда работников должны быть оснащены необходимым оборудованием, обеспечены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14:paraId="641A65A0" w14:textId="77777777" w:rsidR="007D7BE4" w:rsidRPr="007D7BE4" w:rsidRDefault="007D7BE4" w:rsidP="007D7BE4">
      <w:pPr>
        <w:widowControl w:val="0"/>
        <w:autoSpaceDE w:val="0"/>
        <w:autoSpaceDN w:val="0"/>
        <w:spacing w:before="200"/>
        <w:rPr>
          <w:szCs w:val="28"/>
        </w:rPr>
      </w:pPr>
      <w:bookmarkStart w:id="148" w:name="P270"/>
      <w:bookmarkEnd w:id="148"/>
      <w:r w:rsidRPr="007D7BE4">
        <w:rPr>
          <w:szCs w:val="28"/>
        </w:rPr>
        <w:t>98. При организации обучения по охране труда допускается использовать в качестве мест обучения по охране труда рабочие места работников, оснащенные необходимым оборудованием, обеспеченные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14:paraId="63B9A88E" w14:textId="77777777" w:rsidR="007D7BE4" w:rsidRPr="007D7BE4" w:rsidRDefault="007D7BE4" w:rsidP="007D7BE4">
      <w:pPr>
        <w:widowControl w:val="0"/>
        <w:autoSpaceDE w:val="0"/>
        <w:autoSpaceDN w:val="0"/>
        <w:spacing w:before="260"/>
        <w:rPr>
          <w:szCs w:val="28"/>
        </w:rPr>
      </w:pPr>
      <w:bookmarkStart w:id="149" w:name="P273"/>
      <w:bookmarkEnd w:id="149"/>
      <w:r w:rsidRPr="007D7BE4">
        <w:rPr>
          <w:szCs w:val="28"/>
        </w:rPr>
        <w:t xml:space="preserve">99. Работодатель проводит обучение работников требованиям охраны труда, обучение по оказанию первой помощи пострадавшим, обучение по использованию (применению) средств индивидуальной защиты после регистрации в реестре индивидуальных предпринимателей и юридических лиц, осуществляющих деятельность по обучению своих работников вопросам охраны труда, в соответствии с требованиями </w:t>
      </w:r>
      <w:hyperlink w:anchor="P283">
        <w:r w:rsidRPr="007D7BE4">
          <w:rPr>
            <w:szCs w:val="28"/>
          </w:rPr>
          <w:t>раздела XI</w:t>
        </w:r>
      </w:hyperlink>
      <w:r w:rsidRPr="007D7BE4">
        <w:rPr>
          <w:szCs w:val="28"/>
        </w:rPr>
        <w:t xml:space="preserve"> настоящих Правил, при условии внесения информации о нем в личный кабинет индивидуального предпринимателя, юридического лица, осуществляющих деятельность по обучению своих работников вопросам охраны труда, в информационной системе охраны труда Министерства труда и социальной защиты Российской Федерации.</w:t>
      </w:r>
    </w:p>
    <w:p w14:paraId="64842BF8" w14:textId="77777777" w:rsidR="007D7BE4" w:rsidRPr="007D7BE4" w:rsidRDefault="007D7BE4" w:rsidP="007D7BE4">
      <w:pPr>
        <w:widowControl w:val="0"/>
        <w:autoSpaceDE w:val="0"/>
        <w:autoSpaceDN w:val="0"/>
        <w:rPr>
          <w:szCs w:val="28"/>
        </w:rPr>
      </w:pPr>
    </w:p>
    <w:p w14:paraId="3D97C7DF" w14:textId="77777777" w:rsidR="007D7BE4" w:rsidRPr="007D7BE4" w:rsidRDefault="007D7BE4" w:rsidP="007D7BE4">
      <w:pPr>
        <w:widowControl w:val="0"/>
        <w:autoSpaceDE w:val="0"/>
        <w:autoSpaceDN w:val="0"/>
        <w:jc w:val="center"/>
        <w:outlineLvl w:val="1"/>
        <w:rPr>
          <w:szCs w:val="28"/>
        </w:rPr>
      </w:pPr>
      <w:bookmarkStart w:id="150" w:name="_Toc108689005"/>
      <w:r w:rsidRPr="007D7BE4">
        <w:rPr>
          <w:szCs w:val="28"/>
        </w:rPr>
        <w:t>X. Особенности организации обучения по охране труда</w:t>
      </w:r>
      <w:bookmarkEnd w:id="150"/>
    </w:p>
    <w:p w14:paraId="02DB9CBE" w14:textId="77777777" w:rsidR="007D7BE4" w:rsidRPr="007D7BE4" w:rsidRDefault="007D7BE4" w:rsidP="007D7BE4">
      <w:pPr>
        <w:widowControl w:val="0"/>
        <w:autoSpaceDE w:val="0"/>
        <w:autoSpaceDN w:val="0"/>
        <w:jc w:val="center"/>
        <w:rPr>
          <w:szCs w:val="28"/>
        </w:rPr>
      </w:pPr>
      <w:r w:rsidRPr="007D7BE4">
        <w:rPr>
          <w:szCs w:val="28"/>
        </w:rPr>
        <w:lastRenderedPageBreak/>
        <w:t>на микропредприятиях</w:t>
      </w:r>
    </w:p>
    <w:p w14:paraId="3E18D9A0" w14:textId="77777777" w:rsidR="007D7BE4" w:rsidRPr="007D7BE4" w:rsidRDefault="007D7BE4" w:rsidP="007D7BE4">
      <w:pPr>
        <w:widowControl w:val="0"/>
        <w:autoSpaceDE w:val="0"/>
        <w:autoSpaceDN w:val="0"/>
        <w:rPr>
          <w:szCs w:val="28"/>
        </w:rPr>
      </w:pPr>
    </w:p>
    <w:p w14:paraId="5A61963C" w14:textId="77777777" w:rsidR="007D7BE4" w:rsidRPr="007D7BE4" w:rsidRDefault="007D7BE4" w:rsidP="007D7BE4">
      <w:pPr>
        <w:widowControl w:val="0"/>
        <w:autoSpaceDE w:val="0"/>
        <w:autoSpaceDN w:val="0"/>
        <w:rPr>
          <w:szCs w:val="28"/>
        </w:rPr>
      </w:pPr>
      <w:r w:rsidRPr="007D7BE4">
        <w:rPr>
          <w:szCs w:val="28"/>
        </w:rPr>
        <w:t xml:space="preserve">100. Работодатели, отнесенные в соответствии с законодательством Российской Федерации к микропредприятиям, могут 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охране труда на рабочем месте. В случае выполнения работ повышенной опасности на микропредприятии обучение по программе обучения безопасным методам и приемам выполнения работ повышенной опасности проводится в соответствии с требованиями настоящих Правил. Решение о проведении обучения по охране труда работников в ходе проведения инструктажа по охране труда на рабочем месте принимает работодатель с учетом минимального количества работников, подлежащих обучению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с учетом среднесписочной численности и категории риска организации, установленного </w:t>
      </w:r>
      <w:hyperlink w:anchor="P532">
        <w:r w:rsidRPr="007D7BE4">
          <w:rPr>
            <w:szCs w:val="28"/>
          </w:rPr>
          <w:t>приложением N 4</w:t>
        </w:r>
      </w:hyperlink>
      <w:r w:rsidRPr="007D7BE4">
        <w:rPr>
          <w:szCs w:val="28"/>
        </w:rPr>
        <w:t xml:space="preserve"> к настоящим Правилам.</w:t>
      </w:r>
    </w:p>
    <w:p w14:paraId="6CCD54BC" w14:textId="77777777" w:rsidR="007D7BE4" w:rsidRPr="007D7BE4" w:rsidRDefault="007D7BE4" w:rsidP="007D7BE4">
      <w:pPr>
        <w:widowControl w:val="0"/>
        <w:autoSpaceDE w:val="0"/>
        <w:autoSpaceDN w:val="0"/>
        <w:spacing w:before="200"/>
        <w:rPr>
          <w:szCs w:val="28"/>
        </w:rPr>
      </w:pPr>
      <w:bookmarkStart w:id="151" w:name="P279"/>
      <w:bookmarkEnd w:id="151"/>
      <w:r w:rsidRPr="007D7BE4">
        <w:rPr>
          <w:szCs w:val="28"/>
        </w:rPr>
        <w:t>101. Проверка знания работником требований охраны труда на микропредприятии может осуществляться лицом, назначенным работодателем, без формирования комиссии по проверке знания требований охраны труда.</w:t>
      </w:r>
    </w:p>
    <w:p w14:paraId="1C38A171" w14:textId="77777777" w:rsidR="007D7BE4" w:rsidRPr="007D7BE4" w:rsidRDefault="007D7BE4" w:rsidP="007D7BE4">
      <w:pPr>
        <w:widowControl w:val="0"/>
        <w:autoSpaceDE w:val="0"/>
        <w:autoSpaceDN w:val="0"/>
        <w:spacing w:before="200"/>
        <w:rPr>
          <w:szCs w:val="28"/>
        </w:rPr>
      </w:pPr>
      <w:r w:rsidRPr="007D7BE4">
        <w:rPr>
          <w:szCs w:val="28"/>
        </w:rPr>
        <w:t>102. Работодатели, отнесенные в соответствии с законодательством Российской Федерации к микропредприятиям, вправе совместить проведение с работником вводного инструктажа по охране труда и инструктажа по охране труда на рабочем месте. Указанные работодатели вправе также для всех видов инструктажа по охране труда вести единый документ регистрации проведения инструктажа по охране труда.</w:t>
      </w:r>
    </w:p>
    <w:p w14:paraId="43962A51" w14:textId="77777777" w:rsidR="007D7BE4" w:rsidRPr="007D7BE4" w:rsidRDefault="007D7BE4" w:rsidP="007D7BE4">
      <w:pPr>
        <w:widowControl w:val="0"/>
        <w:autoSpaceDE w:val="0"/>
        <w:autoSpaceDN w:val="0"/>
        <w:spacing w:before="200"/>
        <w:rPr>
          <w:szCs w:val="28"/>
        </w:rPr>
      </w:pPr>
      <w:r w:rsidRPr="007D7BE4">
        <w:rPr>
          <w:szCs w:val="28"/>
        </w:rPr>
        <w:t xml:space="preserve">103. Все виды инструктажа по охране труда, за исключением целевого инструктажа по охране труда, проводимого по наряду-допуску, могут проводить </w:t>
      </w:r>
      <w:r w:rsidRPr="007D7BE4">
        <w:rPr>
          <w:szCs w:val="28"/>
        </w:rPr>
        <w:lastRenderedPageBreak/>
        <w:t>специалисты служб охраны труда и иные уполномоченные работники, на которых приказом работодателя возложены обязанности по проведению инструктажа по охране труда. При отсутствии у работодателя службы охраны труда или специалиста по охране труда проводить указанные виды инструктажа по охране труда может работодатель - индивидуальный предприниматель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14:paraId="72E23D17" w14:textId="77777777" w:rsidR="007D7BE4" w:rsidRPr="007D7BE4" w:rsidRDefault="007D7BE4" w:rsidP="007D7BE4">
      <w:pPr>
        <w:widowControl w:val="0"/>
        <w:autoSpaceDE w:val="0"/>
        <w:autoSpaceDN w:val="0"/>
        <w:rPr>
          <w:szCs w:val="28"/>
        </w:rPr>
      </w:pPr>
    </w:p>
    <w:p w14:paraId="6C4E891F" w14:textId="77777777" w:rsidR="007D7BE4" w:rsidRPr="007D7BE4" w:rsidRDefault="007D7BE4" w:rsidP="007D7BE4">
      <w:pPr>
        <w:widowControl w:val="0"/>
        <w:autoSpaceDE w:val="0"/>
        <w:autoSpaceDN w:val="0"/>
        <w:jc w:val="center"/>
        <w:outlineLvl w:val="1"/>
        <w:rPr>
          <w:szCs w:val="28"/>
        </w:rPr>
      </w:pPr>
      <w:bookmarkStart w:id="152" w:name="P283"/>
      <w:bookmarkStart w:id="153" w:name="_Toc108689006"/>
      <w:bookmarkEnd w:id="152"/>
      <w:r w:rsidRPr="007D7BE4">
        <w:rPr>
          <w:szCs w:val="28"/>
        </w:rPr>
        <w:t>XI. Реестр организаций и индивидуальных предпринимателей,</w:t>
      </w:r>
      <w:bookmarkEnd w:id="153"/>
    </w:p>
    <w:p w14:paraId="1BEF6E83" w14:textId="77777777" w:rsidR="007D7BE4" w:rsidRPr="007D7BE4" w:rsidRDefault="007D7BE4" w:rsidP="007D7BE4">
      <w:pPr>
        <w:widowControl w:val="0"/>
        <w:autoSpaceDE w:val="0"/>
        <w:autoSpaceDN w:val="0"/>
        <w:jc w:val="center"/>
        <w:rPr>
          <w:szCs w:val="28"/>
        </w:rPr>
      </w:pPr>
      <w:r w:rsidRPr="007D7BE4">
        <w:rPr>
          <w:szCs w:val="28"/>
        </w:rPr>
        <w:t>оказывающих услуги в области охраны труда (в части обучения</w:t>
      </w:r>
    </w:p>
    <w:p w14:paraId="4B6F61FE" w14:textId="77777777" w:rsidR="007D7BE4" w:rsidRPr="007D7BE4" w:rsidRDefault="007D7BE4" w:rsidP="007D7BE4">
      <w:pPr>
        <w:widowControl w:val="0"/>
        <w:autoSpaceDE w:val="0"/>
        <w:autoSpaceDN w:val="0"/>
        <w:jc w:val="center"/>
        <w:rPr>
          <w:szCs w:val="28"/>
        </w:rPr>
      </w:pPr>
      <w:r w:rsidRPr="007D7BE4">
        <w:rPr>
          <w:szCs w:val="28"/>
        </w:rPr>
        <w:t>по охране труда), реестр индивидуальных предпринимателей</w:t>
      </w:r>
    </w:p>
    <w:p w14:paraId="0B0F3547" w14:textId="77777777" w:rsidR="007D7BE4" w:rsidRPr="007D7BE4" w:rsidRDefault="007D7BE4" w:rsidP="007D7BE4">
      <w:pPr>
        <w:widowControl w:val="0"/>
        <w:autoSpaceDE w:val="0"/>
        <w:autoSpaceDN w:val="0"/>
        <w:jc w:val="center"/>
        <w:rPr>
          <w:szCs w:val="28"/>
        </w:rPr>
      </w:pPr>
      <w:r w:rsidRPr="007D7BE4">
        <w:rPr>
          <w:szCs w:val="28"/>
        </w:rPr>
        <w:t>и юридических лиц, осуществляющих деятельность по обучению</w:t>
      </w:r>
    </w:p>
    <w:p w14:paraId="617B9CC3" w14:textId="77777777" w:rsidR="007D7BE4" w:rsidRPr="007D7BE4" w:rsidRDefault="007D7BE4" w:rsidP="007D7BE4">
      <w:pPr>
        <w:widowControl w:val="0"/>
        <w:autoSpaceDE w:val="0"/>
        <w:autoSpaceDN w:val="0"/>
        <w:jc w:val="center"/>
        <w:rPr>
          <w:szCs w:val="28"/>
        </w:rPr>
      </w:pPr>
      <w:r w:rsidRPr="007D7BE4">
        <w:rPr>
          <w:szCs w:val="28"/>
        </w:rPr>
        <w:t>своих работников вопросам охраны труда, и реестр</w:t>
      </w:r>
    </w:p>
    <w:p w14:paraId="5E39D8FA" w14:textId="77777777" w:rsidR="007D7BE4" w:rsidRPr="007D7BE4" w:rsidRDefault="007D7BE4" w:rsidP="007D7BE4">
      <w:pPr>
        <w:widowControl w:val="0"/>
        <w:autoSpaceDE w:val="0"/>
        <w:autoSpaceDN w:val="0"/>
        <w:jc w:val="center"/>
        <w:rPr>
          <w:szCs w:val="28"/>
        </w:rPr>
      </w:pPr>
      <w:r w:rsidRPr="007D7BE4">
        <w:rPr>
          <w:szCs w:val="28"/>
        </w:rPr>
        <w:t>обученных по охране труда лиц</w:t>
      </w:r>
    </w:p>
    <w:p w14:paraId="6C45DD7D" w14:textId="77777777" w:rsidR="007D7BE4" w:rsidRPr="007D7BE4" w:rsidRDefault="007D7BE4" w:rsidP="007D7BE4">
      <w:pPr>
        <w:widowControl w:val="0"/>
        <w:autoSpaceDE w:val="0"/>
        <w:autoSpaceDN w:val="0"/>
        <w:spacing w:before="260"/>
        <w:rPr>
          <w:szCs w:val="28"/>
        </w:rPr>
      </w:pPr>
      <w:bookmarkStart w:id="154" w:name="P292"/>
      <w:bookmarkEnd w:id="154"/>
      <w:r w:rsidRPr="007D7BE4">
        <w:rPr>
          <w:szCs w:val="28"/>
        </w:rPr>
        <w:t>104. Министерство труда и социальной защиты Российской Федерации осуществляет формирование и ведение реестра организаций и индивидуальных предпринимателей, оказывающих услуги в области охраны труда (в части обучения по охране труда), реестра индивидуальных предпринимателей и юридических лиц, осуществляющих деятельность по обучению своих работников вопросам охраны труда, и реестра обученных лиц.</w:t>
      </w:r>
    </w:p>
    <w:p w14:paraId="4F4EE91D" w14:textId="77777777" w:rsidR="007D7BE4" w:rsidRPr="007D7BE4" w:rsidRDefault="007D7BE4" w:rsidP="007D7BE4">
      <w:pPr>
        <w:widowControl w:val="0"/>
        <w:autoSpaceDE w:val="0"/>
        <w:autoSpaceDN w:val="0"/>
        <w:spacing w:before="200"/>
        <w:rPr>
          <w:szCs w:val="28"/>
        </w:rPr>
      </w:pPr>
      <w:r w:rsidRPr="007D7BE4">
        <w:rPr>
          <w:szCs w:val="28"/>
        </w:rPr>
        <w:t>105. Регистрация в реестре индивидуальных предпринимателей и юридических лиц, осуществляющих деятельность по обучению своих работников вопросам охраны труда, осуществляется в уведомительном порядке.</w:t>
      </w:r>
    </w:p>
    <w:p w14:paraId="2151DC2C" w14:textId="77777777" w:rsidR="007D7BE4" w:rsidRPr="007D7BE4" w:rsidRDefault="007D7BE4" w:rsidP="007D7BE4">
      <w:pPr>
        <w:widowControl w:val="0"/>
        <w:autoSpaceDE w:val="0"/>
        <w:autoSpaceDN w:val="0"/>
        <w:spacing w:before="260"/>
        <w:rPr>
          <w:szCs w:val="28"/>
        </w:rPr>
      </w:pPr>
      <w:bookmarkStart w:id="155" w:name="P296"/>
      <w:bookmarkEnd w:id="155"/>
      <w:r w:rsidRPr="007D7BE4">
        <w:rPr>
          <w:szCs w:val="28"/>
        </w:rPr>
        <w:t xml:space="preserve">106. Индивидуальные предприниматели и юридические лица, осуществляющие деятельность по обучению своих работников вопросам охраны труда, соответствующие требованиям </w:t>
      </w:r>
      <w:hyperlink w:anchor="P264">
        <w:r w:rsidRPr="007D7BE4">
          <w:rPr>
            <w:szCs w:val="28"/>
          </w:rPr>
          <w:t>пунктов 96</w:t>
        </w:r>
      </w:hyperlink>
      <w:r w:rsidRPr="007D7BE4">
        <w:rPr>
          <w:szCs w:val="28"/>
        </w:rPr>
        <w:t xml:space="preserve"> - </w:t>
      </w:r>
      <w:hyperlink w:anchor="P270">
        <w:r w:rsidRPr="007D7BE4">
          <w:rPr>
            <w:szCs w:val="28"/>
          </w:rPr>
          <w:t>98</w:t>
        </w:r>
      </w:hyperlink>
      <w:r w:rsidRPr="007D7BE4">
        <w:rPr>
          <w:szCs w:val="28"/>
        </w:rPr>
        <w:t xml:space="preserve"> настоящих Правил и </w:t>
      </w:r>
      <w:r w:rsidRPr="007D7BE4">
        <w:rPr>
          <w:szCs w:val="28"/>
        </w:rPr>
        <w:lastRenderedPageBreak/>
        <w:t>проинформировавшие Министерство труда и социальной защиты Российской Федерации о намерении осуществлять деятельность по обучению своих работников вопросам охраны труда (далее - намерение осуществлять деятельность по обучению своих работников вопросам охраны труда), подлежат регистрации в реестре индивидуальных предпринимателей и юридических лиц, осуществляющих деятельность по обучению своих работников вопросам охраны труда, с указанием следующих сведений:</w:t>
      </w:r>
    </w:p>
    <w:p w14:paraId="5C784745" w14:textId="77777777" w:rsidR="007D7BE4" w:rsidRPr="007D7BE4" w:rsidRDefault="007D7BE4" w:rsidP="007D7BE4">
      <w:pPr>
        <w:widowControl w:val="0"/>
        <w:autoSpaceDE w:val="0"/>
        <w:autoSpaceDN w:val="0"/>
        <w:spacing w:before="200"/>
        <w:rPr>
          <w:szCs w:val="28"/>
        </w:rPr>
      </w:pPr>
      <w:r w:rsidRPr="007D7BE4">
        <w:rPr>
          <w:szCs w:val="28"/>
        </w:rPr>
        <w:t>а) полное и сокращенное (при наличии)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 (при наличии);</w:t>
      </w:r>
    </w:p>
    <w:p w14:paraId="0D530041" w14:textId="77777777" w:rsidR="007D7BE4" w:rsidRPr="007D7BE4" w:rsidRDefault="007D7BE4" w:rsidP="007D7BE4">
      <w:pPr>
        <w:widowControl w:val="0"/>
        <w:autoSpaceDE w:val="0"/>
        <w:autoSpaceDN w:val="0"/>
        <w:spacing w:before="200"/>
        <w:rPr>
          <w:szCs w:val="28"/>
        </w:rPr>
      </w:pPr>
      <w:r w:rsidRPr="007D7BE4">
        <w:rPr>
          <w:szCs w:val="28"/>
        </w:rPr>
        <w:t>б) фамилия, имя и отчество (при наличии)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(при наличии) индивидуального предпринимателя;</w:t>
      </w:r>
    </w:p>
    <w:p w14:paraId="443D7D74" w14:textId="77777777" w:rsidR="007D7BE4" w:rsidRPr="007D7BE4" w:rsidRDefault="007D7BE4" w:rsidP="007D7BE4">
      <w:pPr>
        <w:widowControl w:val="0"/>
        <w:autoSpaceDE w:val="0"/>
        <w:autoSpaceDN w:val="0"/>
        <w:spacing w:before="200"/>
        <w:rPr>
          <w:szCs w:val="28"/>
        </w:rPr>
      </w:pPr>
      <w:r w:rsidRPr="007D7BE4">
        <w:rPr>
          <w:szCs w:val="28"/>
        </w:rPr>
        <w:t>в) идентификационный номер налогоплательщика, данные документа о постановке заявителя на учет в налоговом органе;</w:t>
      </w:r>
    </w:p>
    <w:p w14:paraId="06029BB1" w14:textId="77777777" w:rsidR="007D7BE4" w:rsidRPr="007D7BE4" w:rsidRDefault="007D7BE4" w:rsidP="007D7BE4">
      <w:pPr>
        <w:widowControl w:val="0"/>
        <w:autoSpaceDE w:val="0"/>
        <w:autoSpaceDN w:val="0"/>
        <w:spacing w:before="200"/>
        <w:rPr>
          <w:szCs w:val="28"/>
        </w:rPr>
      </w:pPr>
      <w:r w:rsidRPr="007D7BE4">
        <w:rPr>
          <w:szCs w:val="28"/>
        </w:rPr>
        <w:t>г) 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14:paraId="2D1B92E5" w14:textId="77777777" w:rsidR="007D7BE4" w:rsidRPr="007D7BE4" w:rsidRDefault="007D7BE4" w:rsidP="007D7BE4">
      <w:pPr>
        <w:widowControl w:val="0"/>
        <w:autoSpaceDE w:val="0"/>
        <w:autoSpaceDN w:val="0"/>
        <w:spacing w:before="200"/>
        <w:rPr>
          <w:szCs w:val="28"/>
        </w:rPr>
      </w:pPr>
      <w:r w:rsidRPr="007D7BE4">
        <w:rPr>
          <w:szCs w:val="28"/>
        </w:rPr>
        <w:lastRenderedPageBreak/>
        <w:t>д) заверенная работодателем копия локального нормативного акта (решения) о проведении обучения по охране труда работодателем без привлечения организации или индивидуального предпринимателя, оказывающих услуги по обучению работодателей и работников вопросам охраны труда, с отметкой об учете мнения профсоюзного или иного уполномоченного работниками представительного органа (при наличии);</w:t>
      </w:r>
    </w:p>
    <w:p w14:paraId="15DF1A82" w14:textId="77777777" w:rsidR="007D7BE4" w:rsidRPr="007D7BE4" w:rsidRDefault="007D7BE4" w:rsidP="007D7BE4">
      <w:pPr>
        <w:widowControl w:val="0"/>
        <w:autoSpaceDE w:val="0"/>
        <w:autoSpaceDN w:val="0"/>
        <w:spacing w:before="200"/>
        <w:rPr>
          <w:szCs w:val="28"/>
        </w:rPr>
      </w:pPr>
      <w:r w:rsidRPr="007D7BE4">
        <w:rPr>
          <w:szCs w:val="28"/>
        </w:rPr>
        <w:t>е) адрес официального сайта в информационно-телекоммуникационной сети "Интернет" (при наличии);</w:t>
      </w:r>
    </w:p>
    <w:p w14:paraId="2B08B35C" w14:textId="77777777" w:rsidR="007D7BE4" w:rsidRPr="007D7BE4" w:rsidRDefault="007D7BE4" w:rsidP="007D7BE4">
      <w:pPr>
        <w:widowControl w:val="0"/>
        <w:autoSpaceDE w:val="0"/>
        <w:autoSpaceDN w:val="0"/>
        <w:spacing w:before="200"/>
        <w:rPr>
          <w:szCs w:val="28"/>
        </w:rPr>
      </w:pPr>
      <w:r w:rsidRPr="007D7BE4">
        <w:rPr>
          <w:szCs w:val="28"/>
        </w:rPr>
        <w:t>ж) сведения о среднесписочной численности работников и количестве работников, подлежащих обучению по охране труда;</w:t>
      </w:r>
    </w:p>
    <w:p w14:paraId="07D5AADD" w14:textId="77777777" w:rsidR="007D7BE4" w:rsidRPr="007D7BE4" w:rsidRDefault="007D7BE4" w:rsidP="007D7BE4">
      <w:pPr>
        <w:widowControl w:val="0"/>
        <w:autoSpaceDE w:val="0"/>
        <w:autoSpaceDN w:val="0"/>
        <w:spacing w:before="200"/>
        <w:rPr>
          <w:szCs w:val="28"/>
        </w:rPr>
      </w:pPr>
      <w:r w:rsidRPr="007D7BE4">
        <w:rPr>
          <w:szCs w:val="28"/>
        </w:rPr>
        <w:t>з) сведения о наличии мест обучения по охране труда работников в соотношении не менее одного места обучения на 100 работников организации, оснащенных необходимым оборудованием,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14:paraId="2B089CFB" w14:textId="77777777" w:rsidR="007D7BE4" w:rsidRPr="007D7BE4" w:rsidRDefault="007D7BE4" w:rsidP="007D7BE4">
      <w:pPr>
        <w:widowControl w:val="0"/>
        <w:autoSpaceDE w:val="0"/>
        <w:autoSpaceDN w:val="0"/>
        <w:spacing w:before="200"/>
        <w:rPr>
          <w:szCs w:val="28"/>
        </w:rPr>
      </w:pPr>
      <w:r w:rsidRPr="007D7BE4">
        <w:rPr>
          <w:szCs w:val="28"/>
        </w:rPr>
        <w:t>и) сведения о наличии технических средств обучения для отработки практических навыков;</w:t>
      </w:r>
    </w:p>
    <w:p w14:paraId="047B019C" w14:textId="77777777" w:rsidR="007D7BE4" w:rsidRPr="007D7BE4" w:rsidRDefault="007D7BE4" w:rsidP="007D7BE4">
      <w:pPr>
        <w:widowControl w:val="0"/>
        <w:autoSpaceDE w:val="0"/>
        <w:autoSpaceDN w:val="0"/>
        <w:spacing w:before="200"/>
        <w:rPr>
          <w:szCs w:val="28"/>
        </w:rPr>
      </w:pPr>
      <w:r w:rsidRPr="007D7BE4">
        <w:rPr>
          <w:szCs w:val="28"/>
        </w:rPr>
        <w:t>к) сведения о наличии программ обучения по охране труда;</w:t>
      </w:r>
    </w:p>
    <w:p w14:paraId="7DF96887" w14:textId="77777777" w:rsidR="007D7BE4" w:rsidRPr="007D7BE4" w:rsidRDefault="007D7BE4" w:rsidP="007D7BE4">
      <w:pPr>
        <w:widowControl w:val="0"/>
        <w:autoSpaceDE w:val="0"/>
        <w:autoSpaceDN w:val="0"/>
        <w:spacing w:before="200"/>
        <w:rPr>
          <w:szCs w:val="28"/>
        </w:rPr>
      </w:pPr>
      <w:r w:rsidRPr="007D7BE4">
        <w:rPr>
          <w:szCs w:val="28"/>
        </w:rPr>
        <w:t>л) сведения о наличии учебно-методических материалов и материалов для проведения проверки знания требований охраны труда для каждой программы обучения по охране труда;</w:t>
      </w:r>
    </w:p>
    <w:p w14:paraId="642BFF59" w14:textId="77777777" w:rsidR="007D7BE4" w:rsidRPr="007D7BE4" w:rsidRDefault="007D7BE4" w:rsidP="007D7BE4">
      <w:pPr>
        <w:widowControl w:val="0"/>
        <w:autoSpaceDE w:val="0"/>
        <w:autoSpaceDN w:val="0"/>
        <w:spacing w:before="200"/>
        <w:rPr>
          <w:szCs w:val="28"/>
        </w:rPr>
      </w:pPr>
      <w:r w:rsidRPr="007D7BE4">
        <w:rPr>
          <w:szCs w:val="28"/>
        </w:rPr>
        <w:t>м) сведения о наличии в штате организации не менее 2 работников или иных лиц, привлекаемых для проведения обучения по охране труда;</w:t>
      </w:r>
    </w:p>
    <w:p w14:paraId="06EFE05D" w14:textId="77777777" w:rsidR="007D7BE4" w:rsidRPr="007D7BE4" w:rsidRDefault="007D7BE4" w:rsidP="007D7BE4">
      <w:pPr>
        <w:widowControl w:val="0"/>
        <w:autoSpaceDE w:val="0"/>
        <w:autoSpaceDN w:val="0"/>
        <w:spacing w:before="200"/>
        <w:rPr>
          <w:szCs w:val="28"/>
        </w:rPr>
      </w:pPr>
      <w:r w:rsidRPr="007D7BE4">
        <w:rPr>
          <w:szCs w:val="28"/>
        </w:rPr>
        <w:t>н) сведения о наличии комиссии по проверке знания требований охраны труда.</w:t>
      </w:r>
    </w:p>
    <w:p w14:paraId="3B7EF9E5" w14:textId="77777777" w:rsidR="007D7BE4" w:rsidRPr="007D7BE4" w:rsidRDefault="007D7BE4" w:rsidP="007D7BE4">
      <w:pPr>
        <w:widowControl w:val="0"/>
        <w:autoSpaceDE w:val="0"/>
        <w:autoSpaceDN w:val="0"/>
        <w:spacing w:before="260"/>
        <w:rPr>
          <w:szCs w:val="28"/>
        </w:rPr>
      </w:pPr>
      <w:r w:rsidRPr="007D7BE4">
        <w:rPr>
          <w:szCs w:val="28"/>
        </w:rPr>
        <w:t xml:space="preserve">107. Регистрация уведомления осуществляется посредством заполнения </w:t>
      </w:r>
      <w:r w:rsidRPr="007D7BE4">
        <w:rPr>
          <w:szCs w:val="28"/>
        </w:rPr>
        <w:lastRenderedPageBreak/>
        <w:t>работодателем электронной формы в информационной системе охраны труда Министерства труда и социальной защиты Российской Федерации. Уведомление подписывается электронной подписью, вид которой установлен законодательством Российской Федерации для подписания таких документов.</w:t>
      </w:r>
    </w:p>
    <w:p w14:paraId="1145A32E" w14:textId="77777777" w:rsidR="007D7BE4" w:rsidRPr="007D7BE4" w:rsidRDefault="007D7BE4" w:rsidP="007D7BE4">
      <w:pPr>
        <w:widowControl w:val="0"/>
        <w:autoSpaceDE w:val="0"/>
        <w:autoSpaceDN w:val="0"/>
        <w:spacing w:before="200"/>
        <w:rPr>
          <w:szCs w:val="28"/>
        </w:rPr>
      </w:pPr>
      <w:r w:rsidRPr="007D7BE4">
        <w:rPr>
          <w:szCs w:val="28"/>
        </w:rPr>
        <w:t xml:space="preserve">108. Регистрация работодателя в реестре индивидуальных предпринимателей и юридических лиц, осуществляющих деятельность по обучению своих работников вопросам охраны труда, осуществляется Министерством труда и социальной защиты Российской Федерации в течение 5 рабочих дней со дня поступления намерения осуществлять деятельность по обучению своих работников вопросам охраны труда, предусмотренного </w:t>
      </w:r>
      <w:hyperlink w:anchor="P296">
        <w:r w:rsidRPr="007D7BE4">
          <w:rPr>
            <w:szCs w:val="28"/>
          </w:rPr>
          <w:t>пунктом 106</w:t>
        </w:r>
      </w:hyperlink>
      <w:r w:rsidRPr="007D7BE4">
        <w:rPr>
          <w:szCs w:val="28"/>
        </w:rPr>
        <w:t xml:space="preserve"> настоящих Правил.</w:t>
      </w:r>
    </w:p>
    <w:p w14:paraId="3791DF26" w14:textId="77777777" w:rsidR="007D7BE4" w:rsidRPr="007D7BE4" w:rsidRDefault="007D7BE4" w:rsidP="007D7BE4">
      <w:pPr>
        <w:widowControl w:val="0"/>
        <w:autoSpaceDE w:val="0"/>
        <w:autoSpaceDN w:val="0"/>
        <w:spacing w:before="260"/>
        <w:rPr>
          <w:szCs w:val="28"/>
        </w:rPr>
      </w:pPr>
      <w:r w:rsidRPr="007D7BE4">
        <w:rPr>
          <w:szCs w:val="28"/>
        </w:rPr>
        <w:t>109. При необходимости Министерство труда и социальной защиты Российской Федерации может запросить в уполномоченных федеральных органах исполнительной власти информацию, подтверждающую наличие сведений о работодателе в Едином государственном реестре юридических лиц, посредством использования единой системы межведомственного электронного взаимодействия. В этом случае срок внесения в реестр индивидуальных предпринимателей и юридических лиц, осуществляющих деятельность по обучению своих работников вопросам охраны труда, может быть продлен, но не более чем на 5 рабочих дней.</w:t>
      </w:r>
    </w:p>
    <w:p w14:paraId="722A7A8F" w14:textId="77777777" w:rsidR="007D7BE4" w:rsidRPr="007D7BE4" w:rsidRDefault="007D7BE4" w:rsidP="007D7BE4">
      <w:pPr>
        <w:widowControl w:val="0"/>
        <w:autoSpaceDE w:val="0"/>
        <w:autoSpaceDN w:val="0"/>
        <w:spacing w:before="200"/>
        <w:rPr>
          <w:szCs w:val="28"/>
        </w:rPr>
      </w:pPr>
      <w:r w:rsidRPr="007D7BE4">
        <w:rPr>
          <w:szCs w:val="28"/>
        </w:rPr>
        <w:t xml:space="preserve">110. В случае изменения сведений, содержащихся в реестре индивидуальных предпринимателей и юридических лиц, осуществляющих деятельность по обучению своих работников вопросам охраны труда, работодатель в течение 10 рабочих дней со дня наступления таких изменений направляет уведомление об изменении сведений в Министерство труда и социальной защиты Российской Федерации с указанием сведений, подлежащих изменению (при необходимости с приложением копий соответствующих документов). Министерство труда и социальной защиты Российской Федерации обеспечивает рассмотрение уведомления об изменении сведений (при необходимости приложенные к нему документы) и вносит соответствующие изменения в реестр индивидуальных </w:t>
      </w:r>
      <w:r w:rsidRPr="007D7BE4">
        <w:rPr>
          <w:szCs w:val="28"/>
        </w:rPr>
        <w:lastRenderedPageBreak/>
        <w:t>предпринимателей и юридических лиц, осуществляющих деятельность по обучению своих работников вопросам охраны труда, в течение 5 рабочих дней со дня регистрации уведомления об изменении сведений (информирования).</w:t>
      </w:r>
    </w:p>
    <w:p w14:paraId="62ACC445" w14:textId="77777777" w:rsidR="007D7BE4" w:rsidRPr="007D7BE4" w:rsidRDefault="007D7BE4" w:rsidP="007D7BE4">
      <w:pPr>
        <w:widowControl w:val="0"/>
        <w:autoSpaceDE w:val="0"/>
        <w:autoSpaceDN w:val="0"/>
        <w:spacing w:before="260"/>
        <w:rPr>
          <w:szCs w:val="28"/>
        </w:rPr>
      </w:pPr>
      <w:r w:rsidRPr="007D7BE4">
        <w:rPr>
          <w:szCs w:val="28"/>
        </w:rPr>
        <w:t>111. Индивидуальный предприниматель, юридическое лицо в случае прекращения осуществления деятельности, ликвидации или реорганизации (за исключением реорганизации в форме преобразования) подлежат исключению из реестра индивидуальных предпринимателей и юридических лиц, осуществляющих деятельность по обучению своих работников вопросам охраны труда.</w:t>
      </w:r>
    </w:p>
    <w:p w14:paraId="18F282E1" w14:textId="77777777" w:rsidR="007D7BE4" w:rsidRPr="007D7BE4" w:rsidRDefault="007D7BE4" w:rsidP="007D7BE4">
      <w:pPr>
        <w:widowControl w:val="0"/>
        <w:autoSpaceDE w:val="0"/>
        <w:autoSpaceDN w:val="0"/>
        <w:spacing w:before="200"/>
        <w:rPr>
          <w:szCs w:val="28"/>
        </w:rPr>
      </w:pPr>
      <w:bookmarkStart w:id="156" w:name="P321"/>
      <w:bookmarkEnd w:id="156"/>
      <w:r w:rsidRPr="007D7BE4">
        <w:rPr>
          <w:szCs w:val="28"/>
        </w:rPr>
        <w:t>112. Сведения о наличии в Едином государственном реестре юридических лиц записи о прекращении деятельности организации направляются ежеквартально Федеральной налоговой службой в Министерство труда и социальной защиты Российской Федерации.</w:t>
      </w:r>
    </w:p>
    <w:p w14:paraId="2A93B639" w14:textId="77777777" w:rsidR="007D7BE4" w:rsidRPr="007D7BE4" w:rsidRDefault="007D7BE4" w:rsidP="007D7BE4">
      <w:pPr>
        <w:widowControl w:val="0"/>
        <w:autoSpaceDE w:val="0"/>
        <w:autoSpaceDN w:val="0"/>
        <w:spacing w:before="260"/>
        <w:rPr>
          <w:szCs w:val="28"/>
        </w:rPr>
      </w:pPr>
      <w:r w:rsidRPr="007D7BE4">
        <w:rPr>
          <w:szCs w:val="28"/>
        </w:rPr>
        <w:t xml:space="preserve">113. В случае прекращения осуществления деятельности в области обучения работников вопросам охраны труда индивидуальный предприниматель или юридическое лицо направляют в Министерство труда и социальной защиты Российской Федерации уведомление о прекращении осуществления соответствующей деятельности. Министерство труда и социальной защиты Российской Федерации обеспечивает рассмотрение сведений, указанных в </w:t>
      </w:r>
      <w:hyperlink w:anchor="P321">
        <w:r w:rsidRPr="007D7BE4">
          <w:rPr>
            <w:szCs w:val="28"/>
          </w:rPr>
          <w:t>пункте 112</w:t>
        </w:r>
      </w:hyperlink>
      <w:r w:rsidRPr="007D7BE4">
        <w:rPr>
          <w:szCs w:val="28"/>
        </w:rPr>
        <w:t xml:space="preserve"> настоящих Правил, или уведомления о прекращении осуществления соответствующей деятельности и исключает сведения о работодателе из реестра индивидуальных предпринимателей и юридических лиц, осуществляющих деятельность по обучению своих работников вопросам охраны труда, в течение 5 рабочих дней со дня регистрации указанных сведений или уведомления.</w:t>
      </w:r>
    </w:p>
    <w:p w14:paraId="7FC2834B" w14:textId="77777777" w:rsidR="007D7BE4" w:rsidRPr="007D7BE4" w:rsidRDefault="007D7BE4" w:rsidP="007D7BE4">
      <w:pPr>
        <w:widowControl w:val="0"/>
        <w:autoSpaceDE w:val="0"/>
        <w:autoSpaceDN w:val="0"/>
        <w:spacing w:before="200"/>
        <w:rPr>
          <w:szCs w:val="28"/>
        </w:rPr>
      </w:pPr>
      <w:r w:rsidRPr="007D7BE4">
        <w:rPr>
          <w:szCs w:val="28"/>
        </w:rPr>
        <w:t>114. Внесение сведений в реестр индивидуальных предпринимателей и юридических лиц, осуществляющих деятельность по обучению своих работников вопросам охраны труда, осуществляется без взимания платы.</w:t>
      </w:r>
    </w:p>
    <w:p w14:paraId="6433C53C" w14:textId="77777777" w:rsidR="007D7BE4" w:rsidRPr="007D7BE4" w:rsidRDefault="007D7BE4" w:rsidP="007D7BE4">
      <w:pPr>
        <w:widowControl w:val="0"/>
        <w:autoSpaceDE w:val="0"/>
        <w:autoSpaceDN w:val="0"/>
        <w:spacing w:before="260"/>
        <w:rPr>
          <w:szCs w:val="28"/>
        </w:rPr>
      </w:pPr>
      <w:r w:rsidRPr="007D7BE4">
        <w:rPr>
          <w:szCs w:val="28"/>
        </w:rPr>
        <w:t xml:space="preserve">115. Сведения, содержащиеся в реестре индивидуальных предпринимателей и </w:t>
      </w:r>
      <w:r w:rsidRPr="007D7BE4">
        <w:rPr>
          <w:szCs w:val="28"/>
        </w:rPr>
        <w:lastRenderedPageBreak/>
        <w:t>юридических лиц, осуществляющих деятельность по обучению своих работников вопросам охраны труда, являются открытыми и общедоступными на официальном сайте Министерства труда и социальной защиты Российской Федерации в информационно-телекоммуникационной сети "Интернет".</w:t>
      </w:r>
    </w:p>
    <w:p w14:paraId="31228BB4" w14:textId="77777777" w:rsidR="007D7BE4" w:rsidRPr="007D7BE4" w:rsidRDefault="007D7BE4" w:rsidP="007D7BE4">
      <w:pPr>
        <w:widowControl w:val="0"/>
        <w:autoSpaceDE w:val="0"/>
        <w:autoSpaceDN w:val="0"/>
        <w:spacing w:before="200"/>
        <w:rPr>
          <w:szCs w:val="28"/>
        </w:rPr>
      </w:pPr>
      <w:bookmarkStart w:id="157" w:name="P329"/>
      <w:bookmarkEnd w:id="157"/>
      <w:r w:rsidRPr="007D7BE4">
        <w:rPr>
          <w:szCs w:val="28"/>
        </w:rPr>
        <w:t>116. Министерство труда и социальной защиты Российской Федерации обеспечивает хранение сведений, внесенных в реестр индивидуальных предпринимателей и юридических лиц, осуществляющих деятельность по обучению своих работников вопросам охраны труда, без срока давности.</w:t>
      </w:r>
    </w:p>
    <w:p w14:paraId="15564A5D" w14:textId="77777777" w:rsidR="007D7BE4" w:rsidRPr="007D7BE4" w:rsidRDefault="007D7BE4" w:rsidP="007D7BE4">
      <w:pPr>
        <w:widowControl w:val="0"/>
        <w:autoSpaceDE w:val="0"/>
        <w:autoSpaceDN w:val="0"/>
        <w:spacing w:before="200"/>
        <w:rPr>
          <w:szCs w:val="28"/>
        </w:rPr>
      </w:pPr>
      <w:r w:rsidRPr="007D7BE4">
        <w:rPr>
          <w:szCs w:val="28"/>
        </w:rPr>
        <w:t xml:space="preserve">117. В реестр организаций и индивидуальных предпринимателей, оказывающих услуги в области охраны труда (в части обучения по охране труда), вносятся сведения, предусмотренные </w:t>
      </w:r>
      <w:hyperlink r:id="rId35">
        <w:r w:rsidRPr="007D7BE4">
          <w:rPr>
            <w:szCs w:val="28"/>
          </w:rPr>
          <w:t>Правилами</w:t>
        </w:r>
      </w:hyperlink>
      <w:r w:rsidRPr="007D7BE4">
        <w:rPr>
          <w:szCs w:val="28"/>
        </w:rPr>
        <w:t xml:space="preserve"> аккредитации организаций, индивидуальных предпринимателей, оказывающих услуги в области охраны труда, утвержденными постановлением Правительства Российской Федерации от 16 декабря 2021 г. N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p w14:paraId="2A6FA0B0" w14:textId="77777777" w:rsidR="007D7BE4" w:rsidRPr="007D7BE4" w:rsidRDefault="007D7BE4" w:rsidP="007D7BE4">
      <w:pPr>
        <w:widowControl w:val="0"/>
        <w:autoSpaceDE w:val="0"/>
        <w:autoSpaceDN w:val="0"/>
        <w:spacing w:before="260"/>
        <w:rPr>
          <w:szCs w:val="28"/>
        </w:rPr>
      </w:pPr>
      <w:bookmarkStart w:id="158" w:name="P333"/>
      <w:bookmarkEnd w:id="158"/>
      <w:r w:rsidRPr="007D7BE4">
        <w:rPr>
          <w:szCs w:val="28"/>
        </w:rPr>
        <w:t>118. Индивидуальный предприниматель или юридическое лицо, осуществляющие деятельность по обучению своих работников вопросам охраны труда, организации и индивидуальные предприниматели, оказывающие услуги по обучению работодателей и работников вопросам охраны труда, после проведения проверки знания требований охраны труда передают в реестр обученных лиц следующие сведения:</w:t>
      </w:r>
    </w:p>
    <w:p w14:paraId="17743DAE" w14:textId="77777777" w:rsidR="007D7BE4" w:rsidRPr="007D7BE4" w:rsidRDefault="007D7BE4" w:rsidP="007D7BE4">
      <w:pPr>
        <w:widowControl w:val="0"/>
        <w:autoSpaceDE w:val="0"/>
        <w:autoSpaceDN w:val="0"/>
        <w:spacing w:before="200"/>
        <w:rPr>
          <w:szCs w:val="28"/>
        </w:rPr>
      </w:pPr>
      <w:r w:rsidRPr="007D7BE4">
        <w:rPr>
          <w:szCs w:val="28"/>
        </w:rPr>
        <w:t>а) организациями и индивидуальными предпринимателями, оказывающими услуги по обучению работодателей и работников вопросам охраны труда:</w:t>
      </w:r>
    </w:p>
    <w:p w14:paraId="616F0976" w14:textId="77777777" w:rsidR="007D7BE4" w:rsidRPr="007D7BE4" w:rsidRDefault="007D7BE4" w:rsidP="007D7BE4">
      <w:pPr>
        <w:widowControl w:val="0"/>
        <w:autoSpaceDE w:val="0"/>
        <w:autoSpaceDN w:val="0"/>
        <w:spacing w:before="200"/>
        <w:rPr>
          <w:szCs w:val="28"/>
        </w:rPr>
      </w:pPr>
      <w:r w:rsidRPr="007D7BE4">
        <w:rPr>
          <w:szCs w:val="28"/>
        </w:rPr>
        <w:t xml:space="preserve">фамилия, имя, отчество (при наличии), страховой номер индивидуального лицевого счета, профессия (должность) работника, прошедшего обучение по </w:t>
      </w:r>
      <w:r w:rsidRPr="007D7BE4">
        <w:rPr>
          <w:szCs w:val="28"/>
        </w:rPr>
        <w:lastRenderedPageBreak/>
        <w:t>охране труда, наименование и идентификационный номер налогоплательщика организации или индивидуального предпринимателя, направивших работника на обучение по охране труда;</w:t>
      </w:r>
    </w:p>
    <w:p w14:paraId="7BCAD81E" w14:textId="77777777" w:rsidR="007D7BE4" w:rsidRPr="007D7BE4" w:rsidRDefault="007D7BE4" w:rsidP="007D7BE4">
      <w:pPr>
        <w:widowControl w:val="0"/>
        <w:autoSpaceDE w:val="0"/>
        <w:autoSpaceDN w:val="0"/>
        <w:spacing w:before="200"/>
        <w:rPr>
          <w:szCs w:val="28"/>
        </w:rPr>
      </w:pPr>
      <w:r w:rsidRPr="007D7BE4">
        <w:rPr>
          <w:szCs w:val="28"/>
        </w:rPr>
        <w:t>наименование программы обучения по охране труда;</w:t>
      </w:r>
    </w:p>
    <w:p w14:paraId="2FD1F873" w14:textId="77777777" w:rsidR="007D7BE4" w:rsidRPr="007D7BE4" w:rsidRDefault="007D7BE4" w:rsidP="007D7BE4">
      <w:pPr>
        <w:widowControl w:val="0"/>
        <w:autoSpaceDE w:val="0"/>
        <w:autoSpaceDN w:val="0"/>
        <w:spacing w:before="200"/>
        <w:rPr>
          <w:szCs w:val="28"/>
        </w:rPr>
      </w:pPr>
      <w:r w:rsidRPr="007D7BE4">
        <w:rPr>
          <w:szCs w:val="28"/>
        </w:rPr>
        <w:t>результат проверки знания требований охраны труда (оценка результата проверки "удовлетворительно" или "неудовлетворительно");</w:t>
      </w:r>
    </w:p>
    <w:p w14:paraId="25352FDE" w14:textId="77777777" w:rsidR="007D7BE4" w:rsidRPr="007D7BE4" w:rsidRDefault="007D7BE4" w:rsidP="007D7BE4">
      <w:pPr>
        <w:widowControl w:val="0"/>
        <w:autoSpaceDE w:val="0"/>
        <w:autoSpaceDN w:val="0"/>
        <w:spacing w:before="200"/>
        <w:rPr>
          <w:szCs w:val="28"/>
        </w:rPr>
      </w:pPr>
      <w:r w:rsidRPr="007D7BE4">
        <w:rPr>
          <w:szCs w:val="28"/>
        </w:rPr>
        <w:t>дата проверки знания требований охраны труда;</w:t>
      </w:r>
    </w:p>
    <w:p w14:paraId="047A1432" w14:textId="77777777" w:rsidR="007D7BE4" w:rsidRPr="007D7BE4" w:rsidRDefault="007D7BE4" w:rsidP="007D7BE4">
      <w:pPr>
        <w:widowControl w:val="0"/>
        <w:autoSpaceDE w:val="0"/>
        <w:autoSpaceDN w:val="0"/>
        <w:spacing w:before="200"/>
        <w:rPr>
          <w:szCs w:val="28"/>
        </w:rPr>
      </w:pPr>
      <w:r w:rsidRPr="007D7BE4">
        <w:rPr>
          <w:szCs w:val="28"/>
        </w:rPr>
        <w:t>номер протокола проверки знания требований охраны труда;</w:t>
      </w:r>
    </w:p>
    <w:p w14:paraId="5A656CA6" w14:textId="77777777" w:rsidR="007D7BE4" w:rsidRPr="007D7BE4" w:rsidRDefault="007D7BE4" w:rsidP="007D7BE4">
      <w:pPr>
        <w:widowControl w:val="0"/>
        <w:autoSpaceDE w:val="0"/>
        <w:autoSpaceDN w:val="0"/>
        <w:spacing w:before="200"/>
        <w:rPr>
          <w:szCs w:val="28"/>
        </w:rPr>
      </w:pPr>
      <w:r w:rsidRPr="007D7BE4">
        <w:rPr>
          <w:szCs w:val="28"/>
        </w:rPr>
        <w:t>б) индивидуальным предпринимателем или юридическим лицом, осуществляющим деятельность по обучению своих работников вопросам охраны труда:</w:t>
      </w:r>
    </w:p>
    <w:p w14:paraId="0005F5C6" w14:textId="77777777" w:rsidR="007D7BE4" w:rsidRPr="007D7BE4" w:rsidRDefault="007D7BE4" w:rsidP="007D7BE4">
      <w:pPr>
        <w:widowControl w:val="0"/>
        <w:autoSpaceDE w:val="0"/>
        <w:autoSpaceDN w:val="0"/>
        <w:spacing w:before="200"/>
        <w:rPr>
          <w:szCs w:val="28"/>
        </w:rPr>
      </w:pPr>
      <w:r w:rsidRPr="007D7BE4">
        <w:rPr>
          <w:szCs w:val="28"/>
        </w:rPr>
        <w:t>фамилия, имя, отчество (при наличии), страховой номер индивидуального лицевого счета, профессия (должность) работника, прошедшего обучение по охране труда;</w:t>
      </w:r>
    </w:p>
    <w:p w14:paraId="7FB25BC2" w14:textId="77777777" w:rsidR="007D7BE4" w:rsidRPr="007D7BE4" w:rsidRDefault="007D7BE4" w:rsidP="007D7BE4">
      <w:pPr>
        <w:widowControl w:val="0"/>
        <w:autoSpaceDE w:val="0"/>
        <w:autoSpaceDN w:val="0"/>
        <w:spacing w:before="200"/>
        <w:rPr>
          <w:szCs w:val="28"/>
        </w:rPr>
      </w:pPr>
      <w:r w:rsidRPr="007D7BE4">
        <w:rPr>
          <w:szCs w:val="28"/>
        </w:rPr>
        <w:t>наименование программы обучения по охране труда;</w:t>
      </w:r>
    </w:p>
    <w:p w14:paraId="78770F78" w14:textId="77777777" w:rsidR="007D7BE4" w:rsidRPr="007D7BE4" w:rsidRDefault="007D7BE4" w:rsidP="007D7BE4">
      <w:pPr>
        <w:widowControl w:val="0"/>
        <w:autoSpaceDE w:val="0"/>
        <w:autoSpaceDN w:val="0"/>
        <w:spacing w:before="200"/>
        <w:rPr>
          <w:szCs w:val="28"/>
        </w:rPr>
      </w:pPr>
      <w:r w:rsidRPr="007D7BE4">
        <w:rPr>
          <w:szCs w:val="28"/>
        </w:rPr>
        <w:t>дата проверки знания требований охраны труда;</w:t>
      </w:r>
    </w:p>
    <w:p w14:paraId="0A996F40" w14:textId="77777777" w:rsidR="007D7BE4" w:rsidRPr="007D7BE4" w:rsidRDefault="007D7BE4" w:rsidP="007D7BE4">
      <w:pPr>
        <w:widowControl w:val="0"/>
        <w:autoSpaceDE w:val="0"/>
        <w:autoSpaceDN w:val="0"/>
        <w:spacing w:before="200"/>
        <w:rPr>
          <w:szCs w:val="28"/>
        </w:rPr>
      </w:pPr>
      <w:r w:rsidRPr="007D7BE4">
        <w:rPr>
          <w:szCs w:val="28"/>
        </w:rPr>
        <w:t>результат проверки знания требований охраны труда (оценка результата проверки "удовлетворительно" или "неудовлетворительно");</w:t>
      </w:r>
    </w:p>
    <w:p w14:paraId="3B4D9915" w14:textId="77777777" w:rsidR="007D7BE4" w:rsidRPr="007D7BE4" w:rsidRDefault="007D7BE4" w:rsidP="007D7BE4">
      <w:pPr>
        <w:widowControl w:val="0"/>
        <w:autoSpaceDE w:val="0"/>
        <w:autoSpaceDN w:val="0"/>
        <w:spacing w:before="200"/>
        <w:rPr>
          <w:szCs w:val="28"/>
        </w:rPr>
      </w:pPr>
      <w:r w:rsidRPr="007D7BE4">
        <w:rPr>
          <w:szCs w:val="28"/>
        </w:rPr>
        <w:t>номер протокола проверки знания требований охраны труда.</w:t>
      </w:r>
    </w:p>
    <w:p w14:paraId="2AF68243" w14:textId="77777777" w:rsidR="007D7BE4" w:rsidRPr="007D7BE4" w:rsidRDefault="007D7BE4" w:rsidP="007D7BE4">
      <w:pPr>
        <w:widowControl w:val="0"/>
        <w:autoSpaceDE w:val="0"/>
        <w:autoSpaceDN w:val="0"/>
        <w:spacing w:before="260"/>
        <w:rPr>
          <w:szCs w:val="28"/>
        </w:rPr>
      </w:pPr>
      <w:bookmarkStart w:id="159" w:name="P348"/>
      <w:bookmarkEnd w:id="159"/>
      <w:r w:rsidRPr="007D7BE4">
        <w:rPr>
          <w:szCs w:val="28"/>
        </w:rPr>
        <w:t xml:space="preserve">119. Передача сведений в реестр обученных лиц, предусмотренных </w:t>
      </w:r>
      <w:hyperlink w:anchor="P333">
        <w:r w:rsidRPr="007D7BE4">
          <w:rPr>
            <w:szCs w:val="28"/>
          </w:rPr>
          <w:t>пунктом 118</w:t>
        </w:r>
      </w:hyperlink>
      <w:r w:rsidRPr="007D7BE4">
        <w:rPr>
          <w:szCs w:val="28"/>
        </w:rPr>
        <w:t xml:space="preserve"> настоящих Правил, осуществляется путем импортирования в виде электронного документа по форме, установленной Министерством труда и социальной защиты Российской Федерации.</w:t>
      </w:r>
    </w:p>
    <w:p w14:paraId="4DF010B1" w14:textId="77777777" w:rsidR="007D7BE4" w:rsidRPr="007D7BE4" w:rsidRDefault="007D7BE4" w:rsidP="007D7BE4">
      <w:pPr>
        <w:widowControl w:val="0"/>
        <w:autoSpaceDE w:val="0"/>
        <w:autoSpaceDN w:val="0"/>
        <w:spacing w:before="200"/>
        <w:rPr>
          <w:szCs w:val="28"/>
        </w:rPr>
      </w:pPr>
      <w:r w:rsidRPr="007D7BE4">
        <w:rPr>
          <w:szCs w:val="28"/>
        </w:rPr>
        <w:t xml:space="preserve">120. Передача сведений, предусмотренных </w:t>
      </w:r>
      <w:hyperlink w:anchor="P296">
        <w:r w:rsidRPr="007D7BE4">
          <w:rPr>
            <w:szCs w:val="28"/>
          </w:rPr>
          <w:t>пунктами 106</w:t>
        </w:r>
      </w:hyperlink>
      <w:r w:rsidRPr="007D7BE4">
        <w:rPr>
          <w:szCs w:val="28"/>
        </w:rPr>
        <w:t xml:space="preserve"> и </w:t>
      </w:r>
      <w:hyperlink w:anchor="P333">
        <w:r w:rsidRPr="007D7BE4">
          <w:rPr>
            <w:szCs w:val="28"/>
          </w:rPr>
          <w:t>118</w:t>
        </w:r>
      </w:hyperlink>
      <w:r w:rsidRPr="007D7BE4">
        <w:rPr>
          <w:szCs w:val="28"/>
        </w:rPr>
        <w:t xml:space="preserve"> настоящих Правил и отнесенных в соответствии с законодательством Российской Федерации к </w:t>
      </w:r>
      <w:r w:rsidRPr="007D7BE4">
        <w:rPr>
          <w:szCs w:val="28"/>
        </w:rPr>
        <w:lastRenderedPageBreak/>
        <w:t>сведениям, составляющим государственную или иную охраняемую законом тайну, не осуществляется.</w:t>
      </w:r>
    </w:p>
    <w:p w14:paraId="0DBD33AA" w14:textId="77777777" w:rsidR="007D7BE4" w:rsidRPr="007D7BE4" w:rsidRDefault="007D7BE4" w:rsidP="007D7BE4">
      <w:pPr>
        <w:widowControl w:val="0"/>
        <w:autoSpaceDE w:val="0"/>
        <w:autoSpaceDN w:val="0"/>
        <w:spacing w:before="200"/>
        <w:rPr>
          <w:szCs w:val="28"/>
        </w:rPr>
      </w:pPr>
      <w:r w:rsidRPr="007D7BE4">
        <w:rPr>
          <w:szCs w:val="28"/>
        </w:rPr>
        <w:t>121. Сведения, содержащиеся в реестре обученных лиц, используются Министерством труда и социальной защиты Российской Федерации, подведомственной ему Федеральной службой по труду и занятости и координируемыми им государственными внебюджетными фондами.</w:t>
      </w:r>
    </w:p>
    <w:p w14:paraId="2E73C0AC" w14:textId="77777777" w:rsidR="007D7BE4" w:rsidRPr="007D7BE4" w:rsidRDefault="007D7BE4" w:rsidP="007D7BE4">
      <w:pPr>
        <w:widowControl w:val="0"/>
        <w:autoSpaceDE w:val="0"/>
        <w:autoSpaceDN w:val="0"/>
        <w:rPr>
          <w:szCs w:val="28"/>
        </w:rPr>
      </w:pPr>
    </w:p>
    <w:p w14:paraId="29B35E01" w14:textId="77777777" w:rsidR="007D7BE4" w:rsidRPr="007D7BE4" w:rsidRDefault="007D7BE4" w:rsidP="007D7BE4">
      <w:pPr>
        <w:widowControl w:val="0"/>
        <w:autoSpaceDE w:val="0"/>
        <w:autoSpaceDN w:val="0"/>
        <w:jc w:val="center"/>
        <w:outlineLvl w:val="1"/>
        <w:rPr>
          <w:szCs w:val="28"/>
        </w:rPr>
      </w:pPr>
      <w:bookmarkStart w:id="160" w:name="_Toc108689007"/>
      <w:r w:rsidRPr="007D7BE4">
        <w:rPr>
          <w:szCs w:val="28"/>
        </w:rPr>
        <w:t>XII. Заключительные положения</w:t>
      </w:r>
      <w:bookmarkEnd w:id="160"/>
    </w:p>
    <w:p w14:paraId="612A05D5" w14:textId="77777777" w:rsidR="007D7BE4" w:rsidRPr="007D7BE4" w:rsidRDefault="007D7BE4" w:rsidP="007D7BE4">
      <w:pPr>
        <w:widowControl w:val="0"/>
        <w:autoSpaceDE w:val="0"/>
        <w:autoSpaceDN w:val="0"/>
        <w:rPr>
          <w:szCs w:val="28"/>
        </w:rPr>
      </w:pPr>
    </w:p>
    <w:p w14:paraId="242EA26F" w14:textId="77777777" w:rsidR="007D7BE4" w:rsidRPr="007D7BE4" w:rsidRDefault="007D7BE4" w:rsidP="007D7BE4">
      <w:pPr>
        <w:widowControl w:val="0"/>
        <w:autoSpaceDE w:val="0"/>
        <w:autoSpaceDN w:val="0"/>
        <w:rPr>
          <w:szCs w:val="28"/>
        </w:rPr>
      </w:pPr>
      <w:r w:rsidRPr="007D7BE4">
        <w:rPr>
          <w:szCs w:val="28"/>
        </w:rPr>
        <w:t>122. Ответственность за актуальность и полноту информации, содержащейся в программах обучения по охране труда, несет руководитель организации или индивидуальный предприниматель, оказывающие услуги по обучению работодателей и работников вопросам охраны труда, или работодатель в случае проведения обучения в организации. Ответственность за определение работников, которым необходимо пройти обучение по охране труда, организацию процесса обучения по охране труда и процедуры проверки знания требований охраны труда работников возлагается на работодателя.</w:t>
      </w:r>
    </w:p>
    <w:p w14:paraId="2C1A3EF0" w14:textId="77777777" w:rsidR="007D7BE4" w:rsidRPr="007D7BE4" w:rsidRDefault="007D7BE4" w:rsidP="007D7BE4">
      <w:pPr>
        <w:widowControl w:val="0"/>
        <w:autoSpaceDE w:val="0"/>
        <w:autoSpaceDN w:val="0"/>
        <w:spacing w:before="200"/>
        <w:rPr>
          <w:szCs w:val="28"/>
        </w:rPr>
      </w:pPr>
      <w:r w:rsidRPr="007D7BE4">
        <w:rPr>
          <w:szCs w:val="28"/>
        </w:rPr>
        <w:t>123. Оценка соблюдения работодателями требований настоящих Правил осуществляется в рамках федерального государственного контроля (надзора) за соблюдением трудового законодательства Российской Федерации и иных нормативных правовых актов, содержащих нормы трудового права.</w:t>
      </w:r>
    </w:p>
    <w:p w14:paraId="05ED4306" w14:textId="77777777" w:rsidR="007D7BE4" w:rsidRPr="007D7BE4" w:rsidRDefault="007D7BE4" w:rsidP="007D7BE4">
      <w:pPr>
        <w:widowControl w:val="0"/>
        <w:autoSpaceDE w:val="0"/>
        <w:autoSpaceDN w:val="0"/>
        <w:spacing w:before="200"/>
        <w:rPr>
          <w:szCs w:val="28"/>
        </w:rPr>
      </w:pPr>
      <w:r w:rsidRPr="007D7BE4">
        <w:rPr>
          <w:szCs w:val="28"/>
        </w:rPr>
        <w:t xml:space="preserve">124. В соответствии со </w:t>
      </w:r>
      <w:hyperlink r:id="rId36">
        <w:r w:rsidRPr="007D7BE4">
          <w:rPr>
            <w:szCs w:val="28"/>
          </w:rPr>
          <w:t>статьей 370</w:t>
        </w:r>
      </w:hyperlink>
      <w:r w:rsidRPr="007D7BE4">
        <w:rPr>
          <w:szCs w:val="28"/>
        </w:rPr>
        <w:t xml:space="preserve"> Трудового кодекса Российской Федерации профсоюзный контроль за соблюдением требований настоящих Правил осуществляется инспекциями труда соответствующих профессиональных союзов.</w:t>
      </w:r>
    </w:p>
    <w:p w14:paraId="7A30FBBE" w14:textId="77777777" w:rsidR="007D7BE4" w:rsidRPr="007D7BE4" w:rsidRDefault="007D7BE4" w:rsidP="007D7BE4">
      <w:pPr>
        <w:widowControl w:val="0"/>
        <w:autoSpaceDE w:val="0"/>
        <w:autoSpaceDN w:val="0"/>
        <w:rPr>
          <w:szCs w:val="28"/>
        </w:rPr>
      </w:pPr>
    </w:p>
    <w:p w14:paraId="44369B90" w14:textId="77777777" w:rsidR="007D7BE4" w:rsidRPr="007D7BE4" w:rsidRDefault="007D7BE4" w:rsidP="007D7BE4">
      <w:pPr>
        <w:widowControl w:val="0"/>
        <w:autoSpaceDE w:val="0"/>
        <w:autoSpaceDN w:val="0"/>
        <w:jc w:val="right"/>
        <w:outlineLvl w:val="1"/>
        <w:rPr>
          <w:szCs w:val="28"/>
        </w:rPr>
      </w:pPr>
      <w:bookmarkStart w:id="161" w:name="_Toc108689008"/>
      <w:r w:rsidRPr="007D7BE4">
        <w:rPr>
          <w:szCs w:val="28"/>
        </w:rPr>
        <w:t>Приложение N 1</w:t>
      </w:r>
      <w:bookmarkEnd w:id="161"/>
    </w:p>
    <w:p w14:paraId="7DFAC0BF" w14:textId="77777777" w:rsidR="007D7BE4" w:rsidRPr="007D7BE4" w:rsidRDefault="007D7BE4" w:rsidP="007D7BE4">
      <w:pPr>
        <w:widowControl w:val="0"/>
        <w:autoSpaceDE w:val="0"/>
        <w:autoSpaceDN w:val="0"/>
        <w:jc w:val="right"/>
        <w:rPr>
          <w:szCs w:val="28"/>
        </w:rPr>
      </w:pPr>
      <w:r w:rsidRPr="007D7BE4">
        <w:rPr>
          <w:szCs w:val="28"/>
        </w:rPr>
        <w:t>к Правилам обучения по охране</w:t>
      </w:r>
    </w:p>
    <w:p w14:paraId="17C14CA3" w14:textId="77777777" w:rsidR="007D7BE4" w:rsidRPr="007D7BE4" w:rsidRDefault="007D7BE4" w:rsidP="007D7BE4">
      <w:pPr>
        <w:widowControl w:val="0"/>
        <w:autoSpaceDE w:val="0"/>
        <w:autoSpaceDN w:val="0"/>
        <w:jc w:val="right"/>
        <w:rPr>
          <w:szCs w:val="28"/>
        </w:rPr>
      </w:pPr>
      <w:r w:rsidRPr="007D7BE4">
        <w:rPr>
          <w:szCs w:val="28"/>
        </w:rPr>
        <w:t>труда и проверки знания</w:t>
      </w:r>
    </w:p>
    <w:p w14:paraId="6DA5B665" w14:textId="77777777" w:rsidR="007D7BE4" w:rsidRPr="007D7BE4" w:rsidRDefault="007D7BE4" w:rsidP="007D7BE4">
      <w:pPr>
        <w:widowControl w:val="0"/>
        <w:autoSpaceDE w:val="0"/>
        <w:autoSpaceDN w:val="0"/>
        <w:jc w:val="right"/>
        <w:rPr>
          <w:szCs w:val="28"/>
        </w:rPr>
      </w:pPr>
      <w:r w:rsidRPr="007D7BE4">
        <w:rPr>
          <w:szCs w:val="28"/>
        </w:rPr>
        <w:lastRenderedPageBreak/>
        <w:t>требований охраны труда</w:t>
      </w:r>
    </w:p>
    <w:p w14:paraId="09532ED7" w14:textId="77777777" w:rsidR="007D7BE4" w:rsidRPr="007D7BE4" w:rsidRDefault="007D7BE4" w:rsidP="007D7BE4">
      <w:pPr>
        <w:widowControl w:val="0"/>
        <w:autoSpaceDE w:val="0"/>
        <w:autoSpaceDN w:val="0"/>
        <w:rPr>
          <w:szCs w:val="28"/>
        </w:rPr>
      </w:pPr>
    </w:p>
    <w:p w14:paraId="5738A22E" w14:textId="77777777" w:rsidR="007D7BE4" w:rsidRPr="007D7BE4" w:rsidRDefault="007D7BE4" w:rsidP="007D7BE4">
      <w:pPr>
        <w:widowControl w:val="0"/>
        <w:autoSpaceDE w:val="0"/>
        <w:autoSpaceDN w:val="0"/>
        <w:jc w:val="center"/>
        <w:rPr>
          <w:szCs w:val="28"/>
        </w:rPr>
      </w:pPr>
      <w:bookmarkStart w:id="162" w:name="P367"/>
      <w:bookmarkEnd w:id="162"/>
      <w:r w:rsidRPr="007D7BE4">
        <w:rPr>
          <w:szCs w:val="28"/>
        </w:rPr>
        <w:t>ПРИМЕРНЫЕ ПЕРЕЧНИ</w:t>
      </w:r>
    </w:p>
    <w:p w14:paraId="32B2A1C4" w14:textId="77777777" w:rsidR="007D7BE4" w:rsidRPr="007D7BE4" w:rsidRDefault="007D7BE4" w:rsidP="007D7BE4">
      <w:pPr>
        <w:widowControl w:val="0"/>
        <w:autoSpaceDE w:val="0"/>
        <w:autoSpaceDN w:val="0"/>
        <w:jc w:val="center"/>
        <w:rPr>
          <w:szCs w:val="28"/>
        </w:rPr>
      </w:pPr>
      <w:r w:rsidRPr="007D7BE4">
        <w:rPr>
          <w:szCs w:val="28"/>
        </w:rPr>
        <w:t>ТЕМ ДЛЯ ПРОГРАММЫ ВВОДНОГО ИНСТРУКТАЖА ПО ОХРАНЕ ТРУДА</w:t>
      </w:r>
    </w:p>
    <w:p w14:paraId="09F4BAFE" w14:textId="77777777" w:rsidR="007D7BE4" w:rsidRPr="007D7BE4" w:rsidRDefault="007D7BE4" w:rsidP="007D7BE4">
      <w:pPr>
        <w:widowControl w:val="0"/>
        <w:autoSpaceDE w:val="0"/>
        <w:autoSpaceDN w:val="0"/>
        <w:rPr>
          <w:szCs w:val="28"/>
        </w:rPr>
      </w:pPr>
    </w:p>
    <w:p w14:paraId="0CB64D23" w14:textId="77777777" w:rsidR="007D7BE4" w:rsidRPr="007D7BE4" w:rsidRDefault="007D7BE4" w:rsidP="007D7BE4">
      <w:pPr>
        <w:widowControl w:val="0"/>
        <w:autoSpaceDE w:val="0"/>
        <w:autoSpaceDN w:val="0"/>
        <w:rPr>
          <w:szCs w:val="28"/>
        </w:rPr>
      </w:pPr>
      <w:r w:rsidRPr="007D7BE4">
        <w:rPr>
          <w:szCs w:val="28"/>
        </w:rPr>
        <w:t>1. Сведения об организации. Политика и цели работодателя в области охраны труда.</w:t>
      </w:r>
    </w:p>
    <w:p w14:paraId="48B9E74B" w14:textId="77777777" w:rsidR="007D7BE4" w:rsidRPr="007D7BE4" w:rsidRDefault="007D7BE4" w:rsidP="007D7BE4">
      <w:pPr>
        <w:widowControl w:val="0"/>
        <w:autoSpaceDE w:val="0"/>
        <w:autoSpaceDN w:val="0"/>
        <w:spacing w:before="200"/>
        <w:rPr>
          <w:szCs w:val="28"/>
        </w:rPr>
      </w:pPr>
      <w:r w:rsidRPr="007D7BE4">
        <w:rPr>
          <w:szCs w:val="28"/>
        </w:rPr>
        <w:t>2. Общие правила поведения работающих на территории организации в производственных и вспомогательных помещениях. Источники опасности, действующие на всех работников, находящихся на территории организации.</w:t>
      </w:r>
    </w:p>
    <w:p w14:paraId="1EEB0F33" w14:textId="77777777" w:rsidR="007D7BE4" w:rsidRPr="007D7BE4" w:rsidRDefault="007D7BE4" w:rsidP="007D7BE4">
      <w:pPr>
        <w:widowControl w:val="0"/>
        <w:autoSpaceDE w:val="0"/>
        <w:autoSpaceDN w:val="0"/>
        <w:spacing w:before="200"/>
        <w:rPr>
          <w:szCs w:val="28"/>
        </w:rPr>
      </w:pPr>
      <w:r w:rsidRPr="007D7BE4">
        <w:rPr>
          <w:szCs w:val="28"/>
        </w:rPr>
        <w:t>3. Расположение основных служб, вспомогательных помещений. Средства обеспечения производственной санитарии и личной гигиены.</w:t>
      </w:r>
    </w:p>
    <w:p w14:paraId="3AB2E108" w14:textId="77777777" w:rsidR="007D7BE4" w:rsidRPr="007D7BE4" w:rsidRDefault="007D7BE4" w:rsidP="007D7BE4">
      <w:pPr>
        <w:widowControl w:val="0"/>
        <w:autoSpaceDE w:val="0"/>
        <w:autoSpaceDN w:val="0"/>
        <w:spacing w:before="200"/>
        <w:rPr>
          <w:szCs w:val="28"/>
        </w:rPr>
      </w:pPr>
      <w:r w:rsidRPr="007D7BE4">
        <w:rPr>
          <w:szCs w:val="28"/>
        </w:rPr>
        <w:t>4. Обстоятельства и причины отдельных характерных несчастных случаев на производстве, аварий, пожаров, происшедших на аналогичных производствах из-за нарушения требований охраны труда.</w:t>
      </w:r>
    </w:p>
    <w:p w14:paraId="7B6FD103" w14:textId="77777777" w:rsidR="007D7BE4" w:rsidRPr="007D7BE4" w:rsidRDefault="007D7BE4" w:rsidP="007D7BE4">
      <w:pPr>
        <w:widowControl w:val="0"/>
        <w:autoSpaceDE w:val="0"/>
        <w:autoSpaceDN w:val="0"/>
        <w:spacing w:before="200"/>
        <w:rPr>
          <w:szCs w:val="28"/>
        </w:rPr>
      </w:pPr>
      <w:r w:rsidRPr="007D7BE4">
        <w:rPr>
          <w:szCs w:val="28"/>
        </w:rPr>
        <w:t>5. Действия работников при возникновении возможных аварийных ситуаций. Виды сигнализаций и звуковых оповещений при возникновении аварийных ситуаций.</w:t>
      </w:r>
    </w:p>
    <w:p w14:paraId="0BB24984" w14:textId="77777777" w:rsidR="007D7BE4" w:rsidRPr="007D7BE4" w:rsidRDefault="007D7BE4" w:rsidP="007D7BE4">
      <w:pPr>
        <w:widowControl w:val="0"/>
        <w:autoSpaceDE w:val="0"/>
        <w:autoSpaceDN w:val="0"/>
        <w:spacing w:before="200"/>
        <w:rPr>
          <w:szCs w:val="28"/>
        </w:rPr>
      </w:pPr>
      <w:r w:rsidRPr="007D7BE4">
        <w:rPr>
          <w:szCs w:val="28"/>
        </w:rPr>
        <w:t>6. Оказание первой помощи пострадавшим.</w:t>
      </w:r>
    </w:p>
    <w:p w14:paraId="51BB164F" w14:textId="77777777" w:rsidR="007D7BE4" w:rsidRPr="007D7BE4" w:rsidRDefault="007D7BE4" w:rsidP="007D7BE4">
      <w:pPr>
        <w:widowControl w:val="0"/>
        <w:autoSpaceDE w:val="0"/>
        <w:autoSpaceDN w:val="0"/>
        <w:rPr>
          <w:szCs w:val="28"/>
        </w:rPr>
      </w:pPr>
    </w:p>
    <w:p w14:paraId="1153A7DF" w14:textId="77777777" w:rsidR="007D7BE4" w:rsidRPr="007D7BE4" w:rsidRDefault="007D7BE4" w:rsidP="007D7BE4">
      <w:pPr>
        <w:widowControl w:val="0"/>
        <w:autoSpaceDE w:val="0"/>
        <w:autoSpaceDN w:val="0"/>
        <w:rPr>
          <w:szCs w:val="28"/>
        </w:rPr>
      </w:pPr>
    </w:p>
    <w:p w14:paraId="515BE150" w14:textId="77777777" w:rsidR="007D7BE4" w:rsidRPr="007D7BE4" w:rsidRDefault="007D7BE4" w:rsidP="007D7BE4">
      <w:pPr>
        <w:widowControl w:val="0"/>
        <w:autoSpaceDE w:val="0"/>
        <w:autoSpaceDN w:val="0"/>
        <w:rPr>
          <w:szCs w:val="28"/>
        </w:rPr>
      </w:pPr>
    </w:p>
    <w:p w14:paraId="4CDFA8F5" w14:textId="77777777" w:rsidR="007D7BE4" w:rsidRPr="007D7BE4" w:rsidRDefault="007D7BE4" w:rsidP="007D7BE4">
      <w:pPr>
        <w:widowControl w:val="0"/>
        <w:autoSpaceDE w:val="0"/>
        <w:autoSpaceDN w:val="0"/>
        <w:rPr>
          <w:szCs w:val="28"/>
        </w:rPr>
      </w:pPr>
    </w:p>
    <w:p w14:paraId="3B619240" w14:textId="77777777" w:rsidR="007D7BE4" w:rsidRPr="007D7BE4" w:rsidRDefault="007D7BE4" w:rsidP="007D7BE4">
      <w:pPr>
        <w:widowControl w:val="0"/>
        <w:autoSpaceDE w:val="0"/>
        <w:autoSpaceDN w:val="0"/>
        <w:rPr>
          <w:szCs w:val="28"/>
        </w:rPr>
      </w:pPr>
    </w:p>
    <w:p w14:paraId="29347386" w14:textId="77777777" w:rsidR="007D7BE4" w:rsidRPr="007D7BE4" w:rsidRDefault="007D7BE4" w:rsidP="007D7BE4">
      <w:pPr>
        <w:widowControl w:val="0"/>
        <w:autoSpaceDE w:val="0"/>
        <w:autoSpaceDN w:val="0"/>
        <w:jc w:val="right"/>
        <w:outlineLvl w:val="1"/>
        <w:rPr>
          <w:szCs w:val="28"/>
        </w:rPr>
      </w:pPr>
      <w:bookmarkStart w:id="163" w:name="_Toc108689009"/>
      <w:r w:rsidRPr="007D7BE4">
        <w:rPr>
          <w:szCs w:val="28"/>
        </w:rPr>
        <w:t>Приложение N 2</w:t>
      </w:r>
      <w:bookmarkEnd w:id="163"/>
    </w:p>
    <w:p w14:paraId="5C40A016" w14:textId="77777777" w:rsidR="007D7BE4" w:rsidRPr="007D7BE4" w:rsidRDefault="007D7BE4" w:rsidP="007D7BE4">
      <w:pPr>
        <w:widowControl w:val="0"/>
        <w:autoSpaceDE w:val="0"/>
        <w:autoSpaceDN w:val="0"/>
        <w:jc w:val="right"/>
        <w:rPr>
          <w:szCs w:val="28"/>
        </w:rPr>
      </w:pPr>
      <w:r w:rsidRPr="007D7BE4">
        <w:rPr>
          <w:szCs w:val="28"/>
        </w:rPr>
        <w:t>к Правилам обучения по охране</w:t>
      </w:r>
    </w:p>
    <w:p w14:paraId="364A65FA" w14:textId="77777777" w:rsidR="007D7BE4" w:rsidRPr="007D7BE4" w:rsidRDefault="007D7BE4" w:rsidP="007D7BE4">
      <w:pPr>
        <w:widowControl w:val="0"/>
        <w:autoSpaceDE w:val="0"/>
        <w:autoSpaceDN w:val="0"/>
        <w:jc w:val="right"/>
        <w:rPr>
          <w:szCs w:val="28"/>
        </w:rPr>
      </w:pPr>
      <w:r w:rsidRPr="007D7BE4">
        <w:rPr>
          <w:szCs w:val="28"/>
        </w:rPr>
        <w:t>труда и проверки знания</w:t>
      </w:r>
    </w:p>
    <w:p w14:paraId="5F36F692" w14:textId="77777777" w:rsidR="007D7BE4" w:rsidRPr="007D7BE4" w:rsidRDefault="007D7BE4" w:rsidP="007D7BE4">
      <w:pPr>
        <w:widowControl w:val="0"/>
        <w:autoSpaceDE w:val="0"/>
        <w:autoSpaceDN w:val="0"/>
        <w:jc w:val="right"/>
        <w:rPr>
          <w:szCs w:val="28"/>
        </w:rPr>
      </w:pPr>
      <w:r w:rsidRPr="007D7BE4">
        <w:rPr>
          <w:szCs w:val="28"/>
        </w:rPr>
        <w:t>требований охраны труда</w:t>
      </w:r>
    </w:p>
    <w:p w14:paraId="5A9E1535" w14:textId="77777777" w:rsidR="007D7BE4" w:rsidRPr="007D7BE4" w:rsidRDefault="007D7BE4" w:rsidP="007D7BE4">
      <w:pPr>
        <w:widowControl w:val="0"/>
        <w:autoSpaceDE w:val="0"/>
        <w:autoSpaceDN w:val="0"/>
        <w:rPr>
          <w:szCs w:val="28"/>
        </w:rPr>
      </w:pPr>
    </w:p>
    <w:p w14:paraId="7DA067BE" w14:textId="77777777" w:rsidR="007D7BE4" w:rsidRPr="007D7BE4" w:rsidRDefault="007D7BE4" w:rsidP="007D7BE4">
      <w:pPr>
        <w:widowControl w:val="0"/>
        <w:autoSpaceDE w:val="0"/>
        <w:autoSpaceDN w:val="0"/>
        <w:jc w:val="center"/>
        <w:rPr>
          <w:szCs w:val="28"/>
        </w:rPr>
      </w:pPr>
      <w:bookmarkStart w:id="164" w:name="P386"/>
      <w:bookmarkEnd w:id="164"/>
      <w:r w:rsidRPr="007D7BE4">
        <w:rPr>
          <w:szCs w:val="28"/>
        </w:rPr>
        <w:t>ПРИМЕРНЫЕ ПЕРЕЧНИ</w:t>
      </w:r>
    </w:p>
    <w:p w14:paraId="0DB8EDE5" w14:textId="77777777" w:rsidR="007D7BE4" w:rsidRPr="007D7BE4" w:rsidRDefault="007D7BE4" w:rsidP="007D7BE4">
      <w:pPr>
        <w:widowControl w:val="0"/>
        <w:autoSpaceDE w:val="0"/>
        <w:autoSpaceDN w:val="0"/>
        <w:jc w:val="center"/>
        <w:rPr>
          <w:szCs w:val="28"/>
        </w:rPr>
      </w:pPr>
      <w:r w:rsidRPr="007D7BE4">
        <w:rPr>
          <w:szCs w:val="28"/>
        </w:rPr>
        <w:t>ТЕМ ТЕОРЕТИЧЕСКИХ И ПРАКТИЧЕСКИХ ЗАНЯТИЙ ДЛЯ ФОРМИРОВАНИЯ</w:t>
      </w:r>
    </w:p>
    <w:p w14:paraId="0A8B2610" w14:textId="77777777" w:rsidR="007D7BE4" w:rsidRPr="007D7BE4" w:rsidRDefault="007D7BE4" w:rsidP="007D7BE4">
      <w:pPr>
        <w:widowControl w:val="0"/>
        <w:autoSpaceDE w:val="0"/>
        <w:autoSpaceDN w:val="0"/>
        <w:jc w:val="center"/>
        <w:rPr>
          <w:szCs w:val="28"/>
        </w:rPr>
      </w:pPr>
      <w:r w:rsidRPr="007D7BE4">
        <w:rPr>
          <w:szCs w:val="28"/>
        </w:rPr>
        <w:t>ПРОГРАММ ОБУЧЕНИЯ ПО ОКАЗАНИЮ ПЕРВОЙ ПОМОЩИ ПОСТРАДАВШИМ</w:t>
      </w:r>
    </w:p>
    <w:p w14:paraId="173FEC50" w14:textId="77777777" w:rsidR="007D7BE4" w:rsidRPr="007D7BE4" w:rsidRDefault="007D7BE4" w:rsidP="007D7BE4">
      <w:pPr>
        <w:widowControl w:val="0"/>
        <w:autoSpaceDE w:val="0"/>
        <w:autoSpaceDN w:val="0"/>
        <w:rPr>
          <w:szCs w:val="28"/>
        </w:rPr>
      </w:pPr>
    </w:p>
    <w:p w14:paraId="0A596AE5" w14:textId="77777777" w:rsidR="007D7BE4" w:rsidRPr="007D7BE4" w:rsidRDefault="007D7BE4" w:rsidP="007D7BE4">
      <w:pPr>
        <w:widowControl w:val="0"/>
        <w:autoSpaceDE w:val="0"/>
        <w:autoSpaceDN w:val="0"/>
        <w:jc w:val="center"/>
        <w:outlineLvl w:val="2"/>
        <w:rPr>
          <w:szCs w:val="28"/>
        </w:rPr>
      </w:pPr>
      <w:bookmarkStart w:id="165" w:name="_Toc108689010"/>
      <w:r w:rsidRPr="007D7BE4">
        <w:rPr>
          <w:szCs w:val="28"/>
        </w:rPr>
        <w:t>Тема 1. Организационно-правовые аспекты оказания</w:t>
      </w:r>
      <w:bookmarkEnd w:id="165"/>
    </w:p>
    <w:p w14:paraId="23667EA7" w14:textId="77777777" w:rsidR="007D7BE4" w:rsidRPr="007D7BE4" w:rsidRDefault="007D7BE4" w:rsidP="007D7BE4">
      <w:pPr>
        <w:widowControl w:val="0"/>
        <w:autoSpaceDE w:val="0"/>
        <w:autoSpaceDN w:val="0"/>
        <w:jc w:val="center"/>
        <w:rPr>
          <w:szCs w:val="28"/>
        </w:rPr>
      </w:pPr>
      <w:r w:rsidRPr="007D7BE4">
        <w:rPr>
          <w:szCs w:val="28"/>
        </w:rPr>
        <w:t>первой помощи</w:t>
      </w:r>
    </w:p>
    <w:p w14:paraId="2E158DA2" w14:textId="77777777" w:rsidR="007D7BE4" w:rsidRPr="007D7BE4" w:rsidRDefault="007D7BE4" w:rsidP="007D7BE4">
      <w:pPr>
        <w:widowControl w:val="0"/>
        <w:autoSpaceDE w:val="0"/>
        <w:autoSpaceDN w:val="0"/>
        <w:rPr>
          <w:szCs w:val="28"/>
        </w:rPr>
      </w:pPr>
    </w:p>
    <w:p w14:paraId="0BE745D7" w14:textId="77777777" w:rsidR="007D7BE4" w:rsidRPr="007D7BE4" w:rsidRDefault="007D7BE4" w:rsidP="007D7BE4">
      <w:pPr>
        <w:widowControl w:val="0"/>
        <w:autoSpaceDE w:val="0"/>
        <w:autoSpaceDN w:val="0"/>
        <w:jc w:val="center"/>
        <w:outlineLvl w:val="3"/>
        <w:rPr>
          <w:szCs w:val="28"/>
        </w:rPr>
      </w:pPr>
      <w:r w:rsidRPr="007D7BE4">
        <w:rPr>
          <w:szCs w:val="28"/>
        </w:rPr>
        <w:t>Теоретическое занятие по теме 1</w:t>
      </w:r>
    </w:p>
    <w:p w14:paraId="426EEF3F" w14:textId="77777777" w:rsidR="007D7BE4" w:rsidRPr="007D7BE4" w:rsidRDefault="007D7BE4" w:rsidP="007D7BE4">
      <w:pPr>
        <w:widowControl w:val="0"/>
        <w:autoSpaceDE w:val="0"/>
        <w:autoSpaceDN w:val="0"/>
        <w:rPr>
          <w:szCs w:val="28"/>
        </w:rPr>
      </w:pPr>
    </w:p>
    <w:p w14:paraId="34DD08D2" w14:textId="77777777" w:rsidR="007D7BE4" w:rsidRPr="007D7BE4" w:rsidRDefault="007D7BE4" w:rsidP="007D7BE4">
      <w:pPr>
        <w:widowControl w:val="0"/>
        <w:autoSpaceDE w:val="0"/>
        <w:autoSpaceDN w:val="0"/>
        <w:rPr>
          <w:szCs w:val="28"/>
        </w:rPr>
      </w:pPr>
      <w:r w:rsidRPr="007D7BE4">
        <w:rPr>
          <w:szCs w:val="28"/>
        </w:rPr>
        <w:t>Организация оказания первой помощи в Российской Федерации. Нормативно-правовая база, определяющая права, обязанности и ответственность при оказании первой помощи.</w:t>
      </w:r>
    </w:p>
    <w:p w14:paraId="1EA83E54" w14:textId="77777777" w:rsidR="007D7BE4" w:rsidRPr="007D7BE4" w:rsidRDefault="007D7BE4" w:rsidP="007D7BE4">
      <w:pPr>
        <w:widowControl w:val="0"/>
        <w:autoSpaceDE w:val="0"/>
        <w:autoSpaceDN w:val="0"/>
        <w:spacing w:before="200"/>
        <w:rPr>
          <w:szCs w:val="28"/>
        </w:rPr>
      </w:pPr>
      <w:r w:rsidRPr="007D7BE4">
        <w:rPr>
          <w:szCs w:val="28"/>
        </w:rPr>
        <w:t>Понятие "первая помощь". Перечень состояний, при которых оказывается первая помощь, перечень мероприятий по ее оказанию.</w:t>
      </w:r>
    </w:p>
    <w:p w14:paraId="376BCE6B" w14:textId="77777777" w:rsidR="007D7BE4" w:rsidRPr="007D7BE4" w:rsidRDefault="007D7BE4" w:rsidP="007D7BE4">
      <w:pPr>
        <w:widowControl w:val="0"/>
        <w:autoSpaceDE w:val="0"/>
        <w:autoSpaceDN w:val="0"/>
        <w:spacing w:before="200"/>
        <w:rPr>
          <w:szCs w:val="28"/>
        </w:rPr>
      </w:pPr>
      <w:r w:rsidRPr="007D7BE4">
        <w:rPr>
          <w:szCs w:val="28"/>
        </w:rPr>
        <w:t>Современные наборы средств и устройств, использующиеся для оказания первой помощи (аптечка первой помощи (автомобильная), аптечка для оказания первой помощи работникам и др.). Основные компоненты, их назначение.</w:t>
      </w:r>
    </w:p>
    <w:p w14:paraId="3DDAB7A9" w14:textId="77777777" w:rsidR="007D7BE4" w:rsidRPr="007D7BE4" w:rsidRDefault="007D7BE4" w:rsidP="007D7BE4">
      <w:pPr>
        <w:widowControl w:val="0"/>
        <w:autoSpaceDE w:val="0"/>
        <w:autoSpaceDN w:val="0"/>
        <w:spacing w:before="200"/>
        <w:rPr>
          <w:szCs w:val="28"/>
        </w:rPr>
      </w:pPr>
      <w:r w:rsidRPr="007D7BE4">
        <w:rPr>
          <w:szCs w:val="28"/>
        </w:rPr>
        <w:t>Общая последовательность действий на месте происшествия с наличием пострадавших. Соблюдение правил личной безопасности и обеспечение безопасных условий для оказания первой помощи (возможные факторы риска, их устранение). Простейшие меры профилактики инфекционных заболеваний, передающихся при непосредственном контакте с человеком, его кровью и другими биологическими жидкостями.</w:t>
      </w:r>
    </w:p>
    <w:p w14:paraId="0AC4B19A" w14:textId="77777777" w:rsidR="007D7BE4" w:rsidRPr="007D7BE4" w:rsidRDefault="007D7BE4" w:rsidP="007D7BE4">
      <w:pPr>
        <w:widowControl w:val="0"/>
        <w:autoSpaceDE w:val="0"/>
        <w:autoSpaceDN w:val="0"/>
        <w:spacing w:before="200"/>
        <w:rPr>
          <w:szCs w:val="28"/>
        </w:rPr>
      </w:pPr>
      <w:r w:rsidRPr="007D7BE4">
        <w:rPr>
          <w:szCs w:val="28"/>
        </w:rPr>
        <w:t xml:space="preserve">Основные правила вызова скорой медицинской помощи и других специальных </w:t>
      </w:r>
      <w:r w:rsidRPr="007D7BE4">
        <w:rPr>
          <w:szCs w:val="28"/>
        </w:rPr>
        <w:lastRenderedPageBreak/>
        <w:t>служб, сотрудники которых обязаны оказывать первую помощь.</w:t>
      </w:r>
    </w:p>
    <w:p w14:paraId="36DE274E" w14:textId="77777777" w:rsidR="007D7BE4" w:rsidRPr="007D7BE4" w:rsidRDefault="007D7BE4" w:rsidP="007D7BE4">
      <w:pPr>
        <w:widowControl w:val="0"/>
        <w:autoSpaceDE w:val="0"/>
        <w:autoSpaceDN w:val="0"/>
        <w:rPr>
          <w:szCs w:val="28"/>
        </w:rPr>
      </w:pPr>
    </w:p>
    <w:p w14:paraId="0396A452" w14:textId="77777777" w:rsidR="007D7BE4" w:rsidRPr="007D7BE4" w:rsidRDefault="007D7BE4" w:rsidP="007D7BE4">
      <w:pPr>
        <w:widowControl w:val="0"/>
        <w:autoSpaceDE w:val="0"/>
        <w:autoSpaceDN w:val="0"/>
        <w:jc w:val="center"/>
        <w:outlineLvl w:val="2"/>
        <w:rPr>
          <w:szCs w:val="28"/>
        </w:rPr>
      </w:pPr>
      <w:bookmarkStart w:id="166" w:name="_Toc108689011"/>
      <w:r w:rsidRPr="007D7BE4">
        <w:rPr>
          <w:szCs w:val="28"/>
        </w:rPr>
        <w:t>Тема 2. Оказание первой помощи при отсутствии сознания,</w:t>
      </w:r>
      <w:bookmarkEnd w:id="166"/>
    </w:p>
    <w:p w14:paraId="452A8E1E" w14:textId="77777777" w:rsidR="007D7BE4" w:rsidRPr="007D7BE4" w:rsidRDefault="007D7BE4" w:rsidP="007D7BE4">
      <w:pPr>
        <w:widowControl w:val="0"/>
        <w:autoSpaceDE w:val="0"/>
        <w:autoSpaceDN w:val="0"/>
        <w:jc w:val="center"/>
        <w:rPr>
          <w:szCs w:val="28"/>
        </w:rPr>
      </w:pPr>
      <w:r w:rsidRPr="007D7BE4">
        <w:rPr>
          <w:szCs w:val="28"/>
        </w:rPr>
        <w:t>остановке дыхания и кровообращения</w:t>
      </w:r>
    </w:p>
    <w:p w14:paraId="0C9AF4CF" w14:textId="77777777" w:rsidR="007D7BE4" w:rsidRPr="007D7BE4" w:rsidRDefault="007D7BE4" w:rsidP="007D7BE4">
      <w:pPr>
        <w:widowControl w:val="0"/>
        <w:autoSpaceDE w:val="0"/>
        <w:autoSpaceDN w:val="0"/>
        <w:rPr>
          <w:szCs w:val="28"/>
        </w:rPr>
      </w:pPr>
    </w:p>
    <w:p w14:paraId="2FAE6FDC" w14:textId="77777777" w:rsidR="007D7BE4" w:rsidRPr="007D7BE4" w:rsidRDefault="007D7BE4" w:rsidP="007D7BE4">
      <w:pPr>
        <w:widowControl w:val="0"/>
        <w:autoSpaceDE w:val="0"/>
        <w:autoSpaceDN w:val="0"/>
        <w:jc w:val="center"/>
        <w:outlineLvl w:val="3"/>
        <w:rPr>
          <w:szCs w:val="28"/>
        </w:rPr>
      </w:pPr>
      <w:r w:rsidRPr="007D7BE4">
        <w:rPr>
          <w:szCs w:val="28"/>
        </w:rPr>
        <w:t>Теоретическое занятие по теме 2</w:t>
      </w:r>
    </w:p>
    <w:p w14:paraId="52060969" w14:textId="77777777" w:rsidR="007D7BE4" w:rsidRPr="007D7BE4" w:rsidRDefault="007D7BE4" w:rsidP="007D7BE4">
      <w:pPr>
        <w:widowControl w:val="0"/>
        <w:autoSpaceDE w:val="0"/>
        <w:autoSpaceDN w:val="0"/>
        <w:rPr>
          <w:szCs w:val="28"/>
        </w:rPr>
      </w:pPr>
    </w:p>
    <w:p w14:paraId="4CA3EDB7" w14:textId="77777777" w:rsidR="007D7BE4" w:rsidRPr="007D7BE4" w:rsidRDefault="007D7BE4" w:rsidP="007D7BE4">
      <w:pPr>
        <w:widowControl w:val="0"/>
        <w:autoSpaceDE w:val="0"/>
        <w:autoSpaceDN w:val="0"/>
        <w:rPr>
          <w:szCs w:val="28"/>
        </w:rPr>
      </w:pPr>
      <w:r w:rsidRPr="007D7BE4">
        <w:rPr>
          <w:szCs w:val="28"/>
        </w:rP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14:paraId="47E366E3" w14:textId="77777777" w:rsidR="007D7BE4" w:rsidRPr="007D7BE4" w:rsidRDefault="007D7BE4" w:rsidP="007D7BE4">
      <w:pPr>
        <w:widowControl w:val="0"/>
        <w:autoSpaceDE w:val="0"/>
        <w:autoSpaceDN w:val="0"/>
        <w:spacing w:before="200"/>
        <w:rPr>
          <w:szCs w:val="28"/>
        </w:rPr>
      </w:pPr>
      <w:r w:rsidRPr="007D7BE4">
        <w:rPr>
          <w:szCs w:val="28"/>
        </w:rPr>
        <w:t>Современный алгоритм проведения сердечно-легочной реанимации (далее - реанимация). Техника проведения искусственного дыхания и давления руками на грудину пострадавшего при проведении реанимации.</w:t>
      </w:r>
    </w:p>
    <w:p w14:paraId="79EEF165" w14:textId="77777777" w:rsidR="007D7BE4" w:rsidRPr="007D7BE4" w:rsidRDefault="007D7BE4" w:rsidP="007D7BE4">
      <w:pPr>
        <w:widowControl w:val="0"/>
        <w:autoSpaceDE w:val="0"/>
        <w:autoSpaceDN w:val="0"/>
        <w:spacing w:before="200"/>
        <w:rPr>
          <w:szCs w:val="28"/>
        </w:rPr>
      </w:pPr>
      <w:r w:rsidRPr="007D7BE4">
        <w:rPr>
          <w:szCs w:val="28"/>
        </w:rPr>
        <w:t>Ошибки и осложнения, возникающие при выполнении реанимационных мероприятий. Показания к прекращению реанимации. Мероприятия, выполняемые после прекращения реанимации.</w:t>
      </w:r>
    </w:p>
    <w:p w14:paraId="5EAFB536" w14:textId="77777777" w:rsidR="007D7BE4" w:rsidRPr="007D7BE4" w:rsidRDefault="007D7BE4" w:rsidP="007D7BE4">
      <w:pPr>
        <w:widowControl w:val="0"/>
        <w:autoSpaceDE w:val="0"/>
        <w:autoSpaceDN w:val="0"/>
        <w:spacing w:before="200"/>
        <w:rPr>
          <w:szCs w:val="28"/>
        </w:rPr>
      </w:pPr>
      <w:r w:rsidRPr="007D7BE4">
        <w:rPr>
          <w:szCs w:val="28"/>
        </w:rPr>
        <w:t>Особенности реанимации у детей.</w:t>
      </w:r>
    </w:p>
    <w:p w14:paraId="15C7CCD5" w14:textId="77777777" w:rsidR="007D7BE4" w:rsidRPr="007D7BE4" w:rsidRDefault="007D7BE4" w:rsidP="007D7BE4">
      <w:pPr>
        <w:widowControl w:val="0"/>
        <w:autoSpaceDE w:val="0"/>
        <w:autoSpaceDN w:val="0"/>
        <w:spacing w:before="200"/>
        <w:rPr>
          <w:szCs w:val="28"/>
        </w:rPr>
      </w:pPr>
      <w:r w:rsidRPr="007D7BE4">
        <w:rPr>
          <w:szCs w:val="28"/>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14:paraId="2D09D6A8" w14:textId="77777777" w:rsidR="007D7BE4" w:rsidRPr="007D7BE4" w:rsidRDefault="007D7BE4" w:rsidP="007D7BE4">
      <w:pPr>
        <w:widowControl w:val="0"/>
        <w:autoSpaceDE w:val="0"/>
        <w:autoSpaceDN w:val="0"/>
        <w:rPr>
          <w:szCs w:val="28"/>
        </w:rPr>
      </w:pPr>
    </w:p>
    <w:p w14:paraId="6D7CA540" w14:textId="77777777" w:rsidR="007D7BE4" w:rsidRPr="007D7BE4" w:rsidRDefault="007D7BE4" w:rsidP="007D7BE4">
      <w:pPr>
        <w:widowControl w:val="0"/>
        <w:autoSpaceDE w:val="0"/>
        <w:autoSpaceDN w:val="0"/>
        <w:jc w:val="center"/>
        <w:outlineLvl w:val="3"/>
        <w:rPr>
          <w:szCs w:val="28"/>
        </w:rPr>
      </w:pPr>
      <w:r w:rsidRPr="007D7BE4">
        <w:rPr>
          <w:szCs w:val="28"/>
        </w:rPr>
        <w:t>Практическое занятие по теме 2</w:t>
      </w:r>
    </w:p>
    <w:p w14:paraId="61DC6742" w14:textId="77777777" w:rsidR="007D7BE4" w:rsidRPr="007D7BE4" w:rsidRDefault="007D7BE4" w:rsidP="007D7BE4">
      <w:pPr>
        <w:widowControl w:val="0"/>
        <w:autoSpaceDE w:val="0"/>
        <w:autoSpaceDN w:val="0"/>
        <w:rPr>
          <w:szCs w:val="28"/>
        </w:rPr>
      </w:pPr>
    </w:p>
    <w:p w14:paraId="5F72351A" w14:textId="77777777" w:rsidR="007D7BE4" w:rsidRPr="007D7BE4" w:rsidRDefault="007D7BE4" w:rsidP="007D7BE4">
      <w:pPr>
        <w:widowControl w:val="0"/>
        <w:autoSpaceDE w:val="0"/>
        <w:autoSpaceDN w:val="0"/>
        <w:rPr>
          <w:szCs w:val="28"/>
        </w:rPr>
      </w:pPr>
      <w:r w:rsidRPr="007D7BE4">
        <w:rPr>
          <w:szCs w:val="28"/>
        </w:rPr>
        <w:t>Оценка обстановки на месте происшествия.</w:t>
      </w:r>
    </w:p>
    <w:p w14:paraId="3B6C1664" w14:textId="77777777" w:rsidR="007D7BE4" w:rsidRPr="007D7BE4" w:rsidRDefault="007D7BE4" w:rsidP="007D7BE4">
      <w:pPr>
        <w:widowControl w:val="0"/>
        <w:autoSpaceDE w:val="0"/>
        <w:autoSpaceDN w:val="0"/>
        <w:spacing w:before="200"/>
        <w:rPr>
          <w:szCs w:val="28"/>
        </w:rPr>
      </w:pPr>
      <w:r w:rsidRPr="007D7BE4">
        <w:rPr>
          <w:szCs w:val="28"/>
        </w:rPr>
        <w:t>Отработка навыков определения сознания у пострадавшего.</w:t>
      </w:r>
    </w:p>
    <w:p w14:paraId="3CA3BC0A" w14:textId="77777777" w:rsidR="007D7BE4" w:rsidRPr="007D7BE4" w:rsidRDefault="007D7BE4" w:rsidP="007D7BE4">
      <w:pPr>
        <w:widowControl w:val="0"/>
        <w:autoSpaceDE w:val="0"/>
        <w:autoSpaceDN w:val="0"/>
        <w:spacing w:before="200"/>
        <w:rPr>
          <w:szCs w:val="28"/>
        </w:rPr>
      </w:pPr>
      <w:r w:rsidRPr="007D7BE4">
        <w:rPr>
          <w:szCs w:val="28"/>
        </w:rPr>
        <w:t xml:space="preserve">Отработка приемов восстановления проходимости верхних дыхательных путей. </w:t>
      </w:r>
      <w:r w:rsidRPr="007D7BE4">
        <w:rPr>
          <w:szCs w:val="28"/>
        </w:rPr>
        <w:lastRenderedPageBreak/>
        <w:t>Оценка признаков жизни у пострадавшего.</w:t>
      </w:r>
    </w:p>
    <w:p w14:paraId="7071B0EF" w14:textId="77777777" w:rsidR="007D7BE4" w:rsidRPr="007D7BE4" w:rsidRDefault="007D7BE4" w:rsidP="007D7BE4">
      <w:pPr>
        <w:widowControl w:val="0"/>
        <w:autoSpaceDE w:val="0"/>
        <w:autoSpaceDN w:val="0"/>
        <w:spacing w:before="200"/>
        <w:rPr>
          <w:szCs w:val="28"/>
        </w:rPr>
      </w:pPr>
      <w:r w:rsidRPr="007D7BE4">
        <w:rPr>
          <w:szCs w:val="28"/>
        </w:rPr>
        <w:t>Отработка вызова скорой медицинской помощи, других специальных служб.</w:t>
      </w:r>
    </w:p>
    <w:p w14:paraId="549DB0D7" w14:textId="77777777" w:rsidR="007D7BE4" w:rsidRPr="007D7BE4" w:rsidRDefault="007D7BE4" w:rsidP="007D7BE4">
      <w:pPr>
        <w:widowControl w:val="0"/>
        <w:autoSpaceDE w:val="0"/>
        <w:autoSpaceDN w:val="0"/>
        <w:spacing w:before="200"/>
        <w:rPr>
          <w:szCs w:val="28"/>
        </w:rPr>
      </w:pPr>
      <w:r w:rsidRPr="007D7BE4">
        <w:rPr>
          <w:szCs w:val="28"/>
        </w:rPr>
        <w:t>Отработка приемов искусственного дыхания "рот ко рту", "рот к носу" с применением устройств для искусственного дыхания.</w:t>
      </w:r>
    </w:p>
    <w:p w14:paraId="40961739" w14:textId="77777777" w:rsidR="007D7BE4" w:rsidRPr="007D7BE4" w:rsidRDefault="007D7BE4" w:rsidP="007D7BE4">
      <w:pPr>
        <w:widowControl w:val="0"/>
        <w:autoSpaceDE w:val="0"/>
        <w:autoSpaceDN w:val="0"/>
        <w:spacing w:before="200"/>
        <w:rPr>
          <w:szCs w:val="28"/>
        </w:rPr>
      </w:pPr>
      <w:r w:rsidRPr="007D7BE4">
        <w:rPr>
          <w:szCs w:val="28"/>
        </w:rPr>
        <w:t>Отработка приемов давления руками на грудину пострадавшего.</w:t>
      </w:r>
    </w:p>
    <w:p w14:paraId="5905CDDB" w14:textId="77777777" w:rsidR="007D7BE4" w:rsidRPr="007D7BE4" w:rsidRDefault="007D7BE4" w:rsidP="007D7BE4">
      <w:pPr>
        <w:widowControl w:val="0"/>
        <w:autoSpaceDE w:val="0"/>
        <w:autoSpaceDN w:val="0"/>
        <w:spacing w:before="200"/>
        <w:rPr>
          <w:szCs w:val="28"/>
        </w:rPr>
      </w:pPr>
      <w:r w:rsidRPr="007D7BE4">
        <w:rPr>
          <w:szCs w:val="28"/>
        </w:rPr>
        <w:t>Выполнение алгоритма реанимации.</w:t>
      </w:r>
    </w:p>
    <w:p w14:paraId="4EB736D4" w14:textId="77777777" w:rsidR="007D7BE4" w:rsidRPr="007D7BE4" w:rsidRDefault="007D7BE4" w:rsidP="007D7BE4">
      <w:pPr>
        <w:widowControl w:val="0"/>
        <w:autoSpaceDE w:val="0"/>
        <w:autoSpaceDN w:val="0"/>
        <w:spacing w:before="200"/>
        <w:rPr>
          <w:szCs w:val="28"/>
        </w:rPr>
      </w:pPr>
      <w:r w:rsidRPr="007D7BE4">
        <w:rPr>
          <w:szCs w:val="28"/>
        </w:rPr>
        <w:t>Отработка приема перевода пострадавшего в устойчивое боковое положение.</w:t>
      </w:r>
    </w:p>
    <w:p w14:paraId="65BF4EE9" w14:textId="77777777" w:rsidR="007D7BE4" w:rsidRPr="007D7BE4" w:rsidRDefault="007D7BE4" w:rsidP="007D7BE4">
      <w:pPr>
        <w:widowControl w:val="0"/>
        <w:autoSpaceDE w:val="0"/>
        <w:autoSpaceDN w:val="0"/>
        <w:spacing w:before="200"/>
        <w:rPr>
          <w:szCs w:val="28"/>
        </w:rPr>
      </w:pPr>
      <w:r w:rsidRPr="007D7BE4">
        <w:rPr>
          <w:szCs w:val="28"/>
        </w:rPr>
        <w:t>Отработка приемов удаления инородного тела из верхних дыхательных путей пострадавшего.</w:t>
      </w:r>
    </w:p>
    <w:p w14:paraId="7743300F" w14:textId="77777777" w:rsidR="007D7BE4" w:rsidRPr="007D7BE4" w:rsidRDefault="007D7BE4" w:rsidP="007D7BE4">
      <w:pPr>
        <w:widowControl w:val="0"/>
        <w:autoSpaceDE w:val="0"/>
        <w:autoSpaceDN w:val="0"/>
        <w:rPr>
          <w:szCs w:val="28"/>
        </w:rPr>
      </w:pPr>
    </w:p>
    <w:p w14:paraId="6797B379" w14:textId="77777777" w:rsidR="007D7BE4" w:rsidRPr="007D7BE4" w:rsidRDefault="007D7BE4" w:rsidP="007D7BE4">
      <w:pPr>
        <w:widowControl w:val="0"/>
        <w:autoSpaceDE w:val="0"/>
        <w:autoSpaceDN w:val="0"/>
        <w:jc w:val="center"/>
        <w:outlineLvl w:val="2"/>
        <w:rPr>
          <w:szCs w:val="28"/>
        </w:rPr>
      </w:pPr>
      <w:bookmarkStart w:id="167" w:name="_Toc108689012"/>
      <w:r w:rsidRPr="007D7BE4">
        <w:rPr>
          <w:szCs w:val="28"/>
        </w:rPr>
        <w:t>Тема 3. Оказание первой помощи при наружных кровотечениях</w:t>
      </w:r>
      <w:bookmarkEnd w:id="167"/>
    </w:p>
    <w:p w14:paraId="41CD04E5" w14:textId="77777777" w:rsidR="007D7BE4" w:rsidRPr="007D7BE4" w:rsidRDefault="007D7BE4" w:rsidP="007D7BE4">
      <w:pPr>
        <w:widowControl w:val="0"/>
        <w:autoSpaceDE w:val="0"/>
        <w:autoSpaceDN w:val="0"/>
        <w:jc w:val="center"/>
        <w:rPr>
          <w:szCs w:val="28"/>
        </w:rPr>
      </w:pPr>
      <w:r w:rsidRPr="007D7BE4">
        <w:rPr>
          <w:szCs w:val="28"/>
        </w:rPr>
        <w:t>и травмах</w:t>
      </w:r>
    </w:p>
    <w:p w14:paraId="71419A28" w14:textId="77777777" w:rsidR="007D7BE4" w:rsidRPr="007D7BE4" w:rsidRDefault="007D7BE4" w:rsidP="007D7BE4">
      <w:pPr>
        <w:widowControl w:val="0"/>
        <w:autoSpaceDE w:val="0"/>
        <w:autoSpaceDN w:val="0"/>
        <w:rPr>
          <w:szCs w:val="28"/>
        </w:rPr>
      </w:pPr>
    </w:p>
    <w:p w14:paraId="7CC3EFFB" w14:textId="77777777" w:rsidR="007D7BE4" w:rsidRPr="007D7BE4" w:rsidRDefault="007D7BE4" w:rsidP="007D7BE4">
      <w:pPr>
        <w:widowControl w:val="0"/>
        <w:autoSpaceDE w:val="0"/>
        <w:autoSpaceDN w:val="0"/>
        <w:jc w:val="center"/>
        <w:outlineLvl w:val="3"/>
        <w:rPr>
          <w:szCs w:val="28"/>
        </w:rPr>
      </w:pPr>
      <w:r w:rsidRPr="007D7BE4">
        <w:rPr>
          <w:szCs w:val="28"/>
        </w:rPr>
        <w:t>Теоретическое занятие по теме 3</w:t>
      </w:r>
    </w:p>
    <w:p w14:paraId="03DA6F57" w14:textId="77777777" w:rsidR="007D7BE4" w:rsidRPr="007D7BE4" w:rsidRDefault="007D7BE4" w:rsidP="007D7BE4">
      <w:pPr>
        <w:widowControl w:val="0"/>
        <w:autoSpaceDE w:val="0"/>
        <w:autoSpaceDN w:val="0"/>
        <w:rPr>
          <w:szCs w:val="28"/>
        </w:rPr>
      </w:pPr>
    </w:p>
    <w:p w14:paraId="6DEE1985" w14:textId="77777777" w:rsidR="007D7BE4" w:rsidRPr="007D7BE4" w:rsidRDefault="007D7BE4" w:rsidP="007D7BE4">
      <w:pPr>
        <w:widowControl w:val="0"/>
        <w:autoSpaceDE w:val="0"/>
        <w:autoSpaceDN w:val="0"/>
        <w:rPr>
          <w:szCs w:val="28"/>
        </w:rPr>
      </w:pPr>
      <w:r w:rsidRPr="007D7BE4">
        <w:rPr>
          <w:szCs w:val="28"/>
        </w:rPr>
        <w:t>Цель и порядок выполнения обзорного осмотра пострадавшего.</w:t>
      </w:r>
    </w:p>
    <w:p w14:paraId="6255F701" w14:textId="77777777" w:rsidR="007D7BE4" w:rsidRPr="007D7BE4" w:rsidRDefault="007D7BE4" w:rsidP="007D7BE4">
      <w:pPr>
        <w:widowControl w:val="0"/>
        <w:autoSpaceDE w:val="0"/>
        <w:autoSpaceDN w:val="0"/>
        <w:spacing w:before="200"/>
        <w:rPr>
          <w:szCs w:val="28"/>
        </w:rPr>
      </w:pPr>
      <w:r w:rsidRPr="007D7BE4">
        <w:rPr>
          <w:szCs w:val="28"/>
        </w:rPr>
        <w:t>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14:paraId="16F1CC97" w14:textId="77777777" w:rsidR="007D7BE4" w:rsidRPr="007D7BE4" w:rsidRDefault="007D7BE4" w:rsidP="007D7BE4">
      <w:pPr>
        <w:widowControl w:val="0"/>
        <w:autoSpaceDE w:val="0"/>
        <w:autoSpaceDN w:val="0"/>
        <w:spacing w:before="200"/>
        <w:rPr>
          <w:szCs w:val="28"/>
        </w:rPr>
      </w:pPr>
      <w:r w:rsidRPr="007D7BE4">
        <w:rPr>
          <w:szCs w:val="28"/>
        </w:rPr>
        <w:t>Оказание первой помощи при носовом кровотечении.</w:t>
      </w:r>
    </w:p>
    <w:p w14:paraId="55426D8F" w14:textId="77777777" w:rsidR="007D7BE4" w:rsidRPr="007D7BE4" w:rsidRDefault="007D7BE4" w:rsidP="007D7BE4">
      <w:pPr>
        <w:widowControl w:val="0"/>
        <w:autoSpaceDE w:val="0"/>
        <w:autoSpaceDN w:val="0"/>
        <w:spacing w:before="200"/>
        <w:rPr>
          <w:szCs w:val="28"/>
        </w:rPr>
      </w:pPr>
      <w:r w:rsidRPr="007D7BE4">
        <w:rPr>
          <w:szCs w:val="28"/>
        </w:rPr>
        <w:t>Понятие о травматическом шоке, причины и признаки. Мероприятия, предупреждающие развитие травматического шока.</w:t>
      </w:r>
    </w:p>
    <w:p w14:paraId="7071E355" w14:textId="77777777" w:rsidR="007D7BE4" w:rsidRPr="007D7BE4" w:rsidRDefault="007D7BE4" w:rsidP="007D7BE4">
      <w:pPr>
        <w:widowControl w:val="0"/>
        <w:autoSpaceDE w:val="0"/>
        <w:autoSpaceDN w:val="0"/>
        <w:spacing w:before="200"/>
        <w:rPr>
          <w:szCs w:val="28"/>
        </w:rPr>
      </w:pPr>
      <w:r w:rsidRPr="007D7BE4">
        <w:rPr>
          <w:szCs w:val="28"/>
        </w:rPr>
        <w:t xml:space="preserve">Цель и последовательность подробного осмотра пострадавшего. Основные </w:t>
      </w:r>
      <w:r w:rsidRPr="007D7BE4">
        <w:rPr>
          <w:szCs w:val="28"/>
        </w:rPr>
        <w:lastRenderedPageBreak/>
        <w:t>состояния, с которыми может столкнуться участник оказания первой помощи.</w:t>
      </w:r>
    </w:p>
    <w:p w14:paraId="5C2B32A8" w14:textId="77777777" w:rsidR="007D7BE4" w:rsidRPr="007D7BE4" w:rsidRDefault="007D7BE4" w:rsidP="007D7BE4">
      <w:pPr>
        <w:widowControl w:val="0"/>
        <w:autoSpaceDE w:val="0"/>
        <w:autoSpaceDN w:val="0"/>
        <w:spacing w:before="200"/>
        <w:rPr>
          <w:szCs w:val="28"/>
        </w:rPr>
      </w:pPr>
      <w:r w:rsidRPr="007D7BE4">
        <w:rPr>
          <w:szCs w:val="28"/>
        </w:rPr>
        <w:t>Травмы головы. Оказание первой помощи. Особенности ранений волосистой части головы. Особенности оказания первой помощи при травмах глаза и носа.</w:t>
      </w:r>
    </w:p>
    <w:p w14:paraId="00433DC3" w14:textId="77777777" w:rsidR="007D7BE4" w:rsidRPr="007D7BE4" w:rsidRDefault="007D7BE4" w:rsidP="007D7BE4">
      <w:pPr>
        <w:widowControl w:val="0"/>
        <w:autoSpaceDE w:val="0"/>
        <w:autoSpaceDN w:val="0"/>
        <w:spacing w:before="200"/>
        <w:rPr>
          <w:szCs w:val="28"/>
        </w:rPr>
      </w:pPr>
      <w:r w:rsidRPr="007D7BE4">
        <w:rPr>
          <w:szCs w:val="28"/>
        </w:rPr>
        <w:t>Травмы шеи, оказание первой помощи. Временная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
    <w:p w14:paraId="2EA51671" w14:textId="77777777" w:rsidR="007D7BE4" w:rsidRPr="007D7BE4" w:rsidRDefault="007D7BE4" w:rsidP="007D7BE4">
      <w:pPr>
        <w:widowControl w:val="0"/>
        <w:autoSpaceDE w:val="0"/>
        <w:autoSpaceDN w:val="0"/>
        <w:spacing w:before="200"/>
        <w:rPr>
          <w:szCs w:val="28"/>
        </w:rPr>
      </w:pPr>
      <w:r w:rsidRPr="007D7BE4">
        <w:rPr>
          <w:szCs w:val="28"/>
        </w:rPr>
        <w:t>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w:t>
      </w:r>
    </w:p>
    <w:p w14:paraId="0E5AB42A" w14:textId="77777777" w:rsidR="007D7BE4" w:rsidRPr="007D7BE4" w:rsidRDefault="007D7BE4" w:rsidP="007D7BE4">
      <w:pPr>
        <w:widowControl w:val="0"/>
        <w:autoSpaceDE w:val="0"/>
        <w:autoSpaceDN w:val="0"/>
        <w:spacing w:before="200"/>
        <w:rPr>
          <w:szCs w:val="28"/>
        </w:rPr>
      </w:pPr>
      <w:r w:rsidRPr="007D7BE4">
        <w:rPr>
          <w:szCs w:val="28"/>
        </w:rPr>
        <w:t>Травмы живота и таза, основные проявления. Оказание первой помощи.</w:t>
      </w:r>
    </w:p>
    <w:p w14:paraId="48BE5938" w14:textId="77777777" w:rsidR="007D7BE4" w:rsidRPr="007D7BE4" w:rsidRDefault="007D7BE4" w:rsidP="007D7BE4">
      <w:pPr>
        <w:widowControl w:val="0"/>
        <w:autoSpaceDE w:val="0"/>
        <w:autoSpaceDN w:val="0"/>
        <w:spacing w:before="200"/>
        <w:rPr>
          <w:szCs w:val="28"/>
        </w:rPr>
      </w:pPr>
      <w:r w:rsidRPr="007D7BE4">
        <w:rPr>
          <w:szCs w:val="28"/>
        </w:rPr>
        <w:t>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w:t>
      </w:r>
    </w:p>
    <w:p w14:paraId="49718865" w14:textId="77777777" w:rsidR="007D7BE4" w:rsidRPr="007D7BE4" w:rsidRDefault="007D7BE4" w:rsidP="007D7BE4">
      <w:pPr>
        <w:widowControl w:val="0"/>
        <w:autoSpaceDE w:val="0"/>
        <w:autoSpaceDN w:val="0"/>
        <w:spacing w:before="200"/>
        <w:rPr>
          <w:szCs w:val="28"/>
        </w:rPr>
      </w:pPr>
      <w:r w:rsidRPr="007D7BE4">
        <w:rPr>
          <w:szCs w:val="28"/>
        </w:rPr>
        <w:t>Травмы конечностей, оказание первой помощи. Понятие "иммобилизация". Способы иммобилизации при травме конечностей.</w:t>
      </w:r>
    </w:p>
    <w:p w14:paraId="238A565F" w14:textId="77777777" w:rsidR="007D7BE4" w:rsidRPr="007D7BE4" w:rsidRDefault="007D7BE4" w:rsidP="007D7BE4">
      <w:pPr>
        <w:widowControl w:val="0"/>
        <w:autoSpaceDE w:val="0"/>
        <w:autoSpaceDN w:val="0"/>
        <w:spacing w:before="200"/>
        <w:rPr>
          <w:szCs w:val="28"/>
        </w:rPr>
      </w:pPr>
      <w:r w:rsidRPr="007D7BE4">
        <w:rPr>
          <w:szCs w:val="28"/>
        </w:rPr>
        <w:t>Травмы позвоночника. Оказание первой помощи.</w:t>
      </w:r>
    </w:p>
    <w:p w14:paraId="0D203F86" w14:textId="77777777" w:rsidR="007D7BE4" w:rsidRPr="007D7BE4" w:rsidRDefault="007D7BE4" w:rsidP="007D7BE4">
      <w:pPr>
        <w:widowControl w:val="0"/>
        <w:autoSpaceDE w:val="0"/>
        <w:autoSpaceDN w:val="0"/>
        <w:rPr>
          <w:szCs w:val="28"/>
        </w:rPr>
      </w:pPr>
    </w:p>
    <w:p w14:paraId="2931B652" w14:textId="77777777" w:rsidR="007D7BE4" w:rsidRPr="007D7BE4" w:rsidRDefault="007D7BE4" w:rsidP="007D7BE4">
      <w:pPr>
        <w:widowControl w:val="0"/>
        <w:autoSpaceDE w:val="0"/>
        <w:autoSpaceDN w:val="0"/>
        <w:jc w:val="center"/>
        <w:outlineLvl w:val="3"/>
        <w:rPr>
          <w:szCs w:val="28"/>
        </w:rPr>
      </w:pPr>
      <w:r w:rsidRPr="007D7BE4">
        <w:rPr>
          <w:szCs w:val="28"/>
        </w:rPr>
        <w:t>Практическое занятие по теме 3</w:t>
      </w:r>
    </w:p>
    <w:p w14:paraId="732C3BEE" w14:textId="77777777" w:rsidR="007D7BE4" w:rsidRPr="007D7BE4" w:rsidRDefault="007D7BE4" w:rsidP="007D7BE4">
      <w:pPr>
        <w:widowControl w:val="0"/>
        <w:autoSpaceDE w:val="0"/>
        <w:autoSpaceDN w:val="0"/>
        <w:rPr>
          <w:szCs w:val="28"/>
        </w:rPr>
      </w:pPr>
    </w:p>
    <w:p w14:paraId="030418FE" w14:textId="77777777" w:rsidR="007D7BE4" w:rsidRPr="007D7BE4" w:rsidRDefault="007D7BE4" w:rsidP="007D7BE4">
      <w:pPr>
        <w:widowControl w:val="0"/>
        <w:autoSpaceDE w:val="0"/>
        <w:autoSpaceDN w:val="0"/>
        <w:rPr>
          <w:szCs w:val="28"/>
        </w:rPr>
      </w:pPr>
      <w:r w:rsidRPr="007D7BE4">
        <w:rPr>
          <w:szCs w:val="28"/>
        </w:rPr>
        <w:t>Отработка проведения обзорного осмотра пострадавшего.</w:t>
      </w:r>
    </w:p>
    <w:p w14:paraId="4F3F81BE" w14:textId="77777777" w:rsidR="007D7BE4" w:rsidRPr="007D7BE4" w:rsidRDefault="007D7BE4" w:rsidP="007D7BE4">
      <w:pPr>
        <w:widowControl w:val="0"/>
        <w:autoSpaceDE w:val="0"/>
        <w:autoSpaceDN w:val="0"/>
        <w:spacing w:before="200"/>
        <w:rPr>
          <w:szCs w:val="28"/>
        </w:rPr>
      </w:pPr>
      <w:r w:rsidRPr="007D7BE4">
        <w:rPr>
          <w:szCs w:val="28"/>
        </w:rPr>
        <w:t>Проведение подробного осмотра пострадавшего.</w:t>
      </w:r>
    </w:p>
    <w:p w14:paraId="52613C14" w14:textId="77777777" w:rsidR="007D7BE4" w:rsidRPr="007D7BE4" w:rsidRDefault="007D7BE4" w:rsidP="007D7BE4">
      <w:pPr>
        <w:widowControl w:val="0"/>
        <w:autoSpaceDE w:val="0"/>
        <w:autoSpaceDN w:val="0"/>
        <w:spacing w:before="200"/>
        <w:rPr>
          <w:szCs w:val="28"/>
        </w:rPr>
      </w:pPr>
      <w:r w:rsidRPr="007D7BE4">
        <w:rPr>
          <w:szCs w:val="28"/>
        </w:rPr>
        <w:t xml:space="preserve">Отработка приемов временной остановки наружного кровотечения при ранениях головы, шеи, груди, живота, таза и конечностей с помощью пальцевого прижатия артерий (сонной, подключичной, подмышечной, плечевой, бедренной); наложение </w:t>
      </w:r>
      <w:r w:rsidRPr="007D7BE4">
        <w:rPr>
          <w:szCs w:val="28"/>
        </w:rPr>
        <w:lastRenderedPageBreak/>
        <w:t>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
    <w:p w14:paraId="774AA4E0" w14:textId="77777777" w:rsidR="007D7BE4" w:rsidRPr="007D7BE4" w:rsidRDefault="007D7BE4" w:rsidP="007D7BE4">
      <w:pPr>
        <w:widowControl w:val="0"/>
        <w:autoSpaceDE w:val="0"/>
        <w:autoSpaceDN w:val="0"/>
        <w:spacing w:before="200"/>
        <w:rPr>
          <w:szCs w:val="28"/>
        </w:rPr>
      </w:pPr>
      <w:r w:rsidRPr="007D7BE4">
        <w:rPr>
          <w:szCs w:val="28"/>
        </w:rPr>
        <w:t>Отработка наложения окклюзионной (герметизирующей) повязки при ранении грудной клетки.</w:t>
      </w:r>
    </w:p>
    <w:p w14:paraId="05A42EDF" w14:textId="77777777" w:rsidR="007D7BE4" w:rsidRPr="007D7BE4" w:rsidRDefault="007D7BE4" w:rsidP="007D7BE4">
      <w:pPr>
        <w:widowControl w:val="0"/>
        <w:autoSpaceDE w:val="0"/>
        <w:autoSpaceDN w:val="0"/>
        <w:spacing w:before="200"/>
        <w:rPr>
          <w:szCs w:val="28"/>
        </w:rPr>
      </w:pPr>
      <w:r w:rsidRPr="007D7BE4">
        <w:rPr>
          <w:szCs w:val="28"/>
        </w:rPr>
        <w:t>Отработка приемов наложения повязок при наличии инородного предмета в ране живота, груди, конечностей.</w:t>
      </w:r>
    </w:p>
    <w:p w14:paraId="06A6E07B" w14:textId="77777777" w:rsidR="007D7BE4" w:rsidRPr="007D7BE4" w:rsidRDefault="007D7BE4" w:rsidP="007D7BE4">
      <w:pPr>
        <w:widowControl w:val="0"/>
        <w:autoSpaceDE w:val="0"/>
        <w:autoSpaceDN w:val="0"/>
        <w:spacing w:before="200"/>
        <w:rPr>
          <w:szCs w:val="28"/>
        </w:rPr>
      </w:pPr>
      <w:r w:rsidRPr="007D7BE4">
        <w:rPr>
          <w:szCs w:val="28"/>
        </w:rPr>
        <w:t>Отработка приемов первой помощи при переломах. Иммобилизация (подручными средствами, аутоиммобилизация, с использованием медицинских изделий).</w:t>
      </w:r>
    </w:p>
    <w:p w14:paraId="4AFE7C64" w14:textId="77777777" w:rsidR="007D7BE4" w:rsidRPr="007D7BE4" w:rsidRDefault="007D7BE4" w:rsidP="007D7BE4">
      <w:pPr>
        <w:widowControl w:val="0"/>
        <w:autoSpaceDE w:val="0"/>
        <w:autoSpaceDN w:val="0"/>
        <w:spacing w:before="200"/>
        <w:rPr>
          <w:szCs w:val="28"/>
        </w:rPr>
      </w:pPr>
      <w:r w:rsidRPr="007D7BE4">
        <w:rPr>
          <w:szCs w:val="28"/>
        </w:rPr>
        <w:t>Отработка приемов фиксации шейного отдела позвоночника.</w:t>
      </w:r>
    </w:p>
    <w:p w14:paraId="1FF6DA87" w14:textId="77777777" w:rsidR="007D7BE4" w:rsidRPr="007D7BE4" w:rsidRDefault="007D7BE4" w:rsidP="007D7BE4">
      <w:pPr>
        <w:widowControl w:val="0"/>
        <w:autoSpaceDE w:val="0"/>
        <w:autoSpaceDN w:val="0"/>
        <w:rPr>
          <w:szCs w:val="28"/>
        </w:rPr>
      </w:pPr>
    </w:p>
    <w:p w14:paraId="5C2A2A7C" w14:textId="77777777" w:rsidR="007D7BE4" w:rsidRPr="007D7BE4" w:rsidRDefault="007D7BE4" w:rsidP="007D7BE4">
      <w:pPr>
        <w:widowControl w:val="0"/>
        <w:autoSpaceDE w:val="0"/>
        <w:autoSpaceDN w:val="0"/>
        <w:jc w:val="center"/>
        <w:outlineLvl w:val="2"/>
        <w:rPr>
          <w:szCs w:val="28"/>
        </w:rPr>
      </w:pPr>
      <w:bookmarkStart w:id="168" w:name="_Toc108689013"/>
      <w:r w:rsidRPr="007D7BE4">
        <w:rPr>
          <w:szCs w:val="28"/>
        </w:rPr>
        <w:t>Тема 4. Оказание первой помощи при прочих состояниях</w:t>
      </w:r>
      <w:bookmarkEnd w:id="168"/>
    </w:p>
    <w:p w14:paraId="58ACAEC9" w14:textId="77777777" w:rsidR="007D7BE4" w:rsidRPr="007D7BE4" w:rsidRDefault="007D7BE4" w:rsidP="007D7BE4">
      <w:pPr>
        <w:widowControl w:val="0"/>
        <w:autoSpaceDE w:val="0"/>
        <w:autoSpaceDN w:val="0"/>
        <w:rPr>
          <w:szCs w:val="28"/>
        </w:rPr>
      </w:pPr>
    </w:p>
    <w:p w14:paraId="73BA49C1" w14:textId="77777777" w:rsidR="007D7BE4" w:rsidRPr="007D7BE4" w:rsidRDefault="007D7BE4" w:rsidP="007D7BE4">
      <w:pPr>
        <w:widowControl w:val="0"/>
        <w:autoSpaceDE w:val="0"/>
        <w:autoSpaceDN w:val="0"/>
        <w:jc w:val="center"/>
        <w:outlineLvl w:val="3"/>
        <w:rPr>
          <w:szCs w:val="28"/>
        </w:rPr>
      </w:pPr>
      <w:r w:rsidRPr="007D7BE4">
        <w:rPr>
          <w:szCs w:val="28"/>
        </w:rPr>
        <w:t>Теоретическое занятие по теме 4</w:t>
      </w:r>
    </w:p>
    <w:p w14:paraId="4CAC712A" w14:textId="77777777" w:rsidR="007D7BE4" w:rsidRPr="007D7BE4" w:rsidRDefault="007D7BE4" w:rsidP="007D7BE4">
      <w:pPr>
        <w:widowControl w:val="0"/>
        <w:autoSpaceDE w:val="0"/>
        <w:autoSpaceDN w:val="0"/>
        <w:rPr>
          <w:szCs w:val="28"/>
        </w:rPr>
      </w:pPr>
    </w:p>
    <w:p w14:paraId="0E7E426F" w14:textId="77777777" w:rsidR="007D7BE4" w:rsidRPr="007D7BE4" w:rsidRDefault="007D7BE4" w:rsidP="007D7BE4">
      <w:pPr>
        <w:widowControl w:val="0"/>
        <w:autoSpaceDE w:val="0"/>
        <w:autoSpaceDN w:val="0"/>
        <w:rPr>
          <w:szCs w:val="28"/>
        </w:rPr>
      </w:pPr>
      <w:r w:rsidRPr="007D7BE4">
        <w:rPr>
          <w:szCs w:val="28"/>
        </w:rPr>
        <w:t>Виды ожогов, их признаки. Понятие о поверхностных и глубоких ожогах. Ожог верхних дыхательных путей, основные проявления. Оказание первой помощи.</w:t>
      </w:r>
    </w:p>
    <w:p w14:paraId="1CC75E90" w14:textId="77777777" w:rsidR="007D7BE4" w:rsidRPr="007D7BE4" w:rsidRDefault="007D7BE4" w:rsidP="007D7BE4">
      <w:pPr>
        <w:widowControl w:val="0"/>
        <w:autoSpaceDE w:val="0"/>
        <w:autoSpaceDN w:val="0"/>
        <w:spacing w:before="200"/>
        <w:rPr>
          <w:szCs w:val="28"/>
        </w:rPr>
      </w:pPr>
      <w:r w:rsidRPr="007D7BE4">
        <w:rPr>
          <w:szCs w:val="28"/>
        </w:rPr>
        <w:t>Перегревание, факторы, способствующие его развитию. Основные проявления, оказание первой помощи.</w:t>
      </w:r>
    </w:p>
    <w:p w14:paraId="278383AB" w14:textId="77777777" w:rsidR="007D7BE4" w:rsidRPr="007D7BE4" w:rsidRDefault="007D7BE4" w:rsidP="007D7BE4">
      <w:pPr>
        <w:widowControl w:val="0"/>
        <w:autoSpaceDE w:val="0"/>
        <w:autoSpaceDN w:val="0"/>
        <w:spacing w:before="200"/>
        <w:rPr>
          <w:szCs w:val="28"/>
        </w:rPr>
      </w:pPr>
      <w:r w:rsidRPr="007D7BE4">
        <w:rPr>
          <w:szCs w:val="28"/>
        </w:rPr>
        <w:t>Холодовая травма, ее виды. Основные проявления переохлаждения (гипотермии), отморожения, оказание первой помощи.</w:t>
      </w:r>
    </w:p>
    <w:p w14:paraId="7B5F0A4A" w14:textId="77777777" w:rsidR="007D7BE4" w:rsidRPr="007D7BE4" w:rsidRDefault="007D7BE4" w:rsidP="007D7BE4">
      <w:pPr>
        <w:widowControl w:val="0"/>
        <w:autoSpaceDE w:val="0"/>
        <w:autoSpaceDN w:val="0"/>
        <w:spacing w:before="200"/>
        <w:rPr>
          <w:szCs w:val="28"/>
        </w:rPr>
      </w:pPr>
      <w:r w:rsidRPr="007D7BE4">
        <w:rPr>
          <w:szCs w:val="28"/>
        </w:rPr>
        <w:t>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14:paraId="081AAA8E" w14:textId="77777777" w:rsidR="007D7BE4" w:rsidRPr="007D7BE4" w:rsidRDefault="007D7BE4" w:rsidP="007D7BE4">
      <w:pPr>
        <w:widowControl w:val="0"/>
        <w:autoSpaceDE w:val="0"/>
        <w:autoSpaceDN w:val="0"/>
        <w:spacing w:before="200"/>
        <w:rPr>
          <w:szCs w:val="28"/>
        </w:rPr>
      </w:pPr>
      <w:r w:rsidRPr="007D7BE4">
        <w:rPr>
          <w:szCs w:val="28"/>
        </w:rPr>
        <w:t xml:space="preserve">Цель и принципы придания пострадавшим оптимальных положений тела. Оптимальные положения тела пострадавшего с травмами груди, живота, таза, </w:t>
      </w:r>
      <w:r w:rsidRPr="007D7BE4">
        <w:rPr>
          <w:szCs w:val="28"/>
        </w:rPr>
        <w:lastRenderedPageBreak/>
        <w:t>конечностей, с потерей сознания, с признаками кровопотери.</w:t>
      </w:r>
    </w:p>
    <w:p w14:paraId="020DABD5" w14:textId="77777777" w:rsidR="007D7BE4" w:rsidRPr="007D7BE4" w:rsidRDefault="007D7BE4" w:rsidP="007D7BE4">
      <w:pPr>
        <w:widowControl w:val="0"/>
        <w:autoSpaceDE w:val="0"/>
        <w:autoSpaceDN w:val="0"/>
        <w:spacing w:before="200"/>
        <w:rPr>
          <w:szCs w:val="28"/>
        </w:rPr>
      </w:pPr>
      <w:r w:rsidRPr="007D7BE4">
        <w:rPr>
          <w:szCs w:val="28"/>
        </w:rPr>
        <w:t>Способы контроля состояния пострадавшего, находящегося в сознании, без сознания.</w:t>
      </w:r>
    </w:p>
    <w:p w14:paraId="6185BE3A" w14:textId="77777777" w:rsidR="007D7BE4" w:rsidRPr="007D7BE4" w:rsidRDefault="007D7BE4" w:rsidP="007D7BE4">
      <w:pPr>
        <w:widowControl w:val="0"/>
        <w:autoSpaceDE w:val="0"/>
        <w:autoSpaceDN w:val="0"/>
        <w:spacing w:before="200"/>
        <w:rPr>
          <w:szCs w:val="28"/>
        </w:rPr>
      </w:pPr>
      <w:r w:rsidRPr="007D7BE4">
        <w:rPr>
          <w:szCs w:val="28"/>
        </w:rPr>
        <w:t>Психологическая поддержка. Цели оказания психологической поддержки. Общие принципы общения с пострадавшими, простые приемы их психологической поддержки.</w:t>
      </w:r>
    </w:p>
    <w:p w14:paraId="62DFAB96" w14:textId="77777777" w:rsidR="007D7BE4" w:rsidRPr="007D7BE4" w:rsidRDefault="007D7BE4" w:rsidP="007D7BE4">
      <w:pPr>
        <w:widowControl w:val="0"/>
        <w:autoSpaceDE w:val="0"/>
        <w:autoSpaceDN w:val="0"/>
        <w:spacing w:before="200"/>
        <w:rPr>
          <w:szCs w:val="28"/>
        </w:rPr>
      </w:pPr>
      <w:r w:rsidRPr="007D7BE4">
        <w:rPr>
          <w:szCs w:val="28"/>
        </w:rPr>
        <w:t>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p w14:paraId="39C67548" w14:textId="77777777" w:rsidR="007D7BE4" w:rsidRPr="007D7BE4" w:rsidRDefault="007D7BE4" w:rsidP="007D7BE4">
      <w:pPr>
        <w:widowControl w:val="0"/>
        <w:autoSpaceDE w:val="0"/>
        <w:autoSpaceDN w:val="0"/>
        <w:rPr>
          <w:szCs w:val="28"/>
        </w:rPr>
      </w:pPr>
    </w:p>
    <w:p w14:paraId="0D8E1231" w14:textId="77777777" w:rsidR="007D7BE4" w:rsidRPr="007D7BE4" w:rsidRDefault="007D7BE4" w:rsidP="007D7BE4">
      <w:pPr>
        <w:widowControl w:val="0"/>
        <w:autoSpaceDE w:val="0"/>
        <w:autoSpaceDN w:val="0"/>
        <w:jc w:val="center"/>
        <w:outlineLvl w:val="3"/>
        <w:rPr>
          <w:szCs w:val="28"/>
        </w:rPr>
      </w:pPr>
      <w:r w:rsidRPr="007D7BE4">
        <w:rPr>
          <w:szCs w:val="28"/>
        </w:rPr>
        <w:t>Практическое занятие по теме 4</w:t>
      </w:r>
    </w:p>
    <w:p w14:paraId="1E5C9CC6" w14:textId="77777777" w:rsidR="007D7BE4" w:rsidRPr="007D7BE4" w:rsidRDefault="007D7BE4" w:rsidP="007D7BE4">
      <w:pPr>
        <w:widowControl w:val="0"/>
        <w:autoSpaceDE w:val="0"/>
        <w:autoSpaceDN w:val="0"/>
        <w:rPr>
          <w:szCs w:val="28"/>
        </w:rPr>
      </w:pPr>
    </w:p>
    <w:p w14:paraId="61F70988" w14:textId="77777777" w:rsidR="007D7BE4" w:rsidRPr="007D7BE4" w:rsidRDefault="007D7BE4" w:rsidP="007D7BE4">
      <w:pPr>
        <w:widowControl w:val="0"/>
        <w:autoSpaceDE w:val="0"/>
        <w:autoSpaceDN w:val="0"/>
        <w:rPr>
          <w:szCs w:val="28"/>
        </w:rPr>
      </w:pPr>
      <w:r w:rsidRPr="007D7BE4">
        <w:rPr>
          <w:szCs w:val="28"/>
        </w:rPr>
        <w:t>Отработка приемов наложения повязок при ожогах различных областей тела. Применение местного охлаждения.</w:t>
      </w:r>
    </w:p>
    <w:p w14:paraId="5D3589AF" w14:textId="77777777" w:rsidR="007D7BE4" w:rsidRPr="007D7BE4" w:rsidRDefault="007D7BE4" w:rsidP="007D7BE4">
      <w:pPr>
        <w:widowControl w:val="0"/>
        <w:autoSpaceDE w:val="0"/>
        <w:autoSpaceDN w:val="0"/>
        <w:spacing w:before="200"/>
        <w:rPr>
          <w:szCs w:val="28"/>
        </w:rPr>
      </w:pPr>
      <w:r w:rsidRPr="007D7BE4">
        <w:rPr>
          <w:szCs w:val="28"/>
        </w:rPr>
        <w:t>Отработка приемов наложения термоизолирующей повязки при отморожениях.</w:t>
      </w:r>
    </w:p>
    <w:p w14:paraId="69EFF243" w14:textId="77777777" w:rsidR="007D7BE4" w:rsidRPr="007D7BE4" w:rsidRDefault="007D7BE4" w:rsidP="007D7BE4">
      <w:pPr>
        <w:widowControl w:val="0"/>
        <w:autoSpaceDE w:val="0"/>
        <w:autoSpaceDN w:val="0"/>
        <w:spacing w:before="200"/>
        <w:rPr>
          <w:szCs w:val="28"/>
        </w:rPr>
      </w:pPr>
      <w:r w:rsidRPr="007D7BE4">
        <w:rPr>
          <w:szCs w:val="28"/>
        </w:rPr>
        <w:t>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w:t>
      </w:r>
    </w:p>
    <w:p w14:paraId="352DDF90" w14:textId="77777777" w:rsidR="007D7BE4" w:rsidRPr="007D7BE4" w:rsidRDefault="007D7BE4" w:rsidP="007D7BE4">
      <w:pPr>
        <w:widowControl w:val="0"/>
        <w:autoSpaceDE w:val="0"/>
        <w:autoSpaceDN w:val="0"/>
        <w:spacing w:before="200"/>
        <w:rPr>
          <w:szCs w:val="28"/>
        </w:rPr>
      </w:pPr>
      <w:r w:rsidRPr="007D7BE4">
        <w:rPr>
          <w:szCs w:val="28"/>
        </w:rPr>
        <w:t>Отработка приемов экстренного извлечения пострадавшего из труднодоступного места, отработка основных приемов (пострадавший в сознании, пострадавший без сознания).</w:t>
      </w:r>
    </w:p>
    <w:p w14:paraId="3BE66E61" w14:textId="77777777" w:rsidR="007D7BE4" w:rsidRPr="007D7BE4" w:rsidRDefault="007D7BE4" w:rsidP="007D7BE4">
      <w:pPr>
        <w:widowControl w:val="0"/>
        <w:autoSpaceDE w:val="0"/>
        <w:autoSpaceDN w:val="0"/>
        <w:spacing w:before="200"/>
        <w:rPr>
          <w:szCs w:val="28"/>
        </w:rPr>
      </w:pPr>
      <w:r w:rsidRPr="007D7BE4">
        <w:rPr>
          <w:szCs w:val="28"/>
        </w:rPr>
        <w:t>Отработка приемов перемещения пострадавших на руках одним, двумя и более участниками оказания первой помощи. Отработка приемов переноски пострадавших с травмами головы, шеи, груди, живота, таза, конечностей и позвоночника.</w:t>
      </w:r>
    </w:p>
    <w:p w14:paraId="12255BA1" w14:textId="77777777" w:rsidR="007D7BE4" w:rsidRPr="007D7BE4" w:rsidRDefault="007D7BE4" w:rsidP="007D7BE4">
      <w:pPr>
        <w:widowControl w:val="0"/>
        <w:autoSpaceDE w:val="0"/>
        <w:autoSpaceDN w:val="0"/>
        <w:spacing w:before="200"/>
        <w:rPr>
          <w:szCs w:val="28"/>
        </w:rPr>
      </w:pPr>
      <w:r w:rsidRPr="007D7BE4">
        <w:rPr>
          <w:szCs w:val="28"/>
        </w:rPr>
        <w:t>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w:t>
      </w:r>
    </w:p>
    <w:p w14:paraId="3E38E18A" w14:textId="77777777" w:rsidR="007D7BE4" w:rsidRPr="007D7BE4" w:rsidRDefault="007D7BE4" w:rsidP="007D7BE4">
      <w:pPr>
        <w:widowControl w:val="0"/>
        <w:autoSpaceDE w:val="0"/>
        <w:autoSpaceDN w:val="0"/>
        <w:rPr>
          <w:szCs w:val="28"/>
        </w:rPr>
      </w:pPr>
    </w:p>
    <w:p w14:paraId="273151DD" w14:textId="77777777" w:rsidR="007D7BE4" w:rsidRPr="007D7BE4" w:rsidRDefault="007D7BE4" w:rsidP="007D7BE4">
      <w:pPr>
        <w:widowControl w:val="0"/>
        <w:autoSpaceDE w:val="0"/>
        <w:autoSpaceDN w:val="0"/>
        <w:rPr>
          <w:szCs w:val="28"/>
        </w:rPr>
      </w:pPr>
    </w:p>
    <w:p w14:paraId="2A1E3FE3" w14:textId="77777777" w:rsidR="007D7BE4" w:rsidRPr="007D7BE4" w:rsidRDefault="007D7BE4" w:rsidP="007D7BE4">
      <w:pPr>
        <w:widowControl w:val="0"/>
        <w:autoSpaceDE w:val="0"/>
        <w:autoSpaceDN w:val="0"/>
        <w:jc w:val="right"/>
        <w:outlineLvl w:val="1"/>
        <w:rPr>
          <w:szCs w:val="28"/>
        </w:rPr>
      </w:pPr>
      <w:bookmarkStart w:id="169" w:name="_Toc108689014"/>
      <w:r w:rsidRPr="007D7BE4">
        <w:rPr>
          <w:szCs w:val="28"/>
        </w:rPr>
        <w:t>Приложение N 3</w:t>
      </w:r>
      <w:bookmarkEnd w:id="169"/>
    </w:p>
    <w:p w14:paraId="6585AE92" w14:textId="77777777" w:rsidR="007D7BE4" w:rsidRPr="007D7BE4" w:rsidRDefault="007D7BE4" w:rsidP="007D7BE4">
      <w:pPr>
        <w:widowControl w:val="0"/>
        <w:autoSpaceDE w:val="0"/>
        <w:autoSpaceDN w:val="0"/>
        <w:jc w:val="right"/>
        <w:rPr>
          <w:szCs w:val="28"/>
        </w:rPr>
      </w:pPr>
      <w:r w:rsidRPr="007D7BE4">
        <w:rPr>
          <w:szCs w:val="28"/>
        </w:rPr>
        <w:t>к Правилам обучения по охране</w:t>
      </w:r>
    </w:p>
    <w:p w14:paraId="5486FF57" w14:textId="77777777" w:rsidR="007D7BE4" w:rsidRPr="007D7BE4" w:rsidRDefault="007D7BE4" w:rsidP="007D7BE4">
      <w:pPr>
        <w:widowControl w:val="0"/>
        <w:autoSpaceDE w:val="0"/>
        <w:autoSpaceDN w:val="0"/>
        <w:jc w:val="right"/>
        <w:rPr>
          <w:szCs w:val="28"/>
        </w:rPr>
      </w:pPr>
      <w:r w:rsidRPr="007D7BE4">
        <w:rPr>
          <w:szCs w:val="28"/>
        </w:rPr>
        <w:t>труда и проверки знания</w:t>
      </w:r>
    </w:p>
    <w:p w14:paraId="59FE8073" w14:textId="77777777" w:rsidR="007D7BE4" w:rsidRPr="007D7BE4" w:rsidRDefault="007D7BE4" w:rsidP="007D7BE4">
      <w:pPr>
        <w:widowControl w:val="0"/>
        <w:autoSpaceDE w:val="0"/>
        <w:autoSpaceDN w:val="0"/>
        <w:jc w:val="right"/>
        <w:rPr>
          <w:szCs w:val="28"/>
        </w:rPr>
      </w:pPr>
      <w:r w:rsidRPr="007D7BE4">
        <w:rPr>
          <w:szCs w:val="28"/>
        </w:rPr>
        <w:t>требований охраны труда</w:t>
      </w:r>
    </w:p>
    <w:p w14:paraId="13929F6F" w14:textId="77777777" w:rsidR="007D7BE4" w:rsidRPr="007D7BE4" w:rsidRDefault="007D7BE4" w:rsidP="007D7BE4">
      <w:pPr>
        <w:widowControl w:val="0"/>
        <w:autoSpaceDE w:val="0"/>
        <w:autoSpaceDN w:val="0"/>
        <w:rPr>
          <w:szCs w:val="28"/>
        </w:rPr>
      </w:pPr>
    </w:p>
    <w:p w14:paraId="7AFB2F20" w14:textId="77777777" w:rsidR="007D7BE4" w:rsidRPr="007D7BE4" w:rsidRDefault="007D7BE4" w:rsidP="007D7BE4">
      <w:pPr>
        <w:widowControl w:val="0"/>
        <w:autoSpaceDE w:val="0"/>
        <w:autoSpaceDN w:val="0"/>
        <w:jc w:val="center"/>
        <w:rPr>
          <w:szCs w:val="28"/>
        </w:rPr>
      </w:pPr>
      <w:bookmarkStart w:id="170" w:name="P483"/>
      <w:bookmarkEnd w:id="170"/>
      <w:r w:rsidRPr="007D7BE4">
        <w:rPr>
          <w:szCs w:val="28"/>
        </w:rPr>
        <w:t>ПРИМЕРНЫЕ ПЕРЕЧНИ</w:t>
      </w:r>
    </w:p>
    <w:p w14:paraId="114BDB9C" w14:textId="77777777" w:rsidR="007D7BE4" w:rsidRPr="007D7BE4" w:rsidRDefault="007D7BE4" w:rsidP="007D7BE4">
      <w:pPr>
        <w:widowControl w:val="0"/>
        <w:autoSpaceDE w:val="0"/>
        <w:autoSpaceDN w:val="0"/>
        <w:jc w:val="center"/>
        <w:rPr>
          <w:szCs w:val="28"/>
        </w:rPr>
      </w:pPr>
      <w:r w:rsidRPr="007D7BE4">
        <w:rPr>
          <w:szCs w:val="28"/>
        </w:rPr>
        <w:t>ТЕМ ДЛЯ ФОРМИРОВАНИЯ ПРОГРАММ ОБУЧЕНИЯ ТРЕБОВАНИЯМ</w:t>
      </w:r>
    </w:p>
    <w:p w14:paraId="2634A240" w14:textId="77777777" w:rsidR="007D7BE4" w:rsidRPr="007D7BE4" w:rsidRDefault="007D7BE4" w:rsidP="007D7BE4">
      <w:pPr>
        <w:widowControl w:val="0"/>
        <w:autoSpaceDE w:val="0"/>
        <w:autoSpaceDN w:val="0"/>
        <w:jc w:val="center"/>
        <w:rPr>
          <w:szCs w:val="28"/>
        </w:rPr>
      </w:pPr>
      <w:r w:rsidRPr="007D7BE4">
        <w:rPr>
          <w:szCs w:val="28"/>
        </w:rPr>
        <w:t>ОХРАНЫ ТРУДА</w:t>
      </w:r>
    </w:p>
    <w:p w14:paraId="4C413C07" w14:textId="77777777" w:rsidR="007D7BE4" w:rsidRPr="007D7BE4" w:rsidRDefault="007D7BE4" w:rsidP="007D7BE4">
      <w:pPr>
        <w:widowControl w:val="0"/>
        <w:autoSpaceDE w:val="0"/>
        <w:autoSpaceDN w:val="0"/>
        <w:rPr>
          <w:szCs w:val="28"/>
        </w:rPr>
      </w:pPr>
    </w:p>
    <w:p w14:paraId="7DA8BD05" w14:textId="77777777" w:rsidR="007D7BE4" w:rsidRPr="007D7BE4" w:rsidRDefault="007D7BE4" w:rsidP="007D7BE4">
      <w:pPr>
        <w:widowControl w:val="0"/>
        <w:autoSpaceDE w:val="0"/>
        <w:autoSpaceDN w:val="0"/>
        <w:rPr>
          <w:szCs w:val="28"/>
        </w:rPr>
      </w:pPr>
      <w:r w:rsidRPr="007D7BE4">
        <w:rPr>
          <w:szCs w:val="28"/>
        </w:rPr>
        <w:t>1. Примерный перечень тем для формирования программы обучения по общим вопросам охраны труда и функционирования системы управления охраной труда:</w:t>
      </w:r>
    </w:p>
    <w:p w14:paraId="4D6858E9" w14:textId="77777777" w:rsidR="007D7BE4" w:rsidRPr="007D7BE4" w:rsidRDefault="007D7BE4" w:rsidP="007D7BE4">
      <w:pPr>
        <w:widowControl w:val="0"/>
        <w:autoSpaceDE w:val="0"/>
        <w:autoSpaceDN w:val="0"/>
        <w:spacing w:before="200"/>
        <w:rPr>
          <w:szCs w:val="28"/>
        </w:rPr>
      </w:pPr>
      <w:r w:rsidRPr="007D7BE4">
        <w:rPr>
          <w:szCs w:val="28"/>
        </w:rPr>
        <w:t>а) основы охраны труда в Российской Федерации:</w:t>
      </w:r>
    </w:p>
    <w:p w14:paraId="3727B24B" w14:textId="77777777" w:rsidR="007D7BE4" w:rsidRPr="007D7BE4" w:rsidRDefault="007D7BE4" w:rsidP="007D7BE4">
      <w:pPr>
        <w:widowControl w:val="0"/>
        <w:autoSpaceDE w:val="0"/>
        <w:autoSpaceDN w:val="0"/>
        <w:spacing w:before="200"/>
        <w:rPr>
          <w:szCs w:val="28"/>
        </w:rPr>
      </w:pPr>
      <w:r w:rsidRPr="007D7BE4">
        <w:rPr>
          <w:szCs w:val="28"/>
        </w:rPr>
        <w:t>основные понятия охраны труда;</w:t>
      </w:r>
    </w:p>
    <w:p w14:paraId="08EFC450" w14:textId="77777777" w:rsidR="007D7BE4" w:rsidRPr="007D7BE4" w:rsidRDefault="007D7BE4" w:rsidP="007D7BE4">
      <w:pPr>
        <w:widowControl w:val="0"/>
        <w:autoSpaceDE w:val="0"/>
        <w:autoSpaceDN w:val="0"/>
        <w:spacing w:before="200"/>
        <w:rPr>
          <w:szCs w:val="28"/>
        </w:rPr>
      </w:pPr>
      <w:r w:rsidRPr="007D7BE4">
        <w:rPr>
          <w:szCs w:val="28"/>
        </w:rPr>
        <w:t>нормативно-правовые основы охраны труда;</w:t>
      </w:r>
    </w:p>
    <w:p w14:paraId="714AD51A" w14:textId="77777777" w:rsidR="007D7BE4" w:rsidRPr="007D7BE4" w:rsidRDefault="007D7BE4" w:rsidP="007D7BE4">
      <w:pPr>
        <w:widowControl w:val="0"/>
        <w:autoSpaceDE w:val="0"/>
        <w:autoSpaceDN w:val="0"/>
        <w:spacing w:before="200"/>
        <w:rPr>
          <w:szCs w:val="28"/>
        </w:rPr>
      </w:pPr>
      <w:r w:rsidRPr="007D7BE4">
        <w:rPr>
          <w:szCs w:val="28"/>
        </w:rPr>
        <w:t>обеспечение прав работников на охрану труда;</w:t>
      </w:r>
    </w:p>
    <w:p w14:paraId="5EDE2E72" w14:textId="77777777" w:rsidR="007D7BE4" w:rsidRPr="007D7BE4" w:rsidRDefault="007D7BE4" w:rsidP="007D7BE4">
      <w:pPr>
        <w:widowControl w:val="0"/>
        <w:autoSpaceDE w:val="0"/>
        <w:autoSpaceDN w:val="0"/>
        <w:spacing w:before="200"/>
        <w:rPr>
          <w:szCs w:val="28"/>
        </w:rPr>
      </w:pPr>
      <w:r w:rsidRPr="007D7BE4">
        <w:rPr>
          <w:szCs w:val="28"/>
        </w:rPr>
        <w:t>государственный контроль и надзор за соблюдением трудового законодательства;</w:t>
      </w:r>
    </w:p>
    <w:p w14:paraId="0CA8A9C1" w14:textId="77777777" w:rsidR="007D7BE4" w:rsidRPr="007D7BE4" w:rsidRDefault="007D7BE4" w:rsidP="007D7BE4">
      <w:pPr>
        <w:widowControl w:val="0"/>
        <w:autoSpaceDE w:val="0"/>
        <w:autoSpaceDN w:val="0"/>
        <w:spacing w:before="200"/>
        <w:rPr>
          <w:szCs w:val="28"/>
        </w:rPr>
      </w:pPr>
      <w:r w:rsidRPr="007D7BE4">
        <w:rPr>
          <w:szCs w:val="28"/>
        </w:rPr>
        <w:t>социальное партнерство в сфере труда;</w:t>
      </w:r>
    </w:p>
    <w:p w14:paraId="3D84F887" w14:textId="77777777" w:rsidR="007D7BE4" w:rsidRPr="007D7BE4" w:rsidRDefault="007D7BE4" w:rsidP="007D7BE4">
      <w:pPr>
        <w:widowControl w:val="0"/>
        <w:autoSpaceDE w:val="0"/>
        <w:autoSpaceDN w:val="0"/>
        <w:spacing w:before="200"/>
        <w:rPr>
          <w:szCs w:val="28"/>
        </w:rPr>
      </w:pPr>
      <w:r w:rsidRPr="007D7BE4">
        <w:rPr>
          <w:szCs w:val="28"/>
        </w:rPr>
        <w:t>б) стратегия безопасности труда и охраны здоровья (раздел рекомендуется для изучения работодателями - руководителями организации):</w:t>
      </w:r>
    </w:p>
    <w:p w14:paraId="313F1B5A" w14:textId="77777777" w:rsidR="007D7BE4" w:rsidRPr="007D7BE4" w:rsidRDefault="007D7BE4" w:rsidP="007D7BE4">
      <w:pPr>
        <w:widowControl w:val="0"/>
        <w:autoSpaceDE w:val="0"/>
        <w:autoSpaceDN w:val="0"/>
        <w:spacing w:before="200"/>
        <w:rPr>
          <w:szCs w:val="28"/>
        </w:rPr>
      </w:pPr>
      <w:r w:rsidRPr="007D7BE4">
        <w:rPr>
          <w:szCs w:val="28"/>
        </w:rPr>
        <w:t>стратегия работодателя в области охраны труда. Цели и задачи работодателя по достижению целей в области охраны труда. Обязанности работодателя по обеспечению безопасных условий и охраны труда;</w:t>
      </w:r>
    </w:p>
    <w:p w14:paraId="5D090A09" w14:textId="77777777" w:rsidR="007D7BE4" w:rsidRPr="007D7BE4" w:rsidRDefault="007D7BE4" w:rsidP="007D7BE4">
      <w:pPr>
        <w:widowControl w:val="0"/>
        <w:autoSpaceDE w:val="0"/>
        <w:autoSpaceDN w:val="0"/>
        <w:spacing w:before="200"/>
        <w:rPr>
          <w:szCs w:val="28"/>
        </w:rPr>
      </w:pPr>
      <w:r w:rsidRPr="007D7BE4">
        <w:rPr>
          <w:szCs w:val="28"/>
        </w:rPr>
        <w:t>лидерство в области охраны труда;</w:t>
      </w:r>
    </w:p>
    <w:p w14:paraId="3ED2D9E8" w14:textId="77777777" w:rsidR="007D7BE4" w:rsidRPr="007D7BE4" w:rsidRDefault="007D7BE4" w:rsidP="007D7BE4">
      <w:pPr>
        <w:widowControl w:val="0"/>
        <w:autoSpaceDE w:val="0"/>
        <w:autoSpaceDN w:val="0"/>
        <w:spacing w:before="200"/>
        <w:rPr>
          <w:szCs w:val="28"/>
        </w:rPr>
      </w:pPr>
      <w:r w:rsidRPr="007D7BE4">
        <w:rPr>
          <w:szCs w:val="28"/>
        </w:rPr>
        <w:lastRenderedPageBreak/>
        <w:t>мотивация работников на безопасный труд;</w:t>
      </w:r>
    </w:p>
    <w:p w14:paraId="39FE5C91" w14:textId="77777777" w:rsidR="007D7BE4" w:rsidRPr="007D7BE4" w:rsidRDefault="007D7BE4" w:rsidP="007D7BE4">
      <w:pPr>
        <w:widowControl w:val="0"/>
        <w:autoSpaceDE w:val="0"/>
        <w:autoSpaceDN w:val="0"/>
        <w:spacing w:before="200"/>
        <w:rPr>
          <w:szCs w:val="28"/>
        </w:rPr>
      </w:pPr>
      <w:r w:rsidRPr="007D7BE4">
        <w:rPr>
          <w:szCs w:val="28"/>
        </w:rPr>
        <w:t>в) система управления охраной труда в организации;</w:t>
      </w:r>
    </w:p>
    <w:p w14:paraId="6E3204DC" w14:textId="77777777" w:rsidR="007D7BE4" w:rsidRPr="007D7BE4" w:rsidRDefault="007D7BE4" w:rsidP="007D7BE4">
      <w:pPr>
        <w:widowControl w:val="0"/>
        <w:autoSpaceDE w:val="0"/>
        <w:autoSpaceDN w:val="0"/>
        <w:spacing w:before="200"/>
        <w:rPr>
          <w:szCs w:val="28"/>
        </w:rPr>
      </w:pPr>
      <w:r w:rsidRPr="007D7BE4">
        <w:rPr>
          <w:szCs w:val="28"/>
        </w:rPr>
        <w:t>обеспечение функционирования системы управления охраной труда в организации. Управление документами. Информирование работников об условиях и охране труда;</w:t>
      </w:r>
    </w:p>
    <w:p w14:paraId="0FF15221" w14:textId="77777777" w:rsidR="007D7BE4" w:rsidRPr="007D7BE4" w:rsidRDefault="007D7BE4" w:rsidP="007D7BE4">
      <w:pPr>
        <w:widowControl w:val="0"/>
        <w:autoSpaceDE w:val="0"/>
        <w:autoSpaceDN w:val="0"/>
        <w:spacing w:before="200"/>
        <w:rPr>
          <w:szCs w:val="28"/>
        </w:rPr>
      </w:pPr>
      <w:r w:rsidRPr="007D7BE4">
        <w:rPr>
          <w:szCs w:val="28"/>
        </w:rPr>
        <w:t>специальная оценка условий труда;</w:t>
      </w:r>
    </w:p>
    <w:p w14:paraId="37E8662C" w14:textId="77777777" w:rsidR="007D7BE4" w:rsidRPr="007D7BE4" w:rsidRDefault="007D7BE4" w:rsidP="007D7BE4">
      <w:pPr>
        <w:widowControl w:val="0"/>
        <w:autoSpaceDE w:val="0"/>
        <w:autoSpaceDN w:val="0"/>
        <w:spacing w:before="200"/>
        <w:rPr>
          <w:szCs w:val="28"/>
        </w:rPr>
      </w:pPr>
      <w:r w:rsidRPr="007D7BE4">
        <w:rPr>
          <w:szCs w:val="28"/>
        </w:rPr>
        <w:t>оценка и управление профессиональными рисками;</w:t>
      </w:r>
    </w:p>
    <w:p w14:paraId="69A489F0" w14:textId="77777777" w:rsidR="007D7BE4" w:rsidRPr="007D7BE4" w:rsidRDefault="007D7BE4" w:rsidP="007D7BE4">
      <w:pPr>
        <w:widowControl w:val="0"/>
        <w:autoSpaceDE w:val="0"/>
        <w:autoSpaceDN w:val="0"/>
        <w:spacing w:before="200"/>
        <w:rPr>
          <w:szCs w:val="28"/>
        </w:rPr>
      </w:pPr>
      <w:r w:rsidRPr="007D7BE4">
        <w:rPr>
          <w:szCs w:val="28"/>
        </w:rPr>
        <w:t>подготовка работников по охране труда;</w:t>
      </w:r>
    </w:p>
    <w:p w14:paraId="684CA1DD" w14:textId="77777777" w:rsidR="007D7BE4" w:rsidRPr="007D7BE4" w:rsidRDefault="007D7BE4" w:rsidP="007D7BE4">
      <w:pPr>
        <w:widowControl w:val="0"/>
        <w:autoSpaceDE w:val="0"/>
        <w:autoSpaceDN w:val="0"/>
        <w:spacing w:before="200"/>
        <w:rPr>
          <w:szCs w:val="28"/>
        </w:rPr>
      </w:pPr>
      <w:r w:rsidRPr="007D7BE4">
        <w:rPr>
          <w:szCs w:val="28"/>
        </w:rPr>
        <w:t>обеспечение работников средствами индивидуальной защиты, смывающими и обезвреживающими средствами;</w:t>
      </w:r>
    </w:p>
    <w:p w14:paraId="5EEA87C8" w14:textId="77777777" w:rsidR="007D7BE4" w:rsidRPr="007D7BE4" w:rsidRDefault="007D7BE4" w:rsidP="007D7BE4">
      <w:pPr>
        <w:widowControl w:val="0"/>
        <w:autoSpaceDE w:val="0"/>
        <w:autoSpaceDN w:val="0"/>
        <w:spacing w:before="200"/>
        <w:rPr>
          <w:szCs w:val="28"/>
        </w:rPr>
      </w:pPr>
      <w:r w:rsidRPr="007D7BE4">
        <w:rPr>
          <w:szCs w:val="28"/>
        </w:rPr>
        <w:t>обеспечение гарантий и компенсаций работникам;</w:t>
      </w:r>
    </w:p>
    <w:p w14:paraId="6667DE18" w14:textId="77777777" w:rsidR="007D7BE4" w:rsidRPr="007D7BE4" w:rsidRDefault="007D7BE4" w:rsidP="007D7BE4">
      <w:pPr>
        <w:widowControl w:val="0"/>
        <w:autoSpaceDE w:val="0"/>
        <w:autoSpaceDN w:val="0"/>
        <w:spacing w:before="200"/>
        <w:rPr>
          <w:szCs w:val="28"/>
        </w:rPr>
      </w:pPr>
      <w:r w:rsidRPr="007D7BE4">
        <w:rPr>
          <w:szCs w:val="28"/>
        </w:rPr>
        <w:t>обеспечение наблюдения за состоянием здоровья работников;</w:t>
      </w:r>
    </w:p>
    <w:p w14:paraId="39C021C6" w14:textId="77777777" w:rsidR="007D7BE4" w:rsidRPr="007D7BE4" w:rsidRDefault="007D7BE4" w:rsidP="007D7BE4">
      <w:pPr>
        <w:widowControl w:val="0"/>
        <w:autoSpaceDE w:val="0"/>
        <w:autoSpaceDN w:val="0"/>
        <w:spacing w:before="200"/>
        <w:rPr>
          <w:szCs w:val="28"/>
        </w:rPr>
      </w:pPr>
      <w:r w:rsidRPr="007D7BE4">
        <w:rPr>
          <w:szCs w:val="28"/>
        </w:rPr>
        <w:t>обеспечение санитарно-бытового обслуживания;</w:t>
      </w:r>
    </w:p>
    <w:p w14:paraId="1ADC87B7" w14:textId="77777777" w:rsidR="007D7BE4" w:rsidRPr="007D7BE4" w:rsidRDefault="007D7BE4" w:rsidP="007D7BE4">
      <w:pPr>
        <w:widowControl w:val="0"/>
        <w:autoSpaceDE w:val="0"/>
        <w:autoSpaceDN w:val="0"/>
        <w:spacing w:before="200"/>
        <w:rPr>
          <w:szCs w:val="28"/>
        </w:rPr>
      </w:pPr>
      <w:r w:rsidRPr="007D7BE4">
        <w:rPr>
          <w:szCs w:val="28"/>
        </w:rPr>
        <w:t>обеспечение оптимальных режимов труда и отдыха работников;</w:t>
      </w:r>
    </w:p>
    <w:p w14:paraId="194F48B5" w14:textId="77777777" w:rsidR="007D7BE4" w:rsidRPr="007D7BE4" w:rsidRDefault="007D7BE4" w:rsidP="007D7BE4">
      <w:pPr>
        <w:widowControl w:val="0"/>
        <w:autoSpaceDE w:val="0"/>
        <w:autoSpaceDN w:val="0"/>
        <w:spacing w:before="200"/>
        <w:rPr>
          <w:szCs w:val="28"/>
        </w:rPr>
      </w:pPr>
      <w:r w:rsidRPr="007D7BE4">
        <w:rPr>
          <w:szCs w:val="28"/>
        </w:rPr>
        <w:t>обеспечение безопасного выполнения подрядных работ. Обеспечение снабжения безопасной продукцией;</w:t>
      </w:r>
    </w:p>
    <w:p w14:paraId="11A4F756" w14:textId="77777777" w:rsidR="007D7BE4" w:rsidRPr="007D7BE4" w:rsidRDefault="007D7BE4" w:rsidP="007D7BE4">
      <w:pPr>
        <w:widowControl w:val="0"/>
        <w:autoSpaceDE w:val="0"/>
        <w:autoSpaceDN w:val="0"/>
        <w:spacing w:before="200"/>
        <w:rPr>
          <w:szCs w:val="28"/>
        </w:rPr>
      </w:pPr>
      <w:r w:rsidRPr="007D7BE4">
        <w:rPr>
          <w:szCs w:val="28"/>
        </w:rPr>
        <w:t>г) расследование и предупреждение несчастных случаев и профессиональных заболеваний:</w:t>
      </w:r>
    </w:p>
    <w:p w14:paraId="00B15ED6" w14:textId="77777777" w:rsidR="007D7BE4" w:rsidRPr="007D7BE4" w:rsidRDefault="007D7BE4" w:rsidP="007D7BE4">
      <w:pPr>
        <w:widowControl w:val="0"/>
        <w:autoSpaceDE w:val="0"/>
        <w:autoSpaceDN w:val="0"/>
        <w:spacing w:before="200"/>
        <w:rPr>
          <w:szCs w:val="28"/>
        </w:rPr>
      </w:pPr>
      <w:r w:rsidRPr="007D7BE4">
        <w:rPr>
          <w:szCs w:val="28"/>
        </w:rPr>
        <w:t>порядок расследования несчастных случаев;</w:t>
      </w:r>
    </w:p>
    <w:p w14:paraId="2F8FDAE3" w14:textId="77777777" w:rsidR="007D7BE4" w:rsidRPr="007D7BE4" w:rsidRDefault="007D7BE4" w:rsidP="007D7BE4">
      <w:pPr>
        <w:widowControl w:val="0"/>
        <w:autoSpaceDE w:val="0"/>
        <w:autoSpaceDN w:val="0"/>
        <w:spacing w:before="200"/>
        <w:rPr>
          <w:szCs w:val="28"/>
        </w:rPr>
      </w:pPr>
      <w:r w:rsidRPr="007D7BE4">
        <w:rPr>
          <w:szCs w:val="28"/>
        </w:rPr>
        <w:t>обязательное социальное страхование работников от несчастных случаев на производстве и профессиональных заболеваний;</w:t>
      </w:r>
    </w:p>
    <w:p w14:paraId="3CCCF136" w14:textId="77777777" w:rsidR="007D7BE4" w:rsidRPr="007D7BE4" w:rsidRDefault="007D7BE4" w:rsidP="007D7BE4">
      <w:pPr>
        <w:widowControl w:val="0"/>
        <w:autoSpaceDE w:val="0"/>
        <w:autoSpaceDN w:val="0"/>
        <w:spacing w:before="200"/>
        <w:rPr>
          <w:szCs w:val="28"/>
        </w:rPr>
      </w:pPr>
      <w:r w:rsidRPr="007D7BE4">
        <w:rPr>
          <w:szCs w:val="28"/>
        </w:rPr>
        <w:t>организация и проведение внутреннего аудита безопасности труда;</w:t>
      </w:r>
    </w:p>
    <w:p w14:paraId="1D4E732F" w14:textId="77777777" w:rsidR="007D7BE4" w:rsidRPr="007D7BE4" w:rsidRDefault="007D7BE4" w:rsidP="007D7BE4">
      <w:pPr>
        <w:widowControl w:val="0"/>
        <w:autoSpaceDE w:val="0"/>
        <w:autoSpaceDN w:val="0"/>
        <w:spacing w:before="200"/>
        <w:rPr>
          <w:szCs w:val="28"/>
        </w:rPr>
      </w:pPr>
      <w:r w:rsidRPr="007D7BE4">
        <w:rPr>
          <w:szCs w:val="28"/>
        </w:rPr>
        <w:t>д) организация оказания первой помощи (при необходимости).</w:t>
      </w:r>
    </w:p>
    <w:p w14:paraId="65A583AD" w14:textId="77777777" w:rsidR="007D7BE4" w:rsidRPr="007D7BE4" w:rsidRDefault="007D7BE4" w:rsidP="007D7BE4">
      <w:pPr>
        <w:widowControl w:val="0"/>
        <w:autoSpaceDE w:val="0"/>
        <w:autoSpaceDN w:val="0"/>
        <w:spacing w:before="200"/>
        <w:rPr>
          <w:szCs w:val="28"/>
        </w:rPr>
      </w:pPr>
      <w:r w:rsidRPr="007D7BE4">
        <w:rPr>
          <w:szCs w:val="28"/>
        </w:rPr>
        <w:lastRenderedPageBreak/>
        <w:t>2. Примерный перечень тем для формирования программы обучения безопасным методам и приемам выполнения 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p w14:paraId="19B96721" w14:textId="77777777" w:rsidR="007D7BE4" w:rsidRPr="007D7BE4" w:rsidRDefault="007D7BE4" w:rsidP="007D7BE4">
      <w:pPr>
        <w:widowControl w:val="0"/>
        <w:autoSpaceDE w:val="0"/>
        <w:autoSpaceDN w:val="0"/>
        <w:spacing w:before="200"/>
        <w:rPr>
          <w:szCs w:val="28"/>
        </w:rPr>
      </w:pPr>
      <w:r w:rsidRPr="007D7BE4">
        <w:rPr>
          <w:szCs w:val="28"/>
        </w:rPr>
        <w:t>а) классификация опасностей. Идентификация вредных и (или) опасных производственных факторов на рабочем месте;</w:t>
      </w:r>
    </w:p>
    <w:p w14:paraId="78B62A50" w14:textId="77777777" w:rsidR="007D7BE4" w:rsidRPr="007D7BE4" w:rsidRDefault="007D7BE4" w:rsidP="007D7BE4">
      <w:pPr>
        <w:widowControl w:val="0"/>
        <w:autoSpaceDE w:val="0"/>
        <w:autoSpaceDN w:val="0"/>
        <w:spacing w:before="200"/>
        <w:rPr>
          <w:szCs w:val="28"/>
        </w:rPr>
      </w:pPr>
      <w:r w:rsidRPr="007D7BE4">
        <w:rPr>
          <w:szCs w:val="28"/>
        </w:rPr>
        <w:t>б) оценка уровня профессионального риска выявленных (идентифицированных) опасностей;</w:t>
      </w:r>
    </w:p>
    <w:p w14:paraId="7F822A48" w14:textId="77777777" w:rsidR="007D7BE4" w:rsidRPr="007D7BE4" w:rsidRDefault="007D7BE4" w:rsidP="007D7BE4">
      <w:pPr>
        <w:widowControl w:val="0"/>
        <w:autoSpaceDE w:val="0"/>
        <w:autoSpaceDN w:val="0"/>
        <w:spacing w:before="200"/>
        <w:rPr>
          <w:szCs w:val="28"/>
        </w:rPr>
      </w:pPr>
      <w:r w:rsidRPr="007D7BE4">
        <w:rPr>
          <w:szCs w:val="28"/>
        </w:rPr>
        <w:t>в) безопасные методы и приемы выполнения работ;</w:t>
      </w:r>
    </w:p>
    <w:p w14:paraId="3F9D09A9" w14:textId="77777777" w:rsidR="007D7BE4" w:rsidRPr="007D7BE4" w:rsidRDefault="007D7BE4" w:rsidP="007D7BE4">
      <w:pPr>
        <w:widowControl w:val="0"/>
        <w:autoSpaceDE w:val="0"/>
        <w:autoSpaceDN w:val="0"/>
        <w:spacing w:before="200"/>
        <w:rPr>
          <w:szCs w:val="28"/>
        </w:rPr>
      </w:pPr>
      <w:r w:rsidRPr="007D7BE4">
        <w:rPr>
          <w:szCs w:val="28"/>
        </w:rPr>
        <w:t>г) меры защиты от воздействия вредных и (или) опасных производственных факторов;</w:t>
      </w:r>
    </w:p>
    <w:p w14:paraId="06887BD4" w14:textId="77777777" w:rsidR="007D7BE4" w:rsidRPr="007D7BE4" w:rsidRDefault="007D7BE4" w:rsidP="007D7BE4">
      <w:pPr>
        <w:widowControl w:val="0"/>
        <w:autoSpaceDE w:val="0"/>
        <w:autoSpaceDN w:val="0"/>
        <w:spacing w:before="200"/>
        <w:rPr>
          <w:szCs w:val="28"/>
        </w:rPr>
      </w:pPr>
      <w:r w:rsidRPr="007D7BE4">
        <w:rPr>
          <w:szCs w:val="28"/>
        </w:rPr>
        <w:t>д) средства индивидуальной защиты от воздействия вредных и (или) опасных производственных факторов;</w:t>
      </w:r>
    </w:p>
    <w:p w14:paraId="3D0328EA" w14:textId="77777777" w:rsidR="007D7BE4" w:rsidRPr="007D7BE4" w:rsidRDefault="007D7BE4" w:rsidP="007D7BE4">
      <w:pPr>
        <w:widowControl w:val="0"/>
        <w:autoSpaceDE w:val="0"/>
        <w:autoSpaceDN w:val="0"/>
        <w:spacing w:before="200"/>
        <w:rPr>
          <w:szCs w:val="28"/>
        </w:rPr>
      </w:pPr>
      <w:r w:rsidRPr="007D7BE4">
        <w:rPr>
          <w:szCs w:val="28"/>
        </w:rPr>
        <w:t>е) разработка мероприятий по снижению уровней профессиональных рисков;</w:t>
      </w:r>
    </w:p>
    <w:p w14:paraId="3D457BFD" w14:textId="77777777" w:rsidR="007D7BE4" w:rsidRPr="007D7BE4" w:rsidRDefault="007D7BE4" w:rsidP="007D7BE4">
      <w:pPr>
        <w:widowControl w:val="0"/>
        <w:autoSpaceDE w:val="0"/>
        <w:autoSpaceDN w:val="0"/>
        <w:spacing w:before="200"/>
        <w:rPr>
          <w:szCs w:val="28"/>
        </w:rPr>
      </w:pPr>
      <w:r w:rsidRPr="007D7BE4">
        <w:rPr>
          <w:szCs w:val="28"/>
        </w:rPr>
        <w:t>ж) организация оказания первой помощи (при необходимости).</w:t>
      </w:r>
    </w:p>
    <w:p w14:paraId="2DB270BA" w14:textId="77777777" w:rsidR="007D7BE4" w:rsidRPr="007D7BE4" w:rsidRDefault="007D7BE4" w:rsidP="007D7BE4">
      <w:pPr>
        <w:widowControl w:val="0"/>
        <w:autoSpaceDE w:val="0"/>
        <w:autoSpaceDN w:val="0"/>
        <w:spacing w:line="200" w:lineRule="auto"/>
        <w:rPr>
          <w:rFonts w:ascii="Arial" w:hAnsi="Arial" w:cs="Arial"/>
          <w:sz w:val="20"/>
          <w:szCs w:val="22"/>
        </w:rPr>
      </w:pPr>
    </w:p>
    <w:p w14:paraId="319B64EA" w14:textId="77777777" w:rsidR="007D7BE4" w:rsidRPr="007D7BE4" w:rsidRDefault="007D7BE4" w:rsidP="007D7BE4">
      <w:pPr>
        <w:widowControl w:val="0"/>
        <w:autoSpaceDE w:val="0"/>
        <w:autoSpaceDN w:val="0"/>
        <w:spacing w:line="200" w:lineRule="auto"/>
        <w:rPr>
          <w:rFonts w:ascii="Arial" w:hAnsi="Arial" w:cs="Arial"/>
          <w:sz w:val="20"/>
          <w:szCs w:val="22"/>
        </w:rPr>
      </w:pPr>
    </w:p>
    <w:p w14:paraId="317B3A94" w14:textId="77777777" w:rsidR="007D7BE4" w:rsidRPr="007D7BE4" w:rsidRDefault="007D7BE4" w:rsidP="007D7BE4">
      <w:pPr>
        <w:widowControl w:val="0"/>
        <w:autoSpaceDE w:val="0"/>
        <w:autoSpaceDN w:val="0"/>
        <w:spacing w:line="200" w:lineRule="auto"/>
        <w:rPr>
          <w:rFonts w:ascii="Arial" w:hAnsi="Arial" w:cs="Arial"/>
          <w:sz w:val="20"/>
          <w:szCs w:val="22"/>
        </w:rPr>
      </w:pPr>
    </w:p>
    <w:p w14:paraId="5F8303E0" w14:textId="77777777" w:rsidR="007D7BE4" w:rsidRPr="007D7BE4" w:rsidRDefault="007D7BE4" w:rsidP="007D7BE4">
      <w:pPr>
        <w:widowControl w:val="0"/>
        <w:autoSpaceDE w:val="0"/>
        <w:autoSpaceDN w:val="0"/>
        <w:spacing w:line="200" w:lineRule="auto"/>
        <w:rPr>
          <w:b/>
          <w:szCs w:val="28"/>
        </w:rPr>
      </w:pPr>
      <w:r w:rsidRPr="007D7BE4">
        <w:rPr>
          <w:b/>
          <w:szCs w:val="28"/>
        </w:rPr>
        <w:t>ПРИЛОЖЕНИЕ 4</w:t>
      </w:r>
    </w:p>
    <w:p w14:paraId="4038867C" w14:textId="77777777" w:rsidR="007D7BE4" w:rsidRPr="007D7BE4" w:rsidRDefault="007D7BE4" w:rsidP="007D7BE4">
      <w:pPr>
        <w:widowControl w:val="0"/>
        <w:autoSpaceDE w:val="0"/>
        <w:autoSpaceDN w:val="0"/>
        <w:spacing w:line="200" w:lineRule="auto"/>
        <w:rPr>
          <w:b/>
          <w:szCs w:val="28"/>
        </w:rPr>
      </w:pPr>
    </w:p>
    <w:p w14:paraId="538C2248" w14:textId="77777777" w:rsidR="007D7BE4" w:rsidRPr="007D7BE4" w:rsidRDefault="007D7BE4" w:rsidP="007D7BE4">
      <w:pPr>
        <w:widowControl w:val="0"/>
        <w:autoSpaceDE w:val="0"/>
        <w:autoSpaceDN w:val="0"/>
        <w:spacing w:line="200" w:lineRule="auto"/>
        <w:rPr>
          <w:rFonts w:ascii="Arial" w:hAnsi="Arial" w:cs="Arial"/>
          <w:sz w:val="20"/>
          <w:szCs w:val="22"/>
        </w:rPr>
      </w:pPr>
    </w:p>
    <w:p w14:paraId="420BF8D3" w14:textId="77777777" w:rsidR="007D7BE4" w:rsidRPr="007D7BE4" w:rsidRDefault="007D7BE4" w:rsidP="007D7BE4">
      <w:pPr>
        <w:widowControl w:val="0"/>
        <w:autoSpaceDE w:val="0"/>
        <w:autoSpaceDN w:val="0"/>
        <w:spacing w:line="200" w:lineRule="auto"/>
        <w:jc w:val="center"/>
        <w:rPr>
          <w:szCs w:val="28"/>
        </w:rPr>
      </w:pPr>
      <w:r w:rsidRPr="007D7BE4">
        <w:rPr>
          <w:szCs w:val="28"/>
        </w:rPr>
        <w:t>МИНИСТЕРСТВО ТРУДА И СОЦИАЛЬНОЙ ЗАЩИТЫ РОССИЙСКОЙ ФЕДЕРАЦИИ</w:t>
      </w:r>
    </w:p>
    <w:p w14:paraId="60559A3B" w14:textId="77777777" w:rsidR="007D7BE4" w:rsidRPr="007D7BE4" w:rsidRDefault="007D7BE4" w:rsidP="007D7BE4">
      <w:pPr>
        <w:widowControl w:val="0"/>
        <w:autoSpaceDE w:val="0"/>
        <w:autoSpaceDN w:val="0"/>
        <w:spacing w:line="200" w:lineRule="auto"/>
        <w:rPr>
          <w:szCs w:val="28"/>
        </w:rPr>
      </w:pPr>
    </w:p>
    <w:p w14:paraId="4F0AB2A2" w14:textId="77777777" w:rsidR="007D7BE4" w:rsidRPr="007D7BE4" w:rsidRDefault="007D7BE4" w:rsidP="007D7BE4">
      <w:pPr>
        <w:widowControl w:val="0"/>
        <w:autoSpaceDE w:val="0"/>
        <w:autoSpaceDN w:val="0"/>
        <w:spacing w:line="200" w:lineRule="auto"/>
        <w:jc w:val="center"/>
        <w:rPr>
          <w:szCs w:val="28"/>
        </w:rPr>
      </w:pPr>
      <w:r w:rsidRPr="007D7BE4">
        <w:rPr>
          <w:szCs w:val="28"/>
        </w:rPr>
        <w:t>ПРИКАЗ</w:t>
      </w:r>
    </w:p>
    <w:p w14:paraId="6873CB96" w14:textId="77777777" w:rsidR="007D7BE4" w:rsidRPr="007D7BE4" w:rsidRDefault="007D7BE4" w:rsidP="007D7BE4">
      <w:pPr>
        <w:widowControl w:val="0"/>
        <w:autoSpaceDE w:val="0"/>
        <w:autoSpaceDN w:val="0"/>
        <w:spacing w:line="200" w:lineRule="auto"/>
        <w:jc w:val="center"/>
        <w:rPr>
          <w:szCs w:val="28"/>
        </w:rPr>
      </w:pPr>
      <w:r w:rsidRPr="007D7BE4">
        <w:rPr>
          <w:szCs w:val="28"/>
        </w:rPr>
        <w:t>от 29 октября 2021 г. N 766н</w:t>
      </w:r>
    </w:p>
    <w:p w14:paraId="3D56386C" w14:textId="77777777" w:rsidR="007D7BE4" w:rsidRPr="007D7BE4" w:rsidRDefault="007D7BE4" w:rsidP="007D7BE4">
      <w:pPr>
        <w:widowControl w:val="0"/>
        <w:autoSpaceDE w:val="0"/>
        <w:autoSpaceDN w:val="0"/>
        <w:spacing w:line="200" w:lineRule="auto"/>
        <w:rPr>
          <w:szCs w:val="28"/>
        </w:rPr>
      </w:pPr>
    </w:p>
    <w:p w14:paraId="2FBF5589" w14:textId="77777777" w:rsidR="007D7BE4" w:rsidRPr="007D7BE4" w:rsidRDefault="007D7BE4" w:rsidP="007D7BE4">
      <w:pPr>
        <w:widowControl w:val="0"/>
        <w:autoSpaceDE w:val="0"/>
        <w:autoSpaceDN w:val="0"/>
        <w:spacing w:line="200" w:lineRule="auto"/>
        <w:jc w:val="center"/>
        <w:rPr>
          <w:szCs w:val="28"/>
        </w:rPr>
      </w:pPr>
      <w:r w:rsidRPr="007D7BE4">
        <w:rPr>
          <w:szCs w:val="28"/>
        </w:rPr>
        <w:t>ОБ УТВЕРЖДЕНИИ ПРАВИЛ</w:t>
      </w:r>
    </w:p>
    <w:p w14:paraId="5A413B7D" w14:textId="77777777" w:rsidR="007D7BE4" w:rsidRPr="007D7BE4" w:rsidRDefault="007D7BE4" w:rsidP="007D7BE4">
      <w:pPr>
        <w:widowControl w:val="0"/>
        <w:autoSpaceDE w:val="0"/>
        <w:autoSpaceDN w:val="0"/>
        <w:spacing w:line="200" w:lineRule="auto"/>
        <w:jc w:val="center"/>
        <w:rPr>
          <w:szCs w:val="28"/>
        </w:rPr>
      </w:pPr>
      <w:r w:rsidRPr="007D7BE4">
        <w:rPr>
          <w:szCs w:val="28"/>
        </w:rPr>
        <w:t>ОБЕСПЕЧЕНИЯ РАБОТНИКОВ СРЕДСТВАМИ ИНДИВИДУАЛЬНОЙ ЗАЩИТЫ</w:t>
      </w:r>
    </w:p>
    <w:p w14:paraId="139418A2" w14:textId="77777777" w:rsidR="007D7BE4" w:rsidRPr="007D7BE4" w:rsidRDefault="007D7BE4" w:rsidP="007D7BE4">
      <w:pPr>
        <w:widowControl w:val="0"/>
        <w:autoSpaceDE w:val="0"/>
        <w:autoSpaceDN w:val="0"/>
        <w:spacing w:line="200" w:lineRule="auto"/>
        <w:jc w:val="center"/>
        <w:rPr>
          <w:szCs w:val="28"/>
        </w:rPr>
      </w:pPr>
      <w:r w:rsidRPr="007D7BE4">
        <w:rPr>
          <w:szCs w:val="28"/>
        </w:rPr>
        <w:t>И СМЫВАЮЩИМИ СРЕДСТВАМИ (ВЫБОРКА)</w:t>
      </w:r>
    </w:p>
    <w:p w14:paraId="3381B9BF" w14:textId="77777777" w:rsidR="007D7BE4" w:rsidRPr="007D7BE4" w:rsidRDefault="007D7BE4" w:rsidP="007D7BE4">
      <w:pPr>
        <w:widowControl w:val="0"/>
        <w:autoSpaceDE w:val="0"/>
        <w:autoSpaceDN w:val="0"/>
        <w:spacing w:line="200" w:lineRule="auto"/>
        <w:jc w:val="center"/>
        <w:rPr>
          <w:szCs w:val="28"/>
        </w:rPr>
      </w:pPr>
    </w:p>
    <w:p w14:paraId="12BFA563" w14:textId="77777777" w:rsidR="007D7BE4" w:rsidRPr="007D7BE4" w:rsidRDefault="007D7BE4" w:rsidP="007D7BE4">
      <w:pPr>
        <w:widowControl w:val="0"/>
        <w:autoSpaceDE w:val="0"/>
        <w:autoSpaceDN w:val="0"/>
        <w:spacing w:line="200" w:lineRule="auto"/>
        <w:rPr>
          <w:rFonts w:ascii="Arial" w:hAnsi="Arial" w:cs="Arial"/>
          <w:sz w:val="20"/>
          <w:szCs w:val="22"/>
        </w:rPr>
      </w:pPr>
    </w:p>
    <w:p w14:paraId="5D388800" w14:textId="77777777" w:rsidR="007D7BE4" w:rsidRPr="007D7BE4" w:rsidRDefault="007D7BE4" w:rsidP="007D7BE4">
      <w:pPr>
        <w:widowControl w:val="0"/>
        <w:autoSpaceDE w:val="0"/>
        <w:autoSpaceDN w:val="0"/>
        <w:jc w:val="center"/>
        <w:rPr>
          <w:szCs w:val="28"/>
        </w:rPr>
      </w:pPr>
      <w:bookmarkStart w:id="171" w:name="P37"/>
      <w:bookmarkEnd w:id="171"/>
      <w:r w:rsidRPr="007D7BE4">
        <w:rPr>
          <w:szCs w:val="28"/>
        </w:rPr>
        <w:t>ПРАВИЛА</w:t>
      </w:r>
    </w:p>
    <w:p w14:paraId="5CC65B50" w14:textId="77777777" w:rsidR="007D7BE4" w:rsidRPr="007D7BE4" w:rsidRDefault="007D7BE4" w:rsidP="007D7BE4">
      <w:pPr>
        <w:widowControl w:val="0"/>
        <w:autoSpaceDE w:val="0"/>
        <w:autoSpaceDN w:val="0"/>
        <w:jc w:val="center"/>
        <w:rPr>
          <w:szCs w:val="28"/>
        </w:rPr>
      </w:pPr>
      <w:r w:rsidRPr="007D7BE4">
        <w:rPr>
          <w:szCs w:val="28"/>
        </w:rPr>
        <w:t xml:space="preserve">ОБЕСПЕЧЕНИЯ РАБОТНИКОВ СРЕДСТВАМИ ИНДИВИДУАЛЬНОЙ </w:t>
      </w:r>
      <w:r w:rsidRPr="007D7BE4">
        <w:rPr>
          <w:szCs w:val="28"/>
        </w:rPr>
        <w:lastRenderedPageBreak/>
        <w:t>ЗАЩИТЫ</w:t>
      </w:r>
    </w:p>
    <w:p w14:paraId="40A9FACF" w14:textId="77777777" w:rsidR="007D7BE4" w:rsidRPr="007D7BE4" w:rsidRDefault="007D7BE4" w:rsidP="007D7BE4">
      <w:pPr>
        <w:widowControl w:val="0"/>
        <w:autoSpaceDE w:val="0"/>
        <w:autoSpaceDN w:val="0"/>
        <w:jc w:val="center"/>
        <w:rPr>
          <w:szCs w:val="28"/>
        </w:rPr>
      </w:pPr>
      <w:r w:rsidRPr="007D7BE4">
        <w:rPr>
          <w:szCs w:val="28"/>
        </w:rPr>
        <w:t>И СМЫВАЮЩИМИ СРЕДСТВАМИ</w:t>
      </w:r>
    </w:p>
    <w:p w14:paraId="54079C82" w14:textId="77777777" w:rsidR="007D7BE4" w:rsidRPr="007D7BE4" w:rsidRDefault="007D7BE4" w:rsidP="007D7BE4">
      <w:pPr>
        <w:widowControl w:val="0"/>
        <w:autoSpaceDE w:val="0"/>
        <w:autoSpaceDN w:val="0"/>
        <w:rPr>
          <w:szCs w:val="28"/>
        </w:rPr>
      </w:pPr>
    </w:p>
    <w:p w14:paraId="430C01BD" w14:textId="77777777" w:rsidR="007D7BE4" w:rsidRPr="007D7BE4" w:rsidRDefault="007D7BE4" w:rsidP="007D7BE4">
      <w:pPr>
        <w:widowControl w:val="0"/>
        <w:autoSpaceDE w:val="0"/>
        <w:autoSpaceDN w:val="0"/>
        <w:jc w:val="center"/>
        <w:outlineLvl w:val="1"/>
        <w:rPr>
          <w:szCs w:val="28"/>
        </w:rPr>
      </w:pPr>
      <w:bookmarkStart w:id="172" w:name="_Toc108689015"/>
      <w:r w:rsidRPr="007D7BE4">
        <w:rPr>
          <w:szCs w:val="28"/>
        </w:rPr>
        <w:t>I. Общие положения</w:t>
      </w:r>
      <w:bookmarkEnd w:id="172"/>
    </w:p>
    <w:p w14:paraId="3EAB99AF" w14:textId="77777777" w:rsidR="007D7BE4" w:rsidRPr="007D7BE4" w:rsidRDefault="007D7BE4" w:rsidP="007D7BE4">
      <w:pPr>
        <w:widowControl w:val="0"/>
        <w:autoSpaceDE w:val="0"/>
        <w:autoSpaceDN w:val="0"/>
        <w:rPr>
          <w:szCs w:val="28"/>
        </w:rPr>
      </w:pPr>
    </w:p>
    <w:p w14:paraId="5833A93C" w14:textId="77777777" w:rsidR="007D7BE4" w:rsidRPr="007D7BE4" w:rsidRDefault="007D7BE4" w:rsidP="007D7BE4">
      <w:pPr>
        <w:widowControl w:val="0"/>
        <w:autoSpaceDE w:val="0"/>
        <w:autoSpaceDN w:val="0"/>
        <w:rPr>
          <w:szCs w:val="28"/>
        </w:rPr>
      </w:pPr>
      <w:r w:rsidRPr="007D7BE4">
        <w:rPr>
          <w:szCs w:val="28"/>
        </w:rPr>
        <w:t>1. Правила обеспечения работников средствами индивидуальной защиты и смывающими средствами (далее - Правила) устанавливают обязательные требования к обеспечению работников средствами индивидуальной защиты (далее - СИЗ) и смывающими средствами, включая определение потребности, организацию приобретения, выдачи, эксплуатации (использования), хранения, ухода (обслуживания) и вывода из эксплуатации.</w:t>
      </w:r>
    </w:p>
    <w:p w14:paraId="50F05AC2" w14:textId="77777777" w:rsidR="007D7BE4" w:rsidRPr="007D7BE4" w:rsidRDefault="007D7BE4" w:rsidP="007D7BE4">
      <w:pPr>
        <w:widowControl w:val="0"/>
        <w:autoSpaceDE w:val="0"/>
        <w:autoSpaceDN w:val="0"/>
        <w:spacing w:before="200"/>
        <w:rPr>
          <w:szCs w:val="28"/>
        </w:rPr>
      </w:pPr>
      <w:r w:rsidRPr="007D7BE4">
        <w:rPr>
          <w:szCs w:val="28"/>
        </w:rPr>
        <w:t>2. Требования Правил распространяются на работодателей - юридических и физических лиц независимо от их организационно-правовых форм и форм собственности и работников.</w:t>
      </w:r>
    </w:p>
    <w:p w14:paraId="2FD696E6" w14:textId="77777777" w:rsidR="007D7BE4" w:rsidRPr="007D7BE4" w:rsidRDefault="007D7BE4" w:rsidP="007D7BE4">
      <w:pPr>
        <w:widowControl w:val="0"/>
        <w:autoSpaceDE w:val="0"/>
        <w:autoSpaceDN w:val="0"/>
        <w:spacing w:before="200"/>
        <w:rPr>
          <w:szCs w:val="28"/>
        </w:rPr>
      </w:pPr>
      <w:r w:rsidRPr="007D7BE4">
        <w:rPr>
          <w:szCs w:val="28"/>
        </w:rPr>
        <w:t>3. Организация всех работ по обеспечению работников СИЗ, в том числе приобретение, выдача, хранение, уход, вывод из эксплуатации, утилизация СИЗ осуществляется за счет средств работодателя.</w:t>
      </w:r>
    </w:p>
    <w:p w14:paraId="5667C7E6" w14:textId="77777777" w:rsidR="007D7BE4" w:rsidRPr="007D7BE4" w:rsidRDefault="007D7BE4" w:rsidP="007D7BE4">
      <w:pPr>
        <w:widowControl w:val="0"/>
        <w:autoSpaceDE w:val="0"/>
        <w:autoSpaceDN w:val="0"/>
        <w:spacing w:before="200"/>
        <w:rPr>
          <w:szCs w:val="28"/>
        </w:rPr>
      </w:pPr>
      <w:r w:rsidRPr="007D7BE4">
        <w:rPr>
          <w:szCs w:val="28"/>
        </w:rPr>
        <w:t>4. Работодатель обязан обеспечить бесплатную выдачу СИЗ, прошедших подтверждение соответствия в установленном законодательством Российской Федерации порядке, работникам 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w:t>
      </w:r>
    </w:p>
    <w:p w14:paraId="666CB44B" w14:textId="77777777" w:rsidR="007D7BE4" w:rsidRPr="007D7BE4" w:rsidRDefault="007D7BE4" w:rsidP="007D7BE4">
      <w:pPr>
        <w:widowControl w:val="0"/>
        <w:autoSpaceDE w:val="0"/>
        <w:autoSpaceDN w:val="0"/>
        <w:spacing w:before="200"/>
        <w:rPr>
          <w:szCs w:val="28"/>
        </w:rPr>
      </w:pPr>
      <w:r w:rsidRPr="007D7BE4">
        <w:rPr>
          <w:szCs w:val="28"/>
        </w:rPr>
        <w:t xml:space="preserve">Обеспечение СИЗ и смывающими средствами осуществляется в соответствии с Правилами, на основании единых Типовых </w:t>
      </w:r>
      <w:hyperlink r:id="rId37">
        <w:r w:rsidRPr="007D7BE4">
          <w:rPr>
            <w:szCs w:val="28"/>
          </w:rPr>
          <w:t>норм</w:t>
        </w:r>
      </w:hyperlink>
      <w:r w:rsidRPr="007D7BE4">
        <w:rPr>
          <w:szCs w:val="28"/>
        </w:rPr>
        <w:t xml:space="preserve"> выдачи средств индивидуальной защиты и смывающих средств (далее - Единые типовые нормы), с учетом результатов специальной оценки условий труда (далее - СОУТ), результатов оценки профессиональных рисков (далее - ОПР), мнения выборного органа </w:t>
      </w:r>
      <w:r w:rsidRPr="007D7BE4">
        <w:rPr>
          <w:szCs w:val="28"/>
        </w:rPr>
        <w:lastRenderedPageBreak/>
        <w:t>первичной профсоюзной организации или иного уполномоченного представительного органа работников (при наличии).</w:t>
      </w:r>
    </w:p>
    <w:p w14:paraId="734D971B" w14:textId="77777777" w:rsidR="007D7BE4" w:rsidRPr="007D7BE4" w:rsidRDefault="007D7BE4" w:rsidP="007D7BE4">
      <w:pPr>
        <w:widowControl w:val="0"/>
        <w:autoSpaceDE w:val="0"/>
        <w:autoSpaceDN w:val="0"/>
        <w:spacing w:before="200"/>
        <w:rPr>
          <w:szCs w:val="28"/>
        </w:rPr>
      </w:pPr>
      <w:r w:rsidRPr="007D7BE4">
        <w:rPr>
          <w:szCs w:val="28"/>
        </w:rPr>
        <w:t xml:space="preserve">В период до 31 декабря 2024 года работодатель вправе осуществлять обеспечение СИЗ и смывающими средствами в соответствии с </w:t>
      </w:r>
      <w:hyperlink w:anchor="P37">
        <w:r w:rsidRPr="007D7BE4">
          <w:rPr>
            <w:szCs w:val="28"/>
          </w:rPr>
          <w:t>Правилами</w:t>
        </w:r>
      </w:hyperlink>
      <w:r w:rsidRPr="007D7BE4">
        <w:rPr>
          <w:szCs w:val="28"/>
        </w:rPr>
        <w:t xml:space="preserve">, на основании </w:t>
      </w:r>
      <w:hyperlink r:id="rId38">
        <w:r w:rsidRPr="007D7BE4">
          <w:rPr>
            <w:szCs w:val="28"/>
          </w:rPr>
          <w:t>типовых норм</w:t>
        </w:r>
      </w:hyperlink>
      <w:r w:rsidRPr="007D7BE4">
        <w:rPr>
          <w:szCs w:val="28"/>
        </w:rPr>
        <w:t xml:space="preserve"> бесплатной выдачи специальной одежды, специальной обуви и других средств индивидуальной защиты (далее - типовые нормы) с учетом результатов СОУТ, результатов ОПР, мнения выборного органа первичной профсоюзной организации или иного уполномоченного представительного органа работников (при наличии) &lt;1&gt;.</w:t>
      </w:r>
    </w:p>
    <w:p w14:paraId="02AADC4D" w14:textId="77777777" w:rsidR="007D7BE4" w:rsidRPr="007D7BE4" w:rsidRDefault="007D7BE4" w:rsidP="007D7BE4">
      <w:pPr>
        <w:widowControl w:val="0"/>
        <w:autoSpaceDE w:val="0"/>
        <w:autoSpaceDN w:val="0"/>
        <w:rPr>
          <w:szCs w:val="28"/>
        </w:rPr>
      </w:pPr>
    </w:p>
    <w:p w14:paraId="6FD22241" w14:textId="77777777" w:rsidR="007D7BE4" w:rsidRPr="007D7BE4" w:rsidRDefault="007D7BE4" w:rsidP="007D7BE4">
      <w:pPr>
        <w:widowControl w:val="0"/>
        <w:autoSpaceDE w:val="0"/>
        <w:autoSpaceDN w:val="0"/>
        <w:rPr>
          <w:szCs w:val="28"/>
        </w:rPr>
      </w:pPr>
      <w:r w:rsidRPr="007D7BE4">
        <w:rPr>
          <w:szCs w:val="28"/>
        </w:rPr>
        <w:t>Решение о применении в период с 1 сентября 2023 года до 31 декабря 2024 года Единых типовых норм или типовых норм принимается работодателем.</w:t>
      </w:r>
    </w:p>
    <w:p w14:paraId="6B78FEDD" w14:textId="77777777" w:rsidR="007D7BE4" w:rsidRPr="007D7BE4" w:rsidRDefault="007D7BE4" w:rsidP="007D7BE4">
      <w:pPr>
        <w:widowControl w:val="0"/>
        <w:autoSpaceDE w:val="0"/>
        <w:autoSpaceDN w:val="0"/>
        <w:spacing w:before="200"/>
        <w:rPr>
          <w:szCs w:val="28"/>
        </w:rPr>
      </w:pPr>
      <w:r w:rsidRPr="007D7BE4">
        <w:rPr>
          <w:szCs w:val="28"/>
        </w:rPr>
        <w:t>5. Отдельные категории работников (сотрудники Следственного комитета Российской Федерации, органов прокуратуры,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атомной промышленности, органов управления и подразделений пожарной охраны, подразделений и организаций, участвующих в предупреждении чрезвычайных ситуаций и ликвидации последствий стихийных бедствий) вправе обеспечиваться СИЗ на основании типовых норм.</w:t>
      </w:r>
    </w:p>
    <w:p w14:paraId="1BD660BE" w14:textId="77777777" w:rsidR="007D7BE4" w:rsidRPr="007D7BE4" w:rsidRDefault="007D7BE4" w:rsidP="007D7BE4">
      <w:pPr>
        <w:widowControl w:val="0"/>
        <w:autoSpaceDE w:val="0"/>
        <w:autoSpaceDN w:val="0"/>
        <w:spacing w:before="200"/>
        <w:rPr>
          <w:szCs w:val="28"/>
        </w:rPr>
      </w:pPr>
      <w:r w:rsidRPr="007D7BE4">
        <w:rPr>
          <w:szCs w:val="28"/>
        </w:rPr>
        <w:t>6. Допускается обеспечение работников СИЗ по договору со специализированной организацией.</w:t>
      </w:r>
    </w:p>
    <w:p w14:paraId="0A4A27A0" w14:textId="77777777" w:rsidR="007D7BE4" w:rsidRPr="007D7BE4" w:rsidRDefault="007D7BE4" w:rsidP="007D7BE4">
      <w:pPr>
        <w:widowControl w:val="0"/>
        <w:autoSpaceDE w:val="0"/>
        <w:autoSpaceDN w:val="0"/>
        <w:spacing w:before="200"/>
        <w:rPr>
          <w:szCs w:val="28"/>
        </w:rPr>
      </w:pPr>
      <w:r w:rsidRPr="007D7BE4">
        <w:rPr>
          <w:szCs w:val="28"/>
        </w:rPr>
        <w:t xml:space="preserve">7. Приобретение и эксплуатация (в том числе по договору аренды или аутсорсинга) СИЗ, не имеющих документа о подтверждении соответствия, а также имеющих документы о подтверждении соответствия, срок действия которых истек, не допускается, за исключением производимых серийно СИЗ, выпущенных в обращение в период действия документа о подтверждении соответствия </w:t>
      </w:r>
      <w:r w:rsidRPr="007D7BE4">
        <w:rPr>
          <w:szCs w:val="28"/>
        </w:rPr>
        <w:lastRenderedPageBreak/>
        <w:t>(сертификата или декларации) до истечения срока годности или нормативного срока эксплуатации СИЗ.</w:t>
      </w:r>
    </w:p>
    <w:p w14:paraId="59DEED5B" w14:textId="77777777" w:rsidR="007D7BE4" w:rsidRPr="007D7BE4" w:rsidRDefault="007D7BE4" w:rsidP="007D7BE4">
      <w:pPr>
        <w:widowControl w:val="0"/>
        <w:autoSpaceDE w:val="0"/>
        <w:autoSpaceDN w:val="0"/>
        <w:spacing w:before="200"/>
        <w:rPr>
          <w:szCs w:val="28"/>
        </w:rPr>
      </w:pPr>
      <w:r w:rsidRPr="007D7BE4">
        <w:rPr>
          <w:szCs w:val="28"/>
        </w:rPr>
        <w:t>8. Приобретение и эксплуатация дерматологических СИЗ от воздействия биологических факторов (микроорганизмов, насекомых, паукообразных) допускается только в случае наличия подтверждения соответствия требованиям технического регламента и документам национальной системы стандартизации (при наличии), а также прошедших процедуру государственной регистрации.</w:t>
      </w:r>
    </w:p>
    <w:p w14:paraId="584499CB" w14:textId="77777777" w:rsidR="007D7BE4" w:rsidRPr="007D7BE4" w:rsidRDefault="007D7BE4" w:rsidP="007D7BE4">
      <w:pPr>
        <w:widowControl w:val="0"/>
        <w:autoSpaceDE w:val="0"/>
        <w:autoSpaceDN w:val="0"/>
        <w:rPr>
          <w:szCs w:val="28"/>
        </w:rPr>
      </w:pPr>
    </w:p>
    <w:p w14:paraId="5ACCE380" w14:textId="77777777" w:rsidR="007D7BE4" w:rsidRPr="007D7BE4" w:rsidRDefault="007D7BE4" w:rsidP="007D7BE4">
      <w:pPr>
        <w:widowControl w:val="0"/>
        <w:autoSpaceDE w:val="0"/>
        <w:autoSpaceDN w:val="0"/>
        <w:rPr>
          <w:szCs w:val="28"/>
        </w:rPr>
      </w:pPr>
      <w:r w:rsidRPr="007D7BE4">
        <w:rPr>
          <w:szCs w:val="28"/>
        </w:rPr>
        <w:t>9. Ответственность за определение потребности, выбор, своевременную и в полном объеме выдачу работникам СИЗ, за организацию контроля за правильностью их эксплуатации работниками, а также за хранение, уход и вывод из эксплуатации СИЗ возлагается на работодателя.</w:t>
      </w:r>
    </w:p>
    <w:p w14:paraId="01408EC7" w14:textId="77777777" w:rsidR="007D7BE4" w:rsidRPr="007D7BE4" w:rsidRDefault="007D7BE4" w:rsidP="007D7BE4">
      <w:pPr>
        <w:widowControl w:val="0"/>
        <w:autoSpaceDE w:val="0"/>
        <w:autoSpaceDN w:val="0"/>
        <w:rPr>
          <w:szCs w:val="28"/>
        </w:rPr>
      </w:pPr>
    </w:p>
    <w:p w14:paraId="24B223A3" w14:textId="77777777" w:rsidR="007D7BE4" w:rsidRPr="007D7BE4" w:rsidRDefault="007D7BE4" w:rsidP="007D7BE4">
      <w:pPr>
        <w:widowControl w:val="0"/>
        <w:autoSpaceDE w:val="0"/>
        <w:autoSpaceDN w:val="0"/>
        <w:jc w:val="center"/>
        <w:outlineLvl w:val="1"/>
        <w:rPr>
          <w:szCs w:val="28"/>
        </w:rPr>
      </w:pPr>
      <w:bookmarkStart w:id="173" w:name="_Toc108689016"/>
      <w:r w:rsidRPr="007D7BE4">
        <w:rPr>
          <w:szCs w:val="28"/>
        </w:rPr>
        <w:t>II. Права и обязанности работодателя в обеспечении</w:t>
      </w:r>
      <w:bookmarkEnd w:id="173"/>
    </w:p>
    <w:p w14:paraId="610DF8A9" w14:textId="77777777" w:rsidR="007D7BE4" w:rsidRPr="007D7BE4" w:rsidRDefault="007D7BE4" w:rsidP="007D7BE4">
      <w:pPr>
        <w:widowControl w:val="0"/>
        <w:autoSpaceDE w:val="0"/>
        <w:autoSpaceDN w:val="0"/>
        <w:jc w:val="center"/>
        <w:rPr>
          <w:szCs w:val="28"/>
        </w:rPr>
      </w:pPr>
      <w:r w:rsidRPr="007D7BE4">
        <w:rPr>
          <w:szCs w:val="28"/>
        </w:rPr>
        <w:t>работников СИЗ</w:t>
      </w:r>
    </w:p>
    <w:p w14:paraId="70094591" w14:textId="77777777" w:rsidR="007D7BE4" w:rsidRPr="007D7BE4" w:rsidRDefault="007D7BE4" w:rsidP="007D7BE4">
      <w:pPr>
        <w:widowControl w:val="0"/>
        <w:autoSpaceDE w:val="0"/>
        <w:autoSpaceDN w:val="0"/>
        <w:rPr>
          <w:szCs w:val="28"/>
        </w:rPr>
      </w:pPr>
    </w:p>
    <w:p w14:paraId="2EBECFDA" w14:textId="77777777" w:rsidR="007D7BE4" w:rsidRPr="007D7BE4" w:rsidRDefault="007D7BE4" w:rsidP="007D7BE4">
      <w:pPr>
        <w:widowControl w:val="0"/>
        <w:autoSpaceDE w:val="0"/>
        <w:autoSpaceDN w:val="0"/>
        <w:rPr>
          <w:szCs w:val="28"/>
        </w:rPr>
      </w:pPr>
      <w:r w:rsidRPr="007D7BE4">
        <w:rPr>
          <w:szCs w:val="28"/>
        </w:rPr>
        <w:t>10. Работодатель обязан:</w:t>
      </w:r>
    </w:p>
    <w:p w14:paraId="6938A18E" w14:textId="77777777" w:rsidR="007D7BE4" w:rsidRPr="007D7BE4" w:rsidRDefault="007D7BE4" w:rsidP="007D7BE4">
      <w:pPr>
        <w:widowControl w:val="0"/>
        <w:autoSpaceDE w:val="0"/>
        <w:autoSpaceDN w:val="0"/>
        <w:spacing w:before="200"/>
        <w:rPr>
          <w:szCs w:val="28"/>
        </w:rPr>
      </w:pPr>
      <w:r w:rsidRPr="007D7BE4">
        <w:rPr>
          <w:szCs w:val="28"/>
        </w:rPr>
        <w:t xml:space="preserve">разработать на основании Единых типовых </w:t>
      </w:r>
      <w:hyperlink r:id="rId39">
        <w:r w:rsidRPr="007D7BE4">
          <w:rPr>
            <w:szCs w:val="28"/>
          </w:rPr>
          <w:t>норм</w:t>
        </w:r>
      </w:hyperlink>
      <w:r w:rsidRPr="007D7BE4">
        <w:rPr>
          <w:szCs w:val="28"/>
        </w:rPr>
        <w:t>, с учетом результатов СОУТ, результатов ОПР, мнения выборного органа первичной профсоюзной организации или иного представительного органа работников (при его наличии) и утвердить локальным нормативным актом Нормы бесплатной выдачи СИЗ и смывающих средств работникам организации (далее - Нормы);</w:t>
      </w:r>
    </w:p>
    <w:p w14:paraId="3C9AA9BD" w14:textId="77777777" w:rsidR="007D7BE4" w:rsidRPr="007D7BE4" w:rsidRDefault="007D7BE4" w:rsidP="007D7BE4">
      <w:pPr>
        <w:widowControl w:val="0"/>
        <w:autoSpaceDE w:val="0"/>
        <w:autoSpaceDN w:val="0"/>
        <w:spacing w:before="200"/>
        <w:rPr>
          <w:szCs w:val="28"/>
        </w:rPr>
      </w:pPr>
      <w:r w:rsidRPr="007D7BE4">
        <w:rPr>
          <w:szCs w:val="28"/>
        </w:rPr>
        <w:t>обеспечить разработку локального нормативного акта, устанавливающего порядок обеспечения работников СИЗ и смывающими средствами, распределение обязанностей и ответственности должностных лиц за этапы обеспечения работников СИЗ и смывающими средствами, с учетом особенностей структуры управления организации и требований Правил;</w:t>
      </w:r>
    </w:p>
    <w:p w14:paraId="146E99BF" w14:textId="77777777" w:rsidR="007D7BE4" w:rsidRPr="007D7BE4" w:rsidRDefault="007D7BE4" w:rsidP="007D7BE4">
      <w:pPr>
        <w:widowControl w:val="0"/>
        <w:autoSpaceDE w:val="0"/>
        <w:autoSpaceDN w:val="0"/>
        <w:spacing w:before="200"/>
        <w:rPr>
          <w:szCs w:val="28"/>
        </w:rPr>
      </w:pPr>
      <w:r w:rsidRPr="007D7BE4">
        <w:rPr>
          <w:szCs w:val="28"/>
        </w:rPr>
        <w:lastRenderedPageBreak/>
        <w:t>обеспечить информирование работников о полагающихся им СИЗ и смывающих средствах согласно Нормам и способах выдачи, условиях хранения, а также об ответственности за целостность и комплектность СИЗ в случае хранения СИЗ у работников в нерабочее время;</w:t>
      </w:r>
    </w:p>
    <w:p w14:paraId="720CDEF1" w14:textId="77777777" w:rsidR="007D7BE4" w:rsidRPr="007D7BE4" w:rsidRDefault="007D7BE4" w:rsidP="007D7BE4">
      <w:pPr>
        <w:widowControl w:val="0"/>
        <w:autoSpaceDE w:val="0"/>
        <w:autoSpaceDN w:val="0"/>
        <w:spacing w:before="200"/>
        <w:rPr>
          <w:szCs w:val="28"/>
        </w:rPr>
      </w:pPr>
      <w:r w:rsidRPr="007D7BE4">
        <w:rPr>
          <w:szCs w:val="28"/>
        </w:rPr>
        <w:t>обеспечить проведение обучения, инструктажа или иного способа информирования работников о правилах эксплуатации СИЗ, использование которых требует от них практических навыков, знаний о простейших способах проверки их работоспособности и исправности;</w:t>
      </w:r>
    </w:p>
    <w:p w14:paraId="72D1CA58" w14:textId="77777777" w:rsidR="007D7BE4" w:rsidRPr="007D7BE4" w:rsidRDefault="007D7BE4" w:rsidP="007D7BE4">
      <w:pPr>
        <w:widowControl w:val="0"/>
        <w:autoSpaceDE w:val="0"/>
        <w:autoSpaceDN w:val="0"/>
        <w:spacing w:before="200"/>
        <w:rPr>
          <w:szCs w:val="28"/>
        </w:rPr>
      </w:pPr>
      <w:r w:rsidRPr="007D7BE4">
        <w:rPr>
          <w:szCs w:val="28"/>
        </w:rPr>
        <w:t>организовать учет и контроль за выдачей работникам СИЗ и смывающих средств, а также за своевременным возвратом СИЗ по истечении нормативного срока эксплуатации или срока годности СИЗ либо в случае досрочного выхода СИЗ из строя;</w:t>
      </w:r>
    </w:p>
    <w:p w14:paraId="754C897A" w14:textId="77777777" w:rsidR="007D7BE4" w:rsidRPr="007D7BE4" w:rsidRDefault="007D7BE4" w:rsidP="007D7BE4">
      <w:pPr>
        <w:widowControl w:val="0"/>
        <w:autoSpaceDE w:val="0"/>
        <w:autoSpaceDN w:val="0"/>
        <w:spacing w:before="200"/>
        <w:rPr>
          <w:szCs w:val="28"/>
        </w:rPr>
      </w:pPr>
      <w:r w:rsidRPr="007D7BE4">
        <w:rPr>
          <w:szCs w:val="28"/>
        </w:rPr>
        <w:t>не допускать работников к выполнению работ без обеспечения СИЗ, а также в неисправных СИЗ или в СИЗ с загрязнениями, способными снизить заявленный изготовителем уровень защитных свойств;</w:t>
      </w:r>
    </w:p>
    <w:p w14:paraId="144302BC" w14:textId="77777777" w:rsidR="007D7BE4" w:rsidRPr="007D7BE4" w:rsidRDefault="007D7BE4" w:rsidP="007D7BE4">
      <w:pPr>
        <w:widowControl w:val="0"/>
        <w:autoSpaceDE w:val="0"/>
        <w:autoSpaceDN w:val="0"/>
        <w:spacing w:before="200"/>
        <w:rPr>
          <w:szCs w:val="28"/>
        </w:rPr>
      </w:pPr>
      <w:r w:rsidRPr="007D7BE4">
        <w:rPr>
          <w:szCs w:val="28"/>
        </w:rPr>
        <w:t>обеспечить в случае применения вендингового оборудовании и дозаторов постоянное наличие в них СИЗ, смывающих и обеззараживающих средств;</w:t>
      </w:r>
    </w:p>
    <w:p w14:paraId="69CCB20C" w14:textId="77777777" w:rsidR="007D7BE4" w:rsidRPr="007D7BE4" w:rsidRDefault="007D7BE4" w:rsidP="007D7BE4">
      <w:pPr>
        <w:widowControl w:val="0"/>
        <w:autoSpaceDE w:val="0"/>
        <w:autoSpaceDN w:val="0"/>
        <w:spacing w:before="200"/>
        <w:rPr>
          <w:szCs w:val="28"/>
        </w:rPr>
      </w:pPr>
      <w:r w:rsidRPr="007D7BE4">
        <w:rPr>
          <w:szCs w:val="28"/>
        </w:rPr>
        <w:t>обеспечить контроль за правильностью применения СИЗ работниками;</w:t>
      </w:r>
    </w:p>
    <w:p w14:paraId="6CD768B3" w14:textId="77777777" w:rsidR="007D7BE4" w:rsidRPr="007D7BE4" w:rsidRDefault="007D7BE4" w:rsidP="007D7BE4">
      <w:pPr>
        <w:widowControl w:val="0"/>
        <w:autoSpaceDE w:val="0"/>
        <w:autoSpaceDN w:val="0"/>
        <w:spacing w:before="200"/>
        <w:rPr>
          <w:szCs w:val="28"/>
        </w:rPr>
      </w:pPr>
      <w:r w:rsidRPr="007D7BE4">
        <w:rPr>
          <w:szCs w:val="28"/>
        </w:rPr>
        <w:t>обеспечить хранение СИЗ в соответствии с эксплуатационной документацией изготовителя, сушку, выявление повреждений в процессе эксплуатации и ремонт СИЗ в период эксплуатации;</w:t>
      </w:r>
    </w:p>
    <w:p w14:paraId="1ED87BE9" w14:textId="77777777" w:rsidR="007D7BE4" w:rsidRPr="007D7BE4" w:rsidRDefault="007D7BE4" w:rsidP="007D7BE4">
      <w:pPr>
        <w:widowControl w:val="0"/>
        <w:autoSpaceDE w:val="0"/>
        <w:autoSpaceDN w:val="0"/>
        <w:spacing w:before="200"/>
        <w:rPr>
          <w:szCs w:val="28"/>
        </w:rPr>
      </w:pPr>
      <w:r w:rsidRPr="007D7BE4">
        <w:rPr>
          <w:szCs w:val="28"/>
        </w:rPr>
        <w:t>обеспечить уход (стирку, химчистку, обеспыливание, дегазацию, дезактивацию, дезинфекцию), обслуживание СИЗ в соответствии с рекомендациями изготовителей СИЗ;</w:t>
      </w:r>
    </w:p>
    <w:p w14:paraId="72166E3C" w14:textId="77777777" w:rsidR="007D7BE4" w:rsidRPr="007D7BE4" w:rsidRDefault="007D7BE4" w:rsidP="007D7BE4">
      <w:pPr>
        <w:widowControl w:val="0"/>
        <w:autoSpaceDE w:val="0"/>
        <w:autoSpaceDN w:val="0"/>
        <w:spacing w:before="200"/>
        <w:rPr>
          <w:szCs w:val="28"/>
        </w:rPr>
      </w:pPr>
      <w:r w:rsidRPr="007D7BE4">
        <w:rPr>
          <w:szCs w:val="28"/>
        </w:rPr>
        <w:t>обеспечить своевременный прием от работников и вывод из эксплуатации, а также утилизацию СИЗ.</w:t>
      </w:r>
    </w:p>
    <w:p w14:paraId="618FF6C5" w14:textId="77777777" w:rsidR="007D7BE4" w:rsidRPr="007D7BE4" w:rsidRDefault="007D7BE4" w:rsidP="007D7BE4">
      <w:pPr>
        <w:widowControl w:val="0"/>
        <w:autoSpaceDE w:val="0"/>
        <w:autoSpaceDN w:val="0"/>
        <w:spacing w:before="200"/>
        <w:rPr>
          <w:szCs w:val="28"/>
        </w:rPr>
      </w:pPr>
      <w:r w:rsidRPr="007D7BE4">
        <w:rPr>
          <w:szCs w:val="28"/>
        </w:rPr>
        <w:lastRenderedPageBreak/>
        <w:t>11. Работодатель имеет право:</w:t>
      </w:r>
    </w:p>
    <w:p w14:paraId="6AFAD0E2" w14:textId="77777777" w:rsidR="007D7BE4" w:rsidRPr="007D7BE4" w:rsidRDefault="007D7BE4" w:rsidP="007D7BE4">
      <w:pPr>
        <w:widowControl w:val="0"/>
        <w:autoSpaceDE w:val="0"/>
        <w:autoSpaceDN w:val="0"/>
        <w:spacing w:before="200"/>
        <w:rPr>
          <w:szCs w:val="28"/>
        </w:rPr>
      </w:pPr>
      <w:r w:rsidRPr="007D7BE4">
        <w:rPr>
          <w:szCs w:val="28"/>
        </w:rPr>
        <w:t>формировать Нормы и вести учет выдачи работникам СИЗ с применением программных средств (информационно-аналитических баз данных);</w:t>
      </w:r>
    </w:p>
    <w:p w14:paraId="332C6ED4" w14:textId="77777777" w:rsidR="007D7BE4" w:rsidRPr="007D7BE4" w:rsidRDefault="007D7BE4" w:rsidP="007D7BE4">
      <w:pPr>
        <w:widowControl w:val="0"/>
        <w:autoSpaceDE w:val="0"/>
        <w:autoSpaceDN w:val="0"/>
        <w:spacing w:before="200"/>
        <w:rPr>
          <w:szCs w:val="28"/>
        </w:rPr>
      </w:pPr>
      <w:r w:rsidRPr="007D7BE4">
        <w:rPr>
          <w:szCs w:val="28"/>
        </w:rPr>
        <w:t>организовать выдачу СИЗ и (или) их сменных элементов, посредством автоматизированных систем выдачи (вендингового оборудования) и дозаторов;</w:t>
      </w:r>
    </w:p>
    <w:p w14:paraId="4AA49741" w14:textId="77777777" w:rsidR="007D7BE4" w:rsidRPr="007D7BE4" w:rsidRDefault="007D7BE4" w:rsidP="007D7BE4">
      <w:pPr>
        <w:widowControl w:val="0"/>
        <w:autoSpaceDE w:val="0"/>
        <w:autoSpaceDN w:val="0"/>
        <w:spacing w:before="200"/>
        <w:rPr>
          <w:szCs w:val="28"/>
        </w:rPr>
      </w:pPr>
      <w:r w:rsidRPr="007D7BE4">
        <w:rPr>
          <w:szCs w:val="28"/>
        </w:rPr>
        <w:t>осуществлять при формировании Норм замену нескольких СИЗ, указанных в Единых типовых нормах, на одно, обеспечивающее аналогичную или улучшенную защиту от вредных и (или) опасных производственных факторов и опасностей, а также особых температурных условий или загрязнений.</w:t>
      </w:r>
    </w:p>
    <w:p w14:paraId="274B6318" w14:textId="77777777" w:rsidR="007D7BE4" w:rsidRPr="007D7BE4" w:rsidRDefault="007D7BE4" w:rsidP="007D7BE4">
      <w:pPr>
        <w:widowControl w:val="0"/>
        <w:autoSpaceDE w:val="0"/>
        <w:autoSpaceDN w:val="0"/>
        <w:rPr>
          <w:szCs w:val="28"/>
        </w:rPr>
      </w:pPr>
    </w:p>
    <w:p w14:paraId="12255854" w14:textId="77777777" w:rsidR="007D7BE4" w:rsidRPr="007D7BE4" w:rsidRDefault="007D7BE4" w:rsidP="007D7BE4">
      <w:pPr>
        <w:widowControl w:val="0"/>
        <w:autoSpaceDE w:val="0"/>
        <w:autoSpaceDN w:val="0"/>
        <w:jc w:val="center"/>
        <w:outlineLvl w:val="1"/>
        <w:rPr>
          <w:szCs w:val="28"/>
        </w:rPr>
      </w:pPr>
      <w:bookmarkStart w:id="174" w:name="_Toc108689017"/>
      <w:r w:rsidRPr="007D7BE4">
        <w:rPr>
          <w:szCs w:val="28"/>
        </w:rPr>
        <w:t>III. Обязанности работников по применению СИЗ</w:t>
      </w:r>
      <w:bookmarkEnd w:id="174"/>
    </w:p>
    <w:p w14:paraId="3DBA425E" w14:textId="77777777" w:rsidR="007D7BE4" w:rsidRPr="007D7BE4" w:rsidRDefault="007D7BE4" w:rsidP="007D7BE4">
      <w:pPr>
        <w:widowControl w:val="0"/>
        <w:autoSpaceDE w:val="0"/>
        <w:autoSpaceDN w:val="0"/>
        <w:rPr>
          <w:szCs w:val="28"/>
        </w:rPr>
      </w:pPr>
    </w:p>
    <w:p w14:paraId="2D90DE4D" w14:textId="77777777" w:rsidR="007D7BE4" w:rsidRPr="007D7BE4" w:rsidRDefault="007D7BE4" w:rsidP="007D7BE4">
      <w:pPr>
        <w:widowControl w:val="0"/>
        <w:autoSpaceDE w:val="0"/>
        <w:autoSpaceDN w:val="0"/>
        <w:rPr>
          <w:szCs w:val="28"/>
        </w:rPr>
      </w:pPr>
      <w:r w:rsidRPr="007D7BE4">
        <w:rPr>
          <w:szCs w:val="28"/>
        </w:rPr>
        <w:t>12. Работник обязан:</w:t>
      </w:r>
    </w:p>
    <w:p w14:paraId="29ACF4C2" w14:textId="77777777" w:rsidR="007D7BE4" w:rsidRPr="007D7BE4" w:rsidRDefault="007D7BE4" w:rsidP="007D7BE4">
      <w:pPr>
        <w:widowControl w:val="0"/>
        <w:autoSpaceDE w:val="0"/>
        <w:autoSpaceDN w:val="0"/>
        <w:spacing w:before="200"/>
        <w:rPr>
          <w:szCs w:val="28"/>
        </w:rPr>
      </w:pPr>
      <w:r w:rsidRPr="007D7BE4">
        <w:rPr>
          <w:szCs w:val="28"/>
        </w:rPr>
        <w:t>эксплуатировать (использовать) по назначению выданные ему СИЗ;</w:t>
      </w:r>
    </w:p>
    <w:p w14:paraId="6B368693" w14:textId="77777777" w:rsidR="007D7BE4" w:rsidRPr="007D7BE4" w:rsidRDefault="007D7BE4" w:rsidP="007D7BE4">
      <w:pPr>
        <w:widowControl w:val="0"/>
        <w:autoSpaceDE w:val="0"/>
        <w:autoSpaceDN w:val="0"/>
        <w:spacing w:before="200"/>
        <w:rPr>
          <w:szCs w:val="28"/>
        </w:rPr>
      </w:pPr>
      <w:r w:rsidRPr="007D7BE4">
        <w:rPr>
          <w:szCs w:val="28"/>
        </w:rPr>
        <w:t>соблюдать правила эксплуатации (использования) СИЗ;</w:t>
      </w:r>
    </w:p>
    <w:p w14:paraId="25D595E9" w14:textId="77777777" w:rsidR="007D7BE4" w:rsidRPr="007D7BE4" w:rsidRDefault="007D7BE4" w:rsidP="007D7BE4">
      <w:pPr>
        <w:widowControl w:val="0"/>
        <w:autoSpaceDE w:val="0"/>
        <w:autoSpaceDN w:val="0"/>
        <w:spacing w:before="200"/>
        <w:rPr>
          <w:szCs w:val="28"/>
        </w:rPr>
      </w:pPr>
      <w:r w:rsidRPr="007D7BE4">
        <w:rPr>
          <w:szCs w:val="28"/>
        </w:rPr>
        <w:t>проводить перед началом работы осмотр, оценку исправности, комплектности и пригодности СИЗ, информировать работодателя о потере целостности выданных СИЗ, загрязнении, их порче, выходе из строя (неисправности), утрате или пропаже;</w:t>
      </w:r>
    </w:p>
    <w:p w14:paraId="0DE4E3B0" w14:textId="77777777" w:rsidR="007D7BE4" w:rsidRPr="007D7BE4" w:rsidRDefault="007D7BE4" w:rsidP="007D7BE4">
      <w:pPr>
        <w:widowControl w:val="0"/>
        <w:autoSpaceDE w:val="0"/>
        <w:autoSpaceDN w:val="0"/>
        <w:spacing w:before="200"/>
        <w:rPr>
          <w:szCs w:val="28"/>
        </w:rPr>
      </w:pPr>
      <w:r w:rsidRPr="007D7BE4">
        <w:rPr>
          <w:szCs w:val="28"/>
        </w:rPr>
        <w:t>информировать работодателя об изменившихся антропометрических данных;</w:t>
      </w:r>
    </w:p>
    <w:p w14:paraId="20FF9AD3" w14:textId="77777777" w:rsidR="007D7BE4" w:rsidRPr="007D7BE4" w:rsidRDefault="007D7BE4" w:rsidP="007D7BE4">
      <w:pPr>
        <w:widowControl w:val="0"/>
        <w:autoSpaceDE w:val="0"/>
        <w:autoSpaceDN w:val="0"/>
        <w:spacing w:before="200"/>
        <w:rPr>
          <w:szCs w:val="28"/>
        </w:rPr>
      </w:pPr>
      <w:r w:rsidRPr="007D7BE4">
        <w:rPr>
          <w:szCs w:val="28"/>
        </w:rPr>
        <w:t>вернуть работодателю утратившие до окончания нормативного срока эксплуатации или срока годности целостность или испорченные СИЗ;</w:t>
      </w:r>
    </w:p>
    <w:p w14:paraId="08E359DC" w14:textId="77777777" w:rsidR="007D7BE4" w:rsidRPr="007D7BE4" w:rsidRDefault="007D7BE4" w:rsidP="007D7BE4">
      <w:pPr>
        <w:widowControl w:val="0"/>
        <w:autoSpaceDE w:val="0"/>
        <w:autoSpaceDN w:val="0"/>
        <w:spacing w:before="200"/>
        <w:rPr>
          <w:szCs w:val="28"/>
        </w:rPr>
      </w:pPr>
      <w:r w:rsidRPr="007D7BE4">
        <w:rPr>
          <w:szCs w:val="28"/>
        </w:rPr>
        <w:t>вернуть работодателю СИЗ по истечении нормативного срока эксплуатации или срока годности, а также в случае увольнения работника.</w:t>
      </w:r>
    </w:p>
    <w:p w14:paraId="14FB1229" w14:textId="77777777" w:rsidR="007D7BE4" w:rsidRPr="007D7BE4" w:rsidRDefault="007D7BE4" w:rsidP="007D7BE4">
      <w:pPr>
        <w:widowControl w:val="0"/>
        <w:autoSpaceDE w:val="0"/>
        <w:autoSpaceDN w:val="0"/>
        <w:rPr>
          <w:szCs w:val="28"/>
        </w:rPr>
      </w:pPr>
    </w:p>
    <w:p w14:paraId="7EF45C13" w14:textId="77777777" w:rsidR="007D7BE4" w:rsidRPr="007D7BE4" w:rsidRDefault="007D7BE4" w:rsidP="007D7BE4">
      <w:pPr>
        <w:widowControl w:val="0"/>
        <w:autoSpaceDE w:val="0"/>
        <w:autoSpaceDN w:val="0"/>
        <w:jc w:val="center"/>
        <w:outlineLvl w:val="1"/>
        <w:rPr>
          <w:szCs w:val="28"/>
        </w:rPr>
      </w:pPr>
      <w:bookmarkStart w:id="175" w:name="_Toc108689018"/>
      <w:r w:rsidRPr="007D7BE4">
        <w:rPr>
          <w:szCs w:val="28"/>
        </w:rPr>
        <w:t>IV. Определение работодателем потребности в СИЗ</w:t>
      </w:r>
      <w:bookmarkEnd w:id="175"/>
    </w:p>
    <w:p w14:paraId="7F7D330B" w14:textId="77777777" w:rsidR="007D7BE4" w:rsidRPr="007D7BE4" w:rsidRDefault="007D7BE4" w:rsidP="007D7BE4">
      <w:pPr>
        <w:widowControl w:val="0"/>
        <w:autoSpaceDE w:val="0"/>
        <w:autoSpaceDN w:val="0"/>
        <w:rPr>
          <w:szCs w:val="28"/>
        </w:rPr>
      </w:pPr>
    </w:p>
    <w:p w14:paraId="011C2DCD" w14:textId="77777777" w:rsidR="007D7BE4" w:rsidRPr="007D7BE4" w:rsidRDefault="007D7BE4" w:rsidP="007D7BE4">
      <w:pPr>
        <w:widowControl w:val="0"/>
        <w:autoSpaceDE w:val="0"/>
        <w:autoSpaceDN w:val="0"/>
        <w:rPr>
          <w:szCs w:val="28"/>
        </w:rPr>
      </w:pPr>
      <w:r w:rsidRPr="007D7BE4">
        <w:rPr>
          <w:szCs w:val="28"/>
        </w:rPr>
        <w:t>13. Потребность в СИЗ устанавливается работодателем в зависимости от профессий (должностей) работников организации с учетом перечня и уровня воздействия на работников вредных и (или) опасных производственных факторов и опасностей, установленных на рабочих местах по результатам СОУТ и ОПР, количества работников на этих рабочих местах, с учетом организации мероприятий по уходу и иных факторов, определяемых работодателем, влияющих на уровень потребности в СИЗ.</w:t>
      </w:r>
    </w:p>
    <w:p w14:paraId="3115CE3E" w14:textId="77777777" w:rsidR="007D7BE4" w:rsidRPr="007D7BE4" w:rsidRDefault="007D7BE4" w:rsidP="007D7BE4">
      <w:pPr>
        <w:widowControl w:val="0"/>
        <w:autoSpaceDE w:val="0"/>
        <w:autoSpaceDN w:val="0"/>
        <w:spacing w:before="200"/>
        <w:rPr>
          <w:szCs w:val="28"/>
        </w:rPr>
      </w:pPr>
      <w:r w:rsidRPr="007D7BE4">
        <w:rPr>
          <w:szCs w:val="28"/>
        </w:rPr>
        <w:t>14. Нормы разрабатываются работодателем на основе Единых типовых норм, с учетом результатов СОУТ и ОПР, мнения выборного органа первичной профсоюзной организации или иного уполномоченного представительного органа работников (при наличии), требований правил по охране труда, паспортов безопасности при работе с конкретными химическими веществами и иных документов, содержащих информацию о необходимости применения СИЗ.</w:t>
      </w:r>
    </w:p>
    <w:p w14:paraId="2C95DFEA" w14:textId="77777777" w:rsidR="007D7BE4" w:rsidRPr="007D7BE4" w:rsidRDefault="007D7BE4" w:rsidP="007D7BE4">
      <w:pPr>
        <w:widowControl w:val="0"/>
        <w:autoSpaceDE w:val="0"/>
        <w:autoSpaceDN w:val="0"/>
        <w:spacing w:before="200"/>
        <w:rPr>
          <w:szCs w:val="28"/>
        </w:rPr>
      </w:pPr>
      <w:r w:rsidRPr="007D7BE4">
        <w:rPr>
          <w:szCs w:val="28"/>
        </w:rPr>
        <w:t xml:space="preserve">15. Рекомендуемый образец оформления Норм предусмотрен </w:t>
      </w:r>
      <w:hyperlink w:anchor="P241">
        <w:r w:rsidRPr="007D7BE4">
          <w:rPr>
            <w:szCs w:val="28"/>
          </w:rPr>
          <w:t>приложением N 1</w:t>
        </w:r>
      </w:hyperlink>
      <w:r w:rsidRPr="007D7BE4">
        <w:rPr>
          <w:szCs w:val="28"/>
        </w:rPr>
        <w:t xml:space="preserve"> к Правилам.</w:t>
      </w:r>
    </w:p>
    <w:p w14:paraId="0CBBEC9D" w14:textId="77777777" w:rsidR="007D7BE4" w:rsidRPr="007D7BE4" w:rsidRDefault="007D7BE4" w:rsidP="007D7BE4">
      <w:pPr>
        <w:widowControl w:val="0"/>
        <w:autoSpaceDE w:val="0"/>
        <w:autoSpaceDN w:val="0"/>
        <w:spacing w:before="200"/>
        <w:rPr>
          <w:szCs w:val="28"/>
        </w:rPr>
      </w:pPr>
      <w:r w:rsidRPr="007D7BE4">
        <w:rPr>
          <w:szCs w:val="28"/>
        </w:rPr>
        <w:t>16. Нормы должны обеспечивать равноценную (в том числе, в случае замены СИЗ) или превосходящую (за счет расширения номенклатуры или увеличения количества выдаваемых СИЗ, либо за счет выдачи СИЗ, обеспечивающих более широкий спектр защитных свойств) по сравнению с Едиными типовыми нормами, защиту работников от имеющихся на рабочих местах вредных и (или) опасных производственных факторов и опасностей, выявленных при проведении СОУТ и ОПР.</w:t>
      </w:r>
    </w:p>
    <w:p w14:paraId="207101A4" w14:textId="77777777" w:rsidR="007D7BE4" w:rsidRPr="007D7BE4" w:rsidRDefault="007D7BE4" w:rsidP="007D7BE4">
      <w:pPr>
        <w:widowControl w:val="0"/>
        <w:autoSpaceDE w:val="0"/>
        <w:autoSpaceDN w:val="0"/>
        <w:spacing w:before="200"/>
        <w:rPr>
          <w:szCs w:val="28"/>
        </w:rPr>
      </w:pPr>
      <w:r w:rsidRPr="007D7BE4">
        <w:rPr>
          <w:szCs w:val="28"/>
        </w:rPr>
        <w:t>17. Нормы должны содержать конкретную информацию о классе(ах) защиты, эксплуатационных уровнях защиты (если это предусмотрено для данного типа СИЗ), особенностях конструкции, комплектности, планируемых к выдаче СИЗ.</w:t>
      </w:r>
    </w:p>
    <w:p w14:paraId="2A58AE0F" w14:textId="77777777" w:rsidR="007D7BE4" w:rsidRPr="007D7BE4" w:rsidRDefault="007D7BE4" w:rsidP="007D7BE4">
      <w:pPr>
        <w:widowControl w:val="0"/>
        <w:autoSpaceDE w:val="0"/>
        <w:autoSpaceDN w:val="0"/>
        <w:spacing w:before="200"/>
        <w:rPr>
          <w:szCs w:val="28"/>
        </w:rPr>
      </w:pPr>
      <w:r w:rsidRPr="007D7BE4">
        <w:rPr>
          <w:szCs w:val="28"/>
        </w:rPr>
        <w:t xml:space="preserve">18. Нормы должны содержать информацию о СИЗ, необходимых работникам для </w:t>
      </w:r>
      <w:r w:rsidRPr="007D7BE4">
        <w:rPr>
          <w:szCs w:val="28"/>
        </w:rPr>
        <w:lastRenderedPageBreak/>
        <w:t>осуществления трудовой деятельности, включая деятельность при совмещении профессий или выполнении совмещаемых работ, в том числе в составе комплексных бригад.</w:t>
      </w:r>
    </w:p>
    <w:p w14:paraId="271A3D7F" w14:textId="77777777" w:rsidR="007D7BE4" w:rsidRPr="007D7BE4" w:rsidRDefault="007D7BE4" w:rsidP="007D7BE4">
      <w:pPr>
        <w:widowControl w:val="0"/>
        <w:autoSpaceDE w:val="0"/>
        <w:autoSpaceDN w:val="0"/>
        <w:spacing w:before="200"/>
        <w:rPr>
          <w:szCs w:val="28"/>
        </w:rPr>
      </w:pPr>
      <w:r w:rsidRPr="007D7BE4">
        <w:rPr>
          <w:szCs w:val="28"/>
        </w:rPr>
        <w:t>Объем выдачи СИЗ, выдаваемых работникам в зависимости от профессии (должности), определен в Единых типовых нормах выдачи СИЗ работникам по профессиям (должностям).</w:t>
      </w:r>
    </w:p>
    <w:p w14:paraId="34B5EA45" w14:textId="77777777" w:rsidR="007D7BE4" w:rsidRPr="007D7BE4" w:rsidRDefault="007D7BE4" w:rsidP="007D7BE4">
      <w:pPr>
        <w:widowControl w:val="0"/>
        <w:autoSpaceDE w:val="0"/>
        <w:autoSpaceDN w:val="0"/>
        <w:spacing w:before="200"/>
        <w:rPr>
          <w:szCs w:val="28"/>
        </w:rPr>
      </w:pPr>
      <w:r w:rsidRPr="007D7BE4">
        <w:rPr>
          <w:szCs w:val="28"/>
        </w:rPr>
        <w:t xml:space="preserve">При определении работодателем объема выдачи СИЗ, выдаваемых работникам на основании проведенных СОУТ и ОПР, работодатель использует Единые типовые </w:t>
      </w:r>
      <w:hyperlink r:id="rId40">
        <w:r w:rsidRPr="007D7BE4">
          <w:rPr>
            <w:szCs w:val="28"/>
          </w:rPr>
          <w:t>нормы</w:t>
        </w:r>
      </w:hyperlink>
      <w:r w:rsidRPr="007D7BE4">
        <w:rPr>
          <w:szCs w:val="28"/>
        </w:rPr>
        <w:t xml:space="preserve"> выдачи СИЗ в зависимости от идентифицированных опасностей, Единые типовые </w:t>
      </w:r>
      <w:hyperlink r:id="rId41">
        <w:r w:rsidRPr="007D7BE4">
          <w:rPr>
            <w:szCs w:val="28"/>
          </w:rPr>
          <w:t>нормы</w:t>
        </w:r>
      </w:hyperlink>
      <w:r w:rsidRPr="007D7BE4">
        <w:rPr>
          <w:szCs w:val="28"/>
        </w:rPr>
        <w:t xml:space="preserve"> выдачи дерматологических СИЗ и смывающих средств.</w:t>
      </w:r>
    </w:p>
    <w:p w14:paraId="41E932F1" w14:textId="77777777" w:rsidR="007D7BE4" w:rsidRPr="007D7BE4" w:rsidRDefault="007D7BE4" w:rsidP="007D7BE4">
      <w:pPr>
        <w:widowControl w:val="0"/>
        <w:autoSpaceDE w:val="0"/>
        <w:autoSpaceDN w:val="0"/>
        <w:spacing w:before="200"/>
        <w:rPr>
          <w:szCs w:val="28"/>
        </w:rPr>
      </w:pPr>
      <w:r w:rsidRPr="007D7BE4">
        <w:rPr>
          <w:szCs w:val="28"/>
        </w:rPr>
        <w:t>При определении объема СИЗ, предполагаемых к выдаче работникам на основании проведенных СОУТ и ОПР, работодатель вправе не учитывать СИЗ от опасностей, уровень риска по которым не приведет к нанесению вреда здоровью работника в процессе трудовой деятельности вследствие реализации работодателем иных мероприятий по управлению рисками, снижению их уровней. При этом реализация указанных мероприятий должна подтверждаться результатами СОУТ и (или) ОПР.</w:t>
      </w:r>
    </w:p>
    <w:p w14:paraId="2A542FE4" w14:textId="77777777" w:rsidR="007D7BE4" w:rsidRPr="007D7BE4" w:rsidRDefault="007D7BE4" w:rsidP="007D7BE4">
      <w:pPr>
        <w:widowControl w:val="0"/>
        <w:autoSpaceDE w:val="0"/>
        <w:autoSpaceDN w:val="0"/>
        <w:spacing w:before="200"/>
        <w:rPr>
          <w:szCs w:val="28"/>
        </w:rPr>
      </w:pPr>
      <w:r w:rsidRPr="007D7BE4">
        <w:rPr>
          <w:szCs w:val="28"/>
        </w:rPr>
        <w:t>В случае, если наименование профессии (должности) отсутствует в положениях Единых типовых норм выдачи СИЗ в соответствии с профессией (должностью) работника либо если уровень защиты, обеспечиваемый предлагаемым данными положениями набором СИЗ, не соответствует имеющимся на рабочих местах вредным и (или) опасным производственным факторам и опасностям, выявленным при проведении СОУТ и ОПР, работодатель при разработке Норм должен руководствоваться всеми положениями Единых типовых норм, результатами СОУТ и ОПР, правилами по охране труда, паспортами безопасности при работе с конкретными химическими веществами и иными документами, содержащими информацию о необходимости применения СИЗ.</w:t>
      </w:r>
    </w:p>
    <w:p w14:paraId="7ABE0202" w14:textId="77777777" w:rsidR="007D7BE4" w:rsidRPr="007D7BE4" w:rsidRDefault="007D7BE4" w:rsidP="007D7BE4">
      <w:pPr>
        <w:widowControl w:val="0"/>
        <w:autoSpaceDE w:val="0"/>
        <w:autoSpaceDN w:val="0"/>
        <w:spacing w:before="200"/>
        <w:rPr>
          <w:szCs w:val="28"/>
        </w:rPr>
      </w:pPr>
      <w:r w:rsidRPr="007D7BE4">
        <w:rPr>
          <w:szCs w:val="28"/>
        </w:rPr>
        <w:t xml:space="preserve">В случае, если наименование профессии (должности) отсутствует в Единых </w:t>
      </w:r>
      <w:r w:rsidRPr="007D7BE4">
        <w:rPr>
          <w:szCs w:val="28"/>
        </w:rPr>
        <w:lastRenderedPageBreak/>
        <w:t>типовых нормах выдачи СИЗ в соответствии с профессией (должностью) работника, работодатель при разработке Норм может руководствоваться наименованиями профессий (должностей) и соответствующими им характеристиками, указанными в соответствующих положениях профессиональных стандартов, а в случае их отсутствия в квалификационных справочниках.</w:t>
      </w:r>
    </w:p>
    <w:p w14:paraId="6660122B" w14:textId="77777777" w:rsidR="007D7BE4" w:rsidRPr="007D7BE4" w:rsidRDefault="007D7BE4" w:rsidP="007D7BE4">
      <w:pPr>
        <w:widowControl w:val="0"/>
        <w:autoSpaceDE w:val="0"/>
        <w:autoSpaceDN w:val="0"/>
        <w:spacing w:before="200"/>
        <w:rPr>
          <w:szCs w:val="28"/>
        </w:rPr>
      </w:pPr>
      <w:r w:rsidRPr="007D7BE4">
        <w:rPr>
          <w:szCs w:val="28"/>
        </w:rPr>
        <w:t>Руководителям, специалистам, инженерно-техническим работникам, бригадирам, мастерам выдаются СИЗ с теми же защитными свойствами, как и предусмотренные для работников, работу которых они контролируют или участвуют в ее выполнении.</w:t>
      </w:r>
    </w:p>
    <w:p w14:paraId="0EA5D6D0" w14:textId="77777777" w:rsidR="007D7BE4" w:rsidRPr="007D7BE4" w:rsidRDefault="007D7BE4" w:rsidP="007D7BE4">
      <w:pPr>
        <w:widowControl w:val="0"/>
        <w:autoSpaceDE w:val="0"/>
        <w:autoSpaceDN w:val="0"/>
        <w:spacing w:before="200"/>
        <w:rPr>
          <w:szCs w:val="28"/>
        </w:rPr>
      </w:pPr>
      <w:r w:rsidRPr="007D7BE4">
        <w:rPr>
          <w:szCs w:val="28"/>
        </w:rPr>
        <w:t>Нормативный срок эксплуатации СИЗ, выдаваемых инженерно-техническим работникам, устанавливается работодателем, но не более срока годности СИЗ, установленного изготовителем.</w:t>
      </w:r>
    </w:p>
    <w:p w14:paraId="0B2E9F37" w14:textId="77777777" w:rsidR="007D7BE4" w:rsidRPr="007D7BE4" w:rsidRDefault="007D7BE4" w:rsidP="007D7BE4">
      <w:pPr>
        <w:widowControl w:val="0"/>
        <w:autoSpaceDE w:val="0"/>
        <w:autoSpaceDN w:val="0"/>
        <w:spacing w:before="200"/>
        <w:rPr>
          <w:szCs w:val="28"/>
        </w:rPr>
      </w:pPr>
      <w:r w:rsidRPr="007D7BE4">
        <w:rPr>
          <w:szCs w:val="28"/>
        </w:rPr>
        <w:t>Руководителям, специалистам, инженерно-техническим работникам, бригадирам, мастерам, которые в соответствии с должностными обязанностями периодически посещают производственные помещения (площадки), должны выдаваться соответствующие СИЗ в качестве дежурных (на время посещения данных объектов).</w:t>
      </w:r>
    </w:p>
    <w:p w14:paraId="169EB68F" w14:textId="77777777" w:rsidR="007D7BE4" w:rsidRPr="007D7BE4" w:rsidRDefault="007D7BE4" w:rsidP="007D7BE4">
      <w:pPr>
        <w:widowControl w:val="0"/>
        <w:autoSpaceDE w:val="0"/>
        <w:autoSpaceDN w:val="0"/>
        <w:spacing w:before="200"/>
        <w:rPr>
          <w:szCs w:val="28"/>
        </w:rPr>
      </w:pPr>
      <w:r w:rsidRPr="007D7BE4">
        <w:rPr>
          <w:szCs w:val="28"/>
        </w:rPr>
        <w:t>Руководителям, специалистам, инженерно-техническим работникам, бригадирам, мастерам, которые контролируют или участвуют в технологическом процессе, срок выдачи СИЗ устанавливается работодателем, но не более нормативного срока эксплуатации или срока годности СИЗ, установленного изготовителем.</w:t>
      </w:r>
    </w:p>
    <w:p w14:paraId="61CE3A8E" w14:textId="77777777" w:rsidR="007D7BE4" w:rsidRPr="007D7BE4" w:rsidRDefault="007D7BE4" w:rsidP="007D7BE4">
      <w:pPr>
        <w:widowControl w:val="0"/>
        <w:autoSpaceDE w:val="0"/>
        <w:autoSpaceDN w:val="0"/>
        <w:spacing w:before="200"/>
        <w:rPr>
          <w:szCs w:val="28"/>
        </w:rPr>
      </w:pPr>
      <w:r w:rsidRPr="007D7BE4">
        <w:rPr>
          <w:szCs w:val="28"/>
        </w:rPr>
        <w:t xml:space="preserve">19. Работодатель в рамках проведения ОПР организует мониторинг и актуализацию Норм, в том числе на основании заявления работника, его руководителя или представителя выборного органа первичной профсоюзной организации или иного уполномоченного представительного органа работников (при наличии), наличия и (или) возможного появления вредных и (или) опасных </w:t>
      </w:r>
      <w:r w:rsidRPr="007D7BE4">
        <w:rPr>
          <w:szCs w:val="28"/>
        </w:rPr>
        <w:lastRenderedPageBreak/>
        <w:t>производственных факторов на каждом рабочем месте, а также опасностей, представляющих угрозу жизни и здоровью работников.</w:t>
      </w:r>
    </w:p>
    <w:p w14:paraId="3FA932AD" w14:textId="77777777" w:rsidR="007D7BE4" w:rsidRPr="007D7BE4" w:rsidRDefault="007D7BE4" w:rsidP="007D7BE4">
      <w:pPr>
        <w:widowControl w:val="0"/>
        <w:autoSpaceDE w:val="0"/>
        <w:autoSpaceDN w:val="0"/>
        <w:spacing w:before="200"/>
        <w:rPr>
          <w:szCs w:val="28"/>
        </w:rPr>
      </w:pPr>
      <w:r w:rsidRPr="007D7BE4">
        <w:rPr>
          <w:szCs w:val="28"/>
        </w:rPr>
        <w:t>В случае выявления не зафиксированных ранее опасностей, требующих применения СИЗ для защиты работника, работодатель обязан актуализировать Нормы и обеспечить выдачу вновь включенных СИЗ.</w:t>
      </w:r>
    </w:p>
    <w:p w14:paraId="5909EF90" w14:textId="77777777" w:rsidR="007D7BE4" w:rsidRPr="007D7BE4" w:rsidRDefault="007D7BE4" w:rsidP="007D7BE4">
      <w:pPr>
        <w:widowControl w:val="0"/>
        <w:autoSpaceDE w:val="0"/>
        <w:autoSpaceDN w:val="0"/>
        <w:spacing w:before="200"/>
        <w:rPr>
          <w:szCs w:val="28"/>
        </w:rPr>
      </w:pPr>
      <w:r w:rsidRPr="007D7BE4">
        <w:rPr>
          <w:szCs w:val="28"/>
        </w:rPr>
        <w:t>20. Все СИЗ, включенные в Нормы, являются обязательными к выдаче работникам за счет средств работодателя.</w:t>
      </w:r>
    </w:p>
    <w:p w14:paraId="6D38438C" w14:textId="77777777" w:rsidR="007D7BE4" w:rsidRPr="007D7BE4" w:rsidRDefault="007D7BE4" w:rsidP="007D7BE4">
      <w:pPr>
        <w:widowControl w:val="0"/>
        <w:autoSpaceDE w:val="0"/>
        <w:autoSpaceDN w:val="0"/>
        <w:rPr>
          <w:szCs w:val="28"/>
        </w:rPr>
      </w:pPr>
    </w:p>
    <w:p w14:paraId="228442B4" w14:textId="77777777" w:rsidR="007D7BE4" w:rsidRPr="007D7BE4" w:rsidRDefault="007D7BE4" w:rsidP="007D7BE4">
      <w:pPr>
        <w:widowControl w:val="0"/>
        <w:autoSpaceDE w:val="0"/>
        <w:autoSpaceDN w:val="0"/>
        <w:jc w:val="center"/>
        <w:outlineLvl w:val="1"/>
        <w:rPr>
          <w:szCs w:val="28"/>
        </w:rPr>
      </w:pPr>
      <w:bookmarkStart w:id="176" w:name="_Toc108689019"/>
      <w:r w:rsidRPr="007D7BE4">
        <w:rPr>
          <w:szCs w:val="28"/>
        </w:rPr>
        <w:t>V. Выбор СИЗ</w:t>
      </w:r>
      <w:bookmarkEnd w:id="176"/>
    </w:p>
    <w:p w14:paraId="46FFBC25" w14:textId="77777777" w:rsidR="007D7BE4" w:rsidRPr="007D7BE4" w:rsidRDefault="007D7BE4" w:rsidP="007D7BE4">
      <w:pPr>
        <w:widowControl w:val="0"/>
        <w:autoSpaceDE w:val="0"/>
        <w:autoSpaceDN w:val="0"/>
        <w:rPr>
          <w:szCs w:val="28"/>
        </w:rPr>
      </w:pPr>
    </w:p>
    <w:p w14:paraId="5BE1BF97" w14:textId="77777777" w:rsidR="007D7BE4" w:rsidRPr="007D7BE4" w:rsidRDefault="007D7BE4" w:rsidP="007D7BE4">
      <w:pPr>
        <w:widowControl w:val="0"/>
        <w:autoSpaceDE w:val="0"/>
        <w:autoSpaceDN w:val="0"/>
        <w:rPr>
          <w:szCs w:val="28"/>
        </w:rPr>
      </w:pPr>
      <w:r w:rsidRPr="007D7BE4">
        <w:rPr>
          <w:szCs w:val="28"/>
        </w:rPr>
        <w:t>21. Выбор СИЗ осуществляется работодателем посредством сопоставления информации, представленной в Нормах, с данными о защитных свойствах и эксплуатационных характеристиках конкретных СИЗ, в соответствии с действующими документами о подтверждении соответствия, размещенными в Федеральной государственной информационной системе Федеральной службы по аккредитации, и (или) иными документам, действующим для данного вида продукции.</w:t>
      </w:r>
    </w:p>
    <w:p w14:paraId="7E7FF020" w14:textId="77777777" w:rsidR="007D7BE4" w:rsidRPr="007D7BE4" w:rsidRDefault="007D7BE4" w:rsidP="007D7BE4">
      <w:pPr>
        <w:widowControl w:val="0"/>
        <w:autoSpaceDE w:val="0"/>
        <w:autoSpaceDN w:val="0"/>
        <w:spacing w:before="200"/>
        <w:rPr>
          <w:szCs w:val="28"/>
        </w:rPr>
      </w:pPr>
      <w:r w:rsidRPr="007D7BE4">
        <w:rPr>
          <w:szCs w:val="28"/>
        </w:rPr>
        <w:t xml:space="preserve">22. Выбор дерматологических СИЗ, необходимых для защиты работников, и включение их в Нормы осуществляется работодателем в соответствии с Едиными типовыми </w:t>
      </w:r>
      <w:hyperlink r:id="rId42">
        <w:r w:rsidRPr="007D7BE4">
          <w:rPr>
            <w:szCs w:val="28"/>
          </w:rPr>
          <w:t>нормами</w:t>
        </w:r>
      </w:hyperlink>
      <w:r w:rsidRPr="007D7BE4">
        <w:rPr>
          <w:szCs w:val="28"/>
        </w:rPr>
        <w:t xml:space="preserve"> выдачи дерматологических СИЗ и смывающих средств посредством сопоставления информации о типах загрязнения, свойствах рабочих материалов, веществ и сред, присутствующих на рабочих местах, с информацией о защитных свойствах дерматологических СИЗ в соответствии с эксплуатационной документацией изготовителя и документами о подтверждении соответствия требованиям технического регламента и документов национальной системы стандартизации (при наличии), действующих для данного вида продукции.</w:t>
      </w:r>
    </w:p>
    <w:p w14:paraId="0D2BE786" w14:textId="77777777" w:rsidR="007D7BE4" w:rsidRPr="007D7BE4" w:rsidRDefault="007D7BE4" w:rsidP="007D7BE4">
      <w:pPr>
        <w:widowControl w:val="0"/>
        <w:autoSpaceDE w:val="0"/>
        <w:autoSpaceDN w:val="0"/>
        <w:spacing w:before="200"/>
        <w:rPr>
          <w:szCs w:val="28"/>
        </w:rPr>
      </w:pPr>
      <w:r w:rsidRPr="007D7BE4">
        <w:rPr>
          <w:szCs w:val="28"/>
        </w:rPr>
        <w:t xml:space="preserve">23. Область применения, класс защиты и (или) эксплуатационные уровни СИЗ </w:t>
      </w:r>
      <w:r w:rsidRPr="007D7BE4">
        <w:rPr>
          <w:szCs w:val="28"/>
        </w:rPr>
        <w:lastRenderedPageBreak/>
        <w:t>(если это предусмотрено для данного типа СИЗ), указанные в эксплуатационной документации изготовителя, должны по уровню защиты соответствовать уровням воздействия вредных и (или) опасных производственных факторов, установленных по результатам СОУТ, характеру воздействия опасностей, выявленных по результатам ОПР, а также характеру выполняемой работы, продолжительности работы, индивидуальным особенностям пользователя, совместимости конкретного вида СИЗ с другими используемыми СИЗ.</w:t>
      </w:r>
    </w:p>
    <w:p w14:paraId="685DC8BC" w14:textId="77777777" w:rsidR="007D7BE4" w:rsidRPr="007D7BE4" w:rsidRDefault="007D7BE4" w:rsidP="007D7BE4">
      <w:pPr>
        <w:widowControl w:val="0"/>
        <w:autoSpaceDE w:val="0"/>
        <w:autoSpaceDN w:val="0"/>
        <w:rPr>
          <w:szCs w:val="28"/>
        </w:rPr>
      </w:pPr>
    </w:p>
    <w:p w14:paraId="70EAB1F4" w14:textId="77777777" w:rsidR="007D7BE4" w:rsidRPr="007D7BE4" w:rsidRDefault="007D7BE4" w:rsidP="007D7BE4">
      <w:pPr>
        <w:widowControl w:val="0"/>
        <w:autoSpaceDE w:val="0"/>
        <w:autoSpaceDN w:val="0"/>
        <w:jc w:val="center"/>
        <w:outlineLvl w:val="1"/>
        <w:rPr>
          <w:szCs w:val="28"/>
        </w:rPr>
      </w:pPr>
      <w:bookmarkStart w:id="177" w:name="_Toc108689020"/>
      <w:r w:rsidRPr="007D7BE4">
        <w:rPr>
          <w:szCs w:val="28"/>
        </w:rPr>
        <w:t>VI. Выдача СИЗ индивидуального учета</w:t>
      </w:r>
      <w:bookmarkEnd w:id="177"/>
    </w:p>
    <w:p w14:paraId="76B9DFCA" w14:textId="77777777" w:rsidR="007D7BE4" w:rsidRPr="007D7BE4" w:rsidRDefault="007D7BE4" w:rsidP="007D7BE4">
      <w:pPr>
        <w:widowControl w:val="0"/>
        <w:autoSpaceDE w:val="0"/>
        <w:autoSpaceDN w:val="0"/>
        <w:rPr>
          <w:szCs w:val="28"/>
        </w:rPr>
      </w:pPr>
    </w:p>
    <w:p w14:paraId="53CB35DA" w14:textId="77777777" w:rsidR="007D7BE4" w:rsidRPr="007D7BE4" w:rsidRDefault="007D7BE4" w:rsidP="007D7BE4">
      <w:pPr>
        <w:widowControl w:val="0"/>
        <w:autoSpaceDE w:val="0"/>
        <w:autoSpaceDN w:val="0"/>
        <w:rPr>
          <w:szCs w:val="28"/>
        </w:rPr>
      </w:pPr>
      <w:r w:rsidRPr="007D7BE4">
        <w:rPr>
          <w:szCs w:val="28"/>
        </w:rPr>
        <w:t>24. СИЗ, выдаваемые работникам, должны соответствовать их полу, антропометрическим параметрам, а также Нормам.</w:t>
      </w:r>
    </w:p>
    <w:p w14:paraId="35DDD492" w14:textId="77777777" w:rsidR="007D7BE4" w:rsidRPr="007D7BE4" w:rsidRDefault="007D7BE4" w:rsidP="007D7BE4">
      <w:pPr>
        <w:widowControl w:val="0"/>
        <w:autoSpaceDE w:val="0"/>
        <w:autoSpaceDN w:val="0"/>
        <w:spacing w:before="200"/>
        <w:rPr>
          <w:szCs w:val="28"/>
        </w:rPr>
      </w:pPr>
      <w:r w:rsidRPr="007D7BE4">
        <w:rPr>
          <w:szCs w:val="28"/>
        </w:rPr>
        <w:t xml:space="preserve">25. Выдача работникам и возврат ими СИЗ, выдача дерматологических СИЗ, смывающих средств фиксируются записью в личной карточке учета выдачи СИЗ (в электронном или бумажном виде), рекомендуемый образец которой предусмотрен </w:t>
      </w:r>
      <w:hyperlink w:anchor="P307">
        <w:r w:rsidRPr="007D7BE4">
          <w:rPr>
            <w:szCs w:val="28"/>
          </w:rPr>
          <w:t>приложением N 2</w:t>
        </w:r>
      </w:hyperlink>
      <w:r w:rsidRPr="007D7BE4">
        <w:rPr>
          <w:szCs w:val="28"/>
        </w:rPr>
        <w:t xml:space="preserve"> к Правилам.</w:t>
      </w:r>
    </w:p>
    <w:p w14:paraId="1A30BFDB" w14:textId="77777777" w:rsidR="007D7BE4" w:rsidRPr="007D7BE4" w:rsidRDefault="007D7BE4" w:rsidP="007D7BE4">
      <w:pPr>
        <w:widowControl w:val="0"/>
        <w:autoSpaceDE w:val="0"/>
        <w:autoSpaceDN w:val="0"/>
        <w:spacing w:before="200"/>
        <w:rPr>
          <w:szCs w:val="28"/>
        </w:rPr>
      </w:pPr>
      <w:r w:rsidRPr="007D7BE4">
        <w:rPr>
          <w:szCs w:val="28"/>
        </w:rPr>
        <w:t>26. В электронной карточке учета выдачи СИЗ вместо личной подписи работника указываются номер и дата документа бухгалтерского учета о получении СИЗ, на котором имеется личная подпись работника или данные с электронных считывающих устройств, фиксирующих биометрические данные работника или его электронную подпись, либо иные сведения, позволяющие идентифицировать личность работника.</w:t>
      </w:r>
    </w:p>
    <w:p w14:paraId="5B3CEDBA" w14:textId="77777777" w:rsidR="007D7BE4" w:rsidRPr="007D7BE4" w:rsidRDefault="007D7BE4" w:rsidP="007D7BE4">
      <w:pPr>
        <w:widowControl w:val="0"/>
        <w:autoSpaceDE w:val="0"/>
        <w:autoSpaceDN w:val="0"/>
        <w:spacing w:before="200"/>
        <w:rPr>
          <w:szCs w:val="28"/>
        </w:rPr>
      </w:pPr>
      <w:r w:rsidRPr="007D7BE4">
        <w:rPr>
          <w:szCs w:val="28"/>
        </w:rPr>
        <w:t>27. В случае обеспечения учета выдачи СИЗ в электронном виде ведение личных карточек на бумажном носителе не требуется.</w:t>
      </w:r>
    </w:p>
    <w:p w14:paraId="4B78E91D" w14:textId="77777777" w:rsidR="007D7BE4" w:rsidRPr="007D7BE4" w:rsidRDefault="007D7BE4" w:rsidP="007D7BE4">
      <w:pPr>
        <w:widowControl w:val="0"/>
        <w:autoSpaceDE w:val="0"/>
        <w:autoSpaceDN w:val="0"/>
        <w:spacing w:before="200"/>
        <w:rPr>
          <w:szCs w:val="28"/>
        </w:rPr>
      </w:pPr>
      <w:r w:rsidRPr="007D7BE4">
        <w:rPr>
          <w:szCs w:val="28"/>
        </w:rPr>
        <w:t xml:space="preserve">28. В случае если работодатель организовал выдачу СИЗ и их сменных элементов, применение которых не требует проведения дополнительного инструктажа, посредством автоматизированных систем выдачи (вендингового оборудования), </w:t>
      </w:r>
      <w:r w:rsidRPr="007D7BE4">
        <w:rPr>
          <w:szCs w:val="28"/>
        </w:rPr>
        <w:lastRenderedPageBreak/>
        <w:t>необходимо обеспечить идентификацию работника и автоматическое заполнение данных о выданных СИЗ в электронной карточке учета выдачи СИЗ.</w:t>
      </w:r>
    </w:p>
    <w:p w14:paraId="7893D0A1" w14:textId="77777777" w:rsidR="007D7BE4" w:rsidRPr="007D7BE4" w:rsidRDefault="007D7BE4" w:rsidP="007D7BE4">
      <w:pPr>
        <w:widowControl w:val="0"/>
        <w:autoSpaceDE w:val="0"/>
        <w:autoSpaceDN w:val="0"/>
        <w:spacing w:before="200"/>
        <w:rPr>
          <w:szCs w:val="28"/>
        </w:rPr>
      </w:pPr>
      <w:r w:rsidRPr="007D7BE4">
        <w:rPr>
          <w:szCs w:val="28"/>
        </w:rPr>
        <w:t>Идентификация может осуществляться с помощью персональных электронных носителей и других методов, установленных локальным нормативным актом работодателя.</w:t>
      </w:r>
    </w:p>
    <w:p w14:paraId="59B79B2F" w14:textId="77777777" w:rsidR="007D7BE4" w:rsidRPr="007D7BE4" w:rsidRDefault="007D7BE4" w:rsidP="007D7BE4">
      <w:pPr>
        <w:widowControl w:val="0"/>
        <w:autoSpaceDE w:val="0"/>
        <w:autoSpaceDN w:val="0"/>
        <w:spacing w:before="200"/>
        <w:rPr>
          <w:szCs w:val="28"/>
        </w:rPr>
      </w:pPr>
      <w:r w:rsidRPr="007D7BE4">
        <w:rPr>
          <w:szCs w:val="28"/>
        </w:rPr>
        <w:t>29. При выдаче работнику СИЗ, полученных работодателем во временное пользование по договору аренды, за работником закрепляется индивидуальный комплект СИЗ с индивидуальной маркировкой, в которой указана идентифицирующая информация о работнике. Сведения о выдаче СИЗ, взятых в аренду, заносятся в личную карточку учета выдачи СИЗ работнику.</w:t>
      </w:r>
    </w:p>
    <w:p w14:paraId="73C94D16" w14:textId="77777777" w:rsidR="007D7BE4" w:rsidRPr="007D7BE4" w:rsidRDefault="007D7BE4" w:rsidP="007D7BE4">
      <w:pPr>
        <w:widowControl w:val="0"/>
        <w:autoSpaceDE w:val="0"/>
        <w:autoSpaceDN w:val="0"/>
        <w:spacing w:before="200"/>
        <w:rPr>
          <w:szCs w:val="28"/>
        </w:rPr>
      </w:pPr>
      <w:r w:rsidRPr="007D7BE4">
        <w:rPr>
          <w:szCs w:val="28"/>
        </w:rPr>
        <w:t>30. Работникам, временно переведенным на другую работу, работникам и лицам, проходящим профессиональное обучение (переобучение) в соответствии с ученическим договором, учащимся и студентам образовательных учреждений среднего и высшего профессионального образования на время прохождения производственной практики (производственного обучения), мастерам производственного обучения, а также другим лицам, участвующим в производственной деятельности организации либо осуществляющим в соответствии с действующим законодательством Российской Федерации мероприятия по контролю и надзору в установленной сфере деятельности, СИЗ выдаются в соответствии с Нормами и Правилами на время выполнения этой работы (прохождения профессионального обучения, переобучения, производственной практики, производственного обучения) или осуществления мероприятий по контролю (надзору). Для этих целей могут использоваться дежурные СИЗ общего пользования (далее - дежурные СИЗ).</w:t>
      </w:r>
    </w:p>
    <w:p w14:paraId="0C9F3E3B" w14:textId="77777777" w:rsidR="007D7BE4" w:rsidRPr="007D7BE4" w:rsidRDefault="007D7BE4" w:rsidP="007D7BE4">
      <w:pPr>
        <w:widowControl w:val="0"/>
        <w:autoSpaceDE w:val="0"/>
        <w:autoSpaceDN w:val="0"/>
        <w:spacing w:before="200"/>
        <w:rPr>
          <w:szCs w:val="28"/>
        </w:rPr>
      </w:pPr>
      <w:r w:rsidRPr="007D7BE4">
        <w:rPr>
          <w:szCs w:val="28"/>
        </w:rPr>
        <w:t xml:space="preserve">31. Работникам, совмещающим профессии или постоянно выполняющим совмещаемые работы, в том числе в составе комплексных бригад, помимо выдаваемых им СИЗ по основной профессии, дополнительно выдаются другие </w:t>
      </w:r>
      <w:r w:rsidRPr="007D7BE4">
        <w:rPr>
          <w:szCs w:val="28"/>
        </w:rPr>
        <w:lastRenderedPageBreak/>
        <w:t>виды СИЗ, в зависимости от выполняемых работ, предусмотренные Нормами для совмещаемой профессии (совмещаемому виду работ), с внесением отметки о выданных СИЗ в личную карточку учета выдачи СИЗ.</w:t>
      </w:r>
    </w:p>
    <w:p w14:paraId="54230D03" w14:textId="77777777" w:rsidR="007D7BE4" w:rsidRPr="007D7BE4" w:rsidRDefault="007D7BE4" w:rsidP="007D7BE4">
      <w:pPr>
        <w:widowControl w:val="0"/>
        <w:autoSpaceDE w:val="0"/>
        <w:autoSpaceDN w:val="0"/>
        <w:rPr>
          <w:szCs w:val="28"/>
        </w:rPr>
      </w:pPr>
    </w:p>
    <w:p w14:paraId="5FB7130A" w14:textId="77777777" w:rsidR="007D7BE4" w:rsidRPr="007D7BE4" w:rsidRDefault="007D7BE4" w:rsidP="007D7BE4">
      <w:pPr>
        <w:widowControl w:val="0"/>
        <w:autoSpaceDE w:val="0"/>
        <w:autoSpaceDN w:val="0"/>
        <w:jc w:val="center"/>
        <w:outlineLvl w:val="1"/>
        <w:rPr>
          <w:szCs w:val="28"/>
        </w:rPr>
      </w:pPr>
      <w:bookmarkStart w:id="178" w:name="_Toc108689021"/>
      <w:r w:rsidRPr="007D7BE4">
        <w:rPr>
          <w:szCs w:val="28"/>
        </w:rPr>
        <w:t>VII. Выдача дежурных СИЗ</w:t>
      </w:r>
      <w:bookmarkEnd w:id="178"/>
    </w:p>
    <w:p w14:paraId="0D625681" w14:textId="77777777" w:rsidR="007D7BE4" w:rsidRPr="007D7BE4" w:rsidRDefault="007D7BE4" w:rsidP="007D7BE4">
      <w:pPr>
        <w:widowControl w:val="0"/>
        <w:autoSpaceDE w:val="0"/>
        <w:autoSpaceDN w:val="0"/>
        <w:rPr>
          <w:szCs w:val="28"/>
        </w:rPr>
      </w:pPr>
    </w:p>
    <w:p w14:paraId="109D4D9C" w14:textId="77777777" w:rsidR="007D7BE4" w:rsidRPr="007D7BE4" w:rsidRDefault="007D7BE4" w:rsidP="007D7BE4">
      <w:pPr>
        <w:widowControl w:val="0"/>
        <w:autoSpaceDE w:val="0"/>
        <w:autoSpaceDN w:val="0"/>
        <w:rPr>
          <w:szCs w:val="28"/>
        </w:rPr>
      </w:pPr>
      <w:r w:rsidRPr="007D7BE4">
        <w:rPr>
          <w:szCs w:val="28"/>
        </w:rPr>
        <w:t>32. Дежурные СИЗ закрепляются за определенным рабочим местом (объектом) и выдаются (применяются) поочередно нескольким работникам только на время выполнения тех работ, для которых эти СИЗ предназначены.</w:t>
      </w:r>
    </w:p>
    <w:p w14:paraId="7DB71CBB" w14:textId="77777777" w:rsidR="007D7BE4" w:rsidRPr="007D7BE4" w:rsidRDefault="007D7BE4" w:rsidP="007D7BE4">
      <w:pPr>
        <w:widowControl w:val="0"/>
        <w:autoSpaceDE w:val="0"/>
        <w:autoSpaceDN w:val="0"/>
        <w:spacing w:before="200"/>
        <w:rPr>
          <w:szCs w:val="28"/>
        </w:rPr>
      </w:pPr>
      <w:r w:rsidRPr="007D7BE4">
        <w:rPr>
          <w:szCs w:val="28"/>
        </w:rPr>
        <w:t>33. Такие виды СИЗ, как жилет сигнальный, СИЗ от падения с высоты, диэлектрические перчатки и галоши/боты, системы спасения и эвакуации, компоненты системы обеспечения безопасности работ на высоте с индикаторами срабатывания, защитные очки и щитки, фильтрующие СИЗ органов дыхания с лицевой частью из изолирующих материалов, в том числе с принудительной подачей воздуха и самоспасатели с противоаэрозольными, противогазовыми и комбинированными фильтрами, изолирующие СИЗ органов дыхания, накомарник, защитная каска, наплечники, налокотники, одежда специальная (костюмы, куртки, плащи, тулупы), наушники, могут быть закреплены за рабочим местом для использования в качестве дежурных СИЗ.</w:t>
      </w:r>
    </w:p>
    <w:p w14:paraId="74D62193" w14:textId="77777777" w:rsidR="007D7BE4" w:rsidRPr="007D7BE4" w:rsidRDefault="007D7BE4" w:rsidP="007D7BE4">
      <w:pPr>
        <w:widowControl w:val="0"/>
        <w:autoSpaceDE w:val="0"/>
        <w:autoSpaceDN w:val="0"/>
        <w:spacing w:before="200"/>
        <w:rPr>
          <w:szCs w:val="28"/>
        </w:rPr>
      </w:pPr>
      <w:r w:rsidRPr="007D7BE4">
        <w:rPr>
          <w:szCs w:val="28"/>
        </w:rPr>
        <w:t>34. Дежурные СИЗ, с учетом требований к правилам личной гигиены работников и индивидуальных особенностей работников, передаются от одной смены к другой под ответственность уполномоченных работодателем лиц.</w:t>
      </w:r>
    </w:p>
    <w:p w14:paraId="55D2F71E" w14:textId="77777777" w:rsidR="007D7BE4" w:rsidRPr="007D7BE4" w:rsidRDefault="007D7BE4" w:rsidP="007D7BE4">
      <w:pPr>
        <w:widowControl w:val="0"/>
        <w:autoSpaceDE w:val="0"/>
        <w:autoSpaceDN w:val="0"/>
        <w:spacing w:before="200"/>
        <w:rPr>
          <w:szCs w:val="28"/>
        </w:rPr>
      </w:pPr>
      <w:r w:rsidRPr="007D7BE4">
        <w:rPr>
          <w:szCs w:val="28"/>
        </w:rPr>
        <w:t xml:space="preserve">Выдача и сдача дежурных СИЗ по окончании нормативного срока эксплуатации фиксируется в карточке выдачи дежурных СИЗ (в электронном или бумажном виде), рекомендуемый образец которой предусмотрен </w:t>
      </w:r>
      <w:hyperlink w:anchor="P422">
        <w:r w:rsidRPr="007D7BE4">
          <w:rPr>
            <w:szCs w:val="28"/>
          </w:rPr>
          <w:t>приложением N 3</w:t>
        </w:r>
      </w:hyperlink>
      <w:r w:rsidRPr="007D7BE4">
        <w:rPr>
          <w:szCs w:val="28"/>
        </w:rPr>
        <w:t xml:space="preserve"> к Правилам.</w:t>
      </w:r>
    </w:p>
    <w:p w14:paraId="195F1756" w14:textId="77777777" w:rsidR="007D7BE4" w:rsidRPr="007D7BE4" w:rsidRDefault="007D7BE4" w:rsidP="007D7BE4">
      <w:pPr>
        <w:widowControl w:val="0"/>
        <w:autoSpaceDE w:val="0"/>
        <w:autoSpaceDN w:val="0"/>
        <w:rPr>
          <w:szCs w:val="28"/>
        </w:rPr>
      </w:pPr>
    </w:p>
    <w:p w14:paraId="700F051F" w14:textId="77777777" w:rsidR="007D7BE4" w:rsidRPr="007D7BE4" w:rsidRDefault="007D7BE4" w:rsidP="007D7BE4">
      <w:pPr>
        <w:widowControl w:val="0"/>
        <w:autoSpaceDE w:val="0"/>
        <w:autoSpaceDN w:val="0"/>
        <w:jc w:val="center"/>
        <w:outlineLvl w:val="1"/>
        <w:rPr>
          <w:szCs w:val="28"/>
        </w:rPr>
      </w:pPr>
      <w:bookmarkStart w:id="179" w:name="_Toc108689022"/>
      <w:r w:rsidRPr="007D7BE4">
        <w:rPr>
          <w:szCs w:val="28"/>
        </w:rPr>
        <w:t>VIII. Выдача дерматологических СИЗ и смывающих средств</w:t>
      </w:r>
      <w:bookmarkEnd w:id="179"/>
    </w:p>
    <w:p w14:paraId="0B447006" w14:textId="77777777" w:rsidR="007D7BE4" w:rsidRPr="007D7BE4" w:rsidRDefault="007D7BE4" w:rsidP="007D7BE4">
      <w:pPr>
        <w:widowControl w:val="0"/>
        <w:autoSpaceDE w:val="0"/>
        <w:autoSpaceDN w:val="0"/>
        <w:rPr>
          <w:szCs w:val="28"/>
        </w:rPr>
      </w:pPr>
    </w:p>
    <w:p w14:paraId="5B8A5019" w14:textId="77777777" w:rsidR="007D7BE4" w:rsidRPr="007D7BE4" w:rsidRDefault="007D7BE4" w:rsidP="007D7BE4">
      <w:pPr>
        <w:widowControl w:val="0"/>
        <w:autoSpaceDE w:val="0"/>
        <w:autoSpaceDN w:val="0"/>
        <w:rPr>
          <w:szCs w:val="28"/>
        </w:rPr>
      </w:pPr>
      <w:r w:rsidRPr="007D7BE4">
        <w:rPr>
          <w:szCs w:val="28"/>
        </w:rPr>
        <w:t xml:space="preserve">35. Для обеспечения защиты от загрязнений, воздействия агрессивных рабочих материалов, веществ и сред работникам выдаются в соответствии с Нормами, разработанными на основании положений Единых типовых </w:t>
      </w:r>
      <w:hyperlink r:id="rId43">
        <w:r w:rsidRPr="007D7BE4">
          <w:rPr>
            <w:szCs w:val="28"/>
          </w:rPr>
          <w:t>норм</w:t>
        </w:r>
      </w:hyperlink>
      <w:r w:rsidRPr="007D7BE4">
        <w:rPr>
          <w:szCs w:val="28"/>
        </w:rPr>
        <w:t>, регулирующих выдачу дерматологических СИЗ и смывающих средств, дерматологические СИЗ с подтвержденной эффективностью различных форм (кремы, эмульсии, гели, спреи) и видов действия.</w:t>
      </w:r>
    </w:p>
    <w:p w14:paraId="642FB894" w14:textId="77777777" w:rsidR="007D7BE4" w:rsidRPr="007D7BE4" w:rsidRDefault="007D7BE4" w:rsidP="007D7BE4">
      <w:pPr>
        <w:widowControl w:val="0"/>
        <w:autoSpaceDE w:val="0"/>
        <w:autoSpaceDN w:val="0"/>
        <w:spacing w:before="200"/>
        <w:rPr>
          <w:szCs w:val="28"/>
        </w:rPr>
      </w:pPr>
      <w:r w:rsidRPr="007D7BE4">
        <w:rPr>
          <w:szCs w:val="28"/>
        </w:rPr>
        <w:t>Использование дерматологических СИЗ для защиты от воздействия радиоактивных веществ и ионизирующих излучений не допускается.</w:t>
      </w:r>
    </w:p>
    <w:p w14:paraId="15C8FC61" w14:textId="77777777" w:rsidR="007D7BE4" w:rsidRPr="007D7BE4" w:rsidRDefault="007D7BE4" w:rsidP="007D7BE4">
      <w:pPr>
        <w:widowControl w:val="0"/>
        <w:autoSpaceDE w:val="0"/>
        <w:autoSpaceDN w:val="0"/>
        <w:spacing w:before="200"/>
        <w:rPr>
          <w:szCs w:val="28"/>
        </w:rPr>
      </w:pPr>
      <w:r w:rsidRPr="007D7BE4">
        <w:rPr>
          <w:szCs w:val="28"/>
        </w:rPr>
        <w:t>36. На работах, связанных с неустойчивыми загрязнениями, для использования в душевых или в помещениях для умывания работникам выдаются дерматологические СИЗ очищающего типа в виде средств для очищения от неустойчивых загрязнений и смывающие средства в виде твердого мыла или жидких моющих средств (жидкое туалетное мыло, гель для тела и волос и другие).</w:t>
      </w:r>
    </w:p>
    <w:p w14:paraId="5A86DD51" w14:textId="77777777" w:rsidR="007D7BE4" w:rsidRPr="007D7BE4" w:rsidRDefault="007D7BE4" w:rsidP="007D7BE4">
      <w:pPr>
        <w:widowControl w:val="0"/>
        <w:autoSpaceDE w:val="0"/>
        <w:autoSpaceDN w:val="0"/>
        <w:spacing w:before="200"/>
        <w:rPr>
          <w:szCs w:val="28"/>
        </w:rPr>
      </w:pPr>
      <w:r w:rsidRPr="007D7BE4">
        <w:rPr>
          <w:szCs w:val="28"/>
        </w:rPr>
        <w:t>37. На работах, связанных с неустойчивыми загрязнениями, работодатель имеет право не выдавать непосредственно работнику смывающие средства. В этом случае работодатель обеспечивает их постоянное наличие в санитарно-бытовых помещениях. Внесение отметки о выдаче на данных условиях указанных смывающих средств в личную карточку учета выдачи СИЗ не требуется.</w:t>
      </w:r>
    </w:p>
    <w:p w14:paraId="02E56297" w14:textId="77777777" w:rsidR="007D7BE4" w:rsidRPr="007D7BE4" w:rsidRDefault="007D7BE4" w:rsidP="007D7BE4">
      <w:pPr>
        <w:widowControl w:val="0"/>
        <w:autoSpaceDE w:val="0"/>
        <w:autoSpaceDN w:val="0"/>
        <w:spacing w:before="200"/>
        <w:rPr>
          <w:szCs w:val="28"/>
        </w:rPr>
      </w:pPr>
      <w:r w:rsidRPr="007D7BE4">
        <w:rPr>
          <w:szCs w:val="28"/>
        </w:rPr>
        <w:t>38. На работах, связанных с устойчивыми и (или) особо устойчивыми загрязнениями, в дополнение к смывающим средствам работникам выдаются дерматологические СИЗ очищающего типа в виде средств для очищения от устойчивых (или) особо устойчивых загрязнений.</w:t>
      </w:r>
    </w:p>
    <w:p w14:paraId="3503FF7E" w14:textId="77777777" w:rsidR="007D7BE4" w:rsidRPr="007D7BE4" w:rsidRDefault="007D7BE4" w:rsidP="007D7BE4">
      <w:pPr>
        <w:widowControl w:val="0"/>
        <w:autoSpaceDE w:val="0"/>
        <w:autoSpaceDN w:val="0"/>
        <w:spacing w:before="200"/>
        <w:rPr>
          <w:szCs w:val="28"/>
        </w:rPr>
      </w:pPr>
      <w:r w:rsidRPr="007D7BE4">
        <w:rPr>
          <w:szCs w:val="28"/>
        </w:rPr>
        <w:t>39. Не допускается замена смывающих средств агрессивными для кожи средствами (органическими растворителями, абразивными веществами (песок, чистящие порошки), каустической содой и другими.</w:t>
      </w:r>
    </w:p>
    <w:p w14:paraId="756D46EF" w14:textId="77777777" w:rsidR="007D7BE4" w:rsidRPr="007D7BE4" w:rsidRDefault="007D7BE4" w:rsidP="007D7BE4">
      <w:pPr>
        <w:widowControl w:val="0"/>
        <w:autoSpaceDE w:val="0"/>
        <w:autoSpaceDN w:val="0"/>
        <w:spacing w:before="200"/>
        <w:rPr>
          <w:szCs w:val="28"/>
        </w:rPr>
      </w:pPr>
      <w:r w:rsidRPr="007D7BE4">
        <w:rPr>
          <w:szCs w:val="28"/>
        </w:rPr>
        <w:t xml:space="preserve">40. Не допускается замена дерматологических СИЗ очищающего типа в виде </w:t>
      </w:r>
      <w:r w:rsidRPr="007D7BE4">
        <w:rPr>
          <w:szCs w:val="28"/>
        </w:rPr>
        <w:lastRenderedPageBreak/>
        <w:t>средств для очищения от устойчивых (или) особо устойчивых загрязнений на смывающие средства.</w:t>
      </w:r>
    </w:p>
    <w:p w14:paraId="7C473E93" w14:textId="77777777" w:rsidR="007D7BE4" w:rsidRPr="007D7BE4" w:rsidRDefault="007D7BE4" w:rsidP="007D7BE4">
      <w:pPr>
        <w:widowControl w:val="0"/>
        <w:autoSpaceDE w:val="0"/>
        <w:autoSpaceDN w:val="0"/>
        <w:spacing w:before="200"/>
        <w:rPr>
          <w:szCs w:val="28"/>
        </w:rPr>
      </w:pPr>
      <w:r w:rsidRPr="007D7BE4">
        <w:rPr>
          <w:szCs w:val="28"/>
        </w:rPr>
        <w:t>41. Дерматологические СИЗ защитного типа: средства гидрофильного действия выдаются работникам при работе с водонерастворимыми рабочими материалами и веществами.</w:t>
      </w:r>
    </w:p>
    <w:p w14:paraId="54388211" w14:textId="77777777" w:rsidR="007D7BE4" w:rsidRPr="007D7BE4" w:rsidRDefault="007D7BE4" w:rsidP="007D7BE4">
      <w:pPr>
        <w:widowControl w:val="0"/>
        <w:autoSpaceDE w:val="0"/>
        <w:autoSpaceDN w:val="0"/>
        <w:spacing w:before="200"/>
        <w:rPr>
          <w:szCs w:val="28"/>
        </w:rPr>
      </w:pPr>
      <w:r w:rsidRPr="007D7BE4">
        <w:rPr>
          <w:szCs w:val="28"/>
        </w:rPr>
        <w:t>Дерматологические СИЗ защитного типа: средства гидрофобного действия выдаются работникам при работе с агрессивными водорастворимыми рабочими материалами и веществами, а также при работах в перчатках из полимерных материалов.</w:t>
      </w:r>
    </w:p>
    <w:p w14:paraId="16E298F9" w14:textId="77777777" w:rsidR="007D7BE4" w:rsidRPr="007D7BE4" w:rsidRDefault="007D7BE4" w:rsidP="007D7BE4">
      <w:pPr>
        <w:widowControl w:val="0"/>
        <w:autoSpaceDE w:val="0"/>
        <w:autoSpaceDN w:val="0"/>
        <w:spacing w:before="200"/>
        <w:rPr>
          <w:szCs w:val="28"/>
        </w:rPr>
      </w:pPr>
      <w:r w:rsidRPr="007D7BE4">
        <w:rPr>
          <w:szCs w:val="28"/>
        </w:rPr>
        <w:t>Дерматологические СИЗ защитного типа: средства комбинированного (универсального) действия выдаются работникам на работах при попеременном воздействии водорастворимых и водонерастворимых материалов и веществ.</w:t>
      </w:r>
    </w:p>
    <w:p w14:paraId="0E135749" w14:textId="77777777" w:rsidR="007D7BE4" w:rsidRPr="007D7BE4" w:rsidRDefault="007D7BE4" w:rsidP="007D7BE4">
      <w:pPr>
        <w:widowControl w:val="0"/>
        <w:autoSpaceDE w:val="0"/>
        <w:autoSpaceDN w:val="0"/>
        <w:spacing w:before="200"/>
        <w:rPr>
          <w:szCs w:val="28"/>
        </w:rPr>
      </w:pPr>
      <w:r w:rsidRPr="007D7BE4">
        <w:rPr>
          <w:szCs w:val="28"/>
        </w:rPr>
        <w:t>42. Дерматологические СИЗ защитного типа: средства для защиты кожи при негативном влиянии окружающей среды выдаются работникам, занятым на наружных, сварочных и других работах, связанных с воздействием ультрафиолетового излучения диапазонов A, B, C, а также для защиты от пониженных температур, с учетом сезонной специфики региона.</w:t>
      </w:r>
    </w:p>
    <w:p w14:paraId="1708424C" w14:textId="77777777" w:rsidR="007D7BE4" w:rsidRPr="007D7BE4" w:rsidRDefault="007D7BE4" w:rsidP="007D7BE4">
      <w:pPr>
        <w:widowControl w:val="0"/>
        <w:autoSpaceDE w:val="0"/>
        <w:autoSpaceDN w:val="0"/>
        <w:spacing w:before="200"/>
        <w:rPr>
          <w:szCs w:val="28"/>
        </w:rPr>
      </w:pPr>
      <w:r w:rsidRPr="007D7BE4">
        <w:rPr>
          <w:szCs w:val="28"/>
        </w:rPr>
        <w:t>43. Дерматологические СИЗ защитного типа: средства для защиты от биологических факторов (насекомых и паукообразных (клещей): репеллентные средства выдаются работникам при работе в районах, где сезонно наблюдается массовый лет кровососущих насекомых (комары, мошка, слепни, оводы), с учетом сезонной специфики региона.</w:t>
      </w:r>
    </w:p>
    <w:p w14:paraId="32E4089F" w14:textId="77777777" w:rsidR="007D7BE4" w:rsidRPr="007D7BE4" w:rsidRDefault="007D7BE4" w:rsidP="007D7BE4">
      <w:pPr>
        <w:widowControl w:val="0"/>
        <w:autoSpaceDE w:val="0"/>
        <w:autoSpaceDN w:val="0"/>
        <w:spacing w:before="200"/>
        <w:rPr>
          <w:szCs w:val="28"/>
        </w:rPr>
      </w:pPr>
      <w:r w:rsidRPr="007D7BE4">
        <w:rPr>
          <w:szCs w:val="28"/>
        </w:rPr>
        <w:t xml:space="preserve">Дерматологические СИЗ защитного типа: средства для защиты от биологических факторов (насекомых и паукообразных (клещей): инсектоакарицидные средства выдаются работникам при работе в районах, где наблюдается распространение и активность кровососущих паукообразных (иксодовые клещи и другие), с учетом сезонной специфики региона и актуальными рекомендациями федерального органа </w:t>
      </w:r>
      <w:r w:rsidRPr="007D7BE4">
        <w:rPr>
          <w:szCs w:val="28"/>
        </w:rPr>
        <w:lastRenderedPageBreak/>
        <w:t>исполнительной власти, осуществляющего функции по выработке и реализации государственной политики и нормативно-правовому регулированию в сфере защиты прав потребителей.</w:t>
      </w:r>
    </w:p>
    <w:p w14:paraId="712B7946" w14:textId="77777777" w:rsidR="007D7BE4" w:rsidRPr="007D7BE4" w:rsidRDefault="007D7BE4" w:rsidP="007D7BE4">
      <w:pPr>
        <w:widowControl w:val="0"/>
        <w:autoSpaceDE w:val="0"/>
        <w:autoSpaceDN w:val="0"/>
        <w:spacing w:before="200"/>
        <w:rPr>
          <w:szCs w:val="28"/>
        </w:rPr>
      </w:pPr>
      <w:r w:rsidRPr="007D7BE4">
        <w:rPr>
          <w:szCs w:val="28"/>
        </w:rPr>
        <w:t>44. В период распространения инфекций вирусной этиологии дерматологические СИЗ защитного типа: средства для защиты от биологических факторов (микроорганизмов): вирусов (средства с противовирусным (вирулицидным) действием) выдаются всем работникам.</w:t>
      </w:r>
    </w:p>
    <w:p w14:paraId="2BD87781" w14:textId="77777777" w:rsidR="007D7BE4" w:rsidRPr="007D7BE4" w:rsidRDefault="007D7BE4" w:rsidP="007D7BE4">
      <w:pPr>
        <w:widowControl w:val="0"/>
        <w:autoSpaceDE w:val="0"/>
        <w:autoSpaceDN w:val="0"/>
        <w:spacing w:before="200"/>
        <w:rPr>
          <w:szCs w:val="28"/>
        </w:rPr>
      </w:pPr>
      <w:r w:rsidRPr="007D7BE4">
        <w:rPr>
          <w:szCs w:val="28"/>
        </w:rPr>
        <w:t>45. При работах, требующих применения дерматологических СИЗ защитного и очищающего типа для очищения от устойчивых и (или) особо устойчивых загрязнений, работникам выдаются, в комплексе с указанными средствами, дерматологические СИЗ регенерирующего (восстанавливающего) типа.</w:t>
      </w:r>
    </w:p>
    <w:p w14:paraId="2A6D5A1E" w14:textId="77777777" w:rsidR="007D7BE4" w:rsidRPr="007D7BE4" w:rsidRDefault="007D7BE4" w:rsidP="007D7BE4">
      <w:pPr>
        <w:widowControl w:val="0"/>
        <w:autoSpaceDE w:val="0"/>
        <w:autoSpaceDN w:val="0"/>
        <w:spacing w:before="200"/>
        <w:rPr>
          <w:szCs w:val="28"/>
        </w:rPr>
      </w:pPr>
      <w:r w:rsidRPr="007D7BE4">
        <w:rPr>
          <w:szCs w:val="28"/>
        </w:rPr>
        <w:t>46. Выдача работникам дерматологических СИЗ, расфасованных в упаковки емкостью 250 мл и более, осуществляется посредством применения дозирующих систем (дозаторов), которые размещаются в производственных или санитарно-бытовых помещениях.</w:t>
      </w:r>
    </w:p>
    <w:p w14:paraId="40270AF6" w14:textId="77777777" w:rsidR="007D7BE4" w:rsidRPr="007D7BE4" w:rsidRDefault="007D7BE4" w:rsidP="007D7BE4">
      <w:pPr>
        <w:widowControl w:val="0"/>
        <w:autoSpaceDE w:val="0"/>
        <w:autoSpaceDN w:val="0"/>
        <w:spacing w:before="200"/>
        <w:rPr>
          <w:szCs w:val="28"/>
        </w:rPr>
      </w:pPr>
      <w:r w:rsidRPr="007D7BE4">
        <w:rPr>
          <w:szCs w:val="28"/>
        </w:rPr>
        <w:t>Пополнение или замена емкостей, содержащих дерматологические СИЗ, осуществляется по мере расходования указанных средств.</w:t>
      </w:r>
    </w:p>
    <w:p w14:paraId="34DC65F2" w14:textId="77777777" w:rsidR="007D7BE4" w:rsidRPr="007D7BE4" w:rsidRDefault="007D7BE4" w:rsidP="007D7BE4">
      <w:pPr>
        <w:widowControl w:val="0"/>
        <w:autoSpaceDE w:val="0"/>
        <w:autoSpaceDN w:val="0"/>
        <w:spacing w:before="200"/>
        <w:rPr>
          <w:szCs w:val="28"/>
        </w:rPr>
      </w:pPr>
      <w:r w:rsidRPr="007D7BE4">
        <w:rPr>
          <w:szCs w:val="28"/>
        </w:rPr>
        <w:t>Контроль за исправностью дозирующих систем (дозаторов), их ремонт и замена осуществляется работодателем.</w:t>
      </w:r>
    </w:p>
    <w:p w14:paraId="063FC1F2" w14:textId="77777777" w:rsidR="007D7BE4" w:rsidRPr="007D7BE4" w:rsidRDefault="007D7BE4" w:rsidP="007D7BE4">
      <w:pPr>
        <w:widowControl w:val="0"/>
        <w:autoSpaceDE w:val="0"/>
        <w:autoSpaceDN w:val="0"/>
        <w:spacing w:before="200"/>
        <w:rPr>
          <w:szCs w:val="28"/>
        </w:rPr>
      </w:pPr>
      <w:r w:rsidRPr="007D7BE4">
        <w:rPr>
          <w:szCs w:val="28"/>
        </w:rPr>
        <w:t>47. Выдача работникам дерматологических СИЗ осуществляется ежемесячно, кроме времени отсутствия на рабочем месте по причине нахождения в отпуске. Дерматологические СИЗ, оставшиеся неиспользованными по истечении отчетного периода (один месяц), могут быть использованы в следующем месяце при соблюдении срока годности.</w:t>
      </w:r>
    </w:p>
    <w:p w14:paraId="570009E6" w14:textId="77777777" w:rsidR="007D7BE4" w:rsidRPr="007D7BE4" w:rsidRDefault="007D7BE4" w:rsidP="007D7BE4">
      <w:pPr>
        <w:widowControl w:val="0"/>
        <w:autoSpaceDE w:val="0"/>
        <w:autoSpaceDN w:val="0"/>
        <w:spacing w:before="200"/>
        <w:rPr>
          <w:szCs w:val="28"/>
        </w:rPr>
      </w:pPr>
      <w:r w:rsidRPr="007D7BE4">
        <w:rPr>
          <w:szCs w:val="28"/>
        </w:rPr>
        <w:t xml:space="preserve">Выдача дерматологических СИЗ фиксируется в личной карточке учета выдачи СИЗ работнику с указанием информации о способе выдачи данного вида СИЗ - лично </w:t>
      </w:r>
      <w:r w:rsidRPr="007D7BE4">
        <w:rPr>
          <w:szCs w:val="28"/>
        </w:rPr>
        <w:lastRenderedPageBreak/>
        <w:t>(индивидуально) или с использованием дозирующих систем. Данная информация отражается в личной карточке учета выдачи СИЗ с соответствующей отметкой в графе "Лично/дозатор".</w:t>
      </w:r>
    </w:p>
    <w:p w14:paraId="3788A41B" w14:textId="77777777" w:rsidR="007D7BE4" w:rsidRPr="007D7BE4" w:rsidRDefault="007D7BE4" w:rsidP="007D7BE4">
      <w:pPr>
        <w:widowControl w:val="0"/>
        <w:autoSpaceDE w:val="0"/>
        <w:autoSpaceDN w:val="0"/>
        <w:rPr>
          <w:szCs w:val="28"/>
        </w:rPr>
      </w:pPr>
    </w:p>
    <w:p w14:paraId="100C7AB3" w14:textId="77777777" w:rsidR="007D7BE4" w:rsidRPr="007D7BE4" w:rsidRDefault="007D7BE4" w:rsidP="007D7BE4">
      <w:pPr>
        <w:widowControl w:val="0"/>
        <w:autoSpaceDE w:val="0"/>
        <w:autoSpaceDN w:val="0"/>
        <w:jc w:val="center"/>
        <w:outlineLvl w:val="1"/>
        <w:rPr>
          <w:szCs w:val="28"/>
        </w:rPr>
      </w:pPr>
      <w:bookmarkStart w:id="180" w:name="_Toc108689023"/>
      <w:r w:rsidRPr="007D7BE4">
        <w:rPr>
          <w:szCs w:val="28"/>
        </w:rPr>
        <w:t>IX. Выдача СИЗ с учетом климатических особенностей</w:t>
      </w:r>
      <w:bookmarkEnd w:id="180"/>
    </w:p>
    <w:p w14:paraId="49CBE52A" w14:textId="77777777" w:rsidR="007D7BE4" w:rsidRPr="007D7BE4" w:rsidRDefault="007D7BE4" w:rsidP="007D7BE4">
      <w:pPr>
        <w:widowControl w:val="0"/>
        <w:autoSpaceDE w:val="0"/>
        <w:autoSpaceDN w:val="0"/>
        <w:jc w:val="center"/>
        <w:rPr>
          <w:szCs w:val="28"/>
        </w:rPr>
      </w:pPr>
      <w:r w:rsidRPr="007D7BE4">
        <w:rPr>
          <w:szCs w:val="28"/>
        </w:rPr>
        <w:t>и сезонности</w:t>
      </w:r>
    </w:p>
    <w:p w14:paraId="2E2368AE" w14:textId="77777777" w:rsidR="007D7BE4" w:rsidRPr="007D7BE4" w:rsidRDefault="007D7BE4" w:rsidP="007D7BE4">
      <w:pPr>
        <w:widowControl w:val="0"/>
        <w:autoSpaceDE w:val="0"/>
        <w:autoSpaceDN w:val="0"/>
        <w:rPr>
          <w:szCs w:val="28"/>
        </w:rPr>
      </w:pPr>
    </w:p>
    <w:p w14:paraId="1F73AEAF" w14:textId="77777777" w:rsidR="007D7BE4" w:rsidRPr="007D7BE4" w:rsidRDefault="007D7BE4" w:rsidP="007D7BE4">
      <w:pPr>
        <w:widowControl w:val="0"/>
        <w:autoSpaceDE w:val="0"/>
        <w:autoSpaceDN w:val="0"/>
        <w:rPr>
          <w:szCs w:val="28"/>
        </w:rPr>
      </w:pPr>
      <w:r w:rsidRPr="007D7BE4">
        <w:rPr>
          <w:szCs w:val="28"/>
        </w:rPr>
        <w:t xml:space="preserve">48. Работникам для использования на открытом воздухе и в иных условиях окружающей среды, вызывающих общее и (или) локальное переохлаждение, выдаются специальная одежда, специальная обувь, головные уборы, дерматологические СИЗ и СИЗ рук, иные СИЗ, необходимые для защиты от пониженных температур, с классом защиты (при наличии), соответствующим климатическому поясу, либо превосходящим в соответствии со сроками нормативной эксплуатации, установленными </w:t>
      </w:r>
      <w:hyperlink w:anchor="P507">
        <w:r w:rsidRPr="007D7BE4">
          <w:rPr>
            <w:szCs w:val="28"/>
          </w:rPr>
          <w:t>приложением N 4</w:t>
        </w:r>
      </w:hyperlink>
      <w:r w:rsidRPr="007D7BE4">
        <w:rPr>
          <w:szCs w:val="28"/>
        </w:rPr>
        <w:t xml:space="preserve"> к Правилам.</w:t>
      </w:r>
    </w:p>
    <w:p w14:paraId="34013063" w14:textId="77777777" w:rsidR="007D7BE4" w:rsidRPr="007D7BE4" w:rsidRDefault="007D7BE4" w:rsidP="007D7BE4">
      <w:pPr>
        <w:widowControl w:val="0"/>
        <w:autoSpaceDE w:val="0"/>
        <w:autoSpaceDN w:val="0"/>
        <w:spacing w:before="200"/>
        <w:rPr>
          <w:szCs w:val="28"/>
        </w:rPr>
      </w:pPr>
      <w:r w:rsidRPr="007D7BE4">
        <w:rPr>
          <w:szCs w:val="28"/>
        </w:rPr>
        <w:t>49. Работодатель может дополнительно выдавать работникам специальную одежду для защиты от прохладной окружающей среды (окружающая среда, характеризующаяся сочетанием влажности и ветра при температуре воздуха выше минус 5 °C).</w:t>
      </w:r>
    </w:p>
    <w:p w14:paraId="2CAA2460" w14:textId="77777777" w:rsidR="007D7BE4" w:rsidRPr="007D7BE4" w:rsidRDefault="007D7BE4" w:rsidP="007D7BE4">
      <w:pPr>
        <w:widowControl w:val="0"/>
        <w:autoSpaceDE w:val="0"/>
        <w:autoSpaceDN w:val="0"/>
        <w:spacing w:before="200"/>
        <w:rPr>
          <w:szCs w:val="28"/>
        </w:rPr>
      </w:pPr>
      <w:r w:rsidRPr="007D7BE4">
        <w:rPr>
          <w:szCs w:val="28"/>
        </w:rPr>
        <w:t>50. СИЗ, предназначенные для использования на открытом воздухе для защиты от пониженных или повышенных температур, обусловленных ежегодными сезонными изменениями температуры, выдаются работникам с наступлением соответствующего периода года, а с его окончанием сдаются работодателю для хранения до следующего сезона.</w:t>
      </w:r>
    </w:p>
    <w:p w14:paraId="16424B9F" w14:textId="77777777" w:rsidR="007D7BE4" w:rsidRPr="007D7BE4" w:rsidRDefault="007D7BE4" w:rsidP="007D7BE4">
      <w:pPr>
        <w:widowControl w:val="0"/>
        <w:autoSpaceDE w:val="0"/>
        <w:autoSpaceDN w:val="0"/>
        <w:spacing w:before="200"/>
        <w:rPr>
          <w:szCs w:val="28"/>
        </w:rPr>
      </w:pPr>
      <w:r w:rsidRPr="007D7BE4">
        <w:rPr>
          <w:szCs w:val="28"/>
        </w:rPr>
        <w:t>Расчет продолжительности нормативного срока эксплуатации исчисляется с момента выдачи специальной одежды работнику и может не включить время хранения специальной одежды, отпуска работника и период временной нетрудоспособности работника, но не должен превышать 2,5 года.</w:t>
      </w:r>
    </w:p>
    <w:p w14:paraId="085BD6F3" w14:textId="77777777" w:rsidR="007D7BE4" w:rsidRPr="007D7BE4" w:rsidRDefault="007D7BE4" w:rsidP="007D7BE4">
      <w:pPr>
        <w:widowControl w:val="0"/>
        <w:autoSpaceDE w:val="0"/>
        <w:autoSpaceDN w:val="0"/>
        <w:rPr>
          <w:szCs w:val="28"/>
        </w:rPr>
      </w:pPr>
    </w:p>
    <w:p w14:paraId="4651E6FE" w14:textId="77777777" w:rsidR="007D7BE4" w:rsidRPr="007D7BE4" w:rsidRDefault="007D7BE4" w:rsidP="007D7BE4">
      <w:pPr>
        <w:widowControl w:val="0"/>
        <w:autoSpaceDE w:val="0"/>
        <w:autoSpaceDN w:val="0"/>
        <w:jc w:val="center"/>
        <w:outlineLvl w:val="1"/>
        <w:rPr>
          <w:szCs w:val="28"/>
        </w:rPr>
      </w:pPr>
      <w:bookmarkStart w:id="181" w:name="_Toc108689024"/>
      <w:r w:rsidRPr="007D7BE4">
        <w:rPr>
          <w:szCs w:val="28"/>
        </w:rPr>
        <w:lastRenderedPageBreak/>
        <w:t>X. Выдача СИЗ работникам сторонних организаций</w:t>
      </w:r>
      <w:bookmarkEnd w:id="181"/>
    </w:p>
    <w:p w14:paraId="4F177963" w14:textId="77777777" w:rsidR="007D7BE4" w:rsidRPr="007D7BE4" w:rsidRDefault="007D7BE4" w:rsidP="007D7BE4">
      <w:pPr>
        <w:widowControl w:val="0"/>
        <w:autoSpaceDE w:val="0"/>
        <w:autoSpaceDN w:val="0"/>
        <w:rPr>
          <w:szCs w:val="28"/>
        </w:rPr>
      </w:pPr>
    </w:p>
    <w:p w14:paraId="5298A002" w14:textId="77777777" w:rsidR="007D7BE4" w:rsidRPr="007D7BE4" w:rsidRDefault="007D7BE4" w:rsidP="007D7BE4">
      <w:pPr>
        <w:widowControl w:val="0"/>
        <w:autoSpaceDE w:val="0"/>
        <w:autoSpaceDN w:val="0"/>
        <w:rPr>
          <w:szCs w:val="28"/>
        </w:rPr>
      </w:pPr>
      <w:r w:rsidRPr="007D7BE4">
        <w:rPr>
          <w:szCs w:val="28"/>
        </w:rPr>
        <w:t>51. Работники сторонних организаций, выполняющие работы по договору подряда в производственных цехах и участках принимающей стороны (заказчика), где имеются вредные и (или) опасные производственные факторы, а также при выполнении работ в особых температурных условиях или связанных с загрязнением, должны быть обеспечены СИЗ за счет средств работодателя сторонней организации в соответствии с Нормами работодателя сторонней организации.</w:t>
      </w:r>
    </w:p>
    <w:p w14:paraId="443F4CC9" w14:textId="77777777" w:rsidR="007D7BE4" w:rsidRPr="007D7BE4" w:rsidRDefault="007D7BE4" w:rsidP="007D7BE4">
      <w:pPr>
        <w:widowControl w:val="0"/>
        <w:autoSpaceDE w:val="0"/>
        <w:autoSpaceDN w:val="0"/>
        <w:spacing w:before="200"/>
        <w:rPr>
          <w:szCs w:val="28"/>
        </w:rPr>
      </w:pPr>
      <w:r w:rsidRPr="007D7BE4">
        <w:rPr>
          <w:szCs w:val="28"/>
        </w:rPr>
        <w:t>Выдаваемые СИЗ должны учитывать специфику производственной деятельности работодателя, на территории которого проводятся работы.</w:t>
      </w:r>
    </w:p>
    <w:p w14:paraId="4B718F9D" w14:textId="77777777" w:rsidR="007D7BE4" w:rsidRPr="007D7BE4" w:rsidRDefault="007D7BE4" w:rsidP="007D7BE4">
      <w:pPr>
        <w:widowControl w:val="0"/>
        <w:autoSpaceDE w:val="0"/>
        <w:autoSpaceDN w:val="0"/>
        <w:spacing w:before="200"/>
        <w:rPr>
          <w:szCs w:val="28"/>
        </w:rPr>
      </w:pPr>
      <w:r w:rsidRPr="007D7BE4">
        <w:rPr>
          <w:szCs w:val="28"/>
        </w:rPr>
        <w:t>Информацию для подбора СИЗ по запросу предоставляет работодатель, на территории которого проводятся работы.</w:t>
      </w:r>
    </w:p>
    <w:p w14:paraId="5E9F56A5" w14:textId="77777777" w:rsidR="007D7BE4" w:rsidRPr="007D7BE4" w:rsidRDefault="007D7BE4" w:rsidP="007D7BE4">
      <w:pPr>
        <w:widowControl w:val="0"/>
        <w:autoSpaceDE w:val="0"/>
        <w:autoSpaceDN w:val="0"/>
        <w:spacing w:before="200"/>
        <w:rPr>
          <w:szCs w:val="28"/>
        </w:rPr>
      </w:pPr>
      <w:r w:rsidRPr="007D7BE4">
        <w:rPr>
          <w:szCs w:val="28"/>
        </w:rPr>
        <w:t>52. Выдача, учет выданных СИЗ, а также мероприятия по уходу и ремонту осуществляются работодателем сторонней организации.</w:t>
      </w:r>
    </w:p>
    <w:p w14:paraId="21CBE544" w14:textId="77777777" w:rsidR="007D7BE4" w:rsidRPr="007D7BE4" w:rsidRDefault="007D7BE4" w:rsidP="007D7BE4">
      <w:pPr>
        <w:widowControl w:val="0"/>
        <w:autoSpaceDE w:val="0"/>
        <w:autoSpaceDN w:val="0"/>
        <w:spacing w:before="200"/>
        <w:rPr>
          <w:szCs w:val="28"/>
        </w:rPr>
      </w:pPr>
      <w:r w:rsidRPr="007D7BE4">
        <w:rPr>
          <w:szCs w:val="28"/>
        </w:rPr>
        <w:t>53. В отдельных случаях, когда выдача и возврат СИЗ невозможны в силу соблюдения требований законодательства Российской Федерации по обеспечению радиационной, биологической и химической безопасности, возможно обеспечение работников СИЗ сторонних организаций, выполняющих работы в производственных цехах и участках, работодателем, на территории которого проводятся работы, за счет средств работодателя сторонней организации.</w:t>
      </w:r>
    </w:p>
    <w:p w14:paraId="262715B5" w14:textId="77777777" w:rsidR="007D7BE4" w:rsidRPr="007D7BE4" w:rsidRDefault="007D7BE4" w:rsidP="007D7BE4">
      <w:pPr>
        <w:widowControl w:val="0"/>
        <w:autoSpaceDE w:val="0"/>
        <w:autoSpaceDN w:val="0"/>
        <w:rPr>
          <w:szCs w:val="28"/>
        </w:rPr>
      </w:pPr>
    </w:p>
    <w:p w14:paraId="4478767A" w14:textId="77777777" w:rsidR="007D7BE4" w:rsidRPr="007D7BE4" w:rsidRDefault="007D7BE4" w:rsidP="007D7BE4">
      <w:pPr>
        <w:widowControl w:val="0"/>
        <w:autoSpaceDE w:val="0"/>
        <w:autoSpaceDN w:val="0"/>
        <w:jc w:val="center"/>
        <w:outlineLvl w:val="1"/>
        <w:rPr>
          <w:szCs w:val="28"/>
        </w:rPr>
      </w:pPr>
      <w:bookmarkStart w:id="182" w:name="_Toc108689025"/>
      <w:r w:rsidRPr="007D7BE4">
        <w:rPr>
          <w:szCs w:val="28"/>
        </w:rPr>
        <w:t>XI. Замена СИЗ для улучшения защитных свойств</w:t>
      </w:r>
      <w:bookmarkEnd w:id="182"/>
    </w:p>
    <w:p w14:paraId="5C660939" w14:textId="77777777" w:rsidR="007D7BE4" w:rsidRPr="007D7BE4" w:rsidRDefault="007D7BE4" w:rsidP="007D7BE4">
      <w:pPr>
        <w:widowControl w:val="0"/>
        <w:autoSpaceDE w:val="0"/>
        <w:autoSpaceDN w:val="0"/>
        <w:rPr>
          <w:szCs w:val="28"/>
        </w:rPr>
      </w:pPr>
    </w:p>
    <w:p w14:paraId="517CC6EB" w14:textId="77777777" w:rsidR="007D7BE4" w:rsidRPr="007D7BE4" w:rsidRDefault="007D7BE4" w:rsidP="007D7BE4">
      <w:pPr>
        <w:widowControl w:val="0"/>
        <w:autoSpaceDE w:val="0"/>
        <w:autoSpaceDN w:val="0"/>
        <w:rPr>
          <w:szCs w:val="28"/>
        </w:rPr>
      </w:pPr>
      <w:r w:rsidRPr="007D7BE4">
        <w:rPr>
          <w:szCs w:val="28"/>
        </w:rPr>
        <w:t xml:space="preserve">54. Работодатель с учетом мнения выборного органа первичной профсоюзной организации или иного уполномоченного работниками представительного органа (при его наличии) может осуществлять замену одного СИЗ, указанного в Единых </w:t>
      </w:r>
      <w:r w:rsidRPr="007D7BE4">
        <w:rPr>
          <w:szCs w:val="28"/>
        </w:rPr>
        <w:lastRenderedPageBreak/>
        <w:t>типовых нормах, на другое, обеспечивающее равноценную или превосходящую по своим свойствам защиту от вредных и (или) опасных производственных факторов и опасностей, установленных по результатам СОУТ и ОПР с отражением результатов замены в Нормах.</w:t>
      </w:r>
    </w:p>
    <w:p w14:paraId="3AE7FED6" w14:textId="77777777" w:rsidR="007D7BE4" w:rsidRPr="007D7BE4" w:rsidRDefault="007D7BE4" w:rsidP="007D7BE4">
      <w:pPr>
        <w:widowControl w:val="0"/>
        <w:autoSpaceDE w:val="0"/>
        <w:autoSpaceDN w:val="0"/>
        <w:spacing w:before="200"/>
        <w:rPr>
          <w:szCs w:val="28"/>
        </w:rPr>
      </w:pPr>
      <w:r w:rsidRPr="007D7BE4">
        <w:rPr>
          <w:szCs w:val="28"/>
        </w:rPr>
        <w:t>55. Работодатель имеет право с учетом мнения выборного органа первичной профсоюзной организации или иного представительного органа работников (при его наличии) заменять несколько видов СИЗ на один, обеспечивающий совмещенную защиту, которая по своим свойствам равноценна или превосходит защиту от вредных и (или) опасных производственных факторов и опасностей, установленных по результатам СОУТ и ОПР, в случае, если это подтверждается эксплуатационной документацией изготовителя на соответствующие СИЗ с совмещенной защитой.</w:t>
      </w:r>
    </w:p>
    <w:p w14:paraId="71282CEF" w14:textId="77777777" w:rsidR="007D7BE4" w:rsidRPr="007D7BE4" w:rsidRDefault="007D7BE4" w:rsidP="007D7BE4">
      <w:pPr>
        <w:widowControl w:val="0"/>
        <w:autoSpaceDE w:val="0"/>
        <w:autoSpaceDN w:val="0"/>
        <w:spacing w:before="200"/>
        <w:rPr>
          <w:szCs w:val="28"/>
        </w:rPr>
      </w:pPr>
      <w:r w:rsidRPr="007D7BE4">
        <w:rPr>
          <w:szCs w:val="28"/>
        </w:rPr>
        <w:t>Информация о замене СИЗ отражается в Нормах.</w:t>
      </w:r>
    </w:p>
    <w:p w14:paraId="2D50BAD2" w14:textId="77777777" w:rsidR="007D7BE4" w:rsidRPr="007D7BE4" w:rsidRDefault="007D7BE4" w:rsidP="007D7BE4">
      <w:pPr>
        <w:widowControl w:val="0"/>
        <w:autoSpaceDE w:val="0"/>
        <w:autoSpaceDN w:val="0"/>
        <w:rPr>
          <w:szCs w:val="28"/>
        </w:rPr>
      </w:pPr>
    </w:p>
    <w:p w14:paraId="0D1BD6A5" w14:textId="77777777" w:rsidR="007D7BE4" w:rsidRPr="007D7BE4" w:rsidRDefault="007D7BE4" w:rsidP="007D7BE4">
      <w:pPr>
        <w:widowControl w:val="0"/>
        <w:autoSpaceDE w:val="0"/>
        <w:autoSpaceDN w:val="0"/>
        <w:jc w:val="center"/>
        <w:outlineLvl w:val="1"/>
        <w:rPr>
          <w:szCs w:val="28"/>
        </w:rPr>
      </w:pPr>
      <w:bookmarkStart w:id="183" w:name="_Toc108689026"/>
      <w:r w:rsidRPr="007D7BE4">
        <w:rPr>
          <w:szCs w:val="28"/>
        </w:rPr>
        <w:t>XII. Эксплуатация СИЗ</w:t>
      </w:r>
      <w:bookmarkEnd w:id="183"/>
    </w:p>
    <w:p w14:paraId="00062EF1" w14:textId="77777777" w:rsidR="007D7BE4" w:rsidRPr="007D7BE4" w:rsidRDefault="007D7BE4" w:rsidP="007D7BE4">
      <w:pPr>
        <w:widowControl w:val="0"/>
        <w:autoSpaceDE w:val="0"/>
        <w:autoSpaceDN w:val="0"/>
        <w:rPr>
          <w:szCs w:val="28"/>
        </w:rPr>
      </w:pPr>
    </w:p>
    <w:p w14:paraId="08439378" w14:textId="77777777" w:rsidR="007D7BE4" w:rsidRPr="007D7BE4" w:rsidRDefault="007D7BE4" w:rsidP="007D7BE4">
      <w:pPr>
        <w:widowControl w:val="0"/>
        <w:autoSpaceDE w:val="0"/>
        <w:autoSpaceDN w:val="0"/>
        <w:rPr>
          <w:szCs w:val="28"/>
        </w:rPr>
      </w:pPr>
      <w:r w:rsidRPr="007D7BE4">
        <w:rPr>
          <w:szCs w:val="28"/>
        </w:rPr>
        <w:t>56. Нормативные сроки эксплуатации СИЗ исчисляются со дня фактической выдачи их работникам, указанного в личной карточке учета выдачи СИЗ или в карточке выдачи дежурных СИЗ.</w:t>
      </w:r>
    </w:p>
    <w:p w14:paraId="237D13C0" w14:textId="77777777" w:rsidR="007D7BE4" w:rsidRPr="007D7BE4" w:rsidRDefault="007D7BE4" w:rsidP="007D7BE4">
      <w:pPr>
        <w:widowControl w:val="0"/>
        <w:autoSpaceDE w:val="0"/>
        <w:autoSpaceDN w:val="0"/>
        <w:spacing w:before="200"/>
        <w:rPr>
          <w:szCs w:val="28"/>
        </w:rPr>
      </w:pPr>
      <w:r w:rsidRPr="007D7BE4">
        <w:rPr>
          <w:szCs w:val="28"/>
        </w:rPr>
        <w:t>57. Нормативные сроки эксплуатации СИЗ не могут превышать сроков, указанных в Нормах.</w:t>
      </w:r>
    </w:p>
    <w:p w14:paraId="106B73E1" w14:textId="77777777" w:rsidR="007D7BE4" w:rsidRPr="007D7BE4" w:rsidRDefault="007D7BE4" w:rsidP="007D7BE4">
      <w:pPr>
        <w:widowControl w:val="0"/>
        <w:autoSpaceDE w:val="0"/>
        <w:autoSpaceDN w:val="0"/>
        <w:spacing w:before="200"/>
        <w:rPr>
          <w:szCs w:val="28"/>
        </w:rPr>
      </w:pPr>
      <w:r w:rsidRPr="007D7BE4">
        <w:rPr>
          <w:szCs w:val="28"/>
        </w:rPr>
        <w:t>58. Исчисление нормативных сроков эксплуатации и нормативной выдачи СИЗ, выдаваемых один раз в месяц и чаще, происходит с учетом времени, фактически проведенного работником на рабочем месте, без учета отпусков (в том числе учебных).</w:t>
      </w:r>
    </w:p>
    <w:p w14:paraId="054938D0" w14:textId="77777777" w:rsidR="007D7BE4" w:rsidRPr="007D7BE4" w:rsidRDefault="007D7BE4" w:rsidP="007D7BE4">
      <w:pPr>
        <w:widowControl w:val="0"/>
        <w:autoSpaceDE w:val="0"/>
        <w:autoSpaceDN w:val="0"/>
        <w:spacing w:before="200"/>
        <w:rPr>
          <w:szCs w:val="28"/>
        </w:rPr>
      </w:pPr>
      <w:r w:rsidRPr="007D7BE4">
        <w:rPr>
          <w:szCs w:val="28"/>
        </w:rPr>
        <w:t xml:space="preserve">59. В случае установления в эксплуатационной или иной документации сроков испытания и (или) проверки исправности СИЗ работодатель в период эксплуатации </w:t>
      </w:r>
      <w:r w:rsidRPr="007D7BE4">
        <w:rPr>
          <w:szCs w:val="28"/>
        </w:rPr>
        <w:lastRenderedPageBreak/>
        <w:t>(использования) СИЗ обеспечивает их проведение, а также своевременную замену частей СИЗ с понизившимися защитными свойствами.</w:t>
      </w:r>
    </w:p>
    <w:p w14:paraId="65152E45" w14:textId="77777777" w:rsidR="007D7BE4" w:rsidRPr="007D7BE4" w:rsidRDefault="007D7BE4" w:rsidP="007D7BE4">
      <w:pPr>
        <w:widowControl w:val="0"/>
        <w:autoSpaceDE w:val="0"/>
        <w:autoSpaceDN w:val="0"/>
        <w:spacing w:before="200"/>
        <w:rPr>
          <w:szCs w:val="28"/>
        </w:rPr>
      </w:pPr>
      <w:r w:rsidRPr="007D7BE4">
        <w:rPr>
          <w:szCs w:val="28"/>
        </w:rPr>
        <w:t>Перечень СИЗ, подлежащих испытаниям и (или) проверке, разрабатывается и утверждается работодателем с учетом мнения выборного органа первичной профсоюзной организации или иного представительного органа работников (при его наличии).</w:t>
      </w:r>
    </w:p>
    <w:p w14:paraId="789CFB6F" w14:textId="77777777" w:rsidR="007D7BE4" w:rsidRPr="007D7BE4" w:rsidRDefault="007D7BE4" w:rsidP="007D7BE4">
      <w:pPr>
        <w:widowControl w:val="0"/>
        <w:autoSpaceDE w:val="0"/>
        <w:autoSpaceDN w:val="0"/>
        <w:spacing w:before="200"/>
        <w:rPr>
          <w:szCs w:val="28"/>
        </w:rPr>
      </w:pPr>
      <w:r w:rsidRPr="007D7BE4">
        <w:rPr>
          <w:szCs w:val="28"/>
        </w:rPr>
        <w:t>60. В процессе эксплуатации СИЗ работникам запрещается выносить СИЗ по окончании рабочего дня за пределы территории работодателя или территории выполнения работ.</w:t>
      </w:r>
    </w:p>
    <w:p w14:paraId="3966C085" w14:textId="77777777" w:rsidR="007D7BE4" w:rsidRPr="007D7BE4" w:rsidRDefault="007D7BE4" w:rsidP="007D7BE4">
      <w:pPr>
        <w:widowControl w:val="0"/>
        <w:autoSpaceDE w:val="0"/>
        <w:autoSpaceDN w:val="0"/>
        <w:spacing w:before="200"/>
        <w:rPr>
          <w:szCs w:val="28"/>
        </w:rPr>
      </w:pPr>
      <w:r w:rsidRPr="007D7BE4">
        <w:rPr>
          <w:szCs w:val="28"/>
        </w:rPr>
        <w:t>61. В отдельных случаях, в соответствии с условиями работы, СИЗ остаются в нерабочее время у работников. Перечень СИЗ, которые остаются у работников в нерабочее время, с указанием профессий (должностей) работников утверждается локальным нормативным актом работодателя. Ответственность за сохранность СИЗ несет работник, за которым закреплены данные СИЗ.</w:t>
      </w:r>
    </w:p>
    <w:p w14:paraId="35F47713" w14:textId="77777777" w:rsidR="007D7BE4" w:rsidRPr="007D7BE4" w:rsidRDefault="007D7BE4" w:rsidP="007D7BE4">
      <w:pPr>
        <w:widowControl w:val="0"/>
        <w:autoSpaceDE w:val="0"/>
        <w:autoSpaceDN w:val="0"/>
        <w:spacing w:before="200"/>
        <w:rPr>
          <w:szCs w:val="28"/>
        </w:rPr>
      </w:pPr>
      <w:r w:rsidRPr="007D7BE4">
        <w:rPr>
          <w:szCs w:val="28"/>
        </w:rPr>
        <w:t>62. Все СИЗ должны эксплуатироваться строго в соответствии с указаниями в эксплуатационной документации, а также требованиями правил по охране труда при проведении соответствующих видов работ.</w:t>
      </w:r>
    </w:p>
    <w:p w14:paraId="7E88D5B0" w14:textId="77777777" w:rsidR="007D7BE4" w:rsidRPr="007D7BE4" w:rsidRDefault="007D7BE4" w:rsidP="007D7BE4">
      <w:pPr>
        <w:widowControl w:val="0"/>
        <w:autoSpaceDE w:val="0"/>
        <w:autoSpaceDN w:val="0"/>
        <w:rPr>
          <w:szCs w:val="28"/>
        </w:rPr>
      </w:pPr>
    </w:p>
    <w:p w14:paraId="627AAD35" w14:textId="77777777" w:rsidR="007D7BE4" w:rsidRPr="007D7BE4" w:rsidRDefault="007D7BE4" w:rsidP="007D7BE4">
      <w:pPr>
        <w:widowControl w:val="0"/>
        <w:autoSpaceDE w:val="0"/>
        <w:autoSpaceDN w:val="0"/>
        <w:jc w:val="center"/>
        <w:outlineLvl w:val="1"/>
        <w:rPr>
          <w:szCs w:val="28"/>
        </w:rPr>
      </w:pPr>
      <w:bookmarkStart w:id="184" w:name="_Toc108689027"/>
      <w:r w:rsidRPr="007D7BE4">
        <w:rPr>
          <w:szCs w:val="28"/>
        </w:rPr>
        <w:t>XIII. Хранение СИЗ</w:t>
      </w:r>
      <w:bookmarkEnd w:id="184"/>
    </w:p>
    <w:p w14:paraId="1753B63A" w14:textId="77777777" w:rsidR="007D7BE4" w:rsidRPr="007D7BE4" w:rsidRDefault="007D7BE4" w:rsidP="007D7BE4">
      <w:pPr>
        <w:widowControl w:val="0"/>
        <w:autoSpaceDE w:val="0"/>
        <w:autoSpaceDN w:val="0"/>
        <w:rPr>
          <w:szCs w:val="28"/>
        </w:rPr>
      </w:pPr>
    </w:p>
    <w:p w14:paraId="01829F19" w14:textId="77777777" w:rsidR="007D7BE4" w:rsidRPr="007D7BE4" w:rsidRDefault="007D7BE4" w:rsidP="007D7BE4">
      <w:pPr>
        <w:widowControl w:val="0"/>
        <w:autoSpaceDE w:val="0"/>
        <w:autoSpaceDN w:val="0"/>
        <w:rPr>
          <w:szCs w:val="28"/>
        </w:rPr>
      </w:pPr>
      <w:r w:rsidRPr="007D7BE4">
        <w:rPr>
          <w:szCs w:val="28"/>
        </w:rPr>
        <w:t>63. Работодатель обязан обеспечить хранение СИЗ, включая дежурные СИЗ, в соответствии с условиями хранения, установленными в эксплуатационной документации на СИЗ.</w:t>
      </w:r>
    </w:p>
    <w:p w14:paraId="0B1E3543" w14:textId="77777777" w:rsidR="007D7BE4" w:rsidRPr="007D7BE4" w:rsidRDefault="007D7BE4" w:rsidP="007D7BE4">
      <w:pPr>
        <w:widowControl w:val="0"/>
        <w:autoSpaceDE w:val="0"/>
        <w:autoSpaceDN w:val="0"/>
        <w:spacing w:before="200"/>
        <w:rPr>
          <w:szCs w:val="28"/>
        </w:rPr>
      </w:pPr>
      <w:r w:rsidRPr="007D7BE4">
        <w:rPr>
          <w:szCs w:val="28"/>
        </w:rPr>
        <w:t>64. Для хранения выданных работникам СИЗ работодатель создает необходимые условия и (или) предоставляет специально оборудованные помещения.</w:t>
      </w:r>
    </w:p>
    <w:p w14:paraId="20EE0124" w14:textId="77777777" w:rsidR="007D7BE4" w:rsidRPr="007D7BE4" w:rsidRDefault="007D7BE4" w:rsidP="007D7BE4">
      <w:pPr>
        <w:widowControl w:val="0"/>
        <w:autoSpaceDE w:val="0"/>
        <w:autoSpaceDN w:val="0"/>
        <w:spacing w:before="200"/>
        <w:rPr>
          <w:szCs w:val="28"/>
        </w:rPr>
      </w:pPr>
      <w:r w:rsidRPr="007D7BE4">
        <w:rPr>
          <w:szCs w:val="28"/>
        </w:rPr>
        <w:t>65. Работы по хранению СИЗ могут выполняться исполнителем, привлекаемым работодателем по договорам.</w:t>
      </w:r>
    </w:p>
    <w:p w14:paraId="65AE9117" w14:textId="77777777" w:rsidR="007D7BE4" w:rsidRPr="007D7BE4" w:rsidRDefault="007D7BE4" w:rsidP="007D7BE4">
      <w:pPr>
        <w:widowControl w:val="0"/>
        <w:autoSpaceDE w:val="0"/>
        <w:autoSpaceDN w:val="0"/>
        <w:spacing w:before="200"/>
        <w:rPr>
          <w:szCs w:val="28"/>
        </w:rPr>
      </w:pPr>
      <w:r w:rsidRPr="007D7BE4">
        <w:rPr>
          <w:szCs w:val="28"/>
        </w:rPr>
        <w:lastRenderedPageBreak/>
        <w:t>66. В зависимости от условий эксплуатации СИЗ работодателем в гардеробных или иных специально оборудованных помещениях, используемых для хранения СИЗ, может устанавливаться оборудование для сушки, дегазации, дезактивации, дезинфекции, обезвреживания и обеспыливания СИЗ с целью обеспечения соответствующих условий хранения и возможности последующей эксплуатации СИЗ работниками.</w:t>
      </w:r>
    </w:p>
    <w:p w14:paraId="7500FABA" w14:textId="77777777" w:rsidR="007D7BE4" w:rsidRPr="007D7BE4" w:rsidRDefault="007D7BE4" w:rsidP="007D7BE4">
      <w:pPr>
        <w:widowControl w:val="0"/>
        <w:autoSpaceDE w:val="0"/>
        <w:autoSpaceDN w:val="0"/>
        <w:rPr>
          <w:szCs w:val="28"/>
        </w:rPr>
      </w:pPr>
    </w:p>
    <w:p w14:paraId="419FB226" w14:textId="77777777" w:rsidR="007D7BE4" w:rsidRPr="007D7BE4" w:rsidRDefault="007D7BE4" w:rsidP="007D7BE4">
      <w:pPr>
        <w:widowControl w:val="0"/>
        <w:autoSpaceDE w:val="0"/>
        <w:autoSpaceDN w:val="0"/>
        <w:jc w:val="center"/>
        <w:outlineLvl w:val="1"/>
        <w:rPr>
          <w:szCs w:val="28"/>
        </w:rPr>
      </w:pPr>
      <w:bookmarkStart w:id="185" w:name="_Toc108689028"/>
      <w:r w:rsidRPr="007D7BE4">
        <w:rPr>
          <w:szCs w:val="28"/>
        </w:rPr>
        <w:t>XIV. Уход за СИЗ</w:t>
      </w:r>
      <w:bookmarkEnd w:id="185"/>
    </w:p>
    <w:p w14:paraId="268229F5" w14:textId="77777777" w:rsidR="007D7BE4" w:rsidRPr="007D7BE4" w:rsidRDefault="007D7BE4" w:rsidP="007D7BE4">
      <w:pPr>
        <w:widowControl w:val="0"/>
        <w:autoSpaceDE w:val="0"/>
        <w:autoSpaceDN w:val="0"/>
        <w:rPr>
          <w:szCs w:val="28"/>
        </w:rPr>
      </w:pPr>
    </w:p>
    <w:p w14:paraId="6A9060C9" w14:textId="77777777" w:rsidR="007D7BE4" w:rsidRPr="007D7BE4" w:rsidRDefault="007D7BE4" w:rsidP="007D7BE4">
      <w:pPr>
        <w:widowControl w:val="0"/>
        <w:autoSpaceDE w:val="0"/>
        <w:autoSpaceDN w:val="0"/>
        <w:rPr>
          <w:szCs w:val="28"/>
        </w:rPr>
      </w:pPr>
      <w:r w:rsidRPr="007D7BE4">
        <w:rPr>
          <w:szCs w:val="28"/>
        </w:rPr>
        <w:t>67. Работодатель обязан обеспечивать уход (обслуживание) за СИЗ, включая дежурные СИЗ, в том числе своевременную химчистку, стирку, дегазацию, дезактивацию, дезинфекцию, дезинсекцию, обезвреживание, обеспыливание, сушку, а также ремонт и замену СИЗ, утративших необходимые защитные свойства.</w:t>
      </w:r>
    </w:p>
    <w:p w14:paraId="3FDDF57B" w14:textId="77777777" w:rsidR="007D7BE4" w:rsidRPr="007D7BE4" w:rsidRDefault="007D7BE4" w:rsidP="007D7BE4">
      <w:pPr>
        <w:widowControl w:val="0"/>
        <w:autoSpaceDE w:val="0"/>
        <w:autoSpaceDN w:val="0"/>
        <w:spacing w:before="200"/>
        <w:rPr>
          <w:szCs w:val="28"/>
        </w:rPr>
      </w:pPr>
      <w:r w:rsidRPr="007D7BE4">
        <w:rPr>
          <w:szCs w:val="28"/>
        </w:rPr>
        <w:t>68. Для ухода за СИЗ работодатель должен создать условия в соответствии с эксплуатационной документацией изготовителя.</w:t>
      </w:r>
    </w:p>
    <w:p w14:paraId="411F5031" w14:textId="77777777" w:rsidR="007D7BE4" w:rsidRPr="007D7BE4" w:rsidRDefault="007D7BE4" w:rsidP="007D7BE4">
      <w:pPr>
        <w:widowControl w:val="0"/>
        <w:autoSpaceDE w:val="0"/>
        <w:autoSpaceDN w:val="0"/>
        <w:spacing w:before="200"/>
        <w:rPr>
          <w:szCs w:val="28"/>
        </w:rPr>
      </w:pPr>
      <w:r w:rsidRPr="007D7BE4">
        <w:rPr>
          <w:szCs w:val="28"/>
        </w:rPr>
        <w:t>69. Работы по уходу за СИЗ (химчистке, стирке, ремонту, дегазации, дезактивации, дезинфекции, обезвреживания и обеспыливания) могут выполняться исполнителем, привлекаемым работодателем по договору.</w:t>
      </w:r>
    </w:p>
    <w:p w14:paraId="69543FD7" w14:textId="77777777" w:rsidR="007D7BE4" w:rsidRPr="007D7BE4" w:rsidRDefault="007D7BE4" w:rsidP="007D7BE4">
      <w:pPr>
        <w:widowControl w:val="0"/>
        <w:autoSpaceDE w:val="0"/>
        <w:autoSpaceDN w:val="0"/>
        <w:spacing w:before="200"/>
        <w:rPr>
          <w:szCs w:val="28"/>
        </w:rPr>
      </w:pPr>
      <w:r w:rsidRPr="007D7BE4">
        <w:rPr>
          <w:szCs w:val="28"/>
        </w:rPr>
        <w:t>70. Для недопущения ситуации необеспечения работников СИЗ в период ухода за СИЗ, работодатель может выдавать работникам два и более комплекта СИЗ, указанных в Нормах. В данном случае нормативный срок эксплуатации СИЗ суммируется, но не может превышать срока годности применяемых СИЗ.</w:t>
      </w:r>
    </w:p>
    <w:p w14:paraId="6022055A" w14:textId="77777777" w:rsidR="007D7BE4" w:rsidRPr="007D7BE4" w:rsidRDefault="007D7BE4" w:rsidP="007D7BE4">
      <w:pPr>
        <w:widowControl w:val="0"/>
        <w:autoSpaceDE w:val="0"/>
        <w:autoSpaceDN w:val="0"/>
        <w:rPr>
          <w:szCs w:val="28"/>
        </w:rPr>
      </w:pPr>
    </w:p>
    <w:p w14:paraId="14343D44" w14:textId="77777777" w:rsidR="007D7BE4" w:rsidRPr="007D7BE4" w:rsidRDefault="007D7BE4" w:rsidP="007D7BE4">
      <w:pPr>
        <w:widowControl w:val="0"/>
        <w:autoSpaceDE w:val="0"/>
        <w:autoSpaceDN w:val="0"/>
        <w:jc w:val="center"/>
        <w:outlineLvl w:val="1"/>
        <w:rPr>
          <w:szCs w:val="28"/>
        </w:rPr>
      </w:pPr>
      <w:bookmarkStart w:id="186" w:name="_Toc108689029"/>
      <w:r w:rsidRPr="007D7BE4">
        <w:rPr>
          <w:szCs w:val="28"/>
        </w:rPr>
        <w:t>XV. Вывод СИЗ из эксплуатации и их замена</w:t>
      </w:r>
      <w:bookmarkEnd w:id="186"/>
    </w:p>
    <w:p w14:paraId="331F1EF0" w14:textId="77777777" w:rsidR="007D7BE4" w:rsidRPr="007D7BE4" w:rsidRDefault="007D7BE4" w:rsidP="007D7BE4">
      <w:pPr>
        <w:widowControl w:val="0"/>
        <w:autoSpaceDE w:val="0"/>
        <w:autoSpaceDN w:val="0"/>
        <w:rPr>
          <w:szCs w:val="28"/>
        </w:rPr>
      </w:pPr>
    </w:p>
    <w:p w14:paraId="4BF2B0BB" w14:textId="77777777" w:rsidR="007D7BE4" w:rsidRPr="007D7BE4" w:rsidRDefault="007D7BE4" w:rsidP="007D7BE4">
      <w:pPr>
        <w:widowControl w:val="0"/>
        <w:autoSpaceDE w:val="0"/>
        <w:autoSpaceDN w:val="0"/>
        <w:rPr>
          <w:szCs w:val="28"/>
        </w:rPr>
      </w:pPr>
      <w:r w:rsidRPr="007D7BE4">
        <w:rPr>
          <w:szCs w:val="28"/>
        </w:rPr>
        <w:t xml:space="preserve">71. По истечение нормативных сроков эксплуатации или сроков годности СИЗ работник обязан вернуть СИЗ работодателю, за исключением СИЗ однократного </w:t>
      </w:r>
      <w:r w:rsidRPr="007D7BE4">
        <w:rPr>
          <w:szCs w:val="28"/>
        </w:rPr>
        <w:lastRenderedPageBreak/>
        <w:t>применения и дерматологических СИЗ.</w:t>
      </w:r>
    </w:p>
    <w:p w14:paraId="3872E414" w14:textId="77777777" w:rsidR="007D7BE4" w:rsidRPr="007D7BE4" w:rsidRDefault="007D7BE4" w:rsidP="007D7BE4">
      <w:pPr>
        <w:widowControl w:val="0"/>
        <w:autoSpaceDE w:val="0"/>
        <w:autoSpaceDN w:val="0"/>
        <w:spacing w:before="200"/>
        <w:rPr>
          <w:szCs w:val="28"/>
        </w:rPr>
      </w:pPr>
      <w:r w:rsidRPr="007D7BE4">
        <w:rPr>
          <w:szCs w:val="28"/>
        </w:rPr>
        <w:t>72. Контроль за своевременной заменой СИЗ по истечении нормативных сроков эксплуатации и сроков годности СИЗ возлагается на работодателя.</w:t>
      </w:r>
    </w:p>
    <w:p w14:paraId="2AA4AD8E" w14:textId="77777777" w:rsidR="007D7BE4" w:rsidRPr="007D7BE4" w:rsidRDefault="007D7BE4" w:rsidP="007D7BE4">
      <w:pPr>
        <w:widowControl w:val="0"/>
        <w:autoSpaceDE w:val="0"/>
        <w:autoSpaceDN w:val="0"/>
        <w:spacing w:before="200"/>
        <w:rPr>
          <w:szCs w:val="28"/>
        </w:rPr>
      </w:pPr>
      <w:r w:rsidRPr="007D7BE4">
        <w:rPr>
          <w:szCs w:val="28"/>
        </w:rPr>
        <w:t>73. Работодатель обеспечивает своевременную замену СИЗ, утративших целостность или защитные свойства, испорченных, утраченных или пропавших из установленных мест хранения до окончания нормативного срока эксплуатации.</w:t>
      </w:r>
    </w:p>
    <w:p w14:paraId="0AA2F5B5" w14:textId="77777777" w:rsidR="007D7BE4" w:rsidRPr="007D7BE4" w:rsidRDefault="007D7BE4" w:rsidP="007D7BE4">
      <w:pPr>
        <w:widowControl w:val="0"/>
        <w:autoSpaceDE w:val="0"/>
        <w:autoSpaceDN w:val="0"/>
        <w:spacing w:before="200"/>
        <w:rPr>
          <w:szCs w:val="28"/>
        </w:rPr>
      </w:pPr>
      <w:r w:rsidRPr="007D7BE4">
        <w:rPr>
          <w:szCs w:val="28"/>
        </w:rPr>
        <w:t>74. Списание СИЗ, утративших целостность или защитные свойства, испорченных, утраченных или пропавших из установленных мест хранения до окончания нормативного срока эксплуатации, производится в порядке, установленном работодателем.</w:t>
      </w:r>
    </w:p>
    <w:p w14:paraId="28B8E16B" w14:textId="77777777" w:rsidR="007D7BE4" w:rsidRPr="007D7BE4" w:rsidRDefault="007D7BE4" w:rsidP="007D7BE4">
      <w:pPr>
        <w:widowControl w:val="0"/>
        <w:autoSpaceDE w:val="0"/>
        <w:autoSpaceDN w:val="0"/>
        <w:spacing w:before="200"/>
        <w:rPr>
          <w:szCs w:val="28"/>
        </w:rPr>
      </w:pPr>
      <w:r w:rsidRPr="007D7BE4">
        <w:rPr>
          <w:szCs w:val="28"/>
        </w:rPr>
        <w:t>75. В случае увольнения работника, СИЗ, которые им эксплуатировались и были возвращены до истечения их нормативных сроков эксплуатации и сроков годности, прошедшие мероприятия по уходу, могут быть переведены в дежурные СИЗ при условии их целостности и сохранности защитных свойств, за исключением тех СИЗ, которые не могут эксплуатироваться другими работниками в соответствии с санитарно-гигиеническими требованиями (белье, обувь специальная, головные уборы, СИЗ рук).</w:t>
      </w:r>
    </w:p>
    <w:p w14:paraId="57AC9658" w14:textId="77777777" w:rsidR="007D7BE4" w:rsidRPr="007D7BE4" w:rsidRDefault="007D7BE4" w:rsidP="007D7BE4">
      <w:pPr>
        <w:widowControl w:val="0"/>
        <w:autoSpaceDE w:val="0"/>
        <w:autoSpaceDN w:val="0"/>
        <w:spacing w:before="200"/>
        <w:rPr>
          <w:szCs w:val="28"/>
        </w:rPr>
      </w:pPr>
      <w:r w:rsidRPr="007D7BE4">
        <w:rPr>
          <w:szCs w:val="28"/>
        </w:rPr>
        <w:t>Решение и порядок перевода ранее эксплуатировавшихся СИЗ в дежурные СИЗ принимает работодатель.</w:t>
      </w:r>
    </w:p>
    <w:p w14:paraId="13108AF5" w14:textId="77777777" w:rsidR="007D7BE4" w:rsidRPr="007D7BE4" w:rsidRDefault="007D7BE4" w:rsidP="007D7BE4">
      <w:pPr>
        <w:widowControl w:val="0"/>
        <w:autoSpaceDE w:val="0"/>
        <w:autoSpaceDN w:val="0"/>
        <w:spacing w:before="200"/>
        <w:rPr>
          <w:szCs w:val="28"/>
        </w:rPr>
      </w:pPr>
      <w:r w:rsidRPr="007D7BE4">
        <w:rPr>
          <w:szCs w:val="28"/>
        </w:rPr>
        <w:t>76. В случае если СИЗ (каска, комплект СИЗ от термического воздействия электрической дуги, СИЗ от падения с высоты) подверглось воздействию вредного и (или) опасного производственного фактора или опасности, при этом предотвратив или снизив нанесение тяжелого вреда жизни или здоровью работника, такое СИЗ должно быть незамедлительно выведено из эксплуатации и заменено на новое за счет средств работодателя.</w:t>
      </w:r>
    </w:p>
    <w:p w14:paraId="7CAF9C70" w14:textId="77777777" w:rsidR="007D7BE4" w:rsidRPr="007D7BE4" w:rsidRDefault="007D7BE4" w:rsidP="007D7BE4">
      <w:pPr>
        <w:widowControl w:val="0"/>
        <w:autoSpaceDE w:val="0"/>
        <w:autoSpaceDN w:val="0"/>
        <w:rPr>
          <w:szCs w:val="28"/>
        </w:rPr>
      </w:pPr>
    </w:p>
    <w:p w14:paraId="781160CE" w14:textId="77777777" w:rsidR="007D7BE4" w:rsidRPr="007D7BE4" w:rsidRDefault="007D7BE4" w:rsidP="007D7BE4">
      <w:pPr>
        <w:widowControl w:val="0"/>
        <w:autoSpaceDE w:val="0"/>
        <w:autoSpaceDN w:val="0"/>
        <w:jc w:val="center"/>
        <w:outlineLvl w:val="1"/>
        <w:rPr>
          <w:szCs w:val="28"/>
        </w:rPr>
      </w:pPr>
      <w:bookmarkStart w:id="187" w:name="_Toc108689030"/>
      <w:r w:rsidRPr="007D7BE4">
        <w:rPr>
          <w:szCs w:val="28"/>
        </w:rPr>
        <w:t>XVI. Организация работы по обеспечению работников СИЗ</w:t>
      </w:r>
      <w:bookmarkEnd w:id="187"/>
    </w:p>
    <w:p w14:paraId="4DBBC33C" w14:textId="77777777" w:rsidR="007D7BE4" w:rsidRPr="007D7BE4" w:rsidRDefault="007D7BE4" w:rsidP="007D7BE4">
      <w:pPr>
        <w:widowControl w:val="0"/>
        <w:autoSpaceDE w:val="0"/>
        <w:autoSpaceDN w:val="0"/>
        <w:rPr>
          <w:szCs w:val="28"/>
        </w:rPr>
      </w:pPr>
    </w:p>
    <w:p w14:paraId="373DAD23" w14:textId="77777777" w:rsidR="007D7BE4" w:rsidRPr="007D7BE4" w:rsidRDefault="007D7BE4" w:rsidP="007D7BE4">
      <w:pPr>
        <w:widowControl w:val="0"/>
        <w:autoSpaceDE w:val="0"/>
        <w:autoSpaceDN w:val="0"/>
        <w:rPr>
          <w:szCs w:val="28"/>
        </w:rPr>
      </w:pPr>
      <w:r w:rsidRPr="007D7BE4">
        <w:rPr>
          <w:szCs w:val="28"/>
        </w:rPr>
        <w:t>77. Для организации работы по обеспечению работников СИЗ работодателю (кроме организаций, относящихся к субъектам малого предпринимательства) необходимо разработать локальный нормативный акт, устанавливающий порядок обеспечения работников СИЗ (далее - Порядок обеспечения работников СИЗ) с учетом особенностей структуры управления организации и требованиями Правил.</w:t>
      </w:r>
    </w:p>
    <w:p w14:paraId="5427F779" w14:textId="77777777" w:rsidR="007D7BE4" w:rsidRPr="007D7BE4" w:rsidRDefault="007D7BE4" w:rsidP="007D7BE4">
      <w:pPr>
        <w:widowControl w:val="0"/>
        <w:autoSpaceDE w:val="0"/>
        <w:autoSpaceDN w:val="0"/>
        <w:spacing w:before="200"/>
        <w:rPr>
          <w:szCs w:val="28"/>
        </w:rPr>
      </w:pPr>
      <w:r w:rsidRPr="007D7BE4">
        <w:rPr>
          <w:szCs w:val="28"/>
        </w:rPr>
        <w:t>78. Порядок обеспечения работников СИЗ должен включать в себя порядок выявления потребности работников в СИЗ, предупредительно-плановый характер закупки (аренды, аутсорсинга) СИЗ, порядок выдачи, эксплуатации (использования), входного контроля, хранения, ухода (обслуживания), вывода из эксплуатации и утилизации СИЗ, а также порядок информирования работников по вопросам обеспечения СИЗ.</w:t>
      </w:r>
    </w:p>
    <w:p w14:paraId="1C4DBC0B" w14:textId="77777777" w:rsidR="007D7BE4" w:rsidRPr="007D7BE4" w:rsidRDefault="007D7BE4" w:rsidP="007D7BE4">
      <w:pPr>
        <w:widowControl w:val="0"/>
        <w:autoSpaceDE w:val="0"/>
        <w:autoSpaceDN w:val="0"/>
        <w:spacing w:before="200"/>
        <w:rPr>
          <w:szCs w:val="28"/>
        </w:rPr>
      </w:pPr>
      <w:r w:rsidRPr="007D7BE4">
        <w:rPr>
          <w:szCs w:val="28"/>
        </w:rPr>
        <w:t>79. В порядке обеспечения работников СИЗ должно быть отражено распределение обязанностей и ответственности руководителей структурных подразделений по организации и обеспечению функционирования процесса обеспечения работников СИЗ с учетом особенностей структуры управления организации в целом.</w:t>
      </w:r>
    </w:p>
    <w:p w14:paraId="6D33B8BA" w14:textId="77777777" w:rsidR="007D7BE4" w:rsidRPr="007D7BE4" w:rsidRDefault="007D7BE4" w:rsidP="007D7BE4">
      <w:pPr>
        <w:widowControl w:val="0"/>
        <w:autoSpaceDE w:val="0"/>
        <w:autoSpaceDN w:val="0"/>
        <w:spacing w:before="200"/>
        <w:rPr>
          <w:szCs w:val="28"/>
        </w:rPr>
      </w:pPr>
      <w:r w:rsidRPr="007D7BE4">
        <w:rPr>
          <w:szCs w:val="28"/>
        </w:rPr>
        <w:t>80. Порядок обеспечения работников СИЗ должен содержать требования по организации отдельных этапов процесса обеспечения работников СИЗ:</w:t>
      </w:r>
    </w:p>
    <w:p w14:paraId="7442A364" w14:textId="77777777" w:rsidR="007D7BE4" w:rsidRPr="007D7BE4" w:rsidRDefault="007D7BE4" w:rsidP="007D7BE4">
      <w:pPr>
        <w:widowControl w:val="0"/>
        <w:autoSpaceDE w:val="0"/>
        <w:autoSpaceDN w:val="0"/>
        <w:spacing w:before="200"/>
        <w:rPr>
          <w:szCs w:val="28"/>
        </w:rPr>
      </w:pPr>
      <w:r w:rsidRPr="007D7BE4">
        <w:rPr>
          <w:szCs w:val="28"/>
        </w:rPr>
        <w:t>планирование потребности в СИЗ, включая подбор СИЗ;</w:t>
      </w:r>
    </w:p>
    <w:p w14:paraId="3B831BDB" w14:textId="77777777" w:rsidR="007D7BE4" w:rsidRPr="007D7BE4" w:rsidRDefault="007D7BE4" w:rsidP="007D7BE4">
      <w:pPr>
        <w:widowControl w:val="0"/>
        <w:autoSpaceDE w:val="0"/>
        <w:autoSpaceDN w:val="0"/>
        <w:spacing w:before="200"/>
        <w:rPr>
          <w:szCs w:val="28"/>
        </w:rPr>
      </w:pPr>
      <w:r w:rsidRPr="007D7BE4">
        <w:rPr>
          <w:szCs w:val="28"/>
        </w:rPr>
        <w:t>обеспечение работников СИЗ (выдача, эксплуатация, хранение, уход (обслуживание), вывод из эксплуатации);</w:t>
      </w:r>
    </w:p>
    <w:p w14:paraId="2FD06305" w14:textId="77777777" w:rsidR="007D7BE4" w:rsidRPr="007D7BE4" w:rsidRDefault="007D7BE4" w:rsidP="007D7BE4">
      <w:pPr>
        <w:widowControl w:val="0"/>
        <w:autoSpaceDE w:val="0"/>
        <w:autoSpaceDN w:val="0"/>
        <w:spacing w:before="200"/>
        <w:rPr>
          <w:szCs w:val="28"/>
        </w:rPr>
      </w:pPr>
      <w:r w:rsidRPr="007D7BE4">
        <w:rPr>
          <w:szCs w:val="28"/>
        </w:rPr>
        <w:t>контроль за обеспеченностью работников СИЗ и их применением, а также анализ результатов контроля.</w:t>
      </w:r>
    </w:p>
    <w:p w14:paraId="68739513" w14:textId="77777777" w:rsidR="007D7BE4" w:rsidRPr="007D7BE4" w:rsidRDefault="007D7BE4" w:rsidP="007D7BE4">
      <w:pPr>
        <w:widowControl w:val="0"/>
        <w:autoSpaceDE w:val="0"/>
        <w:autoSpaceDN w:val="0"/>
        <w:rPr>
          <w:szCs w:val="28"/>
        </w:rPr>
      </w:pPr>
    </w:p>
    <w:p w14:paraId="352AE713" w14:textId="77777777" w:rsidR="007D7BE4" w:rsidRPr="007D7BE4" w:rsidRDefault="007D7BE4" w:rsidP="007D7BE4">
      <w:pPr>
        <w:widowControl w:val="0"/>
        <w:autoSpaceDE w:val="0"/>
        <w:autoSpaceDN w:val="0"/>
        <w:rPr>
          <w:szCs w:val="28"/>
        </w:rPr>
      </w:pPr>
    </w:p>
    <w:p w14:paraId="49EF9054" w14:textId="77777777" w:rsidR="007D7BE4" w:rsidRPr="007D7BE4" w:rsidRDefault="007D7BE4" w:rsidP="007D7BE4">
      <w:pPr>
        <w:widowControl w:val="0"/>
        <w:autoSpaceDE w:val="0"/>
        <w:autoSpaceDN w:val="0"/>
        <w:rPr>
          <w:szCs w:val="28"/>
        </w:rPr>
      </w:pPr>
    </w:p>
    <w:p w14:paraId="0680CAD9" w14:textId="77777777" w:rsidR="007D7BE4" w:rsidRPr="007D7BE4" w:rsidRDefault="007D7BE4" w:rsidP="007D7BE4">
      <w:pPr>
        <w:widowControl w:val="0"/>
        <w:autoSpaceDE w:val="0"/>
        <w:autoSpaceDN w:val="0"/>
        <w:rPr>
          <w:szCs w:val="28"/>
        </w:rPr>
      </w:pPr>
    </w:p>
    <w:p w14:paraId="15F2A2A1" w14:textId="77777777" w:rsidR="007D7BE4" w:rsidRPr="007D7BE4" w:rsidRDefault="007D7BE4" w:rsidP="007D7BE4">
      <w:pPr>
        <w:widowControl w:val="0"/>
        <w:autoSpaceDE w:val="0"/>
        <w:autoSpaceDN w:val="0"/>
        <w:rPr>
          <w:szCs w:val="28"/>
        </w:rPr>
      </w:pPr>
    </w:p>
    <w:p w14:paraId="1855AC05" w14:textId="77777777" w:rsidR="007D7BE4" w:rsidRPr="007D7BE4" w:rsidRDefault="007D7BE4" w:rsidP="007D7BE4">
      <w:pPr>
        <w:widowControl w:val="0"/>
        <w:autoSpaceDE w:val="0"/>
        <w:autoSpaceDN w:val="0"/>
        <w:rPr>
          <w:szCs w:val="28"/>
        </w:rPr>
      </w:pPr>
    </w:p>
    <w:p w14:paraId="29B4F1C4" w14:textId="77777777" w:rsidR="007D7BE4" w:rsidRPr="007D7BE4" w:rsidRDefault="007D7BE4" w:rsidP="007D7BE4">
      <w:pPr>
        <w:widowControl w:val="0"/>
        <w:autoSpaceDE w:val="0"/>
        <w:autoSpaceDN w:val="0"/>
        <w:rPr>
          <w:szCs w:val="28"/>
        </w:rPr>
      </w:pPr>
    </w:p>
    <w:p w14:paraId="1DABBDA7" w14:textId="77777777" w:rsidR="007D7BE4" w:rsidRPr="007D7BE4" w:rsidRDefault="007D7BE4" w:rsidP="007D7BE4">
      <w:pPr>
        <w:widowControl w:val="0"/>
        <w:autoSpaceDE w:val="0"/>
        <w:autoSpaceDN w:val="0"/>
        <w:jc w:val="right"/>
        <w:outlineLvl w:val="1"/>
        <w:rPr>
          <w:szCs w:val="28"/>
        </w:rPr>
      </w:pPr>
      <w:bookmarkStart w:id="188" w:name="_Toc108689031"/>
      <w:r w:rsidRPr="007D7BE4">
        <w:rPr>
          <w:szCs w:val="28"/>
        </w:rPr>
        <w:t>Приложение N 1</w:t>
      </w:r>
      <w:bookmarkEnd w:id="188"/>
    </w:p>
    <w:p w14:paraId="60977427" w14:textId="77777777" w:rsidR="007D7BE4" w:rsidRPr="007D7BE4" w:rsidRDefault="007D7BE4" w:rsidP="007D7BE4">
      <w:pPr>
        <w:widowControl w:val="0"/>
        <w:autoSpaceDE w:val="0"/>
        <w:autoSpaceDN w:val="0"/>
        <w:jc w:val="right"/>
        <w:rPr>
          <w:szCs w:val="28"/>
        </w:rPr>
      </w:pPr>
      <w:r w:rsidRPr="007D7BE4">
        <w:rPr>
          <w:szCs w:val="28"/>
        </w:rPr>
        <w:t>к Правилам обеспечения работников</w:t>
      </w:r>
    </w:p>
    <w:p w14:paraId="2D4FD6C2" w14:textId="77777777" w:rsidR="007D7BE4" w:rsidRPr="007D7BE4" w:rsidRDefault="007D7BE4" w:rsidP="007D7BE4">
      <w:pPr>
        <w:widowControl w:val="0"/>
        <w:autoSpaceDE w:val="0"/>
        <w:autoSpaceDN w:val="0"/>
        <w:jc w:val="right"/>
        <w:rPr>
          <w:szCs w:val="28"/>
        </w:rPr>
      </w:pPr>
      <w:r w:rsidRPr="007D7BE4">
        <w:rPr>
          <w:szCs w:val="28"/>
        </w:rPr>
        <w:t>средствами индивидуальной защиты</w:t>
      </w:r>
    </w:p>
    <w:p w14:paraId="6AEE9B1A" w14:textId="77777777" w:rsidR="007D7BE4" w:rsidRPr="007D7BE4" w:rsidRDefault="007D7BE4" w:rsidP="007D7BE4">
      <w:pPr>
        <w:widowControl w:val="0"/>
        <w:autoSpaceDE w:val="0"/>
        <w:autoSpaceDN w:val="0"/>
        <w:jc w:val="right"/>
        <w:rPr>
          <w:szCs w:val="28"/>
        </w:rPr>
      </w:pPr>
      <w:r w:rsidRPr="007D7BE4">
        <w:rPr>
          <w:szCs w:val="28"/>
        </w:rPr>
        <w:t>и смывающими средствами, утвержденным</w:t>
      </w:r>
    </w:p>
    <w:p w14:paraId="5EC13159" w14:textId="77777777" w:rsidR="007D7BE4" w:rsidRPr="007D7BE4" w:rsidRDefault="007D7BE4" w:rsidP="007D7BE4">
      <w:pPr>
        <w:widowControl w:val="0"/>
        <w:autoSpaceDE w:val="0"/>
        <w:autoSpaceDN w:val="0"/>
        <w:jc w:val="right"/>
        <w:rPr>
          <w:szCs w:val="28"/>
        </w:rPr>
      </w:pPr>
      <w:r w:rsidRPr="007D7BE4">
        <w:rPr>
          <w:szCs w:val="28"/>
        </w:rPr>
        <w:t>приказом Минтруда России</w:t>
      </w:r>
    </w:p>
    <w:p w14:paraId="348F1BBE" w14:textId="77777777" w:rsidR="007D7BE4" w:rsidRPr="007D7BE4" w:rsidRDefault="007D7BE4" w:rsidP="007D7BE4">
      <w:pPr>
        <w:widowControl w:val="0"/>
        <w:autoSpaceDE w:val="0"/>
        <w:autoSpaceDN w:val="0"/>
        <w:jc w:val="right"/>
        <w:rPr>
          <w:szCs w:val="28"/>
        </w:rPr>
      </w:pPr>
      <w:r w:rsidRPr="007D7BE4">
        <w:rPr>
          <w:szCs w:val="28"/>
        </w:rPr>
        <w:t>от 29 октября 2021 г. N 766н</w:t>
      </w:r>
    </w:p>
    <w:p w14:paraId="71281DE3" w14:textId="77777777" w:rsidR="007D7BE4" w:rsidRPr="007D7BE4" w:rsidRDefault="007D7BE4" w:rsidP="007D7BE4">
      <w:pPr>
        <w:widowControl w:val="0"/>
        <w:autoSpaceDE w:val="0"/>
        <w:autoSpaceDN w:val="0"/>
        <w:rPr>
          <w:szCs w:val="28"/>
        </w:rPr>
      </w:pPr>
    </w:p>
    <w:p w14:paraId="2B0F93D0" w14:textId="77777777" w:rsidR="007D7BE4" w:rsidRPr="007D7BE4" w:rsidRDefault="007D7BE4" w:rsidP="007D7BE4">
      <w:pPr>
        <w:widowControl w:val="0"/>
        <w:autoSpaceDE w:val="0"/>
        <w:autoSpaceDN w:val="0"/>
        <w:jc w:val="right"/>
        <w:rPr>
          <w:szCs w:val="28"/>
        </w:rPr>
      </w:pPr>
      <w:r w:rsidRPr="007D7BE4">
        <w:rPr>
          <w:szCs w:val="28"/>
        </w:rPr>
        <w:t>Рекомендуемый образец</w:t>
      </w:r>
    </w:p>
    <w:p w14:paraId="0FA66044"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D7BE4" w:rsidRPr="007D7BE4" w14:paraId="18D1B276" w14:textId="77777777" w:rsidTr="007D7BE4">
        <w:tc>
          <w:tcPr>
            <w:tcW w:w="9071" w:type="dxa"/>
            <w:tcBorders>
              <w:top w:val="nil"/>
              <w:left w:val="nil"/>
              <w:bottom w:val="nil"/>
              <w:right w:val="nil"/>
            </w:tcBorders>
          </w:tcPr>
          <w:p w14:paraId="7CC7D20A" w14:textId="77777777" w:rsidR="007D7BE4" w:rsidRPr="007D7BE4" w:rsidRDefault="007D7BE4" w:rsidP="007D7BE4">
            <w:pPr>
              <w:widowControl w:val="0"/>
              <w:autoSpaceDE w:val="0"/>
              <w:autoSpaceDN w:val="0"/>
              <w:jc w:val="center"/>
              <w:rPr>
                <w:szCs w:val="28"/>
              </w:rPr>
            </w:pPr>
            <w:bookmarkStart w:id="189" w:name="P241"/>
            <w:bookmarkEnd w:id="189"/>
            <w:r w:rsidRPr="007D7BE4">
              <w:rPr>
                <w:szCs w:val="28"/>
              </w:rPr>
              <w:t>Нормы выдачи СИЗ</w:t>
            </w:r>
          </w:p>
        </w:tc>
      </w:tr>
    </w:tbl>
    <w:p w14:paraId="3FB810D7"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7D7BE4" w:rsidRPr="007D7BE4" w14:paraId="70D5057B" w14:textId="77777777" w:rsidTr="007D7BE4">
        <w:tc>
          <w:tcPr>
            <w:tcW w:w="5726" w:type="dxa"/>
            <w:tcBorders>
              <w:top w:val="nil"/>
              <w:left w:val="nil"/>
              <w:bottom w:val="nil"/>
              <w:right w:val="nil"/>
            </w:tcBorders>
          </w:tcPr>
          <w:p w14:paraId="136AD5E2" w14:textId="77777777" w:rsidR="007D7BE4" w:rsidRPr="007D7BE4" w:rsidRDefault="007D7BE4" w:rsidP="007D7BE4">
            <w:pPr>
              <w:widowControl w:val="0"/>
              <w:autoSpaceDE w:val="0"/>
              <w:autoSpaceDN w:val="0"/>
              <w:jc w:val="left"/>
              <w:rPr>
                <w:szCs w:val="28"/>
              </w:rPr>
            </w:pPr>
          </w:p>
        </w:tc>
        <w:tc>
          <w:tcPr>
            <w:tcW w:w="3345" w:type="dxa"/>
            <w:tcBorders>
              <w:top w:val="nil"/>
              <w:left w:val="nil"/>
              <w:bottom w:val="nil"/>
              <w:right w:val="nil"/>
            </w:tcBorders>
            <w:vAlign w:val="bottom"/>
          </w:tcPr>
          <w:p w14:paraId="049C0769" w14:textId="77777777" w:rsidR="007D7BE4" w:rsidRPr="007D7BE4" w:rsidRDefault="007D7BE4" w:rsidP="007D7BE4">
            <w:pPr>
              <w:widowControl w:val="0"/>
              <w:autoSpaceDE w:val="0"/>
              <w:autoSpaceDN w:val="0"/>
              <w:jc w:val="center"/>
              <w:rPr>
                <w:szCs w:val="28"/>
              </w:rPr>
            </w:pPr>
            <w:r w:rsidRPr="007D7BE4">
              <w:rPr>
                <w:szCs w:val="28"/>
              </w:rPr>
              <w:t>УТВЕРЖДАЮ</w:t>
            </w:r>
          </w:p>
        </w:tc>
      </w:tr>
      <w:tr w:rsidR="007D7BE4" w:rsidRPr="007D7BE4" w14:paraId="516BA5FA" w14:textId="77777777" w:rsidTr="007D7BE4">
        <w:tc>
          <w:tcPr>
            <w:tcW w:w="5726" w:type="dxa"/>
            <w:tcBorders>
              <w:top w:val="nil"/>
              <w:left w:val="nil"/>
              <w:bottom w:val="nil"/>
              <w:right w:val="nil"/>
            </w:tcBorders>
          </w:tcPr>
          <w:p w14:paraId="374044AF" w14:textId="77777777" w:rsidR="007D7BE4" w:rsidRPr="007D7BE4" w:rsidRDefault="007D7BE4" w:rsidP="007D7BE4">
            <w:pPr>
              <w:widowControl w:val="0"/>
              <w:autoSpaceDE w:val="0"/>
              <w:autoSpaceDN w:val="0"/>
              <w:jc w:val="left"/>
              <w:rPr>
                <w:szCs w:val="28"/>
              </w:rPr>
            </w:pPr>
          </w:p>
        </w:tc>
        <w:tc>
          <w:tcPr>
            <w:tcW w:w="3345" w:type="dxa"/>
            <w:tcBorders>
              <w:top w:val="nil"/>
              <w:left w:val="nil"/>
              <w:bottom w:val="nil"/>
              <w:right w:val="nil"/>
            </w:tcBorders>
            <w:vAlign w:val="bottom"/>
          </w:tcPr>
          <w:p w14:paraId="3797B0F0" w14:textId="77777777" w:rsidR="007D7BE4" w:rsidRPr="007D7BE4" w:rsidRDefault="007D7BE4" w:rsidP="007D7BE4">
            <w:pPr>
              <w:widowControl w:val="0"/>
              <w:autoSpaceDE w:val="0"/>
              <w:autoSpaceDN w:val="0"/>
              <w:jc w:val="center"/>
              <w:rPr>
                <w:szCs w:val="28"/>
              </w:rPr>
            </w:pPr>
            <w:r w:rsidRPr="007D7BE4">
              <w:rPr>
                <w:szCs w:val="28"/>
              </w:rPr>
              <w:t>Руководитель организации</w:t>
            </w:r>
          </w:p>
        </w:tc>
      </w:tr>
      <w:tr w:rsidR="007D7BE4" w:rsidRPr="007D7BE4" w14:paraId="623D5F89" w14:textId="77777777" w:rsidTr="007D7BE4">
        <w:tc>
          <w:tcPr>
            <w:tcW w:w="5726" w:type="dxa"/>
            <w:tcBorders>
              <w:top w:val="nil"/>
              <w:left w:val="nil"/>
              <w:bottom w:val="nil"/>
              <w:right w:val="nil"/>
            </w:tcBorders>
          </w:tcPr>
          <w:p w14:paraId="29CB49E7" w14:textId="77777777" w:rsidR="007D7BE4" w:rsidRPr="007D7BE4" w:rsidRDefault="007D7BE4" w:rsidP="007D7BE4">
            <w:pPr>
              <w:widowControl w:val="0"/>
              <w:autoSpaceDE w:val="0"/>
              <w:autoSpaceDN w:val="0"/>
              <w:jc w:val="left"/>
              <w:rPr>
                <w:szCs w:val="28"/>
              </w:rPr>
            </w:pPr>
          </w:p>
        </w:tc>
        <w:tc>
          <w:tcPr>
            <w:tcW w:w="3345" w:type="dxa"/>
            <w:tcBorders>
              <w:top w:val="nil"/>
              <w:left w:val="nil"/>
              <w:bottom w:val="nil"/>
              <w:right w:val="nil"/>
            </w:tcBorders>
          </w:tcPr>
          <w:p w14:paraId="76DEF3D6" w14:textId="77777777" w:rsidR="007D7BE4" w:rsidRPr="007D7BE4" w:rsidRDefault="007D7BE4" w:rsidP="007D7BE4">
            <w:pPr>
              <w:widowControl w:val="0"/>
              <w:autoSpaceDE w:val="0"/>
              <w:autoSpaceDN w:val="0"/>
              <w:rPr>
                <w:szCs w:val="28"/>
              </w:rPr>
            </w:pPr>
            <w:r w:rsidRPr="007D7BE4">
              <w:rPr>
                <w:szCs w:val="28"/>
              </w:rPr>
              <w:t xml:space="preserve">  "  " _______ 20__ г.</w:t>
            </w:r>
          </w:p>
        </w:tc>
      </w:tr>
    </w:tbl>
    <w:p w14:paraId="67870247"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704"/>
        <w:gridCol w:w="680"/>
        <w:gridCol w:w="2122"/>
        <w:gridCol w:w="1838"/>
        <w:gridCol w:w="2154"/>
      </w:tblGrid>
      <w:tr w:rsidR="007D7BE4" w:rsidRPr="007D7BE4" w14:paraId="5ECC8FC0" w14:textId="77777777" w:rsidTr="007D7BE4">
        <w:tc>
          <w:tcPr>
            <w:tcW w:w="571" w:type="dxa"/>
          </w:tcPr>
          <w:p w14:paraId="416F5322" w14:textId="77777777" w:rsidR="007D7BE4" w:rsidRPr="007D7BE4" w:rsidRDefault="007D7BE4" w:rsidP="007D7BE4">
            <w:pPr>
              <w:widowControl w:val="0"/>
              <w:autoSpaceDE w:val="0"/>
              <w:autoSpaceDN w:val="0"/>
              <w:jc w:val="center"/>
              <w:rPr>
                <w:szCs w:val="28"/>
              </w:rPr>
            </w:pPr>
            <w:r w:rsidRPr="007D7BE4">
              <w:rPr>
                <w:szCs w:val="28"/>
              </w:rPr>
              <w:t>N п/п</w:t>
            </w:r>
          </w:p>
        </w:tc>
        <w:tc>
          <w:tcPr>
            <w:tcW w:w="1704" w:type="dxa"/>
          </w:tcPr>
          <w:p w14:paraId="66D5040F" w14:textId="77777777" w:rsidR="007D7BE4" w:rsidRPr="007D7BE4" w:rsidRDefault="007D7BE4" w:rsidP="007D7BE4">
            <w:pPr>
              <w:widowControl w:val="0"/>
              <w:autoSpaceDE w:val="0"/>
              <w:autoSpaceDN w:val="0"/>
              <w:jc w:val="center"/>
              <w:rPr>
                <w:szCs w:val="28"/>
              </w:rPr>
            </w:pPr>
            <w:r w:rsidRPr="007D7BE4">
              <w:rPr>
                <w:szCs w:val="28"/>
              </w:rPr>
              <w:t>Наименование профессии (должности)</w:t>
            </w:r>
          </w:p>
        </w:tc>
        <w:tc>
          <w:tcPr>
            <w:tcW w:w="680" w:type="dxa"/>
          </w:tcPr>
          <w:p w14:paraId="1509A2F2" w14:textId="77777777" w:rsidR="007D7BE4" w:rsidRPr="007D7BE4" w:rsidRDefault="007D7BE4" w:rsidP="007D7BE4">
            <w:pPr>
              <w:widowControl w:val="0"/>
              <w:autoSpaceDE w:val="0"/>
              <w:autoSpaceDN w:val="0"/>
              <w:jc w:val="center"/>
              <w:rPr>
                <w:szCs w:val="28"/>
              </w:rPr>
            </w:pPr>
            <w:r w:rsidRPr="007D7BE4">
              <w:rPr>
                <w:szCs w:val="28"/>
              </w:rPr>
              <w:t>Тип СИЗ</w:t>
            </w:r>
          </w:p>
        </w:tc>
        <w:tc>
          <w:tcPr>
            <w:tcW w:w="2122" w:type="dxa"/>
          </w:tcPr>
          <w:p w14:paraId="2DBCDC2E" w14:textId="77777777" w:rsidR="007D7BE4" w:rsidRPr="007D7BE4" w:rsidRDefault="007D7BE4" w:rsidP="007D7BE4">
            <w:pPr>
              <w:widowControl w:val="0"/>
              <w:autoSpaceDE w:val="0"/>
              <w:autoSpaceDN w:val="0"/>
              <w:jc w:val="center"/>
              <w:rPr>
                <w:szCs w:val="28"/>
              </w:rPr>
            </w:pPr>
            <w:r w:rsidRPr="007D7BE4">
              <w:rPr>
                <w:szCs w:val="28"/>
              </w:rPr>
              <w:t xml:space="preserve">Наименование СИЗ (с указанием конкретных данных о конструкции, классе защиты, категориях </w:t>
            </w:r>
            <w:r w:rsidRPr="007D7BE4">
              <w:rPr>
                <w:szCs w:val="28"/>
              </w:rPr>
              <w:lastRenderedPageBreak/>
              <w:t>эффективности и/или эксплуатационных уровнях)</w:t>
            </w:r>
          </w:p>
        </w:tc>
        <w:tc>
          <w:tcPr>
            <w:tcW w:w="1838" w:type="dxa"/>
          </w:tcPr>
          <w:p w14:paraId="4157A861" w14:textId="77777777" w:rsidR="007D7BE4" w:rsidRPr="007D7BE4" w:rsidRDefault="007D7BE4" w:rsidP="007D7BE4">
            <w:pPr>
              <w:widowControl w:val="0"/>
              <w:autoSpaceDE w:val="0"/>
              <w:autoSpaceDN w:val="0"/>
              <w:jc w:val="center"/>
              <w:rPr>
                <w:szCs w:val="28"/>
              </w:rPr>
            </w:pPr>
            <w:r w:rsidRPr="007D7BE4">
              <w:rPr>
                <w:szCs w:val="28"/>
              </w:rPr>
              <w:lastRenderedPageBreak/>
              <w:t xml:space="preserve">Нормы выдачи с указанием периодичности выдачи, количества на период, единицы </w:t>
            </w:r>
            <w:r w:rsidRPr="007D7BE4">
              <w:rPr>
                <w:szCs w:val="28"/>
              </w:rPr>
              <w:lastRenderedPageBreak/>
              <w:t>измерения (штуки, пары, комплекты, г, мл.)</w:t>
            </w:r>
          </w:p>
        </w:tc>
        <w:tc>
          <w:tcPr>
            <w:tcW w:w="2154" w:type="dxa"/>
          </w:tcPr>
          <w:p w14:paraId="5AE358A5" w14:textId="77777777" w:rsidR="007D7BE4" w:rsidRPr="007D7BE4" w:rsidRDefault="007D7BE4" w:rsidP="007D7BE4">
            <w:pPr>
              <w:widowControl w:val="0"/>
              <w:autoSpaceDE w:val="0"/>
              <w:autoSpaceDN w:val="0"/>
              <w:jc w:val="center"/>
              <w:rPr>
                <w:szCs w:val="28"/>
              </w:rPr>
            </w:pPr>
            <w:r w:rsidRPr="007D7BE4">
              <w:rPr>
                <w:szCs w:val="28"/>
              </w:rPr>
              <w:lastRenderedPageBreak/>
              <w:t>Основание выдачи СИЗ (пункты Единых типовых норм, правил по охране труда и иных документов)</w:t>
            </w:r>
          </w:p>
        </w:tc>
      </w:tr>
      <w:tr w:rsidR="007D7BE4" w:rsidRPr="007D7BE4" w14:paraId="361929BD" w14:textId="77777777" w:rsidTr="007D7BE4">
        <w:tc>
          <w:tcPr>
            <w:tcW w:w="571" w:type="dxa"/>
          </w:tcPr>
          <w:p w14:paraId="68B3A279" w14:textId="77777777" w:rsidR="007D7BE4" w:rsidRPr="007D7BE4" w:rsidRDefault="007D7BE4" w:rsidP="007D7BE4">
            <w:pPr>
              <w:widowControl w:val="0"/>
              <w:autoSpaceDE w:val="0"/>
              <w:autoSpaceDN w:val="0"/>
              <w:jc w:val="left"/>
              <w:rPr>
                <w:szCs w:val="28"/>
              </w:rPr>
            </w:pPr>
          </w:p>
        </w:tc>
        <w:tc>
          <w:tcPr>
            <w:tcW w:w="1704" w:type="dxa"/>
          </w:tcPr>
          <w:p w14:paraId="4E6CE11C" w14:textId="77777777" w:rsidR="007D7BE4" w:rsidRPr="007D7BE4" w:rsidRDefault="007D7BE4" w:rsidP="007D7BE4">
            <w:pPr>
              <w:widowControl w:val="0"/>
              <w:autoSpaceDE w:val="0"/>
              <w:autoSpaceDN w:val="0"/>
              <w:jc w:val="left"/>
              <w:rPr>
                <w:szCs w:val="28"/>
              </w:rPr>
            </w:pPr>
          </w:p>
        </w:tc>
        <w:tc>
          <w:tcPr>
            <w:tcW w:w="680" w:type="dxa"/>
          </w:tcPr>
          <w:p w14:paraId="4204D141" w14:textId="77777777" w:rsidR="007D7BE4" w:rsidRPr="007D7BE4" w:rsidRDefault="007D7BE4" w:rsidP="007D7BE4">
            <w:pPr>
              <w:widowControl w:val="0"/>
              <w:autoSpaceDE w:val="0"/>
              <w:autoSpaceDN w:val="0"/>
              <w:jc w:val="left"/>
              <w:rPr>
                <w:szCs w:val="28"/>
              </w:rPr>
            </w:pPr>
          </w:p>
        </w:tc>
        <w:tc>
          <w:tcPr>
            <w:tcW w:w="2122" w:type="dxa"/>
          </w:tcPr>
          <w:p w14:paraId="4DDC7B89" w14:textId="77777777" w:rsidR="007D7BE4" w:rsidRPr="007D7BE4" w:rsidRDefault="007D7BE4" w:rsidP="007D7BE4">
            <w:pPr>
              <w:widowControl w:val="0"/>
              <w:autoSpaceDE w:val="0"/>
              <w:autoSpaceDN w:val="0"/>
              <w:jc w:val="left"/>
              <w:rPr>
                <w:szCs w:val="28"/>
              </w:rPr>
            </w:pPr>
          </w:p>
        </w:tc>
        <w:tc>
          <w:tcPr>
            <w:tcW w:w="1838" w:type="dxa"/>
          </w:tcPr>
          <w:p w14:paraId="1E7C1734" w14:textId="77777777" w:rsidR="007D7BE4" w:rsidRPr="007D7BE4" w:rsidRDefault="007D7BE4" w:rsidP="007D7BE4">
            <w:pPr>
              <w:widowControl w:val="0"/>
              <w:autoSpaceDE w:val="0"/>
              <w:autoSpaceDN w:val="0"/>
              <w:jc w:val="left"/>
              <w:rPr>
                <w:szCs w:val="28"/>
              </w:rPr>
            </w:pPr>
          </w:p>
        </w:tc>
        <w:tc>
          <w:tcPr>
            <w:tcW w:w="2154" w:type="dxa"/>
          </w:tcPr>
          <w:p w14:paraId="1992F6F7" w14:textId="77777777" w:rsidR="007D7BE4" w:rsidRPr="007D7BE4" w:rsidRDefault="007D7BE4" w:rsidP="007D7BE4">
            <w:pPr>
              <w:widowControl w:val="0"/>
              <w:autoSpaceDE w:val="0"/>
              <w:autoSpaceDN w:val="0"/>
              <w:jc w:val="left"/>
              <w:rPr>
                <w:szCs w:val="28"/>
              </w:rPr>
            </w:pPr>
          </w:p>
        </w:tc>
      </w:tr>
      <w:tr w:rsidR="007D7BE4" w:rsidRPr="007D7BE4" w14:paraId="58FF05D5" w14:textId="77777777" w:rsidTr="007D7BE4">
        <w:tc>
          <w:tcPr>
            <w:tcW w:w="571" w:type="dxa"/>
          </w:tcPr>
          <w:p w14:paraId="7E63007D" w14:textId="77777777" w:rsidR="007D7BE4" w:rsidRPr="007D7BE4" w:rsidRDefault="007D7BE4" w:rsidP="007D7BE4">
            <w:pPr>
              <w:widowControl w:val="0"/>
              <w:autoSpaceDE w:val="0"/>
              <w:autoSpaceDN w:val="0"/>
              <w:jc w:val="left"/>
              <w:rPr>
                <w:szCs w:val="28"/>
              </w:rPr>
            </w:pPr>
          </w:p>
        </w:tc>
        <w:tc>
          <w:tcPr>
            <w:tcW w:w="1704" w:type="dxa"/>
          </w:tcPr>
          <w:p w14:paraId="3716AA88" w14:textId="77777777" w:rsidR="007D7BE4" w:rsidRPr="007D7BE4" w:rsidRDefault="007D7BE4" w:rsidP="007D7BE4">
            <w:pPr>
              <w:widowControl w:val="0"/>
              <w:autoSpaceDE w:val="0"/>
              <w:autoSpaceDN w:val="0"/>
              <w:jc w:val="left"/>
              <w:rPr>
                <w:szCs w:val="28"/>
              </w:rPr>
            </w:pPr>
          </w:p>
        </w:tc>
        <w:tc>
          <w:tcPr>
            <w:tcW w:w="680" w:type="dxa"/>
          </w:tcPr>
          <w:p w14:paraId="7B98E544" w14:textId="77777777" w:rsidR="007D7BE4" w:rsidRPr="007D7BE4" w:rsidRDefault="007D7BE4" w:rsidP="007D7BE4">
            <w:pPr>
              <w:widowControl w:val="0"/>
              <w:autoSpaceDE w:val="0"/>
              <w:autoSpaceDN w:val="0"/>
              <w:jc w:val="left"/>
              <w:rPr>
                <w:szCs w:val="28"/>
              </w:rPr>
            </w:pPr>
          </w:p>
        </w:tc>
        <w:tc>
          <w:tcPr>
            <w:tcW w:w="2122" w:type="dxa"/>
          </w:tcPr>
          <w:p w14:paraId="33A054F2" w14:textId="77777777" w:rsidR="007D7BE4" w:rsidRPr="007D7BE4" w:rsidRDefault="007D7BE4" w:rsidP="007D7BE4">
            <w:pPr>
              <w:widowControl w:val="0"/>
              <w:autoSpaceDE w:val="0"/>
              <w:autoSpaceDN w:val="0"/>
              <w:jc w:val="left"/>
              <w:rPr>
                <w:szCs w:val="28"/>
              </w:rPr>
            </w:pPr>
          </w:p>
        </w:tc>
        <w:tc>
          <w:tcPr>
            <w:tcW w:w="1838" w:type="dxa"/>
          </w:tcPr>
          <w:p w14:paraId="28E7897A" w14:textId="77777777" w:rsidR="007D7BE4" w:rsidRPr="007D7BE4" w:rsidRDefault="007D7BE4" w:rsidP="007D7BE4">
            <w:pPr>
              <w:widowControl w:val="0"/>
              <w:autoSpaceDE w:val="0"/>
              <w:autoSpaceDN w:val="0"/>
              <w:jc w:val="left"/>
              <w:rPr>
                <w:szCs w:val="28"/>
              </w:rPr>
            </w:pPr>
          </w:p>
        </w:tc>
        <w:tc>
          <w:tcPr>
            <w:tcW w:w="2154" w:type="dxa"/>
          </w:tcPr>
          <w:p w14:paraId="5591E4B0" w14:textId="77777777" w:rsidR="007D7BE4" w:rsidRPr="007D7BE4" w:rsidRDefault="007D7BE4" w:rsidP="007D7BE4">
            <w:pPr>
              <w:widowControl w:val="0"/>
              <w:autoSpaceDE w:val="0"/>
              <w:autoSpaceDN w:val="0"/>
              <w:jc w:val="left"/>
              <w:rPr>
                <w:szCs w:val="28"/>
              </w:rPr>
            </w:pPr>
          </w:p>
        </w:tc>
      </w:tr>
      <w:tr w:rsidR="007D7BE4" w:rsidRPr="007D7BE4" w14:paraId="0A1F1DF6" w14:textId="77777777" w:rsidTr="007D7BE4">
        <w:tc>
          <w:tcPr>
            <w:tcW w:w="571" w:type="dxa"/>
          </w:tcPr>
          <w:p w14:paraId="4A8FAAAC" w14:textId="77777777" w:rsidR="007D7BE4" w:rsidRPr="007D7BE4" w:rsidRDefault="007D7BE4" w:rsidP="007D7BE4">
            <w:pPr>
              <w:widowControl w:val="0"/>
              <w:autoSpaceDE w:val="0"/>
              <w:autoSpaceDN w:val="0"/>
              <w:jc w:val="left"/>
              <w:rPr>
                <w:szCs w:val="28"/>
              </w:rPr>
            </w:pPr>
          </w:p>
        </w:tc>
        <w:tc>
          <w:tcPr>
            <w:tcW w:w="1704" w:type="dxa"/>
          </w:tcPr>
          <w:p w14:paraId="049370B7" w14:textId="77777777" w:rsidR="007D7BE4" w:rsidRPr="007D7BE4" w:rsidRDefault="007D7BE4" w:rsidP="007D7BE4">
            <w:pPr>
              <w:widowControl w:val="0"/>
              <w:autoSpaceDE w:val="0"/>
              <w:autoSpaceDN w:val="0"/>
              <w:jc w:val="left"/>
              <w:rPr>
                <w:szCs w:val="28"/>
              </w:rPr>
            </w:pPr>
          </w:p>
        </w:tc>
        <w:tc>
          <w:tcPr>
            <w:tcW w:w="680" w:type="dxa"/>
          </w:tcPr>
          <w:p w14:paraId="2757C2FF" w14:textId="77777777" w:rsidR="007D7BE4" w:rsidRPr="007D7BE4" w:rsidRDefault="007D7BE4" w:rsidP="007D7BE4">
            <w:pPr>
              <w:widowControl w:val="0"/>
              <w:autoSpaceDE w:val="0"/>
              <w:autoSpaceDN w:val="0"/>
              <w:jc w:val="left"/>
              <w:rPr>
                <w:szCs w:val="28"/>
              </w:rPr>
            </w:pPr>
          </w:p>
        </w:tc>
        <w:tc>
          <w:tcPr>
            <w:tcW w:w="2122" w:type="dxa"/>
          </w:tcPr>
          <w:p w14:paraId="6CE0720C" w14:textId="77777777" w:rsidR="007D7BE4" w:rsidRPr="007D7BE4" w:rsidRDefault="007D7BE4" w:rsidP="007D7BE4">
            <w:pPr>
              <w:widowControl w:val="0"/>
              <w:autoSpaceDE w:val="0"/>
              <w:autoSpaceDN w:val="0"/>
              <w:jc w:val="left"/>
              <w:rPr>
                <w:szCs w:val="28"/>
              </w:rPr>
            </w:pPr>
          </w:p>
        </w:tc>
        <w:tc>
          <w:tcPr>
            <w:tcW w:w="1838" w:type="dxa"/>
          </w:tcPr>
          <w:p w14:paraId="79842626" w14:textId="77777777" w:rsidR="007D7BE4" w:rsidRPr="007D7BE4" w:rsidRDefault="007D7BE4" w:rsidP="007D7BE4">
            <w:pPr>
              <w:widowControl w:val="0"/>
              <w:autoSpaceDE w:val="0"/>
              <w:autoSpaceDN w:val="0"/>
              <w:jc w:val="left"/>
              <w:rPr>
                <w:szCs w:val="28"/>
              </w:rPr>
            </w:pPr>
          </w:p>
        </w:tc>
        <w:tc>
          <w:tcPr>
            <w:tcW w:w="2154" w:type="dxa"/>
          </w:tcPr>
          <w:p w14:paraId="5DB8804E" w14:textId="77777777" w:rsidR="007D7BE4" w:rsidRPr="007D7BE4" w:rsidRDefault="007D7BE4" w:rsidP="007D7BE4">
            <w:pPr>
              <w:widowControl w:val="0"/>
              <w:autoSpaceDE w:val="0"/>
              <w:autoSpaceDN w:val="0"/>
              <w:jc w:val="left"/>
              <w:rPr>
                <w:szCs w:val="28"/>
              </w:rPr>
            </w:pPr>
          </w:p>
        </w:tc>
      </w:tr>
      <w:tr w:rsidR="007D7BE4" w:rsidRPr="007D7BE4" w14:paraId="764A39CB" w14:textId="77777777" w:rsidTr="007D7BE4">
        <w:tc>
          <w:tcPr>
            <w:tcW w:w="571" w:type="dxa"/>
          </w:tcPr>
          <w:p w14:paraId="66CD0FE0" w14:textId="77777777" w:rsidR="007D7BE4" w:rsidRPr="007D7BE4" w:rsidRDefault="007D7BE4" w:rsidP="007D7BE4">
            <w:pPr>
              <w:widowControl w:val="0"/>
              <w:autoSpaceDE w:val="0"/>
              <w:autoSpaceDN w:val="0"/>
              <w:jc w:val="left"/>
              <w:rPr>
                <w:szCs w:val="28"/>
              </w:rPr>
            </w:pPr>
          </w:p>
        </w:tc>
        <w:tc>
          <w:tcPr>
            <w:tcW w:w="1704" w:type="dxa"/>
          </w:tcPr>
          <w:p w14:paraId="63E6F657" w14:textId="77777777" w:rsidR="007D7BE4" w:rsidRPr="007D7BE4" w:rsidRDefault="007D7BE4" w:rsidP="007D7BE4">
            <w:pPr>
              <w:widowControl w:val="0"/>
              <w:autoSpaceDE w:val="0"/>
              <w:autoSpaceDN w:val="0"/>
              <w:jc w:val="left"/>
              <w:rPr>
                <w:szCs w:val="28"/>
              </w:rPr>
            </w:pPr>
          </w:p>
        </w:tc>
        <w:tc>
          <w:tcPr>
            <w:tcW w:w="680" w:type="dxa"/>
          </w:tcPr>
          <w:p w14:paraId="2E854C03" w14:textId="77777777" w:rsidR="007D7BE4" w:rsidRPr="007D7BE4" w:rsidRDefault="007D7BE4" w:rsidP="007D7BE4">
            <w:pPr>
              <w:widowControl w:val="0"/>
              <w:autoSpaceDE w:val="0"/>
              <w:autoSpaceDN w:val="0"/>
              <w:jc w:val="left"/>
              <w:rPr>
                <w:szCs w:val="28"/>
              </w:rPr>
            </w:pPr>
          </w:p>
        </w:tc>
        <w:tc>
          <w:tcPr>
            <w:tcW w:w="2122" w:type="dxa"/>
          </w:tcPr>
          <w:p w14:paraId="4AC1D1DA" w14:textId="77777777" w:rsidR="007D7BE4" w:rsidRPr="007D7BE4" w:rsidRDefault="007D7BE4" w:rsidP="007D7BE4">
            <w:pPr>
              <w:widowControl w:val="0"/>
              <w:autoSpaceDE w:val="0"/>
              <w:autoSpaceDN w:val="0"/>
              <w:jc w:val="left"/>
              <w:rPr>
                <w:szCs w:val="28"/>
              </w:rPr>
            </w:pPr>
          </w:p>
        </w:tc>
        <w:tc>
          <w:tcPr>
            <w:tcW w:w="1838" w:type="dxa"/>
          </w:tcPr>
          <w:p w14:paraId="089C6BF8" w14:textId="77777777" w:rsidR="007D7BE4" w:rsidRPr="007D7BE4" w:rsidRDefault="007D7BE4" w:rsidP="007D7BE4">
            <w:pPr>
              <w:widowControl w:val="0"/>
              <w:autoSpaceDE w:val="0"/>
              <w:autoSpaceDN w:val="0"/>
              <w:jc w:val="left"/>
              <w:rPr>
                <w:szCs w:val="28"/>
              </w:rPr>
            </w:pPr>
          </w:p>
        </w:tc>
        <w:tc>
          <w:tcPr>
            <w:tcW w:w="2154" w:type="dxa"/>
          </w:tcPr>
          <w:p w14:paraId="73E6BF6A" w14:textId="77777777" w:rsidR="007D7BE4" w:rsidRPr="007D7BE4" w:rsidRDefault="007D7BE4" w:rsidP="007D7BE4">
            <w:pPr>
              <w:widowControl w:val="0"/>
              <w:autoSpaceDE w:val="0"/>
              <w:autoSpaceDN w:val="0"/>
              <w:jc w:val="left"/>
              <w:rPr>
                <w:szCs w:val="28"/>
              </w:rPr>
            </w:pPr>
          </w:p>
        </w:tc>
      </w:tr>
    </w:tbl>
    <w:p w14:paraId="18981D5B"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54"/>
        <w:gridCol w:w="1253"/>
        <w:gridCol w:w="1901"/>
        <w:gridCol w:w="701"/>
        <w:gridCol w:w="2551"/>
      </w:tblGrid>
      <w:tr w:rsidR="007D7BE4" w:rsidRPr="007D7BE4" w14:paraId="2434EB78" w14:textId="77777777" w:rsidTr="007D7BE4">
        <w:tc>
          <w:tcPr>
            <w:tcW w:w="2654" w:type="dxa"/>
            <w:tcBorders>
              <w:top w:val="nil"/>
              <w:left w:val="nil"/>
              <w:bottom w:val="nil"/>
              <w:right w:val="nil"/>
            </w:tcBorders>
            <w:vAlign w:val="bottom"/>
          </w:tcPr>
          <w:p w14:paraId="1EAAE23C" w14:textId="77777777" w:rsidR="007D7BE4" w:rsidRPr="007D7BE4" w:rsidRDefault="007D7BE4" w:rsidP="007D7BE4">
            <w:pPr>
              <w:widowControl w:val="0"/>
              <w:autoSpaceDE w:val="0"/>
              <w:autoSpaceDN w:val="0"/>
              <w:jc w:val="left"/>
              <w:rPr>
                <w:szCs w:val="28"/>
              </w:rPr>
            </w:pPr>
            <w:r w:rsidRPr="007D7BE4">
              <w:rPr>
                <w:szCs w:val="28"/>
              </w:rPr>
              <w:t>Ответственное лицо</w:t>
            </w:r>
          </w:p>
        </w:tc>
        <w:tc>
          <w:tcPr>
            <w:tcW w:w="1253" w:type="dxa"/>
            <w:tcBorders>
              <w:top w:val="nil"/>
              <w:left w:val="nil"/>
              <w:bottom w:val="nil"/>
              <w:right w:val="nil"/>
            </w:tcBorders>
          </w:tcPr>
          <w:p w14:paraId="1CB5D7CA" w14:textId="77777777" w:rsidR="007D7BE4" w:rsidRPr="007D7BE4" w:rsidRDefault="007D7BE4" w:rsidP="007D7BE4">
            <w:pPr>
              <w:widowControl w:val="0"/>
              <w:autoSpaceDE w:val="0"/>
              <w:autoSpaceDN w:val="0"/>
              <w:jc w:val="left"/>
              <w:rPr>
                <w:szCs w:val="28"/>
              </w:rPr>
            </w:pPr>
          </w:p>
        </w:tc>
        <w:tc>
          <w:tcPr>
            <w:tcW w:w="1901" w:type="dxa"/>
            <w:tcBorders>
              <w:top w:val="nil"/>
              <w:left w:val="nil"/>
              <w:bottom w:val="single" w:sz="4" w:space="0" w:color="auto"/>
              <w:right w:val="nil"/>
            </w:tcBorders>
          </w:tcPr>
          <w:p w14:paraId="07241882" w14:textId="77777777" w:rsidR="007D7BE4" w:rsidRPr="007D7BE4" w:rsidRDefault="007D7BE4" w:rsidP="007D7BE4">
            <w:pPr>
              <w:widowControl w:val="0"/>
              <w:autoSpaceDE w:val="0"/>
              <w:autoSpaceDN w:val="0"/>
              <w:jc w:val="left"/>
              <w:rPr>
                <w:szCs w:val="28"/>
              </w:rPr>
            </w:pPr>
          </w:p>
        </w:tc>
        <w:tc>
          <w:tcPr>
            <w:tcW w:w="701" w:type="dxa"/>
            <w:tcBorders>
              <w:top w:val="nil"/>
              <w:left w:val="nil"/>
              <w:bottom w:val="nil"/>
              <w:right w:val="nil"/>
            </w:tcBorders>
          </w:tcPr>
          <w:p w14:paraId="0ECCE894" w14:textId="77777777" w:rsidR="007D7BE4" w:rsidRPr="007D7BE4" w:rsidRDefault="007D7BE4" w:rsidP="007D7BE4">
            <w:pPr>
              <w:widowControl w:val="0"/>
              <w:autoSpaceDE w:val="0"/>
              <w:autoSpaceDN w:val="0"/>
              <w:jc w:val="left"/>
              <w:rPr>
                <w:szCs w:val="28"/>
              </w:rPr>
            </w:pPr>
          </w:p>
        </w:tc>
        <w:tc>
          <w:tcPr>
            <w:tcW w:w="2551" w:type="dxa"/>
            <w:tcBorders>
              <w:top w:val="nil"/>
              <w:left w:val="nil"/>
              <w:bottom w:val="single" w:sz="4" w:space="0" w:color="auto"/>
              <w:right w:val="nil"/>
            </w:tcBorders>
          </w:tcPr>
          <w:p w14:paraId="660335D4" w14:textId="77777777" w:rsidR="007D7BE4" w:rsidRPr="007D7BE4" w:rsidRDefault="007D7BE4" w:rsidP="007D7BE4">
            <w:pPr>
              <w:widowControl w:val="0"/>
              <w:autoSpaceDE w:val="0"/>
              <w:autoSpaceDN w:val="0"/>
              <w:jc w:val="left"/>
              <w:rPr>
                <w:szCs w:val="28"/>
              </w:rPr>
            </w:pPr>
          </w:p>
        </w:tc>
      </w:tr>
      <w:tr w:rsidR="007D7BE4" w:rsidRPr="007D7BE4" w14:paraId="01362C94" w14:textId="77777777" w:rsidTr="007D7BE4">
        <w:tc>
          <w:tcPr>
            <w:tcW w:w="2654" w:type="dxa"/>
            <w:tcBorders>
              <w:top w:val="nil"/>
              <w:left w:val="nil"/>
              <w:bottom w:val="nil"/>
              <w:right w:val="nil"/>
            </w:tcBorders>
          </w:tcPr>
          <w:p w14:paraId="1D3A3230" w14:textId="77777777" w:rsidR="007D7BE4" w:rsidRPr="007D7BE4" w:rsidRDefault="007D7BE4" w:rsidP="007D7BE4">
            <w:pPr>
              <w:widowControl w:val="0"/>
              <w:autoSpaceDE w:val="0"/>
              <w:autoSpaceDN w:val="0"/>
              <w:jc w:val="left"/>
              <w:rPr>
                <w:szCs w:val="28"/>
              </w:rPr>
            </w:pPr>
          </w:p>
        </w:tc>
        <w:tc>
          <w:tcPr>
            <w:tcW w:w="1253" w:type="dxa"/>
            <w:tcBorders>
              <w:top w:val="nil"/>
              <w:left w:val="nil"/>
              <w:bottom w:val="nil"/>
              <w:right w:val="nil"/>
            </w:tcBorders>
          </w:tcPr>
          <w:p w14:paraId="5CA41BE0" w14:textId="77777777" w:rsidR="007D7BE4" w:rsidRPr="007D7BE4" w:rsidRDefault="007D7BE4" w:rsidP="007D7BE4">
            <w:pPr>
              <w:widowControl w:val="0"/>
              <w:autoSpaceDE w:val="0"/>
              <w:autoSpaceDN w:val="0"/>
              <w:jc w:val="left"/>
              <w:rPr>
                <w:szCs w:val="28"/>
              </w:rPr>
            </w:pPr>
          </w:p>
        </w:tc>
        <w:tc>
          <w:tcPr>
            <w:tcW w:w="1901" w:type="dxa"/>
            <w:tcBorders>
              <w:top w:val="single" w:sz="4" w:space="0" w:color="auto"/>
              <w:left w:val="nil"/>
              <w:bottom w:val="nil"/>
              <w:right w:val="nil"/>
            </w:tcBorders>
          </w:tcPr>
          <w:p w14:paraId="1ECE424F" w14:textId="77777777" w:rsidR="007D7BE4" w:rsidRPr="007D7BE4" w:rsidRDefault="007D7BE4" w:rsidP="007D7BE4">
            <w:pPr>
              <w:widowControl w:val="0"/>
              <w:autoSpaceDE w:val="0"/>
              <w:autoSpaceDN w:val="0"/>
              <w:jc w:val="center"/>
              <w:rPr>
                <w:szCs w:val="28"/>
              </w:rPr>
            </w:pPr>
            <w:r w:rsidRPr="007D7BE4">
              <w:rPr>
                <w:szCs w:val="28"/>
              </w:rPr>
              <w:t>(подпись)</w:t>
            </w:r>
          </w:p>
        </w:tc>
        <w:tc>
          <w:tcPr>
            <w:tcW w:w="701" w:type="dxa"/>
            <w:tcBorders>
              <w:top w:val="nil"/>
              <w:left w:val="nil"/>
              <w:bottom w:val="nil"/>
              <w:right w:val="nil"/>
            </w:tcBorders>
          </w:tcPr>
          <w:p w14:paraId="69D293AF" w14:textId="77777777" w:rsidR="007D7BE4" w:rsidRPr="007D7BE4" w:rsidRDefault="007D7BE4" w:rsidP="007D7BE4">
            <w:pPr>
              <w:widowControl w:val="0"/>
              <w:autoSpaceDE w:val="0"/>
              <w:autoSpaceDN w:val="0"/>
              <w:jc w:val="left"/>
              <w:rPr>
                <w:szCs w:val="28"/>
              </w:rPr>
            </w:pPr>
          </w:p>
        </w:tc>
        <w:tc>
          <w:tcPr>
            <w:tcW w:w="2551" w:type="dxa"/>
            <w:tcBorders>
              <w:top w:val="single" w:sz="4" w:space="0" w:color="auto"/>
              <w:left w:val="nil"/>
              <w:bottom w:val="nil"/>
              <w:right w:val="nil"/>
            </w:tcBorders>
          </w:tcPr>
          <w:p w14:paraId="4E788940" w14:textId="77777777" w:rsidR="007D7BE4" w:rsidRPr="007D7BE4" w:rsidRDefault="007D7BE4" w:rsidP="007D7BE4">
            <w:pPr>
              <w:widowControl w:val="0"/>
              <w:autoSpaceDE w:val="0"/>
              <w:autoSpaceDN w:val="0"/>
              <w:jc w:val="center"/>
              <w:rPr>
                <w:szCs w:val="28"/>
              </w:rPr>
            </w:pPr>
            <w:r w:rsidRPr="007D7BE4">
              <w:rPr>
                <w:szCs w:val="28"/>
              </w:rPr>
              <w:t>(фамилия, инициалы)</w:t>
            </w:r>
          </w:p>
        </w:tc>
      </w:tr>
    </w:tbl>
    <w:p w14:paraId="1658D274" w14:textId="77777777" w:rsidR="007D7BE4" w:rsidRPr="007D7BE4" w:rsidRDefault="007D7BE4" w:rsidP="007D7BE4">
      <w:pPr>
        <w:widowControl w:val="0"/>
        <w:autoSpaceDE w:val="0"/>
        <w:autoSpaceDN w:val="0"/>
        <w:rPr>
          <w:szCs w:val="28"/>
        </w:rPr>
      </w:pPr>
    </w:p>
    <w:p w14:paraId="688E77D1" w14:textId="77777777" w:rsidR="007D7BE4" w:rsidRPr="007D7BE4" w:rsidRDefault="007D7BE4" w:rsidP="007D7BE4">
      <w:pPr>
        <w:widowControl w:val="0"/>
        <w:autoSpaceDE w:val="0"/>
        <w:autoSpaceDN w:val="0"/>
        <w:rPr>
          <w:szCs w:val="28"/>
        </w:rPr>
      </w:pPr>
    </w:p>
    <w:p w14:paraId="3C9783CD" w14:textId="77777777" w:rsidR="007D7BE4" w:rsidRPr="007D7BE4" w:rsidRDefault="007D7BE4" w:rsidP="007D7BE4">
      <w:pPr>
        <w:widowControl w:val="0"/>
        <w:autoSpaceDE w:val="0"/>
        <w:autoSpaceDN w:val="0"/>
        <w:rPr>
          <w:szCs w:val="28"/>
        </w:rPr>
      </w:pPr>
    </w:p>
    <w:p w14:paraId="1BA81CCD" w14:textId="77777777" w:rsidR="007D7BE4" w:rsidRPr="007D7BE4" w:rsidRDefault="007D7BE4" w:rsidP="007D7BE4">
      <w:pPr>
        <w:widowControl w:val="0"/>
        <w:autoSpaceDE w:val="0"/>
        <w:autoSpaceDN w:val="0"/>
        <w:rPr>
          <w:szCs w:val="28"/>
        </w:rPr>
      </w:pPr>
    </w:p>
    <w:p w14:paraId="1B65A956" w14:textId="77777777" w:rsidR="007D7BE4" w:rsidRPr="007D7BE4" w:rsidRDefault="007D7BE4" w:rsidP="007D7BE4">
      <w:pPr>
        <w:widowControl w:val="0"/>
        <w:autoSpaceDE w:val="0"/>
        <w:autoSpaceDN w:val="0"/>
        <w:rPr>
          <w:szCs w:val="28"/>
        </w:rPr>
      </w:pPr>
    </w:p>
    <w:p w14:paraId="261DF8F3" w14:textId="77777777" w:rsidR="007D7BE4" w:rsidRPr="007D7BE4" w:rsidRDefault="007D7BE4" w:rsidP="007D7BE4">
      <w:pPr>
        <w:widowControl w:val="0"/>
        <w:autoSpaceDE w:val="0"/>
        <w:autoSpaceDN w:val="0"/>
        <w:jc w:val="right"/>
        <w:outlineLvl w:val="1"/>
        <w:rPr>
          <w:szCs w:val="28"/>
        </w:rPr>
      </w:pPr>
      <w:bookmarkStart w:id="190" w:name="_Toc108689032"/>
      <w:r w:rsidRPr="007D7BE4">
        <w:rPr>
          <w:szCs w:val="28"/>
        </w:rPr>
        <w:t>Приложение N 2</w:t>
      </w:r>
      <w:bookmarkEnd w:id="190"/>
    </w:p>
    <w:p w14:paraId="66E4384C" w14:textId="77777777" w:rsidR="007D7BE4" w:rsidRPr="007D7BE4" w:rsidRDefault="007D7BE4" w:rsidP="007D7BE4">
      <w:pPr>
        <w:widowControl w:val="0"/>
        <w:autoSpaceDE w:val="0"/>
        <w:autoSpaceDN w:val="0"/>
        <w:jc w:val="right"/>
        <w:rPr>
          <w:szCs w:val="28"/>
        </w:rPr>
      </w:pPr>
      <w:r w:rsidRPr="007D7BE4">
        <w:rPr>
          <w:szCs w:val="28"/>
        </w:rPr>
        <w:t>к Правилам обеспечения работников</w:t>
      </w:r>
    </w:p>
    <w:p w14:paraId="5C50BA63" w14:textId="77777777" w:rsidR="007D7BE4" w:rsidRPr="007D7BE4" w:rsidRDefault="007D7BE4" w:rsidP="007D7BE4">
      <w:pPr>
        <w:widowControl w:val="0"/>
        <w:autoSpaceDE w:val="0"/>
        <w:autoSpaceDN w:val="0"/>
        <w:jc w:val="right"/>
        <w:rPr>
          <w:szCs w:val="28"/>
        </w:rPr>
      </w:pPr>
      <w:r w:rsidRPr="007D7BE4">
        <w:rPr>
          <w:szCs w:val="28"/>
        </w:rPr>
        <w:t>средствами индивидуальной защиты</w:t>
      </w:r>
    </w:p>
    <w:p w14:paraId="200B4EB2" w14:textId="77777777" w:rsidR="007D7BE4" w:rsidRPr="007D7BE4" w:rsidRDefault="007D7BE4" w:rsidP="007D7BE4">
      <w:pPr>
        <w:widowControl w:val="0"/>
        <w:autoSpaceDE w:val="0"/>
        <w:autoSpaceDN w:val="0"/>
        <w:jc w:val="right"/>
        <w:rPr>
          <w:szCs w:val="28"/>
        </w:rPr>
      </w:pPr>
      <w:r w:rsidRPr="007D7BE4">
        <w:rPr>
          <w:szCs w:val="28"/>
        </w:rPr>
        <w:t>и смывающими средствами, утвержденным</w:t>
      </w:r>
    </w:p>
    <w:p w14:paraId="6CD6B743" w14:textId="77777777" w:rsidR="007D7BE4" w:rsidRPr="007D7BE4" w:rsidRDefault="007D7BE4" w:rsidP="007D7BE4">
      <w:pPr>
        <w:widowControl w:val="0"/>
        <w:autoSpaceDE w:val="0"/>
        <w:autoSpaceDN w:val="0"/>
        <w:jc w:val="right"/>
        <w:rPr>
          <w:szCs w:val="28"/>
        </w:rPr>
      </w:pPr>
      <w:r w:rsidRPr="007D7BE4">
        <w:rPr>
          <w:szCs w:val="28"/>
        </w:rPr>
        <w:t>приказом Минтруда России</w:t>
      </w:r>
    </w:p>
    <w:p w14:paraId="044172D0" w14:textId="77777777" w:rsidR="007D7BE4" w:rsidRPr="007D7BE4" w:rsidRDefault="007D7BE4" w:rsidP="007D7BE4">
      <w:pPr>
        <w:widowControl w:val="0"/>
        <w:autoSpaceDE w:val="0"/>
        <w:autoSpaceDN w:val="0"/>
        <w:jc w:val="right"/>
        <w:rPr>
          <w:szCs w:val="28"/>
        </w:rPr>
      </w:pPr>
      <w:r w:rsidRPr="007D7BE4">
        <w:rPr>
          <w:szCs w:val="28"/>
        </w:rPr>
        <w:t>от 29 октября 2021 г. N 766н</w:t>
      </w:r>
    </w:p>
    <w:p w14:paraId="5DDE5793" w14:textId="77777777" w:rsidR="007D7BE4" w:rsidRPr="007D7BE4" w:rsidRDefault="007D7BE4" w:rsidP="007D7BE4">
      <w:pPr>
        <w:widowControl w:val="0"/>
        <w:autoSpaceDE w:val="0"/>
        <w:autoSpaceDN w:val="0"/>
        <w:rPr>
          <w:szCs w:val="28"/>
        </w:rPr>
      </w:pPr>
    </w:p>
    <w:p w14:paraId="35D27D37" w14:textId="77777777" w:rsidR="007D7BE4" w:rsidRPr="007D7BE4" w:rsidRDefault="007D7BE4" w:rsidP="007D7BE4">
      <w:pPr>
        <w:widowControl w:val="0"/>
        <w:autoSpaceDE w:val="0"/>
        <w:autoSpaceDN w:val="0"/>
        <w:jc w:val="right"/>
        <w:rPr>
          <w:szCs w:val="28"/>
        </w:rPr>
      </w:pPr>
      <w:r w:rsidRPr="007D7BE4">
        <w:rPr>
          <w:szCs w:val="28"/>
        </w:rPr>
        <w:t>Рекомендуемый образец</w:t>
      </w:r>
    </w:p>
    <w:p w14:paraId="671A8683"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7D7BE4" w:rsidRPr="007D7BE4" w14:paraId="4E542B72" w14:textId="77777777" w:rsidTr="007D7BE4">
        <w:tc>
          <w:tcPr>
            <w:tcW w:w="9071" w:type="dxa"/>
            <w:tcBorders>
              <w:top w:val="nil"/>
              <w:left w:val="nil"/>
              <w:bottom w:val="nil"/>
              <w:right w:val="nil"/>
            </w:tcBorders>
          </w:tcPr>
          <w:p w14:paraId="7FA74021" w14:textId="77777777" w:rsidR="007D7BE4" w:rsidRPr="007D7BE4" w:rsidRDefault="007D7BE4" w:rsidP="007D7BE4">
            <w:pPr>
              <w:widowControl w:val="0"/>
              <w:autoSpaceDE w:val="0"/>
              <w:autoSpaceDN w:val="0"/>
              <w:jc w:val="center"/>
              <w:rPr>
                <w:szCs w:val="28"/>
              </w:rPr>
            </w:pPr>
            <w:r w:rsidRPr="007D7BE4">
              <w:rPr>
                <w:szCs w:val="28"/>
              </w:rPr>
              <w:lastRenderedPageBreak/>
              <w:t>Личная карточка учета выдачи СИЗ</w:t>
            </w:r>
          </w:p>
        </w:tc>
      </w:tr>
      <w:tr w:rsidR="007D7BE4" w:rsidRPr="007D7BE4" w14:paraId="21CEC80F" w14:textId="77777777" w:rsidTr="007D7BE4">
        <w:tc>
          <w:tcPr>
            <w:tcW w:w="9071" w:type="dxa"/>
            <w:tcBorders>
              <w:top w:val="nil"/>
              <w:left w:val="nil"/>
              <w:bottom w:val="nil"/>
              <w:right w:val="nil"/>
            </w:tcBorders>
          </w:tcPr>
          <w:p w14:paraId="0E139F31" w14:textId="77777777" w:rsidR="007D7BE4" w:rsidRPr="007D7BE4" w:rsidRDefault="007D7BE4" w:rsidP="007D7BE4">
            <w:pPr>
              <w:widowControl w:val="0"/>
              <w:autoSpaceDE w:val="0"/>
              <w:autoSpaceDN w:val="0"/>
              <w:jc w:val="right"/>
              <w:outlineLvl w:val="2"/>
              <w:rPr>
                <w:szCs w:val="28"/>
              </w:rPr>
            </w:pPr>
            <w:bookmarkStart w:id="191" w:name="_Toc108689033"/>
            <w:r w:rsidRPr="007D7BE4">
              <w:rPr>
                <w:szCs w:val="28"/>
              </w:rPr>
              <w:t>Лицевая сторона личной карточки</w:t>
            </w:r>
            <w:bookmarkEnd w:id="191"/>
          </w:p>
        </w:tc>
      </w:tr>
      <w:tr w:rsidR="007D7BE4" w:rsidRPr="007D7BE4" w14:paraId="5725BA28" w14:textId="77777777" w:rsidTr="007D7BE4">
        <w:tc>
          <w:tcPr>
            <w:tcW w:w="9071" w:type="dxa"/>
            <w:tcBorders>
              <w:top w:val="nil"/>
              <w:left w:val="nil"/>
              <w:bottom w:val="nil"/>
              <w:right w:val="nil"/>
            </w:tcBorders>
          </w:tcPr>
          <w:p w14:paraId="14DDB634" w14:textId="77777777" w:rsidR="007D7BE4" w:rsidRPr="007D7BE4" w:rsidRDefault="007D7BE4" w:rsidP="007D7BE4">
            <w:pPr>
              <w:widowControl w:val="0"/>
              <w:autoSpaceDE w:val="0"/>
              <w:autoSpaceDN w:val="0"/>
              <w:jc w:val="center"/>
              <w:rPr>
                <w:szCs w:val="28"/>
              </w:rPr>
            </w:pPr>
            <w:bookmarkStart w:id="192" w:name="P307"/>
            <w:bookmarkEnd w:id="192"/>
            <w:r w:rsidRPr="007D7BE4">
              <w:rPr>
                <w:szCs w:val="28"/>
              </w:rPr>
              <w:t>ЛИЧНАЯ КАРТОЧКА N ___</w:t>
            </w:r>
          </w:p>
          <w:p w14:paraId="18A398B3" w14:textId="77777777" w:rsidR="007D7BE4" w:rsidRPr="007D7BE4" w:rsidRDefault="007D7BE4" w:rsidP="007D7BE4">
            <w:pPr>
              <w:widowControl w:val="0"/>
              <w:autoSpaceDE w:val="0"/>
              <w:autoSpaceDN w:val="0"/>
              <w:jc w:val="center"/>
              <w:rPr>
                <w:szCs w:val="28"/>
              </w:rPr>
            </w:pPr>
            <w:r w:rsidRPr="007D7BE4">
              <w:rPr>
                <w:szCs w:val="28"/>
              </w:rPr>
              <w:t>учета выдачи СИЗ</w:t>
            </w:r>
          </w:p>
        </w:tc>
      </w:tr>
    </w:tbl>
    <w:p w14:paraId="5D637409"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55"/>
        <w:gridCol w:w="4252"/>
      </w:tblGrid>
      <w:tr w:rsidR="007D7BE4" w:rsidRPr="007D7BE4" w14:paraId="0FBD9AC1" w14:textId="77777777" w:rsidTr="007D7BE4">
        <w:tc>
          <w:tcPr>
            <w:tcW w:w="4422" w:type="dxa"/>
            <w:vMerge w:val="restart"/>
            <w:tcBorders>
              <w:top w:val="nil"/>
              <w:left w:val="nil"/>
              <w:bottom w:val="nil"/>
              <w:right w:val="nil"/>
            </w:tcBorders>
          </w:tcPr>
          <w:p w14:paraId="4B675F80" w14:textId="77777777" w:rsidR="007D7BE4" w:rsidRPr="007D7BE4" w:rsidRDefault="007D7BE4" w:rsidP="007D7BE4">
            <w:pPr>
              <w:widowControl w:val="0"/>
              <w:autoSpaceDE w:val="0"/>
              <w:autoSpaceDN w:val="0"/>
              <w:jc w:val="left"/>
              <w:rPr>
                <w:szCs w:val="28"/>
              </w:rPr>
            </w:pPr>
            <w:r w:rsidRPr="007D7BE4">
              <w:rPr>
                <w:szCs w:val="28"/>
              </w:rPr>
              <w:t>Фамилия _________________________</w:t>
            </w:r>
          </w:p>
          <w:p w14:paraId="57C7905C" w14:textId="77777777" w:rsidR="007D7BE4" w:rsidRPr="007D7BE4" w:rsidRDefault="007D7BE4" w:rsidP="007D7BE4">
            <w:pPr>
              <w:widowControl w:val="0"/>
              <w:autoSpaceDE w:val="0"/>
              <w:autoSpaceDN w:val="0"/>
              <w:jc w:val="left"/>
              <w:rPr>
                <w:szCs w:val="28"/>
              </w:rPr>
            </w:pPr>
            <w:r w:rsidRPr="007D7BE4">
              <w:rPr>
                <w:szCs w:val="28"/>
              </w:rPr>
              <w:t>Имя ___ Отчество (при наличии) _____</w:t>
            </w:r>
          </w:p>
          <w:p w14:paraId="1DF9F19D" w14:textId="77777777" w:rsidR="007D7BE4" w:rsidRPr="007D7BE4" w:rsidRDefault="007D7BE4" w:rsidP="007D7BE4">
            <w:pPr>
              <w:widowControl w:val="0"/>
              <w:autoSpaceDE w:val="0"/>
              <w:autoSpaceDN w:val="0"/>
              <w:jc w:val="left"/>
              <w:rPr>
                <w:szCs w:val="28"/>
              </w:rPr>
            </w:pPr>
            <w:r w:rsidRPr="007D7BE4">
              <w:rPr>
                <w:szCs w:val="28"/>
              </w:rPr>
              <w:t>Табельный номер __________________</w:t>
            </w:r>
          </w:p>
          <w:p w14:paraId="18B6E5DC" w14:textId="77777777" w:rsidR="007D7BE4" w:rsidRPr="007D7BE4" w:rsidRDefault="007D7BE4" w:rsidP="007D7BE4">
            <w:pPr>
              <w:widowControl w:val="0"/>
              <w:autoSpaceDE w:val="0"/>
              <w:autoSpaceDN w:val="0"/>
              <w:jc w:val="left"/>
              <w:rPr>
                <w:szCs w:val="28"/>
              </w:rPr>
            </w:pPr>
            <w:r w:rsidRPr="007D7BE4">
              <w:rPr>
                <w:szCs w:val="28"/>
              </w:rPr>
              <w:t>Структурное подразделение _________</w:t>
            </w:r>
          </w:p>
          <w:p w14:paraId="3B9CE9E3" w14:textId="77777777" w:rsidR="007D7BE4" w:rsidRPr="007D7BE4" w:rsidRDefault="007D7BE4" w:rsidP="007D7BE4">
            <w:pPr>
              <w:widowControl w:val="0"/>
              <w:autoSpaceDE w:val="0"/>
              <w:autoSpaceDN w:val="0"/>
              <w:jc w:val="left"/>
              <w:rPr>
                <w:szCs w:val="28"/>
              </w:rPr>
            </w:pPr>
            <w:r w:rsidRPr="007D7BE4">
              <w:rPr>
                <w:szCs w:val="28"/>
              </w:rPr>
              <w:t>Профессия (должность) _____________</w:t>
            </w:r>
          </w:p>
          <w:p w14:paraId="0DC56F74" w14:textId="77777777" w:rsidR="007D7BE4" w:rsidRPr="007D7BE4" w:rsidRDefault="007D7BE4" w:rsidP="007D7BE4">
            <w:pPr>
              <w:widowControl w:val="0"/>
              <w:autoSpaceDE w:val="0"/>
              <w:autoSpaceDN w:val="0"/>
              <w:jc w:val="left"/>
              <w:rPr>
                <w:szCs w:val="28"/>
              </w:rPr>
            </w:pPr>
            <w:r w:rsidRPr="007D7BE4">
              <w:rPr>
                <w:szCs w:val="28"/>
              </w:rPr>
              <w:t>Дата поступления на работу _________</w:t>
            </w:r>
          </w:p>
          <w:p w14:paraId="6A515B47" w14:textId="77777777" w:rsidR="007D7BE4" w:rsidRPr="007D7BE4" w:rsidRDefault="007D7BE4" w:rsidP="007D7BE4">
            <w:pPr>
              <w:widowControl w:val="0"/>
              <w:autoSpaceDE w:val="0"/>
              <w:autoSpaceDN w:val="0"/>
              <w:jc w:val="left"/>
              <w:rPr>
                <w:szCs w:val="28"/>
              </w:rPr>
            </w:pPr>
            <w:r w:rsidRPr="007D7BE4">
              <w:rPr>
                <w:szCs w:val="28"/>
              </w:rPr>
              <w:t>Дата изменения профессии (должности) или перевода в другое структурное подразделение</w:t>
            </w:r>
          </w:p>
          <w:p w14:paraId="4E279E17" w14:textId="77777777" w:rsidR="007D7BE4" w:rsidRPr="007D7BE4" w:rsidRDefault="007D7BE4" w:rsidP="007D7BE4">
            <w:pPr>
              <w:widowControl w:val="0"/>
              <w:autoSpaceDE w:val="0"/>
              <w:autoSpaceDN w:val="0"/>
              <w:jc w:val="left"/>
              <w:rPr>
                <w:szCs w:val="28"/>
              </w:rPr>
            </w:pPr>
            <w:r w:rsidRPr="007D7BE4">
              <w:rPr>
                <w:szCs w:val="28"/>
              </w:rPr>
              <w:t>_________________________________</w:t>
            </w:r>
          </w:p>
        </w:tc>
        <w:tc>
          <w:tcPr>
            <w:tcW w:w="355" w:type="dxa"/>
            <w:vMerge w:val="restart"/>
            <w:tcBorders>
              <w:top w:val="nil"/>
              <w:left w:val="nil"/>
              <w:bottom w:val="nil"/>
              <w:right w:val="nil"/>
            </w:tcBorders>
          </w:tcPr>
          <w:p w14:paraId="60E8B664" w14:textId="77777777" w:rsidR="007D7BE4" w:rsidRPr="007D7BE4" w:rsidRDefault="007D7BE4" w:rsidP="007D7BE4">
            <w:pPr>
              <w:widowControl w:val="0"/>
              <w:autoSpaceDE w:val="0"/>
              <w:autoSpaceDN w:val="0"/>
              <w:jc w:val="left"/>
              <w:rPr>
                <w:szCs w:val="28"/>
              </w:rPr>
            </w:pPr>
          </w:p>
        </w:tc>
        <w:tc>
          <w:tcPr>
            <w:tcW w:w="4252" w:type="dxa"/>
            <w:tcBorders>
              <w:top w:val="nil"/>
              <w:left w:val="nil"/>
              <w:bottom w:val="nil"/>
              <w:right w:val="nil"/>
            </w:tcBorders>
          </w:tcPr>
          <w:p w14:paraId="5AA9F298" w14:textId="77777777" w:rsidR="007D7BE4" w:rsidRPr="007D7BE4" w:rsidRDefault="007D7BE4" w:rsidP="007D7BE4">
            <w:pPr>
              <w:widowControl w:val="0"/>
              <w:autoSpaceDE w:val="0"/>
              <w:autoSpaceDN w:val="0"/>
              <w:jc w:val="left"/>
              <w:rPr>
                <w:szCs w:val="28"/>
              </w:rPr>
            </w:pPr>
            <w:r w:rsidRPr="007D7BE4">
              <w:rPr>
                <w:szCs w:val="28"/>
              </w:rPr>
              <w:t>Пол _____________________________</w:t>
            </w:r>
          </w:p>
          <w:p w14:paraId="44CC8A02" w14:textId="77777777" w:rsidR="007D7BE4" w:rsidRPr="007D7BE4" w:rsidRDefault="007D7BE4" w:rsidP="007D7BE4">
            <w:pPr>
              <w:widowControl w:val="0"/>
              <w:autoSpaceDE w:val="0"/>
              <w:autoSpaceDN w:val="0"/>
              <w:jc w:val="left"/>
              <w:rPr>
                <w:szCs w:val="28"/>
              </w:rPr>
            </w:pPr>
            <w:r w:rsidRPr="007D7BE4">
              <w:rPr>
                <w:szCs w:val="28"/>
              </w:rPr>
              <w:t>Рост ____________________________</w:t>
            </w:r>
          </w:p>
          <w:p w14:paraId="75D751EE" w14:textId="77777777" w:rsidR="007D7BE4" w:rsidRPr="007D7BE4" w:rsidRDefault="007D7BE4" w:rsidP="007D7BE4">
            <w:pPr>
              <w:widowControl w:val="0"/>
              <w:autoSpaceDE w:val="0"/>
              <w:autoSpaceDN w:val="0"/>
              <w:jc w:val="left"/>
              <w:rPr>
                <w:szCs w:val="28"/>
              </w:rPr>
            </w:pPr>
            <w:r w:rsidRPr="007D7BE4">
              <w:rPr>
                <w:szCs w:val="28"/>
              </w:rPr>
              <w:t>Размер:</w:t>
            </w:r>
          </w:p>
          <w:p w14:paraId="606F042E" w14:textId="77777777" w:rsidR="007D7BE4" w:rsidRPr="007D7BE4" w:rsidRDefault="007D7BE4" w:rsidP="007D7BE4">
            <w:pPr>
              <w:widowControl w:val="0"/>
              <w:autoSpaceDE w:val="0"/>
              <w:autoSpaceDN w:val="0"/>
              <w:jc w:val="left"/>
              <w:rPr>
                <w:szCs w:val="28"/>
              </w:rPr>
            </w:pPr>
            <w:r w:rsidRPr="007D7BE4">
              <w:rPr>
                <w:szCs w:val="28"/>
              </w:rPr>
              <w:t>одежды _________________________</w:t>
            </w:r>
          </w:p>
          <w:p w14:paraId="1E004822" w14:textId="77777777" w:rsidR="007D7BE4" w:rsidRPr="007D7BE4" w:rsidRDefault="007D7BE4" w:rsidP="007D7BE4">
            <w:pPr>
              <w:widowControl w:val="0"/>
              <w:autoSpaceDE w:val="0"/>
              <w:autoSpaceDN w:val="0"/>
              <w:jc w:val="left"/>
              <w:rPr>
                <w:szCs w:val="28"/>
              </w:rPr>
            </w:pPr>
            <w:r w:rsidRPr="007D7BE4">
              <w:rPr>
                <w:szCs w:val="28"/>
              </w:rPr>
              <w:t>обуви ___________________________</w:t>
            </w:r>
          </w:p>
          <w:p w14:paraId="0BDBF7A7" w14:textId="77777777" w:rsidR="007D7BE4" w:rsidRPr="007D7BE4" w:rsidRDefault="007D7BE4" w:rsidP="007D7BE4">
            <w:pPr>
              <w:widowControl w:val="0"/>
              <w:autoSpaceDE w:val="0"/>
              <w:autoSpaceDN w:val="0"/>
              <w:jc w:val="left"/>
              <w:rPr>
                <w:szCs w:val="28"/>
              </w:rPr>
            </w:pPr>
            <w:r w:rsidRPr="007D7BE4">
              <w:rPr>
                <w:szCs w:val="28"/>
              </w:rPr>
              <w:t>головного убора __________________</w:t>
            </w:r>
          </w:p>
          <w:p w14:paraId="10B87718" w14:textId="77777777" w:rsidR="007D7BE4" w:rsidRPr="007D7BE4" w:rsidRDefault="007D7BE4" w:rsidP="007D7BE4">
            <w:pPr>
              <w:widowControl w:val="0"/>
              <w:autoSpaceDE w:val="0"/>
              <w:autoSpaceDN w:val="0"/>
              <w:jc w:val="left"/>
              <w:rPr>
                <w:szCs w:val="28"/>
              </w:rPr>
            </w:pPr>
            <w:r w:rsidRPr="007D7BE4">
              <w:rPr>
                <w:szCs w:val="28"/>
              </w:rPr>
              <w:t>СИЗОД _________________________</w:t>
            </w:r>
          </w:p>
        </w:tc>
      </w:tr>
      <w:tr w:rsidR="007D7BE4" w:rsidRPr="007D7BE4" w14:paraId="2CB61F92" w14:textId="77777777" w:rsidTr="007D7BE4">
        <w:tc>
          <w:tcPr>
            <w:tcW w:w="4422" w:type="dxa"/>
            <w:vMerge/>
            <w:tcBorders>
              <w:top w:val="nil"/>
              <w:left w:val="nil"/>
              <w:bottom w:val="nil"/>
              <w:right w:val="nil"/>
            </w:tcBorders>
          </w:tcPr>
          <w:p w14:paraId="77E69914" w14:textId="77777777" w:rsidR="007D7BE4" w:rsidRPr="007D7BE4" w:rsidRDefault="007D7BE4" w:rsidP="007D7BE4">
            <w:pPr>
              <w:widowControl w:val="0"/>
              <w:autoSpaceDE w:val="0"/>
              <w:autoSpaceDN w:val="0"/>
              <w:jc w:val="left"/>
              <w:rPr>
                <w:szCs w:val="28"/>
              </w:rPr>
            </w:pPr>
          </w:p>
        </w:tc>
        <w:tc>
          <w:tcPr>
            <w:tcW w:w="355" w:type="dxa"/>
            <w:vMerge/>
            <w:tcBorders>
              <w:top w:val="nil"/>
              <w:left w:val="nil"/>
              <w:bottom w:val="nil"/>
              <w:right w:val="nil"/>
            </w:tcBorders>
          </w:tcPr>
          <w:p w14:paraId="648B9298" w14:textId="77777777" w:rsidR="007D7BE4" w:rsidRPr="007D7BE4" w:rsidRDefault="007D7BE4" w:rsidP="007D7BE4">
            <w:pPr>
              <w:widowControl w:val="0"/>
              <w:autoSpaceDE w:val="0"/>
              <w:autoSpaceDN w:val="0"/>
              <w:jc w:val="left"/>
              <w:rPr>
                <w:szCs w:val="28"/>
              </w:rPr>
            </w:pPr>
          </w:p>
        </w:tc>
        <w:tc>
          <w:tcPr>
            <w:tcW w:w="4252" w:type="dxa"/>
            <w:tcBorders>
              <w:top w:val="nil"/>
              <w:left w:val="nil"/>
              <w:bottom w:val="nil"/>
              <w:right w:val="nil"/>
            </w:tcBorders>
            <w:vAlign w:val="bottom"/>
          </w:tcPr>
          <w:p w14:paraId="5983B4A6" w14:textId="77777777" w:rsidR="007D7BE4" w:rsidRPr="007D7BE4" w:rsidRDefault="007D7BE4" w:rsidP="007D7BE4">
            <w:pPr>
              <w:widowControl w:val="0"/>
              <w:autoSpaceDE w:val="0"/>
              <w:autoSpaceDN w:val="0"/>
              <w:jc w:val="left"/>
              <w:rPr>
                <w:szCs w:val="28"/>
              </w:rPr>
            </w:pPr>
            <w:r w:rsidRPr="007D7BE4">
              <w:rPr>
                <w:szCs w:val="28"/>
              </w:rPr>
              <w:t>СИЗ рук _________________________</w:t>
            </w:r>
          </w:p>
        </w:tc>
      </w:tr>
    </w:tbl>
    <w:p w14:paraId="61E5E0A8"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97"/>
        <w:gridCol w:w="1361"/>
        <w:gridCol w:w="1871"/>
        <w:gridCol w:w="1417"/>
      </w:tblGrid>
      <w:tr w:rsidR="007D7BE4" w:rsidRPr="007D7BE4" w14:paraId="49DD4CCB" w14:textId="77777777" w:rsidTr="007D7BE4">
        <w:tc>
          <w:tcPr>
            <w:tcW w:w="4397" w:type="dxa"/>
          </w:tcPr>
          <w:p w14:paraId="4AE864D9" w14:textId="77777777" w:rsidR="007D7BE4" w:rsidRPr="007D7BE4" w:rsidRDefault="007D7BE4" w:rsidP="007D7BE4">
            <w:pPr>
              <w:widowControl w:val="0"/>
              <w:autoSpaceDE w:val="0"/>
              <w:autoSpaceDN w:val="0"/>
              <w:jc w:val="center"/>
              <w:rPr>
                <w:szCs w:val="28"/>
              </w:rPr>
            </w:pPr>
            <w:r w:rsidRPr="007D7BE4">
              <w:rPr>
                <w:szCs w:val="28"/>
              </w:rPr>
              <w:t>Наименование СИЗ</w:t>
            </w:r>
          </w:p>
        </w:tc>
        <w:tc>
          <w:tcPr>
            <w:tcW w:w="1361" w:type="dxa"/>
          </w:tcPr>
          <w:p w14:paraId="5071AE2D" w14:textId="77777777" w:rsidR="007D7BE4" w:rsidRPr="007D7BE4" w:rsidRDefault="007D7BE4" w:rsidP="007D7BE4">
            <w:pPr>
              <w:widowControl w:val="0"/>
              <w:autoSpaceDE w:val="0"/>
              <w:autoSpaceDN w:val="0"/>
              <w:jc w:val="center"/>
              <w:rPr>
                <w:szCs w:val="28"/>
              </w:rPr>
            </w:pPr>
            <w:r w:rsidRPr="007D7BE4">
              <w:rPr>
                <w:szCs w:val="28"/>
              </w:rPr>
              <w:t>Пункт Норм</w:t>
            </w:r>
          </w:p>
        </w:tc>
        <w:tc>
          <w:tcPr>
            <w:tcW w:w="1871" w:type="dxa"/>
          </w:tcPr>
          <w:p w14:paraId="3433C9EB" w14:textId="77777777" w:rsidR="007D7BE4" w:rsidRPr="007D7BE4" w:rsidRDefault="007D7BE4" w:rsidP="007D7BE4">
            <w:pPr>
              <w:widowControl w:val="0"/>
              <w:autoSpaceDE w:val="0"/>
              <w:autoSpaceDN w:val="0"/>
              <w:jc w:val="center"/>
              <w:rPr>
                <w:szCs w:val="28"/>
              </w:rPr>
            </w:pPr>
            <w:r w:rsidRPr="007D7BE4">
              <w:rPr>
                <w:szCs w:val="28"/>
              </w:rPr>
              <w:t>Единица измерения, периодичность выдачи</w:t>
            </w:r>
          </w:p>
        </w:tc>
        <w:tc>
          <w:tcPr>
            <w:tcW w:w="1417" w:type="dxa"/>
          </w:tcPr>
          <w:p w14:paraId="41D6007B" w14:textId="77777777" w:rsidR="007D7BE4" w:rsidRPr="007D7BE4" w:rsidRDefault="007D7BE4" w:rsidP="007D7BE4">
            <w:pPr>
              <w:widowControl w:val="0"/>
              <w:autoSpaceDE w:val="0"/>
              <w:autoSpaceDN w:val="0"/>
              <w:jc w:val="center"/>
              <w:rPr>
                <w:szCs w:val="28"/>
              </w:rPr>
            </w:pPr>
            <w:r w:rsidRPr="007D7BE4">
              <w:rPr>
                <w:szCs w:val="28"/>
              </w:rPr>
              <w:t>Количество на период</w:t>
            </w:r>
          </w:p>
        </w:tc>
      </w:tr>
      <w:tr w:rsidR="007D7BE4" w:rsidRPr="007D7BE4" w14:paraId="305646AC" w14:textId="77777777" w:rsidTr="007D7BE4">
        <w:tc>
          <w:tcPr>
            <w:tcW w:w="4397" w:type="dxa"/>
          </w:tcPr>
          <w:p w14:paraId="49D7E6FB" w14:textId="77777777" w:rsidR="007D7BE4" w:rsidRPr="007D7BE4" w:rsidRDefault="007D7BE4" w:rsidP="007D7BE4">
            <w:pPr>
              <w:widowControl w:val="0"/>
              <w:autoSpaceDE w:val="0"/>
              <w:autoSpaceDN w:val="0"/>
              <w:jc w:val="left"/>
              <w:rPr>
                <w:szCs w:val="28"/>
              </w:rPr>
            </w:pPr>
          </w:p>
        </w:tc>
        <w:tc>
          <w:tcPr>
            <w:tcW w:w="1361" w:type="dxa"/>
          </w:tcPr>
          <w:p w14:paraId="7AC4FFD9" w14:textId="77777777" w:rsidR="007D7BE4" w:rsidRPr="007D7BE4" w:rsidRDefault="007D7BE4" w:rsidP="007D7BE4">
            <w:pPr>
              <w:widowControl w:val="0"/>
              <w:autoSpaceDE w:val="0"/>
              <w:autoSpaceDN w:val="0"/>
              <w:jc w:val="left"/>
              <w:rPr>
                <w:szCs w:val="28"/>
              </w:rPr>
            </w:pPr>
          </w:p>
        </w:tc>
        <w:tc>
          <w:tcPr>
            <w:tcW w:w="1871" w:type="dxa"/>
          </w:tcPr>
          <w:p w14:paraId="729831C6" w14:textId="77777777" w:rsidR="007D7BE4" w:rsidRPr="007D7BE4" w:rsidRDefault="007D7BE4" w:rsidP="007D7BE4">
            <w:pPr>
              <w:widowControl w:val="0"/>
              <w:autoSpaceDE w:val="0"/>
              <w:autoSpaceDN w:val="0"/>
              <w:jc w:val="left"/>
              <w:rPr>
                <w:szCs w:val="28"/>
              </w:rPr>
            </w:pPr>
          </w:p>
        </w:tc>
        <w:tc>
          <w:tcPr>
            <w:tcW w:w="1417" w:type="dxa"/>
          </w:tcPr>
          <w:p w14:paraId="53BA6234" w14:textId="77777777" w:rsidR="007D7BE4" w:rsidRPr="007D7BE4" w:rsidRDefault="007D7BE4" w:rsidP="007D7BE4">
            <w:pPr>
              <w:widowControl w:val="0"/>
              <w:autoSpaceDE w:val="0"/>
              <w:autoSpaceDN w:val="0"/>
              <w:jc w:val="left"/>
              <w:rPr>
                <w:szCs w:val="28"/>
              </w:rPr>
            </w:pPr>
          </w:p>
        </w:tc>
      </w:tr>
      <w:tr w:rsidR="007D7BE4" w:rsidRPr="007D7BE4" w14:paraId="79FD7A3F" w14:textId="77777777" w:rsidTr="007D7BE4">
        <w:tc>
          <w:tcPr>
            <w:tcW w:w="4397" w:type="dxa"/>
          </w:tcPr>
          <w:p w14:paraId="78E20FE5" w14:textId="77777777" w:rsidR="007D7BE4" w:rsidRPr="007D7BE4" w:rsidRDefault="007D7BE4" w:rsidP="007D7BE4">
            <w:pPr>
              <w:widowControl w:val="0"/>
              <w:autoSpaceDE w:val="0"/>
              <w:autoSpaceDN w:val="0"/>
              <w:jc w:val="left"/>
              <w:rPr>
                <w:szCs w:val="28"/>
              </w:rPr>
            </w:pPr>
          </w:p>
        </w:tc>
        <w:tc>
          <w:tcPr>
            <w:tcW w:w="1361" w:type="dxa"/>
          </w:tcPr>
          <w:p w14:paraId="1388B51D" w14:textId="77777777" w:rsidR="007D7BE4" w:rsidRPr="007D7BE4" w:rsidRDefault="007D7BE4" w:rsidP="007D7BE4">
            <w:pPr>
              <w:widowControl w:val="0"/>
              <w:autoSpaceDE w:val="0"/>
              <w:autoSpaceDN w:val="0"/>
              <w:jc w:val="left"/>
              <w:rPr>
                <w:szCs w:val="28"/>
              </w:rPr>
            </w:pPr>
          </w:p>
        </w:tc>
        <w:tc>
          <w:tcPr>
            <w:tcW w:w="1871" w:type="dxa"/>
          </w:tcPr>
          <w:p w14:paraId="7E98C2D1" w14:textId="77777777" w:rsidR="007D7BE4" w:rsidRPr="007D7BE4" w:rsidRDefault="007D7BE4" w:rsidP="007D7BE4">
            <w:pPr>
              <w:widowControl w:val="0"/>
              <w:autoSpaceDE w:val="0"/>
              <w:autoSpaceDN w:val="0"/>
              <w:jc w:val="left"/>
              <w:rPr>
                <w:szCs w:val="28"/>
              </w:rPr>
            </w:pPr>
          </w:p>
        </w:tc>
        <w:tc>
          <w:tcPr>
            <w:tcW w:w="1417" w:type="dxa"/>
          </w:tcPr>
          <w:p w14:paraId="4576CF5A" w14:textId="77777777" w:rsidR="007D7BE4" w:rsidRPr="007D7BE4" w:rsidRDefault="007D7BE4" w:rsidP="007D7BE4">
            <w:pPr>
              <w:widowControl w:val="0"/>
              <w:autoSpaceDE w:val="0"/>
              <w:autoSpaceDN w:val="0"/>
              <w:jc w:val="left"/>
              <w:rPr>
                <w:szCs w:val="28"/>
              </w:rPr>
            </w:pPr>
          </w:p>
        </w:tc>
      </w:tr>
      <w:tr w:rsidR="007D7BE4" w:rsidRPr="007D7BE4" w14:paraId="174E3468" w14:textId="77777777" w:rsidTr="007D7BE4">
        <w:tc>
          <w:tcPr>
            <w:tcW w:w="4397" w:type="dxa"/>
          </w:tcPr>
          <w:p w14:paraId="0C47B8D4" w14:textId="77777777" w:rsidR="007D7BE4" w:rsidRPr="007D7BE4" w:rsidRDefault="007D7BE4" w:rsidP="007D7BE4">
            <w:pPr>
              <w:widowControl w:val="0"/>
              <w:autoSpaceDE w:val="0"/>
              <w:autoSpaceDN w:val="0"/>
              <w:jc w:val="left"/>
              <w:rPr>
                <w:szCs w:val="28"/>
              </w:rPr>
            </w:pPr>
          </w:p>
        </w:tc>
        <w:tc>
          <w:tcPr>
            <w:tcW w:w="1361" w:type="dxa"/>
          </w:tcPr>
          <w:p w14:paraId="368A4CE5" w14:textId="77777777" w:rsidR="007D7BE4" w:rsidRPr="007D7BE4" w:rsidRDefault="007D7BE4" w:rsidP="007D7BE4">
            <w:pPr>
              <w:widowControl w:val="0"/>
              <w:autoSpaceDE w:val="0"/>
              <w:autoSpaceDN w:val="0"/>
              <w:jc w:val="left"/>
              <w:rPr>
                <w:szCs w:val="28"/>
              </w:rPr>
            </w:pPr>
          </w:p>
        </w:tc>
        <w:tc>
          <w:tcPr>
            <w:tcW w:w="1871" w:type="dxa"/>
          </w:tcPr>
          <w:p w14:paraId="72B4C9A6" w14:textId="77777777" w:rsidR="007D7BE4" w:rsidRPr="007D7BE4" w:rsidRDefault="007D7BE4" w:rsidP="007D7BE4">
            <w:pPr>
              <w:widowControl w:val="0"/>
              <w:autoSpaceDE w:val="0"/>
              <w:autoSpaceDN w:val="0"/>
              <w:jc w:val="left"/>
              <w:rPr>
                <w:szCs w:val="28"/>
              </w:rPr>
            </w:pPr>
          </w:p>
        </w:tc>
        <w:tc>
          <w:tcPr>
            <w:tcW w:w="1417" w:type="dxa"/>
          </w:tcPr>
          <w:p w14:paraId="1CA8EB0E" w14:textId="77777777" w:rsidR="007D7BE4" w:rsidRPr="007D7BE4" w:rsidRDefault="007D7BE4" w:rsidP="007D7BE4">
            <w:pPr>
              <w:widowControl w:val="0"/>
              <w:autoSpaceDE w:val="0"/>
              <w:autoSpaceDN w:val="0"/>
              <w:jc w:val="left"/>
              <w:rPr>
                <w:szCs w:val="28"/>
              </w:rPr>
            </w:pPr>
          </w:p>
        </w:tc>
      </w:tr>
      <w:tr w:rsidR="007D7BE4" w:rsidRPr="007D7BE4" w14:paraId="63C0A004" w14:textId="77777777" w:rsidTr="007D7BE4">
        <w:tc>
          <w:tcPr>
            <w:tcW w:w="4397" w:type="dxa"/>
          </w:tcPr>
          <w:p w14:paraId="2E3D35BA" w14:textId="77777777" w:rsidR="007D7BE4" w:rsidRPr="007D7BE4" w:rsidRDefault="007D7BE4" w:rsidP="007D7BE4">
            <w:pPr>
              <w:widowControl w:val="0"/>
              <w:autoSpaceDE w:val="0"/>
              <w:autoSpaceDN w:val="0"/>
              <w:jc w:val="left"/>
              <w:rPr>
                <w:szCs w:val="28"/>
              </w:rPr>
            </w:pPr>
          </w:p>
        </w:tc>
        <w:tc>
          <w:tcPr>
            <w:tcW w:w="1361" w:type="dxa"/>
          </w:tcPr>
          <w:p w14:paraId="7D42E008" w14:textId="77777777" w:rsidR="007D7BE4" w:rsidRPr="007D7BE4" w:rsidRDefault="007D7BE4" w:rsidP="007D7BE4">
            <w:pPr>
              <w:widowControl w:val="0"/>
              <w:autoSpaceDE w:val="0"/>
              <w:autoSpaceDN w:val="0"/>
              <w:jc w:val="left"/>
              <w:rPr>
                <w:szCs w:val="28"/>
              </w:rPr>
            </w:pPr>
          </w:p>
        </w:tc>
        <w:tc>
          <w:tcPr>
            <w:tcW w:w="1871" w:type="dxa"/>
          </w:tcPr>
          <w:p w14:paraId="09998D58" w14:textId="77777777" w:rsidR="007D7BE4" w:rsidRPr="007D7BE4" w:rsidRDefault="007D7BE4" w:rsidP="007D7BE4">
            <w:pPr>
              <w:widowControl w:val="0"/>
              <w:autoSpaceDE w:val="0"/>
              <w:autoSpaceDN w:val="0"/>
              <w:jc w:val="left"/>
              <w:rPr>
                <w:szCs w:val="28"/>
              </w:rPr>
            </w:pPr>
          </w:p>
        </w:tc>
        <w:tc>
          <w:tcPr>
            <w:tcW w:w="1417" w:type="dxa"/>
          </w:tcPr>
          <w:p w14:paraId="62D014F3" w14:textId="77777777" w:rsidR="007D7BE4" w:rsidRPr="007D7BE4" w:rsidRDefault="007D7BE4" w:rsidP="007D7BE4">
            <w:pPr>
              <w:widowControl w:val="0"/>
              <w:autoSpaceDE w:val="0"/>
              <w:autoSpaceDN w:val="0"/>
              <w:jc w:val="left"/>
              <w:rPr>
                <w:szCs w:val="28"/>
              </w:rPr>
            </w:pPr>
          </w:p>
        </w:tc>
      </w:tr>
    </w:tbl>
    <w:p w14:paraId="6FC7AF50"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33"/>
        <w:gridCol w:w="340"/>
        <w:gridCol w:w="1603"/>
        <w:gridCol w:w="340"/>
        <w:gridCol w:w="2608"/>
      </w:tblGrid>
      <w:tr w:rsidR="007D7BE4" w:rsidRPr="007D7BE4" w14:paraId="58451456" w14:textId="77777777" w:rsidTr="007D7BE4">
        <w:tc>
          <w:tcPr>
            <w:tcW w:w="4133" w:type="dxa"/>
            <w:vMerge w:val="restart"/>
            <w:tcBorders>
              <w:top w:val="nil"/>
              <w:left w:val="nil"/>
              <w:bottom w:val="nil"/>
              <w:right w:val="nil"/>
            </w:tcBorders>
          </w:tcPr>
          <w:p w14:paraId="5A9D858C" w14:textId="77777777" w:rsidR="007D7BE4" w:rsidRPr="007D7BE4" w:rsidRDefault="007D7BE4" w:rsidP="007D7BE4">
            <w:pPr>
              <w:widowControl w:val="0"/>
              <w:autoSpaceDE w:val="0"/>
              <w:autoSpaceDN w:val="0"/>
              <w:jc w:val="left"/>
              <w:rPr>
                <w:szCs w:val="28"/>
              </w:rPr>
            </w:pPr>
            <w:r w:rsidRPr="007D7BE4">
              <w:rPr>
                <w:szCs w:val="28"/>
              </w:rPr>
              <w:t>Ответственное лицо за ведение карточек учета выдачи СИЗ</w:t>
            </w:r>
          </w:p>
        </w:tc>
        <w:tc>
          <w:tcPr>
            <w:tcW w:w="340" w:type="dxa"/>
            <w:tcBorders>
              <w:top w:val="nil"/>
              <w:left w:val="nil"/>
              <w:bottom w:val="nil"/>
              <w:right w:val="nil"/>
            </w:tcBorders>
          </w:tcPr>
          <w:p w14:paraId="681944DE" w14:textId="77777777" w:rsidR="007D7BE4" w:rsidRPr="007D7BE4" w:rsidRDefault="007D7BE4" w:rsidP="007D7BE4">
            <w:pPr>
              <w:widowControl w:val="0"/>
              <w:autoSpaceDE w:val="0"/>
              <w:autoSpaceDN w:val="0"/>
              <w:jc w:val="left"/>
              <w:rPr>
                <w:szCs w:val="28"/>
              </w:rPr>
            </w:pPr>
          </w:p>
        </w:tc>
        <w:tc>
          <w:tcPr>
            <w:tcW w:w="1603" w:type="dxa"/>
            <w:tcBorders>
              <w:top w:val="nil"/>
              <w:left w:val="nil"/>
              <w:bottom w:val="single" w:sz="4" w:space="0" w:color="auto"/>
              <w:right w:val="nil"/>
            </w:tcBorders>
          </w:tcPr>
          <w:p w14:paraId="2C73DFE7" w14:textId="77777777" w:rsidR="007D7BE4" w:rsidRPr="007D7BE4" w:rsidRDefault="007D7BE4" w:rsidP="007D7BE4">
            <w:pPr>
              <w:widowControl w:val="0"/>
              <w:autoSpaceDE w:val="0"/>
              <w:autoSpaceDN w:val="0"/>
              <w:jc w:val="left"/>
              <w:rPr>
                <w:szCs w:val="28"/>
              </w:rPr>
            </w:pPr>
          </w:p>
        </w:tc>
        <w:tc>
          <w:tcPr>
            <w:tcW w:w="340" w:type="dxa"/>
            <w:tcBorders>
              <w:top w:val="nil"/>
              <w:left w:val="nil"/>
              <w:bottom w:val="nil"/>
              <w:right w:val="nil"/>
            </w:tcBorders>
          </w:tcPr>
          <w:p w14:paraId="74615FEE" w14:textId="77777777" w:rsidR="007D7BE4" w:rsidRPr="007D7BE4" w:rsidRDefault="007D7BE4" w:rsidP="007D7BE4">
            <w:pPr>
              <w:widowControl w:val="0"/>
              <w:autoSpaceDE w:val="0"/>
              <w:autoSpaceDN w:val="0"/>
              <w:jc w:val="left"/>
              <w:rPr>
                <w:szCs w:val="28"/>
              </w:rPr>
            </w:pPr>
          </w:p>
        </w:tc>
        <w:tc>
          <w:tcPr>
            <w:tcW w:w="2608" w:type="dxa"/>
            <w:tcBorders>
              <w:top w:val="nil"/>
              <w:left w:val="nil"/>
              <w:bottom w:val="single" w:sz="4" w:space="0" w:color="auto"/>
              <w:right w:val="nil"/>
            </w:tcBorders>
          </w:tcPr>
          <w:p w14:paraId="56AA2472" w14:textId="77777777" w:rsidR="007D7BE4" w:rsidRPr="007D7BE4" w:rsidRDefault="007D7BE4" w:rsidP="007D7BE4">
            <w:pPr>
              <w:widowControl w:val="0"/>
              <w:autoSpaceDE w:val="0"/>
              <w:autoSpaceDN w:val="0"/>
              <w:jc w:val="left"/>
              <w:rPr>
                <w:szCs w:val="28"/>
              </w:rPr>
            </w:pPr>
          </w:p>
        </w:tc>
      </w:tr>
      <w:tr w:rsidR="007D7BE4" w:rsidRPr="007D7BE4" w14:paraId="7D7AD945" w14:textId="77777777" w:rsidTr="007D7BE4">
        <w:tc>
          <w:tcPr>
            <w:tcW w:w="4133" w:type="dxa"/>
            <w:vMerge/>
            <w:tcBorders>
              <w:top w:val="nil"/>
              <w:left w:val="nil"/>
              <w:bottom w:val="nil"/>
              <w:right w:val="nil"/>
            </w:tcBorders>
          </w:tcPr>
          <w:p w14:paraId="6D2A08CC" w14:textId="77777777" w:rsidR="007D7BE4" w:rsidRPr="007D7BE4" w:rsidRDefault="007D7BE4" w:rsidP="007D7BE4">
            <w:pPr>
              <w:widowControl w:val="0"/>
              <w:autoSpaceDE w:val="0"/>
              <w:autoSpaceDN w:val="0"/>
              <w:jc w:val="left"/>
              <w:rPr>
                <w:szCs w:val="28"/>
              </w:rPr>
            </w:pPr>
          </w:p>
        </w:tc>
        <w:tc>
          <w:tcPr>
            <w:tcW w:w="340" w:type="dxa"/>
            <w:tcBorders>
              <w:top w:val="nil"/>
              <w:left w:val="nil"/>
              <w:bottom w:val="nil"/>
              <w:right w:val="nil"/>
            </w:tcBorders>
          </w:tcPr>
          <w:p w14:paraId="00A066FC" w14:textId="77777777" w:rsidR="007D7BE4" w:rsidRPr="007D7BE4" w:rsidRDefault="007D7BE4" w:rsidP="007D7BE4">
            <w:pPr>
              <w:widowControl w:val="0"/>
              <w:autoSpaceDE w:val="0"/>
              <w:autoSpaceDN w:val="0"/>
              <w:jc w:val="left"/>
              <w:rPr>
                <w:szCs w:val="28"/>
              </w:rPr>
            </w:pPr>
          </w:p>
        </w:tc>
        <w:tc>
          <w:tcPr>
            <w:tcW w:w="1603" w:type="dxa"/>
            <w:tcBorders>
              <w:top w:val="single" w:sz="4" w:space="0" w:color="auto"/>
              <w:left w:val="nil"/>
              <w:bottom w:val="nil"/>
              <w:right w:val="nil"/>
            </w:tcBorders>
          </w:tcPr>
          <w:p w14:paraId="249B822D" w14:textId="77777777" w:rsidR="007D7BE4" w:rsidRPr="007D7BE4" w:rsidRDefault="007D7BE4" w:rsidP="007D7BE4">
            <w:pPr>
              <w:widowControl w:val="0"/>
              <w:autoSpaceDE w:val="0"/>
              <w:autoSpaceDN w:val="0"/>
              <w:jc w:val="center"/>
              <w:rPr>
                <w:szCs w:val="28"/>
              </w:rPr>
            </w:pPr>
            <w:r w:rsidRPr="007D7BE4">
              <w:rPr>
                <w:szCs w:val="28"/>
              </w:rPr>
              <w:t>(подпись)</w:t>
            </w:r>
          </w:p>
        </w:tc>
        <w:tc>
          <w:tcPr>
            <w:tcW w:w="340" w:type="dxa"/>
            <w:tcBorders>
              <w:top w:val="nil"/>
              <w:left w:val="nil"/>
              <w:bottom w:val="nil"/>
              <w:right w:val="nil"/>
            </w:tcBorders>
          </w:tcPr>
          <w:p w14:paraId="7CDDCDC4" w14:textId="77777777" w:rsidR="007D7BE4" w:rsidRPr="007D7BE4" w:rsidRDefault="007D7BE4" w:rsidP="007D7BE4">
            <w:pPr>
              <w:widowControl w:val="0"/>
              <w:autoSpaceDE w:val="0"/>
              <w:autoSpaceDN w:val="0"/>
              <w:jc w:val="left"/>
              <w:rPr>
                <w:szCs w:val="28"/>
              </w:rPr>
            </w:pPr>
          </w:p>
        </w:tc>
        <w:tc>
          <w:tcPr>
            <w:tcW w:w="2608" w:type="dxa"/>
            <w:tcBorders>
              <w:top w:val="single" w:sz="4" w:space="0" w:color="auto"/>
              <w:left w:val="nil"/>
              <w:bottom w:val="nil"/>
              <w:right w:val="nil"/>
            </w:tcBorders>
          </w:tcPr>
          <w:p w14:paraId="642BC03D" w14:textId="77777777" w:rsidR="007D7BE4" w:rsidRPr="007D7BE4" w:rsidRDefault="007D7BE4" w:rsidP="007D7BE4">
            <w:pPr>
              <w:widowControl w:val="0"/>
              <w:autoSpaceDE w:val="0"/>
              <w:autoSpaceDN w:val="0"/>
              <w:jc w:val="center"/>
              <w:rPr>
                <w:szCs w:val="28"/>
              </w:rPr>
            </w:pPr>
            <w:r w:rsidRPr="007D7BE4">
              <w:rPr>
                <w:szCs w:val="28"/>
              </w:rPr>
              <w:t>(фамилия, инициалы)</w:t>
            </w:r>
          </w:p>
        </w:tc>
      </w:tr>
    </w:tbl>
    <w:p w14:paraId="6CEE2898"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D7BE4" w:rsidRPr="007D7BE4" w14:paraId="788ABB38" w14:textId="77777777" w:rsidTr="007D7BE4">
        <w:tc>
          <w:tcPr>
            <w:tcW w:w="9014" w:type="dxa"/>
            <w:tcBorders>
              <w:top w:val="nil"/>
              <w:left w:val="nil"/>
              <w:bottom w:val="nil"/>
              <w:right w:val="nil"/>
            </w:tcBorders>
          </w:tcPr>
          <w:p w14:paraId="07984B3B" w14:textId="77777777" w:rsidR="007D7BE4" w:rsidRPr="007D7BE4" w:rsidRDefault="007D7BE4" w:rsidP="007D7BE4">
            <w:pPr>
              <w:widowControl w:val="0"/>
              <w:autoSpaceDE w:val="0"/>
              <w:autoSpaceDN w:val="0"/>
              <w:jc w:val="right"/>
              <w:outlineLvl w:val="2"/>
              <w:rPr>
                <w:szCs w:val="28"/>
              </w:rPr>
            </w:pPr>
            <w:bookmarkStart w:id="193" w:name="_Toc108689034"/>
            <w:r w:rsidRPr="007D7BE4">
              <w:rPr>
                <w:szCs w:val="28"/>
              </w:rPr>
              <w:t>Оборотная сторона личной карточки</w:t>
            </w:r>
            <w:bookmarkEnd w:id="193"/>
          </w:p>
        </w:tc>
      </w:tr>
    </w:tbl>
    <w:p w14:paraId="7D3D5AA9"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699"/>
        <w:gridCol w:w="566"/>
        <w:gridCol w:w="624"/>
        <w:gridCol w:w="850"/>
        <w:gridCol w:w="989"/>
        <w:gridCol w:w="634"/>
        <w:gridCol w:w="567"/>
        <w:gridCol w:w="1118"/>
        <w:gridCol w:w="1191"/>
      </w:tblGrid>
      <w:tr w:rsidR="007D7BE4" w:rsidRPr="007D7BE4" w14:paraId="1C2BB069" w14:textId="77777777" w:rsidTr="007D7BE4">
        <w:tc>
          <w:tcPr>
            <w:tcW w:w="794" w:type="dxa"/>
            <w:vMerge w:val="restart"/>
          </w:tcPr>
          <w:p w14:paraId="35CC0765" w14:textId="77777777" w:rsidR="007D7BE4" w:rsidRPr="007D7BE4" w:rsidRDefault="007D7BE4" w:rsidP="007D7BE4">
            <w:pPr>
              <w:widowControl w:val="0"/>
              <w:autoSpaceDE w:val="0"/>
              <w:autoSpaceDN w:val="0"/>
              <w:jc w:val="center"/>
              <w:rPr>
                <w:szCs w:val="28"/>
              </w:rPr>
            </w:pPr>
            <w:r w:rsidRPr="007D7BE4">
              <w:rPr>
                <w:szCs w:val="28"/>
              </w:rPr>
              <w:t>Наименование СИЗ</w:t>
            </w:r>
          </w:p>
        </w:tc>
        <w:tc>
          <w:tcPr>
            <w:tcW w:w="1699" w:type="dxa"/>
            <w:vMerge w:val="restart"/>
          </w:tcPr>
          <w:p w14:paraId="6F448D39" w14:textId="77777777" w:rsidR="007D7BE4" w:rsidRPr="007D7BE4" w:rsidRDefault="007D7BE4" w:rsidP="007D7BE4">
            <w:pPr>
              <w:widowControl w:val="0"/>
              <w:autoSpaceDE w:val="0"/>
              <w:autoSpaceDN w:val="0"/>
              <w:jc w:val="center"/>
              <w:rPr>
                <w:szCs w:val="28"/>
              </w:rPr>
            </w:pPr>
            <w:r w:rsidRPr="007D7BE4">
              <w:rPr>
                <w:szCs w:val="28"/>
              </w:rPr>
              <w:t>Модель, марка, артикул, класс защиты СИЗ, дерматологических СИЗ</w:t>
            </w:r>
          </w:p>
        </w:tc>
        <w:tc>
          <w:tcPr>
            <w:tcW w:w="3029" w:type="dxa"/>
            <w:gridSpan w:val="4"/>
          </w:tcPr>
          <w:p w14:paraId="33EAB440" w14:textId="77777777" w:rsidR="007D7BE4" w:rsidRPr="007D7BE4" w:rsidRDefault="007D7BE4" w:rsidP="007D7BE4">
            <w:pPr>
              <w:widowControl w:val="0"/>
              <w:autoSpaceDE w:val="0"/>
              <w:autoSpaceDN w:val="0"/>
              <w:jc w:val="center"/>
              <w:rPr>
                <w:szCs w:val="28"/>
              </w:rPr>
            </w:pPr>
            <w:r w:rsidRPr="007D7BE4">
              <w:rPr>
                <w:szCs w:val="28"/>
              </w:rPr>
              <w:t>Выдано</w:t>
            </w:r>
          </w:p>
        </w:tc>
        <w:tc>
          <w:tcPr>
            <w:tcW w:w="3510" w:type="dxa"/>
            <w:gridSpan w:val="4"/>
          </w:tcPr>
          <w:p w14:paraId="4E11CE7F" w14:textId="77777777" w:rsidR="007D7BE4" w:rsidRPr="007D7BE4" w:rsidRDefault="007D7BE4" w:rsidP="007D7BE4">
            <w:pPr>
              <w:widowControl w:val="0"/>
              <w:autoSpaceDE w:val="0"/>
              <w:autoSpaceDN w:val="0"/>
              <w:jc w:val="center"/>
              <w:rPr>
                <w:szCs w:val="28"/>
              </w:rPr>
            </w:pPr>
            <w:r w:rsidRPr="007D7BE4">
              <w:rPr>
                <w:szCs w:val="28"/>
              </w:rPr>
              <w:t xml:space="preserve">Возвращено </w:t>
            </w:r>
            <w:hyperlink w:anchor="P405">
              <w:r w:rsidRPr="007D7BE4">
                <w:rPr>
                  <w:szCs w:val="28"/>
                </w:rPr>
                <w:t>&lt;**&gt;</w:t>
              </w:r>
            </w:hyperlink>
          </w:p>
        </w:tc>
      </w:tr>
      <w:tr w:rsidR="007D7BE4" w:rsidRPr="007D7BE4" w14:paraId="6DE231B0" w14:textId="77777777" w:rsidTr="007D7BE4">
        <w:tc>
          <w:tcPr>
            <w:tcW w:w="794" w:type="dxa"/>
            <w:vMerge/>
          </w:tcPr>
          <w:p w14:paraId="531B708E" w14:textId="77777777" w:rsidR="007D7BE4" w:rsidRPr="007D7BE4" w:rsidRDefault="007D7BE4" w:rsidP="007D7BE4">
            <w:pPr>
              <w:widowControl w:val="0"/>
              <w:autoSpaceDE w:val="0"/>
              <w:autoSpaceDN w:val="0"/>
              <w:jc w:val="left"/>
              <w:rPr>
                <w:szCs w:val="28"/>
              </w:rPr>
            </w:pPr>
          </w:p>
        </w:tc>
        <w:tc>
          <w:tcPr>
            <w:tcW w:w="1699" w:type="dxa"/>
            <w:vMerge/>
          </w:tcPr>
          <w:p w14:paraId="5EB9CB34" w14:textId="77777777" w:rsidR="007D7BE4" w:rsidRPr="007D7BE4" w:rsidRDefault="007D7BE4" w:rsidP="007D7BE4">
            <w:pPr>
              <w:widowControl w:val="0"/>
              <w:autoSpaceDE w:val="0"/>
              <w:autoSpaceDN w:val="0"/>
              <w:jc w:val="left"/>
              <w:rPr>
                <w:szCs w:val="28"/>
              </w:rPr>
            </w:pPr>
          </w:p>
        </w:tc>
        <w:tc>
          <w:tcPr>
            <w:tcW w:w="566" w:type="dxa"/>
          </w:tcPr>
          <w:p w14:paraId="18B57F02" w14:textId="77777777" w:rsidR="007D7BE4" w:rsidRPr="007D7BE4" w:rsidRDefault="007D7BE4" w:rsidP="007D7BE4">
            <w:pPr>
              <w:widowControl w:val="0"/>
              <w:autoSpaceDE w:val="0"/>
              <w:autoSpaceDN w:val="0"/>
              <w:jc w:val="center"/>
              <w:rPr>
                <w:szCs w:val="28"/>
              </w:rPr>
            </w:pPr>
            <w:r w:rsidRPr="007D7BE4">
              <w:rPr>
                <w:szCs w:val="28"/>
              </w:rPr>
              <w:t>дата</w:t>
            </w:r>
          </w:p>
        </w:tc>
        <w:tc>
          <w:tcPr>
            <w:tcW w:w="624" w:type="dxa"/>
          </w:tcPr>
          <w:p w14:paraId="05D61F89" w14:textId="77777777" w:rsidR="007D7BE4" w:rsidRPr="007D7BE4" w:rsidRDefault="007D7BE4" w:rsidP="007D7BE4">
            <w:pPr>
              <w:widowControl w:val="0"/>
              <w:autoSpaceDE w:val="0"/>
              <w:autoSpaceDN w:val="0"/>
              <w:jc w:val="center"/>
              <w:rPr>
                <w:szCs w:val="28"/>
              </w:rPr>
            </w:pPr>
            <w:r w:rsidRPr="007D7BE4">
              <w:rPr>
                <w:szCs w:val="28"/>
              </w:rPr>
              <w:t>количество</w:t>
            </w:r>
          </w:p>
        </w:tc>
        <w:tc>
          <w:tcPr>
            <w:tcW w:w="850" w:type="dxa"/>
          </w:tcPr>
          <w:p w14:paraId="028479E7" w14:textId="77777777" w:rsidR="007D7BE4" w:rsidRPr="007D7BE4" w:rsidRDefault="007D7BE4" w:rsidP="007D7BE4">
            <w:pPr>
              <w:widowControl w:val="0"/>
              <w:autoSpaceDE w:val="0"/>
              <w:autoSpaceDN w:val="0"/>
              <w:jc w:val="center"/>
              <w:rPr>
                <w:szCs w:val="28"/>
              </w:rPr>
            </w:pPr>
            <w:r w:rsidRPr="007D7BE4">
              <w:rPr>
                <w:szCs w:val="28"/>
              </w:rPr>
              <w:t xml:space="preserve">Лично/дозатор </w:t>
            </w:r>
            <w:hyperlink w:anchor="P404">
              <w:r w:rsidRPr="007D7BE4">
                <w:rPr>
                  <w:szCs w:val="28"/>
                </w:rPr>
                <w:t>&lt;*&gt;</w:t>
              </w:r>
            </w:hyperlink>
          </w:p>
        </w:tc>
        <w:tc>
          <w:tcPr>
            <w:tcW w:w="989" w:type="dxa"/>
          </w:tcPr>
          <w:p w14:paraId="2F455010" w14:textId="77777777" w:rsidR="007D7BE4" w:rsidRPr="007D7BE4" w:rsidRDefault="007D7BE4" w:rsidP="007D7BE4">
            <w:pPr>
              <w:widowControl w:val="0"/>
              <w:autoSpaceDE w:val="0"/>
              <w:autoSpaceDN w:val="0"/>
              <w:jc w:val="center"/>
              <w:rPr>
                <w:szCs w:val="28"/>
              </w:rPr>
            </w:pPr>
            <w:r w:rsidRPr="007D7BE4">
              <w:rPr>
                <w:szCs w:val="28"/>
              </w:rPr>
              <w:t>подпись получившего СИЗ</w:t>
            </w:r>
          </w:p>
        </w:tc>
        <w:tc>
          <w:tcPr>
            <w:tcW w:w="634" w:type="dxa"/>
          </w:tcPr>
          <w:p w14:paraId="111D31B0" w14:textId="77777777" w:rsidR="007D7BE4" w:rsidRPr="007D7BE4" w:rsidRDefault="007D7BE4" w:rsidP="007D7BE4">
            <w:pPr>
              <w:widowControl w:val="0"/>
              <w:autoSpaceDE w:val="0"/>
              <w:autoSpaceDN w:val="0"/>
              <w:jc w:val="center"/>
              <w:rPr>
                <w:szCs w:val="28"/>
              </w:rPr>
            </w:pPr>
            <w:r w:rsidRPr="007D7BE4">
              <w:rPr>
                <w:szCs w:val="28"/>
              </w:rPr>
              <w:t>дата</w:t>
            </w:r>
          </w:p>
        </w:tc>
        <w:tc>
          <w:tcPr>
            <w:tcW w:w="567" w:type="dxa"/>
          </w:tcPr>
          <w:p w14:paraId="2807D613" w14:textId="77777777" w:rsidR="007D7BE4" w:rsidRPr="007D7BE4" w:rsidRDefault="007D7BE4" w:rsidP="007D7BE4">
            <w:pPr>
              <w:widowControl w:val="0"/>
              <w:autoSpaceDE w:val="0"/>
              <w:autoSpaceDN w:val="0"/>
              <w:jc w:val="center"/>
              <w:rPr>
                <w:szCs w:val="28"/>
              </w:rPr>
            </w:pPr>
            <w:r w:rsidRPr="007D7BE4">
              <w:rPr>
                <w:szCs w:val="28"/>
              </w:rPr>
              <w:t>количество</w:t>
            </w:r>
          </w:p>
        </w:tc>
        <w:tc>
          <w:tcPr>
            <w:tcW w:w="1118" w:type="dxa"/>
          </w:tcPr>
          <w:p w14:paraId="4FAC6607" w14:textId="77777777" w:rsidR="007D7BE4" w:rsidRPr="007D7BE4" w:rsidRDefault="007D7BE4" w:rsidP="007D7BE4">
            <w:pPr>
              <w:widowControl w:val="0"/>
              <w:autoSpaceDE w:val="0"/>
              <w:autoSpaceDN w:val="0"/>
              <w:jc w:val="center"/>
              <w:rPr>
                <w:szCs w:val="28"/>
              </w:rPr>
            </w:pPr>
            <w:r w:rsidRPr="007D7BE4">
              <w:rPr>
                <w:szCs w:val="28"/>
              </w:rPr>
              <w:t>Подпись сдавшего СИЗ</w:t>
            </w:r>
          </w:p>
        </w:tc>
        <w:tc>
          <w:tcPr>
            <w:tcW w:w="1191" w:type="dxa"/>
          </w:tcPr>
          <w:p w14:paraId="23D2ED31" w14:textId="77777777" w:rsidR="007D7BE4" w:rsidRPr="007D7BE4" w:rsidRDefault="007D7BE4" w:rsidP="007D7BE4">
            <w:pPr>
              <w:widowControl w:val="0"/>
              <w:autoSpaceDE w:val="0"/>
              <w:autoSpaceDN w:val="0"/>
              <w:jc w:val="center"/>
              <w:rPr>
                <w:szCs w:val="28"/>
              </w:rPr>
            </w:pPr>
            <w:r w:rsidRPr="007D7BE4">
              <w:rPr>
                <w:szCs w:val="28"/>
              </w:rPr>
              <w:t>Акт списания (дата, номер)</w:t>
            </w:r>
          </w:p>
        </w:tc>
      </w:tr>
      <w:tr w:rsidR="007D7BE4" w:rsidRPr="007D7BE4" w14:paraId="245E2666" w14:textId="77777777" w:rsidTr="007D7BE4">
        <w:tc>
          <w:tcPr>
            <w:tcW w:w="794" w:type="dxa"/>
          </w:tcPr>
          <w:p w14:paraId="19991251" w14:textId="77777777" w:rsidR="007D7BE4" w:rsidRPr="007D7BE4" w:rsidRDefault="007D7BE4" w:rsidP="007D7BE4">
            <w:pPr>
              <w:widowControl w:val="0"/>
              <w:autoSpaceDE w:val="0"/>
              <w:autoSpaceDN w:val="0"/>
              <w:jc w:val="center"/>
              <w:rPr>
                <w:szCs w:val="28"/>
              </w:rPr>
            </w:pPr>
            <w:r w:rsidRPr="007D7BE4">
              <w:rPr>
                <w:szCs w:val="28"/>
              </w:rPr>
              <w:t>1</w:t>
            </w:r>
          </w:p>
        </w:tc>
        <w:tc>
          <w:tcPr>
            <w:tcW w:w="1699" w:type="dxa"/>
          </w:tcPr>
          <w:p w14:paraId="20607E20" w14:textId="77777777" w:rsidR="007D7BE4" w:rsidRPr="007D7BE4" w:rsidRDefault="007D7BE4" w:rsidP="007D7BE4">
            <w:pPr>
              <w:widowControl w:val="0"/>
              <w:autoSpaceDE w:val="0"/>
              <w:autoSpaceDN w:val="0"/>
              <w:jc w:val="center"/>
              <w:rPr>
                <w:szCs w:val="28"/>
              </w:rPr>
            </w:pPr>
            <w:r w:rsidRPr="007D7BE4">
              <w:rPr>
                <w:szCs w:val="28"/>
              </w:rPr>
              <w:t>2</w:t>
            </w:r>
          </w:p>
        </w:tc>
        <w:tc>
          <w:tcPr>
            <w:tcW w:w="566" w:type="dxa"/>
          </w:tcPr>
          <w:p w14:paraId="30D35D27" w14:textId="77777777" w:rsidR="007D7BE4" w:rsidRPr="007D7BE4" w:rsidRDefault="007D7BE4" w:rsidP="007D7BE4">
            <w:pPr>
              <w:widowControl w:val="0"/>
              <w:autoSpaceDE w:val="0"/>
              <w:autoSpaceDN w:val="0"/>
              <w:jc w:val="center"/>
              <w:rPr>
                <w:szCs w:val="28"/>
              </w:rPr>
            </w:pPr>
            <w:r w:rsidRPr="007D7BE4">
              <w:rPr>
                <w:szCs w:val="28"/>
              </w:rPr>
              <w:t>3</w:t>
            </w:r>
          </w:p>
        </w:tc>
        <w:tc>
          <w:tcPr>
            <w:tcW w:w="624" w:type="dxa"/>
          </w:tcPr>
          <w:p w14:paraId="37A97E9B" w14:textId="77777777" w:rsidR="007D7BE4" w:rsidRPr="007D7BE4" w:rsidRDefault="007D7BE4" w:rsidP="007D7BE4">
            <w:pPr>
              <w:widowControl w:val="0"/>
              <w:autoSpaceDE w:val="0"/>
              <w:autoSpaceDN w:val="0"/>
              <w:jc w:val="center"/>
              <w:rPr>
                <w:szCs w:val="28"/>
              </w:rPr>
            </w:pPr>
            <w:r w:rsidRPr="007D7BE4">
              <w:rPr>
                <w:szCs w:val="28"/>
              </w:rPr>
              <w:t>4</w:t>
            </w:r>
          </w:p>
        </w:tc>
        <w:tc>
          <w:tcPr>
            <w:tcW w:w="850" w:type="dxa"/>
          </w:tcPr>
          <w:p w14:paraId="7C6AC730" w14:textId="77777777" w:rsidR="007D7BE4" w:rsidRPr="007D7BE4" w:rsidRDefault="007D7BE4" w:rsidP="007D7BE4">
            <w:pPr>
              <w:widowControl w:val="0"/>
              <w:autoSpaceDE w:val="0"/>
              <w:autoSpaceDN w:val="0"/>
              <w:jc w:val="center"/>
              <w:rPr>
                <w:szCs w:val="28"/>
              </w:rPr>
            </w:pPr>
            <w:r w:rsidRPr="007D7BE4">
              <w:rPr>
                <w:szCs w:val="28"/>
              </w:rPr>
              <w:t>5</w:t>
            </w:r>
          </w:p>
        </w:tc>
        <w:tc>
          <w:tcPr>
            <w:tcW w:w="989" w:type="dxa"/>
          </w:tcPr>
          <w:p w14:paraId="27687633" w14:textId="77777777" w:rsidR="007D7BE4" w:rsidRPr="007D7BE4" w:rsidRDefault="007D7BE4" w:rsidP="007D7BE4">
            <w:pPr>
              <w:widowControl w:val="0"/>
              <w:autoSpaceDE w:val="0"/>
              <w:autoSpaceDN w:val="0"/>
              <w:jc w:val="center"/>
              <w:rPr>
                <w:szCs w:val="28"/>
              </w:rPr>
            </w:pPr>
            <w:r w:rsidRPr="007D7BE4">
              <w:rPr>
                <w:szCs w:val="28"/>
              </w:rPr>
              <w:t>6</w:t>
            </w:r>
          </w:p>
        </w:tc>
        <w:tc>
          <w:tcPr>
            <w:tcW w:w="634" w:type="dxa"/>
          </w:tcPr>
          <w:p w14:paraId="6D8B3C72" w14:textId="77777777" w:rsidR="007D7BE4" w:rsidRPr="007D7BE4" w:rsidRDefault="007D7BE4" w:rsidP="007D7BE4">
            <w:pPr>
              <w:widowControl w:val="0"/>
              <w:autoSpaceDE w:val="0"/>
              <w:autoSpaceDN w:val="0"/>
              <w:jc w:val="center"/>
              <w:rPr>
                <w:szCs w:val="28"/>
              </w:rPr>
            </w:pPr>
            <w:r w:rsidRPr="007D7BE4">
              <w:rPr>
                <w:szCs w:val="28"/>
              </w:rPr>
              <w:t>7</w:t>
            </w:r>
          </w:p>
        </w:tc>
        <w:tc>
          <w:tcPr>
            <w:tcW w:w="567" w:type="dxa"/>
          </w:tcPr>
          <w:p w14:paraId="119ACAEB" w14:textId="77777777" w:rsidR="007D7BE4" w:rsidRPr="007D7BE4" w:rsidRDefault="007D7BE4" w:rsidP="007D7BE4">
            <w:pPr>
              <w:widowControl w:val="0"/>
              <w:autoSpaceDE w:val="0"/>
              <w:autoSpaceDN w:val="0"/>
              <w:jc w:val="center"/>
              <w:rPr>
                <w:szCs w:val="28"/>
              </w:rPr>
            </w:pPr>
            <w:r w:rsidRPr="007D7BE4">
              <w:rPr>
                <w:szCs w:val="28"/>
              </w:rPr>
              <w:t>8</w:t>
            </w:r>
          </w:p>
        </w:tc>
        <w:tc>
          <w:tcPr>
            <w:tcW w:w="1118" w:type="dxa"/>
          </w:tcPr>
          <w:p w14:paraId="7A674341" w14:textId="77777777" w:rsidR="007D7BE4" w:rsidRPr="007D7BE4" w:rsidRDefault="007D7BE4" w:rsidP="007D7BE4">
            <w:pPr>
              <w:widowControl w:val="0"/>
              <w:autoSpaceDE w:val="0"/>
              <w:autoSpaceDN w:val="0"/>
              <w:jc w:val="center"/>
              <w:rPr>
                <w:szCs w:val="28"/>
              </w:rPr>
            </w:pPr>
            <w:r w:rsidRPr="007D7BE4">
              <w:rPr>
                <w:szCs w:val="28"/>
              </w:rPr>
              <w:t>9</w:t>
            </w:r>
          </w:p>
        </w:tc>
        <w:tc>
          <w:tcPr>
            <w:tcW w:w="1191" w:type="dxa"/>
          </w:tcPr>
          <w:p w14:paraId="668C030E" w14:textId="77777777" w:rsidR="007D7BE4" w:rsidRPr="007D7BE4" w:rsidRDefault="007D7BE4" w:rsidP="007D7BE4">
            <w:pPr>
              <w:widowControl w:val="0"/>
              <w:autoSpaceDE w:val="0"/>
              <w:autoSpaceDN w:val="0"/>
              <w:jc w:val="center"/>
              <w:rPr>
                <w:szCs w:val="28"/>
              </w:rPr>
            </w:pPr>
            <w:r w:rsidRPr="007D7BE4">
              <w:rPr>
                <w:szCs w:val="28"/>
              </w:rPr>
              <w:t>10</w:t>
            </w:r>
          </w:p>
        </w:tc>
      </w:tr>
      <w:tr w:rsidR="007D7BE4" w:rsidRPr="007D7BE4" w14:paraId="0F817569" w14:textId="77777777" w:rsidTr="007D7BE4">
        <w:tc>
          <w:tcPr>
            <w:tcW w:w="794" w:type="dxa"/>
          </w:tcPr>
          <w:p w14:paraId="4AF3E9A0" w14:textId="77777777" w:rsidR="007D7BE4" w:rsidRPr="007D7BE4" w:rsidRDefault="007D7BE4" w:rsidP="007D7BE4">
            <w:pPr>
              <w:widowControl w:val="0"/>
              <w:autoSpaceDE w:val="0"/>
              <w:autoSpaceDN w:val="0"/>
              <w:jc w:val="left"/>
              <w:rPr>
                <w:szCs w:val="28"/>
              </w:rPr>
            </w:pPr>
          </w:p>
        </w:tc>
        <w:tc>
          <w:tcPr>
            <w:tcW w:w="1699" w:type="dxa"/>
          </w:tcPr>
          <w:p w14:paraId="0A567F69" w14:textId="77777777" w:rsidR="007D7BE4" w:rsidRPr="007D7BE4" w:rsidRDefault="007D7BE4" w:rsidP="007D7BE4">
            <w:pPr>
              <w:widowControl w:val="0"/>
              <w:autoSpaceDE w:val="0"/>
              <w:autoSpaceDN w:val="0"/>
              <w:jc w:val="left"/>
              <w:rPr>
                <w:szCs w:val="28"/>
              </w:rPr>
            </w:pPr>
          </w:p>
        </w:tc>
        <w:tc>
          <w:tcPr>
            <w:tcW w:w="566" w:type="dxa"/>
          </w:tcPr>
          <w:p w14:paraId="3362A248" w14:textId="77777777" w:rsidR="007D7BE4" w:rsidRPr="007D7BE4" w:rsidRDefault="007D7BE4" w:rsidP="007D7BE4">
            <w:pPr>
              <w:widowControl w:val="0"/>
              <w:autoSpaceDE w:val="0"/>
              <w:autoSpaceDN w:val="0"/>
              <w:jc w:val="left"/>
              <w:rPr>
                <w:szCs w:val="28"/>
              </w:rPr>
            </w:pPr>
          </w:p>
        </w:tc>
        <w:tc>
          <w:tcPr>
            <w:tcW w:w="624" w:type="dxa"/>
          </w:tcPr>
          <w:p w14:paraId="69F87467" w14:textId="77777777" w:rsidR="007D7BE4" w:rsidRPr="007D7BE4" w:rsidRDefault="007D7BE4" w:rsidP="007D7BE4">
            <w:pPr>
              <w:widowControl w:val="0"/>
              <w:autoSpaceDE w:val="0"/>
              <w:autoSpaceDN w:val="0"/>
              <w:jc w:val="left"/>
              <w:rPr>
                <w:szCs w:val="28"/>
              </w:rPr>
            </w:pPr>
          </w:p>
        </w:tc>
        <w:tc>
          <w:tcPr>
            <w:tcW w:w="850" w:type="dxa"/>
          </w:tcPr>
          <w:p w14:paraId="7B9681DC" w14:textId="77777777" w:rsidR="007D7BE4" w:rsidRPr="007D7BE4" w:rsidRDefault="007D7BE4" w:rsidP="007D7BE4">
            <w:pPr>
              <w:widowControl w:val="0"/>
              <w:autoSpaceDE w:val="0"/>
              <w:autoSpaceDN w:val="0"/>
              <w:jc w:val="left"/>
              <w:rPr>
                <w:szCs w:val="28"/>
              </w:rPr>
            </w:pPr>
          </w:p>
        </w:tc>
        <w:tc>
          <w:tcPr>
            <w:tcW w:w="989" w:type="dxa"/>
          </w:tcPr>
          <w:p w14:paraId="5800CB15" w14:textId="77777777" w:rsidR="007D7BE4" w:rsidRPr="007D7BE4" w:rsidRDefault="007D7BE4" w:rsidP="007D7BE4">
            <w:pPr>
              <w:widowControl w:val="0"/>
              <w:autoSpaceDE w:val="0"/>
              <w:autoSpaceDN w:val="0"/>
              <w:jc w:val="left"/>
              <w:rPr>
                <w:szCs w:val="28"/>
              </w:rPr>
            </w:pPr>
          </w:p>
        </w:tc>
        <w:tc>
          <w:tcPr>
            <w:tcW w:w="634" w:type="dxa"/>
          </w:tcPr>
          <w:p w14:paraId="317BCFB4" w14:textId="77777777" w:rsidR="007D7BE4" w:rsidRPr="007D7BE4" w:rsidRDefault="007D7BE4" w:rsidP="007D7BE4">
            <w:pPr>
              <w:widowControl w:val="0"/>
              <w:autoSpaceDE w:val="0"/>
              <w:autoSpaceDN w:val="0"/>
              <w:jc w:val="left"/>
              <w:rPr>
                <w:szCs w:val="28"/>
              </w:rPr>
            </w:pPr>
          </w:p>
        </w:tc>
        <w:tc>
          <w:tcPr>
            <w:tcW w:w="567" w:type="dxa"/>
          </w:tcPr>
          <w:p w14:paraId="75DBF585" w14:textId="77777777" w:rsidR="007D7BE4" w:rsidRPr="007D7BE4" w:rsidRDefault="007D7BE4" w:rsidP="007D7BE4">
            <w:pPr>
              <w:widowControl w:val="0"/>
              <w:autoSpaceDE w:val="0"/>
              <w:autoSpaceDN w:val="0"/>
              <w:jc w:val="left"/>
              <w:rPr>
                <w:szCs w:val="28"/>
              </w:rPr>
            </w:pPr>
          </w:p>
        </w:tc>
        <w:tc>
          <w:tcPr>
            <w:tcW w:w="1118" w:type="dxa"/>
          </w:tcPr>
          <w:p w14:paraId="1266D3F3" w14:textId="77777777" w:rsidR="007D7BE4" w:rsidRPr="007D7BE4" w:rsidRDefault="007D7BE4" w:rsidP="007D7BE4">
            <w:pPr>
              <w:widowControl w:val="0"/>
              <w:autoSpaceDE w:val="0"/>
              <w:autoSpaceDN w:val="0"/>
              <w:jc w:val="left"/>
              <w:rPr>
                <w:szCs w:val="28"/>
              </w:rPr>
            </w:pPr>
          </w:p>
        </w:tc>
        <w:tc>
          <w:tcPr>
            <w:tcW w:w="1191" w:type="dxa"/>
          </w:tcPr>
          <w:p w14:paraId="0DDDC2A9" w14:textId="77777777" w:rsidR="007D7BE4" w:rsidRPr="007D7BE4" w:rsidRDefault="007D7BE4" w:rsidP="007D7BE4">
            <w:pPr>
              <w:widowControl w:val="0"/>
              <w:autoSpaceDE w:val="0"/>
              <w:autoSpaceDN w:val="0"/>
              <w:jc w:val="left"/>
              <w:rPr>
                <w:szCs w:val="28"/>
              </w:rPr>
            </w:pPr>
          </w:p>
        </w:tc>
      </w:tr>
      <w:tr w:rsidR="007D7BE4" w:rsidRPr="007D7BE4" w14:paraId="1E6C8050" w14:textId="77777777" w:rsidTr="007D7BE4">
        <w:tc>
          <w:tcPr>
            <w:tcW w:w="794" w:type="dxa"/>
          </w:tcPr>
          <w:p w14:paraId="7481F078" w14:textId="77777777" w:rsidR="007D7BE4" w:rsidRPr="007D7BE4" w:rsidRDefault="007D7BE4" w:rsidP="007D7BE4">
            <w:pPr>
              <w:widowControl w:val="0"/>
              <w:autoSpaceDE w:val="0"/>
              <w:autoSpaceDN w:val="0"/>
              <w:jc w:val="left"/>
              <w:rPr>
                <w:szCs w:val="28"/>
              </w:rPr>
            </w:pPr>
          </w:p>
        </w:tc>
        <w:tc>
          <w:tcPr>
            <w:tcW w:w="1699" w:type="dxa"/>
          </w:tcPr>
          <w:p w14:paraId="37F315B1" w14:textId="77777777" w:rsidR="007D7BE4" w:rsidRPr="007D7BE4" w:rsidRDefault="007D7BE4" w:rsidP="007D7BE4">
            <w:pPr>
              <w:widowControl w:val="0"/>
              <w:autoSpaceDE w:val="0"/>
              <w:autoSpaceDN w:val="0"/>
              <w:jc w:val="left"/>
              <w:rPr>
                <w:szCs w:val="28"/>
              </w:rPr>
            </w:pPr>
          </w:p>
        </w:tc>
        <w:tc>
          <w:tcPr>
            <w:tcW w:w="566" w:type="dxa"/>
          </w:tcPr>
          <w:p w14:paraId="039408F0" w14:textId="77777777" w:rsidR="007D7BE4" w:rsidRPr="007D7BE4" w:rsidRDefault="007D7BE4" w:rsidP="007D7BE4">
            <w:pPr>
              <w:widowControl w:val="0"/>
              <w:autoSpaceDE w:val="0"/>
              <w:autoSpaceDN w:val="0"/>
              <w:jc w:val="left"/>
              <w:rPr>
                <w:szCs w:val="28"/>
              </w:rPr>
            </w:pPr>
          </w:p>
        </w:tc>
        <w:tc>
          <w:tcPr>
            <w:tcW w:w="624" w:type="dxa"/>
          </w:tcPr>
          <w:p w14:paraId="6127864C" w14:textId="77777777" w:rsidR="007D7BE4" w:rsidRPr="007D7BE4" w:rsidRDefault="007D7BE4" w:rsidP="007D7BE4">
            <w:pPr>
              <w:widowControl w:val="0"/>
              <w:autoSpaceDE w:val="0"/>
              <w:autoSpaceDN w:val="0"/>
              <w:jc w:val="left"/>
              <w:rPr>
                <w:szCs w:val="28"/>
              </w:rPr>
            </w:pPr>
          </w:p>
        </w:tc>
        <w:tc>
          <w:tcPr>
            <w:tcW w:w="850" w:type="dxa"/>
          </w:tcPr>
          <w:p w14:paraId="44580AC5" w14:textId="77777777" w:rsidR="007D7BE4" w:rsidRPr="007D7BE4" w:rsidRDefault="007D7BE4" w:rsidP="007D7BE4">
            <w:pPr>
              <w:widowControl w:val="0"/>
              <w:autoSpaceDE w:val="0"/>
              <w:autoSpaceDN w:val="0"/>
              <w:jc w:val="left"/>
              <w:rPr>
                <w:szCs w:val="28"/>
              </w:rPr>
            </w:pPr>
          </w:p>
        </w:tc>
        <w:tc>
          <w:tcPr>
            <w:tcW w:w="989" w:type="dxa"/>
          </w:tcPr>
          <w:p w14:paraId="00A1F665" w14:textId="77777777" w:rsidR="007D7BE4" w:rsidRPr="007D7BE4" w:rsidRDefault="007D7BE4" w:rsidP="007D7BE4">
            <w:pPr>
              <w:widowControl w:val="0"/>
              <w:autoSpaceDE w:val="0"/>
              <w:autoSpaceDN w:val="0"/>
              <w:jc w:val="left"/>
              <w:rPr>
                <w:szCs w:val="28"/>
              </w:rPr>
            </w:pPr>
          </w:p>
        </w:tc>
        <w:tc>
          <w:tcPr>
            <w:tcW w:w="634" w:type="dxa"/>
          </w:tcPr>
          <w:p w14:paraId="60763776" w14:textId="77777777" w:rsidR="007D7BE4" w:rsidRPr="007D7BE4" w:rsidRDefault="007D7BE4" w:rsidP="007D7BE4">
            <w:pPr>
              <w:widowControl w:val="0"/>
              <w:autoSpaceDE w:val="0"/>
              <w:autoSpaceDN w:val="0"/>
              <w:jc w:val="left"/>
              <w:rPr>
                <w:szCs w:val="28"/>
              </w:rPr>
            </w:pPr>
          </w:p>
        </w:tc>
        <w:tc>
          <w:tcPr>
            <w:tcW w:w="567" w:type="dxa"/>
          </w:tcPr>
          <w:p w14:paraId="323AA19B" w14:textId="77777777" w:rsidR="007D7BE4" w:rsidRPr="007D7BE4" w:rsidRDefault="007D7BE4" w:rsidP="007D7BE4">
            <w:pPr>
              <w:widowControl w:val="0"/>
              <w:autoSpaceDE w:val="0"/>
              <w:autoSpaceDN w:val="0"/>
              <w:jc w:val="left"/>
              <w:rPr>
                <w:szCs w:val="28"/>
              </w:rPr>
            </w:pPr>
          </w:p>
        </w:tc>
        <w:tc>
          <w:tcPr>
            <w:tcW w:w="1118" w:type="dxa"/>
          </w:tcPr>
          <w:p w14:paraId="0E56804B" w14:textId="77777777" w:rsidR="007D7BE4" w:rsidRPr="007D7BE4" w:rsidRDefault="007D7BE4" w:rsidP="007D7BE4">
            <w:pPr>
              <w:widowControl w:val="0"/>
              <w:autoSpaceDE w:val="0"/>
              <w:autoSpaceDN w:val="0"/>
              <w:jc w:val="left"/>
              <w:rPr>
                <w:szCs w:val="28"/>
              </w:rPr>
            </w:pPr>
          </w:p>
        </w:tc>
        <w:tc>
          <w:tcPr>
            <w:tcW w:w="1191" w:type="dxa"/>
          </w:tcPr>
          <w:p w14:paraId="27846D94" w14:textId="77777777" w:rsidR="007D7BE4" w:rsidRPr="007D7BE4" w:rsidRDefault="007D7BE4" w:rsidP="007D7BE4">
            <w:pPr>
              <w:widowControl w:val="0"/>
              <w:autoSpaceDE w:val="0"/>
              <w:autoSpaceDN w:val="0"/>
              <w:jc w:val="left"/>
              <w:rPr>
                <w:szCs w:val="28"/>
              </w:rPr>
            </w:pPr>
          </w:p>
        </w:tc>
      </w:tr>
      <w:tr w:rsidR="007D7BE4" w:rsidRPr="007D7BE4" w14:paraId="6BB73234" w14:textId="77777777" w:rsidTr="007D7BE4">
        <w:tc>
          <w:tcPr>
            <w:tcW w:w="9032" w:type="dxa"/>
            <w:gridSpan w:val="10"/>
            <w:vAlign w:val="center"/>
          </w:tcPr>
          <w:p w14:paraId="438343B8" w14:textId="77777777" w:rsidR="007D7BE4" w:rsidRPr="007D7BE4" w:rsidRDefault="007D7BE4" w:rsidP="007D7BE4">
            <w:pPr>
              <w:widowControl w:val="0"/>
              <w:autoSpaceDE w:val="0"/>
              <w:autoSpaceDN w:val="0"/>
              <w:jc w:val="left"/>
              <w:rPr>
                <w:szCs w:val="28"/>
              </w:rPr>
            </w:pPr>
            <w:r w:rsidRPr="007D7BE4">
              <w:rPr>
                <w:szCs w:val="28"/>
              </w:rPr>
              <w:t>--------------------------------</w:t>
            </w:r>
          </w:p>
          <w:p w14:paraId="1DC9CEB3" w14:textId="77777777" w:rsidR="007D7BE4" w:rsidRPr="007D7BE4" w:rsidRDefault="007D7BE4" w:rsidP="007D7BE4">
            <w:pPr>
              <w:widowControl w:val="0"/>
              <w:autoSpaceDE w:val="0"/>
              <w:autoSpaceDN w:val="0"/>
              <w:rPr>
                <w:szCs w:val="28"/>
              </w:rPr>
            </w:pPr>
            <w:bookmarkStart w:id="194" w:name="P404"/>
            <w:bookmarkEnd w:id="194"/>
            <w:r w:rsidRPr="007D7BE4">
              <w:rPr>
                <w:szCs w:val="28"/>
              </w:rPr>
              <w:lastRenderedPageBreak/>
              <w:t>&lt;*&gt; - информация указывается только для дерматологических СИЗ</w:t>
            </w:r>
          </w:p>
          <w:p w14:paraId="620B6F3C" w14:textId="77777777" w:rsidR="007D7BE4" w:rsidRPr="007D7BE4" w:rsidRDefault="007D7BE4" w:rsidP="007D7BE4">
            <w:pPr>
              <w:widowControl w:val="0"/>
              <w:autoSpaceDE w:val="0"/>
              <w:autoSpaceDN w:val="0"/>
              <w:rPr>
                <w:szCs w:val="28"/>
              </w:rPr>
            </w:pPr>
            <w:bookmarkStart w:id="195" w:name="P405"/>
            <w:bookmarkEnd w:id="195"/>
            <w:r w:rsidRPr="007D7BE4">
              <w:rPr>
                <w:szCs w:val="28"/>
              </w:rPr>
              <w:t>&lt;**&gt; - информация указывается для всех СИЗ, кроме дерматологических СИЗ и СИЗ однократного применения</w:t>
            </w:r>
          </w:p>
        </w:tc>
      </w:tr>
    </w:tbl>
    <w:p w14:paraId="6E0DD3D3" w14:textId="77777777" w:rsidR="007D7BE4" w:rsidRPr="007D7BE4" w:rsidRDefault="007D7BE4" w:rsidP="007D7BE4">
      <w:pPr>
        <w:widowControl w:val="0"/>
        <w:autoSpaceDE w:val="0"/>
        <w:autoSpaceDN w:val="0"/>
        <w:rPr>
          <w:szCs w:val="28"/>
        </w:rPr>
      </w:pPr>
    </w:p>
    <w:p w14:paraId="238424E3" w14:textId="77777777" w:rsidR="007D7BE4" w:rsidRPr="007D7BE4" w:rsidRDefault="007D7BE4" w:rsidP="007D7BE4">
      <w:pPr>
        <w:widowControl w:val="0"/>
        <w:autoSpaceDE w:val="0"/>
        <w:autoSpaceDN w:val="0"/>
        <w:rPr>
          <w:szCs w:val="28"/>
        </w:rPr>
      </w:pPr>
    </w:p>
    <w:p w14:paraId="1F87ED36" w14:textId="77777777" w:rsidR="007D7BE4" w:rsidRPr="007D7BE4" w:rsidRDefault="007D7BE4" w:rsidP="007D7BE4">
      <w:pPr>
        <w:widowControl w:val="0"/>
        <w:autoSpaceDE w:val="0"/>
        <w:autoSpaceDN w:val="0"/>
        <w:rPr>
          <w:szCs w:val="28"/>
        </w:rPr>
      </w:pPr>
    </w:p>
    <w:p w14:paraId="3CA3F4CD" w14:textId="77777777" w:rsidR="007D7BE4" w:rsidRPr="007D7BE4" w:rsidRDefault="007D7BE4" w:rsidP="007D7BE4">
      <w:pPr>
        <w:widowControl w:val="0"/>
        <w:autoSpaceDE w:val="0"/>
        <w:autoSpaceDN w:val="0"/>
        <w:rPr>
          <w:szCs w:val="28"/>
        </w:rPr>
      </w:pPr>
    </w:p>
    <w:p w14:paraId="78F3418C" w14:textId="77777777" w:rsidR="007D7BE4" w:rsidRPr="007D7BE4" w:rsidRDefault="007D7BE4" w:rsidP="007D7BE4">
      <w:pPr>
        <w:widowControl w:val="0"/>
        <w:autoSpaceDE w:val="0"/>
        <w:autoSpaceDN w:val="0"/>
        <w:rPr>
          <w:szCs w:val="28"/>
        </w:rPr>
      </w:pPr>
    </w:p>
    <w:p w14:paraId="27269956" w14:textId="77777777" w:rsidR="007D7BE4" w:rsidRPr="007D7BE4" w:rsidRDefault="007D7BE4" w:rsidP="007D7BE4">
      <w:pPr>
        <w:widowControl w:val="0"/>
        <w:autoSpaceDE w:val="0"/>
        <w:autoSpaceDN w:val="0"/>
        <w:jc w:val="right"/>
        <w:outlineLvl w:val="1"/>
        <w:rPr>
          <w:szCs w:val="28"/>
        </w:rPr>
      </w:pPr>
      <w:bookmarkStart w:id="196" w:name="_Toc108689035"/>
      <w:r w:rsidRPr="007D7BE4">
        <w:rPr>
          <w:szCs w:val="28"/>
        </w:rPr>
        <w:t>Приложение N 3</w:t>
      </w:r>
      <w:bookmarkEnd w:id="196"/>
    </w:p>
    <w:p w14:paraId="0ED54D4A" w14:textId="77777777" w:rsidR="007D7BE4" w:rsidRPr="007D7BE4" w:rsidRDefault="007D7BE4" w:rsidP="007D7BE4">
      <w:pPr>
        <w:widowControl w:val="0"/>
        <w:autoSpaceDE w:val="0"/>
        <w:autoSpaceDN w:val="0"/>
        <w:jc w:val="right"/>
        <w:rPr>
          <w:szCs w:val="28"/>
        </w:rPr>
      </w:pPr>
      <w:r w:rsidRPr="007D7BE4">
        <w:rPr>
          <w:szCs w:val="28"/>
        </w:rPr>
        <w:t>к Правилам обеспечения работников</w:t>
      </w:r>
    </w:p>
    <w:p w14:paraId="2802C994" w14:textId="77777777" w:rsidR="007D7BE4" w:rsidRPr="007D7BE4" w:rsidRDefault="007D7BE4" w:rsidP="007D7BE4">
      <w:pPr>
        <w:widowControl w:val="0"/>
        <w:autoSpaceDE w:val="0"/>
        <w:autoSpaceDN w:val="0"/>
        <w:jc w:val="right"/>
        <w:rPr>
          <w:szCs w:val="28"/>
        </w:rPr>
      </w:pPr>
      <w:r w:rsidRPr="007D7BE4">
        <w:rPr>
          <w:szCs w:val="28"/>
        </w:rPr>
        <w:t>средствами индивидуальной защиты</w:t>
      </w:r>
    </w:p>
    <w:p w14:paraId="0DFC075D" w14:textId="77777777" w:rsidR="007D7BE4" w:rsidRPr="007D7BE4" w:rsidRDefault="007D7BE4" w:rsidP="007D7BE4">
      <w:pPr>
        <w:widowControl w:val="0"/>
        <w:autoSpaceDE w:val="0"/>
        <w:autoSpaceDN w:val="0"/>
        <w:jc w:val="right"/>
        <w:rPr>
          <w:szCs w:val="28"/>
        </w:rPr>
      </w:pPr>
      <w:r w:rsidRPr="007D7BE4">
        <w:rPr>
          <w:szCs w:val="28"/>
        </w:rPr>
        <w:t>и смывающими средствами, утвержденным</w:t>
      </w:r>
    </w:p>
    <w:p w14:paraId="18B33109" w14:textId="77777777" w:rsidR="007D7BE4" w:rsidRPr="007D7BE4" w:rsidRDefault="007D7BE4" w:rsidP="007D7BE4">
      <w:pPr>
        <w:widowControl w:val="0"/>
        <w:autoSpaceDE w:val="0"/>
        <w:autoSpaceDN w:val="0"/>
        <w:jc w:val="right"/>
        <w:rPr>
          <w:szCs w:val="28"/>
        </w:rPr>
      </w:pPr>
      <w:r w:rsidRPr="007D7BE4">
        <w:rPr>
          <w:szCs w:val="28"/>
        </w:rPr>
        <w:t>приказом Минтруда России</w:t>
      </w:r>
    </w:p>
    <w:p w14:paraId="2D6CED3A" w14:textId="77777777" w:rsidR="007D7BE4" w:rsidRPr="007D7BE4" w:rsidRDefault="007D7BE4" w:rsidP="007D7BE4">
      <w:pPr>
        <w:widowControl w:val="0"/>
        <w:autoSpaceDE w:val="0"/>
        <w:autoSpaceDN w:val="0"/>
        <w:jc w:val="right"/>
        <w:rPr>
          <w:szCs w:val="28"/>
        </w:rPr>
      </w:pPr>
      <w:r w:rsidRPr="007D7BE4">
        <w:rPr>
          <w:szCs w:val="28"/>
        </w:rPr>
        <w:t>от 29 октября 2021 г. N 766н</w:t>
      </w:r>
    </w:p>
    <w:p w14:paraId="46D5A46F" w14:textId="77777777" w:rsidR="007D7BE4" w:rsidRPr="007D7BE4" w:rsidRDefault="007D7BE4" w:rsidP="007D7BE4">
      <w:pPr>
        <w:widowControl w:val="0"/>
        <w:autoSpaceDE w:val="0"/>
        <w:autoSpaceDN w:val="0"/>
        <w:rPr>
          <w:szCs w:val="28"/>
        </w:rPr>
      </w:pPr>
    </w:p>
    <w:p w14:paraId="0D12126A" w14:textId="77777777" w:rsidR="007D7BE4" w:rsidRPr="007D7BE4" w:rsidRDefault="007D7BE4" w:rsidP="007D7BE4">
      <w:pPr>
        <w:widowControl w:val="0"/>
        <w:autoSpaceDE w:val="0"/>
        <w:autoSpaceDN w:val="0"/>
        <w:jc w:val="right"/>
        <w:rPr>
          <w:szCs w:val="28"/>
        </w:rPr>
      </w:pPr>
      <w:r w:rsidRPr="007D7BE4">
        <w:rPr>
          <w:szCs w:val="28"/>
        </w:rPr>
        <w:t>Рекомендуемый образец</w:t>
      </w:r>
    </w:p>
    <w:p w14:paraId="0959290E"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D7BE4" w:rsidRPr="007D7BE4" w14:paraId="61B7C280" w14:textId="77777777" w:rsidTr="007D7BE4">
        <w:tc>
          <w:tcPr>
            <w:tcW w:w="9014" w:type="dxa"/>
            <w:tcBorders>
              <w:top w:val="nil"/>
              <w:left w:val="nil"/>
              <w:bottom w:val="nil"/>
              <w:right w:val="nil"/>
            </w:tcBorders>
            <w:vAlign w:val="bottom"/>
          </w:tcPr>
          <w:p w14:paraId="3C88A892" w14:textId="77777777" w:rsidR="007D7BE4" w:rsidRPr="007D7BE4" w:rsidRDefault="007D7BE4" w:rsidP="007D7BE4">
            <w:pPr>
              <w:widowControl w:val="0"/>
              <w:autoSpaceDE w:val="0"/>
              <w:autoSpaceDN w:val="0"/>
              <w:jc w:val="center"/>
              <w:rPr>
                <w:szCs w:val="28"/>
              </w:rPr>
            </w:pPr>
            <w:r w:rsidRPr="007D7BE4">
              <w:rPr>
                <w:szCs w:val="28"/>
              </w:rPr>
              <w:t>Карточка учета выдачи дежурных СИЗ</w:t>
            </w:r>
          </w:p>
        </w:tc>
      </w:tr>
      <w:tr w:rsidR="007D7BE4" w:rsidRPr="007D7BE4" w14:paraId="5D7B9B14" w14:textId="77777777" w:rsidTr="007D7BE4">
        <w:tc>
          <w:tcPr>
            <w:tcW w:w="9014" w:type="dxa"/>
            <w:tcBorders>
              <w:top w:val="nil"/>
              <w:left w:val="nil"/>
              <w:bottom w:val="nil"/>
              <w:right w:val="nil"/>
            </w:tcBorders>
          </w:tcPr>
          <w:p w14:paraId="61ADA40E" w14:textId="77777777" w:rsidR="007D7BE4" w:rsidRPr="007D7BE4" w:rsidRDefault="007D7BE4" w:rsidP="007D7BE4">
            <w:pPr>
              <w:widowControl w:val="0"/>
              <w:autoSpaceDE w:val="0"/>
              <w:autoSpaceDN w:val="0"/>
              <w:jc w:val="right"/>
              <w:outlineLvl w:val="2"/>
              <w:rPr>
                <w:szCs w:val="28"/>
              </w:rPr>
            </w:pPr>
            <w:bookmarkStart w:id="197" w:name="_Toc108689036"/>
            <w:r w:rsidRPr="007D7BE4">
              <w:rPr>
                <w:szCs w:val="28"/>
              </w:rPr>
              <w:t>Лицевая сторона личной карточки</w:t>
            </w:r>
            <w:bookmarkEnd w:id="197"/>
          </w:p>
        </w:tc>
      </w:tr>
      <w:tr w:rsidR="007D7BE4" w:rsidRPr="007D7BE4" w14:paraId="73874CC5" w14:textId="77777777" w:rsidTr="007D7BE4">
        <w:tc>
          <w:tcPr>
            <w:tcW w:w="9014" w:type="dxa"/>
            <w:tcBorders>
              <w:top w:val="nil"/>
              <w:left w:val="nil"/>
              <w:bottom w:val="nil"/>
              <w:right w:val="nil"/>
            </w:tcBorders>
          </w:tcPr>
          <w:p w14:paraId="69F940FB" w14:textId="77777777" w:rsidR="007D7BE4" w:rsidRPr="007D7BE4" w:rsidRDefault="007D7BE4" w:rsidP="007D7BE4">
            <w:pPr>
              <w:widowControl w:val="0"/>
              <w:autoSpaceDE w:val="0"/>
              <w:autoSpaceDN w:val="0"/>
              <w:jc w:val="center"/>
              <w:rPr>
                <w:szCs w:val="28"/>
              </w:rPr>
            </w:pPr>
            <w:bookmarkStart w:id="198" w:name="P422"/>
            <w:bookmarkEnd w:id="198"/>
            <w:r w:rsidRPr="007D7BE4">
              <w:rPr>
                <w:szCs w:val="28"/>
              </w:rPr>
              <w:t>КАРТОЧКА N ___</w:t>
            </w:r>
          </w:p>
          <w:p w14:paraId="1A3EBA8C" w14:textId="77777777" w:rsidR="007D7BE4" w:rsidRPr="007D7BE4" w:rsidRDefault="007D7BE4" w:rsidP="007D7BE4">
            <w:pPr>
              <w:widowControl w:val="0"/>
              <w:autoSpaceDE w:val="0"/>
              <w:autoSpaceDN w:val="0"/>
              <w:jc w:val="center"/>
              <w:rPr>
                <w:szCs w:val="28"/>
              </w:rPr>
            </w:pPr>
            <w:r w:rsidRPr="007D7BE4">
              <w:rPr>
                <w:szCs w:val="28"/>
              </w:rPr>
              <w:t>учета выдачи дежурных СИЗ</w:t>
            </w:r>
          </w:p>
        </w:tc>
      </w:tr>
    </w:tbl>
    <w:p w14:paraId="28991F73"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7D7BE4" w:rsidRPr="007D7BE4" w14:paraId="7472AEF0" w14:textId="77777777" w:rsidTr="007D7BE4">
        <w:tc>
          <w:tcPr>
            <w:tcW w:w="9014" w:type="dxa"/>
            <w:tcBorders>
              <w:top w:val="nil"/>
              <w:left w:val="nil"/>
              <w:bottom w:val="nil"/>
              <w:right w:val="nil"/>
            </w:tcBorders>
          </w:tcPr>
          <w:p w14:paraId="15583840" w14:textId="77777777" w:rsidR="007D7BE4" w:rsidRPr="007D7BE4" w:rsidRDefault="007D7BE4" w:rsidP="007D7BE4">
            <w:pPr>
              <w:widowControl w:val="0"/>
              <w:autoSpaceDE w:val="0"/>
              <w:autoSpaceDN w:val="0"/>
              <w:jc w:val="left"/>
              <w:rPr>
                <w:szCs w:val="28"/>
              </w:rPr>
            </w:pPr>
            <w:r w:rsidRPr="007D7BE4">
              <w:rPr>
                <w:szCs w:val="28"/>
              </w:rPr>
              <w:t>Идентификатор рабочего места, за которым закреплены дежурные СИЗ:</w:t>
            </w:r>
          </w:p>
        </w:tc>
      </w:tr>
      <w:tr w:rsidR="007D7BE4" w:rsidRPr="007D7BE4" w14:paraId="27950F2B" w14:textId="77777777" w:rsidTr="007D7BE4">
        <w:tc>
          <w:tcPr>
            <w:tcW w:w="9014" w:type="dxa"/>
            <w:tcBorders>
              <w:top w:val="nil"/>
              <w:left w:val="nil"/>
              <w:bottom w:val="nil"/>
              <w:right w:val="nil"/>
            </w:tcBorders>
            <w:vAlign w:val="bottom"/>
          </w:tcPr>
          <w:p w14:paraId="6EAE1629" w14:textId="77777777" w:rsidR="007D7BE4" w:rsidRPr="007D7BE4" w:rsidRDefault="007D7BE4" w:rsidP="007D7BE4">
            <w:pPr>
              <w:widowControl w:val="0"/>
              <w:autoSpaceDE w:val="0"/>
              <w:autoSpaceDN w:val="0"/>
              <w:jc w:val="left"/>
              <w:rPr>
                <w:szCs w:val="28"/>
              </w:rPr>
            </w:pPr>
            <w:r w:rsidRPr="007D7BE4">
              <w:rPr>
                <w:szCs w:val="28"/>
              </w:rPr>
              <w:t>Структурное подразделение ________________________________________________</w:t>
            </w:r>
          </w:p>
        </w:tc>
      </w:tr>
      <w:tr w:rsidR="007D7BE4" w:rsidRPr="007D7BE4" w14:paraId="1C566976" w14:textId="77777777" w:rsidTr="007D7BE4">
        <w:tc>
          <w:tcPr>
            <w:tcW w:w="9014" w:type="dxa"/>
            <w:tcBorders>
              <w:top w:val="nil"/>
              <w:left w:val="nil"/>
              <w:bottom w:val="nil"/>
              <w:right w:val="nil"/>
            </w:tcBorders>
            <w:vAlign w:val="center"/>
          </w:tcPr>
          <w:p w14:paraId="1C73AA3B" w14:textId="77777777" w:rsidR="007D7BE4" w:rsidRPr="007D7BE4" w:rsidRDefault="007D7BE4" w:rsidP="007D7BE4">
            <w:pPr>
              <w:widowControl w:val="0"/>
              <w:autoSpaceDE w:val="0"/>
              <w:autoSpaceDN w:val="0"/>
              <w:jc w:val="left"/>
              <w:rPr>
                <w:szCs w:val="28"/>
              </w:rPr>
            </w:pPr>
            <w:r w:rsidRPr="007D7BE4">
              <w:rPr>
                <w:szCs w:val="28"/>
              </w:rPr>
              <w:t xml:space="preserve">Фамилия, имя, отчество (при наличии) ответственного </w:t>
            </w:r>
            <w:r w:rsidRPr="007D7BE4">
              <w:rPr>
                <w:szCs w:val="28"/>
              </w:rPr>
              <w:lastRenderedPageBreak/>
              <w:t>_________________________</w:t>
            </w:r>
          </w:p>
        </w:tc>
      </w:tr>
      <w:tr w:rsidR="007D7BE4" w:rsidRPr="007D7BE4" w14:paraId="5A018D28" w14:textId="77777777" w:rsidTr="007D7BE4">
        <w:tc>
          <w:tcPr>
            <w:tcW w:w="9014" w:type="dxa"/>
            <w:tcBorders>
              <w:top w:val="nil"/>
              <w:left w:val="nil"/>
              <w:bottom w:val="nil"/>
              <w:right w:val="nil"/>
            </w:tcBorders>
            <w:vAlign w:val="center"/>
          </w:tcPr>
          <w:p w14:paraId="3A18870B" w14:textId="77777777" w:rsidR="007D7BE4" w:rsidRPr="007D7BE4" w:rsidRDefault="007D7BE4" w:rsidP="007D7BE4">
            <w:pPr>
              <w:widowControl w:val="0"/>
              <w:autoSpaceDE w:val="0"/>
              <w:autoSpaceDN w:val="0"/>
              <w:jc w:val="left"/>
              <w:rPr>
                <w:szCs w:val="28"/>
              </w:rPr>
            </w:pPr>
            <w:r w:rsidRPr="007D7BE4">
              <w:rPr>
                <w:szCs w:val="28"/>
              </w:rPr>
              <w:lastRenderedPageBreak/>
              <w:t>Профессия (должность) ответственного ______________________________________</w:t>
            </w:r>
          </w:p>
        </w:tc>
      </w:tr>
      <w:tr w:rsidR="007D7BE4" w:rsidRPr="007D7BE4" w14:paraId="42BB5F82" w14:textId="77777777" w:rsidTr="007D7BE4">
        <w:tc>
          <w:tcPr>
            <w:tcW w:w="9014" w:type="dxa"/>
            <w:tcBorders>
              <w:top w:val="nil"/>
              <w:left w:val="nil"/>
              <w:bottom w:val="nil"/>
              <w:right w:val="nil"/>
            </w:tcBorders>
            <w:vAlign w:val="bottom"/>
          </w:tcPr>
          <w:p w14:paraId="08912169" w14:textId="77777777" w:rsidR="007D7BE4" w:rsidRPr="007D7BE4" w:rsidRDefault="007D7BE4" w:rsidP="007D7BE4">
            <w:pPr>
              <w:widowControl w:val="0"/>
              <w:autoSpaceDE w:val="0"/>
              <w:autoSpaceDN w:val="0"/>
              <w:rPr>
                <w:szCs w:val="28"/>
              </w:rPr>
            </w:pPr>
            <w:r w:rsidRPr="007D7BE4">
              <w:rPr>
                <w:szCs w:val="28"/>
              </w:rPr>
              <w:t>Предусмотрена приказом (номер и дата приказа об утверждении Норм) выдача:</w:t>
            </w:r>
          </w:p>
        </w:tc>
      </w:tr>
    </w:tbl>
    <w:p w14:paraId="294BD811"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1694"/>
        <w:gridCol w:w="2266"/>
        <w:gridCol w:w="1560"/>
      </w:tblGrid>
      <w:tr w:rsidR="007D7BE4" w:rsidRPr="007D7BE4" w14:paraId="77CD78BD" w14:textId="77777777" w:rsidTr="007D7BE4">
        <w:tc>
          <w:tcPr>
            <w:tcW w:w="3458" w:type="dxa"/>
          </w:tcPr>
          <w:p w14:paraId="5DACD5D9" w14:textId="77777777" w:rsidR="007D7BE4" w:rsidRPr="007D7BE4" w:rsidRDefault="007D7BE4" w:rsidP="007D7BE4">
            <w:pPr>
              <w:widowControl w:val="0"/>
              <w:autoSpaceDE w:val="0"/>
              <w:autoSpaceDN w:val="0"/>
              <w:jc w:val="center"/>
              <w:rPr>
                <w:szCs w:val="28"/>
              </w:rPr>
            </w:pPr>
            <w:r w:rsidRPr="007D7BE4">
              <w:rPr>
                <w:szCs w:val="28"/>
              </w:rPr>
              <w:t>Наименование СИЗ</w:t>
            </w:r>
          </w:p>
        </w:tc>
        <w:tc>
          <w:tcPr>
            <w:tcW w:w="1694" w:type="dxa"/>
          </w:tcPr>
          <w:p w14:paraId="4A94BF39" w14:textId="77777777" w:rsidR="007D7BE4" w:rsidRPr="007D7BE4" w:rsidRDefault="007D7BE4" w:rsidP="007D7BE4">
            <w:pPr>
              <w:widowControl w:val="0"/>
              <w:autoSpaceDE w:val="0"/>
              <w:autoSpaceDN w:val="0"/>
              <w:jc w:val="center"/>
              <w:rPr>
                <w:szCs w:val="28"/>
              </w:rPr>
            </w:pPr>
            <w:r w:rsidRPr="007D7BE4">
              <w:rPr>
                <w:szCs w:val="28"/>
              </w:rPr>
              <w:t>Пункт Норм</w:t>
            </w:r>
          </w:p>
        </w:tc>
        <w:tc>
          <w:tcPr>
            <w:tcW w:w="2266" w:type="dxa"/>
          </w:tcPr>
          <w:p w14:paraId="4778BBEF" w14:textId="77777777" w:rsidR="007D7BE4" w:rsidRPr="007D7BE4" w:rsidRDefault="007D7BE4" w:rsidP="007D7BE4">
            <w:pPr>
              <w:widowControl w:val="0"/>
              <w:autoSpaceDE w:val="0"/>
              <w:autoSpaceDN w:val="0"/>
              <w:jc w:val="center"/>
              <w:rPr>
                <w:szCs w:val="28"/>
              </w:rPr>
            </w:pPr>
            <w:r w:rsidRPr="007D7BE4">
              <w:rPr>
                <w:szCs w:val="28"/>
              </w:rPr>
              <w:t>Единица измерения, периодичность выдачи</w:t>
            </w:r>
          </w:p>
        </w:tc>
        <w:tc>
          <w:tcPr>
            <w:tcW w:w="1560" w:type="dxa"/>
          </w:tcPr>
          <w:p w14:paraId="7DCE8B93" w14:textId="77777777" w:rsidR="007D7BE4" w:rsidRPr="007D7BE4" w:rsidRDefault="007D7BE4" w:rsidP="007D7BE4">
            <w:pPr>
              <w:widowControl w:val="0"/>
              <w:autoSpaceDE w:val="0"/>
              <w:autoSpaceDN w:val="0"/>
              <w:jc w:val="center"/>
              <w:rPr>
                <w:szCs w:val="28"/>
              </w:rPr>
            </w:pPr>
            <w:r w:rsidRPr="007D7BE4">
              <w:rPr>
                <w:szCs w:val="28"/>
              </w:rPr>
              <w:t>Количество на период</w:t>
            </w:r>
          </w:p>
        </w:tc>
      </w:tr>
      <w:tr w:rsidR="007D7BE4" w:rsidRPr="007D7BE4" w14:paraId="4C7D0BD3" w14:textId="77777777" w:rsidTr="007D7BE4">
        <w:tc>
          <w:tcPr>
            <w:tcW w:w="3458" w:type="dxa"/>
          </w:tcPr>
          <w:p w14:paraId="209DF20F" w14:textId="77777777" w:rsidR="007D7BE4" w:rsidRPr="007D7BE4" w:rsidRDefault="007D7BE4" w:rsidP="007D7BE4">
            <w:pPr>
              <w:widowControl w:val="0"/>
              <w:autoSpaceDE w:val="0"/>
              <w:autoSpaceDN w:val="0"/>
              <w:jc w:val="left"/>
              <w:rPr>
                <w:szCs w:val="28"/>
              </w:rPr>
            </w:pPr>
          </w:p>
        </w:tc>
        <w:tc>
          <w:tcPr>
            <w:tcW w:w="1694" w:type="dxa"/>
          </w:tcPr>
          <w:p w14:paraId="665BE59D" w14:textId="77777777" w:rsidR="007D7BE4" w:rsidRPr="007D7BE4" w:rsidRDefault="007D7BE4" w:rsidP="007D7BE4">
            <w:pPr>
              <w:widowControl w:val="0"/>
              <w:autoSpaceDE w:val="0"/>
              <w:autoSpaceDN w:val="0"/>
              <w:jc w:val="left"/>
              <w:rPr>
                <w:szCs w:val="28"/>
              </w:rPr>
            </w:pPr>
          </w:p>
        </w:tc>
        <w:tc>
          <w:tcPr>
            <w:tcW w:w="2266" w:type="dxa"/>
          </w:tcPr>
          <w:p w14:paraId="6E84B2C4" w14:textId="77777777" w:rsidR="007D7BE4" w:rsidRPr="007D7BE4" w:rsidRDefault="007D7BE4" w:rsidP="007D7BE4">
            <w:pPr>
              <w:widowControl w:val="0"/>
              <w:autoSpaceDE w:val="0"/>
              <w:autoSpaceDN w:val="0"/>
              <w:jc w:val="left"/>
              <w:rPr>
                <w:szCs w:val="28"/>
              </w:rPr>
            </w:pPr>
          </w:p>
        </w:tc>
        <w:tc>
          <w:tcPr>
            <w:tcW w:w="1560" w:type="dxa"/>
          </w:tcPr>
          <w:p w14:paraId="73CAF745" w14:textId="77777777" w:rsidR="007D7BE4" w:rsidRPr="007D7BE4" w:rsidRDefault="007D7BE4" w:rsidP="007D7BE4">
            <w:pPr>
              <w:widowControl w:val="0"/>
              <w:autoSpaceDE w:val="0"/>
              <w:autoSpaceDN w:val="0"/>
              <w:jc w:val="left"/>
              <w:rPr>
                <w:szCs w:val="28"/>
              </w:rPr>
            </w:pPr>
          </w:p>
        </w:tc>
      </w:tr>
      <w:tr w:rsidR="007D7BE4" w:rsidRPr="007D7BE4" w14:paraId="2ABCE84D" w14:textId="77777777" w:rsidTr="007D7BE4">
        <w:tc>
          <w:tcPr>
            <w:tcW w:w="3458" w:type="dxa"/>
          </w:tcPr>
          <w:p w14:paraId="743B7DEF" w14:textId="77777777" w:rsidR="007D7BE4" w:rsidRPr="007D7BE4" w:rsidRDefault="007D7BE4" w:rsidP="007D7BE4">
            <w:pPr>
              <w:widowControl w:val="0"/>
              <w:autoSpaceDE w:val="0"/>
              <w:autoSpaceDN w:val="0"/>
              <w:jc w:val="left"/>
              <w:rPr>
                <w:szCs w:val="28"/>
              </w:rPr>
            </w:pPr>
          </w:p>
        </w:tc>
        <w:tc>
          <w:tcPr>
            <w:tcW w:w="1694" w:type="dxa"/>
          </w:tcPr>
          <w:p w14:paraId="295B2353" w14:textId="77777777" w:rsidR="007D7BE4" w:rsidRPr="007D7BE4" w:rsidRDefault="007D7BE4" w:rsidP="007D7BE4">
            <w:pPr>
              <w:widowControl w:val="0"/>
              <w:autoSpaceDE w:val="0"/>
              <w:autoSpaceDN w:val="0"/>
              <w:jc w:val="left"/>
              <w:rPr>
                <w:szCs w:val="28"/>
              </w:rPr>
            </w:pPr>
          </w:p>
        </w:tc>
        <w:tc>
          <w:tcPr>
            <w:tcW w:w="2266" w:type="dxa"/>
          </w:tcPr>
          <w:p w14:paraId="2866F767" w14:textId="77777777" w:rsidR="007D7BE4" w:rsidRPr="007D7BE4" w:rsidRDefault="007D7BE4" w:rsidP="007D7BE4">
            <w:pPr>
              <w:widowControl w:val="0"/>
              <w:autoSpaceDE w:val="0"/>
              <w:autoSpaceDN w:val="0"/>
              <w:jc w:val="left"/>
              <w:rPr>
                <w:szCs w:val="28"/>
              </w:rPr>
            </w:pPr>
          </w:p>
        </w:tc>
        <w:tc>
          <w:tcPr>
            <w:tcW w:w="1560" w:type="dxa"/>
          </w:tcPr>
          <w:p w14:paraId="112DF281" w14:textId="77777777" w:rsidR="007D7BE4" w:rsidRPr="007D7BE4" w:rsidRDefault="007D7BE4" w:rsidP="007D7BE4">
            <w:pPr>
              <w:widowControl w:val="0"/>
              <w:autoSpaceDE w:val="0"/>
              <w:autoSpaceDN w:val="0"/>
              <w:jc w:val="left"/>
              <w:rPr>
                <w:szCs w:val="28"/>
              </w:rPr>
            </w:pPr>
          </w:p>
        </w:tc>
      </w:tr>
    </w:tbl>
    <w:p w14:paraId="2C28969C"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301"/>
        <w:gridCol w:w="340"/>
        <w:gridCol w:w="3742"/>
      </w:tblGrid>
      <w:tr w:rsidR="007D7BE4" w:rsidRPr="007D7BE4" w14:paraId="7A8463D8" w14:textId="77777777" w:rsidTr="007D7BE4">
        <w:tc>
          <w:tcPr>
            <w:tcW w:w="3288" w:type="dxa"/>
            <w:tcBorders>
              <w:top w:val="nil"/>
              <w:left w:val="nil"/>
              <w:bottom w:val="nil"/>
              <w:right w:val="nil"/>
            </w:tcBorders>
          </w:tcPr>
          <w:p w14:paraId="2C26A0D6" w14:textId="77777777" w:rsidR="007D7BE4" w:rsidRPr="007D7BE4" w:rsidRDefault="007D7BE4" w:rsidP="007D7BE4">
            <w:pPr>
              <w:widowControl w:val="0"/>
              <w:autoSpaceDE w:val="0"/>
              <w:autoSpaceDN w:val="0"/>
              <w:jc w:val="left"/>
              <w:rPr>
                <w:szCs w:val="28"/>
              </w:rPr>
            </w:pPr>
            <w:r w:rsidRPr="007D7BE4">
              <w:rPr>
                <w:szCs w:val="28"/>
              </w:rPr>
              <w:t>Ответственное лицо</w:t>
            </w:r>
          </w:p>
        </w:tc>
        <w:tc>
          <w:tcPr>
            <w:tcW w:w="340" w:type="dxa"/>
            <w:tcBorders>
              <w:top w:val="nil"/>
              <w:left w:val="nil"/>
              <w:bottom w:val="nil"/>
              <w:right w:val="nil"/>
            </w:tcBorders>
          </w:tcPr>
          <w:p w14:paraId="60F4F421" w14:textId="77777777" w:rsidR="007D7BE4" w:rsidRPr="007D7BE4" w:rsidRDefault="007D7BE4" w:rsidP="007D7BE4">
            <w:pPr>
              <w:widowControl w:val="0"/>
              <w:autoSpaceDE w:val="0"/>
              <w:autoSpaceDN w:val="0"/>
              <w:jc w:val="left"/>
              <w:rPr>
                <w:szCs w:val="28"/>
              </w:rPr>
            </w:pPr>
          </w:p>
        </w:tc>
        <w:tc>
          <w:tcPr>
            <w:tcW w:w="1301" w:type="dxa"/>
            <w:tcBorders>
              <w:top w:val="nil"/>
              <w:left w:val="nil"/>
              <w:bottom w:val="single" w:sz="4" w:space="0" w:color="auto"/>
              <w:right w:val="nil"/>
            </w:tcBorders>
          </w:tcPr>
          <w:p w14:paraId="30466D48" w14:textId="77777777" w:rsidR="007D7BE4" w:rsidRPr="007D7BE4" w:rsidRDefault="007D7BE4" w:rsidP="007D7BE4">
            <w:pPr>
              <w:widowControl w:val="0"/>
              <w:autoSpaceDE w:val="0"/>
              <w:autoSpaceDN w:val="0"/>
              <w:jc w:val="left"/>
              <w:rPr>
                <w:szCs w:val="28"/>
              </w:rPr>
            </w:pPr>
          </w:p>
        </w:tc>
        <w:tc>
          <w:tcPr>
            <w:tcW w:w="340" w:type="dxa"/>
            <w:tcBorders>
              <w:top w:val="nil"/>
              <w:left w:val="nil"/>
              <w:bottom w:val="nil"/>
              <w:right w:val="nil"/>
            </w:tcBorders>
          </w:tcPr>
          <w:p w14:paraId="18DB2E16" w14:textId="77777777" w:rsidR="007D7BE4" w:rsidRPr="007D7BE4" w:rsidRDefault="007D7BE4" w:rsidP="007D7BE4">
            <w:pPr>
              <w:widowControl w:val="0"/>
              <w:autoSpaceDE w:val="0"/>
              <w:autoSpaceDN w:val="0"/>
              <w:jc w:val="left"/>
              <w:rPr>
                <w:szCs w:val="28"/>
              </w:rPr>
            </w:pPr>
          </w:p>
        </w:tc>
        <w:tc>
          <w:tcPr>
            <w:tcW w:w="3742" w:type="dxa"/>
            <w:tcBorders>
              <w:top w:val="nil"/>
              <w:left w:val="nil"/>
              <w:bottom w:val="single" w:sz="4" w:space="0" w:color="auto"/>
              <w:right w:val="nil"/>
            </w:tcBorders>
          </w:tcPr>
          <w:p w14:paraId="2B83CE0C" w14:textId="77777777" w:rsidR="007D7BE4" w:rsidRPr="007D7BE4" w:rsidRDefault="007D7BE4" w:rsidP="007D7BE4">
            <w:pPr>
              <w:widowControl w:val="0"/>
              <w:autoSpaceDE w:val="0"/>
              <w:autoSpaceDN w:val="0"/>
              <w:jc w:val="left"/>
              <w:rPr>
                <w:szCs w:val="28"/>
              </w:rPr>
            </w:pPr>
          </w:p>
        </w:tc>
      </w:tr>
      <w:tr w:rsidR="007D7BE4" w:rsidRPr="007D7BE4" w14:paraId="392C4A9C" w14:textId="77777777" w:rsidTr="007D7BE4">
        <w:tc>
          <w:tcPr>
            <w:tcW w:w="3288" w:type="dxa"/>
            <w:tcBorders>
              <w:top w:val="nil"/>
              <w:left w:val="nil"/>
              <w:bottom w:val="nil"/>
              <w:right w:val="nil"/>
            </w:tcBorders>
          </w:tcPr>
          <w:p w14:paraId="43F74C3B" w14:textId="77777777" w:rsidR="007D7BE4" w:rsidRPr="007D7BE4" w:rsidRDefault="007D7BE4" w:rsidP="007D7BE4">
            <w:pPr>
              <w:widowControl w:val="0"/>
              <w:autoSpaceDE w:val="0"/>
              <w:autoSpaceDN w:val="0"/>
              <w:jc w:val="left"/>
              <w:rPr>
                <w:szCs w:val="28"/>
              </w:rPr>
            </w:pPr>
          </w:p>
        </w:tc>
        <w:tc>
          <w:tcPr>
            <w:tcW w:w="340" w:type="dxa"/>
            <w:tcBorders>
              <w:top w:val="nil"/>
              <w:left w:val="nil"/>
              <w:bottom w:val="nil"/>
              <w:right w:val="nil"/>
            </w:tcBorders>
          </w:tcPr>
          <w:p w14:paraId="01344988" w14:textId="77777777" w:rsidR="007D7BE4" w:rsidRPr="007D7BE4" w:rsidRDefault="007D7BE4" w:rsidP="007D7BE4">
            <w:pPr>
              <w:widowControl w:val="0"/>
              <w:autoSpaceDE w:val="0"/>
              <w:autoSpaceDN w:val="0"/>
              <w:jc w:val="left"/>
              <w:rPr>
                <w:szCs w:val="28"/>
              </w:rPr>
            </w:pPr>
          </w:p>
        </w:tc>
        <w:tc>
          <w:tcPr>
            <w:tcW w:w="1301" w:type="dxa"/>
            <w:tcBorders>
              <w:top w:val="single" w:sz="4" w:space="0" w:color="auto"/>
              <w:left w:val="nil"/>
              <w:bottom w:val="nil"/>
              <w:right w:val="nil"/>
            </w:tcBorders>
          </w:tcPr>
          <w:p w14:paraId="4DF58E91" w14:textId="77777777" w:rsidR="007D7BE4" w:rsidRPr="007D7BE4" w:rsidRDefault="007D7BE4" w:rsidP="007D7BE4">
            <w:pPr>
              <w:widowControl w:val="0"/>
              <w:autoSpaceDE w:val="0"/>
              <w:autoSpaceDN w:val="0"/>
              <w:jc w:val="center"/>
              <w:rPr>
                <w:szCs w:val="28"/>
              </w:rPr>
            </w:pPr>
            <w:r w:rsidRPr="007D7BE4">
              <w:rPr>
                <w:szCs w:val="28"/>
              </w:rPr>
              <w:t>(подпись)</w:t>
            </w:r>
          </w:p>
        </w:tc>
        <w:tc>
          <w:tcPr>
            <w:tcW w:w="340" w:type="dxa"/>
            <w:tcBorders>
              <w:top w:val="nil"/>
              <w:left w:val="nil"/>
              <w:bottom w:val="nil"/>
              <w:right w:val="nil"/>
            </w:tcBorders>
          </w:tcPr>
          <w:p w14:paraId="606B384D" w14:textId="77777777" w:rsidR="007D7BE4" w:rsidRPr="007D7BE4" w:rsidRDefault="007D7BE4" w:rsidP="007D7BE4">
            <w:pPr>
              <w:widowControl w:val="0"/>
              <w:autoSpaceDE w:val="0"/>
              <w:autoSpaceDN w:val="0"/>
              <w:jc w:val="left"/>
              <w:rPr>
                <w:szCs w:val="28"/>
              </w:rPr>
            </w:pPr>
          </w:p>
        </w:tc>
        <w:tc>
          <w:tcPr>
            <w:tcW w:w="3742" w:type="dxa"/>
            <w:tcBorders>
              <w:top w:val="single" w:sz="4" w:space="0" w:color="auto"/>
              <w:left w:val="nil"/>
              <w:bottom w:val="nil"/>
              <w:right w:val="nil"/>
            </w:tcBorders>
          </w:tcPr>
          <w:p w14:paraId="0C5BCF4C" w14:textId="77777777" w:rsidR="007D7BE4" w:rsidRPr="007D7BE4" w:rsidRDefault="007D7BE4" w:rsidP="007D7BE4">
            <w:pPr>
              <w:widowControl w:val="0"/>
              <w:autoSpaceDE w:val="0"/>
              <w:autoSpaceDN w:val="0"/>
              <w:jc w:val="center"/>
              <w:rPr>
                <w:szCs w:val="28"/>
              </w:rPr>
            </w:pPr>
            <w:r w:rsidRPr="007D7BE4">
              <w:rPr>
                <w:szCs w:val="28"/>
              </w:rPr>
              <w:t>(фамилия, инициалы)</w:t>
            </w:r>
          </w:p>
        </w:tc>
      </w:tr>
    </w:tbl>
    <w:p w14:paraId="73371EC2" w14:textId="77777777" w:rsidR="007D7BE4" w:rsidRPr="007D7BE4" w:rsidRDefault="007D7BE4" w:rsidP="007D7BE4">
      <w:pPr>
        <w:widowControl w:val="0"/>
        <w:autoSpaceDE w:val="0"/>
        <w:autoSpaceDN w:val="0"/>
        <w:rPr>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957"/>
      </w:tblGrid>
      <w:tr w:rsidR="007D7BE4" w:rsidRPr="007D7BE4" w14:paraId="3D240F73" w14:textId="77777777" w:rsidTr="007D7BE4">
        <w:tc>
          <w:tcPr>
            <w:tcW w:w="8957" w:type="dxa"/>
            <w:tcBorders>
              <w:top w:val="nil"/>
              <w:left w:val="nil"/>
              <w:bottom w:val="nil"/>
              <w:right w:val="nil"/>
            </w:tcBorders>
          </w:tcPr>
          <w:p w14:paraId="24A3DB62" w14:textId="77777777" w:rsidR="007D7BE4" w:rsidRPr="007D7BE4" w:rsidRDefault="007D7BE4" w:rsidP="007D7BE4">
            <w:pPr>
              <w:widowControl w:val="0"/>
              <w:autoSpaceDE w:val="0"/>
              <w:autoSpaceDN w:val="0"/>
              <w:jc w:val="right"/>
              <w:outlineLvl w:val="2"/>
              <w:rPr>
                <w:szCs w:val="28"/>
              </w:rPr>
            </w:pPr>
            <w:bookmarkStart w:id="199" w:name="_Toc108689037"/>
            <w:r w:rsidRPr="007D7BE4">
              <w:rPr>
                <w:szCs w:val="28"/>
              </w:rPr>
              <w:t>Оборотная сторона личной карточки</w:t>
            </w:r>
            <w:bookmarkEnd w:id="199"/>
          </w:p>
        </w:tc>
      </w:tr>
    </w:tbl>
    <w:p w14:paraId="2B71883E"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86"/>
        <w:gridCol w:w="566"/>
        <w:gridCol w:w="763"/>
        <w:gridCol w:w="994"/>
        <w:gridCol w:w="706"/>
        <w:gridCol w:w="737"/>
        <w:gridCol w:w="1133"/>
        <w:gridCol w:w="1361"/>
      </w:tblGrid>
      <w:tr w:rsidR="007D7BE4" w:rsidRPr="007D7BE4" w14:paraId="053028C0" w14:textId="77777777" w:rsidTr="007D7BE4">
        <w:tc>
          <w:tcPr>
            <w:tcW w:w="964" w:type="dxa"/>
            <w:vMerge w:val="restart"/>
          </w:tcPr>
          <w:p w14:paraId="3D8487B8" w14:textId="77777777" w:rsidR="007D7BE4" w:rsidRPr="007D7BE4" w:rsidRDefault="007D7BE4" w:rsidP="007D7BE4">
            <w:pPr>
              <w:widowControl w:val="0"/>
              <w:autoSpaceDE w:val="0"/>
              <w:autoSpaceDN w:val="0"/>
              <w:jc w:val="center"/>
              <w:rPr>
                <w:szCs w:val="28"/>
              </w:rPr>
            </w:pPr>
            <w:r w:rsidRPr="007D7BE4">
              <w:rPr>
                <w:szCs w:val="28"/>
              </w:rPr>
              <w:t>Наименование СИЗ</w:t>
            </w:r>
          </w:p>
        </w:tc>
        <w:tc>
          <w:tcPr>
            <w:tcW w:w="1786" w:type="dxa"/>
            <w:vMerge w:val="restart"/>
          </w:tcPr>
          <w:p w14:paraId="2057657A" w14:textId="77777777" w:rsidR="007D7BE4" w:rsidRPr="007D7BE4" w:rsidRDefault="007D7BE4" w:rsidP="007D7BE4">
            <w:pPr>
              <w:widowControl w:val="0"/>
              <w:autoSpaceDE w:val="0"/>
              <w:autoSpaceDN w:val="0"/>
              <w:jc w:val="center"/>
              <w:rPr>
                <w:szCs w:val="28"/>
              </w:rPr>
            </w:pPr>
            <w:r w:rsidRPr="007D7BE4">
              <w:rPr>
                <w:szCs w:val="28"/>
              </w:rPr>
              <w:t>Модель, марка, артикул, класс защиты СИЗ</w:t>
            </w:r>
          </w:p>
        </w:tc>
        <w:tc>
          <w:tcPr>
            <w:tcW w:w="2323" w:type="dxa"/>
            <w:gridSpan w:val="3"/>
          </w:tcPr>
          <w:p w14:paraId="53DCC5AC" w14:textId="77777777" w:rsidR="007D7BE4" w:rsidRPr="007D7BE4" w:rsidRDefault="007D7BE4" w:rsidP="007D7BE4">
            <w:pPr>
              <w:widowControl w:val="0"/>
              <w:autoSpaceDE w:val="0"/>
              <w:autoSpaceDN w:val="0"/>
              <w:jc w:val="center"/>
              <w:rPr>
                <w:szCs w:val="28"/>
              </w:rPr>
            </w:pPr>
            <w:r w:rsidRPr="007D7BE4">
              <w:rPr>
                <w:szCs w:val="28"/>
              </w:rPr>
              <w:t>Выдано</w:t>
            </w:r>
          </w:p>
        </w:tc>
        <w:tc>
          <w:tcPr>
            <w:tcW w:w="3937" w:type="dxa"/>
            <w:gridSpan w:val="4"/>
          </w:tcPr>
          <w:p w14:paraId="579834D8" w14:textId="77777777" w:rsidR="007D7BE4" w:rsidRPr="007D7BE4" w:rsidRDefault="007D7BE4" w:rsidP="007D7BE4">
            <w:pPr>
              <w:widowControl w:val="0"/>
              <w:autoSpaceDE w:val="0"/>
              <w:autoSpaceDN w:val="0"/>
              <w:jc w:val="center"/>
              <w:rPr>
                <w:szCs w:val="28"/>
              </w:rPr>
            </w:pPr>
            <w:r w:rsidRPr="007D7BE4">
              <w:rPr>
                <w:szCs w:val="28"/>
              </w:rPr>
              <w:t>Возвращено</w:t>
            </w:r>
          </w:p>
        </w:tc>
      </w:tr>
      <w:tr w:rsidR="007D7BE4" w:rsidRPr="007D7BE4" w14:paraId="5B719B42" w14:textId="77777777" w:rsidTr="007D7BE4">
        <w:tc>
          <w:tcPr>
            <w:tcW w:w="964" w:type="dxa"/>
            <w:vMerge/>
          </w:tcPr>
          <w:p w14:paraId="2397FEE8" w14:textId="77777777" w:rsidR="007D7BE4" w:rsidRPr="007D7BE4" w:rsidRDefault="007D7BE4" w:rsidP="007D7BE4">
            <w:pPr>
              <w:widowControl w:val="0"/>
              <w:autoSpaceDE w:val="0"/>
              <w:autoSpaceDN w:val="0"/>
              <w:jc w:val="left"/>
              <w:rPr>
                <w:szCs w:val="28"/>
              </w:rPr>
            </w:pPr>
          </w:p>
        </w:tc>
        <w:tc>
          <w:tcPr>
            <w:tcW w:w="1786" w:type="dxa"/>
            <w:vMerge/>
          </w:tcPr>
          <w:p w14:paraId="191AC3C1" w14:textId="77777777" w:rsidR="007D7BE4" w:rsidRPr="007D7BE4" w:rsidRDefault="007D7BE4" w:rsidP="007D7BE4">
            <w:pPr>
              <w:widowControl w:val="0"/>
              <w:autoSpaceDE w:val="0"/>
              <w:autoSpaceDN w:val="0"/>
              <w:jc w:val="left"/>
              <w:rPr>
                <w:szCs w:val="28"/>
              </w:rPr>
            </w:pPr>
          </w:p>
        </w:tc>
        <w:tc>
          <w:tcPr>
            <w:tcW w:w="566" w:type="dxa"/>
          </w:tcPr>
          <w:p w14:paraId="32D482CE" w14:textId="77777777" w:rsidR="007D7BE4" w:rsidRPr="007D7BE4" w:rsidRDefault="007D7BE4" w:rsidP="007D7BE4">
            <w:pPr>
              <w:widowControl w:val="0"/>
              <w:autoSpaceDE w:val="0"/>
              <w:autoSpaceDN w:val="0"/>
              <w:jc w:val="center"/>
              <w:rPr>
                <w:szCs w:val="28"/>
              </w:rPr>
            </w:pPr>
            <w:r w:rsidRPr="007D7BE4">
              <w:rPr>
                <w:szCs w:val="28"/>
              </w:rPr>
              <w:t>дата</w:t>
            </w:r>
          </w:p>
        </w:tc>
        <w:tc>
          <w:tcPr>
            <w:tcW w:w="763" w:type="dxa"/>
          </w:tcPr>
          <w:p w14:paraId="1DAADB73" w14:textId="77777777" w:rsidR="007D7BE4" w:rsidRPr="007D7BE4" w:rsidRDefault="007D7BE4" w:rsidP="007D7BE4">
            <w:pPr>
              <w:widowControl w:val="0"/>
              <w:autoSpaceDE w:val="0"/>
              <w:autoSpaceDN w:val="0"/>
              <w:jc w:val="center"/>
              <w:rPr>
                <w:szCs w:val="28"/>
              </w:rPr>
            </w:pPr>
            <w:r w:rsidRPr="007D7BE4">
              <w:rPr>
                <w:szCs w:val="28"/>
              </w:rPr>
              <w:t>количество</w:t>
            </w:r>
          </w:p>
        </w:tc>
        <w:tc>
          <w:tcPr>
            <w:tcW w:w="994" w:type="dxa"/>
          </w:tcPr>
          <w:p w14:paraId="3EB1909C" w14:textId="77777777" w:rsidR="007D7BE4" w:rsidRPr="007D7BE4" w:rsidRDefault="007D7BE4" w:rsidP="007D7BE4">
            <w:pPr>
              <w:widowControl w:val="0"/>
              <w:autoSpaceDE w:val="0"/>
              <w:autoSpaceDN w:val="0"/>
              <w:jc w:val="center"/>
              <w:rPr>
                <w:szCs w:val="28"/>
              </w:rPr>
            </w:pPr>
            <w:r w:rsidRPr="007D7BE4">
              <w:rPr>
                <w:szCs w:val="28"/>
              </w:rPr>
              <w:t>подпись получившего СИЗ</w:t>
            </w:r>
          </w:p>
        </w:tc>
        <w:tc>
          <w:tcPr>
            <w:tcW w:w="706" w:type="dxa"/>
          </w:tcPr>
          <w:p w14:paraId="3D05959A" w14:textId="77777777" w:rsidR="007D7BE4" w:rsidRPr="007D7BE4" w:rsidRDefault="007D7BE4" w:rsidP="007D7BE4">
            <w:pPr>
              <w:widowControl w:val="0"/>
              <w:autoSpaceDE w:val="0"/>
              <w:autoSpaceDN w:val="0"/>
              <w:jc w:val="center"/>
              <w:rPr>
                <w:szCs w:val="28"/>
              </w:rPr>
            </w:pPr>
            <w:r w:rsidRPr="007D7BE4">
              <w:rPr>
                <w:szCs w:val="28"/>
              </w:rPr>
              <w:t>дата</w:t>
            </w:r>
          </w:p>
        </w:tc>
        <w:tc>
          <w:tcPr>
            <w:tcW w:w="737" w:type="dxa"/>
          </w:tcPr>
          <w:p w14:paraId="1A490220" w14:textId="77777777" w:rsidR="007D7BE4" w:rsidRPr="007D7BE4" w:rsidRDefault="007D7BE4" w:rsidP="007D7BE4">
            <w:pPr>
              <w:widowControl w:val="0"/>
              <w:autoSpaceDE w:val="0"/>
              <w:autoSpaceDN w:val="0"/>
              <w:jc w:val="center"/>
              <w:rPr>
                <w:szCs w:val="28"/>
              </w:rPr>
            </w:pPr>
            <w:r w:rsidRPr="007D7BE4">
              <w:rPr>
                <w:szCs w:val="28"/>
              </w:rPr>
              <w:t>количество</w:t>
            </w:r>
          </w:p>
        </w:tc>
        <w:tc>
          <w:tcPr>
            <w:tcW w:w="1133" w:type="dxa"/>
          </w:tcPr>
          <w:p w14:paraId="7DE33C8B" w14:textId="77777777" w:rsidR="007D7BE4" w:rsidRPr="007D7BE4" w:rsidRDefault="007D7BE4" w:rsidP="007D7BE4">
            <w:pPr>
              <w:widowControl w:val="0"/>
              <w:autoSpaceDE w:val="0"/>
              <w:autoSpaceDN w:val="0"/>
              <w:jc w:val="center"/>
              <w:rPr>
                <w:szCs w:val="28"/>
              </w:rPr>
            </w:pPr>
            <w:r w:rsidRPr="007D7BE4">
              <w:rPr>
                <w:szCs w:val="28"/>
              </w:rPr>
              <w:t>подпись сдавшего СИЗ</w:t>
            </w:r>
          </w:p>
        </w:tc>
        <w:tc>
          <w:tcPr>
            <w:tcW w:w="1361" w:type="dxa"/>
          </w:tcPr>
          <w:p w14:paraId="1196A62C" w14:textId="77777777" w:rsidR="007D7BE4" w:rsidRPr="007D7BE4" w:rsidRDefault="007D7BE4" w:rsidP="007D7BE4">
            <w:pPr>
              <w:widowControl w:val="0"/>
              <w:autoSpaceDE w:val="0"/>
              <w:autoSpaceDN w:val="0"/>
              <w:jc w:val="center"/>
              <w:rPr>
                <w:szCs w:val="28"/>
              </w:rPr>
            </w:pPr>
            <w:r w:rsidRPr="007D7BE4">
              <w:rPr>
                <w:szCs w:val="28"/>
              </w:rPr>
              <w:t>Акт списания (дата, номер)</w:t>
            </w:r>
          </w:p>
        </w:tc>
      </w:tr>
      <w:tr w:rsidR="007D7BE4" w:rsidRPr="007D7BE4" w14:paraId="5185E73F" w14:textId="77777777" w:rsidTr="007D7BE4">
        <w:tc>
          <w:tcPr>
            <w:tcW w:w="964" w:type="dxa"/>
          </w:tcPr>
          <w:p w14:paraId="305E1270" w14:textId="77777777" w:rsidR="007D7BE4" w:rsidRPr="007D7BE4" w:rsidRDefault="007D7BE4" w:rsidP="007D7BE4">
            <w:pPr>
              <w:widowControl w:val="0"/>
              <w:autoSpaceDE w:val="0"/>
              <w:autoSpaceDN w:val="0"/>
              <w:jc w:val="center"/>
              <w:rPr>
                <w:szCs w:val="28"/>
              </w:rPr>
            </w:pPr>
            <w:r w:rsidRPr="007D7BE4">
              <w:rPr>
                <w:szCs w:val="28"/>
              </w:rPr>
              <w:lastRenderedPageBreak/>
              <w:t>1</w:t>
            </w:r>
          </w:p>
        </w:tc>
        <w:tc>
          <w:tcPr>
            <w:tcW w:w="1786" w:type="dxa"/>
          </w:tcPr>
          <w:p w14:paraId="23F615E6" w14:textId="77777777" w:rsidR="007D7BE4" w:rsidRPr="007D7BE4" w:rsidRDefault="007D7BE4" w:rsidP="007D7BE4">
            <w:pPr>
              <w:widowControl w:val="0"/>
              <w:autoSpaceDE w:val="0"/>
              <w:autoSpaceDN w:val="0"/>
              <w:jc w:val="center"/>
              <w:rPr>
                <w:szCs w:val="28"/>
              </w:rPr>
            </w:pPr>
            <w:r w:rsidRPr="007D7BE4">
              <w:rPr>
                <w:szCs w:val="28"/>
              </w:rPr>
              <w:t>2</w:t>
            </w:r>
          </w:p>
        </w:tc>
        <w:tc>
          <w:tcPr>
            <w:tcW w:w="566" w:type="dxa"/>
          </w:tcPr>
          <w:p w14:paraId="32B2EFC6" w14:textId="77777777" w:rsidR="007D7BE4" w:rsidRPr="007D7BE4" w:rsidRDefault="007D7BE4" w:rsidP="007D7BE4">
            <w:pPr>
              <w:widowControl w:val="0"/>
              <w:autoSpaceDE w:val="0"/>
              <w:autoSpaceDN w:val="0"/>
              <w:jc w:val="center"/>
              <w:rPr>
                <w:szCs w:val="28"/>
              </w:rPr>
            </w:pPr>
            <w:r w:rsidRPr="007D7BE4">
              <w:rPr>
                <w:szCs w:val="28"/>
              </w:rPr>
              <w:t>3</w:t>
            </w:r>
          </w:p>
        </w:tc>
        <w:tc>
          <w:tcPr>
            <w:tcW w:w="763" w:type="dxa"/>
          </w:tcPr>
          <w:p w14:paraId="15A542E4" w14:textId="77777777" w:rsidR="007D7BE4" w:rsidRPr="007D7BE4" w:rsidRDefault="007D7BE4" w:rsidP="007D7BE4">
            <w:pPr>
              <w:widowControl w:val="0"/>
              <w:autoSpaceDE w:val="0"/>
              <w:autoSpaceDN w:val="0"/>
              <w:jc w:val="center"/>
              <w:rPr>
                <w:szCs w:val="28"/>
              </w:rPr>
            </w:pPr>
            <w:r w:rsidRPr="007D7BE4">
              <w:rPr>
                <w:szCs w:val="28"/>
              </w:rPr>
              <w:t>4</w:t>
            </w:r>
          </w:p>
        </w:tc>
        <w:tc>
          <w:tcPr>
            <w:tcW w:w="994" w:type="dxa"/>
          </w:tcPr>
          <w:p w14:paraId="0003F501" w14:textId="77777777" w:rsidR="007D7BE4" w:rsidRPr="007D7BE4" w:rsidRDefault="007D7BE4" w:rsidP="007D7BE4">
            <w:pPr>
              <w:widowControl w:val="0"/>
              <w:autoSpaceDE w:val="0"/>
              <w:autoSpaceDN w:val="0"/>
              <w:jc w:val="center"/>
              <w:rPr>
                <w:szCs w:val="28"/>
              </w:rPr>
            </w:pPr>
            <w:r w:rsidRPr="007D7BE4">
              <w:rPr>
                <w:szCs w:val="28"/>
              </w:rPr>
              <w:t>5</w:t>
            </w:r>
          </w:p>
        </w:tc>
        <w:tc>
          <w:tcPr>
            <w:tcW w:w="706" w:type="dxa"/>
          </w:tcPr>
          <w:p w14:paraId="32DAE87A" w14:textId="77777777" w:rsidR="007D7BE4" w:rsidRPr="007D7BE4" w:rsidRDefault="007D7BE4" w:rsidP="007D7BE4">
            <w:pPr>
              <w:widowControl w:val="0"/>
              <w:autoSpaceDE w:val="0"/>
              <w:autoSpaceDN w:val="0"/>
              <w:jc w:val="center"/>
              <w:rPr>
                <w:szCs w:val="28"/>
              </w:rPr>
            </w:pPr>
            <w:r w:rsidRPr="007D7BE4">
              <w:rPr>
                <w:szCs w:val="28"/>
              </w:rPr>
              <w:t>6</w:t>
            </w:r>
          </w:p>
        </w:tc>
        <w:tc>
          <w:tcPr>
            <w:tcW w:w="737" w:type="dxa"/>
          </w:tcPr>
          <w:p w14:paraId="1315643F" w14:textId="77777777" w:rsidR="007D7BE4" w:rsidRPr="007D7BE4" w:rsidRDefault="007D7BE4" w:rsidP="007D7BE4">
            <w:pPr>
              <w:widowControl w:val="0"/>
              <w:autoSpaceDE w:val="0"/>
              <w:autoSpaceDN w:val="0"/>
              <w:jc w:val="center"/>
              <w:rPr>
                <w:szCs w:val="28"/>
              </w:rPr>
            </w:pPr>
            <w:r w:rsidRPr="007D7BE4">
              <w:rPr>
                <w:szCs w:val="28"/>
              </w:rPr>
              <w:t>7</w:t>
            </w:r>
          </w:p>
        </w:tc>
        <w:tc>
          <w:tcPr>
            <w:tcW w:w="1133" w:type="dxa"/>
          </w:tcPr>
          <w:p w14:paraId="36B3709C" w14:textId="77777777" w:rsidR="007D7BE4" w:rsidRPr="007D7BE4" w:rsidRDefault="007D7BE4" w:rsidP="007D7BE4">
            <w:pPr>
              <w:widowControl w:val="0"/>
              <w:autoSpaceDE w:val="0"/>
              <w:autoSpaceDN w:val="0"/>
              <w:jc w:val="center"/>
              <w:rPr>
                <w:szCs w:val="28"/>
              </w:rPr>
            </w:pPr>
            <w:r w:rsidRPr="007D7BE4">
              <w:rPr>
                <w:szCs w:val="28"/>
              </w:rPr>
              <w:t>8</w:t>
            </w:r>
          </w:p>
        </w:tc>
        <w:tc>
          <w:tcPr>
            <w:tcW w:w="1361" w:type="dxa"/>
          </w:tcPr>
          <w:p w14:paraId="1CF3D6D8" w14:textId="77777777" w:rsidR="007D7BE4" w:rsidRPr="007D7BE4" w:rsidRDefault="007D7BE4" w:rsidP="007D7BE4">
            <w:pPr>
              <w:widowControl w:val="0"/>
              <w:autoSpaceDE w:val="0"/>
              <w:autoSpaceDN w:val="0"/>
              <w:jc w:val="center"/>
              <w:rPr>
                <w:szCs w:val="28"/>
              </w:rPr>
            </w:pPr>
            <w:r w:rsidRPr="007D7BE4">
              <w:rPr>
                <w:szCs w:val="28"/>
              </w:rPr>
              <w:t>9</w:t>
            </w:r>
          </w:p>
        </w:tc>
      </w:tr>
      <w:tr w:rsidR="007D7BE4" w:rsidRPr="007D7BE4" w14:paraId="610E2C28" w14:textId="77777777" w:rsidTr="007D7BE4">
        <w:tc>
          <w:tcPr>
            <w:tcW w:w="964" w:type="dxa"/>
          </w:tcPr>
          <w:p w14:paraId="1905405E" w14:textId="77777777" w:rsidR="007D7BE4" w:rsidRPr="007D7BE4" w:rsidRDefault="007D7BE4" w:rsidP="007D7BE4">
            <w:pPr>
              <w:widowControl w:val="0"/>
              <w:autoSpaceDE w:val="0"/>
              <w:autoSpaceDN w:val="0"/>
              <w:jc w:val="left"/>
              <w:rPr>
                <w:szCs w:val="28"/>
              </w:rPr>
            </w:pPr>
          </w:p>
        </w:tc>
        <w:tc>
          <w:tcPr>
            <w:tcW w:w="1786" w:type="dxa"/>
          </w:tcPr>
          <w:p w14:paraId="79831FE0" w14:textId="77777777" w:rsidR="007D7BE4" w:rsidRPr="007D7BE4" w:rsidRDefault="007D7BE4" w:rsidP="007D7BE4">
            <w:pPr>
              <w:widowControl w:val="0"/>
              <w:autoSpaceDE w:val="0"/>
              <w:autoSpaceDN w:val="0"/>
              <w:jc w:val="left"/>
              <w:rPr>
                <w:szCs w:val="28"/>
              </w:rPr>
            </w:pPr>
          </w:p>
        </w:tc>
        <w:tc>
          <w:tcPr>
            <w:tcW w:w="566" w:type="dxa"/>
          </w:tcPr>
          <w:p w14:paraId="366ACA63" w14:textId="77777777" w:rsidR="007D7BE4" w:rsidRPr="007D7BE4" w:rsidRDefault="007D7BE4" w:rsidP="007D7BE4">
            <w:pPr>
              <w:widowControl w:val="0"/>
              <w:autoSpaceDE w:val="0"/>
              <w:autoSpaceDN w:val="0"/>
              <w:jc w:val="left"/>
              <w:rPr>
                <w:szCs w:val="28"/>
              </w:rPr>
            </w:pPr>
          </w:p>
        </w:tc>
        <w:tc>
          <w:tcPr>
            <w:tcW w:w="763" w:type="dxa"/>
          </w:tcPr>
          <w:p w14:paraId="39E3151A" w14:textId="77777777" w:rsidR="007D7BE4" w:rsidRPr="007D7BE4" w:rsidRDefault="007D7BE4" w:rsidP="007D7BE4">
            <w:pPr>
              <w:widowControl w:val="0"/>
              <w:autoSpaceDE w:val="0"/>
              <w:autoSpaceDN w:val="0"/>
              <w:jc w:val="left"/>
              <w:rPr>
                <w:szCs w:val="28"/>
              </w:rPr>
            </w:pPr>
          </w:p>
        </w:tc>
        <w:tc>
          <w:tcPr>
            <w:tcW w:w="994" w:type="dxa"/>
          </w:tcPr>
          <w:p w14:paraId="57AD57D1" w14:textId="77777777" w:rsidR="007D7BE4" w:rsidRPr="007D7BE4" w:rsidRDefault="007D7BE4" w:rsidP="007D7BE4">
            <w:pPr>
              <w:widowControl w:val="0"/>
              <w:autoSpaceDE w:val="0"/>
              <w:autoSpaceDN w:val="0"/>
              <w:jc w:val="left"/>
              <w:rPr>
                <w:szCs w:val="28"/>
              </w:rPr>
            </w:pPr>
          </w:p>
        </w:tc>
        <w:tc>
          <w:tcPr>
            <w:tcW w:w="706" w:type="dxa"/>
          </w:tcPr>
          <w:p w14:paraId="300ED0CE" w14:textId="77777777" w:rsidR="007D7BE4" w:rsidRPr="007D7BE4" w:rsidRDefault="007D7BE4" w:rsidP="007D7BE4">
            <w:pPr>
              <w:widowControl w:val="0"/>
              <w:autoSpaceDE w:val="0"/>
              <w:autoSpaceDN w:val="0"/>
              <w:jc w:val="left"/>
              <w:rPr>
                <w:szCs w:val="28"/>
              </w:rPr>
            </w:pPr>
          </w:p>
        </w:tc>
        <w:tc>
          <w:tcPr>
            <w:tcW w:w="737" w:type="dxa"/>
          </w:tcPr>
          <w:p w14:paraId="436D4D8C" w14:textId="77777777" w:rsidR="007D7BE4" w:rsidRPr="007D7BE4" w:rsidRDefault="007D7BE4" w:rsidP="007D7BE4">
            <w:pPr>
              <w:widowControl w:val="0"/>
              <w:autoSpaceDE w:val="0"/>
              <w:autoSpaceDN w:val="0"/>
              <w:jc w:val="left"/>
              <w:rPr>
                <w:szCs w:val="28"/>
              </w:rPr>
            </w:pPr>
          </w:p>
        </w:tc>
        <w:tc>
          <w:tcPr>
            <w:tcW w:w="1133" w:type="dxa"/>
          </w:tcPr>
          <w:p w14:paraId="5344BE1D" w14:textId="77777777" w:rsidR="007D7BE4" w:rsidRPr="007D7BE4" w:rsidRDefault="007D7BE4" w:rsidP="007D7BE4">
            <w:pPr>
              <w:widowControl w:val="0"/>
              <w:autoSpaceDE w:val="0"/>
              <w:autoSpaceDN w:val="0"/>
              <w:jc w:val="left"/>
              <w:rPr>
                <w:szCs w:val="28"/>
              </w:rPr>
            </w:pPr>
          </w:p>
        </w:tc>
        <w:tc>
          <w:tcPr>
            <w:tcW w:w="1361" w:type="dxa"/>
          </w:tcPr>
          <w:p w14:paraId="0F3E389A" w14:textId="77777777" w:rsidR="007D7BE4" w:rsidRPr="007D7BE4" w:rsidRDefault="007D7BE4" w:rsidP="007D7BE4">
            <w:pPr>
              <w:widowControl w:val="0"/>
              <w:autoSpaceDE w:val="0"/>
              <w:autoSpaceDN w:val="0"/>
              <w:jc w:val="left"/>
              <w:rPr>
                <w:szCs w:val="28"/>
              </w:rPr>
            </w:pPr>
          </w:p>
        </w:tc>
      </w:tr>
      <w:tr w:rsidR="007D7BE4" w:rsidRPr="007D7BE4" w14:paraId="428A7A1A" w14:textId="77777777" w:rsidTr="007D7BE4">
        <w:tc>
          <w:tcPr>
            <w:tcW w:w="964" w:type="dxa"/>
          </w:tcPr>
          <w:p w14:paraId="77C0EDEB" w14:textId="77777777" w:rsidR="007D7BE4" w:rsidRPr="007D7BE4" w:rsidRDefault="007D7BE4" w:rsidP="007D7BE4">
            <w:pPr>
              <w:widowControl w:val="0"/>
              <w:autoSpaceDE w:val="0"/>
              <w:autoSpaceDN w:val="0"/>
              <w:jc w:val="left"/>
              <w:rPr>
                <w:szCs w:val="28"/>
              </w:rPr>
            </w:pPr>
          </w:p>
        </w:tc>
        <w:tc>
          <w:tcPr>
            <w:tcW w:w="1786" w:type="dxa"/>
          </w:tcPr>
          <w:p w14:paraId="3F744615" w14:textId="77777777" w:rsidR="007D7BE4" w:rsidRPr="007D7BE4" w:rsidRDefault="007D7BE4" w:rsidP="007D7BE4">
            <w:pPr>
              <w:widowControl w:val="0"/>
              <w:autoSpaceDE w:val="0"/>
              <w:autoSpaceDN w:val="0"/>
              <w:jc w:val="left"/>
              <w:rPr>
                <w:szCs w:val="28"/>
              </w:rPr>
            </w:pPr>
          </w:p>
        </w:tc>
        <w:tc>
          <w:tcPr>
            <w:tcW w:w="566" w:type="dxa"/>
          </w:tcPr>
          <w:p w14:paraId="6AB17B41" w14:textId="77777777" w:rsidR="007D7BE4" w:rsidRPr="007D7BE4" w:rsidRDefault="007D7BE4" w:rsidP="007D7BE4">
            <w:pPr>
              <w:widowControl w:val="0"/>
              <w:autoSpaceDE w:val="0"/>
              <w:autoSpaceDN w:val="0"/>
              <w:jc w:val="left"/>
              <w:rPr>
                <w:szCs w:val="28"/>
              </w:rPr>
            </w:pPr>
          </w:p>
        </w:tc>
        <w:tc>
          <w:tcPr>
            <w:tcW w:w="763" w:type="dxa"/>
          </w:tcPr>
          <w:p w14:paraId="35D24E78" w14:textId="77777777" w:rsidR="007D7BE4" w:rsidRPr="007D7BE4" w:rsidRDefault="007D7BE4" w:rsidP="007D7BE4">
            <w:pPr>
              <w:widowControl w:val="0"/>
              <w:autoSpaceDE w:val="0"/>
              <w:autoSpaceDN w:val="0"/>
              <w:jc w:val="left"/>
              <w:rPr>
                <w:szCs w:val="28"/>
              </w:rPr>
            </w:pPr>
          </w:p>
        </w:tc>
        <w:tc>
          <w:tcPr>
            <w:tcW w:w="994" w:type="dxa"/>
          </w:tcPr>
          <w:p w14:paraId="601933F9" w14:textId="77777777" w:rsidR="007D7BE4" w:rsidRPr="007D7BE4" w:rsidRDefault="007D7BE4" w:rsidP="007D7BE4">
            <w:pPr>
              <w:widowControl w:val="0"/>
              <w:autoSpaceDE w:val="0"/>
              <w:autoSpaceDN w:val="0"/>
              <w:jc w:val="left"/>
              <w:rPr>
                <w:szCs w:val="28"/>
              </w:rPr>
            </w:pPr>
          </w:p>
        </w:tc>
        <w:tc>
          <w:tcPr>
            <w:tcW w:w="706" w:type="dxa"/>
          </w:tcPr>
          <w:p w14:paraId="41EBC441" w14:textId="77777777" w:rsidR="007D7BE4" w:rsidRPr="007D7BE4" w:rsidRDefault="007D7BE4" w:rsidP="007D7BE4">
            <w:pPr>
              <w:widowControl w:val="0"/>
              <w:autoSpaceDE w:val="0"/>
              <w:autoSpaceDN w:val="0"/>
              <w:jc w:val="left"/>
              <w:rPr>
                <w:szCs w:val="28"/>
              </w:rPr>
            </w:pPr>
          </w:p>
        </w:tc>
        <w:tc>
          <w:tcPr>
            <w:tcW w:w="737" w:type="dxa"/>
          </w:tcPr>
          <w:p w14:paraId="0CD4C191" w14:textId="77777777" w:rsidR="007D7BE4" w:rsidRPr="007D7BE4" w:rsidRDefault="007D7BE4" w:rsidP="007D7BE4">
            <w:pPr>
              <w:widowControl w:val="0"/>
              <w:autoSpaceDE w:val="0"/>
              <w:autoSpaceDN w:val="0"/>
              <w:jc w:val="left"/>
              <w:rPr>
                <w:szCs w:val="28"/>
              </w:rPr>
            </w:pPr>
          </w:p>
        </w:tc>
        <w:tc>
          <w:tcPr>
            <w:tcW w:w="1133" w:type="dxa"/>
          </w:tcPr>
          <w:p w14:paraId="591283E2" w14:textId="77777777" w:rsidR="007D7BE4" w:rsidRPr="007D7BE4" w:rsidRDefault="007D7BE4" w:rsidP="007D7BE4">
            <w:pPr>
              <w:widowControl w:val="0"/>
              <w:autoSpaceDE w:val="0"/>
              <w:autoSpaceDN w:val="0"/>
              <w:jc w:val="left"/>
              <w:rPr>
                <w:szCs w:val="28"/>
              </w:rPr>
            </w:pPr>
          </w:p>
        </w:tc>
        <w:tc>
          <w:tcPr>
            <w:tcW w:w="1361" w:type="dxa"/>
          </w:tcPr>
          <w:p w14:paraId="365A5563" w14:textId="77777777" w:rsidR="007D7BE4" w:rsidRPr="007D7BE4" w:rsidRDefault="007D7BE4" w:rsidP="007D7BE4">
            <w:pPr>
              <w:widowControl w:val="0"/>
              <w:autoSpaceDE w:val="0"/>
              <w:autoSpaceDN w:val="0"/>
              <w:jc w:val="left"/>
              <w:rPr>
                <w:szCs w:val="28"/>
              </w:rPr>
            </w:pPr>
          </w:p>
        </w:tc>
      </w:tr>
    </w:tbl>
    <w:p w14:paraId="557B07B1" w14:textId="77777777" w:rsidR="007D7BE4" w:rsidRPr="007D7BE4" w:rsidRDefault="007D7BE4" w:rsidP="007D7BE4">
      <w:pPr>
        <w:widowControl w:val="0"/>
        <w:autoSpaceDE w:val="0"/>
        <w:autoSpaceDN w:val="0"/>
        <w:rPr>
          <w:szCs w:val="28"/>
        </w:rPr>
      </w:pPr>
    </w:p>
    <w:p w14:paraId="6BE2FFBE" w14:textId="77777777" w:rsidR="007D7BE4" w:rsidRPr="007D7BE4" w:rsidRDefault="007D7BE4" w:rsidP="007D7BE4">
      <w:pPr>
        <w:widowControl w:val="0"/>
        <w:autoSpaceDE w:val="0"/>
        <w:autoSpaceDN w:val="0"/>
        <w:rPr>
          <w:szCs w:val="28"/>
        </w:rPr>
      </w:pPr>
    </w:p>
    <w:p w14:paraId="7E7A122F" w14:textId="77777777" w:rsidR="007D7BE4" w:rsidRPr="007D7BE4" w:rsidRDefault="007D7BE4" w:rsidP="007D7BE4">
      <w:pPr>
        <w:widowControl w:val="0"/>
        <w:autoSpaceDE w:val="0"/>
        <w:autoSpaceDN w:val="0"/>
        <w:rPr>
          <w:szCs w:val="28"/>
        </w:rPr>
      </w:pPr>
    </w:p>
    <w:p w14:paraId="2C188026" w14:textId="77777777" w:rsidR="007D7BE4" w:rsidRPr="007D7BE4" w:rsidRDefault="007D7BE4" w:rsidP="007D7BE4">
      <w:pPr>
        <w:widowControl w:val="0"/>
        <w:autoSpaceDE w:val="0"/>
        <w:autoSpaceDN w:val="0"/>
        <w:rPr>
          <w:szCs w:val="28"/>
        </w:rPr>
      </w:pPr>
    </w:p>
    <w:p w14:paraId="42F8FB03" w14:textId="77777777" w:rsidR="007D7BE4" w:rsidRPr="007D7BE4" w:rsidRDefault="007D7BE4" w:rsidP="007D7BE4">
      <w:pPr>
        <w:widowControl w:val="0"/>
        <w:autoSpaceDE w:val="0"/>
        <w:autoSpaceDN w:val="0"/>
        <w:rPr>
          <w:szCs w:val="28"/>
        </w:rPr>
      </w:pPr>
    </w:p>
    <w:p w14:paraId="64C26752" w14:textId="77777777" w:rsidR="007D7BE4" w:rsidRPr="007D7BE4" w:rsidRDefault="007D7BE4" w:rsidP="007D7BE4">
      <w:pPr>
        <w:widowControl w:val="0"/>
        <w:autoSpaceDE w:val="0"/>
        <w:autoSpaceDN w:val="0"/>
        <w:jc w:val="right"/>
        <w:outlineLvl w:val="1"/>
        <w:rPr>
          <w:szCs w:val="28"/>
        </w:rPr>
      </w:pPr>
      <w:bookmarkStart w:id="200" w:name="_Toc108689038"/>
      <w:r w:rsidRPr="007D7BE4">
        <w:rPr>
          <w:szCs w:val="28"/>
        </w:rPr>
        <w:t>Приложение N 4</w:t>
      </w:r>
      <w:bookmarkEnd w:id="200"/>
    </w:p>
    <w:p w14:paraId="1102AEB3" w14:textId="77777777" w:rsidR="007D7BE4" w:rsidRPr="007D7BE4" w:rsidRDefault="007D7BE4" w:rsidP="007D7BE4">
      <w:pPr>
        <w:widowControl w:val="0"/>
        <w:autoSpaceDE w:val="0"/>
        <w:autoSpaceDN w:val="0"/>
        <w:jc w:val="right"/>
        <w:rPr>
          <w:szCs w:val="28"/>
        </w:rPr>
      </w:pPr>
      <w:r w:rsidRPr="007D7BE4">
        <w:rPr>
          <w:szCs w:val="28"/>
        </w:rPr>
        <w:t>к Правилам обеспечения работников</w:t>
      </w:r>
    </w:p>
    <w:p w14:paraId="2EF4D0CF" w14:textId="77777777" w:rsidR="007D7BE4" w:rsidRPr="007D7BE4" w:rsidRDefault="007D7BE4" w:rsidP="007D7BE4">
      <w:pPr>
        <w:widowControl w:val="0"/>
        <w:autoSpaceDE w:val="0"/>
        <w:autoSpaceDN w:val="0"/>
        <w:jc w:val="right"/>
        <w:rPr>
          <w:szCs w:val="28"/>
        </w:rPr>
      </w:pPr>
      <w:r w:rsidRPr="007D7BE4">
        <w:rPr>
          <w:szCs w:val="28"/>
        </w:rPr>
        <w:t>средствами индивидуальной защиты</w:t>
      </w:r>
    </w:p>
    <w:p w14:paraId="00FB6F7E" w14:textId="77777777" w:rsidR="007D7BE4" w:rsidRPr="007D7BE4" w:rsidRDefault="007D7BE4" w:rsidP="007D7BE4">
      <w:pPr>
        <w:widowControl w:val="0"/>
        <w:autoSpaceDE w:val="0"/>
        <w:autoSpaceDN w:val="0"/>
        <w:jc w:val="right"/>
        <w:rPr>
          <w:szCs w:val="28"/>
        </w:rPr>
      </w:pPr>
      <w:r w:rsidRPr="007D7BE4">
        <w:rPr>
          <w:szCs w:val="28"/>
        </w:rPr>
        <w:t>и смывающими средствами, утвержденным</w:t>
      </w:r>
    </w:p>
    <w:p w14:paraId="48F0E387" w14:textId="77777777" w:rsidR="007D7BE4" w:rsidRPr="007D7BE4" w:rsidRDefault="007D7BE4" w:rsidP="007D7BE4">
      <w:pPr>
        <w:widowControl w:val="0"/>
        <w:autoSpaceDE w:val="0"/>
        <w:autoSpaceDN w:val="0"/>
        <w:jc w:val="right"/>
        <w:rPr>
          <w:szCs w:val="28"/>
        </w:rPr>
      </w:pPr>
      <w:r w:rsidRPr="007D7BE4">
        <w:rPr>
          <w:szCs w:val="28"/>
        </w:rPr>
        <w:t>приказом Минтруда России</w:t>
      </w:r>
    </w:p>
    <w:p w14:paraId="5C559912" w14:textId="77777777" w:rsidR="007D7BE4" w:rsidRPr="007D7BE4" w:rsidRDefault="007D7BE4" w:rsidP="007D7BE4">
      <w:pPr>
        <w:widowControl w:val="0"/>
        <w:autoSpaceDE w:val="0"/>
        <w:autoSpaceDN w:val="0"/>
        <w:jc w:val="right"/>
        <w:rPr>
          <w:szCs w:val="28"/>
        </w:rPr>
      </w:pPr>
      <w:r w:rsidRPr="007D7BE4">
        <w:rPr>
          <w:szCs w:val="28"/>
        </w:rPr>
        <w:t>от 29 октября 2021 г. N 766н</w:t>
      </w:r>
    </w:p>
    <w:p w14:paraId="5ADE237A" w14:textId="77777777" w:rsidR="007D7BE4" w:rsidRPr="007D7BE4" w:rsidRDefault="007D7BE4" w:rsidP="007D7BE4">
      <w:pPr>
        <w:widowControl w:val="0"/>
        <w:autoSpaceDE w:val="0"/>
        <w:autoSpaceDN w:val="0"/>
        <w:rPr>
          <w:szCs w:val="28"/>
        </w:rPr>
      </w:pPr>
    </w:p>
    <w:p w14:paraId="1703D44B" w14:textId="77777777" w:rsidR="007D7BE4" w:rsidRPr="007D7BE4" w:rsidRDefault="007D7BE4" w:rsidP="007D7BE4">
      <w:pPr>
        <w:widowControl w:val="0"/>
        <w:autoSpaceDE w:val="0"/>
        <w:autoSpaceDN w:val="0"/>
        <w:jc w:val="center"/>
        <w:rPr>
          <w:szCs w:val="28"/>
        </w:rPr>
      </w:pPr>
      <w:bookmarkStart w:id="201" w:name="P507"/>
      <w:bookmarkEnd w:id="201"/>
      <w:r w:rsidRPr="007D7BE4">
        <w:rPr>
          <w:szCs w:val="28"/>
        </w:rPr>
        <w:t>СРОКИ</w:t>
      </w:r>
    </w:p>
    <w:p w14:paraId="08F3F3FA" w14:textId="77777777" w:rsidR="007D7BE4" w:rsidRPr="007D7BE4" w:rsidRDefault="007D7BE4" w:rsidP="007D7BE4">
      <w:pPr>
        <w:widowControl w:val="0"/>
        <w:autoSpaceDE w:val="0"/>
        <w:autoSpaceDN w:val="0"/>
        <w:jc w:val="center"/>
        <w:rPr>
          <w:szCs w:val="28"/>
        </w:rPr>
      </w:pPr>
      <w:r w:rsidRPr="007D7BE4">
        <w:rPr>
          <w:szCs w:val="28"/>
        </w:rPr>
        <w:t>НОРМАТИВНОЙ ЭКСПЛУАТАЦИИ ОДЕЖДЫ СПЕЦИАЛЬНОЙ И ОБУВИ</w:t>
      </w:r>
    </w:p>
    <w:p w14:paraId="11E3702D" w14:textId="77777777" w:rsidR="007D7BE4" w:rsidRPr="007D7BE4" w:rsidRDefault="007D7BE4" w:rsidP="007D7BE4">
      <w:pPr>
        <w:widowControl w:val="0"/>
        <w:autoSpaceDE w:val="0"/>
        <w:autoSpaceDN w:val="0"/>
        <w:jc w:val="center"/>
        <w:rPr>
          <w:szCs w:val="28"/>
        </w:rPr>
      </w:pPr>
      <w:r w:rsidRPr="007D7BE4">
        <w:rPr>
          <w:szCs w:val="28"/>
        </w:rPr>
        <w:t>СПЕЦИАЛЬНОЙ ДЛЯ ЗАЩИТЫ ОТ ПОНИЖЕННЫХ ТЕМПЕРАТУР С УЧЕТОМ</w:t>
      </w:r>
    </w:p>
    <w:p w14:paraId="5D532438" w14:textId="77777777" w:rsidR="007D7BE4" w:rsidRPr="007D7BE4" w:rsidRDefault="007D7BE4" w:rsidP="007D7BE4">
      <w:pPr>
        <w:widowControl w:val="0"/>
        <w:autoSpaceDE w:val="0"/>
        <w:autoSpaceDN w:val="0"/>
        <w:jc w:val="center"/>
        <w:rPr>
          <w:szCs w:val="28"/>
        </w:rPr>
      </w:pPr>
      <w:r w:rsidRPr="007D7BE4">
        <w:rPr>
          <w:szCs w:val="28"/>
        </w:rPr>
        <w:t>КЛИМАТИЧЕСКИХ ПОЯСОВ</w:t>
      </w:r>
    </w:p>
    <w:p w14:paraId="59A1692F" w14:textId="77777777" w:rsidR="007D7BE4" w:rsidRPr="007D7BE4" w:rsidRDefault="007D7BE4" w:rsidP="007D7BE4">
      <w:pPr>
        <w:widowControl w:val="0"/>
        <w:autoSpaceDE w:val="0"/>
        <w:autoSpaceDN w:val="0"/>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4"/>
        <w:gridCol w:w="4535"/>
        <w:gridCol w:w="706"/>
        <w:gridCol w:w="710"/>
        <w:gridCol w:w="706"/>
        <w:gridCol w:w="710"/>
        <w:gridCol w:w="1147"/>
      </w:tblGrid>
      <w:tr w:rsidR="007D7BE4" w:rsidRPr="007D7BE4" w14:paraId="6D5B9659" w14:textId="77777777" w:rsidTr="007D7BE4">
        <w:tc>
          <w:tcPr>
            <w:tcW w:w="494" w:type="dxa"/>
            <w:vMerge w:val="restart"/>
          </w:tcPr>
          <w:p w14:paraId="204D1F0C" w14:textId="77777777" w:rsidR="007D7BE4" w:rsidRPr="007D7BE4" w:rsidRDefault="007D7BE4" w:rsidP="007D7BE4">
            <w:pPr>
              <w:widowControl w:val="0"/>
              <w:autoSpaceDE w:val="0"/>
              <w:autoSpaceDN w:val="0"/>
              <w:jc w:val="center"/>
              <w:rPr>
                <w:szCs w:val="28"/>
              </w:rPr>
            </w:pPr>
            <w:r w:rsidRPr="007D7BE4">
              <w:rPr>
                <w:szCs w:val="28"/>
              </w:rPr>
              <w:t>N п/п</w:t>
            </w:r>
          </w:p>
        </w:tc>
        <w:tc>
          <w:tcPr>
            <w:tcW w:w="4535" w:type="dxa"/>
            <w:vMerge w:val="restart"/>
          </w:tcPr>
          <w:p w14:paraId="49ACC336" w14:textId="77777777" w:rsidR="007D7BE4" w:rsidRPr="007D7BE4" w:rsidRDefault="007D7BE4" w:rsidP="007D7BE4">
            <w:pPr>
              <w:widowControl w:val="0"/>
              <w:autoSpaceDE w:val="0"/>
              <w:autoSpaceDN w:val="0"/>
              <w:jc w:val="center"/>
              <w:rPr>
                <w:szCs w:val="28"/>
              </w:rPr>
            </w:pPr>
            <w:r w:rsidRPr="007D7BE4">
              <w:rPr>
                <w:szCs w:val="28"/>
              </w:rPr>
              <w:t>Наименование специальной одежды и специальной обуви для защиты от пониженных температур</w:t>
            </w:r>
          </w:p>
        </w:tc>
        <w:tc>
          <w:tcPr>
            <w:tcW w:w="3979" w:type="dxa"/>
            <w:gridSpan w:val="5"/>
          </w:tcPr>
          <w:p w14:paraId="03C9BCC5" w14:textId="77777777" w:rsidR="007D7BE4" w:rsidRPr="007D7BE4" w:rsidRDefault="007D7BE4" w:rsidP="007D7BE4">
            <w:pPr>
              <w:widowControl w:val="0"/>
              <w:autoSpaceDE w:val="0"/>
              <w:autoSpaceDN w:val="0"/>
              <w:jc w:val="center"/>
              <w:rPr>
                <w:szCs w:val="28"/>
              </w:rPr>
            </w:pPr>
            <w:r w:rsidRPr="007D7BE4">
              <w:rPr>
                <w:szCs w:val="28"/>
              </w:rPr>
              <w:t>Нормативный срок эксплуатации по климатическим поясам (в годах)</w:t>
            </w:r>
          </w:p>
        </w:tc>
      </w:tr>
      <w:tr w:rsidR="007D7BE4" w:rsidRPr="007D7BE4" w14:paraId="41FC16B4" w14:textId="77777777" w:rsidTr="007D7BE4">
        <w:tc>
          <w:tcPr>
            <w:tcW w:w="494" w:type="dxa"/>
            <w:vMerge/>
          </w:tcPr>
          <w:p w14:paraId="6DA3CACB" w14:textId="77777777" w:rsidR="007D7BE4" w:rsidRPr="007D7BE4" w:rsidRDefault="007D7BE4" w:rsidP="007D7BE4">
            <w:pPr>
              <w:widowControl w:val="0"/>
              <w:autoSpaceDE w:val="0"/>
              <w:autoSpaceDN w:val="0"/>
              <w:jc w:val="left"/>
              <w:rPr>
                <w:szCs w:val="28"/>
              </w:rPr>
            </w:pPr>
          </w:p>
        </w:tc>
        <w:tc>
          <w:tcPr>
            <w:tcW w:w="4535" w:type="dxa"/>
            <w:vMerge/>
          </w:tcPr>
          <w:p w14:paraId="3FA7AE54" w14:textId="77777777" w:rsidR="007D7BE4" w:rsidRPr="007D7BE4" w:rsidRDefault="007D7BE4" w:rsidP="007D7BE4">
            <w:pPr>
              <w:widowControl w:val="0"/>
              <w:autoSpaceDE w:val="0"/>
              <w:autoSpaceDN w:val="0"/>
              <w:jc w:val="left"/>
              <w:rPr>
                <w:szCs w:val="28"/>
              </w:rPr>
            </w:pPr>
          </w:p>
        </w:tc>
        <w:tc>
          <w:tcPr>
            <w:tcW w:w="706" w:type="dxa"/>
          </w:tcPr>
          <w:p w14:paraId="1ED7AB9A" w14:textId="77777777" w:rsidR="007D7BE4" w:rsidRPr="007D7BE4" w:rsidRDefault="007D7BE4" w:rsidP="007D7BE4">
            <w:pPr>
              <w:widowControl w:val="0"/>
              <w:autoSpaceDE w:val="0"/>
              <w:autoSpaceDN w:val="0"/>
              <w:jc w:val="center"/>
              <w:rPr>
                <w:szCs w:val="28"/>
              </w:rPr>
            </w:pPr>
            <w:r w:rsidRPr="007D7BE4">
              <w:rPr>
                <w:szCs w:val="28"/>
              </w:rPr>
              <w:t>I</w:t>
            </w:r>
          </w:p>
        </w:tc>
        <w:tc>
          <w:tcPr>
            <w:tcW w:w="710" w:type="dxa"/>
          </w:tcPr>
          <w:p w14:paraId="52DEF9AD" w14:textId="77777777" w:rsidR="007D7BE4" w:rsidRPr="007D7BE4" w:rsidRDefault="007D7BE4" w:rsidP="007D7BE4">
            <w:pPr>
              <w:widowControl w:val="0"/>
              <w:autoSpaceDE w:val="0"/>
              <w:autoSpaceDN w:val="0"/>
              <w:jc w:val="center"/>
              <w:rPr>
                <w:szCs w:val="28"/>
              </w:rPr>
            </w:pPr>
            <w:r w:rsidRPr="007D7BE4">
              <w:rPr>
                <w:szCs w:val="28"/>
              </w:rPr>
              <w:t>II</w:t>
            </w:r>
          </w:p>
        </w:tc>
        <w:tc>
          <w:tcPr>
            <w:tcW w:w="706" w:type="dxa"/>
          </w:tcPr>
          <w:p w14:paraId="4F1D4DAB" w14:textId="77777777" w:rsidR="007D7BE4" w:rsidRPr="007D7BE4" w:rsidRDefault="007D7BE4" w:rsidP="007D7BE4">
            <w:pPr>
              <w:widowControl w:val="0"/>
              <w:autoSpaceDE w:val="0"/>
              <w:autoSpaceDN w:val="0"/>
              <w:jc w:val="center"/>
              <w:rPr>
                <w:szCs w:val="28"/>
              </w:rPr>
            </w:pPr>
            <w:r w:rsidRPr="007D7BE4">
              <w:rPr>
                <w:szCs w:val="28"/>
              </w:rPr>
              <w:t>III</w:t>
            </w:r>
          </w:p>
        </w:tc>
        <w:tc>
          <w:tcPr>
            <w:tcW w:w="710" w:type="dxa"/>
          </w:tcPr>
          <w:p w14:paraId="32398193" w14:textId="77777777" w:rsidR="007D7BE4" w:rsidRPr="007D7BE4" w:rsidRDefault="007D7BE4" w:rsidP="007D7BE4">
            <w:pPr>
              <w:widowControl w:val="0"/>
              <w:autoSpaceDE w:val="0"/>
              <w:autoSpaceDN w:val="0"/>
              <w:jc w:val="center"/>
              <w:rPr>
                <w:szCs w:val="28"/>
              </w:rPr>
            </w:pPr>
            <w:r w:rsidRPr="007D7BE4">
              <w:rPr>
                <w:szCs w:val="28"/>
              </w:rPr>
              <w:t>IV</w:t>
            </w:r>
          </w:p>
        </w:tc>
        <w:tc>
          <w:tcPr>
            <w:tcW w:w="1147" w:type="dxa"/>
          </w:tcPr>
          <w:p w14:paraId="632C9FD2" w14:textId="77777777" w:rsidR="007D7BE4" w:rsidRPr="007D7BE4" w:rsidRDefault="007D7BE4" w:rsidP="007D7BE4">
            <w:pPr>
              <w:widowControl w:val="0"/>
              <w:autoSpaceDE w:val="0"/>
              <w:autoSpaceDN w:val="0"/>
              <w:jc w:val="center"/>
              <w:rPr>
                <w:szCs w:val="28"/>
              </w:rPr>
            </w:pPr>
            <w:r w:rsidRPr="007D7BE4">
              <w:rPr>
                <w:szCs w:val="28"/>
              </w:rPr>
              <w:t>особый</w:t>
            </w:r>
          </w:p>
        </w:tc>
      </w:tr>
      <w:tr w:rsidR="007D7BE4" w:rsidRPr="007D7BE4" w14:paraId="074C45C0" w14:textId="77777777" w:rsidTr="007D7BE4">
        <w:tc>
          <w:tcPr>
            <w:tcW w:w="494" w:type="dxa"/>
          </w:tcPr>
          <w:p w14:paraId="7EFFC1F1" w14:textId="77777777" w:rsidR="007D7BE4" w:rsidRPr="007D7BE4" w:rsidRDefault="007D7BE4" w:rsidP="007D7BE4">
            <w:pPr>
              <w:widowControl w:val="0"/>
              <w:autoSpaceDE w:val="0"/>
              <w:autoSpaceDN w:val="0"/>
              <w:jc w:val="center"/>
              <w:rPr>
                <w:szCs w:val="28"/>
              </w:rPr>
            </w:pPr>
            <w:r w:rsidRPr="007D7BE4">
              <w:rPr>
                <w:szCs w:val="28"/>
              </w:rPr>
              <w:lastRenderedPageBreak/>
              <w:t>1.</w:t>
            </w:r>
          </w:p>
        </w:tc>
        <w:tc>
          <w:tcPr>
            <w:tcW w:w="4535" w:type="dxa"/>
          </w:tcPr>
          <w:p w14:paraId="34C0307D" w14:textId="77777777" w:rsidR="007D7BE4" w:rsidRPr="007D7BE4" w:rsidRDefault="007D7BE4" w:rsidP="007D7BE4">
            <w:pPr>
              <w:widowControl w:val="0"/>
              <w:autoSpaceDE w:val="0"/>
              <w:autoSpaceDN w:val="0"/>
              <w:jc w:val="left"/>
              <w:rPr>
                <w:szCs w:val="28"/>
              </w:rPr>
            </w:pPr>
            <w:r w:rsidRPr="007D7BE4">
              <w:rPr>
                <w:szCs w:val="28"/>
              </w:rPr>
              <w:t>Одежда специальная от пониженных температур 1, 2 класса защиты</w:t>
            </w:r>
          </w:p>
        </w:tc>
        <w:tc>
          <w:tcPr>
            <w:tcW w:w="706" w:type="dxa"/>
          </w:tcPr>
          <w:p w14:paraId="4C1101A7" w14:textId="77777777" w:rsidR="007D7BE4" w:rsidRPr="007D7BE4" w:rsidRDefault="007D7BE4" w:rsidP="007D7BE4">
            <w:pPr>
              <w:widowControl w:val="0"/>
              <w:autoSpaceDE w:val="0"/>
              <w:autoSpaceDN w:val="0"/>
              <w:jc w:val="center"/>
              <w:rPr>
                <w:szCs w:val="28"/>
              </w:rPr>
            </w:pPr>
            <w:r w:rsidRPr="007D7BE4">
              <w:rPr>
                <w:szCs w:val="28"/>
              </w:rPr>
              <w:t>2,5</w:t>
            </w:r>
          </w:p>
        </w:tc>
        <w:tc>
          <w:tcPr>
            <w:tcW w:w="710" w:type="dxa"/>
          </w:tcPr>
          <w:p w14:paraId="43794021" w14:textId="77777777" w:rsidR="007D7BE4" w:rsidRPr="007D7BE4" w:rsidRDefault="007D7BE4" w:rsidP="007D7BE4">
            <w:pPr>
              <w:widowControl w:val="0"/>
              <w:autoSpaceDE w:val="0"/>
              <w:autoSpaceDN w:val="0"/>
              <w:jc w:val="center"/>
              <w:rPr>
                <w:szCs w:val="28"/>
              </w:rPr>
            </w:pPr>
            <w:r w:rsidRPr="007D7BE4">
              <w:rPr>
                <w:szCs w:val="28"/>
              </w:rPr>
              <w:t>2</w:t>
            </w:r>
          </w:p>
        </w:tc>
        <w:tc>
          <w:tcPr>
            <w:tcW w:w="706" w:type="dxa"/>
          </w:tcPr>
          <w:p w14:paraId="1D9E1160" w14:textId="77777777" w:rsidR="007D7BE4" w:rsidRPr="007D7BE4" w:rsidRDefault="007D7BE4" w:rsidP="007D7BE4">
            <w:pPr>
              <w:widowControl w:val="0"/>
              <w:autoSpaceDE w:val="0"/>
              <w:autoSpaceDN w:val="0"/>
              <w:jc w:val="left"/>
              <w:rPr>
                <w:szCs w:val="28"/>
              </w:rPr>
            </w:pPr>
          </w:p>
        </w:tc>
        <w:tc>
          <w:tcPr>
            <w:tcW w:w="710" w:type="dxa"/>
          </w:tcPr>
          <w:p w14:paraId="540D4C1E" w14:textId="77777777" w:rsidR="007D7BE4" w:rsidRPr="007D7BE4" w:rsidRDefault="007D7BE4" w:rsidP="007D7BE4">
            <w:pPr>
              <w:widowControl w:val="0"/>
              <w:autoSpaceDE w:val="0"/>
              <w:autoSpaceDN w:val="0"/>
              <w:jc w:val="left"/>
              <w:rPr>
                <w:szCs w:val="28"/>
              </w:rPr>
            </w:pPr>
          </w:p>
        </w:tc>
        <w:tc>
          <w:tcPr>
            <w:tcW w:w="1147" w:type="dxa"/>
          </w:tcPr>
          <w:p w14:paraId="1D2DF63D" w14:textId="77777777" w:rsidR="007D7BE4" w:rsidRPr="007D7BE4" w:rsidRDefault="007D7BE4" w:rsidP="007D7BE4">
            <w:pPr>
              <w:widowControl w:val="0"/>
              <w:autoSpaceDE w:val="0"/>
              <w:autoSpaceDN w:val="0"/>
              <w:jc w:val="left"/>
              <w:rPr>
                <w:szCs w:val="28"/>
              </w:rPr>
            </w:pPr>
          </w:p>
        </w:tc>
      </w:tr>
      <w:tr w:rsidR="007D7BE4" w:rsidRPr="007D7BE4" w14:paraId="2AEA068C" w14:textId="77777777" w:rsidTr="007D7BE4">
        <w:tc>
          <w:tcPr>
            <w:tcW w:w="494" w:type="dxa"/>
          </w:tcPr>
          <w:p w14:paraId="141C8416" w14:textId="77777777" w:rsidR="007D7BE4" w:rsidRPr="007D7BE4" w:rsidRDefault="007D7BE4" w:rsidP="007D7BE4">
            <w:pPr>
              <w:widowControl w:val="0"/>
              <w:autoSpaceDE w:val="0"/>
              <w:autoSpaceDN w:val="0"/>
              <w:jc w:val="center"/>
              <w:rPr>
                <w:szCs w:val="28"/>
              </w:rPr>
            </w:pPr>
            <w:r w:rsidRPr="007D7BE4">
              <w:rPr>
                <w:szCs w:val="28"/>
              </w:rPr>
              <w:t>2.</w:t>
            </w:r>
          </w:p>
        </w:tc>
        <w:tc>
          <w:tcPr>
            <w:tcW w:w="4535" w:type="dxa"/>
          </w:tcPr>
          <w:p w14:paraId="2503EF59" w14:textId="77777777" w:rsidR="007D7BE4" w:rsidRPr="007D7BE4" w:rsidRDefault="007D7BE4" w:rsidP="007D7BE4">
            <w:pPr>
              <w:widowControl w:val="0"/>
              <w:autoSpaceDE w:val="0"/>
              <w:autoSpaceDN w:val="0"/>
              <w:jc w:val="left"/>
              <w:rPr>
                <w:szCs w:val="28"/>
              </w:rPr>
            </w:pPr>
            <w:r w:rsidRPr="007D7BE4">
              <w:rPr>
                <w:szCs w:val="28"/>
              </w:rPr>
              <w:t>Одежда специальная от пониженных температур 3, 4 класса защиты</w:t>
            </w:r>
          </w:p>
        </w:tc>
        <w:tc>
          <w:tcPr>
            <w:tcW w:w="706" w:type="dxa"/>
          </w:tcPr>
          <w:p w14:paraId="2301FB61" w14:textId="77777777" w:rsidR="007D7BE4" w:rsidRPr="007D7BE4" w:rsidRDefault="007D7BE4" w:rsidP="007D7BE4">
            <w:pPr>
              <w:widowControl w:val="0"/>
              <w:autoSpaceDE w:val="0"/>
              <w:autoSpaceDN w:val="0"/>
              <w:jc w:val="left"/>
              <w:rPr>
                <w:szCs w:val="28"/>
              </w:rPr>
            </w:pPr>
          </w:p>
        </w:tc>
        <w:tc>
          <w:tcPr>
            <w:tcW w:w="710" w:type="dxa"/>
          </w:tcPr>
          <w:p w14:paraId="1E158E1C" w14:textId="77777777" w:rsidR="007D7BE4" w:rsidRPr="007D7BE4" w:rsidRDefault="007D7BE4" w:rsidP="007D7BE4">
            <w:pPr>
              <w:widowControl w:val="0"/>
              <w:autoSpaceDE w:val="0"/>
              <w:autoSpaceDN w:val="0"/>
              <w:jc w:val="left"/>
              <w:rPr>
                <w:szCs w:val="28"/>
              </w:rPr>
            </w:pPr>
          </w:p>
        </w:tc>
        <w:tc>
          <w:tcPr>
            <w:tcW w:w="706" w:type="dxa"/>
          </w:tcPr>
          <w:p w14:paraId="3BF981CB" w14:textId="77777777" w:rsidR="007D7BE4" w:rsidRPr="007D7BE4" w:rsidRDefault="007D7BE4" w:rsidP="007D7BE4">
            <w:pPr>
              <w:widowControl w:val="0"/>
              <w:autoSpaceDE w:val="0"/>
              <w:autoSpaceDN w:val="0"/>
              <w:jc w:val="center"/>
              <w:rPr>
                <w:szCs w:val="28"/>
              </w:rPr>
            </w:pPr>
            <w:r w:rsidRPr="007D7BE4">
              <w:rPr>
                <w:szCs w:val="28"/>
              </w:rPr>
              <w:t>2</w:t>
            </w:r>
          </w:p>
        </w:tc>
        <w:tc>
          <w:tcPr>
            <w:tcW w:w="710" w:type="dxa"/>
          </w:tcPr>
          <w:p w14:paraId="6DF5165F" w14:textId="77777777" w:rsidR="007D7BE4" w:rsidRPr="007D7BE4" w:rsidRDefault="007D7BE4" w:rsidP="007D7BE4">
            <w:pPr>
              <w:widowControl w:val="0"/>
              <w:autoSpaceDE w:val="0"/>
              <w:autoSpaceDN w:val="0"/>
              <w:jc w:val="center"/>
              <w:rPr>
                <w:szCs w:val="28"/>
              </w:rPr>
            </w:pPr>
            <w:r w:rsidRPr="007D7BE4">
              <w:rPr>
                <w:szCs w:val="28"/>
              </w:rPr>
              <w:t>1,5</w:t>
            </w:r>
          </w:p>
        </w:tc>
        <w:tc>
          <w:tcPr>
            <w:tcW w:w="1147" w:type="dxa"/>
          </w:tcPr>
          <w:p w14:paraId="6E681B3E" w14:textId="77777777" w:rsidR="007D7BE4" w:rsidRPr="007D7BE4" w:rsidRDefault="007D7BE4" w:rsidP="007D7BE4">
            <w:pPr>
              <w:widowControl w:val="0"/>
              <w:autoSpaceDE w:val="0"/>
              <w:autoSpaceDN w:val="0"/>
              <w:jc w:val="center"/>
              <w:rPr>
                <w:szCs w:val="28"/>
              </w:rPr>
            </w:pPr>
            <w:r w:rsidRPr="007D7BE4">
              <w:rPr>
                <w:szCs w:val="28"/>
              </w:rPr>
              <w:t>1,5</w:t>
            </w:r>
          </w:p>
        </w:tc>
      </w:tr>
      <w:tr w:rsidR="007D7BE4" w:rsidRPr="007D7BE4" w14:paraId="679A48E4" w14:textId="77777777" w:rsidTr="007D7BE4">
        <w:tc>
          <w:tcPr>
            <w:tcW w:w="494" w:type="dxa"/>
          </w:tcPr>
          <w:p w14:paraId="6F09E76C" w14:textId="77777777" w:rsidR="007D7BE4" w:rsidRPr="007D7BE4" w:rsidRDefault="007D7BE4" w:rsidP="007D7BE4">
            <w:pPr>
              <w:widowControl w:val="0"/>
              <w:autoSpaceDE w:val="0"/>
              <w:autoSpaceDN w:val="0"/>
              <w:jc w:val="center"/>
              <w:rPr>
                <w:szCs w:val="28"/>
              </w:rPr>
            </w:pPr>
            <w:r w:rsidRPr="007D7BE4">
              <w:rPr>
                <w:szCs w:val="28"/>
              </w:rPr>
              <w:t>3.</w:t>
            </w:r>
          </w:p>
        </w:tc>
        <w:tc>
          <w:tcPr>
            <w:tcW w:w="4535" w:type="dxa"/>
          </w:tcPr>
          <w:p w14:paraId="6A000DC6" w14:textId="77777777" w:rsidR="007D7BE4" w:rsidRPr="007D7BE4" w:rsidRDefault="007D7BE4" w:rsidP="007D7BE4">
            <w:pPr>
              <w:widowControl w:val="0"/>
              <w:autoSpaceDE w:val="0"/>
              <w:autoSpaceDN w:val="0"/>
              <w:jc w:val="left"/>
              <w:rPr>
                <w:szCs w:val="28"/>
              </w:rPr>
            </w:pPr>
            <w:r w:rsidRPr="007D7BE4">
              <w:rPr>
                <w:szCs w:val="28"/>
              </w:rPr>
              <w:t>Обувь специальная для защиты от пониженных температур (по поясам)</w:t>
            </w:r>
          </w:p>
        </w:tc>
        <w:tc>
          <w:tcPr>
            <w:tcW w:w="706" w:type="dxa"/>
          </w:tcPr>
          <w:p w14:paraId="1F1D425E" w14:textId="77777777" w:rsidR="007D7BE4" w:rsidRPr="007D7BE4" w:rsidRDefault="007D7BE4" w:rsidP="007D7BE4">
            <w:pPr>
              <w:widowControl w:val="0"/>
              <w:autoSpaceDE w:val="0"/>
              <w:autoSpaceDN w:val="0"/>
              <w:jc w:val="center"/>
              <w:rPr>
                <w:szCs w:val="28"/>
              </w:rPr>
            </w:pPr>
            <w:r w:rsidRPr="007D7BE4">
              <w:rPr>
                <w:szCs w:val="28"/>
              </w:rPr>
              <w:t>2</w:t>
            </w:r>
          </w:p>
        </w:tc>
        <w:tc>
          <w:tcPr>
            <w:tcW w:w="710" w:type="dxa"/>
          </w:tcPr>
          <w:p w14:paraId="4087D708" w14:textId="77777777" w:rsidR="007D7BE4" w:rsidRPr="007D7BE4" w:rsidRDefault="007D7BE4" w:rsidP="007D7BE4">
            <w:pPr>
              <w:widowControl w:val="0"/>
              <w:autoSpaceDE w:val="0"/>
              <w:autoSpaceDN w:val="0"/>
              <w:jc w:val="center"/>
              <w:rPr>
                <w:szCs w:val="28"/>
              </w:rPr>
            </w:pPr>
            <w:r w:rsidRPr="007D7BE4">
              <w:rPr>
                <w:szCs w:val="28"/>
              </w:rPr>
              <w:t>1,5</w:t>
            </w:r>
          </w:p>
        </w:tc>
        <w:tc>
          <w:tcPr>
            <w:tcW w:w="706" w:type="dxa"/>
          </w:tcPr>
          <w:p w14:paraId="3651214D" w14:textId="77777777" w:rsidR="007D7BE4" w:rsidRPr="007D7BE4" w:rsidRDefault="007D7BE4" w:rsidP="007D7BE4">
            <w:pPr>
              <w:widowControl w:val="0"/>
              <w:autoSpaceDE w:val="0"/>
              <w:autoSpaceDN w:val="0"/>
              <w:jc w:val="center"/>
              <w:rPr>
                <w:szCs w:val="28"/>
              </w:rPr>
            </w:pPr>
            <w:r w:rsidRPr="007D7BE4">
              <w:rPr>
                <w:szCs w:val="28"/>
              </w:rPr>
              <w:t>1,5</w:t>
            </w:r>
          </w:p>
        </w:tc>
        <w:tc>
          <w:tcPr>
            <w:tcW w:w="710" w:type="dxa"/>
          </w:tcPr>
          <w:p w14:paraId="6177672E" w14:textId="77777777" w:rsidR="007D7BE4" w:rsidRPr="007D7BE4" w:rsidRDefault="007D7BE4" w:rsidP="007D7BE4">
            <w:pPr>
              <w:widowControl w:val="0"/>
              <w:autoSpaceDE w:val="0"/>
              <w:autoSpaceDN w:val="0"/>
              <w:jc w:val="center"/>
              <w:rPr>
                <w:szCs w:val="28"/>
              </w:rPr>
            </w:pPr>
            <w:r w:rsidRPr="007D7BE4">
              <w:rPr>
                <w:szCs w:val="28"/>
              </w:rPr>
              <w:t>1</w:t>
            </w:r>
          </w:p>
        </w:tc>
        <w:tc>
          <w:tcPr>
            <w:tcW w:w="1147" w:type="dxa"/>
          </w:tcPr>
          <w:p w14:paraId="3CBE323E" w14:textId="77777777" w:rsidR="007D7BE4" w:rsidRPr="007D7BE4" w:rsidRDefault="007D7BE4" w:rsidP="007D7BE4">
            <w:pPr>
              <w:widowControl w:val="0"/>
              <w:autoSpaceDE w:val="0"/>
              <w:autoSpaceDN w:val="0"/>
              <w:jc w:val="center"/>
              <w:rPr>
                <w:szCs w:val="28"/>
              </w:rPr>
            </w:pPr>
            <w:r w:rsidRPr="007D7BE4">
              <w:rPr>
                <w:szCs w:val="28"/>
              </w:rPr>
              <w:t>1</w:t>
            </w:r>
          </w:p>
        </w:tc>
      </w:tr>
      <w:tr w:rsidR="007D7BE4" w:rsidRPr="007D7BE4" w14:paraId="60F9253E" w14:textId="77777777" w:rsidTr="007D7BE4">
        <w:tc>
          <w:tcPr>
            <w:tcW w:w="494" w:type="dxa"/>
          </w:tcPr>
          <w:p w14:paraId="24EB40E6" w14:textId="77777777" w:rsidR="007D7BE4" w:rsidRPr="007D7BE4" w:rsidRDefault="007D7BE4" w:rsidP="007D7BE4">
            <w:pPr>
              <w:widowControl w:val="0"/>
              <w:autoSpaceDE w:val="0"/>
              <w:autoSpaceDN w:val="0"/>
              <w:jc w:val="center"/>
              <w:rPr>
                <w:szCs w:val="28"/>
              </w:rPr>
            </w:pPr>
            <w:r w:rsidRPr="007D7BE4">
              <w:rPr>
                <w:szCs w:val="28"/>
              </w:rPr>
              <w:t>4.</w:t>
            </w:r>
          </w:p>
        </w:tc>
        <w:tc>
          <w:tcPr>
            <w:tcW w:w="4535" w:type="dxa"/>
          </w:tcPr>
          <w:p w14:paraId="70258ADF" w14:textId="77777777" w:rsidR="007D7BE4" w:rsidRPr="007D7BE4" w:rsidRDefault="007D7BE4" w:rsidP="007D7BE4">
            <w:pPr>
              <w:widowControl w:val="0"/>
              <w:autoSpaceDE w:val="0"/>
              <w:autoSpaceDN w:val="0"/>
              <w:jc w:val="left"/>
              <w:rPr>
                <w:szCs w:val="28"/>
              </w:rPr>
            </w:pPr>
            <w:r w:rsidRPr="007D7BE4">
              <w:rPr>
                <w:szCs w:val="28"/>
              </w:rPr>
              <w:t>Обувь валяная</w:t>
            </w:r>
          </w:p>
        </w:tc>
        <w:tc>
          <w:tcPr>
            <w:tcW w:w="706" w:type="dxa"/>
          </w:tcPr>
          <w:p w14:paraId="6B4D8C9D" w14:textId="77777777" w:rsidR="007D7BE4" w:rsidRPr="007D7BE4" w:rsidRDefault="007D7BE4" w:rsidP="007D7BE4">
            <w:pPr>
              <w:widowControl w:val="0"/>
              <w:autoSpaceDE w:val="0"/>
              <w:autoSpaceDN w:val="0"/>
              <w:jc w:val="left"/>
              <w:rPr>
                <w:szCs w:val="28"/>
              </w:rPr>
            </w:pPr>
          </w:p>
        </w:tc>
        <w:tc>
          <w:tcPr>
            <w:tcW w:w="710" w:type="dxa"/>
          </w:tcPr>
          <w:p w14:paraId="191849C4" w14:textId="77777777" w:rsidR="007D7BE4" w:rsidRPr="007D7BE4" w:rsidRDefault="007D7BE4" w:rsidP="007D7BE4">
            <w:pPr>
              <w:widowControl w:val="0"/>
              <w:autoSpaceDE w:val="0"/>
              <w:autoSpaceDN w:val="0"/>
              <w:jc w:val="center"/>
              <w:rPr>
                <w:szCs w:val="28"/>
              </w:rPr>
            </w:pPr>
            <w:r w:rsidRPr="007D7BE4">
              <w:rPr>
                <w:szCs w:val="28"/>
              </w:rPr>
              <w:t>3</w:t>
            </w:r>
          </w:p>
        </w:tc>
        <w:tc>
          <w:tcPr>
            <w:tcW w:w="706" w:type="dxa"/>
          </w:tcPr>
          <w:p w14:paraId="53D298E0" w14:textId="77777777" w:rsidR="007D7BE4" w:rsidRPr="007D7BE4" w:rsidRDefault="007D7BE4" w:rsidP="007D7BE4">
            <w:pPr>
              <w:widowControl w:val="0"/>
              <w:autoSpaceDE w:val="0"/>
              <w:autoSpaceDN w:val="0"/>
              <w:jc w:val="center"/>
              <w:rPr>
                <w:szCs w:val="28"/>
              </w:rPr>
            </w:pPr>
            <w:r w:rsidRPr="007D7BE4">
              <w:rPr>
                <w:szCs w:val="28"/>
              </w:rPr>
              <w:t>3</w:t>
            </w:r>
          </w:p>
        </w:tc>
        <w:tc>
          <w:tcPr>
            <w:tcW w:w="710" w:type="dxa"/>
          </w:tcPr>
          <w:p w14:paraId="513FBDD0" w14:textId="77777777" w:rsidR="007D7BE4" w:rsidRPr="007D7BE4" w:rsidRDefault="007D7BE4" w:rsidP="007D7BE4">
            <w:pPr>
              <w:widowControl w:val="0"/>
              <w:autoSpaceDE w:val="0"/>
              <w:autoSpaceDN w:val="0"/>
              <w:jc w:val="center"/>
              <w:rPr>
                <w:szCs w:val="28"/>
              </w:rPr>
            </w:pPr>
            <w:r w:rsidRPr="007D7BE4">
              <w:rPr>
                <w:szCs w:val="28"/>
              </w:rPr>
              <w:t>2</w:t>
            </w:r>
          </w:p>
        </w:tc>
        <w:tc>
          <w:tcPr>
            <w:tcW w:w="1147" w:type="dxa"/>
          </w:tcPr>
          <w:p w14:paraId="1561B8BF" w14:textId="77777777" w:rsidR="007D7BE4" w:rsidRPr="007D7BE4" w:rsidRDefault="007D7BE4" w:rsidP="007D7BE4">
            <w:pPr>
              <w:widowControl w:val="0"/>
              <w:autoSpaceDE w:val="0"/>
              <w:autoSpaceDN w:val="0"/>
              <w:jc w:val="center"/>
              <w:rPr>
                <w:szCs w:val="28"/>
              </w:rPr>
            </w:pPr>
            <w:r w:rsidRPr="007D7BE4">
              <w:rPr>
                <w:szCs w:val="28"/>
              </w:rPr>
              <w:t>2</w:t>
            </w:r>
          </w:p>
        </w:tc>
      </w:tr>
      <w:tr w:rsidR="007D7BE4" w:rsidRPr="007D7BE4" w14:paraId="3427B5F2" w14:textId="77777777" w:rsidTr="007D7BE4">
        <w:tc>
          <w:tcPr>
            <w:tcW w:w="494" w:type="dxa"/>
          </w:tcPr>
          <w:p w14:paraId="51169BA8" w14:textId="77777777" w:rsidR="007D7BE4" w:rsidRPr="007D7BE4" w:rsidRDefault="007D7BE4" w:rsidP="007D7BE4">
            <w:pPr>
              <w:widowControl w:val="0"/>
              <w:autoSpaceDE w:val="0"/>
              <w:autoSpaceDN w:val="0"/>
              <w:jc w:val="center"/>
              <w:rPr>
                <w:szCs w:val="28"/>
              </w:rPr>
            </w:pPr>
            <w:r w:rsidRPr="007D7BE4">
              <w:rPr>
                <w:szCs w:val="28"/>
              </w:rPr>
              <w:t>5.</w:t>
            </w:r>
          </w:p>
        </w:tc>
        <w:tc>
          <w:tcPr>
            <w:tcW w:w="4535" w:type="dxa"/>
          </w:tcPr>
          <w:p w14:paraId="6B5E5797" w14:textId="77777777" w:rsidR="007D7BE4" w:rsidRPr="007D7BE4" w:rsidRDefault="007D7BE4" w:rsidP="007D7BE4">
            <w:pPr>
              <w:widowControl w:val="0"/>
              <w:autoSpaceDE w:val="0"/>
              <w:autoSpaceDN w:val="0"/>
              <w:jc w:val="left"/>
              <w:rPr>
                <w:szCs w:val="28"/>
              </w:rPr>
            </w:pPr>
            <w:r w:rsidRPr="007D7BE4">
              <w:rPr>
                <w:szCs w:val="28"/>
              </w:rPr>
              <w:t>Головной убор для защиты от пониженных температур</w:t>
            </w:r>
          </w:p>
        </w:tc>
        <w:tc>
          <w:tcPr>
            <w:tcW w:w="706" w:type="dxa"/>
          </w:tcPr>
          <w:p w14:paraId="1D533AB6" w14:textId="77777777" w:rsidR="007D7BE4" w:rsidRPr="007D7BE4" w:rsidRDefault="007D7BE4" w:rsidP="007D7BE4">
            <w:pPr>
              <w:widowControl w:val="0"/>
              <w:autoSpaceDE w:val="0"/>
              <w:autoSpaceDN w:val="0"/>
              <w:jc w:val="center"/>
              <w:rPr>
                <w:szCs w:val="28"/>
              </w:rPr>
            </w:pPr>
            <w:r w:rsidRPr="007D7BE4">
              <w:rPr>
                <w:szCs w:val="28"/>
              </w:rPr>
              <w:t>3</w:t>
            </w:r>
          </w:p>
        </w:tc>
        <w:tc>
          <w:tcPr>
            <w:tcW w:w="710" w:type="dxa"/>
          </w:tcPr>
          <w:p w14:paraId="1D001F87" w14:textId="77777777" w:rsidR="007D7BE4" w:rsidRPr="007D7BE4" w:rsidRDefault="007D7BE4" w:rsidP="007D7BE4">
            <w:pPr>
              <w:widowControl w:val="0"/>
              <w:autoSpaceDE w:val="0"/>
              <w:autoSpaceDN w:val="0"/>
              <w:jc w:val="center"/>
              <w:rPr>
                <w:szCs w:val="28"/>
              </w:rPr>
            </w:pPr>
            <w:r w:rsidRPr="007D7BE4">
              <w:rPr>
                <w:szCs w:val="28"/>
              </w:rPr>
              <w:t>3</w:t>
            </w:r>
          </w:p>
        </w:tc>
        <w:tc>
          <w:tcPr>
            <w:tcW w:w="706" w:type="dxa"/>
          </w:tcPr>
          <w:p w14:paraId="28C6357E" w14:textId="77777777" w:rsidR="007D7BE4" w:rsidRPr="007D7BE4" w:rsidRDefault="007D7BE4" w:rsidP="007D7BE4">
            <w:pPr>
              <w:widowControl w:val="0"/>
              <w:autoSpaceDE w:val="0"/>
              <w:autoSpaceDN w:val="0"/>
              <w:jc w:val="center"/>
              <w:rPr>
                <w:szCs w:val="28"/>
              </w:rPr>
            </w:pPr>
            <w:r w:rsidRPr="007D7BE4">
              <w:rPr>
                <w:szCs w:val="28"/>
              </w:rPr>
              <w:t>2</w:t>
            </w:r>
          </w:p>
        </w:tc>
        <w:tc>
          <w:tcPr>
            <w:tcW w:w="710" w:type="dxa"/>
          </w:tcPr>
          <w:p w14:paraId="56FEE622" w14:textId="77777777" w:rsidR="007D7BE4" w:rsidRPr="007D7BE4" w:rsidRDefault="007D7BE4" w:rsidP="007D7BE4">
            <w:pPr>
              <w:widowControl w:val="0"/>
              <w:autoSpaceDE w:val="0"/>
              <w:autoSpaceDN w:val="0"/>
              <w:jc w:val="center"/>
              <w:rPr>
                <w:szCs w:val="28"/>
              </w:rPr>
            </w:pPr>
            <w:r w:rsidRPr="007D7BE4">
              <w:rPr>
                <w:szCs w:val="28"/>
              </w:rPr>
              <w:t>2</w:t>
            </w:r>
          </w:p>
        </w:tc>
        <w:tc>
          <w:tcPr>
            <w:tcW w:w="1147" w:type="dxa"/>
          </w:tcPr>
          <w:p w14:paraId="0BCF8B82" w14:textId="77777777" w:rsidR="007D7BE4" w:rsidRPr="007D7BE4" w:rsidRDefault="007D7BE4" w:rsidP="007D7BE4">
            <w:pPr>
              <w:widowControl w:val="0"/>
              <w:autoSpaceDE w:val="0"/>
              <w:autoSpaceDN w:val="0"/>
              <w:jc w:val="center"/>
              <w:rPr>
                <w:szCs w:val="28"/>
              </w:rPr>
            </w:pPr>
            <w:r w:rsidRPr="007D7BE4">
              <w:rPr>
                <w:szCs w:val="28"/>
              </w:rPr>
              <w:t>2</w:t>
            </w:r>
          </w:p>
        </w:tc>
      </w:tr>
    </w:tbl>
    <w:p w14:paraId="727BD5D5" w14:textId="77777777" w:rsidR="007D7BE4" w:rsidRPr="007D7BE4" w:rsidRDefault="007D7BE4" w:rsidP="007D7BE4">
      <w:pPr>
        <w:widowControl w:val="0"/>
        <w:autoSpaceDE w:val="0"/>
        <w:autoSpaceDN w:val="0"/>
        <w:spacing w:line="200" w:lineRule="auto"/>
        <w:rPr>
          <w:rFonts w:ascii="Arial" w:hAnsi="Arial" w:cs="Arial"/>
          <w:sz w:val="20"/>
          <w:szCs w:val="22"/>
        </w:rPr>
      </w:pPr>
    </w:p>
    <w:p w14:paraId="13C7532E" w14:textId="77777777" w:rsidR="007D7BE4" w:rsidRPr="007D7BE4" w:rsidRDefault="007D7BE4" w:rsidP="007D7BE4">
      <w:pPr>
        <w:spacing w:after="200" w:line="276" w:lineRule="auto"/>
        <w:jc w:val="left"/>
        <w:rPr>
          <w:rFonts w:eastAsia="Calibri"/>
          <w:b/>
          <w:szCs w:val="28"/>
          <w:lang w:eastAsia="en-US"/>
        </w:rPr>
      </w:pPr>
    </w:p>
    <w:p w14:paraId="60CEB67E" w14:textId="77777777" w:rsidR="007D7BE4" w:rsidRPr="007D7BE4" w:rsidRDefault="007D7BE4" w:rsidP="007D7BE4">
      <w:pPr>
        <w:spacing w:after="200" w:line="276" w:lineRule="auto"/>
        <w:jc w:val="left"/>
        <w:rPr>
          <w:rFonts w:eastAsia="Calibri"/>
          <w:b/>
          <w:szCs w:val="28"/>
          <w:lang w:eastAsia="en-US"/>
        </w:rPr>
      </w:pPr>
      <w:r w:rsidRPr="007D7BE4">
        <w:rPr>
          <w:rFonts w:eastAsia="Calibri"/>
          <w:b/>
          <w:szCs w:val="28"/>
          <w:lang w:eastAsia="en-US"/>
        </w:rPr>
        <w:t>ПРИЛОЖЕНИЕ  5</w:t>
      </w:r>
    </w:p>
    <w:p w14:paraId="18371E3F" w14:textId="77777777" w:rsidR="007D7BE4" w:rsidRPr="007D7BE4" w:rsidRDefault="007D7BE4" w:rsidP="007D7BE4">
      <w:pPr>
        <w:widowControl w:val="0"/>
        <w:autoSpaceDE w:val="0"/>
        <w:autoSpaceDN w:val="0"/>
        <w:spacing w:line="200" w:lineRule="auto"/>
        <w:jc w:val="center"/>
        <w:outlineLvl w:val="0"/>
        <w:rPr>
          <w:szCs w:val="28"/>
        </w:rPr>
      </w:pPr>
      <w:bookmarkStart w:id="202" w:name="_Toc108689039"/>
      <w:r w:rsidRPr="007D7BE4">
        <w:rPr>
          <w:szCs w:val="28"/>
        </w:rPr>
        <w:t>МИНИСТЕРСТВО ТРУДА И СОЦИАЛЬНОГО РАЗВИТИЯ</w:t>
      </w:r>
      <w:bookmarkEnd w:id="202"/>
    </w:p>
    <w:p w14:paraId="15902018" w14:textId="77777777" w:rsidR="007D7BE4" w:rsidRPr="007D7BE4" w:rsidRDefault="007D7BE4" w:rsidP="007D7BE4">
      <w:pPr>
        <w:widowControl w:val="0"/>
        <w:autoSpaceDE w:val="0"/>
        <w:autoSpaceDN w:val="0"/>
        <w:spacing w:line="200" w:lineRule="auto"/>
        <w:jc w:val="center"/>
        <w:rPr>
          <w:szCs w:val="28"/>
        </w:rPr>
      </w:pPr>
      <w:r w:rsidRPr="007D7BE4">
        <w:rPr>
          <w:szCs w:val="28"/>
        </w:rPr>
        <w:t>САМАРСКОЙ ОБЛАСТИ</w:t>
      </w:r>
    </w:p>
    <w:p w14:paraId="552BFDF4" w14:textId="77777777" w:rsidR="007D7BE4" w:rsidRPr="007D7BE4" w:rsidRDefault="007D7BE4" w:rsidP="007D7BE4">
      <w:pPr>
        <w:widowControl w:val="0"/>
        <w:autoSpaceDE w:val="0"/>
        <w:autoSpaceDN w:val="0"/>
        <w:spacing w:line="200" w:lineRule="auto"/>
        <w:jc w:val="center"/>
        <w:rPr>
          <w:szCs w:val="28"/>
        </w:rPr>
      </w:pPr>
    </w:p>
    <w:p w14:paraId="13BA4D30" w14:textId="77777777" w:rsidR="007D7BE4" w:rsidRPr="007D7BE4" w:rsidRDefault="007D7BE4" w:rsidP="007D7BE4">
      <w:pPr>
        <w:widowControl w:val="0"/>
        <w:autoSpaceDE w:val="0"/>
        <w:autoSpaceDN w:val="0"/>
        <w:spacing w:line="200" w:lineRule="auto"/>
        <w:jc w:val="center"/>
        <w:rPr>
          <w:szCs w:val="28"/>
        </w:rPr>
      </w:pPr>
      <w:bookmarkStart w:id="203" w:name="P29"/>
      <w:bookmarkEnd w:id="203"/>
      <w:r w:rsidRPr="007D7BE4">
        <w:rPr>
          <w:szCs w:val="28"/>
        </w:rPr>
        <w:t>МЕТОДИЧЕСКИЕ РЕКОМЕНДАЦИИ</w:t>
      </w:r>
    </w:p>
    <w:p w14:paraId="6D2FF237" w14:textId="77777777" w:rsidR="007D7BE4" w:rsidRPr="007D7BE4" w:rsidRDefault="007D7BE4" w:rsidP="007D7BE4">
      <w:pPr>
        <w:widowControl w:val="0"/>
        <w:autoSpaceDE w:val="0"/>
        <w:autoSpaceDN w:val="0"/>
        <w:spacing w:line="200" w:lineRule="auto"/>
        <w:jc w:val="center"/>
        <w:rPr>
          <w:szCs w:val="28"/>
        </w:rPr>
      </w:pPr>
      <w:r w:rsidRPr="007D7BE4">
        <w:rPr>
          <w:szCs w:val="28"/>
        </w:rPr>
        <w:t>ДЛЯ РАБОТОДАТЕЛЕЙ ПО ОРГАНИЗАЦИИ И ОСУЩЕСТВЛЕНИЮ КОНТРОЛЯ</w:t>
      </w:r>
    </w:p>
    <w:p w14:paraId="636C28A1" w14:textId="77777777" w:rsidR="007D7BE4" w:rsidRPr="007D7BE4" w:rsidRDefault="007D7BE4" w:rsidP="007D7BE4">
      <w:pPr>
        <w:widowControl w:val="0"/>
        <w:autoSpaceDE w:val="0"/>
        <w:autoSpaceDN w:val="0"/>
        <w:spacing w:line="200" w:lineRule="auto"/>
        <w:jc w:val="center"/>
        <w:rPr>
          <w:szCs w:val="28"/>
        </w:rPr>
      </w:pPr>
      <w:r w:rsidRPr="007D7BE4">
        <w:rPr>
          <w:szCs w:val="28"/>
        </w:rPr>
        <w:t>ЗА СОБЛЮДЕНИЕМ ТРЕБОВАНИЙ ОХРАНЫ ТРУДА В ОРГАНИЗАЦИИ</w:t>
      </w:r>
      <w:r w:rsidRPr="007D7BE4">
        <w:rPr>
          <w:rFonts w:ascii="Arial" w:hAnsi="Arial" w:cs="Arial"/>
          <w:sz w:val="20"/>
          <w:szCs w:val="22"/>
        </w:rPr>
        <w:t xml:space="preserve"> </w:t>
      </w:r>
      <w:r w:rsidRPr="007D7BE4">
        <w:rPr>
          <w:szCs w:val="28"/>
        </w:rPr>
        <w:t>(ВЫБОРКА)</w:t>
      </w:r>
    </w:p>
    <w:p w14:paraId="475FA40B" w14:textId="77777777" w:rsidR="007D7BE4" w:rsidRPr="007D7BE4" w:rsidRDefault="007D7BE4" w:rsidP="007D7BE4">
      <w:pPr>
        <w:widowControl w:val="0"/>
        <w:autoSpaceDE w:val="0"/>
        <w:autoSpaceDN w:val="0"/>
        <w:spacing w:line="200" w:lineRule="auto"/>
        <w:jc w:val="center"/>
        <w:rPr>
          <w:rFonts w:ascii="Arial" w:hAnsi="Arial" w:cs="Arial"/>
          <w:sz w:val="20"/>
          <w:szCs w:val="22"/>
        </w:rPr>
      </w:pPr>
    </w:p>
    <w:p w14:paraId="3B2527FE" w14:textId="77777777" w:rsidR="007D7BE4" w:rsidRPr="007D7BE4" w:rsidRDefault="007D7BE4" w:rsidP="007D7BE4">
      <w:pPr>
        <w:widowControl w:val="0"/>
        <w:autoSpaceDE w:val="0"/>
        <w:autoSpaceDN w:val="0"/>
        <w:jc w:val="center"/>
        <w:rPr>
          <w:szCs w:val="28"/>
        </w:rPr>
      </w:pPr>
    </w:p>
    <w:p w14:paraId="1B7C07A1" w14:textId="77777777" w:rsidR="007D7BE4" w:rsidRPr="007D7BE4" w:rsidRDefault="007D7BE4" w:rsidP="007D7BE4">
      <w:pPr>
        <w:widowControl w:val="0"/>
        <w:autoSpaceDE w:val="0"/>
        <w:autoSpaceDN w:val="0"/>
        <w:jc w:val="center"/>
        <w:outlineLvl w:val="1"/>
        <w:rPr>
          <w:szCs w:val="28"/>
        </w:rPr>
      </w:pPr>
      <w:bookmarkStart w:id="204" w:name="_Toc108689040"/>
      <w:r w:rsidRPr="007D7BE4">
        <w:rPr>
          <w:szCs w:val="28"/>
        </w:rPr>
        <w:t>1. Общие положения</w:t>
      </w:r>
      <w:bookmarkEnd w:id="204"/>
    </w:p>
    <w:p w14:paraId="003D627D" w14:textId="77777777" w:rsidR="007D7BE4" w:rsidRPr="007D7BE4" w:rsidRDefault="007D7BE4" w:rsidP="007D7BE4">
      <w:pPr>
        <w:widowControl w:val="0"/>
        <w:autoSpaceDE w:val="0"/>
        <w:autoSpaceDN w:val="0"/>
        <w:rPr>
          <w:szCs w:val="28"/>
        </w:rPr>
      </w:pPr>
    </w:p>
    <w:p w14:paraId="4DF81553" w14:textId="77777777" w:rsidR="007D7BE4" w:rsidRPr="007D7BE4" w:rsidRDefault="007D7BE4" w:rsidP="007D7BE4">
      <w:pPr>
        <w:widowControl w:val="0"/>
        <w:autoSpaceDE w:val="0"/>
        <w:autoSpaceDN w:val="0"/>
        <w:rPr>
          <w:szCs w:val="28"/>
        </w:rPr>
      </w:pPr>
      <w:r w:rsidRPr="007D7BE4">
        <w:rPr>
          <w:szCs w:val="28"/>
        </w:rPr>
        <w:t xml:space="preserve">1.1. Методические рекомендации по организации и осуществлению контроля за соблюдением требований охраны труда в организации (далее - рекомендации) разработаны на основе действующих законодательных и иных нормативных правовых актов об охране труда по состоянию на 01.05.2005 в соответствии со </w:t>
      </w:r>
      <w:hyperlink r:id="rId44">
        <w:r w:rsidRPr="007D7BE4">
          <w:rPr>
            <w:szCs w:val="28"/>
          </w:rPr>
          <w:t>статьями 212</w:t>
        </w:r>
      </w:hyperlink>
      <w:r w:rsidRPr="007D7BE4">
        <w:rPr>
          <w:szCs w:val="28"/>
        </w:rPr>
        <w:t xml:space="preserve">, </w:t>
      </w:r>
      <w:hyperlink r:id="rId45">
        <w:r w:rsidRPr="007D7BE4">
          <w:rPr>
            <w:szCs w:val="28"/>
          </w:rPr>
          <w:t>217</w:t>
        </w:r>
      </w:hyperlink>
      <w:r w:rsidRPr="007D7BE4">
        <w:rPr>
          <w:szCs w:val="28"/>
        </w:rPr>
        <w:t xml:space="preserve">, </w:t>
      </w:r>
      <w:hyperlink r:id="rId46">
        <w:r w:rsidRPr="007D7BE4">
          <w:rPr>
            <w:szCs w:val="28"/>
          </w:rPr>
          <w:t>218</w:t>
        </w:r>
      </w:hyperlink>
      <w:r w:rsidRPr="007D7BE4">
        <w:rPr>
          <w:szCs w:val="28"/>
        </w:rPr>
        <w:t xml:space="preserve"> Трудового кодекса Российской Федерации; </w:t>
      </w:r>
      <w:hyperlink r:id="rId47">
        <w:r w:rsidRPr="007D7BE4">
          <w:rPr>
            <w:szCs w:val="28"/>
          </w:rPr>
          <w:t>12</w:t>
        </w:r>
      </w:hyperlink>
      <w:r w:rsidRPr="007D7BE4">
        <w:rPr>
          <w:szCs w:val="28"/>
        </w:rPr>
        <w:t xml:space="preserve">, </w:t>
      </w:r>
      <w:hyperlink r:id="rId48">
        <w:r w:rsidRPr="007D7BE4">
          <w:rPr>
            <w:szCs w:val="28"/>
          </w:rPr>
          <w:t>13</w:t>
        </w:r>
      </w:hyperlink>
      <w:r w:rsidRPr="007D7BE4">
        <w:rPr>
          <w:szCs w:val="28"/>
        </w:rPr>
        <w:t xml:space="preserve">, </w:t>
      </w:r>
      <w:hyperlink r:id="rId49">
        <w:r w:rsidRPr="007D7BE4">
          <w:rPr>
            <w:szCs w:val="28"/>
          </w:rPr>
          <w:t>14</w:t>
        </w:r>
      </w:hyperlink>
      <w:r w:rsidRPr="007D7BE4">
        <w:rPr>
          <w:szCs w:val="28"/>
        </w:rPr>
        <w:t xml:space="preserve"> Федерального закона "Об основах охраны труда в Российской Федерации", государственным стандартом ГОСТ Р 12.0.606-2002 "ССБТ. Общие требования к системе управления охраной труда в организации" в целях оказания помощи работодателям в организации и осуществлении контроля за соблюдением требований охраны труда и применимы для организаций всех организационно-правовых форм и форм собственности независимо от численности работающих и видов экономической деятельности.</w:t>
      </w:r>
    </w:p>
    <w:p w14:paraId="4156E8AC" w14:textId="77777777" w:rsidR="007D7BE4" w:rsidRPr="007D7BE4" w:rsidRDefault="007D7BE4" w:rsidP="007D7BE4">
      <w:pPr>
        <w:widowControl w:val="0"/>
        <w:autoSpaceDE w:val="0"/>
        <w:autoSpaceDN w:val="0"/>
        <w:spacing w:before="200"/>
        <w:rPr>
          <w:szCs w:val="28"/>
        </w:rPr>
      </w:pPr>
      <w:r w:rsidRPr="007D7BE4">
        <w:rPr>
          <w:szCs w:val="28"/>
        </w:rPr>
        <w:t>1.2. Контроль за соблюдением требований охраны труда в организации осуществляется работодателем (его представителем) и должностными лицами организации, ответственными за их обеспечение.</w:t>
      </w:r>
    </w:p>
    <w:p w14:paraId="3E28D657" w14:textId="77777777" w:rsidR="007D7BE4" w:rsidRPr="007D7BE4" w:rsidRDefault="007D7BE4" w:rsidP="007D7BE4">
      <w:pPr>
        <w:widowControl w:val="0"/>
        <w:autoSpaceDE w:val="0"/>
        <w:autoSpaceDN w:val="0"/>
        <w:spacing w:before="200"/>
        <w:rPr>
          <w:szCs w:val="28"/>
        </w:rPr>
      </w:pPr>
      <w:r w:rsidRPr="007D7BE4">
        <w:rPr>
          <w:szCs w:val="28"/>
        </w:rPr>
        <w:t>1.3. Эффективность контроля за соблюдением требований охраны труда в организации определяется политикой работодателя в области управления охраной труда (охраной здоровья и безопасностью) работников, подготовкой персонала организации по вопросам охраны труда, постоянным улучшением условий и охраны труда на рабочих местах.</w:t>
      </w:r>
    </w:p>
    <w:p w14:paraId="3FB3A8DD" w14:textId="77777777" w:rsidR="007D7BE4" w:rsidRPr="007D7BE4" w:rsidRDefault="007D7BE4" w:rsidP="007D7BE4">
      <w:pPr>
        <w:widowControl w:val="0"/>
        <w:autoSpaceDE w:val="0"/>
        <w:autoSpaceDN w:val="0"/>
        <w:spacing w:before="200"/>
        <w:rPr>
          <w:szCs w:val="28"/>
        </w:rPr>
      </w:pPr>
      <w:r w:rsidRPr="007D7BE4">
        <w:rPr>
          <w:szCs w:val="28"/>
        </w:rPr>
        <w:t>1.4. Вопросы организации и осуществления контроля за соблюдением требований охраны труда могут решаться в рамках коллективного договора и соглашения по охране труда или принятия иного локального нормативного акта организации во взаимодействии с органами государственного надзора и контроля, общественного контроля и другими заинтересованными органами.</w:t>
      </w:r>
    </w:p>
    <w:p w14:paraId="6A61F748" w14:textId="77777777" w:rsidR="007D7BE4" w:rsidRPr="007D7BE4" w:rsidRDefault="007D7BE4" w:rsidP="007D7BE4">
      <w:pPr>
        <w:widowControl w:val="0"/>
        <w:autoSpaceDE w:val="0"/>
        <w:autoSpaceDN w:val="0"/>
        <w:rPr>
          <w:szCs w:val="28"/>
        </w:rPr>
      </w:pPr>
    </w:p>
    <w:p w14:paraId="4B586C8F" w14:textId="77777777" w:rsidR="007D7BE4" w:rsidRPr="007D7BE4" w:rsidRDefault="007D7BE4" w:rsidP="007D7BE4">
      <w:pPr>
        <w:widowControl w:val="0"/>
        <w:autoSpaceDE w:val="0"/>
        <w:autoSpaceDN w:val="0"/>
        <w:jc w:val="center"/>
        <w:outlineLvl w:val="1"/>
        <w:rPr>
          <w:szCs w:val="28"/>
        </w:rPr>
      </w:pPr>
      <w:bookmarkStart w:id="205" w:name="_Toc108689041"/>
      <w:r w:rsidRPr="007D7BE4">
        <w:rPr>
          <w:szCs w:val="28"/>
        </w:rPr>
        <w:t>2. Основные виды контроля за соблюдением требований</w:t>
      </w:r>
      <w:bookmarkEnd w:id="205"/>
    </w:p>
    <w:p w14:paraId="1A4976E7" w14:textId="77777777" w:rsidR="007D7BE4" w:rsidRPr="007D7BE4" w:rsidRDefault="007D7BE4" w:rsidP="007D7BE4">
      <w:pPr>
        <w:widowControl w:val="0"/>
        <w:autoSpaceDE w:val="0"/>
        <w:autoSpaceDN w:val="0"/>
        <w:jc w:val="center"/>
        <w:rPr>
          <w:szCs w:val="28"/>
        </w:rPr>
      </w:pPr>
      <w:r w:rsidRPr="007D7BE4">
        <w:rPr>
          <w:szCs w:val="28"/>
        </w:rPr>
        <w:t>охраны труда в организации</w:t>
      </w:r>
    </w:p>
    <w:p w14:paraId="0F63444D" w14:textId="77777777" w:rsidR="007D7BE4" w:rsidRPr="007D7BE4" w:rsidRDefault="007D7BE4" w:rsidP="007D7BE4">
      <w:pPr>
        <w:widowControl w:val="0"/>
        <w:autoSpaceDE w:val="0"/>
        <w:autoSpaceDN w:val="0"/>
        <w:rPr>
          <w:szCs w:val="28"/>
        </w:rPr>
      </w:pPr>
    </w:p>
    <w:p w14:paraId="6E400347" w14:textId="77777777" w:rsidR="007D7BE4" w:rsidRPr="007D7BE4" w:rsidRDefault="007D7BE4" w:rsidP="007D7BE4">
      <w:pPr>
        <w:widowControl w:val="0"/>
        <w:autoSpaceDE w:val="0"/>
        <w:autoSpaceDN w:val="0"/>
        <w:rPr>
          <w:szCs w:val="28"/>
        </w:rPr>
      </w:pPr>
      <w:r w:rsidRPr="007D7BE4">
        <w:rPr>
          <w:szCs w:val="28"/>
        </w:rPr>
        <w:t>2.1. К основным видам контроля за соблюдением требований охраны труда в организации относится контроль за:</w:t>
      </w:r>
    </w:p>
    <w:p w14:paraId="28CABBAC" w14:textId="77777777" w:rsidR="007D7BE4" w:rsidRPr="007D7BE4" w:rsidRDefault="007D7BE4" w:rsidP="007D7BE4">
      <w:pPr>
        <w:widowControl w:val="0"/>
        <w:autoSpaceDE w:val="0"/>
        <w:autoSpaceDN w:val="0"/>
        <w:spacing w:before="200"/>
        <w:rPr>
          <w:szCs w:val="28"/>
        </w:rPr>
      </w:pPr>
      <w:r w:rsidRPr="007D7BE4">
        <w:rPr>
          <w:szCs w:val="28"/>
        </w:rPr>
        <w:lastRenderedPageBreak/>
        <w:t>безопасностью работников при эксплуатации зданий, сооружений, оборудования, осуществлении технологических процессов, а также применяемыми в производстве инструментами, сырьем и материалами;</w:t>
      </w:r>
    </w:p>
    <w:p w14:paraId="048E7926" w14:textId="77777777" w:rsidR="007D7BE4" w:rsidRPr="007D7BE4" w:rsidRDefault="007D7BE4" w:rsidP="007D7BE4">
      <w:pPr>
        <w:widowControl w:val="0"/>
        <w:autoSpaceDE w:val="0"/>
        <w:autoSpaceDN w:val="0"/>
        <w:spacing w:before="200"/>
        <w:rPr>
          <w:szCs w:val="28"/>
        </w:rPr>
      </w:pPr>
      <w:r w:rsidRPr="007D7BE4">
        <w:rPr>
          <w:szCs w:val="28"/>
        </w:rPr>
        <w:t>своевременным приобретением и обеспечением работников сертифицированными средствами индивидуальной защиты, смывающими и обезвреживающими средствами;</w:t>
      </w:r>
    </w:p>
    <w:p w14:paraId="68CA5B1A" w14:textId="77777777" w:rsidR="007D7BE4" w:rsidRPr="007D7BE4" w:rsidRDefault="007D7BE4" w:rsidP="007D7BE4">
      <w:pPr>
        <w:widowControl w:val="0"/>
        <w:autoSpaceDE w:val="0"/>
        <w:autoSpaceDN w:val="0"/>
        <w:spacing w:before="200"/>
        <w:rPr>
          <w:szCs w:val="28"/>
        </w:rPr>
      </w:pPr>
      <w:r w:rsidRPr="007D7BE4">
        <w:rPr>
          <w:szCs w:val="28"/>
        </w:rPr>
        <w:t>правильностью применения работниками средств индивидуальной и коллективной защиты;</w:t>
      </w:r>
    </w:p>
    <w:p w14:paraId="3615EC68" w14:textId="77777777" w:rsidR="007D7BE4" w:rsidRPr="007D7BE4" w:rsidRDefault="007D7BE4" w:rsidP="007D7BE4">
      <w:pPr>
        <w:widowControl w:val="0"/>
        <w:autoSpaceDE w:val="0"/>
        <w:autoSpaceDN w:val="0"/>
        <w:spacing w:before="200"/>
        <w:rPr>
          <w:szCs w:val="28"/>
        </w:rPr>
      </w:pPr>
      <w:r w:rsidRPr="007D7BE4">
        <w:rPr>
          <w:szCs w:val="28"/>
        </w:rPr>
        <w:t>состоянием условий труда на рабочих местах;</w:t>
      </w:r>
    </w:p>
    <w:p w14:paraId="021B2435" w14:textId="77777777" w:rsidR="007D7BE4" w:rsidRPr="007D7BE4" w:rsidRDefault="007D7BE4" w:rsidP="007D7BE4">
      <w:pPr>
        <w:widowControl w:val="0"/>
        <w:autoSpaceDE w:val="0"/>
        <w:autoSpaceDN w:val="0"/>
        <w:spacing w:before="200"/>
        <w:rPr>
          <w:szCs w:val="28"/>
        </w:rPr>
      </w:pPr>
      <w:r w:rsidRPr="007D7BE4">
        <w:rPr>
          <w:szCs w:val="28"/>
        </w:rPr>
        <w:t>соблюдением режима труда и отдыха;</w:t>
      </w:r>
    </w:p>
    <w:p w14:paraId="6648B13C" w14:textId="77777777" w:rsidR="007D7BE4" w:rsidRPr="007D7BE4" w:rsidRDefault="007D7BE4" w:rsidP="007D7BE4">
      <w:pPr>
        <w:widowControl w:val="0"/>
        <w:autoSpaceDE w:val="0"/>
        <w:autoSpaceDN w:val="0"/>
        <w:spacing w:before="200"/>
        <w:rPr>
          <w:szCs w:val="28"/>
        </w:rPr>
      </w:pPr>
      <w:r w:rsidRPr="007D7BE4">
        <w:rPr>
          <w:szCs w:val="28"/>
        </w:rPr>
        <w:t>соблюдением правил внутреннего трудового распорядка;</w:t>
      </w:r>
    </w:p>
    <w:p w14:paraId="0DC43C8B" w14:textId="77777777" w:rsidR="007D7BE4" w:rsidRPr="007D7BE4" w:rsidRDefault="007D7BE4" w:rsidP="007D7BE4">
      <w:pPr>
        <w:widowControl w:val="0"/>
        <w:autoSpaceDE w:val="0"/>
        <w:autoSpaceDN w:val="0"/>
        <w:spacing w:before="200"/>
        <w:rPr>
          <w:szCs w:val="28"/>
        </w:rPr>
      </w:pPr>
      <w:r w:rsidRPr="007D7BE4">
        <w:rPr>
          <w:szCs w:val="28"/>
        </w:rPr>
        <w:t>уровнем воздействия вредных и (или) опасных производственных факторов на рабочих местах;</w:t>
      </w:r>
    </w:p>
    <w:p w14:paraId="3C5360A3" w14:textId="77777777" w:rsidR="007D7BE4" w:rsidRPr="007D7BE4" w:rsidRDefault="007D7BE4" w:rsidP="007D7BE4">
      <w:pPr>
        <w:widowControl w:val="0"/>
        <w:autoSpaceDE w:val="0"/>
        <w:autoSpaceDN w:val="0"/>
        <w:spacing w:before="200"/>
        <w:rPr>
          <w:szCs w:val="28"/>
        </w:rPr>
      </w:pPr>
      <w:r w:rsidRPr="007D7BE4">
        <w:rPr>
          <w:szCs w:val="28"/>
        </w:rPr>
        <w:t>обучением безопасным методам и приемам выполнения работ и оказанием первой помощи лицам, пострадавшим в результате несчастных случаев на производстве;</w:t>
      </w:r>
    </w:p>
    <w:p w14:paraId="65AF1345" w14:textId="77777777" w:rsidR="007D7BE4" w:rsidRPr="007D7BE4" w:rsidRDefault="007D7BE4" w:rsidP="007D7BE4">
      <w:pPr>
        <w:widowControl w:val="0"/>
        <w:autoSpaceDE w:val="0"/>
        <w:autoSpaceDN w:val="0"/>
        <w:spacing w:before="200"/>
        <w:rPr>
          <w:szCs w:val="28"/>
        </w:rPr>
      </w:pPr>
      <w:r w:rsidRPr="007D7BE4">
        <w:rPr>
          <w:szCs w:val="28"/>
        </w:rPr>
        <w:t>проведением аттестации рабочих мест по условиям труда с последующей сертификацией работ по охране труда;</w:t>
      </w:r>
    </w:p>
    <w:p w14:paraId="088337E7" w14:textId="77777777" w:rsidR="007D7BE4" w:rsidRPr="007D7BE4" w:rsidRDefault="007D7BE4" w:rsidP="007D7BE4">
      <w:pPr>
        <w:widowControl w:val="0"/>
        <w:autoSpaceDE w:val="0"/>
        <w:autoSpaceDN w:val="0"/>
        <w:spacing w:before="200"/>
        <w:rPr>
          <w:szCs w:val="28"/>
        </w:rPr>
      </w:pPr>
      <w:r w:rsidRPr="007D7BE4">
        <w:rPr>
          <w:szCs w:val="28"/>
        </w:rPr>
        <w:t>проведением обязательных предварительных (при поступлении на работу) и периодических медицинских осмотров (обследований) работников;</w:t>
      </w:r>
    </w:p>
    <w:p w14:paraId="2D0459BC" w14:textId="77777777" w:rsidR="007D7BE4" w:rsidRPr="007D7BE4" w:rsidRDefault="007D7BE4" w:rsidP="007D7BE4">
      <w:pPr>
        <w:widowControl w:val="0"/>
        <w:autoSpaceDE w:val="0"/>
        <w:autoSpaceDN w:val="0"/>
        <w:spacing w:before="200"/>
        <w:rPr>
          <w:szCs w:val="28"/>
        </w:rPr>
      </w:pPr>
      <w:r w:rsidRPr="007D7BE4">
        <w:rPr>
          <w:szCs w:val="28"/>
        </w:rPr>
        <w:t>аварийными, чрезвычайными ситуациями, а также угрозами террористических актов, сохранением жизни и здоровья работников при возникновении таких ситуаций;</w:t>
      </w:r>
    </w:p>
    <w:p w14:paraId="1AF33959" w14:textId="77777777" w:rsidR="007D7BE4" w:rsidRPr="007D7BE4" w:rsidRDefault="007D7BE4" w:rsidP="007D7BE4">
      <w:pPr>
        <w:widowControl w:val="0"/>
        <w:autoSpaceDE w:val="0"/>
        <w:autoSpaceDN w:val="0"/>
        <w:spacing w:before="200"/>
        <w:rPr>
          <w:szCs w:val="28"/>
        </w:rPr>
      </w:pPr>
      <w:r w:rsidRPr="007D7BE4">
        <w:rPr>
          <w:szCs w:val="28"/>
        </w:rPr>
        <w:t xml:space="preserve">своевременным и правильным проведением расследования и учета несчастных случаев на производстве и профессиональных заболеваний, реализацией мероприятий по устранению причин происшедших несчастных случаев, а также </w:t>
      </w:r>
      <w:r w:rsidRPr="007D7BE4">
        <w:rPr>
          <w:szCs w:val="28"/>
        </w:rPr>
        <w:lastRenderedPageBreak/>
        <w:t>профессиональных заболеваний;</w:t>
      </w:r>
    </w:p>
    <w:p w14:paraId="7FEBB9B6" w14:textId="77777777" w:rsidR="007D7BE4" w:rsidRPr="007D7BE4" w:rsidRDefault="007D7BE4" w:rsidP="007D7BE4">
      <w:pPr>
        <w:widowControl w:val="0"/>
        <w:autoSpaceDE w:val="0"/>
        <w:autoSpaceDN w:val="0"/>
        <w:spacing w:before="200"/>
        <w:rPr>
          <w:szCs w:val="28"/>
        </w:rPr>
      </w:pPr>
      <w:r w:rsidRPr="007D7BE4">
        <w:rPr>
          <w:szCs w:val="28"/>
        </w:rPr>
        <w:t>санитарно-бытовым и лечебно-профилактическим обслуживанием работников;</w:t>
      </w:r>
    </w:p>
    <w:p w14:paraId="114065AB" w14:textId="77777777" w:rsidR="007D7BE4" w:rsidRPr="007D7BE4" w:rsidRDefault="007D7BE4" w:rsidP="007D7BE4">
      <w:pPr>
        <w:widowControl w:val="0"/>
        <w:autoSpaceDE w:val="0"/>
        <w:autoSpaceDN w:val="0"/>
        <w:spacing w:before="200"/>
        <w:rPr>
          <w:szCs w:val="28"/>
        </w:rPr>
      </w:pPr>
      <w:r w:rsidRPr="007D7BE4">
        <w:rPr>
          <w:szCs w:val="28"/>
        </w:rPr>
        <w:t>разработкой инструкций и программ обучения по охране труда для работников;</w:t>
      </w:r>
    </w:p>
    <w:p w14:paraId="6E890FFC" w14:textId="77777777" w:rsidR="007D7BE4" w:rsidRPr="007D7BE4" w:rsidRDefault="007D7BE4" w:rsidP="007D7BE4">
      <w:pPr>
        <w:widowControl w:val="0"/>
        <w:autoSpaceDE w:val="0"/>
        <w:autoSpaceDN w:val="0"/>
        <w:spacing w:before="200"/>
        <w:rPr>
          <w:szCs w:val="28"/>
        </w:rPr>
      </w:pPr>
      <w:r w:rsidRPr="007D7BE4">
        <w:rPr>
          <w:szCs w:val="28"/>
        </w:rPr>
        <w:t>выполнением предписаний должностных лиц органов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14:paraId="1B371F99" w14:textId="77777777" w:rsidR="007D7BE4" w:rsidRPr="007D7BE4" w:rsidRDefault="007D7BE4" w:rsidP="007D7BE4">
      <w:pPr>
        <w:widowControl w:val="0"/>
        <w:autoSpaceDE w:val="0"/>
        <w:autoSpaceDN w:val="0"/>
        <w:spacing w:before="200"/>
        <w:rPr>
          <w:szCs w:val="28"/>
        </w:rPr>
      </w:pPr>
      <w:r w:rsidRPr="007D7BE4">
        <w:rPr>
          <w:szCs w:val="28"/>
        </w:rPr>
        <w:t>2.2. Контроль за соблюдением требований охраны труда обеспечивается:</w:t>
      </w:r>
    </w:p>
    <w:p w14:paraId="2CC3FD89" w14:textId="77777777" w:rsidR="007D7BE4" w:rsidRPr="007D7BE4" w:rsidRDefault="007D7BE4" w:rsidP="007D7BE4">
      <w:pPr>
        <w:widowControl w:val="0"/>
        <w:autoSpaceDE w:val="0"/>
        <w:autoSpaceDN w:val="0"/>
        <w:spacing w:before="200"/>
        <w:rPr>
          <w:szCs w:val="28"/>
        </w:rPr>
      </w:pPr>
      <w:r w:rsidRPr="007D7BE4">
        <w:rPr>
          <w:szCs w:val="28"/>
        </w:rPr>
        <w:t>разработкой и утверждением организационно-распорядительных и иных документов организации о назначении должностных лиц, ответственных за охрану труда, безопасную эксплуатацию зданий и сооружений, электрохозяйства, газового хозяйства, грузоподъемных машин и механизмов, сосудов, работающих под давлением, паровых и водогрейных котлов и другого оборудования;</w:t>
      </w:r>
    </w:p>
    <w:p w14:paraId="75E23926" w14:textId="77777777" w:rsidR="007D7BE4" w:rsidRPr="007D7BE4" w:rsidRDefault="007D7BE4" w:rsidP="007D7BE4">
      <w:pPr>
        <w:widowControl w:val="0"/>
        <w:autoSpaceDE w:val="0"/>
        <w:autoSpaceDN w:val="0"/>
        <w:spacing w:before="200"/>
        <w:rPr>
          <w:szCs w:val="28"/>
        </w:rPr>
      </w:pPr>
      <w:r w:rsidRPr="007D7BE4">
        <w:rPr>
          <w:szCs w:val="28"/>
        </w:rPr>
        <w:t>составлением и выполнением графиков проведения соответствующими службами необходимых испытаний и технических освидетельствований оборудования, машин и механизмов, предохранительных приспособлений и защитных устройств, осмотров зданий и сооружений;</w:t>
      </w:r>
    </w:p>
    <w:p w14:paraId="02B7527B" w14:textId="77777777" w:rsidR="007D7BE4" w:rsidRPr="007D7BE4" w:rsidRDefault="007D7BE4" w:rsidP="007D7BE4">
      <w:pPr>
        <w:widowControl w:val="0"/>
        <w:autoSpaceDE w:val="0"/>
        <w:autoSpaceDN w:val="0"/>
        <w:spacing w:before="200"/>
        <w:rPr>
          <w:szCs w:val="28"/>
        </w:rPr>
      </w:pPr>
      <w:r w:rsidRPr="007D7BE4">
        <w:rPr>
          <w:szCs w:val="28"/>
        </w:rPr>
        <w:t>применением приборов, инструментов и оборудования для контроля вредных производственных Факторов;</w:t>
      </w:r>
    </w:p>
    <w:p w14:paraId="4DE3ECE8" w14:textId="77777777" w:rsidR="007D7BE4" w:rsidRPr="007D7BE4" w:rsidRDefault="007D7BE4" w:rsidP="007D7BE4">
      <w:pPr>
        <w:widowControl w:val="0"/>
        <w:autoSpaceDE w:val="0"/>
        <w:autoSpaceDN w:val="0"/>
        <w:spacing w:before="200"/>
        <w:rPr>
          <w:szCs w:val="28"/>
        </w:rPr>
      </w:pPr>
      <w:r w:rsidRPr="007D7BE4">
        <w:rPr>
          <w:szCs w:val="28"/>
        </w:rPr>
        <w:t>соблюдением работниками требований технологической и иной документации, содержащей требования к производственным процессам;</w:t>
      </w:r>
    </w:p>
    <w:p w14:paraId="3C047147" w14:textId="77777777" w:rsidR="007D7BE4" w:rsidRPr="007D7BE4" w:rsidRDefault="007D7BE4" w:rsidP="007D7BE4">
      <w:pPr>
        <w:widowControl w:val="0"/>
        <w:autoSpaceDE w:val="0"/>
        <w:autoSpaceDN w:val="0"/>
        <w:spacing w:before="200"/>
        <w:rPr>
          <w:szCs w:val="28"/>
        </w:rPr>
      </w:pPr>
      <w:r w:rsidRPr="007D7BE4">
        <w:rPr>
          <w:szCs w:val="28"/>
        </w:rPr>
        <w:t>планированием мероприятий по улучшению условий и охраны труда на основе анализа состояния охраны труда, производственного травматизма, профессиональной заболеваемости и аттестации рабочих мест по условиям труда;</w:t>
      </w:r>
    </w:p>
    <w:p w14:paraId="117A77FA" w14:textId="77777777" w:rsidR="007D7BE4" w:rsidRPr="007D7BE4" w:rsidRDefault="007D7BE4" w:rsidP="007D7BE4">
      <w:pPr>
        <w:widowControl w:val="0"/>
        <w:autoSpaceDE w:val="0"/>
        <w:autoSpaceDN w:val="0"/>
        <w:spacing w:before="200"/>
        <w:rPr>
          <w:szCs w:val="28"/>
        </w:rPr>
      </w:pPr>
      <w:r w:rsidRPr="007D7BE4">
        <w:rPr>
          <w:szCs w:val="28"/>
        </w:rPr>
        <w:t xml:space="preserve">стимулированием безопасности труда, поощрением работников за активную работу по созданию и соблюдению безопасных условий труда; привлечением к </w:t>
      </w:r>
      <w:r w:rsidRPr="007D7BE4">
        <w:rPr>
          <w:szCs w:val="28"/>
        </w:rPr>
        <w:lastRenderedPageBreak/>
        <w:t>ответственности работников, виновных в нарушении законодательных и иных нормативных правовых, а также локальных нормативных актов об охране труда.</w:t>
      </w:r>
    </w:p>
    <w:p w14:paraId="22597ABA" w14:textId="77777777" w:rsidR="007D7BE4" w:rsidRPr="007D7BE4" w:rsidRDefault="007D7BE4" w:rsidP="007D7BE4">
      <w:pPr>
        <w:widowControl w:val="0"/>
        <w:autoSpaceDE w:val="0"/>
        <w:autoSpaceDN w:val="0"/>
        <w:jc w:val="center"/>
        <w:rPr>
          <w:szCs w:val="28"/>
        </w:rPr>
      </w:pPr>
    </w:p>
    <w:p w14:paraId="5DC6014B" w14:textId="77777777" w:rsidR="007D7BE4" w:rsidRPr="007D7BE4" w:rsidRDefault="007D7BE4" w:rsidP="007D7BE4">
      <w:pPr>
        <w:widowControl w:val="0"/>
        <w:autoSpaceDE w:val="0"/>
        <w:autoSpaceDN w:val="0"/>
        <w:jc w:val="center"/>
        <w:outlineLvl w:val="1"/>
        <w:rPr>
          <w:szCs w:val="28"/>
        </w:rPr>
      </w:pPr>
      <w:bookmarkStart w:id="206" w:name="_Toc108689042"/>
      <w:r w:rsidRPr="007D7BE4">
        <w:rPr>
          <w:szCs w:val="28"/>
        </w:rPr>
        <w:t>3. Формы и порядок осуществления контроля</w:t>
      </w:r>
      <w:bookmarkEnd w:id="206"/>
    </w:p>
    <w:p w14:paraId="102C7E47" w14:textId="77777777" w:rsidR="007D7BE4" w:rsidRPr="007D7BE4" w:rsidRDefault="007D7BE4" w:rsidP="007D7BE4">
      <w:pPr>
        <w:widowControl w:val="0"/>
        <w:autoSpaceDE w:val="0"/>
        <w:autoSpaceDN w:val="0"/>
        <w:jc w:val="center"/>
        <w:rPr>
          <w:szCs w:val="28"/>
        </w:rPr>
      </w:pPr>
      <w:r w:rsidRPr="007D7BE4">
        <w:rPr>
          <w:szCs w:val="28"/>
        </w:rPr>
        <w:t>за соблюдением требований охраны труда в организации</w:t>
      </w:r>
    </w:p>
    <w:p w14:paraId="15F53014" w14:textId="77777777" w:rsidR="007D7BE4" w:rsidRPr="007D7BE4" w:rsidRDefault="007D7BE4" w:rsidP="007D7BE4">
      <w:pPr>
        <w:widowControl w:val="0"/>
        <w:autoSpaceDE w:val="0"/>
        <w:autoSpaceDN w:val="0"/>
        <w:rPr>
          <w:szCs w:val="28"/>
        </w:rPr>
      </w:pPr>
    </w:p>
    <w:p w14:paraId="7A423146" w14:textId="77777777" w:rsidR="007D7BE4" w:rsidRPr="007D7BE4" w:rsidRDefault="007D7BE4" w:rsidP="007D7BE4">
      <w:pPr>
        <w:widowControl w:val="0"/>
        <w:autoSpaceDE w:val="0"/>
        <w:autoSpaceDN w:val="0"/>
        <w:rPr>
          <w:szCs w:val="28"/>
        </w:rPr>
      </w:pPr>
      <w:r w:rsidRPr="007D7BE4">
        <w:rPr>
          <w:szCs w:val="28"/>
        </w:rPr>
        <w:t>3.1. К формам контроля за соблюдением требований охраны труда в организации относятся: трехступенчатый (административно-общественный) контроль за состоянием охраны труда, "Дни охраны труда", комплексные обследования состояния охраны труда, целевые проверки по охране труда.</w:t>
      </w:r>
    </w:p>
    <w:p w14:paraId="58694B9B" w14:textId="77777777" w:rsidR="007D7BE4" w:rsidRPr="007D7BE4" w:rsidRDefault="007D7BE4" w:rsidP="007D7BE4">
      <w:pPr>
        <w:widowControl w:val="0"/>
        <w:autoSpaceDE w:val="0"/>
        <w:autoSpaceDN w:val="0"/>
        <w:spacing w:before="200"/>
        <w:rPr>
          <w:szCs w:val="28"/>
        </w:rPr>
      </w:pPr>
      <w:r w:rsidRPr="007D7BE4">
        <w:rPr>
          <w:szCs w:val="28"/>
        </w:rPr>
        <w:t>3.2. Наиболее распространенной, эффективной и основной формой контроля за соблюдением требований охраны труда в организации в системе управления охраной труда является трехступенчатый (административно-общественный) контроль.</w:t>
      </w:r>
    </w:p>
    <w:p w14:paraId="5A8658D7" w14:textId="77777777" w:rsidR="007D7BE4" w:rsidRPr="007D7BE4" w:rsidRDefault="007D7BE4" w:rsidP="007D7BE4">
      <w:pPr>
        <w:widowControl w:val="0"/>
        <w:autoSpaceDE w:val="0"/>
        <w:autoSpaceDN w:val="0"/>
        <w:spacing w:before="200"/>
        <w:rPr>
          <w:szCs w:val="28"/>
        </w:rPr>
      </w:pPr>
      <w:r w:rsidRPr="007D7BE4">
        <w:rPr>
          <w:szCs w:val="28"/>
        </w:rPr>
        <w:t>Организация работы по осуществлению этого вида контроля не исключает проведения административного, ведомственного и других видов контроля в соответствии с должностными обязанностями руководителей и других работников организаций, а также общественного контроля.</w:t>
      </w:r>
    </w:p>
    <w:p w14:paraId="6F0B20A5" w14:textId="77777777" w:rsidR="007D7BE4" w:rsidRPr="007D7BE4" w:rsidRDefault="007D7BE4" w:rsidP="007D7BE4">
      <w:pPr>
        <w:widowControl w:val="0"/>
        <w:autoSpaceDE w:val="0"/>
        <w:autoSpaceDN w:val="0"/>
        <w:spacing w:before="200"/>
        <w:rPr>
          <w:szCs w:val="28"/>
        </w:rPr>
      </w:pPr>
      <w:r w:rsidRPr="007D7BE4">
        <w:rPr>
          <w:szCs w:val="28"/>
        </w:rPr>
        <w:t>В зависимости от специфики производства, размеров и численности работающих в организации, наличия и размеров ее структурных подразделений трехступенчатый (административно-общественный) контроль за состоянием охраны труда проводится:</w:t>
      </w:r>
    </w:p>
    <w:p w14:paraId="18F05367" w14:textId="77777777" w:rsidR="007D7BE4" w:rsidRPr="007D7BE4" w:rsidRDefault="007D7BE4" w:rsidP="007D7BE4">
      <w:pPr>
        <w:widowControl w:val="0"/>
        <w:autoSpaceDE w:val="0"/>
        <w:autoSpaceDN w:val="0"/>
        <w:spacing w:before="200"/>
        <w:rPr>
          <w:szCs w:val="28"/>
        </w:rPr>
      </w:pPr>
      <w:r w:rsidRPr="007D7BE4">
        <w:rPr>
          <w:szCs w:val="28"/>
        </w:rPr>
        <w:t>на первой ступени - в смене, бригаде, участке, ином виде структурного подразделения организации;</w:t>
      </w:r>
    </w:p>
    <w:p w14:paraId="56BC5AD4" w14:textId="77777777" w:rsidR="007D7BE4" w:rsidRPr="007D7BE4" w:rsidRDefault="007D7BE4" w:rsidP="007D7BE4">
      <w:pPr>
        <w:widowControl w:val="0"/>
        <w:autoSpaceDE w:val="0"/>
        <w:autoSpaceDN w:val="0"/>
        <w:spacing w:before="200"/>
        <w:rPr>
          <w:szCs w:val="28"/>
        </w:rPr>
      </w:pPr>
      <w:r w:rsidRPr="007D7BE4">
        <w:rPr>
          <w:szCs w:val="28"/>
        </w:rPr>
        <w:t>на второй ступени - в структурном подразделении организации;</w:t>
      </w:r>
    </w:p>
    <w:p w14:paraId="12F54AA4" w14:textId="77777777" w:rsidR="007D7BE4" w:rsidRPr="007D7BE4" w:rsidRDefault="007D7BE4" w:rsidP="007D7BE4">
      <w:pPr>
        <w:widowControl w:val="0"/>
        <w:autoSpaceDE w:val="0"/>
        <w:autoSpaceDN w:val="0"/>
        <w:spacing w:before="200"/>
        <w:rPr>
          <w:szCs w:val="28"/>
        </w:rPr>
      </w:pPr>
      <w:r w:rsidRPr="007D7BE4">
        <w:rPr>
          <w:szCs w:val="28"/>
        </w:rPr>
        <w:t>на третьей ступени - в организации в целом.</w:t>
      </w:r>
    </w:p>
    <w:p w14:paraId="673D1DF6" w14:textId="77777777" w:rsidR="007D7BE4" w:rsidRPr="007D7BE4" w:rsidRDefault="007D7BE4" w:rsidP="007D7BE4">
      <w:pPr>
        <w:widowControl w:val="0"/>
        <w:autoSpaceDE w:val="0"/>
        <w:autoSpaceDN w:val="0"/>
        <w:spacing w:before="200"/>
        <w:rPr>
          <w:szCs w:val="28"/>
        </w:rPr>
      </w:pPr>
      <w:r w:rsidRPr="007D7BE4">
        <w:rPr>
          <w:szCs w:val="28"/>
        </w:rPr>
        <w:lastRenderedPageBreak/>
        <w:t>Первая ступень контроля за состоянием охраны труда осуществляется ежедневно в начале и в течение рабочего дня (смены) непосредственным руководителем работ (руководителем соответствующего участка) совместно с уполномоченным (доверенным) лицом по охране труда профессионального союза или иного уполномоченного работниками представительного органа.</w:t>
      </w:r>
    </w:p>
    <w:p w14:paraId="2EB362E6" w14:textId="77777777" w:rsidR="007D7BE4" w:rsidRPr="007D7BE4" w:rsidRDefault="007D7BE4" w:rsidP="007D7BE4">
      <w:pPr>
        <w:widowControl w:val="0"/>
        <w:autoSpaceDE w:val="0"/>
        <w:autoSpaceDN w:val="0"/>
        <w:spacing w:before="200"/>
        <w:rPr>
          <w:szCs w:val="28"/>
        </w:rPr>
      </w:pPr>
      <w:r w:rsidRPr="007D7BE4">
        <w:rPr>
          <w:szCs w:val="28"/>
        </w:rPr>
        <w:t>На первой ступени контролируется:</w:t>
      </w:r>
    </w:p>
    <w:p w14:paraId="32E5E70D" w14:textId="77777777" w:rsidR="007D7BE4" w:rsidRPr="007D7BE4" w:rsidRDefault="007D7BE4" w:rsidP="007D7BE4">
      <w:pPr>
        <w:widowControl w:val="0"/>
        <w:autoSpaceDE w:val="0"/>
        <w:autoSpaceDN w:val="0"/>
        <w:spacing w:before="200"/>
        <w:rPr>
          <w:szCs w:val="28"/>
        </w:rPr>
      </w:pPr>
      <w:r w:rsidRPr="007D7BE4">
        <w:rPr>
          <w:szCs w:val="28"/>
        </w:rPr>
        <w:t>состояние и правильность организации рабочих мест (наличие и исправность инструмента, приспособлений, инвентаря и правильность их размещения);</w:t>
      </w:r>
    </w:p>
    <w:p w14:paraId="38DD9ADD" w14:textId="77777777" w:rsidR="007D7BE4" w:rsidRPr="007D7BE4" w:rsidRDefault="007D7BE4" w:rsidP="007D7BE4">
      <w:pPr>
        <w:widowControl w:val="0"/>
        <w:autoSpaceDE w:val="0"/>
        <w:autoSpaceDN w:val="0"/>
        <w:spacing w:before="200"/>
        <w:rPr>
          <w:szCs w:val="28"/>
        </w:rPr>
      </w:pPr>
      <w:r w:rsidRPr="007D7BE4">
        <w:rPr>
          <w:szCs w:val="28"/>
        </w:rPr>
        <w:t>исправность и соответствие требованиям безопасности оборудования и подъемно-транспортных механизмов, соблюдение работниками инструкций по их безопасной эксплуатации;</w:t>
      </w:r>
    </w:p>
    <w:p w14:paraId="288AF285" w14:textId="77777777" w:rsidR="007D7BE4" w:rsidRPr="007D7BE4" w:rsidRDefault="007D7BE4" w:rsidP="007D7BE4">
      <w:pPr>
        <w:widowControl w:val="0"/>
        <w:autoSpaceDE w:val="0"/>
        <w:autoSpaceDN w:val="0"/>
        <w:spacing w:before="200"/>
        <w:rPr>
          <w:szCs w:val="28"/>
        </w:rPr>
      </w:pPr>
      <w:r w:rsidRPr="007D7BE4">
        <w:rPr>
          <w:szCs w:val="28"/>
        </w:rPr>
        <w:t>соблюдение работниками требований электробезопасности, в том числе при работе с электроинструментом;</w:t>
      </w:r>
    </w:p>
    <w:p w14:paraId="758690CF" w14:textId="77777777" w:rsidR="007D7BE4" w:rsidRPr="007D7BE4" w:rsidRDefault="007D7BE4" w:rsidP="007D7BE4">
      <w:pPr>
        <w:widowControl w:val="0"/>
        <w:autoSpaceDE w:val="0"/>
        <w:autoSpaceDN w:val="0"/>
        <w:spacing w:before="200"/>
        <w:rPr>
          <w:szCs w:val="28"/>
        </w:rPr>
      </w:pPr>
      <w:r w:rsidRPr="007D7BE4">
        <w:rPr>
          <w:szCs w:val="28"/>
        </w:rPr>
        <w:t>соблюдение требований безопасности при работе с вредными, пожароопасными и взрывоопасными веществами и материалами;</w:t>
      </w:r>
    </w:p>
    <w:p w14:paraId="466E53C1" w14:textId="77777777" w:rsidR="007D7BE4" w:rsidRPr="007D7BE4" w:rsidRDefault="007D7BE4" w:rsidP="007D7BE4">
      <w:pPr>
        <w:widowControl w:val="0"/>
        <w:autoSpaceDE w:val="0"/>
        <w:autoSpaceDN w:val="0"/>
        <w:spacing w:before="200"/>
        <w:rPr>
          <w:szCs w:val="28"/>
        </w:rPr>
      </w:pPr>
      <w:r w:rsidRPr="007D7BE4">
        <w:rPr>
          <w:szCs w:val="28"/>
        </w:rPr>
        <w:t>соблюдение требований охраны труда при выполнении погрузочно-разгрузочных работ и складировании товаров и материалов;</w:t>
      </w:r>
    </w:p>
    <w:p w14:paraId="118FE503" w14:textId="77777777" w:rsidR="007D7BE4" w:rsidRPr="007D7BE4" w:rsidRDefault="007D7BE4" w:rsidP="007D7BE4">
      <w:pPr>
        <w:widowControl w:val="0"/>
        <w:autoSpaceDE w:val="0"/>
        <w:autoSpaceDN w:val="0"/>
        <w:spacing w:before="200"/>
        <w:rPr>
          <w:szCs w:val="28"/>
        </w:rPr>
      </w:pPr>
      <w:r w:rsidRPr="007D7BE4">
        <w:rPr>
          <w:szCs w:val="28"/>
        </w:rPr>
        <w:t>наличие и правильность использования работниками специальной одежды, обуви и других средств индивидуальной защиты;</w:t>
      </w:r>
    </w:p>
    <w:p w14:paraId="58516C05" w14:textId="77777777" w:rsidR="007D7BE4" w:rsidRPr="007D7BE4" w:rsidRDefault="007D7BE4" w:rsidP="007D7BE4">
      <w:pPr>
        <w:widowControl w:val="0"/>
        <w:autoSpaceDE w:val="0"/>
        <w:autoSpaceDN w:val="0"/>
        <w:spacing w:before="200"/>
        <w:rPr>
          <w:szCs w:val="28"/>
        </w:rPr>
      </w:pPr>
      <w:r w:rsidRPr="007D7BE4">
        <w:rPr>
          <w:szCs w:val="28"/>
        </w:rPr>
        <w:t>исправность систем вентиляции и отопления;</w:t>
      </w:r>
    </w:p>
    <w:p w14:paraId="46A9E40B" w14:textId="77777777" w:rsidR="007D7BE4" w:rsidRPr="007D7BE4" w:rsidRDefault="007D7BE4" w:rsidP="007D7BE4">
      <w:pPr>
        <w:widowControl w:val="0"/>
        <w:autoSpaceDE w:val="0"/>
        <w:autoSpaceDN w:val="0"/>
        <w:spacing w:before="200"/>
        <w:rPr>
          <w:szCs w:val="28"/>
        </w:rPr>
      </w:pPr>
      <w:r w:rsidRPr="007D7BE4">
        <w:rPr>
          <w:szCs w:val="28"/>
        </w:rPr>
        <w:t>наличие и соблюдение работниками инструкций по охране труда,</w:t>
      </w:r>
    </w:p>
    <w:p w14:paraId="7E9E46DE" w14:textId="77777777" w:rsidR="007D7BE4" w:rsidRPr="007D7BE4" w:rsidRDefault="007D7BE4" w:rsidP="007D7BE4">
      <w:pPr>
        <w:widowControl w:val="0"/>
        <w:autoSpaceDE w:val="0"/>
        <w:autoSpaceDN w:val="0"/>
        <w:spacing w:before="200"/>
        <w:rPr>
          <w:szCs w:val="28"/>
        </w:rPr>
      </w:pPr>
      <w:r w:rsidRPr="007D7BE4">
        <w:rPr>
          <w:szCs w:val="28"/>
        </w:rPr>
        <w:t xml:space="preserve">Устранение выявленных при проверке нарушений и недостатков, как правило, должно проводиться незамедлительно под непосредственным контролем руководителя работ (руководителя соответствующего участка). Если недостатки, выявленные проверкой, не могут быть устранены собственными силами, то </w:t>
      </w:r>
      <w:r w:rsidRPr="007D7BE4">
        <w:rPr>
          <w:szCs w:val="28"/>
        </w:rPr>
        <w:lastRenderedPageBreak/>
        <w:t>руководитель работ (руководитель соответствующего участка) по окончании осмотра докладывает об этом вышестоящему руководителю для принятия соответствующих мер.</w:t>
      </w:r>
    </w:p>
    <w:p w14:paraId="1911C0CA" w14:textId="77777777" w:rsidR="007D7BE4" w:rsidRPr="007D7BE4" w:rsidRDefault="007D7BE4" w:rsidP="007D7BE4">
      <w:pPr>
        <w:widowControl w:val="0"/>
        <w:autoSpaceDE w:val="0"/>
        <w:autoSpaceDN w:val="0"/>
        <w:spacing w:before="200"/>
        <w:rPr>
          <w:szCs w:val="28"/>
        </w:rPr>
      </w:pPr>
      <w:r w:rsidRPr="007D7BE4">
        <w:rPr>
          <w:szCs w:val="28"/>
        </w:rPr>
        <w:t>При наличии нарушений требований безопасности на рабочем месте, невыполнения работниками инструкций по охране труда в ходе проверки проводится внеплановый инструктаж по охране труда.</w:t>
      </w:r>
    </w:p>
    <w:p w14:paraId="591DCEE3" w14:textId="77777777" w:rsidR="007D7BE4" w:rsidRPr="007D7BE4" w:rsidRDefault="007D7BE4" w:rsidP="007D7BE4">
      <w:pPr>
        <w:widowControl w:val="0"/>
        <w:autoSpaceDE w:val="0"/>
        <w:autoSpaceDN w:val="0"/>
        <w:spacing w:before="200"/>
        <w:rPr>
          <w:szCs w:val="28"/>
        </w:rPr>
      </w:pPr>
      <w:r w:rsidRPr="007D7BE4">
        <w:rPr>
          <w:szCs w:val="28"/>
        </w:rPr>
        <w:t>В случае обнаружения нарушений норм и правил охраны труда, которые могут причинить вред жизни и здоровью работников или привести к аварии, проверяющий обязан немедленно приостановить работу до устранения нарушений и доложить вышестоящему руководителю о приостановке работы.</w:t>
      </w:r>
    </w:p>
    <w:p w14:paraId="6796BB92" w14:textId="77777777" w:rsidR="007D7BE4" w:rsidRPr="007D7BE4" w:rsidRDefault="007D7BE4" w:rsidP="007D7BE4">
      <w:pPr>
        <w:widowControl w:val="0"/>
        <w:autoSpaceDE w:val="0"/>
        <w:autoSpaceDN w:val="0"/>
        <w:spacing w:before="200"/>
        <w:rPr>
          <w:szCs w:val="28"/>
        </w:rPr>
      </w:pPr>
      <w:r w:rsidRPr="007D7BE4">
        <w:rPr>
          <w:szCs w:val="28"/>
        </w:rPr>
        <w:t xml:space="preserve">Результаты проверки фиксируются в </w:t>
      </w:r>
      <w:hyperlink w:anchor="P180">
        <w:r w:rsidRPr="007D7BE4">
          <w:rPr>
            <w:szCs w:val="28"/>
          </w:rPr>
          <w:t>журнале</w:t>
        </w:r>
      </w:hyperlink>
      <w:r w:rsidRPr="007D7BE4">
        <w:rPr>
          <w:szCs w:val="28"/>
        </w:rPr>
        <w:t xml:space="preserve"> первой ступени контроля, который хранится у руководителя работ (руководителя соответствующего участка).</w:t>
      </w:r>
    </w:p>
    <w:p w14:paraId="1CA6B977" w14:textId="77777777" w:rsidR="007D7BE4" w:rsidRPr="007D7BE4" w:rsidRDefault="007D7BE4" w:rsidP="007D7BE4">
      <w:pPr>
        <w:widowControl w:val="0"/>
        <w:autoSpaceDE w:val="0"/>
        <w:autoSpaceDN w:val="0"/>
        <w:spacing w:before="200"/>
        <w:rPr>
          <w:szCs w:val="28"/>
        </w:rPr>
      </w:pPr>
      <w:r w:rsidRPr="007D7BE4">
        <w:rPr>
          <w:szCs w:val="28"/>
        </w:rPr>
        <w:t>Вторая ступень контроля проводится комиссией, возглавляемой руководителем структурного подразделения организации не реже двух раз в месяц, что не исключает ежедневного оперативного контроля за состоянием охраны труда.</w:t>
      </w:r>
    </w:p>
    <w:p w14:paraId="4325D383" w14:textId="77777777" w:rsidR="007D7BE4" w:rsidRPr="007D7BE4" w:rsidRDefault="007D7BE4" w:rsidP="007D7BE4">
      <w:pPr>
        <w:widowControl w:val="0"/>
        <w:autoSpaceDE w:val="0"/>
        <w:autoSpaceDN w:val="0"/>
        <w:spacing w:before="200"/>
        <w:rPr>
          <w:szCs w:val="28"/>
        </w:rPr>
      </w:pPr>
      <w:r w:rsidRPr="007D7BE4">
        <w:rPr>
          <w:szCs w:val="28"/>
        </w:rPr>
        <w:t>В состав комиссии входят представители структурного подразделения, службы охраны труда и других служб организации, профсоюзного комитета или иного уполномоченного работниками представительного органа.</w:t>
      </w:r>
    </w:p>
    <w:p w14:paraId="1D3014CB" w14:textId="77777777" w:rsidR="007D7BE4" w:rsidRPr="007D7BE4" w:rsidRDefault="007D7BE4" w:rsidP="007D7BE4">
      <w:pPr>
        <w:widowControl w:val="0"/>
        <w:autoSpaceDE w:val="0"/>
        <w:autoSpaceDN w:val="0"/>
        <w:spacing w:before="200"/>
        <w:rPr>
          <w:szCs w:val="28"/>
        </w:rPr>
      </w:pPr>
      <w:r w:rsidRPr="007D7BE4">
        <w:rPr>
          <w:szCs w:val="28"/>
        </w:rPr>
        <w:t>График проведения проверки устанавливается руководителем структурного подразделения по согласованию с профсоюзным комитетом или иным уполномоченным работниками представительным органом и выдается руководителям работ и другим должностным лицам структурного подразделения организации.</w:t>
      </w:r>
    </w:p>
    <w:p w14:paraId="589A7F2B" w14:textId="77777777" w:rsidR="007D7BE4" w:rsidRPr="007D7BE4" w:rsidRDefault="007D7BE4" w:rsidP="007D7BE4">
      <w:pPr>
        <w:widowControl w:val="0"/>
        <w:autoSpaceDE w:val="0"/>
        <w:autoSpaceDN w:val="0"/>
        <w:spacing w:before="200"/>
        <w:rPr>
          <w:szCs w:val="28"/>
        </w:rPr>
      </w:pPr>
      <w:r w:rsidRPr="007D7BE4">
        <w:rPr>
          <w:szCs w:val="28"/>
        </w:rPr>
        <w:t>На второй ступени контролируется:</w:t>
      </w:r>
    </w:p>
    <w:p w14:paraId="3A0D8324" w14:textId="77777777" w:rsidR="007D7BE4" w:rsidRPr="007D7BE4" w:rsidRDefault="007D7BE4" w:rsidP="007D7BE4">
      <w:pPr>
        <w:widowControl w:val="0"/>
        <w:autoSpaceDE w:val="0"/>
        <w:autoSpaceDN w:val="0"/>
        <w:spacing w:before="200"/>
        <w:rPr>
          <w:szCs w:val="28"/>
        </w:rPr>
      </w:pPr>
      <w:r w:rsidRPr="007D7BE4">
        <w:rPr>
          <w:szCs w:val="28"/>
        </w:rPr>
        <w:t>организация и результаты работы первой ступени контроля;</w:t>
      </w:r>
    </w:p>
    <w:p w14:paraId="336CD2D9" w14:textId="77777777" w:rsidR="007D7BE4" w:rsidRPr="007D7BE4" w:rsidRDefault="007D7BE4" w:rsidP="007D7BE4">
      <w:pPr>
        <w:widowControl w:val="0"/>
        <w:autoSpaceDE w:val="0"/>
        <w:autoSpaceDN w:val="0"/>
        <w:spacing w:before="200"/>
        <w:rPr>
          <w:szCs w:val="28"/>
        </w:rPr>
      </w:pPr>
      <w:r w:rsidRPr="007D7BE4">
        <w:rPr>
          <w:szCs w:val="28"/>
        </w:rPr>
        <w:lastRenderedPageBreak/>
        <w:t>выполнение мероприятий, предусмотренных предыдущими проверками;</w:t>
      </w:r>
    </w:p>
    <w:p w14:paraId="70E18F58" w14:textId="77777777" w:rsidR="007D7BE4" w:rsidRPr="007D7BE4" w:rsidRDefault="007D7BE4" w:rsidP="007D7BE4">
      <w:pPr>
        <w:widowControl w:val="0"/>
        <w:autoSpaceDE w:val="0"/>
        <w:autoSpaceDN w:val="0"/>
        <w:spacing w:before="200"/>
        <w:rPr>
          <w:szCs w:val="28"/>
        </w:rPr>
      </w:pPr>
      <w:r w:rsidRPr="007D7BE4">
        <w:rPr>
          <w:szCs w:val="28"/>
        </w:rPr>
        <w:t>выполнение приказов и распоряжений работодателя, решений профсоюзного комитета или иного уполномоченного работниками представительного органа, представлений уполномоченных (доверенных) лиц по охране труда;</w:t>
      </w:r>
    </w:p>
    <w:p w14:paraId="18450BDF" w14:textId="77777777" w:rsidR="007D7BE4" w:rsidRPr="007D7BE4" w:rsidRDefault="007D7BE4" w:rsidP="007D7BE4">
      <w:pPr>
        <w:widowControl w:val="0"/>
        <w:autoSpaceDE w:val="0"/>
        <w:autoSpaceDN w:val="0"/>
        <w:spacing w:before="200"/>
        <w:rPr>
          <w:szCs w:val="28"/>
        </w:rPr>
      </w:pPr>
      <w:r w:rsidRPr="007D7BE4">
        <w:rPr>
          <w:szCs w:val="28"/>
        </w:rPr>
        <w:t>выполнение мероприятий по предписаниям и указаниям органов государственного надзора и контроля, по материалам расследования несчастных случаев на производстве;</w:t>
      </w:r>
    </w:p>
    <w:p w14:paraId="2BE528E1" w14:textId="77777777" w:rsidR="007D7BE4" w:rsidRPr="007D7BE4" w:rsidRDefault="007D7BE4" w:rsidP="007D7BE4">
      <w:pPr>
        <w:widowControl w:val="0"/>
        <w:autoSpaceDE w:val="0"/>
        <w:autoSpaceDN w:val="0"/>
        <w:spacing w:before="200"/>
        <w:rPr>
          <w:szCs w:val="28"/>
        </w:rPr>
      </w:pPr>
      <w:r w:rsidRPr="007D7BE4">
        <w:rPr>
          <w:szCs w:val="28"/>
        </w:rPr>
        <w:t>исправность и соответствие требованиям безопасности оборудования, транспортных средств и технологических процессов, а также своевременность их ремонта;</w:t>
      </w:r>
    </w:p>
    <w:p w14:paraId="115E026D" w14:textId="77777777" w:rsidR="007D7BE4" w:rsidRPr="007D7BE4" w:rsidRDefault="007D7BE4" w:rsidP="007D7BE4">
      <w:pPr>
        <w:widowControl w:val="0"/>
        <w:autoSpaceDE w:val="0"/>
        <w:autoSpaceDN w:val="0"/>
        <w:spacing w:before="200"/>
        <w:rPr>
          <w:szCs w:val="28"/>
        </w:rPr>
      </w:pPr>
      <w:r w:rsidRPr="007D7BE4">
        <w:rPr>
          <w:szCs w:val="28"/>
        </w:rPr>
        <w:t>обеспечение требований безопасности труда при погрузочно-разгрузочных работах, работе на электрооборудовании, с электроинструментом, на участках, работах и оборудовании повышенной опасности;</w:t>
      </w:r>
    </w:p>
    <w:p w14:paraId="5E8FDC66" w14:textId="77777777" w:rsidR="007D7BE4" w:rsidRPr="007D7BE4" w:rsidRDefault="007D7BE4" w:rsidP="007D7BE4">
      <w:pPr>
        <w:widowControl w:val="0"/>
        <w:autoSpaceDE w:val="0"/>
        <w:autoSpaceDN w:val="0"/>
        <w:spacing w:before="200"/>
        <w:rPr>
          <w:szCs w:val="28"/>
        </w:rPr>
      </w:pPr>
      <w:r w:rsidRPr="007D7BE4">
        <w:rPr>
          <w:szCs w:val="28"/>
        </w:rPr>
        <w:t>наличие спецодежды, спецобуви и других средств индивидуальной защиты и правильность их использования работающими;</w:t>
      </w:r>
    </w:p>
    <w:p w14:paraId="500715DD" w14:textId="77777777" w:rsidR="007D7BE4" w:rsidRPr="007D7BE4" w:rsidRDefault="007D7BE4" w:rsidP="007D7BE4">
      <w:pPr>
        <w:widowControl w:val="0"/>
        <w:autoSpaceDE w:val="0"/>
        <w:autoSpaceDN w:val="0"/>
        <w:spacing w:before="200"/>
        <w:rPr>
          <w:szCs w:val="28"/>
        </w:rPr>
      </w:pPr>
      <w:r w:rsidRPr="007D7BE4">
        <w:rPr>
          <w:szCs w:val="28"/>
        </w:rPr>
        <w:t>соблюдение правил безопасности при работе с вредными и пожароопасными веществами и материалами;</w:t>
      </w:r>
    </w:p>
    <w:p w14:paraId="3ADE8CD6" w14:textId="77777777" w:rsidR="007D7BE4" w:rsidRPr="007D7BE4" w:rsidRDefault="007D7BE4" w:rsidP="007D7BE4">
      <w:pPr>
        <w:widowControl w:val="0"/>
        <w:autoSpaceDE w:val="0"/>
        <w:autoSpaceDN w:val="0"/>
        <w:spacing w:before="200"/>
        <w:rPr>
          <w:szCs w:val="28"/>
        </w:rPr>
      </w:pPr>
      <w:r w:rsidRPr="007D7BE4">
        <w:rPr>
          <w:szCs w:val="28"/>
        </w:rPr>
        <w:t>своевременность и качество проведения инструктажа работников по охране труда;</w:t>
      </w:r>
    </w:p>
    <w:p w14:paraId="06CDC783" w14:textId="77777777" w:rsidR="007D7BE4" w:rsidRPr="007D7BE4" w:rsidRDefault="007D7BE4" w:rsidP="007D7BE4">
      <w:pPr>
        <w:widowControl w:val="0"/>
        <w:autoSpaceDE w:val="0"/>
        <w:autoSpaceDN w:val="0"/>
        <w:spacing w:before="200"/>
        <w:rPr>
          <w:szCs w:val="28"/>
        </w:rPr>
      </w:pPr>
      <w:r w:rsidRPr="007D7BE4">
        <w:rPr>
          <w:szCs w:val="28"/>
        </w:rPr>
        <w:t>состояние кабинетов и уголков по охране труда;</w:t>
      </w:r>
    </w:p>
    <w:p w14:paraId="1F6B90EF" w14:textId="77777777" w:rsidR="007D7BE4" w:rsidRPr="007D7BE4" w:rsidRDefault="007D7BE4" w:rsidP="007D7BE4">
      <w:pPr>
        <w:widowControl w:val="0"/>
        <w:autoSpaceDE w:val="0"/>
        <w:autoSpaceDN w:val="0"/>
        <w:spacing w:before="200"/>
        <w:rPr>
          <w:szCs w:val="28"/>
        </w:rPr>
      </w:pPr>
      <w:r w:rsidRPr="007D7BE4">
        <w:rPr>
          <w:szCs w:val="28"/>
        </w:rPr>
        <w:t>состояние систем отопления и вентиляции, санитарно-бытовых помещений;</w:t>
      </w:r>
    </w:p>
    <w:p w14:paraId="7CA3D7F8" w14:textId="77777777" w:rsidR="007D7BE4" w:rsidRPr="007D7BE4" w:rsidRDefault="007D7BE4" w:rsidP="007D7BE4">
      <w:pPr>
        <w:widowControl w:val="0"/>
        <w:autoSpaceDE w:val="0"/>
        <w:autoSpaceDN w:val="0"/>
        <w:spacing w:before="200"/>
        <w:rPr>
          <w:szCs w:val="28"/>
        </w:rPr>
      </w:pPr>
      <w:r w:rsidRPr="007D7BE4">
        <w:rPr>
          <w:szCs w:val="28"/>
        </w:rPr>
        <w:t>состояние условий труда на рабочих местах;</w:t>
      </w:r>
    </w:p>
    <w:p w14:paraId="34A1394F" w14:textId="77777777" w:rsidR="007D7BE4" w:rsidRPr="007D7BE4" w:rsidRDefault="007D7BE4" w:rsidP="007D7BE4">
      <w:pPr>
        <w:widowControl w:val="0"/>
        <w:autoSpaceDE w:val="0"/>
        <w:autoSpaceDN w:val="0"/>
        <w:spacing w:before="200"/>
        <w:rPr>
          <w:szCs w:val="28"/>
        </w:rPr>
      </w:pPr>
      <w:r w:rsidRPr="007D7BE4">
        <w:rPr>
          <w:szCs w:val="28"/>
        </w:rPr>
        <w:t>соблюдение технологических режимов;</w:t>
      </w:r>
    </w:p>
    <w:p w14:paraId="28205B0D" w14:textId="77777777" w:rsidR="007D7BE4" w:rsidRPr="007D7BE4" w:rsidRDefault="007D7BE4" w:rsidP="007D7BE4">
      <w:pPr>
        <w:widowControl w:val="0"/>
        <w:autoSpaceDE w:val="0"/>
        <w:autoSpaceDN w:val="0"/>
        <w:spacing w:before="200"/>
        <w:rPr>
          <w:szCs w:val="28"/>
        </w:rPr>
      </w:pPr>
      <w:r w:rsidRPr="007D7BE4">
        <w:rPr>
          <w:szCs w:val="28"/>
        </w:rPr>
        <w:t>наличие и состояние защитных сигнальных и противопожарных средств и устройств, контрольно-измерительных приборов.</w:t>
      </w:r>
    </w:p>
    <w:p w14:paraId="7C51C2E8" w14:textId="77777777" w:rsidR="007D7BE4" w:rsidRPr="007D7BE4" w:rsidRDefault="007D7BE4" w:rsidP="007D7BE4">
      <w:pPr>
        <w:widowControl w:val="0"/>
        <w:autoSpaceDE w:val="0"/>
        <w:autoSpaceDN w:val="0"/>
        <w:spacing w:before="200"/>
        <w:rPr>
          <w:szCs w:val="28"/>
        </w:rPr>
      </w:pPr>
      <w:r w:rsidRPr="007D7BE4">
        <w:rPr>
          <w:szCs w:val="28"/>
        </w:rPr>
        <w:lastRenderedPageBreak/>
        <w:t>устранение выявленных нарушений должно производиться незамедлительно под непосредственным контролем соответствующего руководителя. Результаты проверки фиксируются в журнале второй ступени контроля, который хранится у руководителя структурного подразделения организации. При этом комиссия намечает мероприятия, а руководитель структурного подразделения назначает исполнителей и сроки исполнения. Если намеченные мероприятия не могут быть устранены силами структурного подразделения, то руководитель подразделения по окончании работы комиссии докладывает об этом вышестоящему руководителю для принятия соответствующих мер.</w:t>
      </w:r>
    </w:p>
    <w:p w14:paraId="67AF3F88" w14:textId="77777777" w:rsidR="007D7BE4" w:rsidRPr="007D7BE4" w:rsidRDefault="007D7BE4" w:rsidP="007D7BE4">
      <w:pPr>
        <w:widowControl w:val="0"/>
        <w:autoSpaceDE w:val="0"/>
        <w:autoSpaceDN w:val="0"/>
        <w:spacing w:before="200"/>
        <w:rPr>
          <w:szCs w:val="28"/>
        </w:rPr>
      </w:pPr>
      <w:r w:rsidRPr="007D7BE4">
        <w:rPr>
          <w:szCs w:val="28"/>
        </w:rPr>
        <w:t>В случае грубого нарушения норм и правил охраны труда, которое может причинить вред жизни и здоровью работающих или привести к аварии, работа приостанавливается комиссией до устранения этого нарушения.</w:t>
      </w:r>
    </w:p>
    <w:p w14:paraId="49252AFC" w14:textId="77777777" w:rsidR="007D7BE4" w:rsidRPr="007D7BE4" w:rsidRDefault="007D7BE4" w:rsidP="007D7BE4">
      <w:pPr>
        <w:widowControl w:val="0"/>
        <w:autoSpaceDE w:val="0"/>
        <w:autoSpaceDN w:val="0"/>
        <w:spacing w:before="200"/>
        <w:rPr>
          <w:szCs w:val="28"/>
        </w:rPr>
      </w:pPr>
      <w:r w:rsidRPr="007D7BE4">
        <w:rPr>
          <w:szCs w:val="28"/>
        </w:rPr>
        <w:t>Третья ступень контроля проводится комиссией, возглавляемой руководителем организации или одним из его заместителей, не реже одного раза в квартал.</w:t>
      </w:r>
    </w:p>
    <w:p w14:paraId="31EED293" w14:textId="77777777" w:rsidR="007D7BE4" w:rsidRPr="007D7BE4" w:rsidRDefault="007D7BE4" w:rsidP="007D7BE4">
      <w:pPr>
        <w:widowControl w:val="0"/>
        <w:autoSpaceDE w:val="0"/>
        <w:autoSpaceDN w:val="0"/>
        <w:spacing w:before="200"/>
        <w:rPr>
          <w:szCs w:val="28"/>
        </w:rPr>
      </w:pPr>
      <w:r w:rsidRPr="007D7BE4">
        <w:rPr>
          <w:szCs w:val="28"/>
        </w:rPr>
        <w:t>В состав комиссии рекомендуется включать руководителя (специалиста) службы охраны труда, председателя комитета (комиссии) по охране труда организации, руководителей надзорных и иных служб организации, председателя профсоюзного комитета или иного уполномоченного работниками представительного органа. Проверка проводится в присутствии руководителя проверяемого подразделения.</w:t>
      </w:r>
    </w:p>
    <w:p w14:paraId="321120C1" w14:textId="77777777" w:rsidR="007D7BE4" w:rsidRPr="007D7BE4" w:rsidRDefault="007D7BE4" w:rsidP="007D7BE4">
      <w:pPr>
        <w:widowControl w:val="0"/>
        <w:autoSpaceDE w:val="0"/>
        <w:autoSpaceDN w:val="0"/>
        <w:spacing w:before="200"/>
        <w:rPr>
          <w:szCs w:val="28"/>
        </w:rPr>
      </w:pPr>
      <w:r w:rsidRPr="007D7BE4">
        <w:rPr>
          <w:szCs w:val="28"/>
        </w:rPr>
        <w:t>Организация, проверка которой за один обход невозможна, проверяется по отдельным структурным подразделениям по годовому графику с таким расчетом, чтобы в течение года каждое структурное подразделение было обследовано не менее четырех раз.</w:t>
      </w:r>
    </w:p>
    <w:p w14:paraId="56224D4D" w14:textId="77777777" w:rsidR="007D7BE4" w:rsidRPr="007D7BE4" w:rsidRDefault="007D7BE4" w:rsidP="007D7BE4">
      <w:pPr>
        <w:widowControl w:val="0"/>
        <w:autoSpaceDE w:val="0"/>
        <w:autoSpaceDN w:val="0"/>
        <w:spacing w:before="200"/>
        <w:rPr>
          <w:szCs w:val="28"/>
        </w:rPr>
      </w:pPr>
      <w:r w:rsidRPr="007D7BE4">
        <w:rPr>
          <w:szCs w:val="28"/>
        </w:rPr>
        <w:t>График проведения проверок утверждается руководителем организации, согласовывается с профсоюзным комитетом и выдается всем руководителям структурных подразделений.</w:t>
      </w:r>
    </w:p>
    <w:p w14:paraId="7CFC5DDB" w14:textId="77777777" w:rsidR="007D7BE4" w:rsidRPr="007D7BE4" w:rsidRDefault="007D7BE4" w:rsidP="007D7BE4">
      <w:pPr>
        <w:widowControl w:val="0"/>
        <w:autoSpaceDE w:val="0"/>
        <w:autoSpaceDN w:val="0"/>
        <w:spacing w:before="200"/>
        <w:rPr>
          <w:szCs w:val="28"/>
        </w:rPr>
      </w:pPr>
      <w:r w:rsidRPr="007D7BE4">
        <w:rPr>
          <w:szCs w:val="28"/>
        </w:rPr>
        <w:t xml:space="preserve">Комиссия по проведению третьей ступени контроля может быть подразделена на </w:t>
      </w:r>
      <w:r w:rsidRPr="007D7BE4">
        <w:rPr>
          <w:szCs w:val="28"/>
        </w:rPr>
        <w:lastRenderedPageBreak/>
        <w:t>подкомиссии под руководством главных специалистов или заместителей руководителя организации для проведения проверок по отдельным подразделениям.</w:t>
      </w:r>
    </w:p>
    <w:p w14:paraId="78A9A76C" w14:textId="77777777" w:rsidR="007D7BE4" w:rsidRPr="007D7BE4" w:rsidRDefault="007D7BE4" w:rsidP="007D7BE4">
      <w:pPr>
        <w:widowControl w:val="0"/>
        <w:autoSpaceDE w:val="0"/>
        <w:autoSpaceDN w:val="0"/>
        <w:spacing w:before="200"/>
        <w:rPr>
          <w:szCs w:val="28"/>
        </w:rPr>
      </w:pPr>
      <w:r w:rsidRPr="007D7BE4">
        <w:rPr>
          <w:szCs w:val="28"/>
        </w:rPr>
        <w:t>На третьей ступени контролируется:</w:t>
      </w:r>
    </w:p>
    <w:p w14:paraId="1F88C6A8" w14:textId="77777777" w:rsidR="007D7BE4" w:rsidRPr="007D7BE4" w:rsidRDefault="007D7BE4" w:rsidP="007D7BE4">
      <w:pPr>
        <w:widowControl w:val="0"/>
        <w:autoSpaceDE w:val="0"/>
        <w:autoSpaceDN w:val="0"/>
        <w:spacing w:before="200"/>
        <w:rPr>
          <w:szCs w:val="28"/>
        </w:rPr>
      </w:pPr>
      <w:r w:rsidRPr="007D7BE4">
        <w:rPr>
          <w:szCs w:val="28"/>
        </w:rPr>
        <w:t>организация и результаты работы первой и второй ступени контроля;</w:t>
      </w:r>
    </w:p>
    <w:p w14:paraId="5D39EE93" w14:textId="77777777" w:rsidR="007D7BE4" w:rsidRPr="007D7BE4" w:rsidRDefault="007D7BE4" w:rsidP="007D7BE4">
      <w:pPr>
        <w:widowControl w:val="0"/>
        <w:autoSpaceDE w:val="0"/>
        <w:autoSpaceDN w:val="0"/>
        <w:spacing w:before="200"/>
        <w:rPr>
          <w:szCs w:val="28"/>
        </w:rPr>
      </w:pPr>
      <w:r w:rsidRPr="007D7BE4">
        <w:rPr>
          <w:szCs w:val="28"/>
        </w:rPr>
        <w:t>выполнение мероприятий, намеченных в результате проведения третьей ступени контроля;</w:t>
      </w:r>
    </w:p>
    <w:p w14:paraId="12826B8D" w14:textId="77777777" w:rsidR="007D7BE4" w:rsidRPr="007D7BE4" w:rsidRDefault="007D7BE4" w:rsidP="007D7BE4">
      <w:pPr>
        <w:widowControl w:val="0"/>
        <w:autoSpaceDE w:val="0"/>
        <w:autoSpaceDN w:val="0"/>
        <w:spacing w:before="200"/>
        <w:rPr>
          <w:szCs w:val="28"/>
        </w:rPr>
      </w:pPr>
      <w:r w:rsidRPr="007D7BE4">
        <w:rPr>
          <w:szCs w:val="28"/>
        </w:rPr>
        <w:t>выполнение приказов и распоряжений вышестоящих организаций, приказов и распоряжений работодателя, постановлений и решений профсоюзных и иных уполномоченных работниками представительных органов, предписаний и указаний органов государственного надзора и контроля;</w:t>
      </w:r>
    </w:p>
    <w:p w14:paraId="3064B426" w14:textId="77777777" w:rsidR="007D7BE4" w:rsidRPr="007D7BE4" w:rsidRDefault="007D7BE4" w:rsidP="007D7BE4">
      <w:pPr>
        <w:widowControl w:val="0"/>
        <w:autoSpaceDE w:val="0"/>
        <w:autoSpaceDN w:val="0"/>
        <w:spacing w:before="200"/>
        <w:rPr>
          <w:szCs w:val="28"/>
        </w:rPr>
      </w:pPr>
      <w:r w:rsidRPr="007D7BE4">
        <w:rPr>
          <w:szCs w:val="28"/>
        </w:rPr>
        <w:t>выполнение мероприятий, предусмотренных коллективным договором и соглашением по охране труда;</w:t>
      </w:r>
    </w:p>
    <w:p w14:paraId="225FEAED" w14:textId="77777777" w:rsidR="007D7BE4" w:rsidRPr="007D7BE4" w:rsidRDefault="007D7BE4" w:rsidP="007D7BE4">
      <w:pPr>
        <w:widowControl w:val="0"/>
        <w:autoSpaceDE w:val="0"/>
        <w:autoSpaceDN w:val="0"/>
        <w:spacing w:before="200"/>
        <w:rPr>
          <w:szCs w:val="28"/>
        </w:rPr>
      </w:pPr>
      <w:r w:rsidRPr="007D7BE4">
        <w:rPr>
          <w:szCs w:val="28"/>
        </w:rPr>
        <w:t>выполнение мероприятий по материалам расследования аварий, несчастных случаев на производстве и профессиональных заболеваний;</w:t>
      </w:r>
    </w:p>
    <w:p w14:paraId="54C446C3" w14:textId="77777777" w:rsidR="007D7BE4" w:rsidRPr="007D7BE4" w:rsidRDefault="007D7BE4" w:rsidP="007D7BE4">
      <w:pPr>
        <w:widowControl w:val="0"/>
        <w:autoSpaceDE w:val="0"/>
        <w:autoSpaceDN w:val="0"/>
        <w:spacing w:before="200"/>
        <w:rPr>
          <w:szCs w:val="28"/>
        </w:rPr>
      </w:pPr>
      <w:r w:rsidRPr="007D7BE4">
        <w:rPr>
          <w:szCs w:val="28"/>
        </w:rPr>
        <w:t>техническое состояние и содержание зданий и сооружений, помещений и прилегающих к ним территорий в соответствии с требованиями охраны труда, состояние проезжей и пешеходной частей дорог, тоннелей и переходов, галерей;</w:t>
      </w:r>
    </w:p>
    <w:p w14:paraId="08DB7751" w14:textId="77777777" w:rsidR="007D7BE4" w:rsidRPr="007D7BE4" w:rsidRDefault="007D7BE4" w:rsidP="007D7BE4">
      <w:pPr>
        <w:widowControl w:val="0"/>
        <w:autoSpaceDE w:val="0"/>
        <w:autoSpaceDN w:val="0"/>
        <w:spacing w:before="200"/>
        <w:rPr>
          <w:szCs w:val="28"/>
        </w:rPr>
      </w:pPr>
      <w:r w:rsidRPr="007D7BE4">
        <w:rPr>
          <w:szCs w:val="28"/>
        </w:rPr>
        <w:t>обеспечение соблюдения требований безопасности труда работников, в том числе на участках, работах и оборудовании повышенной опасности;</w:t>
      </w:r>
    </w:p>
    <w:p w14:paraId="667D150C" w14:textId="77777777" w:rsidR="007D7BE4" w:rsidRPr="007D7BE4" w:rsidRDefault="007D7BE4" w:rsidP="007D7BE4">
      <w:pPr>
        <w:widowControl w:val="0"/>
        <w:autoSpaceDE w:val="0"/>
        <w:autoSpaceDN w:val="0"/>
        <w:spacing w:before="200"/>
        <w:rPr>
          <w:szCs w:val="28"/>
        </w:rPr>
      </w:pPr>
      <w:r w:rsidRPr="007D7BE4">
        <w:rPr>
          <w:szCs w:val="28"/>
        </w:rPr>
        <w:t>организация внедрения стандартов системы стандартов безопасности труда (ССБТ);</w:t>
      </w:r>
    </w:p>
    <w:p w14:paraId="679D5728" w14:textId="77777777" w:rsidR="007D7BE4" w:rsidRPr="007D7BE4" w:rsidRDefault="007D7BE4" w:rsidP="007D7BE4">
      <w:pPr>
        <w:widowControl w:val="0"/>
        <w:autoSpaceDE w:val="0"/>
        <w:autoSpaceDN w:val="0"/>
        <w:spacing w:before="200"/>
        <w:rPr>
          <w:szCs w:val="28"/>
        </w:rPr>
      </w:pPr>
      <w:r w:rsidRPr="007D7BE4">
        <w:rPr>
          <w:szCs w:val="28"/>
        </w:rPr>
        <w:t>соответствие технологического, грузоподъемного, транспортного, энергетического и другого оборудования требованиям стандартов и другой нормативно-технической документации;</w:t>
      </w:r>
    </w:p>
    <w:p w14:paraId="1A2585A8" w14:textId="77777777" w:rsidR="007D7BE4" w:rsidRPr="007D7BE4" w:rsidRDefault="007D7BE4" w:rsidP="007D7BE4">
      <w:pPr>
        <w:widowControl w:val="0"/>
        <w:autoSpaceDE w:val="0"/>
        <w:autoSpaceDN w:val="0"/>
        <w:spacing w:before="200"/>
        <w:rPr>
          <w:szCs w:val="28"/>
        </w:rPr>
      </w:pPr>
      <w:r w:rsidRPr="007D7BE4">
        <w:rPr>
          <w:szCs w:val="28"/>
        </w:rPr>
        <w:lastRenderedPageBreak/>
        <w:t>организация и качество проведения обучения и инструктажа работников по охране труда;</w:t>
      </w:r>
    </w:p>
    <w:p w14:paraId="2C8535A1" w14:textId="77777777" w:rsidR="007D7BE4" w:rsidRPr="007D7BE4" w:rsidRDefault="007D7BE4" w:rsidP="007D7BE4">
      <w:pPr>
        <w:widowControl w:val="0"/>
        <w:autoSpaceDE w:val="0"/>
        <w:autoSpaceDN w:val="0"/>
        <w:spacing w:before="200"/>
        <w:rPr>
          <w:szCs w:val="28"/>
        </w:rPr>
      </w:pPr>
      <w:r w:rsidRPr="007D7BE4">
        <w:rPr>
          <w:szCs w:val="28"/>
        </w:rPr>
        <w:t>подготовленность персонала к работе в аварийных условиях, а также на случай пожара или чрезвычайной ситуации;</w:t>
      </w:r>
    </w:p>
    <w:p w14:paraId="0D6732CA" w14:textId="77777777" w:rsidR="007D7BE4" w:rsidRPr="007D7BE4" w:rsidRDefault="007D7BE4" w:rsidP="007D7BE4">
      <w:pPr>
        <w:widowControl w:val="0"/>
        <w:autoSpaceDE w:val="0"/>
        <w:autoSpaceDN w:val="0"/>
        <w:spacing w:before="200"/>
        <w:rPr>
          <w:szCs w:val="28"/>
        </w:rPr>
      </w:pPr>
      <w:r w:rsidRPr="007D7BE4">
        <w:rPr>
          <w:szCs w:val="28"/>
        </w:rPr>
        <w:t>обеспеченность работников спецодеждой, спецобувью и другими средствами индивидуальной защиты, правильность их выдачи, учета, хранения, организации стирки, чистки и ремонта;</w:t>
      </w:r>
    </w:p>
    <w:p w14:paraId="4B1425EE" w14:textId="77777777" w:rsidR="007D7BE4" w:rsidRPr="007D7BE4" w:rsidRDefault="007D7BE4" w:rsidP="007D7BE4">
      <w:pPr>
        <w:widowControl w:val="0"/>
        <w:autoSpaceDE w:val="0"/>
        <w:autoSpaceDN w:val="0"/>
        <w:spacing w:before="200"/>
        <w:rPr>
          <w:szCs w:val="28"/>
        </w:rPr>
      </w:pPr>
      <w:r w:rsidRPr="007D7BE4">
        <w:rPr>
          <w:szCs w:val="28"/>
        </w:rPr>
        <w:t>состояние и исправность вентиляционных и отопительных систем;</w:t>
      </w:r>
    </w:p>
    <w:p w14:paraId="5EFFFE4A" w14:textId="77777777" w:rsidR="007D7BE4" w:rsidRPr="007D7BE4" w:rsidRDefault="007D7BE4" w:rsidP="007D7BE4">
      <w:pPr>
        <w:widowControl w:val="0"/>
        <w:autoSpaceDE w:val="0"/>
        <w:autoSpaceDN w:val="0"/>
        <w:spacing w:before="200"/>
        <w:rPr>
          <w:szCs w:val="28"/>
        </w:rPr>
      </w:pPr>
      <w:r w:rsidRPr="007D7BE4">
        <w:rPr>
          <w:szCs w:val="28"/>
        </w:rPr>
        <w:t>наличие и состояние санитарно-бытовых помещений и устройств;</w:t>
      </w:r>
    </w:p>
    <w:p w14:paraId="1DCB4D21" w14:textId="77777777" w:rsidR="007D7BE4" w:rsidRPr="007D7BE4" w:rsidRDefault="007D7BE4" w:rsidP="007D7BE4">
      <w:pPr>
        <w:widowControl w:val="0"/>
        <w:autoSpaceDE w:val="0"/>
        <w:autoSpaceDN w:val="0"/>
        <w:spacing w:before="200"/>
        <w:rPr>
          <w:szCs w:val="28"/>
        </w:rPr>
      </w:pPr>
      <w:r w:rsidRPr="007D7BE4">
        <w:rPr>
          <w:szCs w:val="28"/>
        </w:rPr>
        <w:t>состояние кабинетов и уголков по охране труда, их оформление и содержание;</w:t>
      </w:r>
    </w:p>
    <w:p w14:paraId="1B5AA237" w14:textId="77777777" w:rsidR="007D7BE4" w:rsidRPr="007D7BE4" w:rsidRDefault="007D7BE4" w:rsidP="007D7BE4">
      <w:pPr>
        <w:widowControl w:val="0"/>
        <w:autoSpaceDE w:val="0"/>
        <w:autoSpaceDN w:val="0"/>
        <w:spacing w:before="200"/>
        <w:rPr>
          <w:szCs w:val="28"/>
        </w:rPr>
      </w:pPr>
      <w:r w:rsidRPr="007D7BE4">
        <w:rPr>
          <w:szCs w:val="28"/>
        </w:rPr>
        <w:t>соблюдение установленного режима труда и отдыха, трудовой дисциплины, наличие графиков выхода на работу, табелей учета фактически отработанного времени;</w:t>
      </w:r>
    </w:p>
    <w:p w14:paraId="7F0DC66F" w14:textId="77777777" w:rsidR="007D7BE4" w:rsidRPr="007D7BE4" w:rsidRDefault="007D7BE4" w:rsidP="007D7BE4">
      <w:pPr>
        <w:widowControl w:val="0"/>
        <w:autoSpaceDE w:val="0"/>
        <w:autoSpaceDN w:val="0"/>
        <w:spacing w:before="200"/>
        <w:rPr>
          <w:szCs w:val="28"/>
        </w:rPr>
      </w:pPr>
      <w:r w:rsidRPr="007D7BE4">
        <w:rPr>
          <w:szCs w:val="28"/>
        </w:rPr>
        <w:t>организация лечебно-профилактического обслуживания работников.</w:t>
      </w:r>
    </w:p>
    <w:p w14:paraId="4E8281D7" w14:textId="77777777" w:rsidR="007D7BE4" w:rsidRPr="007D7BE4" w:rsidRDefault="007D7BE4" w:rsidP="007D7BE4">
      <w:pPr>
        <w:widowControl w:val="0"/>
        <w:autoSpaceDE w:val="0"/>
        <w:autoSpaceDN w:val="0"/>
        <w:spacing w:before="200"/>
        <w:rPr>
          <w:szCs w:val="28"/>
        </w:rPr>
      </w:pPr>
      <w:r w:rsidRPr="007D7BE4">
        <w:rPr>
          <w:szCs w:val="28"/>
        </w:rPr>
        <w:t>В случае грубого нарушения норм и правил охраны труда, которое может причинить вред жизни и здоровью работающих или привести к аварии, работа приостанавливается комиссией до устранения этого нарушения.</w:t>
      </w:r>
    </w:p>
    <w:p w14:paraId="7FBBF622" w14:textId="77777777" w:rsidR="007D7BE4" w:rsidRPr="007D7BE4" w:rsidRDefault="007D7BE4" w:rsidP="007D7BE4">
      <w:pPr>
        <w:widowControl w:val="0"/>
        <w:autoSpaceDE w:val="0"/>
        <w:autoSpaceDN w:val="0"/>
        <w:spacing w:before="200"/>
        <w:rPr>
          <w:szCs w:val="28"/>
        </w:rPr>
      </w:pPr>
      <w:r w:rsidRPr="007D7BE4">
        <w:rPr>
          <w:szCs w:val="28"/>
        </w:rPr>
        <w:t>Результаты проверки оформляются актом, в котором указывается подробный перечень обнаруженных недостатков, и в десятидневный срок рассматриваются на совещании у руководителя организации. По итогам проверки разрабатываются мероприятия по устранению выявленных недостатков и нарушений с указанием сроков исполнения и ответственных лиц. В необходимых случаях руководителем организации издается приказ.</w:t>
      </w:r>
    </w:p>
    <w:p w14:paraId="68DE7F2B" w14:textId="77777777" w:rsidR="007D7BE4" w:rsidRPr="007D7BE4" w:rsidRDefault="007D7BE4" w:rsidP="007D7BE4">
      <w:pPr>
        <w:widowControl w:val="0"/>
        <w:autoSpaceDE w:val="0"/>
        <w:autoSpaceDN w:val="0"/>
        <w:spacing w:before="200"/>
        <w:rPr>
          <w:szCs w:val="28"/>
        </w:rPr>
      </w:pPr>
      <w:r w:rsidRPr="007D7BE4">
        <w:rPr>
          <w:szCs w:val="28"/>
        </w:rPr>
        <w:t>3.3. Днем охраны труда, как правило, называется день, в который проводится третья ступень контроля в организации.</w:t>
      </w:r>
    </w:p>
    <w:p w14:paraId="3AC18889" w14:textId="77777777" w:rsidR="007D7BE4" w:rsidRPr="007D7BE4" w:rsidRDefault="007D7BE4" w:rsidP="007D7BE4">
      <w:pPr>
        <w:widowControl w:val="0"/>
        <w:autoSpaceDE w:val="0"/>
        <w:autoSpaceDN w:val="0"/>
        <w:spacing w:before="200"/>
        <w:rPr>
          <w:szCs w:val="28"/>
        </w:rPr>
      </w:pPr>
      <w:r w:rsidRPr="007D7BE4">
        <w:rPr>
          <w:szCs w:val="28"/>
        </w:rPr>
        <w:lastRenderedPageBreak/>
        <w:t>Другой формой дня охраны труда может быть день, в который проводится расширенное заседание комитета (комиссии) по охране труда организации с приглашением представителей руководителя организации и профсоюзного комитета или иного уполномоченного работниками представительного органа.</w:t>
      </w:r>
    </w:p>
    <w:p w14:paraId="2D9FC989" w14:textId="77777777" w:rsidR="007D7BE4" w:rsidRPr="007D7BE4" w:rsidRDefault="007D7BE4" w:rsidP="007D7BE4">
      <w:pPr>
        <w:widowControl w:val="0"/>
        <w:autoSpaceDE w:val="0"/>
        <w:autoSpaceDN w:val="0"/>
        <w:spacing w:before="200"/>
        <w:rPr>
          <w:szCs w:val="28"/>
        </w:rPr>
      </w:pPr>
      <w:r w:rsidRPr="007D7BE4">
        <w:rPr>
          <w:szCs w:val="28"/>
        </w:rPr>
        <w:t>При подготовке дня охраны труда производится сбор информации о замечаниях, недостатках и нарушениях, выявленных в процессе работы организации, после чего комиссия со специалистами составляет план устранения этих нарушений и план мероприятий по охране труда на последующий период работы, которые рассматриваются и утверждаются на заседании комиссии. Эти планы могут включаться в коллективный договор, или соглашение по охране труда.</w:t>
      </w:r>
    </w:p>
    <w:p w14:paraId="66035779" w14:textId="77777777" w:rsidR="007D7BE4" w:rsidRPr="007D7BE4" w:rsidRDefault="007D7BE4" w:rsidP="007D7BE4">
      <w:pPr>
        <w:widowControl w:val="0"/>
        <w:autoSpaceDE w:val="0"/>
        <w:autoSpaceDN w:val="0"/>
        <w:spacing w:before="200"/>
        <w:rPr>
          <w:szCs w:val="28"/>
        </w:rPr>
      </w:pPr>
      <w:r w:rsidRPr="007D7BE4">
        <w:rPr>
          <w:szCs w:val="28"/>
        </w:rPr>
        <w:t>3.4. Комплексное обследование состояния охраны труда в организации осуществляется комиссионно. Состав комиссии и сроки проведения проверки устанавливаются приказом работодателя (его представителя).</w:t>
      </w:r>
    </w:p>
    <w:p w14:paraId="293F9A78" w14:textId="77777777" w:rsidR="007D7BE4" w:rsidRPr="007D7BE4" w:rsidRDefault="007D7BE4" w:rsidP="007D7BE4">
      <w:pPr>
        <w:widowControl w:val="0"/>
        <w:autoSpaceDE w:val="0"/>
        <w:autoSpaceDN w:val="0"/>
        <w:spacing w:before="200"/>
        <w:rPr>
          <w:szCs w:val="28"/>
        </w:rPr>
      </w:pPr>
      <w:r w:rsidRPr="007D7BE4">
        <w:rPr>
          <w:szCs w:val="28"/>
        </w:rPr>
        <w:t>Обследования состояния охраны труда должны проводиться в соответствии с программой обследования, утверждаемой работодателем (его представителем).</w:t>
      </w:r>
    </w:p>
    <w:p w14:paraId="0815BB73" w14:textId="77777777" w:rsidR="007D7BE4" w:rsidRPr="007D7BE4" w:rsidRDefault="007D7BE4" w:rsidP="007D7BE4">
      <w:pPr>
        <w:widowControl w:val="0"/>
        <w:autoSpaceDE w:val="0"/>
        <w:autoSpaceDN w:val="0"/>
        <w:spacing w:before="200"/>
        <w:rPr>
          <w:szCs w:val="28"/>
        </w:rPr>
      </w:pPr>
      <w:r w:rsidRPr="007D7BE4">
        <w:rPr>
          <w:szCs w:val="28"/>
        </w:rPr>
        <w:t>В состав комиссии включаются представители технических служб организации, осуществляющих надзор за правильной и безопасной эксплуатацией подведомственных объектов, представители профсоюзной организации или иного уполномоченного работниками представительного органа. При необходимости к участию в проведении обследования могут приглашаться представители соответствующих государственных органов надзора и контроля.</w:t>
      </w:r>
    </w:p>
    <w:p w14:paraId="44C4D3B0" w14:textId="77777777" w:rsidR="007D7BE4" w:rsidRPr="007D7BE4" w:rsidRDefault="007D7BE4" w:rsidP="007D7BE4">
      <w:pPr>
        <w:widowControl w:val="0"/>
        <w:autoSpaceDE w:val="0"/>
        <w:autoSpaceDN w:val="0"/>
        <w:spacing w:before="200"/>
        <w:rPr>
          <w:szCs w:val="28"/>
        </w:rPr>
      </w:pPr>
      <w:r w:rsidRPr="007D7BE4">
        <w:rPr>
          <w:szCs w:val="28"/>
        </w:rPr>
        <w:t>Для каждого члена комиссии определяются соответствующие подразделения организации, подлежащие обследованию, или указывается круг вопросов, подлежащих проверке по программе обследования.</w:t>
      </w:r>
    </w:p>
    <w:p w14:paraId="4DF9E785" w14:textId="77777777" w:rsidR="007D7BE4" w:rsidRPr="007D7BE4" w:rsidRDefault="007D7BE4" w:rsidP="007D7BE4">
      <w:pPr>
        <w:widowControl w:val="0"/>
        <w:autoSpaceDE w:val="0"/>
        <w:autoSpaceDN w:val="0"/>
        <w:spacing w:before="200"/>
        <w:rPr>
          <w:szCs w:val="28"/>
        </w:rPr>
      </w:pPr>
      <w:r w:rsidRPr="007D7BE4">
        <w:rPr>
          <w:szCs w:val="28"/>
        </w:rPr>
        <w:t>По результатам обследования состояния охраны труда организации комиссией составляется акт и намечаются конкретные мероприятия и сроки по устранению выявленных недостатков.</w:t>
      </w:r>
    </w:p>
    <w:p w14:paraId="0733B854" w14:textId="77777777" w:rsidR="007D7BE4" w:rsidRPr="007D7BE4" w:rsidRDefault="007D7BE4" w:rsidP="007D7BE4">
      <w:pPr>
        <w:widowControl w:val="0"/>
        <w:autoSpaceDE w:val="0"/>
        <w:autoSpaceDN w:val="0"/>
        <w:spacing w:before="200"/>
        <w:rPr>
          <w:szCs w:val="28"/>
        </w:rPr>
      </w:pPr>
      <w:r w:rsidRPr="007D7BE4">
        <w:rPr>
          <w:szCs w:val="28"/>
        </w:rPr>
        <w:lastRenderedPageBreak/>
        <w:t>3.5. Работодатели вправе применять иные формы и методы контроля, направленные на обеспечение безопасности труда, сохранение жизни и здоровья работников.</w:t>
      </w:r>
    </w:p>
    <w:p w14:paraId="66332E47" w14:textId="77777777" w:rsidR="007D7BE4" w:rsidRPr="007D7BE4" w:rsidRDefault="007D7BE4" w:rsidP="007D7BE4">
      <w:pPr>
        <w:widowControl w:val="0"/>
        <w:autoSpaceDE w:val="0"/>
        <w:autoSpaceDN w:val="0"/>
        <w:jc w:val="left"/>
        <w:rPr>
          <w:szCs w:val="28"/>
        </w:rPr>
      </w:pPr>
    </w:p>
    <w:p w14:paraId="548349BC" w14:textId="77777777" w:rsidR="007D7BE4" w:rsidRPr="007D7BE4" w:rsidRDefault="007D7BE4" w:rsidP="007D7BE4">
      <w:pPr>
        <w:widowControl w:val="0"/>
        <w:autoSpaceDE w:val="0"/>
        <w:autoSpaceDN w:val="0"/>
        <w:jc w:val="center"/>
        <w:outlineLvl w:val="1"/>
        <w:rPr>
          <w:szCs w:val="28"/>
        </w:rPr>
      </w:pPr>
      <w:bookmarkStart w:id="207" w:name="_Toc108689043"/>
      <w:r w:rsidRPr="007D7BE4">
        <w:rPr>
          <w:szCs w:val="28"/>
        </w:rPr>
        <w:t>4. Организация и осуществление контроля за соблюдением</w:t>
      </w:r>
      <w:bookmarkEnd w:id="207"/>
    </w:p>
    <w:p w14:paraId="4BB0995F" w14:textId="77777777" w:rsidR="007D7BE4" w:rsidRPr="007D7BE4" w:rsidRDefault="007D7BE4" w:rsidP="007D7BE4">
      <w:pPr>
        <w:widowControl w:val="0"/>
        <w:autoSpaceDE w:val="0"/>
        <w:autoSpaceDN w:val="0"/>
        <w:jc w:val="center"/>
        <w:rPr>
          <w:szCs w:val="28"/>
        </w:rPr>
      </w:pPr>
      <w:r w:rsidRPr="007D7BE4">
        <w:rPr>
          <w:szCs w:val="28"/>
        </w:rPr>
        <w:t>требований охраны труда</w:t>
      </w:r>
    </w:p>
    <w:p w14:paraId="50F8B6D0" w14:textId="77777777" w:rsidR="007D7BE4" w:rsidRPr="007D7BE4" w:rsidRDefault="007D7BE4" w:rsidP="007D7BE4">
      <w:pPr>
        <w:widowControl w:val="0"/>
        <w:autoSpaceDE w:val="0"/>
        <w:autoSpaceDN w:val="0"/>
        <w:rPr>
          <w:szCs w:val="28"/>
        </w:rPr>
      </w:pPr>
    </w:p>
    <w:p w14:paraId="708A3994" w14:textId="77777777" w:rsidR="007D7BE4" w:rsidRPr="007D7BE4" w:rsidRDefault="007D7BE4" w:rsidP="007D7BE4">
      <w:pPr>
        <w:widowControl w:val="0"/>
        <w:autoSpaceDE w:val="0"/>
        <w:autoSpaceDN w:val="0"/>
        <w:rPr>
          <w:szCs w:val="28"/>
        </w:rPr>
      </w:pPr>
      <w:r w:rsidRPr="007D7BE4">
        <w:rPr>
          <w:szCs w:val="28"/>
        </w:rPr>
        <w:t>4.1. Для осуществления контроля за соблюдением требований охраны труда работодателем (его представителем) определяются должностные (функциональные) обязанности руководящему составу и специалистам по обеспечению безопасности труда, создается служба охраны труда (вводится должность специалиста по охране труда), формируется комитет (комиссия) по охране труда.</w:t>
      </w:r>
    </w:p>
    <w:p w14:paraId="01CFD1D0" w14:textId="77777777" w:rsidR="007D7BE4" w:rsidRPr="007D7BE4" w:rsidRDefault="007D7BE4" w:rsidP="007D7BE4">
      <w:pPr>
        <w:widowControl w:val="0"/>
        <w:autoSpaceDE w:val="0"/>
        <w:autoSpaceDN w:val="0"/>
        <w:spacing w:before="200"/>
        <w:rPr>
          <w:szCs w:val="28"/>
        </w:rPr>
      </w:pPr>
      <w:r w:rsidRPr="007D7BE4">
        <w:rPr>
          <w:szCs w:val="28"/>
        </w:rPr>
        <w:t>4.2. Распределение обязанностей по охране труда среди руководящего состава и специалистов оформляется в форме положения (стандарта предприятия) по охране труда и вносится отдельным разделом в должностные инструкции руководителей и специалистов организации.</w:t>
      </w:r>
    </w:p>
    <w:p w14:paraId="1CB0D389" w14:textId="77777777" w:rsidR="007D7BE4" w:rsidRPr="007D7BE4" w:rsidRDefault="007D7BE4" w:rsidP="007D7BE4">
      <w:pPr>
        <w:widowControl w:val="0"/>
        <w:autoSpaceDE w:val="0"/>
        <w:autoSpaceDN w:val="0"/>
        <w:spacing w:before="200"/>
        <w:rPr>
          <w:szCs w:val="28"/>
        </w:rPr>
      </w:pPr>
      <w:r w:rsidRPr="007D7BE4">
        <w:rPr>
          <w:szCs w:val="28"/>
        </w:rPr>
        <w:t xml:space="preserve">4.3. Служба охраны труда создается в соответствии с требованиями Трудового </w:t>
      </w:r>
      <w:hyperlink r:id="rId50">
        <w:r w:rsidRPr="007D7BE4">
          <w:rPr>
            <w:szCs w:val="28"/>
          </w:rPr>
          <w:t>кодекса</w:t>
        </w:r>
      </w:hyperlink>
      <w:r w:rsidRPr="007D7BE4">
        <w:rPr>
          <w:szCs w:val="28"/>
        </w:rPr>
        <w:t xml:space="preserve"> Российской Федерации в зависимости от численности работников, специфики деятельности организации.</w:t>
      </w:r>
    </w:p>
    <w:p w14:paraId="46AFE060" w14:textId="77777777" w:rsidR="007D7BE4" w:rsidRPr="007D7BE4" w:rsidRDefault="007D7BE4" w:rsidP="007D7BE4">
      <w:pPr>
        <w:widowControl w:val="0"/>
        <w:autoSpaceDE w:val="0"/>
        <w:autoSpaceDN w:val="0"/>
        <w:spacing w:before="200"/>
        <w:rPr>
          <w:szCs w:val="28"/>
        </w:rPr>
      </w:pPr>
      <w:r w:rsidRPr="007D7BE4">
        <w:rPr>
          <w:szCs w:val="28"/>
        </w:rPr>
        <w:t>4.4. Службу охраны труда рекомендуется организовывать в форме самостоятельного структурного подразделения организации, состоящего из штата специалистов по охране труда во главе с руководителем службы.</w:t>
      </w:r>
    </w:p>
    <w:p w14:paraId="643F96CB" w14:textId="77777777" w:rsidR="007D7BE4" w:rsidRPr="007D7BE4" w:rsidRDefault="007D7BE4" w:rsidP="007D7BE4">
      <w:pPr>
        <w:widowControl w:val="0"/>
        <w:autoSpaceDE w:val="0"/>
        <w:autoSpaceDN w:val="0"/>
        <w:spacing w:before="200"/>
        <w:rPr>
          <w:szCs w:val="28"/>
        </w:rPr>
      </w:pPr>
      <w:r w:rsidRPr="007D7BE4">
        <w:rPr>
          <w:szCs w:val="28"/>
        </w:rPr>
        <w:t xml:space="preserve">4.5. Структура службы охраны труда в организации и численность работников службы охраны труда определяются работодателем с учетом </w:t>
      </w:r>
      <w:hyperlink r:id="rId51">
        <w:r w:rsidRPr="007D7BE4">
          <w:rPr>
            <w:szCs w:val="28"/>
          </w:rPr>
          <w:t>рекомендаций</w:t>
        </w:r>
      </w:hyperlink>
      <w:r w:rsidRPr="007D7BE4">
        <w:rPr>
          <w:szCs w:val="28"/>
        </w:rPr>
        <w:t>, утвержденных постановлением Министерства труда и социального развития Российской Федерации от 22.01.2001 N 10.</w:t>
      </w:r>
    </w:p>
    <w:p w14:paraId="7688D45E" w14:textId="77777777" w:rsidR="007D7BE4" w:rsidRPr="007D7BE4" w:rsidRDefault="007D7BE4" w:rsidP="007D7BE4">
      <w:pPr>
        <w:widowControl w:val="0"/>
        <w:autoSpaceDE w:val="0"/>
        <w:autoSpaceDN w:val="0"/>
        <w:spacing w:before="200"/>
        <w:rPr>
          <w:szCs w:val="28"/>
        </w:rPr>
      </w:pPr>
      <w:r w:rsidRPr="007D7BE4">
        <w:rPr>
          <w:szCs w:val="28"/>
        </w:rPr>
        <w:lastRenderedPageBreak/>
        <w:t>4.6. В целях улучшения организации работы по охране труда, обеспечения взаимодействия работодателя и работников в организации создаются комиссии:</w:t>
      </w:r>
    </w:p>
    <w:p w14:paraId="7A480631" w14:textId="77777777" w:rsidR="007D7BE4" w:rsidRPr="007D7BE4" w:rsidRDefault="007D7BE4" w:rsidP="007D7BE4">
      <w:pPr>
        <w:widowControl w:val="0"/>
        <w:autoSpaceDE w:val="0"/>
        <w:autoSpaceDN w:val="0"/>
        <w:spacing w:before="200"/>
        <w:rPr>
          <w:szCs w:val="28"/>
        </w:rPr>
      </w:pPr>
      <w:r w:rsidRPr="007D7BE4">
        <w:rPr>
          <w:szCs w:val="28"/>
        </w:rPr>
        <w:t>по охране труда;</w:t>
      </w:r>
    </w:p>
    <w:p w14:paraId="3822834E" w14:textId="77777777" w:rsidR="007D7BE4" w:rsidRPr="007D7BE4" w:rsidRDefault="007D7BE4" w:rsidP="007D7BE4">
      <w:pPr>
        <w:widowControl w:val="0"/>
        <w:autoSpaceDE w:val="0"/>
        <w:autoSpaceDN w:val="0"/>
        <w:spacing w:before="200"/>
        <w:rPr>
          <w:szCs w:val="28"/>
        </w:rPr>
      </w:pPr>
      <w:r w:rsidRPr="007D7BE4">
        <w:rPr>
          <w:szCs w:val="28"/>
        </w:rPr>
        <w:t>по проверке знаний требований охраны труда работников организаций.</w:t>
      </w:r>
    </w:p>
    <w:p w14:paraId="1F142AC5" w14:textId="77777777" w:rsidR="007D7BE4" w:rsidRPr="007D7BE4" w:rsidRDefault="007D7BE4" w:rsidP="007D7BE4">
      <w:pPr>
        <w:widowControl w:val="0"/>
        <w:autoSpaceDE w:val="0"/>
        <w:autoSpaceDN w:val="0"/>
        <w:rPr>
          <w:szCs w:val="28"/>
        </w:rPr>
      </w:pPr>
    </w:p>
    <w:p w14:paraId="63B97C77" w14:textId="77777777" w:rsidR="007D7BE4" w:rsidRPr="007D7BE4" w:rsidRDefault="007D7BE4" w:rsidP="007D7BE4">
      <w:pPr>
        <w:widowControl w:val="0"/>
        <w:autoSpaceDE w:val="0"/>
        <w:autoSpaceDN w:val="0"/>
        <w:jc w:val="center"/>
        <w:outlineLvl w:val="1"/>
        <w:rPr>
          <w:szCs w:val="28"/>
        </w:rPr>
      </w:pPr>
      <w:bookmarkStart w:id="208" w:name="_Toc108689044"/>
      <w:r w:rsidRPr="007D7BE4">
        <w:rPr>
          <w:szCs w:val="28"/>
        </w:rPr>
        <w:t>5. Взаимодействие с органами государственного</w:t>
      </w:r>
      <w:bookmarkEnd w:id="208"/>
    </w:p>
    <w:p w14:paraId="5DE8C436" w14:textId="77777777" w:rsidR="007D7BE4" w:rsidRPr="007D7BE4" w:rsidRDefault="007D7BE4" w:rsidP="007D7BE4">
      <w:pPr>
        <w:widowControl w:val="0"/>
        <w:autoSpaceDE w:val="0"/>
        <w:autoSpaceDN w:val="0"/>
        <w:jc w:val="center"/>
        <w:rPr>
          <w:szCs w:val="28"/>
        </w:rPr>
      </w:pPr>
      <w:r w:rsidRPr="007D7BE4">
        <w:rPr>
          <w:szCs w:val="28"/>
        </w:rPr>
        <w:t>надзора и общественного контроля за соблюдением</w:t>
      </w:r>
    </w:p>
    <w:p w14:paraId="45BC236F" w14:textId="77777777" w:rsidR="007D7BE4" w:rsidRPr="007D7BE4" w:rsidRDefault="007D7BE4" w:rsidP="007D7BE4">
      <w:pPr>
        <w:widowControl w:val="0"/>
        <w:autoSpaceDE w:val="0"/>
        <w:autoSpaceDN w:val="0"/>
        <w:jc w:val="center"/>
        <w:rPr>
          <w:szCs w:val="28"/>
        </w:rPr>
      </w:pPr>
      <w:r w:rsidRPr="007D7BE4">
        <w:rPr>
          <w:szCs w:val="28"/>
        </w:rPr>
        <w:t>требований охраны труда</w:t>
      </w:r>
    </w:p>
    <w:p w14:paraId="5DA82EAB" w14:textId="77777777" w:rsidR="007D7BE4" w:rsidRPr="007D7BE4" w:rsidRDefault="007D7BE4" w:rsidP="007D7BE4">
      <w:pPr>
        <w:widowControl w:val="0"/>
        <w:autoSpaceDE w:val="0"/>
        <w:autoSpaceDN w:val="0"/>
        <w:jc w:val="center"/>
        <w:rPr>
          <w:szCs w:val="28"/>
        </w:rPr>
      </w:pPr>
    </w:p>
    <w:p w14:paraId="18132BB1" w14:textId="77777777" w:rsidR="007D7BE4" w:rsidRPr="007D7BE4" w:rsidRDefault="007D7BE4" w:rsidP="007D7BE4">
      <w:pPr>
        <w:widowControl w:val="0"/>
        <w:autoSpaceDE w:val="0"/>
        <w:autoSpaceDN w:val="0"/>
        <w:rPr>
          <w:szCs w:val="28"/>
        </w:rPr>
      </w:pPr>
      <w:r w:rsidRPr="007D7BE4">
        <w:rPr>
          <w:szCs w:val="28"/>
        </w:rPr>
        <w:t>5.1. Работодатель осуществляет свою функцию по контролю за соблюдением требований охраны труда на основе взаимодействия и сотрудничества с государственными надзорными органами, органами управления охраной труда в Самарской области, профессиональными союзами и другими уполномоченными работниками представительными органами.</w:t>
      </w:r>
    </w:p>
    <w:p w14:paraId="327FE969" w14:textId="77777777" w:rsidR="007D7BE4" w:rsidRPr="007D7BE4" w:rsidRDefault="007D7BE4" w:rsidP="007D7BE4">
      <w:pPr>
        <w:widowControl w:val="0"/>
        <w:autoSpaceDE w:val="0"/>
        <w:autoSpaceDN w:val="0"/>
        <w:spacing w:before="200"/>
        <w:rPr>
          <w:szCs w:val="28"/>
        </w:rPr>
      </w:pPr>
      <w:r w:rsidRPr="007D7BE4">
        <w:rPr>
          <w:szCs w:val="28"/>
        </w:rPr>
        <w:t>5.2. Взаимодействие с органами государственного надзора и контроля, органами управления охраной труда осуществляется посредством:</w:t>
      </w:r>
    </w:p>
    <w:p w14:paraId="702A3F40" w14:textId="77777777" w:rsidR="007D7BE4" w:rsidRPr="007D7BE4" w:rsidRDefault="007D7BE4" w:rsidP="007D7BE4">
      <w:pPr>
        <w:widowControl w:val="0"/>
        <w:autoSpaceDE w:val="0"/>
        <w:autoSpaceDN w:val="0"/>
        <w:spacing w:before="200"/>
        <w:rPr>
          <w:szCs w:val="28"/>
        </w:rPr>
      </w:pPr>
      <w:r w:rsidRPr="007D7BE4">
        <w:rPr>
          <w:szCs w:val="28"/>
        </w:rPr>
        <w:t>беспрепятственного доступа представителей органов для проведения проверок условий и охраны труда в организации, расследования несчастных случаев на производстве и профессиональных заболеваний;</w:t>
      </w:r>
    </w:p>
    <w:p w14:paraId="1FC97FD9" w14:textId="77777777" w:rsidR="007D7BE4" w:rsidRPr="007D7BE4" w:rsidRDefault="007D7BE4" w:rsidP="007D7BE4">
      <w:pPr>
        <w:widowControl w:val="0"/>
        <w:autoSpaceDE w:val="0"/>
        <w:autoSpaceDN w:val="0"/>
        <w:spacing w:before="200"/>
        <w:rPr>
          <w:szCs w:val="28"/>
        </w:rPr>
      </w:pPr>
      <w:r w:rsidRPr="007D7BE4">
        <w:rPr>
          <w:szCs w:val="28"/>
        </w:rPr>
        <w:t>представления должностным лицам органов информации и документов, необходимых для осуществления ими своих полномочий;</w:t>
      </w:r>
    </w:p>
    <w:p w14:paraId="103A7C94" w14:textId="77777777" w:rsidR="007D7BE4" w:rsidRPr="007D7BE4" w:rsidRDefault="007D7BE4" w:rsidP="007D7BE4">
      <w:pPr>
        <w:widowControl w:val="0"/>
        <w:autoSpaceDE w:val="0"/>
        <w:autoSpaceDN w:val="0"/>
        <w:spacing w:before="200"/>
        <w:rPr>
          <w:szCs w:val="28"/>
        </w:rPr>
      </w:pPr>
      <w:r w:rsidRPr="007D7BE4">
        <w:rPr>
          <w:szCs w:val="28"/>
        </w:rPr>
        <w:t>своевременного выполнения предписаний должностных лиц органов государственного надзора и контроля.</w:t>
      </w:r>
    </w:p>
    <w:p w14:paraId="2EC9FDF4" w14:textId="77777777" w:rsidR="007D7BE4" w:rsidRPr="007D7BE4" w:rsidRDefault="007D7BE4" w:rsidP="007D7BE4">
      <w:pPr>
        <w:widowControl w:val="0"/>
        <w:autoSpaceDE w:val="0"/>
        <w:autoSpaceDN w:val="0"/>
        <w:spacing w:before="200"/>
        <w:rPr>
          <w:szCs w:val="28"/>
        </w:rPr>
      </w:pPr>
      <w:r w:rsidRPr="007D7BE4">
        <w:rPr>
          <w:szCs w:val="28"/>
        </w:rPr>
        <w:t xml:space="preserve">5.3. Взаимодействие с профессиональными союзами и иными уполномоченными работниками представительными органами осуществляется на принципах социального партнерства посредством привлечения уполномоченных (доверенных) </w:t>
      </w:r>
      <w:r w:rsidRPr="007D7BE4">
        <w:rPr>
          <w:szCs w:val="28"/>
        </w:rPr>
        <w:lastRenderedPageBreak/>
        <w:t>лиц по охране труда, иных представителей профсоюзной организации к работе в комитетах (комиссиях) по охране труда, к участию в проведении трехступенчатого (административно-общественного) контроля, дней охраны труда, иных форм и методов контроля, рассмотрения представлений органов общественного контроля.</w:t>
      </w:r>
    </w:p>
    <w:p w14:paraId="1620385C" w14:textId="77777777" w:rsidR="007D7BE4" w:rsidRPr="007D7BE4" w:rsidRDefault="007D7BE4" w:rsidP="007D7BE4">
      <w:pPr>
        <w:widowControl w:val="0"/>
        <w:autoSpaceDE w:val="0"/>
        <w:autoSpaceDN w:val="0"/>
        <w:jc w:val="left"/>
        <w:rPr>
          <w:szCs w:val="28"/>
        </w:rPr>
      </w:pPr>
    </w:p>
    <w:p w14:paraId="6D1ED62B" w14:textId="77777777" w:rsidR="007D7BE4" w:rsidRPr="007D7BE4" w:rsidRDefault="007D7BE4" w:rsidP="007D7BE4">
      <w:pPr>
        <w:widowControl w:val="0"/>
        <w:autoSpaceDE w:val="0"/>
        <w:autoSpaceDN w:val="0"/>
        <w:jc w:val="left"/>
        <w:rPr>
          <w:szCs w:val="28"/>
        </w:rPr>
      </w:pPr>
    </w:p>
    <w:p w14:paraId="530B2B07" w14:textId="77777777" w:rsidR="007D7BE4" w:rsidRPr="007D7BE4" w:rsidRDefault="007D7BE4" w:rsidP="007D7BE4">
      <w:pPr>
        <w:widowControl w:val="0"/>
        <w:autoSpaceDE w:val="0"/>
        <w:autoSpaceDN w:val="0"/>
        <w:jc w:val="left"/>
        <w:rPr>
          <w:szCs w:val="28"/>
        </w:rPr>
      </w:pPr>
    </w:p>
    <w:p w14:paraId="6E7E8BAC" w14:textId="77777777" w:rsidR="007D7BE4" w:rsidRPr="007D7BE4" w:rsidRDefault="007D7BE4" w:rsidP="007D7BE4">
      <w:pPr>
        <w:widowControl w:val="0"/>
        <w:autoSpaceDE w:val="0"/>
        <w:autoSpaceDN w:val="0"/>
        <w:jc w:val="left"/>
        <w:rPr>
          <w:szCs w:val="28"/>
        </w:rPr>
      </w:pPr>
    </w:p>
    <w:p w14:paraId="07C1476A" w14:textId="77777777" w:rsidR="007D7BE4" w:rsidRPr="007D7BE4" w:rsidRDefault="007D7BE4" w:rsidP="007D7BE4">
      <w:pPr>
        <w:widowControl w:val="0"/>
        <w:autoSpaceDE w:val="0"/>
        <w:autoSpaceDN w:val="0"/>
        <w:jc w:val="left"/>
        <w:rPr>
          <w:szCs w:val="28"/>
        </w:rPr>
      </w:pPr>
    </w:p>
    <w:p w14:paraId="1CDD5FCA" w14:textId="77777777" w:rsidR="007D7BE4" w:rsidRPr="007D7BE4" w:rsidRDefault="007D7BE4" w:rsidP="007D7BE4">
      <w:pPr>
        <w:widowControl w:val="0"/>
        <w:autoSpaceDE w:val="0"/>
        <w:autoSpaceDN w:val="0"/>
        <w:jc w:val="right"/>
        <w:outlineLvl w:val="1"/>
        <w:rPr>
          <w:szCs w:val="28"/>
        </w:rPr>
      </w:pPr>
      <w:bookmarkStart w:id="209" w:name="_Toc108689045"/>
      <w:r w:rsidRPr="007D7BE4">
        <w:rPr>
          <w:szCs w:val="28"/>
        </w:rPr>
        <w:t>Приложение</w:t>
      </w:r>
      <w:bookmarkEnd w:id="209"/>
    </w:p>
    <w:p w14:paraId="73B07749" w14:textId="77777777" w:rsidR="007D7BE4" w:rsidRPr="007D7BE4" w:rsidRDefault="007D7BE4" w:rsidP="007D7BE4">
      <w:pPr>
        <w:widowControl w:val="0"/>
        <w:autoSpaceDE w:val="0"/>
        <w:autoSpaceDN w:val="0"/>
        <w:jc w:val="right"/>
        <w:rPr>
          <w:szCs w:val="28"/>
        </w:rPr>
      </w:pPr>
      <w:r w:rsidRPr="007D7BE4">
        <w:rPr>
          <w:szCs w:val="28"/>
        </w:rPr>
        <w:t>к Методическим рекомендациям</w:t>
      </w:r>
    </w:p>
    <w:p w14:paraId="53DD207B" w14:textId="77777777" w:rsidR="007D7BE4" w:rsidRPr="007D7BE4" w:rsidRDefault="007D7BE4" w:rsidP="007D7BE4">
      <w:pPr>
        <w:widowControl w:val="0"/>
        <w:autoSpaceDE w:val="0"/>
        <w:autoSpaceDN w:val="0"/>
        <w:jc w:val="right"/>
        <w:rPr>
          <w:szCs w:val="28"/>
        </w:rPr>
      </w:pPr>
      <w:r w:rsidRPr="007D7BE4">
        <w:rPr>
          <w:szCs w:val="28"/>
        </w:rPr>
        <w:t>для работодателей по организации</w:t>
      </w:r>
    </w:p>
    <w:p w14:paraId="6533FD5A" w14:textId="77777777" w:rsidR="007D7BE4" w:rsidRPr="007D7BE4" w:rsidRDefault="007D7BE4" w:rsidP="007D7BE4">
      <w:pPr>
        <w:widowControl w:val="0"/>
        <w:autoSpaceDE w:val="0"/>
        <w:autoSpaceDN w:val="0"/>
        <w:jc w:val="right"/>
        <w:rPr>
          <w:szCs w:val="28"/>
        </w:rPr>
      </w:pPr>
      <w:r w:rsidRPr="007D7BE4">
        <w:rPr>
          <w:szCs w:val="28"/>
        </w:rPr>
        <w:t>и осуществлению контроля</w:t>
      </w:r>
    </w:p>
    <w:p w14:paraId="168B4A67" w14:textId="77777777" w:rsidR="007D7BE4" w:rsidRPr="007D7BE4" w:rsidRDefault="007D7BE4" w:rsidP="007D7BE4">
      <w:pPr>
        <w:widowControl w:val="0"/>
        <w:autoSpaceDE w:val="0"/>
        <w:autoSpaceDN w:val="0"/>
        <w:jc w:val="right"/>
        <w:rPr>
          <w:szCs w:val="28"/>
        </w:rPr>
      </w:pPr>
      <w:r w:rsidRPr="007D7BE4">
        <w:rPr>
          <w:szCs w:val="28"/>
        </w:rPr>
        <w:t>за соблюдением требований</w:t>
      </w:r>
    </w:p>
    <w:p w14:paraId="78B209B0" w14:textId="77777777" w:rsidR="007D7BE4" w:rsidRPr="007D7BE4" w:rsidRDefault="007D7BE4" w:rsidP="007D7BE4">
      <w:pPr>
        <w:widowControl w:val="0"/>
        <w:autoSpaceDE w:val="0"/>
        <w:autoSpaceDN w:val="0"/>
        <w:jc w:val="right"/>
        <w:rPr>
          <w:szCs w:val="28"/>
        </w:rPr>
      </w:pPr>
      <w:r w:rsidRPr="007D7BE4">
        <w:rPr>
          <w:szCs w:val="28"/>
        </w:rPr>
        <w:t>охраны труда в организации</w:t>
      </w:r>
    </w:p>
    <w:p w14:paraId="612A8E96" w14:textId="77777777" w:rsidR="007D7BE4" w:rsidRPr="007D7BE4" w:rsidRDefault="007D7BE4" w:rsidP="007D7BE4">
      <w:pPr>
        <w:widowControl w:val="0"/>
        <w:autoSpaceDE w:val="0"/>
        <w:autoSpaceDN w:val="0"/>
        <w:jc w:val="center"/>
        <w:rPr>
          <w:szCs w:val="28"/>
        </w:rPr>
      </w:pPr>
    </w:p>
    <w:p w14:paraId="38ACEED4" w14:textId="77777777" w:rsidR="007D7BE4" w:rsidRPr="007D7BE4" w:rsidRDefault="007D7BE4" w:rsidP="007D7BE4">
      <w:pPr>
        <w:widowControl w:val="0"/>
        <w:autoSpaceDE w:val="0"/>
        <w:autoSpaceDN w:val="0"/>
        <w:jc w:val="center"/>
        <w:rPr>
          <w:szCs w:val="28"/>
        </w:rPr>
      </w:pPr>
      <w:bookmarkStart w:id="210" w:name="P180"/>
      <w:bookmarkEnd w:id="210"/>
      <w:r w:rsidRPr="007D7BE4">
        <w:rPr>
          <w:szCs w:val="28"/>
        </w:rPr>
        <w:t>ПРИМЕРНАЯ ФОРМА ЖУРНАЛА 1 И 2 СТУПЕНИ КОНТРОЛЯ</w:t>
      </w:r>
    </w:p>
    <w:p w14:paraId="5D5308CA" w14:textId="77777777" w:rsidR="007D7BE4" w:rsidRPr="007D7BE4" w:rsidRDefault="007D7BE4" w:rsidP="007D7BE4">
      <w:pPr>
        <w:widowControl w:val="0"/>
        <w:autoSpaceDE w:val="0"/>
        <w:autoSpaceDN w:val="0"/>
        <w:jc w:val="center"/>
        <w:rPr>
          <w:szCs w:val="28"/>
        </w:rPr>
      </w:pPr>
      <w:r w:rsidRPr="007D7BE4">
        <w:rPr>
          <w:szCs w:val="28"/>
        </w:rPr>
        <w:t>ЗА СОСТОЯНИЕМ ОХРАНЫ ТРУДА</w:t>
      </w:r>
    </w:p>
    <w:p w14:paraId="55851C0D" w14:textId="77777777" w:rsidR="007D7BE4" w:rsidRPr="007D7BE4" w:rsidRDefault="007D7BE4" w:rsidP="007D7BE4">
      <w:pPr>
        <w:widowControl w:val="0"/>
        <w:autoSpaceDE w:val="0"/>
        <w:autoSpaceDN w:val="0"/>
        <w:jc w:val="center"/>
        <w:rPr>
          <w:szCs w:val="28"/>
        </w:rPr>
      </w:pPr>
      <w:r w:rsidRPr="007D7BE4">
        <w:rPr>
          <w:szCs w:val="28"/>
        </w:rPr>
        <w:t>(РЕКОМЕНДУЕМАЯ)</w:t>
      </w:r>
    </w:p>
    <w:p w14:paraId="6E92036C" w14:textId="77777777" w:rsidR="007D7BE4" w:rsidRPr="007D7BE4" w:rsidRDefault="007D7BE4" w:rsidP="007D7BE4">
      <w:pPr>
        <w:widowControl w:val="0"/>
        <w:autoSpaceDE w:val="0"/>
        <w:autoSpaceDN w:val="0"/>
        <w:jc w:val="center"/>
        <w:rPr>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840"/>
        <w:gridCol w:w="1381"/>
        <w:gridCol w:w="1619"/>
        <w:gridCol w:w="1320"/>
        <w:gridCol w:w="1080"/>
        <w:gridCol w:w="1320"/>
      </w:tblGrid>
      <w:tr w:rsidR="007D7BE4" w:rsidRPr="007D7BE4" w14:paraId="2BC5A1BD" w14:textId="77777777" w:rsidTr="007D7BE4">
        <w:trPr>
          <w:trHeight w:val="240"/>
        </w:trPr>
        <w:tc>
          <w:tcPr>
            <w:tcW w:w="1080" w:type="dxa"/>
          </w:tcPr>
          <w:p w14:paraId="729A4B3B" w14:textId="77777777" w:rsidR="007D7BE4" w:rsidRPr="007D7BE4" w:rsidRDefault="007D7BE4" w:rsidP="007D7BE4">
            <w:pPr>
              <w:widowControl w:val="0"/>
              <w:autoSpaceDE w:val="0"/>
              <w:autoSpaceDN w:val="0"/>
              <w:rPr>
                <w:szCs w:val="28"/>
              </w:rPr>
            </w:pPr>
            <w:r w:rsidRPr="007D7BE4">
              <w:rPr>
                <w:szCs w:val="28"/>
              </w:rPr>
              <w:t>Ф.И.О.,</w:t>
            </w:r>
          </w:p>
          <w:p w14:paraId="24450029" w14:textId="77777777" w:rsidR="007D7BE4" w:rsidRPr="007D7BE4" w:rsidRDefault="007D7BE4" w:rsidP="007D7BE4">
            <w:pPr>
              <w:widowControl w:val="0"/>
              <w:autoSpaceDE w:val="0"/>
              <w:autoSpaceDN w:val="0"/>
              <w:rPr>
                <w:szCs w:val="28"/>
              </w:rPr>
            </w:pPr>
            <w:r w:rsidRPr="007D7BE4">
              <w:rPr>
                <w:szCs w:val="28"/>
              </w:rPr>
              <w:t xml:space="preserve"> долж- </w:t>
            </w:r>
          </w:p>
          <w:p w14:paraId="0623E3C3" w14:textId="77777777" w:rsidR="007D7BE4" w:rsidRPr="007D7BE4" w:rsidRDefault="007D7BE4" w:rsidP="007D7BE4">
            <w:pPr>
              <w:widowControl w:val="0"/>
              <w:autoSpaceDE w:val="0"/>
              <w:autoSpaceDN w:val="0"/>
              <w:rPr>
                <w:szCs w:val="28"/>
              </w:rPr>
            </w:pPr>
            <w:r w:rsidRPr="007D7BE4">
              <w:rPr>
                <w:szCs w:val="28"/>
              </w:rPr>
              <w:t xml:space="preserve"> ность </w:t>
            </w:r>
          </w:p>
          <w:p w14:paraId="29E57287" w14:textId="77777777" w:rsidR="007D7BE4" w:rsidRPr="007D7BE4" w:rsidRDefault="007D7BE4" w:rsidP="007D7BE4">
            <w:pPr>
              <w:widowControl w:val="0"/>
              <w:autoSpaceDE w:val="0"/>
              <w:autoSpaceDN w:val="0"/>
              <w:rPr>
                <w:szCs w:val="28"/>
              </w:rPr>
            </w:pPr>
            <w:r w:rsidRPr="007D7BE4">
              <w:rPr>
                <w:szCs w:val="28"/>
              </w:rPr>
              <w:t xml:space="preserve">прове- </w:t>
            </w:r>
          </w:p>
          <w:p w14:paraId="626771D8" w14:textId="77777777" w:rsidR="007D7BE4" w:rsidRPr="007D7BE4" w:rsidRDefault="007D7BE4" w:rsidP="007D7BE4">
            <w:pPr>
              <w:widowControl w:val="0"/>
              <w:autoSpaceDE w:val="0"/>
              <w:autoSpaceDN w:val="0"/>
              <w:rPr>
                <w:szCs w:val="28"/>
              </w:rPr>
            </w:pPr>
            <w:r w:rsidRPr="007D7BE4">
              <w:rPr>
                <w:szCs w:val="28"/>
              </w:rPr>
              <w:t>ряющего</w:t>
            </w:r>
          </w:p>
        </w:tc>
        <w:tc>
          <w:tcPr>
            <w:tcW w:w="840" w:type="dxa"/>
          </w:tcPr>
          <w:p w14:paraId="35874C47" w14:textId="77777777" w:rsidR="007D7BE4" w:rsidRPr="007D7BE4" w:rsidRDefault="007D7BE4" w:rsidP="007D7BE4">
            <w:pPr>
              <w:widowControl w:val="0"/>
              <w:autoSpaceDE w:val="0"/>
              <w:autoSpaceDN w:val="0"/>
              <w:rPr>
                <w:szCs w:val="28"/>
              </w:rPr>
            </w:pPr>
            <w:r w:rsidRPr="007D7BE4">
              <w:rPr>
                <w:szCs w:val="28"/>
              </w:rPr>
              <w:t xml:space="preserve">Дата </w:t>
            </w:r>
          </w:p>
          <w:p w14:paraId="22860D59" w14:textId="77777777" w:rsidR="007D7BE4" w:rsidRPr="007D7BE4" w:rsidRDefault="007D7BE4" w:rsidP="007D7BE4">
            <w:pPr>
              <w:widowControl w:val="0"/>
              <w:autoSpaceDE w:val="0"/>
              <w:autoSpaceDN w:val="0"/>
              <w:rPr>
                <w:szCs w:val="28"/>
              </w:rPr>
            </w:pPr>
            <w:r w:rsidRPr="007D7BE4">
              <w:rPr>
                <w:szCs w:val="28"/>
              </w:rPr>
              <w:t xml:space="preserve">про- </w:t>
            </w:r>
          </w:p>
          <w:p w14:paraId="0BBAC2BD" w14:textId="77777777" w:rsidR="007D7BE4" w:rsidRPr="007D7BE4" w:rsidRDefault="007D7BE4" w:rsidP="007D7BE4">
            <w:pPr>
              <w:widowControl w:val="0"/>
              <w:autoSpaceDE w:val="0"/>
              <w:autoSpaceDN w:val="0"/>
              <w:rPr>
                <w:szCs w:val="28"/>
              </w:rPr>
            </w:pPr>
            <w:r w:rsidRPr="007D7BE4">
              <w:rPr>
                <w:szCs w:val="28"/>
              </w:rPr>
              <w:t>верки</w:t>
            </w:r>
          </w:p>
        </w:tc>
        <w:tc>
          <w:tcPr>
            <w:tcW w:w="1381" w:type="dxa"/>
          </w:tcPr>
          <w:p w14:paraId="16CD7101" w14:textId="77777777" w:rsidR="007D7BE4" w:rsidRPr="007D7BE4" w:rsidRDefault="007D7BE4" w:rsidP="007D7BE4">
            <w:pPr>
              <w:widowControl w:val="0"/>
              <w:autoSpaceDE w:val="0"/>
              <w:autoSpaceDN w:val="0"/>
              <w:rPr>
                <w:szCs w:val="28"/>
              </w:rPr>
            </w:pPr>
            <w:r w:rsidRPr="007D7BE4">
              <w:rPr>
                <w:szCs w:val="28"/>
              </w:rPr>
              <w:t>Выявленные</w:t>
            </w:r>
          </w:p>
          <w:p w14:paraId="6274EA82" w14:textId="77777777" w:rsidR="007D7BE4" w:rsidRPr="007D7BE4" w:rsidRDefault="007D7BE4" w:rsidP="007D7BE4">
            <w:pPr>
              <w:widowControl w:val="0"/>
              <w:autoSpaceDE w:val="0"/>
              <w:autoSpaceDN w:val="0"/>
              <w:rPr>
                <w:szCs w:val="28"/>
              </w:rPr>
            </w:pPr>
            <w:r w:rsidRPr="007D7BE4">
              <w:rPr>
                <w:szCs w:val="28"/>
              </w:rPr>
              <w:t>недостатки</w:t>
            </w:r>
          </w:p>
          <w:p w14:paraId="3A557171" w14:textId="77777777" w:rsidR="007D7BE4" w:rsidRPr="007D7BE4" w:rsidRDefault="007D7BE4" w:rsidP="007D7BE4">
            <w:pPr>
              <w:widowControl w:val="0"/>
              <w:autoSpaceDE w:val="0"/>
              <w:autoSpaceDN w:val="0"/>
              <w:rPr>
                <w:szCs w:val="28"/>
              </w:rPr>
            </w:pPr>
            <w:r w:rsidRPr="007D7BE4">
              <w:rPr>
                <w:szCs w:val="28"/>
              </w:rPr>
              <w:t xml:space="preserve">и наруше- </w:t>
            </w:r>
          </w:p>
          <w:p w14:paraId="7AEDCB52" w14:textId="77777777" w:rsidR="007D7BE4" w:rsidRPr="007D7BE4" w:rsidRDefault="007D7BE4" w:rsidP="007D7BE4">
            <w:pPr>
              <w:widowControl w:val="0"/>
              <w:autoSpaceDE w:val="0"/>
              <w:autoSpaceDN w:val="0"/>
              <w:rPr>
                <w:szCs w:val="28"/>
              </w:rPr>
            </w:pPr>
            <w:r w:rsidRPr="007D7BE4">
              <w:rPr>
                <w:szCs w:val="28"/>
              </w:rPr>
              <w:t xml:space="preserve">  ния по  </w:t>
            </w:r>
          </w:p>
          <w:p w14:paraId="0F9E0FBD" w14:textId="77777777" w:rsidR="007D7BE4" w:rsidRPr="007D7BE4" w:rsidRDefault="007D7BE4" w:rsidP="007D7BE4">
            <w:pPr>
              <w:widowControl w:val="0"/>
              <w:autoSpaceDE w:val="0"/>
              <w:autoSpaceDN w:val="0"/>
              <w:rPr>
                <w:szCs w:val="28"/>
              </w:rPr>
            </w:pPr>
            <w:r w:rsidRPr="007D7BE4">
              <w:rPr>
                <w:szCs w:val="28"/>
              </w:rPr>
              <w:t xml:space="preserve">  охране  </w:t>
            </w:r>
          </w:p>
          <w:p w14:paraId="3DCE7E62" w14:textId="77777777" w:rsidR="007D7BE4" w:rsidRPr="007D7BE4" w:rsidRDefault="007D7BE4" w:rsidP="007D7BE4">
            <w:pPr>
              <w:widowControl w:val="0"/>
              <w:autoSpaceDE w:val="0"/>
              <w:autoSpaceDN w:val="0"/>
              <w:rPr>
                <w:szCs w:val="28"/>
              </w:rPr>
            </w:pPr>
            <w:r w:rsidRPr="007D7BE4">
              <w:rPr>
                <w:szCs w:val="28"/>
              </w:rPr>
              <w:t xml:space="preserve">  труда   </w:t>
            </w:r>
          </w:p>
        </w:tc>
        <w:tc>
          <w:tcPr>
            <w:tcW w:w="1619" w:type="dxa"/>
          </w:tcPr>
          <w:p w14:paraId="35D33C56" w14:textId="77777777" w:rsidR="007D7BE4" w:rsidRPr="007D7BE4" w:rsidRDefault="007D7BE4" w:rsidP="007D7BE4">
            <w:pPr>
              <w:widowControl w:val="0"/>
              <w:autoSpaceDE w:val="0"/>
              <w:autoSpaceDN w:val="0"/>
              <w:rPr>
                <w:szCs w:val="28"/>
              </w:rPr>
            </w:pPr>
            <w:r w:rsidRPr="007D7BE4">
              <w:rPr>
                <w:szCs w:val="28"/>
              </w:rPr>
              <w:t>Мероприятия</w:t>
            </w:r>
          </w:p>
          <w:p w14:paraId="03BE74B4" w14:textId="77777777" w:rsidR="007D7BE4" w:rsidRPr="007D7BE4" w:rsidRDefault="007D7BE4" w:rsidP="007D7BE4">
            <w:pPr>
              <w:widowControl w:val="0"/>
              <w:autoSpaceDE w:val="0"/>
              <w:autoSpaceDN w:val="0"/>
              <w:rPr>
                <w:szCs w:val="28"/>
              </w:rPr>
            </w:pPr>
            <w:r w:rsidRPr="007D7BE4">
              <w:rPr>
                <w:szCs w:val="28"/>
              </w:rPr>
              <w:t xml:space="preserve"> по устра- </w:t>
            </w:r>
          </w:p>
          <w:p w14:paraId="3C8FDF7A" w14:textId="77777777" w:rsidR="007D7BE4" w:rsidRPr="007D7BE4" w:rsidRDefault="007D7BE4" w:rsidP="007D7BE4">
            <w:pPr>
              <w:widowControl w:val="0"/>
              <w:autoSpaceDE w:val="0"/>
              <w:autoSpaceDN w:val="0"/>
              <w:rPr>
                <w:szCs w:val="28"/>
              </w:rPr>
            </w:pPr>
            <w:r w:rsidRPr="007D7BE4">
              <w:rPr>
                <w:szCs w:val="28"/>
              </w:rPr>
              <w:t xml:space="preserve">   нению   </w:t>
            </w:r>
          </w:p>
          <w:p w14:paraId="767D2D19" w14:textId="77777777" w:rsidR="007D7BE4" w:rsidRPr="007D7BE4" w:rsidRDefault="007D7BE4" w:rsidP="007D7BE4">
            <w:pPr>
              <w:widowControl w:val="0"/>
              <w:autoSpaceDE w:val="0"/>
              <w:autoSpaceDN w:val="0"/>
              <w:rPr>
                <w:szCs w:val="28"/>
              </w:rPr>
            </w:pPr>
            <w:r w:rsidRPr="007D7BE4">
              <w:rPr>
                <w:szCs w:val="28"/>
              </w:rPr>
              <w:t>недостатков</w:t>
            </w:r>
          </w:p>
          <w:p w14:paraId="3B3819DC" w14:textId="77777777" w:rsidR="007D7BE4" w:rsidRPr="007D7BE4" w:rsidRDefault="007D7BE4" w:rsidP="007D7BE4">
            <w:pPr>
              <w:widowControl w:val="0"/>
              <w:autoSpaceDE w:val="0"/>
              <w:autoSpaceDN w:val="0"/>
              <w:rPr>
                <w:szCs w:val="28"/>
              </w:rPr>
            </w:pPr>
            <w:r w:rsidRPr="007D7BE4">
              <w:rPr>
                <w:szCs w:val="28"/>
              </w:rPr>
              <w:t>и нарушений</w:t>
            </w:r>
          </w:p>
        </w:tc>
        <w:tc>
          <w:tcPr>
            <w:tcW w:w="1320" w:type="dxa"/>
          </w:tcPr>
          <w:p w14:paraId="7244D779" w14:textId="77777777" w:rsidR="007D7BE4" w:rsidRPr="007D7BE4" w:rsidRDefault="007D7BE4" w:rsidP="007D7BE4">
            <w:pPr>
              <w:widowControl w:val="0"/>
              <w:autoSpaceDE w:val="0"/>
              <w:autoSpaceDN w:val="0"/>
              <w:rPr>
                <w:szCs w:val="28"/>
              </w:rPr>
            </w:pPr>
            <w:r w:rsidRPr="007D7BE4">
              <w:rPr>
                <w:szCs w:val="28"/>
              </w:rPr>
              <w:t xml:space="preserve"> Ответ-  </w:t>
            </w:r>
          </w:p>
          <w:p w14:paraId="560B32E5" w14:textId="77777777" w:rsidR="007D7BE4" w:rsidRPr="007D7BE4" w:rsidRDefault="007D7BE4" w:rsidP="007D7BE4">
            <w:pPr>
              <w:widowControl w:val="0"/>
              <w:autoSpaceDE w:val="0"/>
              <w:autoSpaceDN w:val="0"/>
              <w:rPr>
                <w:szCs w:val="28"/>
              </w:rPr>
            </w:pPr>
            <w:r w:rsidRPr="007D7BE4">
              <w:rPr>
                <w:szCs w:val="28"/>
              </w:rPr>
              <w:t xml:space="preserve">ственный </w:t>
            </w:r>
          </w:p>
          <w:p w14:paraId="06AC5170" w14:textId="77777777" w:rsidR="007D7BE4" w:rsidRPr="007D7BE4" w:rsidRDefault="007D7BE4" w:rsidP="007D7BE4">
            <w:pPr>
              <w:widowControl w:val="0"/>
              <w:autoSpaceDE w:val="0"/>
              <w:autoSpaceDN w:val="0"/>
              <w:rPr>
                <w:szCs w:val="28"/>
              </w:rPr>
            </w:pPr>
            <w:r w:rsidRPr="007D7BE4">
              <w:rPr>
                <w:szCs w:val="28"/>
              </w:rPr>
              <w:t>за испол-</w:t>
            </w:r>
          </w:p>
          <w:p w14:paraId="1BBCEBCA" w14:textId="77777777" w:rsidR="007D7BE4" w:rsidRPr="007D7BE4" w:rsidRDefault="007D7BE4" w:rsidP="007D7BE4">
            <w:pPr>
              <w:widowControl w:val="0"/>
              <w:autoSpaceDE w:val="0"/>
              <w:autoSpaceDN w:val="0"/>
              <w:rPr>
                <w:szCs w:val="28"/>
              </w:rPr>
            </w:pPr>
            <w:r w:rsidRPr="007D7BE4">
              <w:rPr>
                <w:szCs w:val="28"/>
              </w:rPr>
              <w:t xml:space="preserve">  нение  </w:t>
            </w:r>
          </w:p>
        </w:tc>
        <w:tc>
          <w:tcPr>
            <w:tcW w:w="1080" w:type="dxa"/>
          </w:tcPr>
          <w:p w14:paraId="39AE5D67" w14:textId="77777777" w:rsidR="007D7BE4" w:rsidRPr="007D7BE4" w:rsidRDefault="007D7BE4" w:rsidP="007D7BE4">
            <w:pPr>
              <w:widowControl w:val="0"/>
              <w:autoSpaceDE w:val="0"/>
              <w:autoSpaceDN w:val="0"/>
              <w:rPr>
                <w:szCs w:val="28"/>
              </w:rPr>
            </w:pPr>
            <w:r w:rsidRPr="007D7BE4">
              <w:rPr>
                <w:szCs w:val="28"/>
              </w:rPr>
              <w:t xml:space="preserve"> Срок  </w:t>
            </w:r>
          </w:p>
          <w:p w14:paraId="71421B05" w14:textId="77777777" w:rsidR="007D7BE4" w:rsidRPr="007D7BE4" w:rsidRDefault="007D7BE4" w:rsidP="007D7BE4">
            <w:pPr>
              <w:widowControl w:val="0"/>
              <w:autoSpaceDE w:val="0"/>
              <w:autoSpaceDN w:val="0"/>
              <w:rPr>
                <w:szCs w:val="28"/>
              </w:rPr>
            </w:pPr>
            <w:r w:rsidRPr="007D7BE4">
              <w:rPr>
                <w:szCs w:val="28"/>
              </w:rPr>
              <w:t xml:space="preserve">испол- </w:t>
            </w:r>
          </w:p>
          <w:p w14:paraId="10139085" w14:textId="77777777" w:rsidR="007D7BE4" w:rsidRPr="007D7BE4" w:rsidRDefault="007D7BE4" w:rsidP="007D7BE4">
            <w:pPr>
              <w:widowControl w:val="0"/>
              <w:autoSpaceDE w:val="0"/>
              <w:autoSpaceDN w:val="0"/>
              <w:rPr>
                <w:szCs w:val="28"/>
              </w:rPr>
            </w:pPr>
            <w:r w:rsidRPr="007D7BE4">
              <w:rPr>
                <w:szCs w:val="28"/>
              </w:rPr>
              <w:t xml:space="preserve"> нения </w:t>
            </w:r>
          </w:p>
        </w:tc>
        <w:tc>
          <w:tcPr>
            <w:tcW w:w="1320" w:type="dxa"/>
          </w:tcPr>
          <w:p w14:paraId="599C01FA" w14:textId="77777777" w:rsidR="007D7BE4" w:rsidRPr="007D7BE4" w:rsidRDefault="007D7BE4" w:rsidP="007D7BE4">
            <w:pPr>
              <w:widowControl w:val="0"/>
              <w:autoSpaceDE w:val="0"/>
              <w:autoSpaceDN w:val="0"/>
              <w:rPr>
                <w:szCs w:val="28"/>
              </w:rPr>
            </w:pPr>
            <w:r w:rsidRPr="007D7BE4">
              <w:rPr>
                <w:szCs w:val="28"/>
              </w:rPr>
              <w:t>Отметка о</w:t>
            </w:r>
          </w:p>
          <w:p w14:paraId="5104AE7C" w14:textId="77777777" w:rsidR="007D7BE4" w:rsidRPr="007D7BE4" w:rsidRDefault="007D7BE4" w:rsidP="007D7BE4">
            <w:pPr>
              <w:widowControl w:val="0"/>
              <w:autoSpaceDE w:val="0"/>
              <w:autoSpaceDN w:val="0"/>
              <w:rPr>
                <w:szCs w:val="28"/>
              </w:rPr>
            </w:pPr>
            <w:r w:rsidRPr="007D7BE4">
              <w:rPr>
                <w:szCs w:val="28"/>
              </w:rPr>
              <w:t xml:space="preserve"> выпол-  </w:t>
            </w:r>
          </w:p>
          <w:p w14:paraId="3BA69CA5" w14:textId="77777777" w:rsidR="007D7BE4" w:rsidRPr="007D7BE4" w:rsidRDefault="007D7BE4" w:rsidP="007D7BE4">
            <w:pPr>
              <w:widowControl w:val="0"/>
              <w:autoSpaceDE w:val="0"/>
              <w:autoSpaceDN w:val="0"/>
              <w:rPr>
                <w:szCs w:val="28"/>
              </w:rPr>
            </w:pPr>
            <w:r w:rsidRPr="007D7BE4">
              <w:rPr>
                <w:szCs w:val="28"/>
              </w:rPr>
              <w:t xml:space="preserve"> нении.  </w:t>
            </w:r>
          </w:p>
          <w:p w14:paraId="01D4385E" w14:textId="77777777" w:rsidR="007D7BE4" w:rsidRPr="007D7BE4" w:rsidRDefault="007D7BE4" w:rsidP="007D7BE4">
            <w:pPr>
              <w:widowControl w:val="0"/>
              <w:autoSpaceDE w:val="0"/>
              <w:autoSpaceDN w:val="0"/>
              <w:rPr>
                <w:szCs w:val="28"/>
              </w:rPr>
            </w:pPr>
            <w:r w:rsidRPr="007D7BE4">
              <w:rPr>
                <w:szCs w:val="28"/>
              </w:rPr>
              <w:t xml:space="preserve">  Дата,  </w:t>
            </w:r>
          </w:p>
          <w:p w14:paraId="45831A22" w14:textId="77777777" w:rsidR="007D7BE4" w:rsidRPr="007D7BE4" w:rsidRDefault="007D7BE4" w:rsidP="007D7BE4">
            <w:pPr>
              <w:widowControl w:val="0"/>
              <w:autoSpaceDE w:val="0"/>
              <w:autoSpaceDN w:val="0"/>
              <w:rPr>
                <w:szCs w:val="28"/>
              </w:rPr>
            </w:pPr>
            <w:r w:rsidRPr="007D7BE4">
              <w:rPr>
                <w:szCs w:val="28"/>
              </w:rPr>
              <w:t xml:space="preserve"> подпись </w:t>
            </w:r>
          </w:p>
          <w:p w14:paraId="518E55BB" w14:textId="77777777" w:rsidR="007D7BE4" w:rsidRPr="007D7BE4" w:rsidRDefault="007D7BE4" w:rsidP="007D7BE4">
            <w:pPr>
              <w:widowControl w:val="0"/>
              <w:autoSpaceDE w:val="0"/>
              <w:autoSpaceDN w:val="0"/>
              <w:rPr>
                <w:szCs w:val="28"/>
              </w:rPr>
            </w:pPr>
            <w:r w:rsidRPr="007D7BE4">
              <w:rPr>
                <w:szCs w:val="28"/>
              </w:rPr>
              <w:t xml:space="preserve"> ответ-  </w:t>
            </w:r>
          </w:p>
          <w:p w14:paraId="5C7BCD6F" w14:textId="77777777" w:rsidR="007D7BE4" w:rsidRPr="007D7BE4" w:rsidRDefault="007D7BE4" w:rsidP="007D7BE4">
            <w:pPr>
              <w:widowControl w:val="0"/>
              <w:autoSpaceDE w:val="0"/>
              <w:autoSpaceDN w:val="0"/>
              <w:rPr>
                <w:szCs w:val="28"/>
              </w:rPr>
            </w:pPr>
            <w:r w:rsidRPr="007D7BE4">
              <w:rPr>
                <w:szCs w:val="28"/>
              </w:rPr>
              <w:t>ственного</w:t>
            </w:r>
          </w:p>
          <w:p w14:paraId="148507C0" w14:textId="77777777" w:rsidR="007D7BE4" w:rsidRPr="007D7BE4" w:rsidRDefault="007D7BE4" w:rsidP="007D7BE4">
            <w:pPr>
              <w:widowControl w:val="0"/>
              <w:autoSpaceDE w:val="0"/>
              <w:autoSpaceDN w:val="0"/>
              <w:rPr>
                <w:szCs w:val="28"/>
              </w:rPr>
            </w:pPr>
            <w:r w:rsidRPr="007D7BE4">
              <w:rPr>
                <w:szCs w:val="28"/>
              </w:rPr>
              <w:t>за испол-</w:t>
            </w:r>
          </w:p>
          <w:p w14:paraId="4E86FDDB" w14:textId="77777777" w:rsidR="007D7BE4" w:rsidRPr="007D7BE4" w:rsidRDefault="007D7BE4" w:rsidP="007D7BE4">
            <w:pPr>
              <w:widowControl w:val="0"/>
              <w:autoSpaceDE w:val="0"/>
              <w:autoSpaceDN w:val="0"/>
              <w:rPr>
                <w:szCs w:val="28"/>
              </w:rPr>
            </w:pPr>
            <w:r w:rsidRPr="007D7BE4">
              <w:rPr>
                <w:szCs w:val="28"/>
              </w:rPr>
              <w:lastRenderedPageBreak/>
              <w:t xml:space="preserve">  нение  </w:t>
            </w:r>
          </w:p>
        </w:tc>
      </w:tr>
      <w:tr w:rsidR="007D7BE4" w:rsidRPr="007D7BE4" w14:paraId="1D1EEF88" w14:textId="77777777" w:rsidTr="007D7BE4">
        <w:trPr>
          <w:trHeight w:val="240"/>
        </w:trPr>
        <w:tc>
          <w:tcPr>
            <w:tcW w:w="1080" w:type="dxa"/>
            <w:tcBorders>
              <w:top w:val="nil"/>
            </w:tcBorders>
          </w:tcPr>
          <w:p w14:paraId="57DA87B5" w14:textId="77777777" w:rsidR="007D7BE4" w:rsidRPr="007D7BE4" w:rsidRDefault="007D7BE4" w:rsidP="007D7BE4">
            <w:pPr>
              <w:widowControl w:val="0"/>
              <w:autoSpaceDE w:val="0"/>
              <w:autoSpaceDN w:val="0"/>
              <w:rPr>
                <w:szCs w:val="28"/>
              </w:rPr>
            </w:pPr>
            <w:r w:rsidRPr="007D7BE4">
              <w:rPr>
                <w:szCs w:val="28"/>
              </w:rPr>
              <w:lastRenderedPageBreak/>
              <w:t xml:space="preserve">   1   </w:t>
            </w:r>
          </w:p>
        </w:tc>
        <w:tc>
          <w:tcPr>
            <w:tcW w:w="840" w:type="dxa"/>
            <w:tcBorders>
              <w:top w:val="nil"/>
            </w:tcBorders>
          </w:tcPr>
          <w:p w14:paraId="7594FF7F" w14:textId="77777777" w:rsidR="007D7BE4" w:rsidRPr="007D7BE4" w:rsidRDefault="007D7BE4" w:rsidP="007D7BE4">
            <w:pPr>
              <w:widowControl w:val="0"/>
              <w:autoSpaceDE w:val="0"/>
              <w:autoSpaceDN w:val="0"/>
              <w:rPr>
                <w:szCs w:val="28"/>
              </w:rPr>
            </w:pPr>
            <w:r w:rsidRPr="007D7BE4">
              <w:rPr>
                <w:szCs w:val="28"/>
              </w:rPr>
              <w:t xml:space="preserve">  2  </w:t>
            </w:r>
          </w:p>
        </w:tc>
        <w:tc>
          <w:tcPr>
            <w:tcW w:w="1381" w:type="dxa"/>
            <w:tcBorders>
              <w:top w:val="nil"/>
            </w:tcBorders>
          </w:tcPr>
          <w:p w14:paraId="701A95AF" w14:textId="77777777" w:rsidR="007D7BE4" w:rsidRPr="007D7BE4" w:rsidRDefault="007D7BE4" w:rsidP="007D7BE4">
            <w:pPr>
              <w:widowControl w:val="0"/>
              <w:autoSpaceDE w:val="0"/>
              <w:autoSpaceDN w:val="0"/>
              <w:rPr>
                <w:szCs w:val="28"/>
              </w:rPr>
            </w:pPr>
            <w:r w:rsidRPr="007D7BE4">
              <w:rPr>
                <w:szCs w:val="28"/>
              </w:rPr>
              <w:t xml:space="preserve">    3     </w:t>
            </w:r>
          </w:p>
        </w:tc>
        <w:tc>
          <w:tcPr>
            <w:tcW w:w="1619" w:type="dxa"/>
            <w:tcBorders>
              <w:top w:val="nil"/>
            </w:tcBorders>
          </w:tcPr>
          <w:p w14:paraId="46ED3FCD" w14:textId="77777777" w:rsidR="007D7BE4" w:rsidRPr="007D7BE4" w:rsidRDefault="007D7BE4" w:rsidP="007D7BE4">
            <w:pPr>
              <w:widowControl w:val="0"/>
              <w:autoSpaceDE w:val="0"/>
              <w:autoSpaceDN w:val="0"/>
              <w:rPr>
                <w:szCs w:val="28"/>
              </w:rPr>
            </w:pPr>
            <w:r w:rsidRPr="007D7BE4">
              <w:rPr>
                <w:szCs w:val="28"/>
              </w:rPr>
              <w:t xml:space="preserve">     4     </w:t>
            </w:r>
          </w:p>
        </w:tc>
        <w:tc>
          <w:tcPr>
            <w:tcW w:w="1320" w:type="dxa"/>
            <w:tcBorders>
              <w:top w:val="nil"/>
            </w:tcBorders>
          </w:tcPr>
          <w:p w14:paraId="16B5849A" w14:textId="77777777" w:rsidR="007D7BE4" w:rsidRPr="007D7BE4" w:rsidRDefault="007D7BE4" w:rsidP="007D7BE4">
            <w:pPr>
              <w:widowControl w:val="0"/>
              <w:autoSpaceDE w:val="0"/>
              <w:autoSpaceDN w:val="0"/>
              <w:rPr>
                <w:szCs w:val="28"/>
              </w:rPr>
            </w:pPr>
            <w:r w:rsidRPr="007D7BE4">
              <w:rPr>
                <w:szCs w:val="28"/>
              </w:rPr>
              <w:t xml:space="preserve">    5    </w:t>
            </w:r>
          </w:p>
        </w:tc>
        <w:tc>
          <w:tcPr>
            <w:tcW w:w="1080" w:type="dxa"/>
            <w:tcBorders>
              <w:top w:val="nil"/>
            </w:tcBorders>
          </w:tcPr>
          <w:p w14:paraId="4CACB55A" w14:textId="77777777" w:rsidR="007D7BE4" w:rsidRPr="007D7BE4" w:rsidRDefault="007D7BE4" w:rsidP="007D7BE4">
            <w:pPr>
              <w:widowControl w:val="0"/>
              <w:autoSpaceDE w:val="0"/>
              <w:autoSpaceDN w:val="0"/>
              <w:rPr>
                <w:szCs w:val="28"/>
              </w:rPr>
            </w:pPr>
            <w:r w:rsidRPr="007D7BE4">
              <w:rPr>
                <w:szCs w:val="28"/>
              </w:rPr>
              <w:t xml:space="preserve">   6   </w:t>
            </w:r>
          </w:p>
        </w:tc>
        <w:tc>
          <w:tcPr>
            <w:tcW w:w="1320" w:type="dxa"/>
            <w:tcBorders>
              <w:top w:val="nil"/>
            </w:tcBorders>
          </w:tcPr>
          <w:p w14:paraId="18B61A62" w14:textId="77777777" w:rsidR="007D7BE4" w:rsidRPr="007D7BE4" w:rsidRDefault="007D7BE4" w:rsidP="007D7BE4">
            <w:pPr>
              <w:widowControl w:val="0"/>
              <w:autoSpaceDE w:val="0"/>
              <w:autoSpaceDN w:val="0"/>
              <w:rPr>
                <w:szCs w:val="28"/>
              </w:rPr>
            </w:pPr>
            <w:r w:rsidRPr="007D7BE4">
              <w:rPr>
                <w:szCs w:val="28"/>
              </w:rPr>
              <w:t xml:space="preserve">    7    </w:t>
            </w:r>
          </w:p>
        </w:tc>
      </w:tr>
    </w:tbl>
    <w:p w14:paraId="46D7E449" w14:textId="77777777" w:rsidR="007D7BE4" w:rsidRPr="007D7BE4" w:rsidRDefault="007D7BE4" w:rsidP="007D7BE4">
      <w:pPr>
        <w:spacing w:after="200"/>
        <w:jc w:val="left"/>
        <w:rPr>
          <w:rFonts w:eastAsia="Calibri"/>
          <w:szCs w:val="28"/>
          <w:lang w:eastAsia="en-US"/>
        </w:rPr>
      </w:pPr>
    </w:p>
    <w:p w14:paraId="635DA0FB" w14:textId="77777777" w:rsidR="007D7BE4" w:rsidRPr="007D7BE4" w:rsidRDefault="007D7BE4" w:rsidP="007D7BE4">
      <w:pPr>
        <w:spacing w:after="200"/>
        <w:jc w:val="left"/>
        <w:rPr>
          <w:rFonts w:eastAsia="Calibri"/>
          <w:szCs w:val="28"/>
          <w:lang w:eastAsia="en-US"/>
        </w:rPr>
      </w:pPr>
    </w:p>
    <w:p w14:paraId="49239657" w14:textId="77777777" w:rsidR="002722E5" w:rsidRDefault="002722E5" w:rsidP="002722E5">
      <w:pPr>
        <w:rPr>
          <w:szCs w:val="28"/>
        </w:rPr>
      </w:pPr>
    </w:p>
    <w:p w14:paraId="3A90565B" w14:textId="77777777" w:rsidR="007D7BE4" w:rsidRDefault="007D7BE4" w:rsidP="007D7BE4">
      <w:pPr>
        <w:spacing w:after="200" w:line="276" w:lineRule="auto"/>
        <w:jc w:val="center"/>
        <w:rPr>
          <w:rFonts w:ascii="Calibri" w:eastAsia="Calibri" w:hAnsi="Calibri"/>
          <w:sz w:val="22"/>
          <w:szCs w:val="22"/>
          <w:lang w:eastAsia="en-US"/>
        </w:rPr>
      </w:pPr>
    </w:p>
    <w:p w14:paraId="4E4DC34A" w14:textId="77777777" w:rsidR="007D7BE4" w:rsidRDefault="007D7BE4" w:rsidP="007D7BE4">
      <w:pPr>
        <w:spacing w:after="200" w:line="276" w:lineRule="auto"/>
        <w:jc w:val="center"/>
        <w:rPr>
          <w:rFonts w:ascii="Calibri" w:eastAsia="Calibri" w:hAnsi="Calibri"/>
          <w:sz w:val="22"/>
          <w:szCs w:val="22"/>
          <w:lang w:eastAsia="en-US"/>
        </w:rPr>
      </w:pPr>
    </w:p>
    <w:p w14:paraId="1849CCBF" w14:textId="77777777" w:rsidR="007D7BE4" w:rsidRDefault="007D7BE4" w:rsidP="007D7BE4">
      <w:pPr>
        <w:spacing w:after="200" w:line="276" w:lineRule="auto"/>
        <w:jc w:val="center"/>
        <w:rPr>
          <w:rFonts w:ascii="Calibri" w:eastAsia="Calibri" w:hAnsi="Calibri"/>
          <w:sz w:val="22"/>
          <w:szCs w:val="22"/>
          <w:lang w:eastAsia="en-US"/>
        </w:rPr>
      </w:pPr>
    </w:p>
    <w:p w14:paraId="62406D36" w14:textId="77777777" w:rsidR="007D7BE4" w:rsidRDefault="007D7BE4" w:rsidP="007D7BE4">
      <w:pPr>
        <w:spacing w:after="200" w:line="276" w:lineRule="auto"/>
        <w:jc w:val="center"/>
        <w:rPr>
          <w:rFonts w:ascii="Calibri" w:eastAsia="Calibri" w:hAnsi="Calibri"/>
          <w:sz w:val="22"/>
          <w:szCs w:val="22"/>
          <w:lang w:eastAsia="en-US"/>
        </w:rPr>
      </w:pPr>
    </w:p>
    <w:p w14:paraId="5CAAA8CD" w14:textId="77777777" w:rsidR="007D7BE4" w:rsidRDefault="007D7BE4" w:rsidP="007D7BE4">
      <w:pPr>
        <w:spacing w:after="200" w:line="276" w:lineRule="auto"/>
        <w:jc w:val="center"/>
        <w:rPr>
          <w:rFonts w:ascii="Calibri" w:eastAsia="Calibri" w:hAnsi="Calibri"/>
          <w:sz w:val="22"/>
          <w:szCs w:val="22"/>
          <w:lang w:eastAsia="en-US"/>
        </w:rPr>
      </w:pPr>
    </w:p>
    <w:p w14:paraId="1A1AA7CD" w14:textId="77777777" w:rsidR="007D7BE4" w:rsidRDefault="007D7BE4" w:rsidP="007D7BE4">
      <w:pPr>
        <w:spacing w:after="200" w:line="276" w:lineRule="auto"/>
        <w:jc w:val="center"/>
        <w:rPr>
          <w:rFonts w:ascii="Calibri" w:eastAsia="Calibri" w:hAnsi="Calibri"/>
          <w:sz w:val="22"/>
          <w:szCs w:val="22"/>
          <w:lang w:eastAsia="en-US"/>
        </w:rPr>
      </w:pPr>
    </w:p>
    <w:p w14:paraId="0BA42976" w14:textId="77777777" w:rsidR="007D7BE4" w:rsidRDefault="007D7BE4" w:rsidP="007D7BE4">
      <w:pPr>
        <w:spacing w:after="200" w:line="276" w:lineRule="auto"/>
        <w:jc w:val="center"/>
        <w:rPr>
          <w:rFonts w:ascii="Calibri" w:eastAsia="Calibri" w:hAnsi="Calibri"/>
          <w:sz w:val="22"/>
          <w:szCs w:val="22"/>
          <w:lang w:eastAsia="en-US"/>
        </w:rPr>
      </w:pPr>
    </w:p>
    <w:p w14:paraId="33D73A02" w14:textId="77777777" w:rsidR="007D7BE4" w:rsidRDefault="007D7BE4" w:rsidP="007D7BE4">
      <w:pPr>
        <w:spacing w:after="200" w:line="276" w:lineRule="auto"/>
        <w:jc w:val="center"/>
        <w:rPr>
          <w:rFonts w:ascii="Calibri" w:eastAsia="Calibri" w:hAnsi="Calibri"/>
          <w:sz w:val="22"/>
          <w:szCs w:val="22"/>
          <w:lang w:eastAsia="en-US"/>
        </w:rPr>
      </w:pPr>
    </w:p>
    <w:p w14:paraId="62D923A9" w14:textId="77777777" w:rsidR="007D7BE4" w:rsidRDefault="007D7BE4" w:rsidP="007D7BE4">
      <w:pPr>
        <w:spacing w:after="200" w:line="276" w:lineRule="auto"/>
        <w:jc w:val="center"/>
        <w:rPr>
          <w:rFonts w:ascii="Calibri" w:eastAsia="Calibri" w:hAnsi="Calibri"/>
          <w:sz w:val="22"/>
          <w:szCs w:val="22"/>
          <w:lang w:eastAsia="en-US"/>
        </w:rPr>
      </w:pPr>
    </w:p>
    <w:sectPr w:rsidR="007D7BE4" w:rsidSect="003B7A01">
      <w:footerReference w:type="default" r:id="rId52"/>
      <w:pgSz w:w="11905" w:h="16838"/>
      <w:pgMar w:top="1134" w:right="567" w:bottom="1134" w:left="1276"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08E5E5" w14:textId="77777777" w:rsidR="00E018EF" w:rsidRDefault="00E018EF" w:rsidP="000701C7">
      <w:r>
        <w:separator/>
      </w:r>
    </w:p>
  </w:endnote>
  <w:endnote w:type="continuationSeparator" w:id="0">
    <w:p w14:paraId="74149D3C" w14:textId="77777777" w:rsidR="00E018EF" w:rsidRDefault="00E018EF" w:rsidP="0007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E60D4" w14:textId="30684FCC" w:rsidR="008333FB" w:rsidRDefault="008333FB">
    <w:pPr>
      <w:pStyle w:val="aa"/>
      <w:jc w:val="center"/>
    </w:pPr>
    <w:r>
      <w:fldChar w:fldCharType="begin"/>
    </w:r>
    <w:r>
      <w:instrText xml:space="preserve"> PAGE   \* MERGEFORMAT </w:instrText>
    </w:r>
    <w:r>
      <w:fldChar w:fldCharType="separate"/>
    </w:r>
    <w:r w:rsidR="00813474">
      <w:rPr>
        <w:noProof/>
      </w:rPr>
      <w:t>2</w:t>
    </w:r>
    <w:r>
      <w:rPr>
        <w:noProof/>
      </w:rPr>
      <w:fldChar w:fldCharType="end"/>
    </w:r>
  </w:p>
  <w:p w14:paraId="4F057C4E" w14:textId="77777777" w:rsidR="008333FB" w:rsidRDefault="008333FB">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4AD41" w14:textId="46ED511D" w:rsidR="008333FB" w:rsidRDefault="008333FB">
    <w:pPr>
      <w:pStyle w:val="aa"/>
      <w:jc w:val="center"/>
    </w:pPr>
    <w:r>
      <w:fldChar w:fldCharType="begin"/>
    </w:r>
    <w:r>
      <w:instrText xml:space="preserve"> PAGE   \* MERGEFORMAT </w:instrText>
    </w:r>
    <w:r>
      <w:fldChar w:fldCharType="separate"/>
    </w:r>
    <w:r w:rsidR="00813474">
      <w:rPr>
        <w:noProof/>
      </w:rPr>
      <w:t>22</w:t>
    </w:r>
    <w:r>
      <w:rPr>
        <w:noProof/>
      </w:rPr>
      <w:fldChar w:fldCharType="end"/>
    </w:r>
  </w:p>
  <w:p w14:paraId="43477792" w14:textId="77777777" w:rsidR="008333FB" w:rsidRDefault="008333FB">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056EF" w14:textId="7691D0CB" w:rsidR="008333FB" w:rsidRDefault="008333FB">
    <w:pPr>
      <w:pStyle w:val="aa"/>
      <w:jc w:val="center"/>
    </w:pPr>
    <w:r>
      <w:fldChar w:fldCharType="begin"/>
    </w:r>
    <w:r>
      <w:instrText xml:space="preserve"> PAGE   \* MERGEFORMAT </w:instrText>
    </w:r>
    <w:r>
      <w:fldChar w:fldCharType="separate"/>
    </w:r>
    <w:r w:rsidR="004354FD">
      <w:rPr>
        <w:noProof/>
      </w:rPr>
      <w:t>37</w:t>
    </w:r>
    <w:r>
      <w:rPr>
        <w:noProof/>
      </w:rPr>
      <w:fldChar w:fldCharType="end"/>
    </w:r>
  </w:p>
  <w:p w14:paraId="6D73D661" w14:textId="77777777" w:rsidR="008333FB" w:rsidRDefault="008333FB">
    <w:pPr>
      <w:pStyle w:val="a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800FA" w14:textId="5CD933A2" w:rsidR="008333FB" w:rsidRDefault="008333FB">
    <w:pPr>
      <w:pStyle w:val="aa"/>
      <w:jc w:val="center"/>
    </w:pPr>
    <w:r>
      <w:fldChar w:fldCharType="begin"/>
    </w:r>
    <w:r>
      <w:instrText xml:space="preserve"> PAGE   \* MERGEFORMAT </w:instrText>
    </w:r>
    <w:r>
      <w:fldChar w:fldCharType="separate"/>
    </w:r>
    <w:r w:rsidR="004354FD">
      <w:rPr>
        <w:noProof/>
      </w:rPr>
      <w:t>51</w:t>
    </w:r>
    <w:r>
      <w:rPr>
        <w:noProof/>
      </w:rPr>
      <w:fldChar w:fldCharType="end"/>
    </w:r>
  </w:p>
  <w:p w14:paraId="334A5588" w14:textId="77777777" w:rsidR="008333FB" w:rsidRDefault="008333FB">
    <w:pPr>
      <w:pStyle w:val="aa"/>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28975" w14:textId="10F31735" w:rsidR="008333FB" w:rsidRDefault="008333FB">
    <w:pPr>
      <w:pStyle w:val="aa"/>
      <w:jc w:val="center"/>
    </w:pPr>
    <w:r>
      <w:fldChar w:fldCharType="begin"/>
    </w:r>
    <w:r>
      <w:instrText xml:space="preserve"> PAGE   \* MERGEFORMAT </w:instrText>
    </w:r>
    <w:r>
      <w:fldChar w:fldCharType="separate"/>
    </w:r>
    <w:r w:rsidR="00813474">
      <w:rPr>
        <w:noProof/>
      </w:rPr>
      <w:t>263</w:t>
    </w:r>
    <w:r>
      <w:rPr>
        <w:noProof/>
      </w:rPr>
      <w:fldChar w:fldCharType="end"/>
    </w:r>
  </w:p>
  <w:p w14:paraId="23503415" w14:textId="77777777" w:rsidR="008333FB" w:rsidRDefault="008333FB">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487DD" w14:textId="77777777" w:rsidR="00E018EF" w:rsidRDefault="00E018EF" w:rsidP="000701C7">
      <w:r>
        <w:separator/>
      </w:r>
    </w:p>
  </w:footnote>
  <w:footnote w:type="continuationSeparator" w:id="0">
    <w:p w14:paraId="69F9B64F" w14:textId="77777777" w:rsidR="00E018EF" w:rsidRDefault="00E018EF" w:rsidP="000701C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2C9"/>
    <w:multiLevelType w:val="hybridMultilevel"/>
    <w:tmpl w:val="AEB00F5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3B670E"/>
    <w:multiLevelType w:val="hybridMultilevel"/>
    <w:tmpl w:val="BEA8B18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5EA1DC7"/>
    <w:multiLevelType w:val="hybridMultilevel"/>
    <w:tmpl w:val="0400B5BA"/>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07A97BC7"/>
    <w:multiLevelType w:val="hybridMultilevel"/>
    <w:tmpl w:val="A6F20074"/>
    <w:lvl w:ilvl="0" w:tplc="2714A5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7A1C07"/>
    <w:multiLevelType w:val="hybridMultilevel"/>
    <w:tmpl w:val="FC142F18"/>
    <w:lvl w:ilvl="0" w:tplc="56C672D6">
      <w:start w:val="1"/>
      <w:numFmt w:val="decimal"/>
      <w:lvlText w:val="%1."/>
      <w:lvlJc w:val="left"/>
      <w:pPr>
        <w:tabs>
          <w:tab w:val="num" w:pos="34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094C00"/>
    <w:multiLevelType w:val="multilevel"/>
    <w:tmpl w:val="9E28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E10ED1"/>
    <w:multiLevelType w:val="hybridMultilevel"/>
    <w:tmpl w:val="4E48A93E"/>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5FC0B29"/>
    <w:multiLevelType w:val="hybridMultilevel"/>
    <w:tmpl w:val="C8A4F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44575"/>
    <w:multiLevelType w:val="hybridMultilevel"/>
    <w:tmpl w:val="B8204AE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C3C6FA8"/>
    <w:multiLevelType w:val="hybridMultilevel"/>
    <w:tmpl w:val="A20AE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07A4C"/>
    <w:multiLevelType w:val="hybridMultilevel"/>
    <w:tmpl w:val="F5764B4A"/>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3E2B6C"/>
    <w:multiLevelType w:val="hybridMultilevel"/>
    <w:tmpl w:val="F7BA1C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392C49"/>
    <w:multiLevelType w:val="hybridMultilevel"/>
    <w:tmpl w:val="2C0C18B2"/>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29582A"/>
    <w:multiLevelType w:val="hybridMultilevel"/>
    <w:tmpl w:val="D888856E"/>
    <w:lvl w:ilvl="0" w:tplc="4C70E5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BD253CC"/>
    <w:multiLevelType w:val="hybridMultilevel"/>
    <w:tmpl w:val="27D20026"/>
    <w:lvl w:ilvl="0" w:tplc="BEC8ABC0">
      <w:start w:val="1"/>
      <w:numFmt w:val="decimal"/>
      <w:lvlText w:val="%1."/>
      <w:lvlJc w:val="left"/>
      <w:pPr>
        <w:tabs>
          <w:tab w:val="num" w:pos="340"/>
        </w:tabs>
        <w:ind w:left="340" w:hanging="34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E1E7D72"/>
    <w:multiLevelType w:val="hybridMultilevel"/>
    <w:tmpl w:val="95682E7C"/>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43C45"/>
    <w:multiLevelType w:val="hybridMultilevel"/>
    <w:tmpl w:val="033C9604"/>
    <w:lvl w:ilvl="0" w:tplc="EA789B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4F4C00"/>
    <w:multiLevelType w:val="hybridMultilevel"/>
    <w:tmpl w:val="02B4ED90"/>
    <w:lvl w:ilvl="0" w:tplc="70587AA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711C57"/>
    <w:multiLevelType w:val="hybridMultilevel"/>
    <w:tmpl w:val="E49240EE"/>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B171B0"/>
    <w:multiLevelType w:val="hybridMultilevel"/>
    <w:tmpl w:val="A20AE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EC23F1"/>
    <w:multiLevelType w:val="hybridMultilevel"/>
    <w:tmpl w:val="0A3C0E48"/>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500BB7"/>
    <w:multiLevelType w:val="hybridMultilevel"/>
    <w:tmpl w:val="39D622A8"/>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C94142"/>
    <w:multiLevelType w:val="hybridMultilevel"/>
    <w:tmpl w:val="6106BE0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43FF3F48"/>
    <w:multiLevelType w:val="hybridMultilevel"/>
    <w:tmpl w:val="552CF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154405"/>
    <w:multiLevelType w:val="hybridMultilevel"/>
    <w:tmpl w:val="5F8032A0"/>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C702C45"/>
    <w:multiLevelType w:val="hybridMultilevel"/>
    <w:tmpl w:val="504035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F474B1"/>
    <w:multiLevelType w:val="hybridMultilevel"/>
    <w:tmpl w:val="FEDE179A"/>
    <w:lvl w:ilvl="0" w:tplc="1A907084">
      <w:start w:val="6"/>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8B244F"/>
    <w:multiLevelType w:val="hybridMultilevel"/>
    <w:tmpl w:val="DF0EADDA"/>
    <w:lvl w:ilvl="0" w:tplc="95B4AB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4F773A"/>
    <w:multiLevelType w:val="hybridMultilevel"/>
    <w:tmpl w:val="502C1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0A6016"/>
    <w:multiLevelType w:val="hybridMultilevel"/>
    <w:tmpl w:val="A81EFE98"/>
    <w:lvl w:ilvl="0" w:tplc="1BAE3C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523E5CAB"/>
    <w:multiLevelType w:val="hybridMultilevel"/>
    <w:tmpl w:val="8626D68A"/>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36D5581"/>
    <w:multiLevelType w:val="hybridMultilevel"/>
    <w:tmpl w:val="AF587940"/>
    <w:lvl w:ilvl="0" w:tplc="6B8092F8">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4A7520"/>
    <w:multiLevelType w:val="hybridMultilevel"/>
    <w:tmpl w:val="4D148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045D8F"/>
    <w:multiLevelType w:val="hybridMultilevel"/>
    <w:tmpl w:val="DA20C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212F35"/>
    <w:multiLevelType w:val="hybridMultilevel"/>
    <w:tmpl w:val="502C1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6432DE"/>
    <w:multiLevelType w:val="hybridMultilevel"/>
    <w:tmpl w:val="764CE26C"/>
    <w:lvl w:ilvl="0" w:tplc="CB96EA26">
      <w:start w:val="1"/>
      <w:numFmt w:val="decimal"/>
      <w:lvlText w:val="%1."/>
      <w:lvlJc w:val="left"/>
      <w:pPr>
        <w:ind w:left="397" w:hanging="397"/>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F0C22ED"/>
    <w:multiLevelType w:val="multilevel"/>
    <w:tmpl w:val="2A06A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C504A2"/>
    <w:multiLevelType w:val="hybridMultilevel"/>
    <w:tmpl w:val="A2460514"/>
    <w:lvl w:ilvl="0" w:tplc="1108D4BA">
      <w:start w:val="1"/>
      <w:numFmt w:val="decimal"/>
      <w:lvlText w:val="%1."/>
      <w:lvlJc w:val="left"/>
      <w:pPr>
        <w:ind w:left="750" w:hanging="39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3F20B16"/>
    <w:multiLevelType w:val="hybridMultilevel"/>
    <w:tmpl w:val="E9E82FBC"/>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15:restartNumberingAfterBreak="0">
    <w:nsid w:val="649B6460"/>
    <w:multiLevelType w:val="hybridMultilevel"/>
    <w:tmpl w:val="22BE3C9C"/>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65B0ADA"/>
    <w:multiLevelType w:val="hybridMultilevel"/>
    <w:tmpl w:val="B554FBD6"/>
    <w:lvl w:ilvl="0" w:tplc="0900B058">
      <w:start w:val="1"/>
      <w:numFmt w:val="upperRoman"/>
      <w:lvlText w:val="%1."/>
      <w:lvlJc w:val="left"/>
      <w:pPr>
        <w:ind w:left="1428" w:hanging="7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6A6A1F7F"/>
    <w:multiLevelType w:val="hybridMultilevel"/>
    <w:tmpl w:val="0696F6CE"/>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6C856B7D"/>
    <w:multiLevelType w:val="hybridMultilevel"/>
    <w:tmpl w:val="C882CDE4"/>
    <w:lvl w:ilvl="0" w:tplc="09543C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E7C6939"/>
    <w:multiLevelType w:val="hybridMultilevel"/>
    <w:tmpl w:val="FAAE8B40"/>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15:restartNumberingAfterBreak="0">
    <w:nsid w:val="6FBE16D4"/>
    <w:multiLevelType w:val="hybridMultilevel"/>
    <w:tmpl w:val="CAB03A9A"/>
    <w:lvl w:ilvl="0" w:tplc="09543CA4">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78081596"/>
    <w:multiLevelType w:val="hybridMultilevel"/>
    <w:tmpl w:val="88385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4E3CB5"/>
    <w:multiLevelType w:val="hybridMultilevel"/>
    <w:tmpl w:val="D0864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B5838DA"/>
    <w:multiLevelType w:val="hybridMultilevel"/>
    <w:tmpl w:val="63065562"/>
    <w:lvl w:ilvl="0" w:tplc="09543C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36"/>
  </w:num>
  <w:num w:numId="5">
    <w:abstractNumId w:val="25"/>
  </w:num>
  <w:num w:numId="6">
    <w:abstractNumId w:val="37"/>
  </w:num>
  <w:num w:numId="7">
    <w:abstractNumId w:val="33"/>
  </w:num>
  <w:num w:numId="8">
    <w:abstractNumId w:val="9"/>
  </w:num>
  <w:num w:numId="9">
    <w:abstractNumId w:val="28"/>
  </w:num>
  <w:num w:numId="10">
    <w:abstractNumId w:val="29"/>
  </w:num>
  <w:num w:numId="11">
    <w:abstractNumId w:val="13"/>
  </w:num>
  <w:num w:numId="12">
    <w:abstractNumId w:val="15"/>
  </w:num>
  <w:num w:numId="13">
    <w:abstractNumId w:val="0"/>
  </w:num>
  <w:num w:numId="14">
    <w:abstractNumId w:val="43"/>
  </w:num>
  <w:num w:numId="15">
    <w:abstractNumId w:val="18"/>
  </w:num>
  <w:num w:numId="16">
    <w:abstractNumId w:val="3"/>
  </w:num>
  <w:num w:numId="17">
    <w:abstractNumId w:val="42"/>
  </w:num>
  <w:num w:numId="18">
    <w:abstractNumId w:val="39"/>
  </w:num>
  <w:num w:numId="19">
    <w:abstractNumId w:val="21"/>
  </w:num>
  <w:num w:numId="20">
    <w:abstractNumId w:val="12"/>
  </w:num>
  <w:num w:numId="21">
    <w:abstractNumId w:val="22"/>
  </w:num>
  <w:num w:numId="22">
    <w:abstractNumId w:val="16"/>
  </w:num>
  <w:num w:numId="23">
    <w:abstractNumId w:val="24"/>
  </w:num>
  <w:num w:numId="24">
    <w:abstractNumId w:val="40"/>
  </w:num>
  <w:num w:numId="25">
    <w:abstractNumId w:val="30"/>
  </w:num>
  <w:num w:numId="26">
    <w:abstractNumId w:val="10"/>
  </w:num>
  <w:num w:numId="27">
    <w:abstractNumId w:val="38"/>
  </w:num>
  <w:num w:numId="28">
    <w:abstractNumId w:val="41"/>
  </w:num>
  <w:num w:numId="29">
    <w:abstractNumId w:val="8"/>
  </w:num>
  <w:num w:numId="30">
    <w:abstractNumId w:val="2"/>
  </w:num>
  <w:num w:numId="31">
    <w:abstractNumId w:val="20"/>
  </w:num>
  <w:num w:numId="32">
    <w:abstractNumId w:val="44"/>
  </w:num>
  <w:num w:numId="33">
    <w:abstractNumId w:val="47"/>
  </w:num>
  <w:num w:numId="34">
    <w:abstractNumId w:val="17"/>
  </w:num>
  <w:num w:numId="35">
    <w:abstractNumId w:val="6"/>
  </w:num>
  <w:num w:numId="36">
    <w:abstractNumId w:val="1"/>
  </w:num>
  <w:num w:numId="37">
    <w:abstractNumId w:val="11"/>
  </w:num>
  <w:num w:numId="38">
    <w:abstractNumId w:val="45"/>
  </w:num>
  <w:num w:numId="39">
    <w:abstractNumId w:val="32"/>
  </w:num>
  <w:num w:numId="40">
    <w:abstractNumId w:val="35"/>
  </w:num>
  <w:num w:numId="41">
    <w:abstractNumId w:val="26"/>
  </w:num>
  <w:num w:numId="42">
    <w:abstractNumId w:val="7"/>
  </w:num>
  <w:num w:numId="43">
    <w:abstractNumId w:val="31"/>
  </w:num>
  <w:num w:numId="44">
    <w:abstractNumId w:val="19"/>
  </w:num>
  <w:num w:numId="45">
    <w:abstractNumId w:val="23"/>
  </w:num>
  <w:num w:numId="46">
    <w:abstractNumId w:val="46"/>
  </w:num>
  <w:num w:numId="47">
    <w:abstractNumId w:val="34"/>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B94"/>
    <w:rsid w:val="00003B8A"/>
    <w:rsid w:val="00003C90"/>
    <w:rsid w:val="0000764F"/>
    <w:rsid w:val="0001091C"/>
    <w:rsid w:val="00020592"/>
    <w:rsid w:val="00020807"/>
    <w:rsid w:val="000255F8"/>
    <w:rsid w:val="00033CB4"/>
    <w:rsid w:val="00035E98"/>
    <w:rsid w:val="00044007"/>
    <w:rsid w:val="000459E7"/>
    <w:rsid w:val="00065092"/>
    <w:rsid w:val="000701C7"/>
    <w:rsid w:val="000704EC"/>
    <w:rsid w:val="000778DB"/>
    <w:rsid w:val="00083D2E"/>
    <w:rsid w:val="00084F06"/>
    <w:rsid w:val="000A00E2"/>
    <w:rsid w:val="000A62AE"/>
    <w:rsid w:val="000D24A5"/>
    <w:rsid w:val="000E25F5"/>
    <w:rsid w:val="000E29D9"/>
    <w:rsid w:val="000E2B10"/>
    <w:rsid w:val="000E48AE"/>
    <w:rsid w:val="000F067E"/>
    <w:rsid w:val="000F1B4F"/>
    <w:rsid w:val="000F3484"/>
    <w:rsid w:val="000F425A"/>
    <w:rsid w:val="001051AA"/>
    <w:rsid w:val="00107A83"/>
    <w:rsid w:val="001117EC"/>
    <w:rsid w:val="001165BF"/>
    <w:rsid w:val="00116B04"/>
    <w:rsid w:val="00120A24"/>
    <w:rsid w:val="00123A28"/>
    <w:rsid w:val="00146F9B"/>
    <w:rsid w:val="001519C3"/>
    <w:rsid w:val="00151EF0"/>
    <w:rsid w:val="0015264D"/>
    <w:rsid w:val="0015389D"/>
    <w:rsid w:val="00163739"/>
    <w:rsid w:val="001640D7"/>
    <w:rsid w:val="00164BA6"/>
    <w:rsid w:val="00165C84"/>
    <w:rsid w:val="0016762B"/>
    <w:rsid w:val="00175966"/>
    <w:rsid w:val="001A0D98"/>
    <w:rsid w:val="001A363D"/>
    <w:rsid w:val="001B3E4F"/>
    <w:rsid w:val="001B4AC4"/>
    <w:rsid w:val="001C4E0F"/>
    <w:rsid w:val="001D6EC5"/>
    <w:rsid w:val="001E2E45"/>
    <w:rsid w:val="001E50C8"/>
    <w:rsid w:val="001E6963"/>
    <w:rsid w:val="001F1C13"/>
    <w:rsid w:val="001F56E9"/>
    <w:rsid w:val="00212D2D"/>
    <w:rsid w:val="002167B5"/>
    <w:rsid w:val="00217964"/>
    <w:rsid w:val="002211CC"/>
    <w:rsid w:val="00223920"/>
    <w:rsid w:val="00227A3F"/>
    <w:rsid w:val="00231851"/>
    <w:rsid w:val="00232BC5"/>
    <w:rsid w:val="00235864"/>
    <w:rsid w:val="00236E8C"/>
    <w:rsid w:val="002405F8"/>
    <w:rsid w:val="002442C3"/>
    <w:rsid w:val="002528E1"/>
    <w:rsid w:val="00257E4A"/>
    <w:rsid w:val="00262FDA"/>
    <w:rsid w:val="002722E5"/>
    <w:rsid w:val="00274ACF"/>
    <w:rsid w:val="00280BFA"/>
    <w:rsid w:val="0029385B"/>
    <w:rsid w:val="002A411A"/>
    <w:rsid w:val="002B2E49"/>
    <w:rsid w:val="002B2F95"/>
    <w:rsid w:val="002B3097"/>
    <w:rsid w:val="002C2F6D"/>
    <w:rsid w:val="002C3AA1"/>
    <w:rsid w:val="002D377C"/>
    <w:rsid w:val="002D5BBB"/>
    <w:rsid w:val="002D7BF9"/>
    <w:rsid w:val="002E0B2B"/>
    <w:rsid w:val="002E3073"/>
    <w:rsid w:val="002E5BC8"/>
    <w:rsid w:val="002F3FCB"/>
    <w:rsid w:val="002F69D8"/>
    <w:rsid w:val="003012FC"/>
    <w:rsid w:val="00301D19"/>
    <w:rsid w:val="00303A0C"/>
    <w:rsid w:val="00315F88"/>
    <w:rsid w:val="0031604A"/>
    <w:rsid w:val="00323DC7"/>
    <w:rsid w:val="00324867"/>
    <w:rsid w:val="003279A7"/>
    <w:rsid w:val="00340569"/>
    <w:rsid w:val="0034492A"/>
    <w:rsid w:val="00346792"/>
    <w:rsid w:val="003503BF"/>
    <w:rsid w:val="00361570"/>
    <w:rsid w:val="003667F6"/>
    <w:rsid w:val="00374A67"/>
    <w:rsid w:val="003816EE"/>
    <w:rsid w:val="00381D78"/>
    <w:rsid w:val="003A7C8A"/>
    <w:rsid w:val="003A7D9C"/>
    <w:rsid w:val="003B6EF4"/>
    <w:rsid w:val="003B7A01"/>
    <w:rsid w:val="003D10CB"/>
    <w:rsid w:val="003E12D7"/>
    <w:rsid w:val="003F1981"/>
    <w:rsid w:val="003F1E4D"/>
    <w:rsid w:val="003F2BF2"/>
    <w:rsid w:val="00401522"/>
    <w:rsid w:val="0041352F"/>
    <w:rsid w:val="0041645A"/>
    <w:rsid w:val="004354FD"/>
    <w:rsid w:val="00435594"/>
    <w:rsid w:val="004448CC"/>
    <w:rsid w:val="00456CBE"/>
    <w:rsid w:val="0045761F"/>
    <w:rsid w:val="004601C4"/>
    <w:rsid w:val="00460627"/>
    <w:rsid w:val="0046787D"/>
    <w:rsid w:val="004700A3"/>
    <w:rsid w:val="00472B05"/>
    <w:rsid w:val="0047597D"/>
    <w:rsid w:val="00477B9A"/>
    <w:rsid w:val="004802DB"/>
    <w:rsid w:val="0048034A"/>
    <w:rsid w:val="00483A4B"/>
    <w:rsid w:val="00490F24"/>
    <w:rsid w:val="00495EF4"/>
    <w:rsid w:val="004A227B"/>
    <w:rsid w:val="004B4520"/>
    <w:rsid w:val="004C1C5C"/>
    <w:rsid w:val="004C759E"/>
    <w:rsid w:val="004D51F5"/>
    <w:rsid w:val="004D526A"/>
    <w:rsid w:val="004E703A"/>
    <w:rsid w:val="004E7355"/>
    <w:rsid w:val="004E7C59"/>
    <w:rsid w:val="004F7E7F"/>
    <w:rsid w:val="00501E63"/>
    <w:rsid w:val="005102D9"/>
    <w:rsid w:val="00516705"/>
    <w:rsid w:val="00520967"/>
    <w:rsid w:val="005315D5"/>
    <w:rsid w:val="00531D04"/>
    <w:rsid w:val="00533F05"/>
    <w:rsid w:val="00541AAB"/>
    <w:rsid w:val="00543E1D"/>
    <w:rsid w:val="00560B0A"/>
    <w:rsid w:val="00561AEF"/>
    <w:rsid w:val="005636A4"/>
    <w:rsid w:val="00571AEE"/>
    <w:rsid w:val="00571F3F"/>
    <w:rsid w:val="00574BA5"/>
    <w:rsid w:val="005839F4"/>
    <w:rsid w:val="005A3DE2"/>
    <w:rsid w:val="005C07CE"/>
    <w:rsid w:val="005D0699"/>
    <w:rsid w:val="005D596F"/>
    <w:rsid w:val="005E0EA5"/>
    <w:rsid w:val="005F5361"/>
    <w:rsid w:val="0060053E"/>
    <w:rsid w:val="00601600"/>
    <w:rsid w:val="006108E0"/>
    <w:rsid w:val="0061583C"/>
    <w:rsid w:val="00625B81"/>
    <w:rsid w:val="00625D70"/>
    <w:rsid w:val="00635BAC"/>
    <w:rsid w:val="006374AD"/>
    <w:rsid w:val="00647411"/>
    <w:rsid w:val="00656915"/>
    <w:rsid w:val="00657D31"/>
    <w:rsid w:val="0066517E"/>
    <w:rsid w:val="00675B1D"/>
    <w:rsid w:val="00676DB6"/>
    <w:rsid w:val="00680356"/>
    <w:rsid w:val="00687275"/>
    <w:rsid w:val="00690BCE"/>
    <w:rsid w:val="006922DF"/>
    <w:rsid w:val="006A0C6B"/>
    <w:rsid w:val="006A25AD"/>
    <w:rsid w:val="006A316C"/>
    <w:rsid w:val="006A3A4A"/>
    <w:rsid w:val="006B0B09"/>
    <w:rsid w:val="006B0EE4"/>
    <w:rsid w:val="006B1350"/>
    <w:rsid w:val="006B3385"/>
    <w:rsid w:val="006B4127"/>
    <w:rsid w:val="006D45C1"/>
    <w:rsid w:val="006D4BE8"/>
    <w:rsid w:val="006D6C57"/>
    <w:rsid w:val="006D7CC5"/>
    <w:rsid w:val="006E3D0F"/>
    <w:rsid w:val="006F1874"/>
    <w:rsid w:val="006F1DF6"/>
    <w:rsid w:val="006F7025"/>
    <w:rsid w:val="006F70AA"/>
    <w:rsid w:val="0070056C"/>
    <w:rsid w:val="00700B4D"/>
    <w:rsid w:val="00702068"/>
    <w:rsid w:val="007062A2"/>
    <w:rsid w:val="00707EB6"/>
    <w:rsid w:val="00713BFD"/>
    <w:rsid w:val="00717D07"/>
    <w:rsid w:val="00733F53"/>
    <w:rsid w:val="00750C32"/>
    <w:rsid w:val="007511D7"/>
    <w:rsid w:val="0076074F"/>
    <w:rsid w:val="00760FF0"/>
    <w:rsid w:val="00772BE8"/>
    <w:rsid w:val="007756F6"/>
    <w:rsid w:val="00782E20"/>
    <w:rsid w:val="007836DF"/>
    <w:rsid w:val="00784078"/>
    <w:rsid w:val="007953E4"/>
    <w:rsid w:val="007A3896"/>
    <w:rsid w:val="007B282E"/>
    <w:rsid w:val="007B6BC1"/>
    <w:rsid w:val="007C0279"/>
    <w:rsid w:val="007C1AC1"/>
    <w:rsid w:val="007D003F"/>
    <w:rsid w:val="007D12E6"/>
    <w:rsid w:val="007D7BE4"/>
    <w:rsid w:val="007E208D"/>
    <w:rsid w:val="00803C32"/>
    <w:rsid w:val="008069E9"/>
    <w:rsid w:val="00807AC5"/>
    <w:rsid w:val="008128CD"/>
    <w:rsid w:val="00813474"/>
    <w:rsid w:val="00816B18"/>
    <w:rsid w:val="0081714B"/>
    <w:rsid w:val="00825A17"/>
    <w:rsid w:val="008333FB"/>
    <w:rsid w:val="00835954"/>
    <w:rsid w:val="00835989"/>
    <w:rsid w:val="00836F7C"/>
    <w:rsid w:val="00840D49"/>
    <w:rsid w:val="00851125"/>
    <w:rsid w:val="0087515A"/>
    <w:rsid w:val="00883A55"/>
    <w:rsid w:val="00884A66"/>
    <w:rsid w:val="00884AE1"/>
    <w:rsid w:val="0089346D"/>
    <w:rsid w:val="008A18CF"/>
    <w:rsid w:val="008A2C61"/>
    <w:rsid w:val="008A4D23"/>
    <w:rsid w:val="008A514B"/>
    <w:rsid w:val="008B0B12"/>
    <w:rsid w:val="008B6012"/>
    <w:rsid w:val="008C3FCC"/>
    <w:rsid w:val="008C4963"/>
    <w:rsid w:val="008C7768"/>
    <w:rsid w:val="008C786E"/>
    <w:rsid w:val="008D045A"/>
    <w:rsid w:val="008D3716"/>
    <w:rsid w:val="008D6065"/>
    <w:rsid w:val="008D7CF9"/>
    <w:rsid w:val="008E6381"/>
    <w:rsid w:val="008F2FCC"/>
    <w:rsid w:val="009002B6"/>
    <w:rsid w:val="009244E8"/>
    <w:rsid w:val="00930F60"/>
    <w:rsid w:val="009352A2"/>
    <w:rsid w:val="00943E52"/>
    <w:rsid w:val="00944536"/>
    <w:rsid w:val="009452B7"/>
    <w:rsid w:val="00945A97"/>
    <w:rsid w:val="0095504D"/>
    <w:rsid w:val="00957221"/>
    <w:rsid w:val="0096241D"/>
    <w:rsid w:val="00964715"/>
    <w:rsid w:val="00971622"/>
    <w:rsid w:val="00974CCC"/>
    <w:rsid w:val="00976329"/>
    <w:rsid w:val="0099589B"/>
    <w:rsid w:val="009974EE"/>
    <w:rsid w:val="009B4CEA"/>
    <w:rsid w:val="009B7994"/>
    <w:rsid w:val="009C0DC4"/>
    <w:rsid w:val="009C40BB"/>
    <w:rsid w:val="009C7EA1"/>
    <w:rsid w:val="009D593C"/>
    <w:rsid w:val="009D6746"/>
    <w:rsid w:val="009E15F8"/>
    <w:rsid w:val="009E5791"/>
    <w:rsid w:val="009F1421"/>
    <w:rsid w:val="009F3431"/>
    <w:rsid w:val="00A03796"/>
    <w:rsid w:val="00A05653"/>
    <w:rsid w:val="00A067D5"/>
    <w:rsid w:val="00A1799C"/>
    <w:rsid w:val="00A26A5C"/>
    <w:rsid w:val="00A32D84"/>
    <w:rsid w:val="00A34284"/>
    <w:rsid w:val="00A576FA"/>
    <w:rsid w:val="00A578FD"/>
    <w:rsid w:val="00A57A40"/>
    <w:rsid w:val="00A82CD3"/>
    <w:rsid w:val="00A8713C"/>
    <w:rsid w:val="00A96B94"/>
    <w:rsid w:val="00AA0A3F"/>
    <w:rsid w:val="00AA64DD"/>
    <w:rsid w:val="00AA76DA"/>
    <w:rsid w:val="00AA7A99"/>
    <w:rsid w:val="00AB452A"/>
    <w:rsid w:val="00AB66E5"/>
    <w:rsid w:val="00AC0EBB"/>
    <w:rsid w:val="00AC7AEE"/>
    <w:rsid w:val="00AD1A64"/>
    <w:rsid w:val="00AE00BE"/>
    <w:rsid w:val="00AE393E"/>
    <w:rsid w:val="00AE526D"/>
    <w:rsid w:val="00AF70B8"/>
    <w:rsid w:val="00B0463A"/>
    <w:rsid w:val="00B21383"/>
    <w:rsid w:val="00B30927"/>
    <w:rsid w:val="00B40BE8"/>
    <w:rsid w:val="00B4365E"/>
    <w:rsid w:val="00B6382F"/>
    <w:rsid w:val="00B72445"/>
    <w:rsid w:val="00B8297F"/>
    <w:rsid w:val="00B869B4"/>
    <w:rsid w:val="00B92E7D"/>
    <w:rsid w:val="00B95A1C"/>
    <w:rsid w:val="00BA5BA1"/>
    <w:rsid w:val="00BA7532"/>
    <w:rsid w:val="00BB1C72"/>
    <w:rsid w:val="00BB3651"/>
    <w:rsid w:val="00C00535"/>
    <w:rsid w:val="00C016AE"/>
    <w:rsid w:val="00C06147"/>
    <w:rsid w:val="00C1713A"/>
    <w:rsid w:val="00C318E5"/>
    <w:rsid w:val="00C43B1F"/>
    <w:rsid w:val="00C61F28"/>
    <w:rsid w:val="00C71703"/>
    <w:rsid w:val="00C8300D"/>
    <w:rsid w:val="00C863A3"/>
    <w:rsid w:val="00C930AC"/>
    <w:rsid w:val="00CA1D52"/>
    <w:rsid w:val="00CA2306"/>
    <w:rsid w:val="00CA2A9D"/>
    <w:rsid w:val="00CA54E7"/>
    <w:rsid w:val="00CA73C0"/>
    <w:rsid w:val="00CB4FA6"/>
    <w:rsid w:val="00CB5288"/>
    <w:rsid w:val="00CC07BA"/>
    <w:rsid w:val="00CC1373"/>
    <w:rsid w:val="00CE5833"/>
    <w:rsid w:val="00CE5ED5"/>
    <w:rsid w:val="00CF2790"/>
    <w:rsid w:val="00CF5313"/>
    <w:rsid w:val="00CF5455"/>
    <w:rsid w:val="00CF58D0"/>
    <w:rsid w:val="00CF60B1"/>
    <w:rsid w:val="00CF7B0F"/>
    <w:rsid w:val="00D01662"/>
    <w:rsid w:val="00D03D6F"/>
    <w:rsid w:val="00D1260C"/>
    <w:rsid w:val="00D12ACD"/>
    <w:rsid w:val="00D1772A"/>
    <w:rsid w:val="00D24DA8"/>
    <w:rsid w:val="00D378EE"/>
    <w:rsid w:val="00D4016B"/>
    <w:rsid w:val="00D40A81"/>
    <w:rsid w:val="00D72E74"/>
    <w:rsid w:val="00D74DF5"/>
    <w:rsid w:val="00D766E6"/>
    <w:rsid w:val="00D95DD7"/>
    <w:rsid w:val="00D97196"/>
    <w:rsid w:val="00DA3AC6"/>
    <w:rsid w:val="00DA4E85"/>
    <w:rsid w:val="00DA711A"/>
    <w:rsid w:val="00DC3783"/>
    <w:rsid w:val="00DC3DAE"/>
    <w:rsid w:val="00DD57F8"/>
    <w:rsid w:val="00DF4569"/>
    <w:rsid w:val="00E018EF"/>
    <w:rsid w:val="00E0219A"/>
    <w:rsid w:val="00E0272D"/>
    <w:rsid w:val="00E03C1E"/>
    <w:rsid w:val="00E04D69"/>
    <w:rsid w:val="00E10CBE"/>
    <w:rsid w:val="00E2698B"/>
    <w:rsid w:val="00E33D5C"/>
    <w:rsid w:val="00E41CDE"/>
    <w:rsid w:val="00E61407"/>
    <w:rsid w:val="00E63761"/>
    <w:rsid w:val="00E63DEB"/>
    <w:rsid w:val="00E71E56"/>
    <w:rsid w:val="00E95AE9"/>
    <w:rsid w:val="00EA272C"/>
    <w:rsid w:val="00EB63D8"/>
    <w:rsid w:val="00ED24D2"/>
    <w:rsid w:val="00EE0A8C"/>
    <w:rsid w:val="00EE4581"/>
    <w:rsid w:val="00EF0F96"/>
    <w:rsid w:val="00F039D9"/>
    <w:rsid w:val="00F07D6E"/>
    <w:rsid w:val="00F27AEF"/>
    <w:rsid w:val="00F44996"/>
    <w:rsid w:val="00F472BD"/>
    <w:rsid w:val="00F56D21"/>
    <w:rsid w:val="00F60373"/>
    <w:rsid w:val="00F65948"/>
    <w:rsid w:val="00F663EA"/>
    <w:rsid w:val="00F73E1F"/>
    <w:rsid w:val="00F866BE"/>
    <w:rsid w:val="00F90571"/>
    <w:rsid w:val="00F92464"/>
    <w:rsid w:val="00F95522"/>
    <w:rsid w:val="00FA249C"/>
    <w:rsid w:val="00FA6DF7"/>
    <w:rsid w:val="00FB45EC"/>
    <w:rsid w:val="00FD079E"/>
    <w:rsid w:val="00FF3D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90E6"/>
  <w15:docId w15:val="{DF866858-D951-4B77-862A-247E26C6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15D5"/>
    <w:pPr>
      <w:spacing w:line="360" w:lineRule="auto"/>
      <w:jc w:val="both"/>
    </w:pPr>
    <w:rPr>
      <w:rFonts w:ascii="Times New Roman" w:eastAsia="Times New Roman" w:hAnsi="Times New Roman"/>
      <w:sz w:val="28"/>
      <w:szCs w:val="24"/>
    </w:rPr>
  </w:style>
  <w:style w:type="paragraph" w:styleId="1">
    <w:name w:val="heading 1"/>
    <w:basedOn w:val="a"/>
    <w:next w:val="a"/>
    <w:link w:val="10"/>
    <w:uiPriority w:val="9"/>
    <w:qFormat/>
    <w:rsid w:val="00516705"/>
    <w:pPr>
      <w:keepNext/>
      <w:spacing w:before="240" w:after="60"/>
      <w:outlineLvl w:val="0"/>
    </w:pPr>
    <w:rPr>
      <w:b/>
      <w:bCs/>
      <w:kern w:val="32"/>
      <w:szCs w:val="32"/>
    </w:rPr>
  </w:style>
  <w:style w:type="paragraph" w:styleId="2">
    <w:name w:val="heading 2"/>
    <w:basedOn w:val="a"/>
    <w:next w:val="a"/>
    <w:link w:val="20"/>
    <w:uiPriority w:val="9"/>
    <w:unhideWhenUsed/>
    <w:qFormat/>
    <w:rsid w:val="00D766E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16705"/>
    <w:rPr>
      <w:rFonts w:ascii="Times New Roman" w:eastAsia="Times New Roman" w:hAnsi="Times New Roman"/>
      <w:b/>
      <w:bCs/>
      <w:kern w:val="32"/>
      <w:sz w:val="28"/>
      <w:szCs w:val="32"/>
    </w:rPr>
  </w:style>
  <w:style w:type="paragraph" w:styleId="a3">
    <w:name w:val="Body Text"/>
    <w:basedOn w:val="a"/>
    <w:link w:val="a4"/>
    <w:rsid w:val="00A96B94"/>
    <w:pPr>
      <w:spacing w:after="120"/>
    </w:pPr>
    <w:rPr>
      <w:sz w:val="24"/>
    </w:rPr>
  </w:style>
  <w:style w:type="character" w:customStyle="1" w:styleId="a4">
    <w:name w:val="Основной текст Знак"/>
    <w:link w:val="a3"/>
    <w:rsid w:val="00A96B94"/>
    <w:rPr>
      <w:rFonts w:ascii="Times New Roman" w:eastAsia="Times New Roman" w:hAnsi="Times New Roman" w:cs="Times New Roman"/>
      <w:sz w:val="24"/>
      <w:szCs w:val="24"/>
      <w:lang w:eastAsia="ru-RU"/>
    </w:rPr>
  </w:style>
  <w:style w:type="paragraph" w:styleId="a5">
    <w:name w:val="List Paragraph"/>
    <w:basedOn w:val="a"/>
    <w:uiPriority w:val="34"/>
    <w:qFormat/>
    <w:rsid w:val="00A96B94"/>
    <w:pPr>
      <w:ind w:left="720"/>
      <w:contextualSpacing/>
    </w:pPr>
  </w:style>
  <w:style w:type="table" w:styleId="a6">
    <w:name w:val="Table Grid"/>
    <w:basedOn w:val="a1"/>
    <w:uiPriority w:val="59"/>
    <w:rsid w:val="000440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7">
    <w:name w:val="Hyperlink"/>
    <w:uiPriority w:val="99"/>
    <w:unhideWhenUsed/>
    <w:rsid w:val="00825A17"/>
    <w:rPr>
      <w:color w:val="0000FF"/>
      <w:u w:val="single"/>
    </w:rPr>
  </w:style>
  <w:style w:type="paragraph" w:customStyle="1" w:styleId="ConsPlusNonformat">
    <w:name w:val="ConsPlusNonformat"/>
    <w:rsid w:val="007C0279"/>
    <w:pPr>
      <w:widowControl w:val="0"/>
      <w:autoSpaceDE w:val="0"/>
      <w:autoSpaceDN w:val="0"/>
      <w:adjustRightInd w:val="0"/>
    </w:pPr>
    <w:rPr>
      <w:rFonts w:ascii="Courier New" w:eastAsia="Times New Roman" w:hAnsi="Courier New" w:cs="Courier New"/>
    </w:rPr>
  </w:style>
  <w:style w:type="character" w:customStyle="1" w:styleId="blk">
    <w:name w:val="blk"/>
    <w:basedOn w:val="a0"/>
    <w:rsid w:val="00235864"/>
  </w:style>
  <w:style w:type="character" w:customStyle="1" w:styleId="ep">
    <w:name w:val="ep"/>
    <w:basedOn w:val="a0"/>
    <w:rsid w:val="00235864"/>
  </w:style>
  <w:style w:type="character" w:customStyle="1" w:styleId="r">
    <w:name w:val="r"/>
    <w:basedOn w:val="a0"/>
    <w:rsid w:val="00235864"/>
  </w:style>
  <w:style w:type="character" w:customStyle="1" w:styleId="rl">
    <w:name w:val="rl"/>
    <w:basedOn w:val="a0"/>
    <w:rsid w:val="00235864"/>
  </w:style>
  <w:style w:type="paragraph" w:customStyle="1" w:styleId="ConsPlusNormal">
    <w:name w:val="ConsPlusNormal"/>
    <w:rsid w:val="00235864"/>
    <w:pPr>
      <w:widowControl w:val="0"/>
      <w:autoSpaceDE w:val="0"/>
      <w:autoSpaceDN w:val="0"/>
      <w:adjustRightInd w:val="0"/>
    </w:pPr>
    <w:rPr>
      <w:rFonts w:eastAsia="Times New Roman" w:cs="Calibri"/>
      <w:sz w:val="22"/>
      <w:szCs w:val="22"/>
    </w:rPr>
  </w:style>
  <w:style w:type="paragraph" w:customStyle="1" w:styleId="ConsPlusTitle">
    <w:name w:val="ConsPlusTitle"/>
    <w:rsid w:val="00235864"/>
    <w:pPr>
      <w:widowControl w:val="0"/>
      <w:autoSpaceDE w:val="0"/>
      <w:autoSpaceDN w:val="0"/>
      <w:adjustRightInd w:val="0"/>
    </w:pPr>
    <w:rPr>
      <w:rFonts w:eastAsia="Times New Roman" w:cs="Calibri"/>
      <w:b/>
      <w:bCs/>
      <w:sz w:val="22"/>
      <w:szCs w:val="22"/>
    </w:rPr>
  </w:style>
  <w:style w:type="paragraph" w:customStyle="1" w:styleId="ConsPlusCell">
    <w:name w:val="ConsPlusCell"/>
    <w:rsid w:val="00235864"/>
    <w:pPr>
      <w:widowControl w:val="0"/>
      <w:autoSpaceDE w:val="0"/>
      <w:autoSpaceDN w:val="0"/>
      <w:adjustRightInd w:val="0"/>
    </w:pPr>
    <w:rPr>
      <w:rFonts w:eastAsia="Times New Roman" w:cs="Calibri"/>
      <w:sz w:val="22"/>
      <w:szCs w:val="22"/>
    </w:rPr>
  </w:style>
  <w:style w:type="character" w:customStyle="1" w:styleId="3">
    <w:name w:val="Основной текст с отступом 3 Знак"/>
    <w:link w:val="30"/>
    <w:locked/>
    <w:rsid w:val="00D1260C"/>
    <w:rPr>
      <w:sz w:val="16"/>
      <w:szCs w:val="16"/>
      <w:lang w:eastAsia="en-US"/>
    </w:rPr>
  </w:style>
  <w:style w:type="paragraph" w:styleId="30">
    <w:name w:val="Body Text Indent 3"/>
    <w:basedOn w:val="a"/>
    <w:link w:val="3"/>
    <w:rsid w:val="00D1260C"/>
    <w:pPr>
      <w:spacing w:after="120"/>
      <w:ind w:left="283"/>
    </w:pPr>
    <w:rPr>
      <w:rFonts w:ascii="Calibri" w:eastAsia="Calibri" w:hAnsi="Calibri"/>
      <w:sz w:val="16"/>
      <w:szCs w:val="16"/>
      <w:lang w:eastAsia="en-US"/>
    </w:rPr>
  </w:style>
  <w:style w:type="character" w:customStyle="1" w:styleId="31">
    <w:name w:val="Основной текст с отступом 3 Знак1"/>
    <w:uiPriority w:val="99"/>
    <w:semiHidden/>
    <w:rsid w:val="00D1260C"/>
    <w:rPr>
      <w:rFonts w:ascii="Times New Roman" w:eastAsia="Times New Roman" w:hAnsi="Times New Roman"/>
      <w:sz w:val="16"/>
      <w:szCs w:val="16"/>
    </w:rPr>
  </w:style>
  <w:style w:type="paragraph" w:styleId="a8">
    <w:name w:val="header"/>
    <w:basedOn w:val="a"/>
    <w:link w:val="a9"/>
    <w:uiPriority w:val="99"/>
    <w:semiHidden/>
    <w:unhideWhenUsed/>
    <w:rsid w:val="000701C7"/>
    <w:pPr>
      <w:tabs>
        <w:tab w:val="center" w:pos="4677"/>
        <w:tab w:val="right" w:pos="9355"/>
      </w:tabs>
    </w:pPr>
    <w:rPr>
      <w:sz w:val="24"/>
    </w:rPr>
  </w:style>
  <w:style w:type="character" w:customStyle="1" w:styleId="a9">
    <w:name w:val="Верхний колонтитул Знак"/>
    <w:link w:val="a8"/>
    <w:uiPriority w:val="99"/>
    <w:semiHidden/>
    <w:rsid w:val="000701C7"/>
    <w:rPr>
      <w:rFonts w:ascii="Times New Roman" w:eastAsia="Times New Roman" w:hAnsi="Times New Roman"/>
      <w:sz w:val="24"/>
      <w:szCs w:val="24"/>
    </w:rPr>
  </w:style>
  <w:style w:type="paragraph" w:styleId="aa">
    <w:name w:val="footer"/>
    <w:basedOn w:val="a"/>
    <w:link w:val="ab"/>
    <w:uiPriority w:val="99"/>
    <w:unhideWhenUsed/>
    <w:rsid w:val="000701C7"/>
    <w:pPr>
      <w:tabs>
        <w:tab w:val="center" w:pos="4677"/>
        <w:tab w:val="right" w:pos="9355"/>
      </w:tabs>
    </w:pPr>
    <w:rPr>
      <w:sz w:val="24"/>
    </w:rPr>
  </w:style>
  <w:style w:type="character" w:customStyle="1" w:styleId="ab">
    <w:name w:val="Нижний колонтитул Знак"/>
    <w:link w:val="aa"/>
    <w:uiPriority w:val="99"/>
    <w:rsid w:val="000701C7"/>
    <w:rPr>
      <w:rFonts w:ascii="Times New Roman" w:eastAsia="Times New Roman" w:hAnsi="Times New Roman"/>
      <w:sz w:val="24"/>
      <w:szCs w:val="24"/>
    </w:rPr>
  </w:style>
  <w:style w:type="paragraph" w:styleId="ac">
    <w:name w:val="TOC Heading"/>
    <w:basedOn w:val="1"/>
    <w:next w:val="a"/>
    <w:uiPriority w:val="39"/>
    <w:semiHidden/>
    <w:unhideWhenUsed/>
    <w:qFormat/>
    <w:rsid w:val="002B2F95"/>
    <w:pPr>
      <w:keepLines/>
      <w:spacing w:before="480" w:after="0" w:line="276" w:lineRule="auto"/>
      <w:outlineLvl w:val="9"/>
    </w:pPr>
    <w:rPr>
      <w:color w:val="365F91"/>
      <w:kern w:val="0"/>
      <w:szCs w:val="28"/>
      <w:lang w:eastAsia="en-US"/>
    </w:rPr>
  </w:style>
  <w:style w:type="paragraph" w:styleId="11">
    <w:name w:val="toc 1"/>
    <w:basedOn w:val="a"/>
    <w:next w:val="a"/>
    <w:autoRedefine/>
    <w:uiPriority w:val="39"/>
    <w:unhideWhenUsed/>
    <w:rsid w:val="002B2F95"/>
  </w:style>
  <w:style w:type="paragraph" w:styleId="21">
    <w:name w:val="toc 2"/>
    <w:basedOn w:val="a"/>
    <w:next w:val="a"/>
    <w:autoRedefine/>
    <w:uiPriority w:val="39"/>
    <w:unhideWhenUsed/>
    <w:rsid w:val="002B2F95"/>
    <w:pPr>
      <w:ind w:left="240"/>
    </w:pPr>
  </w:style>
  <w:style w:type="paragraph" w:styleId="32">
    <w:name w:val="toc 3"/>
    <w:basedOn w:val="a"/>
    <w:next w:val="a"/>
    <w:autoRedefine/>
    <w:uiPriority w:val="39"/>
    <w:unhideWhenUsed/>
    <w:rsid w:val="002B2F95"/>
    <w:pPr>
      <w:ind w:left="480"/>
    </w:pPr>
  </w:style>
  <w:style w:type="character" w:styleId="ad">
    <w:name w:val="FollowedHyperlink"/>
    <w:basedOn w:val="a0"/>
    <w:uiPriority w:val="99"/>
    <w:semiHidden/>
    <w:unhideWhenUsed/>
    <w:rsid w:val="00707EB6"/>
    <w:rPr>
      <w:color w:val="800080"/>
      <w:u w:val="single"/>
    </w:rPr>
  </w:style>
  <w:style w:type="paragraph" w:styleId="ae">
    <w:name w:val="No Spacing"/>
    <w:uiPriority w:val="1"/>
    <w:qFormat/>
    <w:rsid w:val="000F1B4F"/>
    <w:pPr>
      <w:jc w:val="both"/>
    </w:pPr>
    <w:rPr>
      <w:rFonts w:ascii="Times New Roman" w:eastAsia="Times New Roman" w:hAnsi="Times New Roman"/>
      <w:sz w:val="28"/>
      <w:szCs w:val="24"/>
    </w:rPr>
  </w:style>
  <w:style w:type="paragraph" w:styleId="af">
    <w:name w:val="Balloon Text"/>
    <w:basedOn w:val="a"/>
    <w:link w:val="af0"/>
    <w:uiPriority w:val="99"/>
    <w:semiHidden/>
    <w:unhideWhenUsed/>
    <w:rsid w:val="00CA2306"/>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CA2306"/>
    <w:rPr>
      <w:rFonts w:ascii="Segoe UI" w:eastAsia="Times New Roman" w:hAnsi="Segoe UI" w:cs="Segoe UI"/>
      <w:sz w:val="18"/>
      <w:szCs w:val="18"/>
    </w:rPr>
  </w:style>
  <w:style w:type="numbering" w:customStyle="1" w:styleId="12">
    <w:name w:val="Нет списка1"/>
    <w:next w:val="a2"/>
    <w:uiPriority w:val="99"/>
    <w:semiHidden/>
    <w:unhideWhenUsed/>
    <w:rsid w:val="00647411"/>
  </w:style>
  <w:style w:type="paragraph" w:customStyle="1" w:styleId="ConsPlusDocList">
    <w:name w:val="ConsPlusDocList"/>
    <w:rsid w:val="00647411"/>
    <w:pPr>
      <w:widowControl w:val="0"/>
      <w:autoSpaceDE w:val="0"/>
      <w:autoSpaceDN w:val="0"/>
    </w:pPr>
    <w:rPr>
      <w:rFonts w:eastAsia="Times New Roman" w:cs="Calibri"/>
      <w:sz w:val="22"/>
    </w:rPr>
  </w:style>
  <w:style w:type="paragraph" w:customStyle="1" w:styleId="ConsPlusTitlePage">
    <w:name w:val="ConsPlusTitlePage"/>
    <w:rsid w:val="00647411"/>
    <w:pPr>
      <w:widowControl w:val="0"/>
      <w:autoSpaceDE w:val="0"/>
      <w:autoSpaceDN w:val="0"/>
    </w:pPr>
    <w:rPr>
      <w:rFonts w:ascii="Tahoma" w:eastAsia="Times New Roman" w:hAnsi="Tahoma" w:cs="Tahoma"/>
    </w:rPr>
  </w:style>
  <w:style w:type="paragraph" w:customStyle="1" w:styleId="ConsPlusJurTerm">
    <w:name w:val="ConsPlusJurTerm"/>
    <w:rsid w:val="00647411"/>
    <w:pPr>
      <w:widowControl w:val="0"/>
      <w:autoSpaceDE w:val="0"/>
      <w:autoSpaceDN w:val="0"/>
    </w:pPr>
    <w:rPr>
      <w:rFonts w:ascii="Tahoma" w:eastAsia="Times New Roman" w:hAnsi="Tahoma" w:cs="Tahoma"/>
      <w:sz w:val="26"/>
    </w:rPr>
  </w:style>
  <w:style w:type="paragraph" w:customStyle="1" w:styleId="ConsPlusTextList">
    <w:name w:val="ConsPlusTextList"/>
    <w:rsid w:val="00647411"/>
    <w:pPr>
      <w:widowControl w:val="0"/>
      <w:autoSpaceDE w:val="0"/>
      <w:autoSpaceDN w:val="0"/>
    </w:pPr>
    <w:rPr>
      <w:rFonts w:ascii="Arial" w:eastAsia="Times New Roman" w:hAnsi="Arial" w:cs="Arial"/>
    </w:rPr>
  </w:style>
  <w:style w:type="character" w:styleId="af1">
    <w:name w:val="Strong"/>
    <w:basedOn w:val="a0"/>
    <w:uiPriority w:val="22"/>
    <w:qFormat/>
    <w:rsid w:val="005315D5"/>
    <w:rPr>
      <w:b/>
      <w:bCs/>
    </w:rPr>
  </w:style>
  <w:style w:type="numbering" w:customStyle="1" w:styleId="22">
    <w:name w:val="Нет списка2"/>
    <w:next w:val="a2"/>
    <w:uiPriority w:val="99"/>
    <w:semiHidden/>
    <w:unhideWhenUsed/>
    <w:rsid w:val="005102D9"/>
  </w:style>
  <w:style w:type="numbering" w:customStyle="1" w:styleId="110">
    <w:name w:val="Нет списка11"/>
    <w:next w:val="a2"/>
    <w:uiPriority w:val="99"/>
    <w:semiHidden/>
    <w:unhideWhenUsed/>
    <w:rsid w:val="005102D9"/>
  </w:style>
  <w:style w:type="numbering" w:customStyle="1" w:styleId="111">
    <w:name w:val="Нет списка111"/>
    <w:next w:val="a2"/>
    <w:uiPriority w:val="99"/>
    <w:semiHidden/>
    <w:unhideWhenUsed/>
    <w:rsid w:val="005102D9"/>
  </w:style>
  <w:style w:type="table" w:customStyle="1" w:styleId="13">
    <w:name w:val="Сетка таблицы1"/>
    <w:basedOn w:val="a1"/>
    <w:next w:val="a6"/>
    <w:uiPriority w:val="59"/>
    <w:rsid w:val="00495E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6"/>
    <w:uiPriority w:val="59"/>
    <w:rsid w:val="006F70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324867"/>
  </w:style>
  <w:style w:type="numbering" w:customStyle="1" w:styleId="4">
    <w:name w:val="Нет списка4"/>
    <w:next w:val="a2"/>
    <w:uiPriority w:val="99"/>
    <w:semiHidden/>
    <w:unhideWhenUsed/>
    <w:rsid w:val="003B7A01"/>
  </w:style>
  <w:style w:type="paragraph" w:styleId="40">
    <w:name w:val="toc 4"/>
    <w:basedOn w:val="a"/>
    <w:next w:val="a"/>
    <w:autoRedefine/>
    <w:uiPriority w:val="39"/>
    <w:unhideWhenUsed/>
    <w:rsid w:val="002A411A"/>
    <w:pPr>
      <w:spacing w:after="100" w:line="259" w:lineRule="auto"/>
      <w:ind w:left="660"/>
      <w:jc w:val="left"/>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2A411A"/>
    <w:pPr>
      <w:spacing w:after="100" w:line="259" w:lineRule="auto"/>
      <w:ind w:left="880"/>
      <w:jc w:val="left"/>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2A411A"/>
    <w:pPr>
      <w:spacing w:after="100" w:line="259" w:lineRule="auto"/>
      <w:ind w:left="1100"/>
      <w:jc w:val="left"/>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2A411A"/>
    <w:pPr>
      <w:spacing w:after="100" w:line="259" w:lineRule="auto"/>
      <w:ind w:left="1320"/>
      <w:jc w:val="left"/>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2A411A"/>
    <w:pPr>
      <w:spacing w:after="100" w:line="259" w:lineRule="auto"/>
      <w:ind w:left="1540"/>
      <w:jc w:val="left"/>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2A411A"/>
    <w:pPr>
      <w:spacing w:after="100" w:line="259" w:lineRule="auto"/>
      <w:ind w:left="1760"/>
      <w:jc w:val="left"/>
    </w:pPr>
    <w:rPr>
      <w:rFonts w:asciiTheme="minorHAnsi" w:eastAsiaTheme="minorEastAsia" w:hAnsiTheme="minorHAnsi" w:cstheme="minorBidi"/>
      <w:sz w:val="22"/>
      <w:szCs w:val="22"/>
    </w:rPr>
  </w:style>
  <w:style w:type="character" w:customStyle="1" w:styleId="20">
    <w:name w:val="Заголовок 2 Знак"/>
    <w:basedOn w:val="a0"/>
    <w:link w:val="2"/>
    <w:uiPriority w:val="9"/>
    <w:rsid w:val="00D766E6"/>
    <w:rPr>
      <w:rFonts w:asciiTheme="majorHAnsi" w:eastAsiaTheme="majorEastAsia" w:hAnsiTheme="majorHAnsi" w:cstheme="majorBidi"/>
      <w:b/>
      <w:bCs/>
      <w:color w:val="4F81BD" w:themeColor="accent1"/>
      <w:sz w:val="26"/>
      <w:szCs w:val="26"/>
    </w:rPr>
  </w:style>
  <w:style w:type="numbering" w:customStyle="1" w:styleId="50">
    <w:name w:val="Нет списка5"/>
    <w:next w:val="a2"/>
    <w:uiPriority w:val="99"/>
    <w:semiHidden/>
    <w:unhideWhenUsed/>
    <w:rsid w:val="007D7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429843">
      <w:bodyDiv w:val="1"/>
      <w:marLeft w:val="0"/>
      <w:marRight w:val="0"/>
      <w:marTop w:val="0"/>
      <w:marBottom w:val="0"/>
      <w:divBdr>
        <w:top w:val="none" w:sz="0" w:space="0" w:color="auto"/>
        <w:left w:val="none" w:sz="0" w:space="0" w:color="auto"/>
        <w:bottom w:val="none" w:sz="0" w:space="0" w:color="auto"/>
        <w:right w:val="none" w:sz="0" w:space="0" w:color="auto"/>
      </w:divBdr>
      <w:divsChild>
        <w:div w:id="340862412">
          <w:marLeft w:val="0"/>
          <w:marRight w:val="0"/>
          <w:marTop w:val="0"/>
          <w:marBottom w:val="0"/>
          <w:divBdr>
            <w:top w:val="none" w:sz="0" w:space="0" w:color="auto"/>
            <w:left w:val="none" w:sz="0" w:space="0" w:color="auto"/>
            <w:bottom w:val="none" w:sz="0" w:space="0" w:color="auto"/>
            <w:right w:val="none" w:sz="0" w:space="0" w:color="auto"/>
          </w:divBdr>
        </w:div>
      </w:divsChild>
    </w:div>
    <w:div w:id="421994811">
      <w:bodyDiv w:val="1"/>
      <w:marLeft w:val="0"/>
      <w:marRight w:val="0"/>
      <w:marTop w:val="0"/>
      <w:marBottom w:val="0"/>
      <w:divBdr>
        <w:top w:val="none" w:sz="0" w:space="0" w:color="auto"/>
        <w:left w:val="none" w:sz="0" w:space="0" w:color="auto"/>
        <w:bottom w:val="none" w:sz="0" w:space="0" w:color="auto"/>
        <w:right w:val="none" w:sz="0" w:space="0" w:color="auto"/>
      </w:divBdr>
    </w:div>
    <w:div w:id="790169269">
      <w:bodyDiv w:val="1"/>
      <w:marLeft w:val="0"/>
      <w:marRight w:val="0"/>
      <w:marTop w:val="0"/>
      <w:marBottom w:val="0"/>
      <w:divBdr>
        <w:top w:val="none" w:sz="0" w:space="0" w:color="auto"/>
        <w:left w:val="none" w:sz="0" w:space="0" w:color="auto"/>
        <w:bottom w:val="none" w:sz="0" w:space="0" w:color="auto"/>
        <w:right w:val="none" w:sz="0" w:space="0" w:color="auto"/>
      </w:divBdr>
    </w:div>
    <w:div w:id="811294912">
      <w:bodyDiv w:val="1"/>
      <w:marLeft w:val="0"/>
      <w:marRight w:val="0"/>
      <w:marTop w:val="0"/>
      <w:marBottom w:val="0"/>
      <w:divBdr>
        <w:top w:val="none" w:sz="0" w:space="0" w:color="auto"/>
        <w:left w:val="none" w:sz="0" w:space="0" w:color="auto"/>
        <w:bottom w:val="none" w:sz="0" w:space="0" w:color="auto"/>
        <w:right w:val="none" w:sz="0" w:space="0" w:color="auto"/>
      </w:divBdr>
    </w:div>
    <w:div w:id="198504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consultantplus://offline/ref=602CF36A0981D2947DD3FA3109BD63B2B54171F3F110FF1472F7026242D0E22E80866B48540B561D048A17E647m5G" TargetMode="External"/><Relationship Id="rId26" Type="http://schemas.openxmlformats.org/officeDocument/2006/relationships/hyperlink" Target="consultantplus://offline/ref=602CF36A0981D2947DD3F92410BD63B2B04176F3FC1EA21E7AAE0E6045DFBD2B959733445111481A1D9615E4754EmFG" TargetMode="External"/><Relationship Id="rId39" Type="http://schemas.openxmlformats.org/officeDocument/2006/relationships/hyperlink" Target="consultantplus://offline/ref=88A0F54092089A8D1ED37733947011D1614F8EE3EAAF91082BB74438829CF5A6EB571E31A2A11A1D693E01EC09A8ED033E0D79BB9D50D80Ey8y3G" TargetMode="External"/><Relationship Id="rId21" Type="http://schemas.openxmlformats.org/officeDocument/2006/relationships/hyperlink" Target="consultantplus://offline/ref=602CF36A0981D2947DD3E63115BD63B2B04478F3FE4DF51C2BFB00654D8FE73B91DE674D4E1551041888154Em6G" TargetMode="External"/><Relationship Id="rId34" Type="http://schemas.openxmlformats.org/officeDocument/2006/relationships/hyperlink" Target="consultantplus://offline/ref=B53C7FE1F2818AD780F7B8E59445D5052D1BA5282B6AB4A85C43CFBD32A98BF04758AB7446C58AF9A6DCE8EFE74AD97FA04D1FF48C3FF017QBpCG" TargetMode="External"/><Relationship Id="rId42" Type="http://schemas.openxmlformats.org/officeDocument/2006/relationships/hyperlink" Target="consultantplus://offline/ref=88A0F54092089A8D1ED37733947011D1614F8EE3EAAF91082BB74438829CF5A6EB571E31A2A01218673E01EC09A8ED033E0D79BB9D50D80Ey8y3G" TargetMode="External"/><Relationship Id="rId47" Type="http://schemas.openxmlformats.org/officeDocument/2006/relationships/hyperlink" Target="consultantplus://offline/ref=9C50B8772466FAA20A4AEE82F4569FABF8424EA3C8A646DB4441C8CD4C1FF7AAFC3B6B16F912CF90E68ACF22D2C7398A048A09D5317FF2nAI5H" TargetMode="External"/><Relationship Id="rId50" Type="http://schemas.openxmlformats.org/officeDocument/2006/relationships/hyperlink" Target="consultantplus://offline/ref=9C50B8772466FAA20A4AEE82F4569FABFE4944A3C2AF1BD14C18C4CF4B10A8BDFB726717F912CE91E8D5CA37C39F358F1E940ECC2D7DF0A5n1I0H"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602CF36A0981D2947DD3F92410BD63B2B54275F0FC12A21E7AAE0E6045DFBD2B959733445111481A1D9615E4754EmFG" TargetMode="External"/><Relationship Id="rId29" Type="http://schemas.openxmlformats.org/officeDocument/2006/relationships/hyperlink" Target="consultantplus://offline/ref=602CF36A0981D2947DD3F92410BD63B2B74977F7F718A21E7AAE0E6045DFBD2B959733445111481A1D9615E4754EmFG" TargetMode="External"/><Relationship Id="rId11" Type="http://schemas.openxmlformats.org/officeDocument/2006/relationships/footer" Target="footer1.xml"/><Relationship Id="rId24" Type="http://schemas.openxmlformats.org/officeDocument/2006/relationships/hyperlink" Target="consultantplus://offline/ref=602CF36A0981D2947DD3F92410BD63B2B04070F7F51DA21E7AAE0E6045DFBD2B959733445111481A1D9615E4754EmFG" TargetMode="External"/><Relationship Id="rId32" Type="http://schemas.openxmlformats.org/officeDocument/2006/relationships/hyperlink" Target="consultantplus://offline/ref=602CF36A0981D2947DD3F92410BD63B2B54771F0F41AA21E7AAE0E6045DFBD2B959733445111481A1D9615E4754EmFG" TargetMode="External"/><Relationship Id="rId37" Type="http://schemas.openxmlformats.org/officeDocument/2006/relationships/hyperlink" Target="consultantplus://offline/ref=88A0F54092089A8D1ED37733947011D1614F8EE3EAAF91082BB74438829CF5A6EB571E31A2A11A1D693E01EC09A8ED033E0D79BB9D50D80Ey8y3G" TargetMode="External"/><Relationship Id="rId40" Type="http://schemas.openxmlformats.org/officeDocument/2006/relationships/hyperlink" Target="consultantplus://offline/ref=88A0F54092089A8D1ED37733947011D1614F8EE3EAAF91082BB74438829CF5A6EB571E31A2A11A1C6B3E01EC09A8ED033E0D79BB9D50D80Ey8y3G" TargetMode="External"/><Relationship Id="rId45" Type="http://schemas.openxmlformats.org/officeDocument/2006/relationships/hyperlink" Target="consultantplus://offline/ref=9C50B8772466FAA20A4AEE82F4569FABFE4944A3C2AF1BD14C18C4CF4B10A8BDFB726717F912CE91E8D5CA37C39F358F1E940ECC2D7DF0A5n1I0H"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ogma.su/education/ejegod/ot/detail.php?ID=594" TargetMode="External"/><Relationship Id="rId19" Type="http://schemas.openxmlformats.org/officeDocument/2006/relationships/hyperlink" Target="consultantplus://offline/ref=602CF36A0981D2947DD3F92410BD63B2B54771F0F41AA21E7AAE0E6045DFBD2B959733445111481A1D9615E4754EmFG" TargetMode="External"/><Relationship Id="rId31" Type="http://schemas.openxmlformats.org/officeDocument/2006/relationships/hyperlink" Target="consultantplus://offline/ref=602CF36A0981D2947DD3F92410BD63B2B04070F7F219A21E7AAE0E6045DFBD2B959733445111481A1D9615E4754EmFG" TargetMode="External"/><Relationship Id="rId44" Type="http://schemas.openxmlformats.org/officeDocument/2006/relationships/hyperlink" Target="consultantplus://offline/ref=9C50B8772466FAA20A4AEE82F4569FABFE4944A3C2AF1BD14C18C4CF4B10A8BDFB726717F912CF9AE9D5CA37C39F358F1E940ECC2D7DF0A5n1I0H" TargetMode="External"/><Relationship Id="rId52"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dogma.su/companies/fun-ot/" TargetMode="External"/><Relationship Id="rId14" Type="http://schemas.openxmlformats.org/officeDocument/2006/relationships/footer" Target="footer4.xml"/><Relationship Id="rId22" Type="http://schemas.openxmlformats.org/officeDocument/2006/relationships/hyperlink" Target="consultantplus://offline/ref=602CF36A0981D2947DD3F92410BD63B2B64977F1FE4DF51C2BFB00654D8FE73B91DE674D4E1551041888154Em6G" TargetMode="External"/><Relationship Id="rId27" Type="http://schemas.openxmlformats.org/officeDocument/2006/relationships/hyperlink" Target="consultantplus://offline/ref=602CF36A0981D2947DD3F92410BD63B2B74978F5F512A21E7AAE0E6045DFBD2B959733445111481A1D9615E4754EmFG" TargetMode="External"/><Relationship Id="rId30" Type="http://schemas.openxmlformats.org/officeDocument/2006/relationships/hyperlink" Target="consultantplus://offline/ref=602CF36A0981D2947DD3F92410BD63B2B04074FCFD1EA21E7AAE0E6045DFBD2B959733445111481A1D9615E4754EmFG" TargetMode="External"/><Relationship Id="rId35" Type="http://schemas.openxmlformats.org/officeDocument/2006/relationships/hyperlink" Target="consultantplus://offline/ref=C9670906D390B723E98C7801721E6D704DDA4081E3E2A3A650D50A41CF2B6756B0D0795D54C9F28BF7A4215B08ADE6D13B53CE092848E27ARCpEG" TargetMode="External"/><Relationship Id="rId43" Type="http://schemas.openxmlformats.org/officeDocument/2006/relationships/hyperlink" Target="consultantplus://offline/ref=88A0F54092089A8D1ED37733947011D1614F8EE3EAAF91082BB74438829CF5A6EB571E31A2A11A1D693E01EC09A8ED033E0D79BB9D50D80Ey8y3G" TargetMode="External"/><Relationship Id="rId48" Type="http://schemas.openxmlformats.org/officeDocument/2006/relationships/hyperlink" Target="consultantplus://offline/ref=9C50B8772466FAA20A4AEE82F4569FABF8424EA3C8A646DB4441C8CD4C1FF7AAFC3B6B16F912CF95E68ACF22D2C7398A048A09D5317FF2nAI5H" TargetMode="External"/><Relationship Id="rId8" Type="http://schemas.openxmlformats.org/officeDocument/2006/relationships/hyperlink" Target="http://dogma.su/education/enter/detail.php?ID=1574" TargetMode="External"/><Relationship Id="rId51" Type="http://schemas.openxmlformats.org/officeDocument/2006/relationships/hyperlink" Target="consultantplus://offline/ref=9C50B8772466FAA20A4AEE82F4569FABFC4444A2C3A91BD14C18C4CF4B10A8BDFB726717F913C890ECD5CA37C39F358F1E940ECC2D7DF0A5n1I0H"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consultantplus://offline/ref=602CF36A0981D2947DD3F92410BD63B2B54275F0FC12A21E7AAE0E6045DFBD2B959733445111481A1D9615E4754EmFG" TargetMode="External"/><Relationship Id="rId25" Type="http://schemas.openxmlformats.org/officeDocument/2006/relationships/hyperlink" Target="consultantplus://offline/ref=602CF36A0981D2947DD3F92410BD63B2B04370F1F418A21E7AAE0E6045DFBD2B959733445111481A1D9615E4754EmFG" TargetMode="External"/><Relationship Id="rId33" Type="http://schemas.openxmlformats.org/officeDocument/2006/relationships/hyperlink" Target="consultantplus://offline/ref=602CF36A0981D2947DD3F92410BD63B2B64179F3F61BA21E7AAE0E6045DFBD2B87976B485015561D138343B533B866AD0F7DBC9CA17A74FF45m6G" TargetMode="External"/><Relationship Id="rId38" Type="http://schemas.openxmlformats.org/officeDocument/2006/relationships/hyperlink" Target="consultantplus://offline/ref=88A0F54092089A8D1ED37733947011D16D4A83E8ECA2CC0223EE483A8593AAA3EC461E31A6BF1A1A713755BFy4yFG" TargetMode="External"/><Relationship Id="rId46" Type="http://schemas.openxmlformats.org/officeDocument/2006/relationships/hyperlink" Target="consultantplus://offline/ref=9C50B8772466FAA20A4AEE82F4569FABFE4944A3C2AF1BD14C18C4CF4B10A8BDFB726717F912CE96EDD5CA37C39F358F1E940ECC2D7DF0A5n1I0H" TargetMode="External"/><Relationship Id="rId20" Type="http://schemas.openxmlformats.org/officeDocument/2006/relationships/hyperlink" Target="consultantplus://offline/ref=602CF36A0981D2947DD3F92410BD63B2B54771F0F41AA21E7AAE0E6045DFBD2B959733445111481A1D9615E4754EmFG" TargetMode="External"/><Relationship Id="rId41" Type="http://schemas.openxmlformats.org/officeDocument/2006/relationships/hyperlink" Target="consultantplus://offline/ref=88A0F54092089A8D1ED37733947011D1614F8EE3EAAF91082BB74438829CF5A6EB571E31A2A01218673E01EC09A8ED033E0D79BB9D50D80Ey8y3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D75BCA38CFF23E03EF242406C0AC46A4193CEA3C2942DD8870842588EC2F779EB87287A0DCA768669E169F9A466F61DDE92201EA69E1r0gCG" TargetMode="External"/><Relationship Id="rId23" Type="http://schemas.openxmlformats.org/officeDocument/2006/relationships/hyperlink" Target="consultantplus://offline/ref=602CF36A0981D2947DD3F92410BD63B2B74979F5FD19A21E7AAE0E6045DFBD2B959733445111481A1D9615E4754EmFG" TargetMode="External"/><Relationship Id="rId28" Type="http://schemas.openxmlformats.org/officeDocument/2006/relationships/hyperlink" Target="consultantplus://offline/ref=602CF36A0981D2947DD3F92410BD63B2B74977F7F41BA21E7AAE0E6045DFBD2B959733445111481A1D9615E4754EmFG" TargetMode="External"/><Relationship Id="rId36" Type="http://schemas.openxmlformats.org/officeDocument/2006/relationships/hyperlink" Target="consultantplus://offline/ref=C9670906D390B723E98C7801721E6D704AD24D82E2E6A3A650D50A41CF2B6756B0D0795D56CEF583A4FE315F41F9EFCE3F4AD00C3648REp0G" TargetMode="External"/><Relationship Id="rId49" Type="http://schemas.openxmlformats.org/officeDocument/2006/relationships/hyperlink" Target="consultantplus://offline/ref=9C50B8772466FAA20A4AEE82F4569FABF8424EA3C8A646DB4441C8CD4C1FF7AAFC3B6B16F912CE92E68ACF22D2C7398A048A09D5317FF2nAI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65BCC-0B41-459B-81CD-17FA29E96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264</Pages>
  <Words>58007</Words>
  <Characters>330642</Characters>
  <Application>Microsoft Office Word</Application>
  <DocSecurity>0</DocSecurity>
  <Lines>2755</Lines>
  <Paragraphs>775</Paragraphs>
  <ScaleCrop>false</ScaleCrop>
  <HeadingPairs>
    <vt:vector size="2" baseType="variant">
      <vt:variant>
        <vt:lpstr>Название</vt:lpstr>
      </vt:variant>
      <vt:variant>
        <vt:i4>1</vt:i4>
      </vt:variant>
    </vt:vector>
  </HeadingPairs>
  <TitlesOfParts>
    <vt:vector size="1" baseType="lpstr">
      <vt:lpstr/>
    </vt:vector>
  </TitlesOfParts>
  <Company>ТГУ</Company>
  <LinksUpToDate>false</LinksUpToDate>
  <CharactersWithSpaces>387874</CharactersWithSpaces>
  <SharedDoc>false</SharedDoc>
  <HLinks>
    <vt:vector size="282" baseType="variant">
      <vt:variant>
        <vt:i4>7864416</vt:i4>
      </vt:variant>
      <vt:variant>
        <vt:i4>159</vt:i4>
      </vt:variant>
      <vt:variant>
        <vt:i4>0</vt:i4>
      </vt:variant>
      <vt:variant>
        <vt:i4>5</vt:i4>
      </vt:variant>
      <vt:variant>
        <vt:lpwstr>consultantplus://offline/ref=5F8AA32BB12CD09D2679029B70174B42FB2E26FA2901BDC42DCB19C30BE815626F46DA98729E8B22b6h8F</vt:lpwstr>
      </vt:variant>
      <vt:variant>
        <vt:lpwstr/>
      </vt:variant>
      <vt:variant>
        <vt:i4>7864417</vt:i4>
      </vt:variant>
      <vt:variant>
        <vt:i4>156</vt:i4>
      </vt:variant>
      <vt:variant>
        <vt:i4>0</vt:i4>
      </vt:variant>
      <vt:variant>
        <vt:i4>5</vt:i4>
      </vt:variant>
      <vt:variant>
        <vt:lpwstr>consultantplus://offline/ref=5F8AA32BB12CD09D2679029B70174B42FB2D2BF3220CBDC42DCB19C30BE815626F46DA98729F8D23b6hCF</vt:lpwstr>
      </vt:variant>
      <vt:variant>
        <vt:lpwstr/>
      </vt:variant>
      <vt:variant>
        <vt:i4>6291514</vt:i4>
      </vt:variant>
      <vt:variant>
        <vt:i4>153</vt:i4>
      </vt:variant>
      <vt:variant>
        <vt:i4>0</vt:i4>
      </vt:variant>
      <vt:variant>
        <vt:i4>5</vt:i4>
      </vt:variant>
      <vt:variant>
        <vt:lpwstr/>
      </vt:variant>
      <vt:variant>
        <vt:lpwstr>Par180</vt:lpwstr>
      </vt:variant>
      <vt:variant>
        <vt:i4>7864380</vt:i4>
      </vt:variant>
      <vt:variant>
        <vt:i4>150</vt:i4>
      </vt:variant>
      <vt:variant>
        <vt:i4>0</vt:i4>
      </vt:variant>
      <vt:variant>
        <vt:i4>5</vt:i4>
      </vt:variant>
      <vt:variant>
        <vt:lpwstr>consultantplus://offline/ref=5F8AA32BB12CD09D2679029B70174B42FB2D2BF3220CBDC42DCB19C30BE815626F46DA98729F8D24b6h9F</vt:lpwstr>
      </vt:variant>
      <vt:variant>
        <vt:lpwstr/>
      </vt:variant>
      <vt:variant>
        <vt:i4>7864417</vt:i4>
      </vt:variant>
      <vt:variant>
        <vt:i4>147</vt:i4>
      </vt:variant>
      <vt:variant>
        <vt:i4>0</vt:i4>
      </vt:variant>
      <vt:variant>
        <vt:i4>5</vt:i4>
      </vt:variant>
      <vt:variant>
        <vt:lpwstr>consultantplus://offline/ref=5F8AA32BB12CD09D2679029B70174B42FB2D2BF3220CBDC42DCB19C30BE815626F46DA98729F8D23b6hCF</vt:lpwstr>
      </vt:variant>
      <vt:variant>
        <vt:lpwstr/>
      </vt:variant>
      <vt:variant>
        <vt:i4>7864426</vt:i4>
      </vt:variant>
      <vt:variant>
        <vt:i4>144</vt:i4>
      </vt:variant>
      <vt:variant>
        <vt:i4>0</vt:i4>
      </vt:variant>
      <vt:variant>
        <vt:i4>5</vt:i4>
      </vt:variant>
      <vt:variant>
        <vt:lpwstr>consultantplus://offline/ref=5F8AA32BB12CD09D2679029B70174B42FB2D2BF3220CBDC42DCB19C30BE815626F46DA98729F8C28b6hDF</vt:lpwstr>
      </vt:variant>
      <vt:variant>
        <vt:lpwstr/>
      </vt:variant>
      <vt:variant>
        <vt:i4>6815796</vt:i4>
      </vt:variant>
      <vt:variant>
        <vt:i4>141</vt:i4>
      </vt:variant>
      <vt:variant>
        <vt:i4>0</vt:i4>
      </vt:variant>
      <vt:variant>
        <vt:i4>5</vt:i4>
      </vt:variant>
      <vt:variant>
        <vt:lpwstr>consultantplus://offline/ref=F841F2C26903F78C1C1100D60A58F91DF49A984C088FF568422ED70542D001102B2159B8647EvBj8F</vt:lpwstr>
      </vt:variant>
      <vt:variant>
        <vt:lpwstr/>
      </vt:variant>
      <vt:variant>
        <vt:i4>3735663</vt:i4>
      </vt:variant>
      <vt:variant>
        <vt:i4>138</vt:i4>
      </vt:variant>
      <vt:variant>
        <vt:i4>0</vt:i4>
      </vt:variant>
      <vt:variant>
        <vt:i4>5</vt:i4>
      </vt:variant>
      <vt:variant>
        <vt:lpwstr>consultantplus://offline/ref=F841F2C26903F78C1C1100D60A58F91DF49A984C088FF568422ED70542D001102B2159B86678B63Bv9j3F</vt:lpwstr>
      </vt:variant>
      <vt:variant>
        <vt:lpwstr/>
      </vt:variant>
      <vt:variant>
        <vt:i4>3735611</vt:i4>
      </vt:variant>
      <vt:variant>
        <vt:i4>135</vt:i4>
      </vt:variant>
      <vt:variant>
        <vt:i4>0</vt:i4>
      </vt:variant>
      <vt:variant>
        <vt:i4>5</vt:i4>
      </vt:variant>
      <vt:variant>
        <vt:lpwstr>consultantplus://offline/ref=F841F2C26903F78C1C1100D60A58F91DF49A9A420E85F568422ED70542D001102B2159B86679BE3Dv9j5F</vt:lpwstr>
      </vt:variant>
      <vt:variant>
        <vt:lpwstr/>
      </vt:variant>
      <vt:variant>
        <vt:i4>7143525</vt:i4>
      </vt:variant>
      <vt:variant>
        <vt:i4>132</vt:i4>
      </vt:variant>
      <vt:variant>
        <vt:i4>0</vt:i4>
      </vt:variant>
      <vt:variant>
        <vt:i4>5</vt:i4>
      </vt:variant>
      <vt:variant>
        <vt:lpwstr>consultantplus://offline/ref=F841F2C26903F78C1C1100D60A58F91DFD99944C0E8DA8624A77DB07v4j5F</vt:lpwstr>
      </vt:variant>
      <vt:variant>
        <vt:lpwstr/>
      </vt:variant>
      <vt:variant>
        <vt:i4>7143525</vt:i4>
      </vt:variant>
      <vt:variant>
        <vt:i4>129</vt:i4>
      </vt:variant>
      <vt:variant>
        <vt:i4>0</vt:i4>
      </vt:variant>
      <vt:variant>
        <vt:i4>5</vt:i4>
      </vt:variant>
      <vt:variant>
        <vt:lpwstr>consultantplus://offline/ref=F841F2C26903F78C1C1100D60A58F91DFD99944C0E8DA8624A77DB07v4j5F</vt:lpwstr>
      </vt:variant>
      <vt:variant>
        <vt:lpwstr/>
      </vt:variant>
      <vt:variant>
        <vt:i4>6553654</vt:i4>
      </vt:variant>
      <vt:variant>
        <vt:i4>126</vt:i4>
      </vt:variant>
      <vt:variant>
        <vt:i4>0</vt:i4>
      </vt:variant>
      <vt:variant>
        <vt:i4>5</vt:i4>
      </vt:variant>
      <vt:variant>
        <vt:lpwstr/>
      </vt:variant>
      <vt:variant>
        <vt:lpwstr>Par144</vt:lpwstr>
      </vt:variant>
      <vt:variant>
        <vt:i4>5701634</vt:i4>
      </vt:variant>
      <vt:variant>
        <vt:i4>123</vt:i4>
      </vt:variant>
      <vt:variant>
        <vt:i4>0</vt:i4>
      </vt:variant>
      <vt:variant>
        <vt:i4>5</vt:i4>
      </vt:variant>
      <vt:variant>
        <vt:lpwstr/>
      </vt:variant>
      <vt:variant>
        <vt:lpwstr>Par68</vt:lpwstr>
      </vt:variant>
      <vt:variant>
        <vt:i4>7143525</vt:i4>
      </vt:variant>
      <vt:variant>
        <vt:i4>120</vt:i4>
      </vt:variant>
      <vt:variant>
        <vt:i4>0</vt:i4>
      </vt:variant>
      <vt:variant>
        <vt:i4>5</vt:i4>
      </vt:variant>
      <vt:variant>
        <vt:lpwstr>consultantplus://offline/ref=F841F2C26903F78C1C1100D60A58F91DFD99944C0E8DA8624A77DB07v4j5F</vt:lpwstr>
      </vt:variant>
      <vt:variant>
        <vt:lpwstr/>
      </vt:variant>
      <vt:variant>
        <vt:i4>7143480</vt:i4>
      </vt:variant>
      <vt:variant>
        <vt:i4>117</vt:i4>
      </vt:variant>
      <vt:variant>
        <vt:i4>0</vt:i4>
      </vt:variant>
      <vt:variant>
        <vt:i4>5</vt:i4>
      </vt:variant>
      <vt:variant>
        <vt:lpwstr>consultantplus://offline/ref=F841F2C26903F78C1C1100D60A58F91DF39A94450A8DA8624A77DB07v4j5F</vt:lpwstr>
      </vt:variant>
      <vt:variant>
        <vt:lpwstr/>
      </vt:variant>
      <vt:variant>
        <vt:i4>7143525</vt:i4>
      </vt:variant>
      <vt:variant>
        <vt:i4>114</vt:i4>
      </vt:variant>
      <vt:variant>
        <vt:i4>0</vt:i4>
      </vt:variant>
      <vt:variant>
        <vt:i4>5</vt:i4>
      </vt:variant>
      <vt:variant>
        <vt:lpwstr>consultantplus://offline/ref=F841F2C26903F78C1C1100D60A58F91DFD99944C0E8DA8624A77DB07v4j5F</vt:lpwstr>
      </vt:variant>
      <vt:variant>
        <vt:lpwstr/>
      </vt:variant>
      <vt:variant>
        <vt:i4>3735614</vt:i4>
      </vt:variant>
      <vt:variant>
        <vt:i4>111</vt:i4>
      </vt:variant>
      <vt:variant>
        <vt:i4>0</vt:i4>
      </vt:variant>
      <vt:variant>
        <vt:i4>5</vt:i4>
      </vt:variant>
      <vt:variant>
        <vt:lpwstr>consultantplus://offline/ref=F841F2C26903F78C1C1100D60A58F91DF49A9F460982F568422ED70542D001102B2159B86679BF39v9j6F</vt:lpwstr>
      </vt:variant>
      <vt:variant>
        <vt:lpwstr/>
      </vt:variant>
      <vt:variant>
        <vt:i4>524301</vt:i4>
      </vt:variant>
      <vt:variant>
        <vt:i4>108</vt:i4>
      </vt:variant>
      <vt:variant>
        <vt:i4>0</vt:i4>
      </vt:variant>
      <vt:variant>
        <vt:i4>5</vt:i4>
      </vt:variant>
      <vt:variant>
        <vt:lpwstr>consultantplus://offline/ref=F841F2C26903F78C1C1100D60A58F91DFC949C4D0B8DA8624A77DB0745DF5E072C6855B96679BFv3j8F</vt:lpwstr>
      </vt:variant>
      <vt:variant>
        <vt:lpwstr/>
      </vt:variant>
      <vt:variant>
        <vt:i4>7012401</vt:i4>
      </vt:variant>
      <vt:variant>
        <vt:i4>105</vt:i4>
      </vt:variant>
      <vt:variant>
        <vt:i4>0</vt:i4>
      </vt:variant>
      <vt:variant>
        <vt:i4>5</vt:i4>
      </vt:variant>
      <vt:variant>
        <vt:lpwstr/>
      </vt:variant>
      <vt:variant>
        <vt:lpwstr>Par238</vt:lpwstr>
      </vt:variant>
      <vt:variant>
        <vt:i4>6553655</vt:i4>
      </vt:variant>
      <vt:variant>
        <vt:i4>102</vt:i4>
      </vt:variant>
      <vt:variant>
        <vt:i4>0</vt:i4>
      </vt:variant>
      <vt:variant>
        <vt:i4>5</vt:i4>
      </vt:variant>
      <vt:variant>
        <vt:lpwstr/>
      </vt:variant>
      <vt:variant>
        <vt:lpwstr>Par154</vt:lpwstr>
      </vt:variant>
      <vt:variant>
        <vt:i4>5701634</vt:i4>
      </vt:variant>
      <vt:variant>
        <vt:i4>99</vt:i4>
      </vt:variant>
      <vt:variant>
        <vt:i4>0</vt:i4>
      </vt:variant>
      <vt:variant>
        <vt:i4>5</vt:i4>
      </vt:variant>
      <vt:variant>
        <vt:lpwstr/>
      </vt:variant>
      <vt:variant>
        <vt:lpwstr>Par64</vt:lpwstr>
      </vt:variant>
      <vt:variant>
        <vt:i4>5963790</vt:i4>
      </vt:variant>
      <vt:variant>
        <vt:i4>96</vt:i4>
      </vt:variant>
      <vt:variant>
        <vt:i4>0</vt:i4>
      </vt:variant>
      <vt:variant>
        <vt:i4>5</vt:i4>
      </vt:variant>
      <vt:variant>
        <vt:lpwstr>consultantplus://offline/ref=525B58D5AB80F33D679F2BE713677FA60EF187F0AC0C7B270639A1680874559F72B543C915z6g6F</vt:lpwstr>
      </vt:variant>
      <vt:variant>
        <vt:lpwstr/>
      </vt:variant>
      <vt:variant>
        <vt:i4>5373954</vt:i4>
      </vt:variant>
      <vt:variant>
        <vt:i4>93</vt:i4>
      </vt:variant>
      <vt:variant>
        <vt:i4>0</vt:i4>
      </vt:variant>
      <vt:variant>
        <vt:i4>5</vt:i4>
      </vt:variant>
      <vt:variant>
        <vt:lpwstr/>
      </vt:variant>
      <vt:variant>
        <vt:lpwstr>Par37</vt:lpwstr>
      </vt:variant>
      <vt:variant>
        <vt:i4>6881339</vt:i4>
      </vt:variant>
      <vt:variant>
        <vt:i4>90</vt:i4>
      </vt:variant>
      <vt:variant>
        <vt:i4>0</vt:i4>
      </vt:variant>
      <vt:variant>
        <vt:i4>5</vt:i4>
      </vt:variant>
      <vt:variant>
        <vt:lpwstr>consultantplus://offline/ref=525B58D5AB80F33D679F2BE713677FA60EF187F9AB037B270639A1680874559F72B543CC11643E75z3gDF</vt:lpwstr>
      </vt:variant>
      <vt:variant>
        <vt:lpwstr/>
      </vt:variant>
      <vt:variant>
        <vt:i4>6684721</vt:i4>
      </vt:variant>
      <vt:variant>
        <vt:i4>87</vt:i4>
      </vt:variant>
      <vt:variant>
        <vt:i4>0</vt:i4>
      </vt:variant>
      <vt:variant>
        <vt:i4>5</vt:i4>
      </vt:variant>
      <vt:variant>
        <vt:lpwstr/>
      </vt:variant>
      <vt:variant>
        <vt:lpwstr>Par235</vt:lpwstr>
      </vt:variant>
      <vt:variant>
        <vt:i4>7143472</vt:i4>
      </vt:variant>
      <vt:variant>
        <vt:i4>84</vt:i4>
      </vt:variant>
      <vt:variant>
        <vt:i4>0</vt:i4>
      </vt:variant>
      <vt:variant>
        <vt:i4>5</vt:i4>
      </vt:variant>
      <vt:variant>
        <vt:lpwstr/>
      </vt:variant>
      <vt:variant>
        <vt:lpwstr>Par428</vt:lpwstr>
      </vt:variant>
      <vt:variant>
        <vt:i4>6750262</vt:i4>
      </vt:variant>
      <vt:variant>
        <vt:i4>81</vt:i4>
      </vt:variant>
      <vt:variant>
        <vt:i4>0</vt:i4>
      </vt:variant>
      <vt:variant>
        <vt:i4>5</vt:i4>
      </vt:variant>
      <vt:variant>
        <vt:lpwstr/>
      </vt:variant>
      <vt:variant>
        <vt:lpwstr>Par147</vt:lpwstr>
      </vt:variant>
      <vt:variant>
        <vt:i4>6422578</vt:i4>
      </vt:variant>
      <vt:variant>
        <vt:i4>78</vt:i4>
      </vt:variant>
      <vt:variant>
        <vt:i4>0</vt:i4>
      </vt:variant>
      <vt:variant>
        <vt:i4>5</vt:i4>
      </vt:variant>
      <vt:variant>
        <vt:lpwstr/>
      </vt:variant>
      <vt:variant>
        <vt:lpwstr>Par407</vt:lpwstr>
      </vt:variant>
      <vt:variant>
        <vt:i4>393310</vt:i4>
      </vt:variant>
      <vt:variant>
        <vt:i4>75</vt:i4>
      </vt:variant>
      <vt:variant>
        <vt:i4>0</vt:i4>
      </vt:variant>
      <vt:variant>
        <vt:i4>5</vt:i4>
      </vt:variant>
      <vt:variant>
        <vt:lpwstr>consultantplus://offline/ref=3B028AF33C5344A2883742B723A4EEC2F6CDE088FC784AF4C2BE9BA7652A9ED4C296EB402CA17FQ4g4F</vt:lpwstr>
      </vt:variant>
      <vt:variant>
        <vt:lpwstr/>
      </vt:variant>
      <vt:variant>
        <vt:i4>7012407</vt:i4>
      </vt:variant>
      <vt:variant>
        <vt:i4>72</vt:i4>
      </vt:variant>
      <vt:variant>
        <vt:i4>0</vt:i4>
      </vt:variant>
      <vt:variant>
        <vt:i4>5</vt:i4>
      </vt:variant>
      <vt:variant>
        <vt:lpwstr/>
      </vt:variant>
      <vt:variant>
        <vt:lpwstr>Par359</vt:lpwstr>
      </vt:variant>
      <vt:variant>
        <vt:i4>6553649</vt:i4>
      </vt:variant>
      <vt:variant>
        <vt:i4>69</vt:i4>
      </vt:variant>
      <vt:variant>
        <vt:i4>0</vt:i4>
      </vt:variant>
      <vt:variant>
        <vt:i4>5</vt:i4>
      </vt:variant>
      <vt:variant>
        <vt:lpwstr/>
      </vt:variant>
      <vt:variant>
        <vt:lpwstr>Par336</vt:lpwstr>
      </vt:variant>
      <vt:variant>
        <vt:i4>327775</vt:i4>
      </vt:variant>
      <vt:variant>
        <vt:i4>66</vt:i4>
      </vt:variant>
      <vt:variant>
        <vt:i4>0</vt:i4>
      </vt:variant>
      <vt:variant>
        <vt:i4>5</vt:i4>
      </vt:variant>
      <vt:variant>
        <vt:lpwstr>consultantplus://offline/ref=3B028AF33C5344A288374BA521A4EEC2F0C8E087F1784AF4C2BE9BA7652A9ED4C296EB402CA17EQ4gAF</vt:lpwstr>
      </vt:variant>
      <vt:variant>
        <vt:lpwstr/>
      </vt:variant>
      <vt:variant>
        <vt:i4>3145829</vt:i4>
      </vt:variant>
      <vt:variant>
        <vt:i4>63</vt:i4>
      </vt:variant>
      <vt:variant>
        <vt:i4>0</vt:i4>
      </vt:variant>
      <vt:variant>
        <vt:i4>5</vt:i4>
      </vt:variant>
      <vt:variant>
        <vt:lpwstr>consultantplus://offline/ref=3B028AF33C5344A2883742B723A4EEC2FBCEE387FE784AF4C2BE9BA7Q6g5F</vt:lpwstr>
      </vt:variant>
      <vt:variant>
        <vt:lpwstr/>
      </vt:variant>
      <vt:variant>
        <vt:i4>6881338</vt:i4>
      </vt:variant>
      <vt:variant>
        <vt:i4>60</vt:i4>
      </vt:variant>
      <vt:variant>
        <vt:i4>0</vt:i4>
      </vt:variant>
      <vt:variant>
        <vt:i4>5</vt:i4>
      </vt:variant>
      <vt:variant>
        <vt:lpwstr/>
      </vt:variant>
      <vt:variant>
        <vt:lpwstr>Par189</vt:lpwstr>
      </vt:variant>
      <vt:variant>
        <vt:i4>6684721</vt:i4>
      </vt:variant>
      <vt:variant>
        <vt:i4>57</vt:i4>
      </vt:variant>
      <vt:variant>
        <vt:i4>0</vt:i4>
      </vt:variant>
      <vt:variant>
        <vt:i4>5</vt:i4>
      </vt:variant>
      <vt:variant>
        <vt:lpwstr/>
      </vt:variant>
      <vt:variant>
        <vt:lpwstr>Par235</vt:lpwstr>
      </vt:variant>
      <vt:variant>
        <vt:i4>6881338</vt:i4>
      </vt:variant>
      <vt:variant>
        <vt:i4>54</vt:i4>
      </vt:variant>
      <vt:variant>
        <vt:i4>0</vt:i4>
      </vt:variant>
      <vt:variant>
        <vt:i4>5</vt:i4>
      </vt:variant>
      <vt:variant>
        <vt:lpwstr/>
      </vt:variant>
      <vt:variant>
        <vt:lpwstr>Par189</vt:lpwstr>
      </vt:variant>
      <vt:variant>
        <vt:i4>6291515</vt:i4>
      </vt:variant>
      <vt:variant>
        <vt:i4>51</vt:i4>
      </vt:variant>
      <vt:variant>
        <vt:i4>0</vt:i4>
      </vt:variant>
      <vt:variant>
        <vt:i4>5</vt:i4>
      </vt:variant>
      <vt:variant>
        <vt:lpwstr>consultantplus://offline/ref=B1BE6A5CBB53EDC773A0D2AC84FAC3FEB27EB9804B94A18BFBF19BD5A03D814F271BEE6A5E67219AU2mBF</vt:lpwstr>
      </vt:variant>
      <vt:variant>
        <vt:lpwstr/>
      </vt:variant>
      <vt:variant>
        <vt:i4>90</vt:i4>
      </vt:variant>
      <vt:variant>
        <vt:i4>48</vt:i4>
      </vt:variant>
      <vt:variant>
        <vt:i4>0</vt:i4>
      </vt:variant>
      <vt:variant>
        <vt:i4>5</vt:i4>
      </vt:variant>
      <vt:variant>
        <vt:lpwstr>consultantplus://offline/ref=D460E3B65C1738A7792D5AA3C22E38446A4704F10E0E35EBAFCECB6F5A0478F4C412EB21962F9EJ8W7K</vt:lpwstr>
      </vt:variant>
      <vt:variant>
        <vt:lpwstr/>
      </vt:variant>
      <vt:variant>
        <vt:i4>655427</vt:i4>
      </vt:variant>
      <vt:variant>
        <vt:i4>45</vt:i4>
      </vt:variant>
      <vt:variant>
        <vt:i4>0</vt:i4>
      </vt:variant>
      <vt:variant>
        <vt:i4>5</vt:i4>
      </vt:variant>
      <vt:variant>
        <vt:lpwstr>http://dogma.su/education/ejegod/ot/detail.php?ID=594</vt:lpwstr>
      </vt:variant>
      <vt:variant>
        <vt:lpwstr/>
      </vt:variant>
      <vt:variant>
        <vt:i4>131138</vt:i4>
      </vt:variant>
      <vt:variant>
        <vt:i4>42</vt:i4>
      </vt:variant>
      <vt:variant>
        <vt:i4>0</vt:i4>
      </vt:variant>
      <vt:variant>
        <vt:i4>5</vt:i4>
      </vt:variant>
      <vt:variant>
        <vt:lpwstr>http://dogma.su/companies/fun-ot/</vt:lpwstr>
      </vt:variant>
      <vt:variant>
        <vt:lpwstr/>
      </vt:variant>
      <vt:variant>
        <vt:i4>4128807</vt:i4>
      </vt:variant>
      <vt:variant>
        <vt:i4>39</vt:i4>
      </vt:variant>
      <vt:variant>
        <vt:i4>0</vt:i4>
      </vt:variant>
      <vt:variant>
        <vt:i4>5</vt:i4>
      </vt:variant>
      <vt:variant>
        <vt:lpwstr>http://dogma.su/education/enter/detail.php?ID=1574</vt:lpwstr>
      </vt:variant>
      <vt:variant>
        <vt:lpwstr/>
      </vt:variant>
      <vt:variant>
        <vt:i4>1572914</vt:i4>
      </vt:variant>
      <vt:variant>
        <vt:i4>32</vt:i4>
      </vt:variant>
      <vt:variant>
        <vt:i4>0</vt:i4>
      </vt:variant>
      <vt:variant>
        <vt:i4>5</vt:i4>
      </vt:variant>
      <vt:variant>
        <vt:lpwstr/>
      </vt:variant>
      <vt:variant>
        <vt:lpwstr>_Toc436833371</vt:lpwstr>
      </vt:variant>
      <vt:variant>
        <vt:i4>1572914</vt:i4>
      </vt:variant>
      <vt:variant>
        <vt:i4>26</vt:i4>
      </vt:variant>
      <vt:variant>
        <vt:i4>0</vt:i4>
      </vt:variant>
      <vt:variant>
        <vt:i4>5</vt:i4>
      </vt:variant>
      <vt:variant>
        <vt:lpwstr/>
      </vt:variant>
      <vt:variant>
        <vt:lpwstr>_Toc436833370</vt:lpwstr>
      </vt:variant>
      <vt:variant>
        <vt:i4>1638450</vt:i4>
      </vt:variant>
      <vt:variant>
        <vt:i4>20</vt:i4>
      </vt:variant>
      <vt:variant>
        <vt:i4>0</vt:i4>
      </vt:variant>
      <vt:variant>
        <vt:i4>5</vt:i4>
      </vt:variant>
      <vt:variant>
        <vt:lpwstr/>
      </vt:variant>
      <vt:variant>
        <vt:lpwstr>_Toc436833369</vt:lpwstr>
      </vt:variant>
      <vt:variant>
        <vt:i4>1638450</vt:i4>
      </vt:variant>
      <vt:variant>
        <vt:i4>14</vt:i4>
      </vt:variant>
      <vt:variant>
        <vt:i4>0</vt:i4>
      </vt:variant>
      <vt:variant>
        <vt:i4>5</vt:i4>
      </vt:variant>
      <vt:variant>
        <vt:lpwstr/>
      </vt:variant>
      <vt:variant>
        <vt:lpwstr>_Toc436833368</vt:lpwstr>
      </vt:variant>
      <vt:variant>
        <vt:i4>1638450</vt:i4>
      </vt:variant>
      <vt:variant>
        <vt:i4>8</vt:i4>
      </vt:variant>
      <vt:variant>
        <vt:i4>0</vt:i4>
      </vt:variant>
      <vt:variant>
        <vt:i4>5</vt:i4>
      </vt:variant>
      <vt:variant>
        <vt:lpwstr/>
      </vt:variant>
      <vt:variant>
        <vt:lpwstr>_Toc436833367</vt:lpwstr>
      </vt:variant>
      <vt:variant>
        <vt:i4>1638450</vt:i4>
      </vt:variant>
      <vt:variant>
        <vt:i4>2</vt:i4>
      </vt:variant>
      <vt:variant>
        <vt:i4>0</vt:i4>
      </vt:variant>
      <vt:variant>
        <vt:i4>5</vt:i4>
      </vt:variant>
      <vt:variant>
        <vt:lpwstr/>
      </vt:variant>
      <vt:variant>
        <vt:lpwstr>_Toc436833366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Д-409_1</dc:creator>
  <cp:lastModifiedBy>User</cp:lastModifiedBy>
  <cp:revision>2</cp:revision>
  <cp:lastPrinted>2016-01-12T07:04:00Z</cp:lastPrinted>
  <dcterms:created xsi:type="dcterms:W3CDTF">2022-09-02T07:07:00Z</dcterms:created>
  <dcterms:modified xsi:type="dcterms:W3CDTF">2022-09-02T07:07:00Z</dcterms:modified>
</cp:coreProperties>
</file>