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1D746" w14:textId="77777777" w:rsidR="00872A30" w:rsidRPr="001F74D2" w:rsidRDefault="00872A30" w:rsidP="00872A30">
      <w:pPr>
        <w:ind w:left="-426"/>
        <w:jc w:val="center"/>
        <w:rPr>
          <w:noProof/>
          <w:sz w:val="28"/>
        </w:rPr>
      </w:pPr>
      <w:r w:rsidRPr="001F74D2">
        <w:rPr>
          <w:noProof/>
          <w:sz w:val="28"/>
          <w:lang w:eastAsia="ru-RU"/>
        </w:rPr>
        <w:drawing>
          <wp:inline distT="0" distB="0" distL="0" distR="0" wp14:anchorId="429BBF07" wp14:editId="6BFC43FC">
            <wp:extent cx="4081886" cy="6907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037" cy="74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C5378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BAB27E5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40263510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14CE7B7C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50640143" w14:textId="77777777" w:rsidR="00872A30" w:rsidRPr="00933D00" w:rsidRDefault="00872A30" w:rsidP="00872A30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2791508A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0CCB98E0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>Практическое задание</w:t>
      </w:r>
    </w:p>
    <w:p w14:paraId="79B47B93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 xml:space="preserve">по дисциплине </w:t>
      </w:r>
    </w:p>
    <w:p w14:paraId="1BF5AB11" w14:textId="0DB317FE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>«</w:t>
      </w:r>
      <w:r>
        <w:rPr>
          <w:rFonts w:eastAsia="Times New Roman" w:cs="Times New Roman"/>
          <w:b/>
          <w:sz w:val="52"/>
          <w:szCs w:val="44"/>
          <w:lang w:eastAsia="ru-RU"/>
        </w:rPr>
        <w:t>Управление и моделирование бизнес процессов</w:t>
      </w:r>
      <w:r w:rsidRPr="001F74D2">
        <w:rPr>
          <w:rFonts w:eastAsia="Times New Roman" w:cs="Times New Roman"/>
          <w:b/>
          <w:sz w:val="52"/>
          <w:szCs w:val="44"/>
          <w:lang w:eastAsia="ru-RU"/>
        </w:rPr>
        <w:t>»</w:t>
      </w:r>
    </w:p>
    <w:p w14:paraId="3AB07DF9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1FDD8849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i/>
          <w:sz w:val="40"/>
          <w:szCs w:val="32"/>
          <w:lang w:eastAsia="ru-RU"/>
        </w:rPr>
      </w:pPr>
    </w:p>
    <w:p w14:paraId="10C20F4C" w14:textId="77777777" w:rsidR="00872A30" w:rsidRDefault="00872A30" w:rsidP="00872A30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7FD1819D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23666E48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2BA17894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Style w:val="a3"/>
        <w:tblpPr w:leftFromText="181" w:rightFromText="181" w:vertAnchor="text" w:horzAnchor="page" w:tblpX="2663" w:tblpY="-72"/>
        <w:tblW w:w="7723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872A30" w:rsidRPr="001F74D2" w14:paraId="12DDBB3A" w14:textId="77777777" w:rsidTr="00DE38B6">
        <w:trPr>
          <w:trHeight w:val="567"/>
        </w:trPr>
        <w:tc>
          <w:tcPr>
            <w:tcW w:w="3153" w:type="dxa"/>
            <w:vAlign w:val="center"/>
          </w:tcPr>
          <w:p w14:paraId="6C9B96FC" w14:textId="77777777" w:rsidR="00872A30" w:rsidRPr="001F74D2" w:rsidRDefault="00872A30" w:rsidP="00DE38B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1F74D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vAlign w:val="center"/>
          </w:tcPr>
          <w:p w14:paraId="27FC3DDB" w14:textId="77777777" w:rsidR="00872A30" w:rsidRPr="001F74D2" w:rsidRDefault="00872A30" w:rsidP="00DE38B6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72A30" w:rsidRPr="001F74D2" w14:paraId="065ACD77" w14:textId="77777777" w:rsidTr="00DE38B6">
        <w:trPr>
          <w:trHeight w:val="567"/>
        </w:trPr>
        <w:tc>
          <w:tcPr>
            <w:tcW w:w="3153" w:type="dxa"/>
            <w:vAlign w:val="center"/>
          </w:tcPr>
          <w:p w14:paraId="5F644A2E" w14:textId="77777777" w:rsidR="00872A30" w:rsidRPr="001F74D2" w:rsidRDefault="00872A30" w:rsidP="00DE38B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1F74D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vAlign w:val="center"/>
          </w:tcPr>
          <w:p w14:paraId="257EA3B3" w14:textId="77777777" w:rsidR="00872A30" w:rsidRPr="001F74D2" w:rsidRDefault="00872A30" w:rsidP="00DE38B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648913FD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79D0AEDE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5D1724F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F1B1DAF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2E4EAC60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vertAlign w:val="superscript"/>
          <w:lang w:eastAsia="ru-RU"/>
        </w:rPr>
      </w:pPr>
      <w:r w:rsidRPr="001F74D2">
        <w:rPr>
          <w:rFonts w:eastAsia="Times New Roman" w:cs="Times New Roman"/>
          <w:sz w:val="28"/>
          <w:szCs w:val="28"/>
          <w:vertAlign w:val="superscript"/>
          <w:lang w:eastAsia="ru-RU"/>
        </w:rPr>
        <w:t xml:space="preserve">                                     </w:t>
      </w:r>
    </w:p>
    <w:p w14:paraId="1B37A4A3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40B3B8D0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49C5D4DC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4583D8D5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6E224635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33EC4F7F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lang w:eastAsia="ru-RU"/>
        </w:rPr>
      </w:pPr>
    </w:p>
    <w:p w14:paraId="0BB298E0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D9F85C4" w14:textId="77777777" w:rsidR="00872A30" w:rsidRPr="001F74D2" w:rsidRDefault="00872A30" w:rsidP="00872A3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1F74D2">
        <w:rPr>
          <w:rFonts w:eastAsia="Times New Roman" w:cs="Times New Roman"/>
          <w:sz w:val="28"/>
          <w:szCs w:val="28"/>
          <w:lang w:eastAsia="ru-RU"/>
        </w:rPr>
        <w:t>Москва 202</w:t>
      </w:r>
      <w:r>
        <w:rPr>
          <w:rFonts w:eastAsia="Times New Roman" w:cs="Times New Roman"/>
          <w:sz w:val="28"/>
          <w:szCs w:val="28"/>
          <w:lang w:eastAsia="ru-RU"/>
        </w:rPr>
        <w:t>2</w:t>
      </w:r>
      <w:r w:rsidRPr="001F74D2">
        <w:rPr>
          <w:rFonts w:eastAsia="Times New Roman" w:cs="Times New Roman"/>
          <w:sz w:val="28"/>
          <w:szCs w:val="28"/>
          <w:lang w:eastAsia="ru-RU"/>
        </w:rPr>
        <w:t>г.</w:t>
      </w:r>
    </w:p>
    <w:p w14:paraId="10892635" w14:textId="31CFB730" w:rsidR="005A7EF2" w:rsidRDefault="005A7EF2" w:rsidP="00872A30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="Times New Roman"/>
          <w:szCs w:val="28"/>
          <w:lang w:eastAsia="ru-RU"/>
        </w:rPr>
      </w:pPr>
    </w:p>
    <w:p w14:paraId="08B37233" w14:textId="77777777" w:rsidR="00872A30" w:rsidRPr="00C40049" w:rsidRDefault="00872A30" w:rsidP="00872A30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p w14:paraId="788B8648" w14:textId="77777777" w:rsidR="005A7EF2" w:rsidRPr="00C40049" w:rsidRDefault="005A7EF2" w:rsidP="005A7EF2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p w14:paraId="20F1A693" w14:textId="6D9615D0" w:rsidR="005A7EF2" w:rsidRPr="00872A30" w:rsidRDefault="005A7EF2" w:rsidP="00872A3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sz w:val="28"/>
          <w:szCs w:val="28"/>
          <w:vertAlign w:val="superscript"/>
          <w:lang w:eastAsia="ru-RU"/>
        </w:rPr>
      </w:pPr>
      <w:r w:rsidRPr="00C40049">
        <w:rPr>
          <w:rFonts w:ascii="Times New Roman" w:eastAsia="Calibri" w:hAnsi="Times New Roman" w:cs="Times New Roman"/>
          <w:b/>
          <w:sz w:val="28"/>
        </w:rPr>
        <w:lastRenderedPageBreak/>
        <w:t>Практическое задание по дисциплине:</w:t>
      </w:r>
      <w:r w:rsidRPr="00C40049">
        <w:rPr>
          <w:rFonts w:ascii="Times New Roman" w:eastAsia="Calibri" w:hAnsi="Times New Roman" w:cs="Times New Roman"/>
          <w:b/>
          <w:sz w:val="28"/>
        </w:rPr>
        <w:br/>
      </w:r>
      <w:r w:rsidRPr="00C40049">
        <w:rPr>
          <w:rFonts w:ascii="Times New Roman" w:eastAsia="Calibri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бизнес-процессами</w:t>
      </w:r>
      <w:r w:rsidRPr="00C40049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2C260762" w14:textId="77777777" w:rsidR="00BD7EFE" w:rsidRPr="00BD7EFE" w:rsidRDefault="00BD7EFE" w:rsidP="00872A30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EFE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бизнес-процесса </w:t>
      </w:r>
      <w:r w:rsidRPr="00BD7EFE">
        <w:rPr>
          <w:rFonts w:ascii="Times New Roman" w:hAnsi="Times New Roman" w:cs="Times New Roman"/>
          <w:sz w:val="28"/>
          <w:szCs w:val="28"/>
        </w:rPr>
        <w:t>— это пошаговое описание действий работников при выполнении той или иной операции, включая ответственность, порядок принятия решений, порядок взаимодействия с другими сотрудниками.</w:t>
      </w:r>
    </w:p>
    <w:p w14:paraId="628FD339" w14:textId="5334D040" w:rsidR="009F21BA" w:rsidRPr="009F21BA" w:rsidRDefault="009F21BA" w:rsidP="00872A30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F21BA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</w:t>
      </w:r>
      <w:r w:rsidRPr="00CC320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87B3A61" w14:textId="386A3146" w:rsidR="009F21BA" w:rsidRPr="009F21BA" w:rsidRDefault="009F21BA" w:rsidP="00872A30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изученного в ходе дисциплины материала, выберите какой-либо бизнес-процесс и опишите его.</w:t>
      </w:r>
    </w:p>
    <w:p w14:paraId="32759D9C" w14:textId="7B87DB0D" w:rsidR="008F0D57" w:rsidRDefault="008F0D57" w:rsidP="00872A30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0D57">
        <w:rPr>
          <w:rFonts w:ascii="Times New Roman" w:hAnsi="Times New Roman" w:cs="Times New Roman"/>
          <w:b/>
          <w:bCs/>
          <w:sz w:val="28"/>
          <w:szCs w:val="28"/>
          <w:u w:val="single"/>
        </w:rPr>
        <w:t>Требования</w:t>
      </w:r>
      <w:r w:rsidRPr="00CC320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C29E505" w14:textId="7303D574" w:rsidR="00C378F1" w:rsidRPr="00C378F1" w:rsidRDefault="008A3AA4" w:rsidP="00872A30">
      <w:pPr>
        <w:pStyle w:val="a4"/>
        <w:numPr>
          <w:ilvl w:val="0"/>
          <w:numId w:val="3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</w:t>
      </w:r>
      <w:r w:rsidR="00C378F1" w:rsidRPr="00C378F1">
        <w:rPr>
          <w:rFonts w:ascii="Times New Roman" w:hAnsi="Times New Roman" w:cs="Times New Roman"/>
          <w:sz w:val="28"/>
          <w:szCs w:val="28"/>
          <w:u w:val="single"/>
        </w:rPr>
        <w:t>айте краткую характеристику процесса, указав:</w:t>
      </w:r>
    </w:p>
    <w:p w14:paraId="0E43B6E1" w14:textId="5B742315" w:rsidR="00C378F1" w:rsidRPr="00C378F1" w:rsidRDefault="008A3AA4" w:rsidP="00872A30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378F1" w:rsidRPr="00C378F1">
        <w:rPr>
          <w:rFonts w:ascii="Times New Roman" w:hAnsi="Times New Roman" w:cs="Times New Roman"/>
          <w:sz w:val="28"/>
          <w:szCs w:val="28"/>
        </w:rPr>
        <w:t xml:space="preserve"> организацию (компанию, фирму, учреждение), использующую процесс;</w:t>
      </w:r>
    </w:p>
    <w:p w14:paraId="56CB82D8" w14:textId="261A2E16" w:rsidR="00C378F1" w:rsidRPr="00C378F1" w:rsidRDefault="008A3AA4" w:rsidP="00872A30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378F1" w:rsidRPr="00C378F1">
        <w:rPr>
          <w:rFonts w:ascii="Times New Roman" w:hAnsi="Times New Roman" w:cs="Times New Roman"/>
          <w:sz w:val="28"/>
          <w:szCs w:val="28"/>
        </w:rPr>
        <w:t xml:space="preserve"> является этот процесс производственным или процессом управления;</w:t>
      </w:r>
    </w:p>
    <w:p w14:paraId="6BB0528C" w14:textId="77777777" w:rsidR="00C378F1" w:rsidRDefault="00C378F1" w:rsidP="00872A30">
      <w:pPr>
        <w:pStyle w:val="a4"/>
        <w:numPr>
          <w:ilvl w:val="0"/>
          <w:numId w:val="4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8F1">
        <w:rPr>
          <w:rFonts w:ascii="Times New Roman" w:hAnsi="Times New Roman" w:cs="Times New Roman"/>
          <w:i/>
          <w:iCs/>
          <w:sz w:val="28"/>
          <w:szCs w:val="28"/>
        </w:rPr>
        <w:t>для производственных процессов</w:t>
      </w:r>
      <w:r w:rsidRPr="00C378F1">
        <w:rPr>
          <w:rFonts w:ascii="Times New Roman" w:hAnsi="Times New Roman" w:cs="Times New Roman"/>
          <w:sz w:val="28"/>
          <w:szCs w:val="28"/>
        </w:rPr>
        <w:t xml:space="preserve"> – является ли он основным (связанным с производством конечных продуктов для внешнего потребителя) или вспомогательным (связанным с обеспечением основных процессов ресурсами, с поддержанием ресурсов);</w:t>
      </w:r>
    </w:p>
    <w:p w14:paraId="25EB6C7F" w14:textId="54840E33" w:rsidR="00C378F1" w:rsidRPr="00C378F1" w:rsidRDefault="00C378F1" w:rsidP="00872A30">
      <w:pPr>
        <w:pStyle w:val="a4"/>
        <w:numPr>
          <w:ilvl w:val="0"/>
          <w:numId w:val="4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8F1">
        <w:rPr>
          <w:rFonts w:ascii="Times New Roman" w:hAnsi="Times New Roman" w:cs="Times New Roman"/>
          <w:i/>
          <w:iCs/>
          <w:sz w:val="28"/>
          <w:szCs w:val="28"/>
        </w:rPr>
        <w:t>для процессов управления</w:t>
      </w:r>
      <w:r w:rsidRPr="00C378F1">
        <w:rPr>
          <w:rFonts w:ascii="Times New Roman" w:hAnsi="Times New Roman" w:cs="Times New Roman"/>
          <w:sz w:val="28"/>
          <w:szCs w:val="28"/>
        </w:rPr>
        <w:t xml:space="preserve"> – является ли он процессом текущего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78F1">
        <w:rPr>
          <w:rFonts w:ascii="Times New Roman" w:hAnsi="Times New Roman" w:cs="Times New Roman"/>
          <w:sz w:val="28"/>
          <w:szCs w:val="28"/>
        </w:rPr>
        <w:t>(направленным на управление существующими производственными процессами)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78F1">
        <w:rPr>
          <w:rFonts w:ascii="Times New Roman" w:hAnsi="Times New Roman" w:cs="Times New Roman"/>
          <w:sz w:val="28"/>
          <w:szCs w:val="28"/>
        </w:rPr>
        <w:t>процессом совершенствования (направленным на обновление существующих процессов или на разработку новых бизнес-процессов).</w:t>
      </w:r>
    </w:p>
    <w:p w14:paraId="7D32CFAE" w14:textId="2D49D17D" w:rsidR="008F0D57" w:rsidRPr="00CC320D" w:rsidRDefault="00CC320D" w:rsidP="00872A30">
      <w:pPr>
        <w:pStyle w:val="a4"/>
        <w:numPr>
          <w:ilvl w:val="0"/>
          <w:numId w:val="1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F0D57" w:rsidRPr="00CC320D">
        <w:rPr>
          <w:rFonts w:ascii="Times New Roman" w:hAnsi="Times New Roman" w:cs="Times New Roman"/>
          <w:sz w:val="28"/>
          <w:szCs w:val="28"/>
        </w:rPr>
        <w:t xml:space="preserve">писание бизнес-процесса производится </w:t>
      </w:r>
      <w:r w:rsidR="008F0D57" w:rsidRPr="00CC320D">
        <w:rPr>
          <w:rFonts w:ascii="Times New Roman" w:hAnsi="Times New Roman" w:cs="Times New Roman"/>
          <w:sz w:val="28"/>
          <w:szCs w:val="28"/>
          <w:u w:val="single"/>
        </w:rPr>
        <w:t>поэтапно</w:t>
      </w:r>
      <w:r w:rsidR="008F0D57" w:rsidRPr="00CC320D">
        <w:rPr>
          <w:rFonts w:ascii="Times New Roman" w:hAnsi="Times New Roman" w:cs="Times New Roman"/>
          <w:sz w:val="28"/>
          <w:szCs w:val="28"/>
        </w:rPr>
        <w:t xml:space="preserve"> в соответствии с текстом </w:t>
      </w:r>
      <w:r w:rsidR="008F0D57" w:rsidRPr="00CC32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лекции №4</w:t>
      </w:r>
      <w:r w:rsidR="008F0D57" w:rsidRPr="00CC320D">
        <w:rPr>
          <w:rFonts w:ascii="Times New Roman" w:hAnsi="Times New Roman" w:cs="Times New Roman"/>
          <w:sz w:val="28"/>
          <w:szCs w:val="28"/>
        </w:rPr>
        <w:t>;</w:t>
      </w:r>
    </w:p>
    <w:p w14:paraId="4C346FB4" w14:textId="297ECAD9" w:rsidR="00CC320D" w:rsidRPr="00CC320D" w:rsidRDefault="00CC320D" w:rsidP="00872A30">
      <w:pPr>
        <w:pStyle w:val="a4"/>
        <w:numPr>
          <w:ilvl w:val="0"/>
          <w:numId w:val="1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F0D57" w:rsidRPr="00CC320D">
        <w:rPr>
          <w:rFonts w:ascii="Times New Roman" w:hAnsi="Times New Roman" w:cs="Times New Roman"/>
          <w:sz w:val="28"/>
          <w:szCs w:val="28"/>
        </w:rPr>
        <w:t>еред началом</w:t>
      </w:r>
      <w:r w:rsidRPr="00CC320D">
        <w:rPr>
          <w:rFonts w:ascii="Times New Roman" w:hAnsi="Times New Roman" w:cs="Times New Roman"/>
          <w:sz w:val="28"/>
          <w:szCs w:val="28"/>
        </w:rPr>
        <w:t xml:space="preserve"> содержательного</w:t>
      </w:r>
      <w:r w:rsidR="008F0D57" w:rsidRPr="00CC320D">
        <w:rPr>
          <w:rFonts w:ascii="Times New Roman" w:hAnsi="Times New Roman" w:cs="Times New Roman"/>
          <w:sz w:val="28"/>
          <w:szCs w:val="28"/>
        </w:rPr>
        <w:t xml:space="preserve"> описания бизнес-процесса необходимо указать выбранный </w:t>
      </w:r>
      <w:r w:rsidR="008F0D57" w:rsidRPr="00CC320D">
        <w:rPr>
          <w:rFonts w:ascii="Times New Roman" w:hAnsi="Times New Roman" w:cs="Times New Roman"/>
          <w:sz w:val="28"/>
          <w:szCs w:val="28"/>
          <w:u w:val="single"/>
        </w:rPr>
        <w:t xml:space="preserve">способ </w:t>
      </w:r>
      <w:r w:rsidRPr="00CC320D">
        <w:rPr>
          <w:rFonts w:ascii="Times New Roman" w:hAnsi="Times New Roman" w:cs="Times New Roman"/>
          <w:sz w:val="28"/>
          <w:szCs w:val="28"/>
          <w:u w:val="single"/>
        </w:rPr>
        <w:t>описания бизнес-процесса</w:t>
      </w:r>
      <w:r w:rsidR="008A3AA4" w:rsidRPr="008A3AA4">
        <w:rPr>
          <w:rFonts w:ascii="Times New Roman" w:hAnsi="Times New Roman" w:cs="Times New Roman"/>
          <w:sz w:val="28"/>
          <w:szCs w:val="28"/>
        </w:rPr>
        <w:t xml:space="preserve"> </w:t>
      </w:r>
      <w:r w:rsidR="008A3AA4" w:rsidRPr="008A3AA4">
        <w:rPr>
          <w:rFonts w:ascii="Times New Roman" w:hAnsi="Times New Roman" w:cs="Times New Roman"/>
          <w:i/>
          <w:sz w:val="28"/>
          <w:szCs w:val="28"/>
        </w:rPr>
        <w:t>(текстовый / табличный / графический)</w:t>
      </w:r>
      <w:r w:rsidRPr="00CC320D">
        <w:rPr>
          <w:rFonts w:ascii="Times New Roman" w:hAnsi="Times New Roman" w:cs="Times New Roman"/>
          <w:sz w:val="28"/>
          <w:szCs w:val="28"/>
        </w:rPr>
        <w:t>;</w:t>
      </w:r>
    </w:p>
    <w:p w14:paraId="2F7BC77B" w14:textId="7BB0C903" w:rsidR="00CC320D" w:rsidRDefault="00CC320D" w:rsidP="00872A30">
      <w:pPr>
        <w:pStyle w:val="a4"/>
        <w:numPr>
          <w:ilvl w:val="0"/>
          <w:numId w:val="1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C320D">
        <w:rPr>
          <w:rFonts w:ascii="Times New Roman" w:hAnsi="Times New Roman" w:cs="Times New Roman"/>
          <w:sz w:val="28"/>
          <w:szCs w:val="28"/>
        </w:rPr>
        <w:t xml:space="preserve"> конце дайте ответ на вопрос </w:t>
      </w:r>
      <w:r w:rsidRPr="00CC320D">
        <w:rPr>
          <w:rFonts w:ascii="Times New Roman" w:hAnsi="Times New Roman" w:cs="Times New Roman"/>
          <w:i/>
          <w:iCs/>
          <w:sz w:val="28"/>
          <w:szCs w:val="28"/>
        </w:rPr>
        <w:t>«В чем преимущества и недостатки выбранного мной способа описания бизнес-процесса?»</w:t>
      </w:r>
      <w:r w:rsidR="00A97754">
        <w:rPr>
          <w:rFonts w:ascii="Times New Roman" w:hAnsi="Times New Roman" w:cs="Times New Roman"/>
          <w:i/>
          <w:iCs/>
          <w:sz w:val="28"/>
          <w:szCs w:val="28"/>
        </w:rPr>
        <w:t xml:space="preserve"> в формате мини-сочинения-рассуждения</w:t>
      </w:r>
      <w:r w:rsidRPr="00CC320D">
        <w:rPr>
          <w:rFonts w:ascii="Times New Roman" w:hAnsi="Times New Roman" w:cs="Times New Roman"/>
          <w:sz w:val="28"/>
          <w:szCs w:val="28"/>
        </w:rPr>
        <w:t>.</w:t>
      </w:r>
    </w:p>
    <w:p w14:paraId="03BAED32" w14:textId="0EAC1495" w:rsidR="00CC320D" w:rsidRPr="00CC320D" w:rsidRDefault="00CC320D" w:rsidP="00872A30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C320D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Критерии оценивания</w:t>
      </w:r>
      <w:r w:rsidRPr="00CC320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A9E5617" w14:textId="55AC725E" w:rsidR="00CC320D" w:rsidRPr="00A97754" w:rsidRDefault="006075C4" w:rsidP="00872A30">
      <w:pPr>
        <w:pStyle w:val="a4"/>
        <w:numPr>
          <w:ilvl w:val="0"/>
          <w:numId w:val="2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указана вся необходимая информация о выбранном бизнес-процессе</w:t>
      </w:r>
      <w:r w:rsidR="00CC320D" w:rsidRPr="00A97754">
        <w:rPr>
          <w:rFonts w:ascii="Times New Roman" w:hAnsi="Times New Roman" w:cs="Times New Roman"/>
          <w:sz w:val="28"/>
          <w:szCs w:val="28"/>
        </w:rPr>
        <w:t>;</w:t>
      </w:r>
    </w:p>
    <w:p w14:paraId="55395AC5" w14:textId="289E65DE" w:rsidR="00CC320D" w:rsidRPr="00A97754" w:rsidRDefault="00A97754" w:rsidP="00872A30">
      <w:pPr>
        <w:pStyle w:val="a4"/>
        <w:numPr>
          <w:ilvl w:val="0"/>
          <w:numId w:val="2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754">
        <w:rPr>
          <w:rFonts w:ascii="Times New Roman" w:hAnsi="Times New Roman" w:cs="Times New Roman"/>
          <w:sz w:val="28"/>
          <w:szCs w:val="28"/>
        </w:rPr>
        <w:t xml:space="preserve">описание бизнес-процесса </w:t>
      </w:r>
      <w:r w:rsidR="006075C4">
        <w:rPr>
          <w:rFonts w:ascii="Times New Roman" w:hAnsi="Times New Roman" w:cs="Times New Roman"/>
          <w:sz w:val="28"/>
          <w:szCs w:val="28"/>
        </w:rPr>
        <w:t>соответствует указанным требованиям</w:t>
      </w:r>
      <w:r w:rsidRPr="00A97754">
        <w:rPr>
          <w:rFonts w:ascii="Times New Roman" w:hAnsi="Times New Roman" w:cs="Times New Roman"/>
          <w:sz w:val="28"/>
          <w:szCs w:val="28"/>
        </w:rPr>
        <w:t>;</w:t>
      </w:r>
    </w:p>
    <w:p w14:paraId="4D04F154" w14:textId="5D602C4C" w:rsidR="00A97754" w:rsidRPr="006075C4" w:rsidRDefault="00A97754" w:rsidP="00872A30">
      <w:pPr>
        <w:pStyle w:val="a4"/>
        <w:numPr>
          <w:ilvl w:val="0"/>
          <w:numId w:val="2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754">
        <w:rPr>
          <w:rFonts w:ascii="Times New Roman" w:hAnsi="Times New Roman" w:cs="Times New Roman"/>
          <w:sz w:val="28"/>
          <w:szCs w:val="28"/>
        </w:rPr>
        <w:t>дан ответ на вопрос «В чем преимущества и недостатки выбранного мной способа описания бизнес-процесса?»</w:t>
      </w:r>
      <w:r w:rsidR="006075C4">
        <w:rPr>
          <w:rFonts w:ascii="Times New Roman" w:hAnsi="Times New Roman" w:cs="Times New Roman"/>
          <w:sz w:val="28"/>
          <w:szCs w:val="28"/>
        </w:rPr>
        <w:t>.</w:t>
      </w:r>
    </w:p>
    <w:sectPr w:rsidR="00A97754" w:rsidRPr="00607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74633"/>
    <w:multiLevelType w:val="hybridMultilevel"/>
    <w:tmpl w:val="99C227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4DE4645"/>
    <w:multiLevelType w:val="hybridMultilevel"/>
    <w:tmpl w:val="0C321D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9102244"/>
    <w:multiLevelType w:val="hybridMultilevel"/>
    <w:tmpl w:val="7B028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FD4503"/>
    <w:multiLevelType w:val="hybridMultilevel"/>
    <w:tmpl w:val="8D00BF6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742252">
    <w:abstractNumId w:val="0"/>
  </w:num>
  <w:num w:numId="2" w16cid:durableId="262884941">
    <w:abstractNumId w:val="2"/>
  </w:num>
  <w:num w:numId="3" w16cid:durableId="663582712">
    <w:abstractNumId w:val="1"/>
  </w:num>
  <w:num w:numId="4" w16cid:durableId="1537110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EF2"/>
    <w:rsid w:val="005A7EF2"/>
    <w:rsid w:val="006075C4"/>
    <w:rsid w:val="00872A30"/>
    <w:rsid w:val="008A3AA4"/>
    <w:rsid w:val="008F0D57"/>
    <w:rsid w:val="009F21BA"/>
    <w:rsid w:val="00A97754"/>
    <w:rsid w:val="00B35737"/>
    <w:rsid w:val="00BD7EFE"/>
    <w:rsid w:val="00C378F1"/>
    <w:rsid w:val="00C447C6"/>
    <w:rsid w:val="00CC320D"/>
    <w:rsid w:val="00CD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E4B23"/>
  <w15:docId w15:val="{22109EBA-7B0D-40CA-A45C-05BC9D64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E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7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32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3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3A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3</cp:revision>
  <dcterms:created xsi:type="dcterms:W3CDTF">2021-10-13T07:49:00Z</dcterms:created>
  <dcterms:modified xsi:type="dcterms:W3CDTF">2022-09-09T13:24:00Z</dcterms:modified>
</cp:coreProperties>
</file>