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754" w:rsidRPr="00161C2D" w:rsidRDefault="005D292C" w:rsidP="00304100">
      <w:pPr>
        <w:jc w:val="center"/>
      </w:pPr>
      <w:r w:rsidRPr="00161C2D">
        <w:t xml:space="preserve">Задание </w:t>
      </w:r>
      <w:r w:rsidR="00207BFF" w:rsidRPr="00161C2D">
        <w:t xml:space="preserve">по курсу </w:t>
      </w:r>
      <w:r w:rsidR="00836664" w:rsidRPr="00161C2D">
        <w:t xml:space="preserve">«Тюнинг </w:t>
      </w:r>
      <w:r w:rsidR="00207BFF" w:rsidRPr="00161C2D">
        <w:t>автомобил</w:t>
      </w:r>
      <w:r w:rsidR="00836664" w:rsidRPr="00161C2D">
        <w:t>я»</w:t>
      </w:r>
    </w:p>
    <w:p w:rsidR="00D54257" w:rsidRPr="00161C2D" w:rsidRDefault="00D54257"/>
    <w:p w:rsidR="008F490D" w:rsidRPr="00161C2D" w:rsidRDefault="008F490D" w:rsidP="008F490D">
      <w:r w:rsidRPr="00161C2D">
        <w:t xml:space="preserve">Выполните </w:t>
      </w:r>
      <w:r w:rsidR="00AC08E9" w:rsidRPr="00161C2D">
        <w:t xml:space="preserve">задание </w:t>
      </w:r>
      <w:r w:rsidR="00836664" w:rsidRPr="00161C2D">
        <w:t>в соответствии с</w:t>
      </w:r>
      <w:r w:rsidR="00AC08E9" w:rsidRPr="00161C2D">
        <w:t xml:space="preserve"> номер</w:t>
      </w:r>
      <w:r w:rsidR="00836664" w:rsidRPr="00161C2D">
        <w:t>ом</w:t>
      </w:r>
      <w:r w:rsidRPr="00161C2D">
        <w:t xml:space="preserve"> варианта</w:t>
      </w:r>
      <w:r w:rsidR="00836664" w:rsidRPr="00161C2D">
        <w:t xml:space="preserve"> (номер – первая буква фамилии)</w:t>
      </w:r>
      <w:r w:rsidRPr="00161C2D">
        <w:t>.</w:t>
      </w:r>
    </w:p>
    <w:p w:rsidR="008F490D" w:rsidRPr="00161C2D" w:rsidRDefault="008F490D" w:rsidP="008F490D"/>
    <w:p w:rsidR="00836664" w:rsidRPr="00161C2D" w:rsidRDefault="00836664" w:rsidP="00B408B9">
      <w:pPr>
        <w:numPr>
          <w:ilvl w:val="0"/>
          <w:numId w:val="2"/>
        </w:numPr>
        <w:sectPr w:rsidR="00836664" w:rsidRPr="00161C2D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А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Б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В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Г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Д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Е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Ж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З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И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К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Л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М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Н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О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П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Р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С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Т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У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Ф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Х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Ц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Ч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Ш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>Щ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Э </w:t>
      </w:r>
    </w:p>
    <w:p w:rsidR="00B408B9" w:rsidRPr="00161C2D" w:rsidRDefault="00B408B9" w:rsidP="00B408B9">
      <w:pPr>
        <w:numPr>
          <w:ilvl w:val="0"/>
          <w:numId w:val="2"/>
        </w:numPr>
      </w:pPr>
      <w:r w:rsidRPr="00161C2D">
        <w:t xml:space="preserve">Ю </w:t>
      </w:r>
    </w:p>
    <w:p w:rsidR="00836664" w:rsidRPr="00161C2D" w:rsidRDefault="00836664" w:rsidP="00B408B9">
      <w:pPr>
        <w:numPr>
          <w:ilvl w:val="0"/>
          <w:numId w:val="2"/>
        </w:numPr>
        <w:sectPr w:rsidR="00836664" w:rsidRPr="00161C2D" w:rsidSect="00836664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r w:rsidRPr="00161C2D">
        <w:t>Я</w:t>
      </w:r>
    </w:p>
    <w:p w:rsidR="007B59E2" w:rsidRPr="00161C2D" w:rsidRDefault="007B59E2" w:rsidP="007B59E2"/>
    <w:p w:rsidR="00A628AF" w:rsidRDefault="00A628AF" w:rsidP="00A628AF">
      <w:r w:rsidRPr="00161C2D">
        <w:t>ФИО _________________________________________</w:t>
      </w:r>
    </w:p>
    <w:p w:rsidR="00A628AF" w:rsidRPr="00161C2D" w:rsidRDefault="00A628AF" w:rsidP="00A628AF">
      <w:r w:rsidRPr="00161C2D">
        <w:t>Вариант № ____</w:t>
      </w:r>
    </w:p>
    <w:p w:rsidR="00D27AB8" w:rsidRPr="00161C2D" w:rsidRDefault="00D27AB8" w:rsidP="00D27AB8">
      <w:r>
        <w:t>Группа ___________________</w:t>
      </w:r>
    </w:p>
    <w:p w:rsidR="00A628AF" w:rsidRPr="00161C2D" w:rsidRDefault="00A628AF" w:rsidP="005D292C"/>
    <w:p w:rsidR="00B95092" w:rsidRPr="00161C2D" w:rsidRDefault="00B95092" w:rsidP="00B95092"/>
    <w:p w:rsidR="00E74373" w:rsidRPr="00161C2D" w:rsidRDefault="00DC3E8F" w:rsidP="00FF524F">
      <w:pPr>
        <w:jc w:val="center"/>
      </w:pPr>
      <w:bookmarkStart w:id="0" w:name="_GoBack"/>
      <w:bookmarkEnd w:id="0"/>
      <w:r w:rsidRPr="00161C2D">
        <w:t>1</w:t>
      </w:r>
      <w:r w:rsidR="00E74373" w:rsidRPr="00161C2D">
        <w:t>. Тема «</w:t>
      </w:r>
      <w:r w:rsidR="00ED28F3" w:rsidRPr="00161C2D">
        <w:t>Тюнинг д</w:t>
      </w:r>
      <w:r w:rsidR="00E74373" w:rsidRPr="00161C2D">
        <w:t>вигател</w:t>
      </w:r>
      <w:r w:rsidR="00ED28F3" w:rsidRPr="00161C2D">
        <w:t>я</w:t>
      </w:r>
      <w:r w:rsidR="00E74373" w:rsidRPr="00161C2D">
        <w:t>».</w:t>
      </w:r>
    </w:p>
    <w:p w:rsidR="00DC3E8F" w:rsidRPr="00161C2D" w:rsidRDefault="00DC3E8F" w:rsidP="00B95092"/>
    <w:p w:rsidR="00B95092" w:rsidRPr="00161C2D" w:rsidRDefault="00DC3E8F" w:rsidP="00B95092">
      <w:r w:rsidRPr="00161C2D">
        <w:t xml:space="preserve">Один из способов форсирования двигателя – расточка цилиндров. </w:t>
      </w:r>
      <w:r w:rsidR="00B408B9" w:rsidRPr="00161C2D">
        <w:t xml:space="preserve">Оцените </w:t>
      </w:r>
      <w:r w:rsidRPr="00161C2D">
        <w:t>прирост мощности двигателя ВАЗ при расточке цилиндров до второго ремонтного размера по формуле расчета эффективной мощности. Другие конструктивные параметры принимаются неизменными.</w:t>
      </w:r>
    </w:p>
    <w:p w:rsidR="00DC3E8F" w:rsidRPr="00161C2D" w:rsidRDefault="00DC3E8F" w:rsidP="00B95092"/>
    <w:p w:rsidR="00B408B9" w:rsidRPr="00161C2D" w:rsidRDefault="00B408B9" w:rsidP="00FF524F">
      <w:pPr>
        <w:jc w:val="center"/>
      </w:pPr>
      <w:r w:rsidRPr="00161C2D">
        <w:t>P</w:t>
      </w:r>
      <w:r w:rsidRPr="00161C2D">
        <w:rPr>
          <w:vertAlign w:val="subscript"/>
        </w:rPr>
        <w:t>e</w:t>
      </w:r>
      <w:r w:rsidRPr="00161C2D">
        <w:t xml:space="preserve"> = K</w:t>
      </w:r>
      <w:r w:rsidR="00ED28F3" w:rsidRPr="00161C2D">
        <w:t xml:space="preserve"> • </w:t>
      </w:r>
      <w:r w:rsidR="00DC3E8F" w:rsidRPr="00161C2D">
        <w:t>(</w:t>
      </w:r>
      <w:r w:rsidRPr="00161C2D">
        <w:t>H</w:t>
      </w:r>
      <w:r w:rsidRPr="00161C2D">
        <w:rPr>
          <w:vertAlign w:val="subscript"/>
        </w:rPr>
        <w:t>u</w:t>
      </w:r>
      <w:r w:rsidRPr="00161C2D">
        <w:t xml:space="preserve"> /l</w:t>
      </w:r>
      <w:r w:rsidRPr="00161C2D">
        <w:rPr>
          <w:vertAlign w:val="subscript"/>
        </w:rPr>
        <w:t>0</w:t>
      </w:r>
      <w:r w:rsidR="00DC3E8F" w:rsidRPr="00161C2D">
        <w:t>)</w:t>
      </w:r>
      <w:r w:rsidR="00ED28F3" w:rsidRPr="00161C2D">
        <w:t xml:space="preserve"> • </w:t>
      </w:r>
      <w:r w:rsidR="00DC3E8F" w:rsidRPr="00161C2D">
        <w:t>(</w:t>
      </w:r>
      <w:r w:rsidRPr="00161C2D">
        <w:t>V</w:t>
      </w:r>
      <w:r w:rsidRPr="00161C2D">
        <w:rPr>
          <w:vertAlign w:val="subscript"/>
        </w:rPr>
        <w:t>h</w:t>
      </w:r>
      <w:r w:rsidRPr="00161C2D">
        <w:t xml:space="preserve"> /τ</w:t>
      </w:r>
      <w:r w:rsidR="00DC3E8F" w:rsidRPr="00161C2D">
        <w:t>)</w:t>
      </w:r>
      <w:r w:rsidR="00ED28F3" w:rsidRPr="00161C2D">
        <w:t xml:space="preserve"> • </w:t>
      </w:r>
      <w:r w:rsidRPr="00161C2D">
        <w:t>i</w:t>
      </w:r>
      <w:r w:rsidR="00ED28F3" w:rsidRPr="00161C2D">
        <w:t xml:space="preserve"> • </w:t>
      </w:r>
      <w:r w:rsidR="00DC3E8F" w:rsidRPr="00161C2D">
        <w:t>(</w:t>
      </w:r>
      <w:r w:rsidRPr="00161C2D">
        <w:t>η</w:t>
      </w:r>
      <w:r w:rsidRPr="00161C2D">
        <w:rPr>
          <w:vertAlign w:val="subscript"/>
        </w:rPr>
        <w:t>i</w:t>
      </w:r>
      <w:r w:rsidRPr="00161C2D">
        <w:t xml:space="preserve"> /α</w:t>
      </w:r>
      <w:r w:rsidR="00DC3E8F" w:rsidRPr="00161C2D">
        <w:t>)</w:t>
      </w:r>
      <w:r w:rsidR="00ED28F3" w:rsidRPr="00161C2D">
        <w:t xml:space="preserve"> • </w:t>
      </w:r>
      <w:r w:rsidRPr="00161C2D">
        <w:t>η</w:t>
      </w:r>
      <w:r w:rsidRPr="00161C2D">
        <w:rPr>
          <w:vertAlign w:val="subscript"/>
        </w:rPr>
        <w:t>v</w:t>
      </w:r>
      <w:r w:rsidR="00ED28F3" w:rsidRPr="00161C2D">
        <w:t xml:space="preserve"> • </w:t>
      </w:r>
      <w:r w:rsidRPr="00161C2D">
        <w:t>η</w:t>
      </w:r>
      <w:r w:rsidRPr="00161C2D">
        <w:rPr>
          <w:vertAlign w:val="subscript"/>
        </w:rPr>
        <w:t>м</w:t>
      </w:r>
      <w:r w:rsidR="00ED28F3" w:rsidRPr="00161C2D">
        <w:t xml:space="preserve"> • </w:t>
      </w:r>
      <w:r w:rsidRPr="00161C2D">
        <w:t>ρ</w:t>
      </w:r>
      <w:r w:rsidRPr="00161C2D">
        <w:rPr>
          <w:vertAlign w:val="subscript"/>
        </w:rPr>
        <w:t>k</w:t>
      </w:r>
      <w:r w:rsidR="00ED28F3" w:rsidRPr="00161C2D">
        <w:t xml:space="preserve"> • </w:t>
      </w:r>
      <w:r w:rsidRPr="00161C2D">
        <w:t>n</w:t>
      </w:r>
    </w:p>
    <w:p w:rsidR="00B408B9" w:rsidRPr="00161C2D" w:rsidRDefault="00B408B9" w:rsidP="00B408B9"/>
    <w:p w:rsidR="00836664" w:rsidRPr="00161C2D" w:rsidRDefault="00B408B9" w:rsidP="00B408B9">
      <w:r w:rsidRPr="00161C2D">
        <w:t xml:space="preserve">где </w:t>
      </w:r>
    </w:p>
    <w:p w:rsidR="00B408B9" w:rsidRPr="00161C2D" w:rsidRDefault="00B408B9" w:rsidP="00B408B9">
      <w:r w:rsidRPr="00161C2D">
        <w:t>P</w:t>
      </w:r>
      <w:r w:rsidRPr="00161C2D">
        <w:rPr>
          <w:vertAlign w:val="subscript"/>
        </w:rPr>
        <w:t>e</w:t>
      </w:r>
      <w:r w:rsidRPr="00161C2D">
        <w:t xml:space="preserve"> – эффективная мощность двигателя</w:t>
      </w:r>
    </w:p>
    <w:p w:rsidR="00B408B9" w:rsidRPr="00161C2D" w:rsidRDefault="00B408B9" w:rsidP="00B408B9">
      <w:r w:rsidRPr="00161C2D">
        <w:t>K – постоянный коэффициент</w:t>
      </w:r>
    </w:p>
    <w:p w:rsidR="00B408B9" w:rsidRPr="00161C2D" w:rsidRDefault="00B408B9" w:rsidP="00B408B9">
      <w:r w:rsidRPr="00161C2D">
        <w:t>H</w:t>
      </w:r>
      <w:r w:rsidRPr="00161C2D">
        <w:rPr>
          <w:vertAlign w:val="subscript"/>
        </w:rPr>
        <w:t>u</w:t>
      </w:r>
      <w:r w:rsidRPr="00161C2D">
        <w:t xml:space="preserve"> – низшая теплота сгорания топлива</w:t>
      </w:r>
    </w:p>
    <w:p w:rsidR="00B408B9" w:rsidRPr="00161C2D" w:rsidRDefault="00B408B9" w:rsidP="00B408B9">
      <w:r w:rsidRPr="00161C2D">
        <w:t>l</w:t>
      </w:r>
      <w:r w:rsidRPr="00161C2D">
        <w:rPr>
          <w:vertAlign w:val="subscript"/>
        </w:rPr>
        <w:t>0</w:t>
      </w:r>
      <w:r w:rsidRPr="00161C2D">
        <w:t xml:space="preserve"> – количество воздуха, теоретически необходимое для полного сгорания топлива</w:t>
      </w:r>
    </w:p>
    <w:p w:rsidR="00B408B9" w:rsidRPr="00161C2D" w:rsidRDefault="00B408B9" w:rsidP="00B408B9">
      <w:r w:rsidRPr="00161C2D">
        <w:t>V</w:t>
      </w:r>
      <w:r w:rsidRPr="00161C2D">
        <w:rPr>
          <w:vertAlign w:val="subscript"/>
        </w:rPr>
        <w:t>h</w:t>
      </w:r>
      <w:r w:rsidRPr="00161C2D">
        <w:t xml:space="preserve"> – рабочий объём цилиндра</w:t>
      </w:r>
    </w:p>
    <w:p w:rsidR="00B408B9" w:rsidRPr="00161C2D" w:rsidRDefault="00B408B9" w:rsidP="00B408B9">
      <w:r w:rsidRPr="00161C2D">
        <w:t>τ – тактность двигателя</w:t>
      </w:r>
    </w:p>
    <w:p w:rsidR="00B408B9" w:rsidRPr="00161C2D" w:rsidRDefault="00B408B9" w:rsidP="00B408B9">
      <w:r w:rsidRPr="00161C2D">
        <w:t>i – число цилиндров</w:t>
      </w:r>
    </w:p>
    <w:p w:rsidR="00B408B9" w:rsidRPr="00161C2D" w:rsidRDefault="00B408B9" w:rsidP="00B408B9">
      <w:r w:rsidRPr="00161C2D">
        <w:t>η</w:t>
      </w:r>
      <w:r w:rsidRPr="00161C2D">
        <w:rPr>
          <w:vertAlign w:val="subscript"/>
        </w:rPr>
        <w:t>i</w:t>
      </w:r>
      <w:r w:rsidRPr="00161C2D">
        <w:t xml:space="preserve"> – индикаторный КПД</w:t>
      </w:r>
    </w:p>
    <w:p w:rsidR="00B408B9" w:rsidRPr="00161C2D" w:rsidRDefault="00B408B9" w:rsidP="00B408B9">
      <w:r w:rsidRPr="00161C2D">
        <w:t>α – коэффициент избытка воздуха</w:t>
      </w:r>
    </w:p>
    <w:p w:rsidR="00B408B9" w:rsidRPr="00161C2D" w:rsidRDefault="00B408B9" w:rsidP="00B408B9">
      <w:r w:rsidRPr="00161C2D">
        <w:t>η</w:t>
      </w:r>
      <w:r w:rsidRPr="00161C2D">
        <w:rPr>
          <w:vertAlign w:val="subscript"/>
        </w:rPr>
        <w:t xml:space="preserve">v </w:t>
      </w:r>
      <w:r w:rsidRPr="00161C2D">
        <w:t>– коэффициент наполнения</w:t>
      </w:r>
    </w:p>
    <w:p w:rsidR="00B408B9" w:rsidRPr="00161C2D" w:rsidRDefault="00B408B9" w:rsidP="00B408B9">
      <w:r w:rsidRPr="00161C2D">
        <w:t>η</w:t>
      </w:r>
      <w:r w:rsidRPr="00161C2D">
        <w:rPr>
          <w:vertAlign w:val="subscript"/>
        </w:rPr>
        <w:t>м</w:t>
      </w:r>
      <w:r w:rsidRPr="00161C2D">
        <w:t xml:space="preserve"> – механический КПД</w:t>
      </w:r>
    </w:p>
    <w:p w:rsidR="00B408B9" w:rsidRPr="00161C2D" w:rsidRDefault="00B408B9" w:rsidP="00B408B9">
      <w:r w:rsidRPr="00161C2D">
        <w:t>ρ</w:t>
      </w:r>
      <w:r w:rsidRPr="00161C2D">
        <w:rPr>
          <w:vertAlign w:val="subscript"/>
        </w:rPr>
        <w:t>k</w:t>
      </w:r>
      <w:r w:rsidRPr="00161C2D">
        <w:t xml:space="preserve"> – плотность наддувочного воздуха</w:t>
      </w:r>
    </w:p>
    <w:p w:rsidR="00B408B9" w:rsidRPr="00161C2D" w:rsidRDefault="00B408B9" w:rsidP="00B408B9">
      <w:r w:rsidRPr="00161C2D">
        <w:t>n – частота вращения коленчатого вала</w:t>
      </w:r>
    </w:p>
    <w:p w:rsidR="00B408B9" w:rsidRPr="00161C2D" w:rsidRDefault="00B408B9" w:rsidP="00B95092"/>
    <w:p w:rsidR="00836664" w:rsidRPr="00161C2D" w:rsidRDefault="00836664" w:rsidP="00B95092">
      <w:r w:rsidRPr="00161C2D">
        <w:t>М</w:t>
      </w:r>
      <w:r w:rsidRPr="00161C2D">
        <w:t>одель</w:t>
      </w:r>
      <w:r w:rsidRPr="00161C2D">
        <w:t xml:space="preserve"> </w:t>
      </w:r>
      <w:r w:rsidRPr="00161C2D">
        <w:t xml:space="preserve">двигателя </w:t>
      </w:r>
      <w:r w:rsidRPr="00161C2D">
        <w:t xml:space="preserve">ВАЗ выбирается из таблицы </w:t>
      </w:r>
      <w:r w:rsidRPr="00161C2D">
        <w:t>Сборник</w:t>
      </w:r>
      <w:r w:rsidRPr="00161C2D">
        <w:t>а</w:t>
      </w:r>
      <w:r w:rsidRPr="00161C2D">
        <w:t xml:space="preserve"> технологических инструкций ВАЗа «Автомобили ВАЗ. Двигатели и их системы» (2002 г.) </w:t>
      </w:r>
      <w:r w:rsidRPr="00161C2D">
        <w:t>п</w:t>
      </w:r>
      <w:r w:rsidRPr="00161C2D">
        <w:t>о номеру варианта</w:t>
      </w:r>
      <w:r w:rsidR="00161C2D" w:rsidRPr="00161C2D">
        <w:t>.</w:t>
      </w:r>
    </w:p>
    <w:p w:rsidR="00836664" w:rsidRPr="00161C2D" w:rsidRDefault="00836664" w:rsidP="00B950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3"/>
        <w:gridCol w:w="1654"/>
        <w:gridCol w:w="1597"/>
        <w:gridCol w:w="1706"/>
        <w:gridCol w:w="1672"/>
        <w:gridCol w:w="1669"/>
      </w:tblGrid>
      <w:tr w:rsidR="00ED28F3" w:rsidRPr="00161C2D" w:rsidTr="00ED28F3">
        <w:tc>
          <w:tcPr>
            <w:tcW w:w="1273" w:type="dxa"/>
          </w:tcPr>
          <w:p w:rsidR="00ED28F3" w:rsidRPr="00161C2D" w:rsidRDefault="00ED28F3" w:rsidP="00ED28F3">
            <w:pPr>
              <w:jc w:val="both"/>
            </w:pPr>
            <w:r w:rsidRPr="00161C2D">
              <w:t>Номера вариантов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Модель двигателя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Рабочий объем, м3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Мощность, кВт (л.с)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Крутящий момент, Н.м (кгс.м)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Диаметр цилиндра/ ход поршня, мм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1, 19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 xml:space="preserve">2101 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1200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43,2 (58,7)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87,0 (8,9)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76 х 66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lastRenderedPageBreak/>
              <w:t>2, 20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 xml:space="preserve">21011 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1300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50,7 (69)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94,0 (9,6)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79 х 66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3, 21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 xml:space="preserve">2103 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1500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52,5 (71,4)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106,1 (10,8)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76 х 80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4, 22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 xml:space="preserve">2105 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1300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46,8 (63,6)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94,0 (9,6)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79 х 66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5, 23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2106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 xml:space="preserve">1600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55,5 (75,5)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118,0 (12,10)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79 х 80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6, 24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21073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1700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59,0(80,24)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128,0 (13,06)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80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7, 25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2121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1600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55,5 (75,5)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118,0 (12,10)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79 х 80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8, 26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21213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1700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59,0 (80,24)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127,0 (12,94)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80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9, 27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21214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1700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59,0 (80,24)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128,0 (13,06)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80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10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21214-10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1700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59,7 (81,2)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131,1 (13,38)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80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11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2123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1700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59,7 (81,2)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131,1 (13,38)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80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ED28F3">
            <w:pPr>
              <w:jc w:val="both"/>
            </w:pPr>
            <w:r w:rsidRPr="00161C2D">
              <w:t>12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2130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1800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59,9 (81,5)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134,2 (13,70)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84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13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2108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1300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46,6 (63,4)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93,8 (9,57)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76 х 71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14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21081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1100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39,9 (54,3)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77,7 (7,92)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76 х 60,6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15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21083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1500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52,6 (71,5)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101,0 (10,3)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71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16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2110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1500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54 (73,4)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103,9 (10,59)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71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17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2111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1500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56 (76)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118,6 (12,1)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71</w:t>
            </w:r>
          </w:p>
        </w:tc>
      </w:tr>
      <w:tr w:rsidR="00ED28F3" w:rsidRPr="00161C2D" w:rsidTr="00ED28F3">
        <w:tc>
          <w:tcPr>
            <w:tcW w:w="1273" w:type="dxa"/>
          </w:tcPr>
          <w:p w:rsidR="00ED28F3" w:rsidRPr="00161C2D" w:rsidRDefault="00ED28F3" w:rsidP="00F9783A">
            <w:pPr>
              <w:jc w:val="both"/>
            </w:pPr>
            <w:r w:rsidRPr="00161C2D">
              <w:t>18</w:t>
            </w:r>
          </w:p>
        </w:tc>
        <w:tc>
          <w:tcPr>
            <w:tcW w:w="1654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2112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1500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67,5 (91,8)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128,3 (13,08)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ED28F3" w:rsidRPr="00161C2D" w:rsidRDefault="00ED28F3" w:rsidP="00F9783A">
            <w:pPr>
              <w:jc w:val="both"/>
            </w:pPr>
            <w:r w:rsidRPr="00161C2D">
              <w:t>82 х 71</w:t>
            </w:r>
          </w:p>
        </w:tc>
      </w:tr>
    </w:tbl>
    <w:p w:rsidR="00ED28F3" w:rsidRPr="00161C2D" w:rsidRDefault="00ED28F3" w:rsidP="00B95092"/>
    <w:p w:rsidR="00B95092" w:rsidRPr="00161C2D" w:rsidRDefault="00B95092" w:rsidP="00B95092">
      <w:r w:rsidRPr="00161C2D">
        <w:t>Ответ: ___________________________________________________________________</w:t>
      </w:r>
    </w:p>
    <w:p w:rsidR="00B95092" w:rsidRPr="00161C2D" w:rsidRDefault="00B95092" w:rsidP="00B95092"/>
    <w:p w:rsidR="00FF524F" w:rsidRDefault="00FF524F" w:rsidP="0045140A"/>
    <w:p w:rsidR="00FF524F" w:rsidRDefault="00161C2D" w:rsidP="00FF524F">
      <w:pPr>
        <w:jc w:val="center"/>
      </w:pPr>
      <w:r w:rsidRPr="00161C2D">
        <w:t>2</w:t>
      </w:r>
      <w:r w:rsidR="00A15130" w:rsidRPr="00161C2D">
        <w:t>. Тема «Т</w:t>
      </w:r>
      <w:r w:rsidR="0045140A" w:rsidRPr="00161C2D">
        <w:t>юнинг ходовой части</w:t>
      </w:r>
      <w:r w:rsidR="00A15130" w:rsidRPr="00161C2D">
        <w:t>».</w:t>
      </w:r>
    </w:p>
    <w:p w:rsidR="00FF524F" w:rsidRDefault="00FF524F" w:rsidP="0045140A"/>
    <w:p w:rsidR="00CD421E" w:rsidRPr="00161C2D" w:rsidRDefault="00FF524F" w:rsidP="00CD421E">
      <w:r>
        <w:t xml:space="preserve">При тюнинге автомобиля важно учитывать наружный диаметр колеса (протектора шины). </w:t>
      </w:r>
      <w:r w:rsidR="0045140A" w:rsidRPr="00161C2D">
        <w:t>Подсчитайте наружный размер шины</w:t>
      </w:r>
      <w:r>
        <w:t>, п</w:t>
      </w:r>
      <w:r w:rsidR="0045140A" w:rsidRPr="00161C2D">
        <w:t>римите в расчетах размер дюйма 25,4 мм.</w:t>
      </w:r>
    </w:p>
    <w:p w:rsidR="00ED28F3" w:rsidRPr="00161C2D" w:rsidRDefault="00ED28F3" w:rsidP="00ED28F3">
      <w:r w:rsidRPr="00161C2D">
        <w:t xml:space="preserve">Расчет наружного диаметра </w:t>
      </w:r>
      <w:r w:rsidR="00161C2D">
        <w:t>шины</w:t>
      </w:r>
      <w:r w:rsidRPr="00161C2D">
        <w:t xml:space="preserve"> производи</w:t>
      </w:r>
      <w:r w:rsidR="00161C2D">
        <w:t>тся</w:t>
      </w:r>
      <w:r w:rsidRPr="00161C2D">
        <w:t xml:space="preserve"> по формуле:</w:t>
      </w:r>
    </w:p>
    <w:p w:rsidR="00ED28F3" w:rsidRPr="00161C2D" w:rsidRDefault="00ED28F3" w:rsidP="00ED28F3">
      <w:r w:rsidRPr="00161C2D">
        <w:t>D = d • 25,4 + 2 • (B • H / 100),</w:t>
      </w:r>
    </w:p>
    <w:p w:rsidR="00ED28F3" w:rsidRPr="00161C2D" w:rsidRDefault="00ED28F3" w:rsidP="00ED28F3">
      <w:r w:rsidRPr="00161C2D">
        <w:t>где:</w:t>
      </w:r>
      <w:r w:rsidRPr="00161C2D">
        <w:tab/>
      </w:r>
    </w:p>
    <w:p w:rsidR="00ED28F3" w:rsidRPr="00161C2D" w:rsidRDefault="00ED28F3" w:rsidP="00ED28F3">
      <w:r w:rsidRPr="00161C2D">
        <w:t>D – наружный диаметр шины, мм;</w:t>
      </w:r>
    </w:p>
    <w:p w:rsidR="00ED28F3" w:rsidRPr="00161C2D" w:rsidRDefault="00ED28F3" w:rsidP="00ED28F3">
      <w:r w:rsidRPr="00161C2D">
        <w:t>d – посадочный диаметр, дюйм;</w:t>
      </w:r>
    </w:p>
    <w:p w:rsidR="00ED28F3" w:rsidRPr="00161C2D" w:rsidRDefault="00ED28F3" w:rsidP="00ED28F3">
      <w:r w:rsidRPr="00161C2D">
        <w:t>B – ширина шины, мм;</w:t>
      </w:r>
    </w:p>
    <w:p w:rsidR="00ED28F3" w:rsidRPr="00161C2D" w:rsidRDefault="00ED28F3" w:rsidP="00ED28F3">
      <w:r w:rsidRPr="00161C2D">
        <w:t>H – высота профиля шины, %.</w:t>
      </w:r>
    </w:p>
    <w:p w:rsidR="00ED28F3" w:rsidRDefault="00ED28F3" w:rsidP="00ED28F3"/>
    <w:p w:rsidR="00161C2D" w:rsidRDefault="00161C2D" w:rsidP="00ED28F3">
      <w:r>
        <w:t>Обозначение шины в соответствии с номером варианта:</w:t>
      </w:r>
    </w:p>
    <w:p w:rsidR="00161C2D" w:rsidRPr="00161C2D" w:rsidRDefault="00161C2D" w:rsidP="00ED28F3"/>
    <w:p w:rsidR="00161C2D" w:rsidRDefault="00161C2D" w:rsidP="0045140A">
      <w:pPr>
        <w:numPr>
          <w:ilvl w:val="0"/>
          <w:numId w:val="1"/>
        </w:numPr>
        <w:rPr>
          <w:lang w:val="en-US"/>
        </w:rPr>
        <w:sectPr w:rsidR="00161C2D" w:rsidSect="0083666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175/65 R14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</w:t>
      </w:r>
      <w:r w:rsidRPr="00161C2D">
        <w:rPr>
          <w:lang w:val="en-US"/>
        </w:rPr>
        <w:t>7</w:t>
      </w:r>
      <w:r w:rsidRPr="00161C2D">
        <w:rPr>
          <w:lang w:val="en-US"/>
        </w:rPr>
        <w:t>5/</w:t>
      </w:r>
      <w:r w:rsidRPr="00161C2D">
        <w:rPr>
          <w:lang w:val="en-US"/>
        </w:rPr>
        <w:t>7</w:t>
      </w:r>
      <w:r w:rsidRPr="00161C2D">
        <w:rPr>
          <w:lang w:val="en-US"/>
        </w:rPr>
        <w:t>0 R1</w:t>
      </w:r>
      <w:r w:rsidRPr="00161C2D">
        <w:rPr>
          <w:lang w:val="en-US"/>
        </w:rPr>
        <w:t>3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175/80 R16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185/55 R15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185/60 R14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185/60 R15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185/65 R13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185/65 R15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185/75 R16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195/50 R15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195/55 R15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195/55 R16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195/60 R15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195/65 R15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195/70 R15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205/55 R16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205/60 R16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205/70 R15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215/50 R17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215/55 R16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215/55 R17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215/60 R16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215/60 R17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215/65 R16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225/45 R17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225/50 R17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225/55 R17</w:t>
      </w:r>
    </w:p>
    <w:p w:rsidR="00CD421E" w:rsidRPr="00161C2D" w:rsidRDefault="00CD421E" w:rsidP="0045140A">
      <w:pPr>
        <w:numPr>
          <w:ilvl w:val="0"/>
          <w:numId w:val="1"/>
        </w:numPr>
        <w:rPr>
          <w:lang w:val="en-US"/>
        </w:rPr>
      </w:pPr>
      <w:r w:rsidRPr="00161C2D">
        <w:rPr>
          <w:lang w:val="en-US"/>
        </w:rPr>
        <w:t>225/60 R17</w:t>
      </w:r>
    </w:p>
    <w:p w:rsidR="00161C2D" w:rsidRDefault="00161C2D" w:rsidP="00161C2D">
      <w:pPr>
        <w:rPr>
          <w:lang w:val="en-US"/>
        </w:rPr>
        <w:sectPr w:rsidR="00161C2D" w:rsidSect="00161C2D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161C2D" w:rsidRPr="00161C2D" w:rsidRDefault="00161C2D" w:rsidP="00161C2D">
      <w:pPr>
        <w:rPr>
          <w:lang w:val="en-US"/>
        </w:rPr>
      </w:pPr>
    </w:p>
    <w:p w:rsidR="00161C2D" w:rsidRPr="00376300" w:rsidRDefault="00161C2D" w:rsidP="00161C2D">
      <w:r w:rsidRPr="00161C2D">
        <w:t>Ответ: ___________________________________________________________________</w:t>
      </w:r>
    </w:p>
    <w:p w:rsidR="00161C2D" w:rsidRPr="00CD421E" w:rsidRDefault="00161C2D" w:rsidP="00161C2D">
      <w:pPr>
        <w:rPr>
          <w:lang w:val="en-US"/>
        </w:rPr>
      </w:pPr>
    </w:p>
    <w:sectPr w:rsidR="00161C2D" w:rsidRPr="00CD421E" w:rsidSect="0083666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445" w:rsidRDefault="00191445" w:rsidP="00187651">
      <w:r>
        <w:separator/>
      </w:r>
    </w:p>
  </w:endnote>
  <w:endnote w:type="continuationSeparator" w:id="0">
    <w:p w:rsidR="00191445" w:rsidRDefault="00191445" w:rsidP="00187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651" w:rsidRDefault="00187651">
    <w:pPr>
      <w:pStyle w:val="af8"/>
      <w:jc w:val="center"/>
    </w:pPr>
    <w:r>
      <w:fldChar w:fldCharType="begin"/>
    </w:r>
    <w:r>
      <w:instrText>PAGE   \* MERGEFORMAT</w:instrText>
    </w:r>
    <w:r>
      <w:fldChar w:fldCharType="separate"/>
    </w:r>
    <w:r w:rsidR="00D27AB8">
      <w:rPr>
        <w:noProof/>
      </w:rPr>
      <w:t>1</w:t>
    </w:r>
    <w:r>
      <w:fldChar w:fldCharType="end"/>
    </w:r>
  </w:p>
  <w:p w:rsidR="00187651" w:rsidRDefault="00187651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445" w:rsidRDefault="00191445" w:rsidP="00187651">
      <w:r>
        <w:separator/>
      </w:r>
    </w:p>
  </w:footnote>
  <w:footnote w:type="continuationSeparator" w:id="0">
    <w:p w:rsidR="00191445" w:rsidRDefault="00191445" w:rsidP="00187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822B8"/>
    <w:multiLevelType w:val="hybridMultilevel"/>
    <w:tmpl w:val="42008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64DEF"/>
    <w:multiLevelType w:val="hybridMultilevel"/>
    <w:tmpl w:val="2594F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6C19"/>
    <w:rsid w:val="000905B0"/>
    <w:rsid w:val="00161C2D"/>
    <w:rsid w:val="00187651"/>
    <w:rsid w:val="00191445"/>
    <w:rsid w:val="001B3C1C"/>
    <w:rsid w:val="00207BFF"/>
    <w:rsid w:val="002407B4"/>
    <w:rsid w:val="002A6DF5"/>
    <w:rsid w:val="00304100"/>
    <w:rsid w:val="00320AC1"/>
    <w:rsid w:val="0035199F"/>
    <w:rsid w:val="003564B2"/>
    <w:rsid w:val="00376300"/>
    <w:rsid w:val="0045140A"/>
    <w:rsid w:val="005D292C"/>
    <w:rsid w:val="0071571C"/>
    <w:rsid w:val="00735EFC"/>
    <w:rsid w:val="00773EB1"/>
    <w:rsid w:val="007B59E2"/>
    <w:rsid w:val="00836664"/>
    <w:rsid w:val="0085487A"/>
    <w:rsid w:val="008F490D"/>
    <w:rsid w:val="009F0754"/>
    <w:rsid w:val="009F2A5E"/>
    <w:rsid w:val="00A15130"/>
    <w:rsid w:val="00A628AF"/>
    <w:rsid w:val="00AA52F5"/>
    <w:rsid w:val="00AC08E9"/>
    <w:rsid w:val="00AD2D72"/>
    <w:rsid w:val="00B061B7"/>
    <w:rsid w:val="00B408B9"/>
    <w:rsid w:val="00B41D5C"/>
    <w:rsid w:val="00B95092"/>
    <w:rsid w:val="00BB713F"/>
    <w:rsid w:val="00C154E9"/>
    <w:rsid w:val="00C66C19"/>
    <w:rsid w:val="00CB4197"/>
    <w:rsid w:val="00CD0F38"/>
    <w:rsid w:val="00CD421E"/>
    <w:rsid w:val="00D27AB8"/>
    <w:rsid w:val="00D54257"/>
    <w:rsid w:val="00DB6A18"/>
    <w:rsid w:val="00DC3E8F"/>
    <w:rsid w:val="00E72F65"/>
    <w:rsid w:val="00E74373"/>
    <w:rsid w:val="00ED28F3"/>
    <w:rsid w:val="00EF615E"/>
    <w:rsid w:val="00F81804"/>
    <w:rsid w:val="00FF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291BC-4902-453E-A0D9-EA817F7D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2F5"/>
    <w:rPr>
      <w:rFonts w:eastAsia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A52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F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F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A52F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A52F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A52F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A52F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A52F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A52F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A52F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A52F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A52F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A52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A52F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A52F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AA52F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A52F5"/>
    <w:rPr>
      <w:b/>
      <w:bCs/>
    </w:rPr>
  </w:style>
  <w:style w:type="character" w:styleId="a8">
    <w:name w:val="Emphasis"/>
    <w:uiPriority w:val="20"/>
    <w:qFormat/>
    <w:rsid w:val="00AA52F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A52F5"/>
    <w:rPr>
      <w:szCs w:val="32"/>
    </w:rPr>
  </w:style>
  <w:style w:type="paragraph" w:styleId="aa">
    <w:name w:val="List Paragraph"/>
    <w:basedOn w:val="a"/>
    <w:uiPriority w:val="34"/>
    <w:qFormat/>
    <w:rsid w:val="00AA52F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52F5"/>
    <w:rPr>
      <w:i/>
    </w:rPr>
  </w:style>
  <w:style w:type="character" w:customStyle="1" w:styleId="22">
    <w:name w:val="Цитата 2 Знак"/>
    <w:link w:val="21"/>
    <w:uiPriority w:val="29"/>
    <w:rsid w:val="00AA52F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A52F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A52F5"/>
    <w:rPr>
      <w:b/>
      <w:i/>
      <w:sz w:val="24"/>
    </w:rPr>
  </w:style>
  <w:style w:type="character" w:styleId="ad">
    <w:name w:val="Subtle Emphasis"/>
    <w:uiPriority w:val="19"/>
    <w:qFormat/>
    <w:rsid w:val="00AA52F5"/>
    <w:rPr>
      <w:i/>
      <w:color w:val="5A5A5A"/>
    </w:rPr>
  </w:style>
  <w:style w:type="character" w:styleId="ae">
    <w:name w:val="Intense Emphasis"/>
    <w:uiPriority w:val="21"/>
    <w:qFormat/>
    <w:rsid w:val="00AA52F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A52F5"/>
    <w:rPr>
      <w:sz w:val="24"/>
      <w:szCs w:val="24"/>
      <w:u w:val="single"/>
    </w:rPr>
  </w:style>
  <w:style w:type="character" w:styleId="af0">
    <w:name w:val="Intense Reference"/>
    <w:uiPriority w:val="32"/>
    <w:qFormat/>
    <w:rsid w:val="00AA52F5"/>
    <w:rPr>
      <w:b/>
      <w:sz w:val="24"/>
      <w:u w:val="single"/>
    </w:rPr>
  </w:style>
  <w:style w:type="character" w:styleId="af1">
    <w:name w:val="Book Title"/>
    <w:uiPriority w:val="33"/>
    <w:qFormat/>
    <w:rsid w:val="00AA52F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A52F5"/>
    <w:pPr>
      <w:outlineLvl w:val="9"/>
    </w:pPr>
  </w:style>
  <w:style w:type="table" w:styleId="af3">
    <w:name w:val="Table Grid"/>
    <w:basedOn w:val="a1"/>
    <w:uiPriority w:val="59"/>
    <w:rsid w:val="00207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0905B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0905B0"/>
    <w:rPr>
      <w:rFonts w:ascii="Tahoma" w:eastAsia="Times New Roman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18765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187651"/>
    <w:rPr>
      <w:rFonts w:eastAsia="Times New Roman"/>
      <w:sz w:val="24"/>
      <w:szCs w:val="24"/>
      <w:lang w:eastAsia="en-US"/>
    </w:rPr>
  </w:style>
  <w:style w:type="paragraph" w:styleId="af8">
    <w:name w:val="footer"/>
    <w:basedOn w:val="a"/>
    <w:link w:val="af9"/>
    <w:uiPriority w:val="99"/>
    <w:unhideWhenUsed/>
    <w:rsid w:val="0018765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187651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cp:lastModifiedBy>RePack by Diakov</cp:lastModifiedBy>
  <cp:revision>5</cp:revision>
  <dcterms:created xsi:type="dcterms:W3CDTF">2023-11-20T09:33:00Z</dcterms:created>
  <dcterms:modified xsi:type="dcterms:W3CDTF">2023-11-20T10:28:00Z</dcterms:modified>
</cp:coreProperties>
</file>