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Практическое задание №1</w:t>
      </w:r>
    </w:p>
    <w:p>
      <w:pPr>
        <w:pStyle w:val="2"/>
        <w:pBdr>
          <w:bottom w:val="single" w:sz="6" w:space="0" w:color="A2A9B1"/>
        </w:pBdr>
        <w:shd w:val="clear" w:color="auto" w:fill="FFFFFF"/>
        <w:spacing w:lineRule="auto" w:line="360"/>
        <w:rPr>
          <w:rFonts w:ascii="Georgia" w:hAnsi="Georgia"/>
          <w:b w:val="false"/>
          <w:b w:val="false"/>
          <w:bCs w:val="false"/>
          <w:i w:val="false"/>
          <w:i w:val="false"/>
          <w:iCs w:val="false"/>
          <w:color w:val="000000"/>
          <w:sz w:val="36"/>
          <w:szCs w:val="36"/>
          <w:lang w:eastAsia="ru-RU"/>
        </w:rPr>
      </w:pPr>
      <w:r>
        <w:rPr>
          <w:color w:val="333333"/>
        </w:rPr>
        <w:t>Тема:</w:t>
      </w:r>
      <w:r>
        <w:rPr/>
        <w:t xml:space="preserve"> </w:t>
      </w:r>
      <w:bookmarkStart w:id="0" w:name="yui_3_15_0_3_1605260209989_1645"/>
      <w:bookmarkEnd w:id="0"/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</w:rPr>
        <w:t>Технологии адаптивной физической культуры в работе с лицами, имеющими ограниченные возможности здоровья (ОВЗ)</w:t>
      </w:r>
    </w:p>
    <w:p>
      <w:pPr>
        <w:pStyle w:val="2"/>
        <w:pBdr>
          <w:bottom w:val="single" w:sz="6" w:space="0" w:color="A2A9B1"/>
        </w:pBdr>
        <w:shd w:val="clear" w:color="auto" w:fill="FFFFFF"/>
        <w:spacing w:lineRule="auto" w:line="360"/>
        <w:rPr>
          <w:rFonts w:ascii="Georgia" w:hAnsi="Georgia"/>
          <w:b w:val="false"/>
          <w:b w:val="false"/>
          <w:bCs w:val="false"/>
          <w:i w:val="false"/>
          <w:i w:val="false"/>
          <w:iCs w:val="false"/>
          <w:color w:val="000000"/>
          <w:sz w:val="36"/>
          <w:szCs w:val="36"/>
          <w:lang w:eastAsia="ru-RU"/>
        </w:rPr>
      </w:pPr>
      <w:r>
        <w:rPr>
          <w:color w:val="333333"/>
          <w:sz w:val="28"/>
          <w:szCs w:val="28"/>
        </w:rPr>
        <w:t>Цель работы:</w:t>
      </w:r>
      <w:r>
        <w:rPr>
          <w:sz w:val="28"/>
          <w:szCs w:val="28"/>
        </w:rPr>
        <w:t xml:space="preserve"> изучение  детей с ОВЗ</w:t>
      </w:r>
    </w:p>
    <w:p>
      <w:pPr>
        <w:pStyle w:val="Normal"/>
        <w:spacing w:lineRule="auto" w:line="360"/>
        <w:ind w:firstLine="758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>
      <w:pPr>
        <w:pStyle w:val="NormalWeb"/>
        <w:shd w:val="clear" w:color="auto" w:fill="FFFFFF" w:themeFill="background1"/>
        <w:spacing w:lineRule="auto" w:line="360" w:beforeAutospacing="0" w:before="0" w:afterAutospacing="0" w:after="0"/>
        <w:ind w:firstLine="3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рассмотреть </w:t>
      </w:r>
      <w:r>
        <w:rPr>
          <w:color w:val="000000"/>
          <w:sz w:val="28"/>
          <w:szCs w:val="28"/>
        </w:rPr>
        <w:t>особенности развития детей с ОВЗ</w:t>
      </w:r>
    </w:p>
    <w:p>
      <w:pPr>
        <w:pStyle w:val="NormalWeb"/>
        <w:shd w:val="clear" w:color="auto" w:fill="FFFFFF" w:themeFill="background1"/>
        <w:spacing w:lineRule="auto" w:line="360" w:beforeAutospacing="0" w:before="0" w:afterAutospacing="0" w:after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изучить детей имеющих множественные нарушения развития</w:t>
      </w:r>
    </w:p>
    <w:p>
      <w:pPr>
        <w:pStyle w:val="Normal"/>
        <w:spacing w:lineRule="auto" w:line="360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Задание № 1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Показать особенности физического развития детей с ОВЗ,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2. Раскрыть особенности когнитивной, эмоциональной сферы детей с ОВЗ.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>3. Составить заключение.</w:t>
      </w:r>
    </w:p>
    <w:p>
      <w:pPr>
        <w:pStyle w:val="Normal"/>
        <w:ind w:firstLine="758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3"/>
        <w:gridCol w:w="2126"/>
        <w:gridCol w:w="2409"/>
        <w:gridCol w:w="2092"/>
      </w:tblGrid>
      <w:tr>
        <w:trPr/>
        <w:tc>
          <w:tcPr>
            <w:tcW w:w="2943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Нозологические группы </w:t>
            </w:r>
          </w:p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Особенности физического развития  детей с ОВЗ</w:t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Когнитивная сфера детей с ОВЗ</w:t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Эмоционально волевая сфера детей с ОВЗ</w:t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Задержка психического развития (ЗПР)</w:t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Умственно отсталые дети</w:t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2943" w:type="dxa"/>
            <w:tcBorders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Слепоглухие</w:t>
            </w:r>
          </w:p>
        </w:tc>
        <w:tc>
          <w:tcPr>
            <w:tcW w:w="2126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2943" w:type="dxa"/>
            <w:tcBorders>
              <w:top w:val="nil"/>
            </w:tcBorders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Детский церебральный паралич</w:t>
            </w:r>
            <w:r>
              <w:rPr/>
              <w:t xml:space="preserve"> </w:t>
            </w:r>
            <w:r>
              <w:rPr>
                <w:sz w:val="24"/>
                <w:szCs w:val="24"/>
              </w:rPr>
              <w:t>ДЦП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  <w:tc>
          <w:tcPr>
            <w:tcW w:w="2092" w:type="dxa"/>
            <w:tcBorders>
              <w:top w:val="nil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</w:tbl>
    <w:p>
      <w:pPr>
        <w:pStyle w:val="Normal"/>
        <w:ind w:firstLine="75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sz w:val="28"/>
          <w:szCs w:val="28"/>
        </w:rPr>
        <w:t>Задание № 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1. Раскройте особенности психической сферы детей с нарушением развития</w:t>
      </w:r>
    </w:p>
    <w:p>
      <w:pPr>
        <w:pStyle w:val="2"/>
        <w:shd w:val="clear" w:color="auto" w:fill="FFFFFF" w:themeFill="background1"/>
        <w:spacing w:before="0" w:after="0"/>
        <w:jc w:val="both"/>
        <w:rPr>
          <w:rFonts w:ascii="Times New Roman" w:hAnsi="Times New Roman"/>
          <w:b w:val="false"/>
          <w:b w:val="false"/>
          <w:i w:val="false"/>
          <w:i w:val="false"/>
          <w:iCs w:val="false"/>
          <w:lang w:eastAsia="ru-RU"/>
        </w:rPr>
      </w:pPr>
      <w:r>
        <w:rPr>
          <w:rFonts w:ascii="Times New Roman" w:hAnsi="Times New Roman"/>
          <w:b w:val="false"/>
          <w:i w:val="false"/>
        </w:rPr>
        <w:t>2</w:t>
      </w:r>
      <w:r>
        <w:rPr>
          <w:b w:val="false"/>
          <w:i w:val="false"/>
        </w:rPr>
        <w:t xml:space="preserve">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</w:rPr>
        <w:t>Технологии адаптивной физической культуры в работе с лицами, имеющими ОВЗ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b454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de586b"/>
    <w:pPr>
      <w:keepNext w:val="true"/>
      <w:outlineLvl w:val="0"/>
    </w:pPr>
    <w:rPr>
      <w:sz w:val="28"/>
      <w:lang w:eastAsia="en-US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de586b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de586b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de586b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Normal"/>
    <w:next w:val="Normal"/>
    <w:link w:val="50"/>
    <w:uiPriority w:val="9"/>
    <w:unhideWhenUsed/>
    <w:qFormat/>
    <w:rsid w:val="00de586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qFormat/>
    <w:rsid w:val="00de586b"/>
    <w:rPr>
      <w:sz w:val="28"/>
    </w:rPr>
  </w:style>
  <w:style w:type="character" w:styleId="21" w:customStyle="1">
    <w:name w:val="Заголовок 2 Знак"/>
    <w:link w:val="2"/>
    <w:uiPriority w:val="9"/>
    <w:qFormat/>
    <w:rsid w:val="00de586b"/>
    <w:rPr>
      <w:rFonts w:ascii="Cambria" w:hAnsi="Cambria"/>
      <w:b/>
      <w:bCs/>
      <w:i/>
      <w:iCs/>
      <w:sz w:val="28"/>
      <w:szCs w:val="28"/>
    </w:rPr>
  </w:style>
  <w:style w:type="character" w:styleId="31" w:customStyle="1">
    <w:name w:val="Заголовок 3 Знак"/>
    <w:link w:val="3"/>
    <w:uiPriority w:val="9"/>
    <w:qFormat/>
    <w:rsid w:val="00de586b"/>
    <w:rPr>
      <w:rFonts w:ascii="Cambria" w:hAnsi="Cambria"/>
      <w:b/>
      <w:bCs/>
      <w:sz w:val="26"/>
      <w:szCs w:val="26"/>
    </w:rPr>
  </w:style>
  <w:style w:type="character" w:styleId="Style9" w:customStyle="1">
    <w:name w:val="Название Знак"/>
    <w:basedOn w:val="DefaultParagraphFont"/>
    <w:link w:val="a3"/>
    <w:qFormat/>
    <w:rsid w:val="00876c21"/>
    <w:rPr>
      <w:sz w:val="28"/>
      <w:lang w:eastAsia="ru-RU"/>
    </w:rPr>
  </w:style>
  <w:style w:type="character" w:styleId="Style10" w:customStyle="1">
    <w:name w:val="Подзаголовок Знак"/>
    <w:basedOn w:val="DefaultParagraphFont"/>
    <w:link w:val="a6"/>
    <w:uiPriority w:val="11"/>
    <w:qFormat/>
    <w:rsid w:val="00876c21"/>
    <w:rPr>
      <w:rFonts w:ascii="Cambria" w:hAnsi="Cambria" w:eastAsia="" w:cs="" w:asciiTheme="majorHAnsi" w:cstheme="majorBidi" w:eastAsiaTheme="majorEastAsia" w:hAnsiTheme="majorHAnsi"/>
      <w:sz w:val="24"/>
      <w:szCs w:val="24"/>
      <w:lang w:eastAsia="ru-RU"/>
    </w:rPr>
  </w:style>
  <w:style w:type="character" w:styleId="41" w:customStyle="1">
    <w:name w:val="Заголовок 4 Знак"/>
    <w:link w:val="4"/>
    <w:uiPriority w:val="9"/>
    <w:qFormat/>
    <w:rsid w:val="00de586b"/>
    <w:rPr>
      <w:rFonts w:ascii="Calibri" w:hAnsi="Calibri"/>
      <w:b/>
      <w:bCs/>
      <w:sz w:val="28"/>
      <w:szCs w:val="28"/>
    </w:rPr>
  </w:style>
  <w:style w:type="character" w:styleId="51" w:customStyle="1">
    <w:name w:val="Заголовок 5 Знак"/>
    <w:link w:val="5"/>
    <w:uiPriority w:val="9"/>
    <w:qFormat/>
    <w:rsid w:val="00de586b"/>
    <w:rPr>
      <w:rFonts w:ascii="Calibri" w:hAnsi="Calibri"/>
      <w:b/>
      <w:bCs/>
      <w:i/>
      <w:iCs/>
      <w:sz w:val="26"/>
      <w:szCs w:val="26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Lucida Sans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Style16">
    <w:name w:val="Title"/>
    <w:basedOn w:val="Normal"/>
    <w:link w:val="a4"/>
    <w:qFormat/>
    <w:rsid w:val="00de586b"/>
    <w:pPr>
      <w:jc w:val="center"/>
    </w:pPr>
    <w:rPr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6c21"/>
    <w:pPr/>
    <w:rPr>
      <w:b/>
      <w:bCs/>
    </w:rPr>
  </w:style>
  <w:style w:type="paragraph" w:styleId="Style17">
    <w:name w:val="Subtitle"/>
    <w:basedOn w:val="Normal"/>
    <w:next w:val="Normal"/>
    <w:link w:val="a7"/>
    <w:uiPriority w:val="11"/>
    <w:qFormat/>
    <w:rsid w:val="00876c21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paragraph" w:styleId="NoSpacing">
    <w:name w:val="No Spacing"/>
    <w:uiPriority w:val="1"/>
    <w:qFormat/>
    <w:rsid w:val="00876c2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876c21"/>
    <w:pPr>
      <w:ind w:left="708" w:hanging="0"/>
    </w:pPr>
    <w:rPr/>
  </w:style>
  <w:style w:type="paragraph" w:styleId="NormalWeb">
    <w:name w:val="Normal (Web)"/>
    <w:basedOn w:val="Normal"/>
    <w:uiPriority w:val="99"/>
    <w:semiHidden/>
    <w:unhideWhenUsed/>
    <w:qFormat/>
    <w:rsid w:val="00bb4548"/>
    <w:pPr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bb45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LibreOffice/6.4.5.2$Windows_X86_64 LibreOffice_project/a726b36747cf2001e06b58ad5db1aa3a9a1872d6</Application>
  <Pages>1</Pages>
  <Words>115</Words>
  <Characters>738</Characters>
  <CharactersWithSpaces>836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2020-03-20T00:11:00Z</dcterms:created>
  <dc:creator>User</dc:creator>
  <dc:description/>
  <dc:language>ru-RU</dc:language>
  <cp:lastModifiedBy/>
  <dcterms:modified xsi:type="dcterms:W3CDTF">2020-11-13T13:44:41Z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