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32C" w:rsidRPr="0084532C" w:rsidRDefault="0084532C" w:rsidP="0084532C">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84532C">
        <w:rPr>
          <w:rFonts w:ascii="Times New Roman" w:eastAsia="Times New Roman" w:hAnsi="Times New Roman" w:cs="Times New Roman"/>
          <w:b/>
          <w:bCs/>
          <w:color w:val="FFFFFF"/>
          <w:kern w:val="36"/>
          <w:sz w:val="36"/>
          <w:szCs w:val="36"/>
          <w:lang w:eastAsia="ru-RU"/>
        </w:rPr>
        <w:t>1. Цель и задачи работы</w:t>
      </w:r>
    </w:p>
    <w:p w:rsidR="0084532C" w:rsidRPr="0084532C" w:rsidRDefault="0084532C" w:rsidP="0084532C">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4532C">
        <w:rPr>
          <w:rFonts w:ascii="Arial" w:eastAsia="Times New Roman" w:hAnsi="Arial" w:cs="Arial"/>
          <w:color w:val="000000"/>
          <w:sz w:val="21"/>
          <w:szCs w:val="21"/>
          <w:lang w:eastAsia="ru-RU"/>
        </w:rPr>
        <w:t>Ознакомление с основными классами платформы .NET для работы с сокетами и получение практических навыков сетевого программирования с использованием этих классов.</w:t>
      </w:r>
    </w:p>
    <w:p w:rsidR="0084532C" w:rsidRDefault="0084532C" w:rsidP="0084532C">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 xml:space="preserve">2. </w:t>
      </w:r>
      <w:bookmarkStart w:id="0" w:name="_GoBack"/>
      <w:bookmarkEnd w:id="0"/>
      <w:r>
        <w:rPr>
          <w:rFonts w:ascii="Arial" w:hAnsi="Arial" w:cs="Arial"/>
          <w:color w:val="FFFFFF"/>
          <w:sz w:val="36"/>
          <w:szCs w:val="36"/>
        </w:rPr>
        <w:t>Теоретические сведения</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1. Сокеты</w:t>
      </w:r>
    </w:p>
    <w:p w:rsidR="0084532C" w:rsidRDefault="0084532C" w:rsidP="0084532C">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Сокет</w:t>
      </w:r>
      <w:r>
        <w:rPr>
          <w:rFonts w:ascii="Arial" w:hAnsi="Arial" w:cs="Arial"/>
          <w:color w:val="000000"/>
          <w:sz w:val="21"/>
          <w:szCs w:val="21"/>
        </w:rPr>
        <w:t> – это один конец двустороннего канала связи между двумя программами, работающими в сети.</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Соединяя вместе два сокета, можно передавать данные между разными процессами (локальными или удаленными). Реализация сокетов обеспечивает инкапсуляцию протоколов сетевого и транспортного уровней.</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Первоначально сокеты были разработаны для UNIX в Калифорнийском университете в Беркли. В UNIX обеспечивающий связь метод ввода-вывода следует алгоритму </w:t>
      </w:r>
      <w:proofErr w:type="spellStart"/>
      <w:r>
        <w:rPr>
          <w:rFonts w:ascii="Arial" w:hAnsi="Arial" w:cs="Arial"/>
          <w:color w:val="000000"/>
          <w:sz w:val="21"/>
          <w:szCs w:val="21"/>
        </w:rPr>
        <w:t>open</w:t>
      </w:r>
      <w:proofErr w:type="spellEnd"/>
      <w:r>
        <w:rPr>
          <w:rFonts w:ascii="Arial" w:hAnsi="Arial" w:cs="Arial"/>
          <w:color w:val="000000"/>
          <w:sz w:val="21"/>
          <w:szCs w:val="21"/>
        </w:rPr>
        <w:t>/</w:t>
      </w:r>
      <w:proofErr w:type="spellStart"/>
      <w:r>
        <w:rPr>
          <w:rFonts w:ascii="Arial" w:hAnsi="Arial" w:cs="Arial"/>
          <w:color w:val="000000"/>
          <w:sz w:val="21"/>
          <w:szCs w:val="21"/>
        </w:rPr>
        <w:t>read</w:t>
      </w:r>
      <w:proofErr w:type="spellEnd"/>
      <w:r>
        <w:rPr>
          <w:rFonts w:ascii="Arial" w:hAnsi="Arial" w:cs="Arial"/>
          <w:color w:val="000000"/>
          <w:sz w:val="21"/>
          <w:szCs w:val="21"/>
        </w:rPr>
        <w:t>/</w:t>
      </w:r>
      <w:proofErr w:type="spellStart"/>
      <w:r>
        <w:rPr>
          <w:rFonts w:ascii="Arial" w:hAnsi="Arial" w:cs="Arial"/>
          <w:color w:val="000000"/>
          <w:sz w:val="21"/>
          <w:szCs w:val="21"/>
        </w:rPr>
        <w:t>write</w:t>
      </w:r>
      <w:proofErr w:type="spellEnd"/>
      <w:r>
        <w:rPr>
          <w:rFonts w:ascii="Arial" w:hAnsi="Arial" w:cs="Arial"/>
          <w:color w:val="000000"/>
          <w:sz w:val="21"/>
          <w:szCs w:val="21"/>
        </w:rPr>
        <w:t>/</w:t>
      </w:r>
      <w:proofErr w:type="spellStart"/>
      <w:r>
        <w:rPr>
          <w:rFonts w:ascii="Arial" w:hAnsi="Arial" w:cs="Arial"/>
          <w:color w:val="000000"/>
          <w:sz w:val="21"/>
          <w:szCs w:val="21"/>
        </w:rPr>
        <w:t>close</w:t>
      </w:r>
      <w:proofErr w:type="spellEnd"/>
      <w:r>
        <w:rPr>
          <w:rFonts w:ascii="Arial" w:hAnsi="Arial" w:cs="Arial"/>
          <w:color w:val="000000"/>
          <w:sz w:val="21"/>
          <w:szCs w:val="21"/>
        </w:rPr>
        <w:t xml:space="preserve">. Прежде чем ресурс использовать, его нужно открыть, задав соответствующие разрешения и другие параметры. Как только ресурс открыт, из него можно считывать или в него записывать данные. После использования ресурса пользователь должен вызывать метод </w:t>
      </w:r>
      <w:proofErr w:type="spellStart"/>
      <w:proofErr w:type="gramStart"/>
      <w:r>
        <w:rPr>
          <w:rFonts w:ascii="Arial" w:hAnsi="Arial" w:cs="Arial"/>
          <w:color w:val="000000"/>
          <w:sz w:val="21"/>
          <w:szCs w:val="21"/>
        </w:rPr>
        <w:t>Close</w:t>
      </w:r>
      <w:proofErr w:type="spellEnd"/>
      <w:r>
        <w:rPr>
          <w:rFonts w:ascii="Arial" w:hAnsi="Arial" w:cs="Arial"/>
          <w:color w:val="000000"/>
          <w:sz w:val="21"/>
          <w:szCs w:val="21"/>
        </w:rPr>
        <w:t>(</w:t>
      </w:r>
      <w:proofErr w:type="gramEnd"/>
      <w:r>
        <w:rPr>
          <w:rFonts w:ascii="Arial" w:hAnsi="Arial" w:cs="Arial"/>
          <w:color w:val="000000"/>
          <w:sz w:val="21"/>
          <w:szCs w:val="21"/>
        </w:rPr>
        <w:t>), чтобы подать сигнал операционной системе о завершении его работы с этим ресурсом.</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Когда в операционную систему UNIX были добавлены средства </w:t>
      </w:r>
      <w:proofErr w:type="spellStart"/>
      <w:r>
        <w:rPr>
          <w:rFonts w:ascii="Arial" w:hAnsi="Arial" w:cs="Arial"/>
          <w:color w:val="000000"/>
          <w:sz w:val="21"/>
          <w:szCs w:val="21"/>
        </w:rPr>
        <w:t>межпроцессного</w:t>
      </w:r>
      <w:proofErr w:type="spellEnd"/>
      <w:r>
        <w:rPr>
          <w:rFonts w:ascii="Arial" w:hAnsi="Arial" w:cs="Arial"/>
          <w:color w:val="000000"/>
          <w:sz w:val="21"/>
          <w:szCs w:val="21"/>
        </w:rPr>
        <w:t xml:space="preserve"> взаимодействия (</w:t>
      </w:r>
      <w:proofErr w:type="spellStart"/>
      <w:r>
        <w:rPr>
          <w:rFonts w:ascii="Arial" w:hAnsi="Arial" w:cs="Arial"/>
          <w:color w:val="000000"/>
          <w:sz w:val="21"/>
          <w:szCs w:val="21"/>
        </w:rPr>
        <w:t>Inter-Process</w:t>
      </w:r>
      <w:proofErr w:type="spellEnd"/>
      <w:r>
        <w:rPr>
          <w:rFonts w:ascii="Arial" w:hAnsi="Arial" w:cs="Arial"/>
          <w:color w:val="000000"/>
          <w:sz w:val="21"/>
          <w:szCs w:val="21"/>
        </w:rPr>
        <w:t xml:space="preserve"> </w:t>
      </w:r>
      <w:proofErr w:type="spellStart"/>
      <w:r>
        <w:rPr>
          <w:rFonts w:ascii="Arial" w:hAnsi="Arial" w:cs="Arial"/>
          <w:color w:val="000000"/>
          <w:sz w:val="21"/>
          <w:szCs w:val="21"/>
        </w:rPr>
        <w:t>Communication</w:t>
      </w:r>
      <w:proofErr w:type="spellEnd"/>
      <w:r>
        <w:rPr>
          <w:rFonts w:ascii="Arial" w:hAnsi="Arial" w:cs="Arial"/>
          <w:color w:val="000000"/>
          <w:sz w:val="21"/>
          <w:szCs w:val="21"/>
        </w:rPr>
        <w:t xml:space="preserve">, IPC) и сетевого обмена, был заимствован привычный шаблон ввода-вывода. Все ресурсы, открытые для связи, в UNIX и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идентифицируются дескрипторами. Эти дескрипторы, или описатели (</w:t>
      </w:r>
      <w:proofErr w:type="spellStart"/>
      <w:r>
        <w:rPr>
          <w:rFonts w:ascii="Arial" w:hAnsi="Arial" w:cs="Arial"/>
          <w:color w:val="000000"/>
          <w:sz w:val="21"/>
          <w:szCs w:val="21"/>
        </w:rPr>
        <w:t>handles</w:t>
      </w:r>
      <w:proofErr w:type="spellEnd"/>
      <w:r>
        <w:rPr>
          <w:rFonts w:ascii="Arial" w:hAnsi="Arial" w:cs="Arial"/>
          <w:color w:val="000000"/>
          <w:sz w:val="21"/>
          <w:szCs w:val="21"/>
        </w:rPr>
        <w:t xml:space="preserve">), могут указывать на файл, память или какой-либо другой канал связи, а фактически указывают на внутреннюю структуру данных, используемую операционной системой. Сокет, будучи таким же ресурсом, тоже представляется дескриптором. Следовательно, для сокетов жизнь дескриптора можно разделить на три </w:t>
      </w:r>
      <w:proofErr w:type="gramStart"/>
      <w:r>
        <w:rPr>
          <w:rFonts w:ascii="Arial" w:hAnsi="Arial" w:cs="Arial"/>
          <w:color w:val="000000"/>
          <w:sz w:val="21"/>
          <w:szCs w:val="21"/>
        </w:rPr>
        <w:t>фазы:  открыть</w:t>
      </w:r>
      <w:proofErr w:type="gramEnd"/>
      <w:r>
        <w:rPr>
          <w:rFonts w:ascii="Arial" w:hAnsi="Arial" w:cs="Arial"/>
          <w:color w:val="000000"/>
          <w:sz w:val="21"/>
          <w:szCs w:val="21"/>
        </w:rPr>
        <w:t xml:space="preserve"> (создать) сокет, получить из сокета или отправить сокету и в конце концов закрыть сокет.</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Интерфейс IPC для взаимодействия между разными процессами построен поверх методов ввода-вывода. Они облегчают для сокетов отправку и получение данных. Каждый целевой объект задается адресом сокета, следовательно, этот адрес можно указать в клиенте, чтобы установить соединение с целью.</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Существуют два основных типа сокетов – потоковые сокеты и </w:t>
      </w:r>
      <w:proofErr w:type="spellStart"/>
      <w:r>
        <w:rPr>
          <w:rFonts w:ascii="Arial" w:hAnsi="Arial" w:cs="Arial"/>
          <w:color w:val="000000"/>
          <w:sz w:val="21"/>
          <w:szCs w:val="21"/>
        </w:rPr>
        <w:t>дейтаграммные</w:t>
      </w:r>
      <w:proofErr w:type="spellEnd"/>
      <w:r>
        <w:rPr>
          <w:rFonts w:ascii="Arial" w:hAnsi="Arial" w:cs="Arial"/>
          <w:color w:val="000000"/>
          <w:sz w:val="21"/>
          <w:szCs w:val="21"/>
        </w:rPr>
        <w:t>.</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Кроме двух рассмотренных типов существует также обобщенная форма сокетов, которую называют необрабатываемыми или сырыми.</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2. Классы .NET для работы с сокетами</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Поддержку сокетов в .NET обеспечивают классы в пространстве имен </w:t>
      </w:r>
      <w:proofErr w:type="spellStart"/>
      <w:r>
        <w:rPr>
          <w:rFonts w:ascii="Arial" w:hAnsi="Arial" w:cs="Arial"/>
          <w:color w:val="000000"/>
          <w:sz w:val="21"/>
          <w:szCs w:val="21"/>
        </w:rPr>
        <w:t>System.Net.Sockets</w:t>
      </w:r>
      <w:proofErr w:type="spellEnd"/>
      <w:r>
        <w:rPr>
          <w:rFonts w:ascii="Arial" w:hAnsi="Arial" w:cs="Arial"/>
          <w:color w:val="000000"/>
          <w:sz w:val="21"/>
          <w:szCs w:val="21"/>
        </w:rPr>
        <w:t xml:space="preserve"> (таблица 1).</w:t>
      </w:r>
    </w:p>
    <w:tbl>
      <w:tblPr>
        <w:tblW w:w="10800"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1398"/>
        <w:gridCol w:w="9402"/>
      </w:tblGrid>
      <w:tr w:rsidR="0084532C" w:rsidTr="0084532C">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84532C" w:rsidRDefault="0084532C">
            <w:pPr>
              <w:spacing w:before="100" w:beforeAutospacing="1" w:after="150" w:line="288" w:lineRule="atLeast"/>
              <w:jc w:val="right"/>
              <w:rPr>
                <w:i/>
                <w:iCs/>
                <w:sz w:val="21"/>
                <w:szCs w:val="21"/>
              </w:rPr>
            </w:pPr>
            <w:r>
              <w:rPr>
                <w:i/>
                <w:iCs/>
                <w:sz w:val="21"/>
                <w:szCs w:val="21"/>
              </w:rPr>
              <w:lastRenderedPageBreak/>
              <w:t>Таблица 1 – Классы для работы с сокетами</w:t>
            </w:r>
          </w:p>
        </w:tc>
      </w:tr>
      <w:tr w:rsidR="0084532C" w:rsidTr="0084532C">
        <w:trPr>
          <w:tblCellSpacing w:w="15" w:type="dxa"/>
        </w:trPr>
        <w:tc>
          <w:tcPr>
            <w:tcW w:w="0" w:type="auto"/>
            <w:shd w:val="clear" w:color="auto" w:fill="87CEFA"/>
            <w:tcMar>
              <w:top w:w="105" w:type="dxa"/>
              <w:left w:w="15" w:type="dxa"/>
              <w:bottom w:w="105" w:type="dxa"/>
              <w:right w:w="15" w:type="dxa"/>
            </w:tcMar>
            <w:vAlign w:val="center"/>
            <w:hideMark/>
          </w:tcPr>
          <w:p w:rsidR="0084532C" w:rsidRDefault="0084532C">
            <w:pPr>
              <w:spacing w:before="100" w:beforeAutospacing="1" w:after="150" w:line="288" w:lineRule="atLeast"/>
              <w:jc w:val="center"/>
              <w:rPr>
                <w:b/>
                <w:bCs/>
                <w:color w:val="981917"/>
                <w:sz w:val="21"/>
                <w:szCs w:val="21"/>
              </w:rPr>
            </w:pPr>
            <w:r>
              <w:rPr>
                <w:b/>
                <w:bCs/>
                <w:color w:val="981917"/>
                <w:sz w:val="21"/>
                <w:szCs w:val="21"/>
              </w:rPr>
              <w:t>Класс</w:t>
            </w:r>
          </w:p>
        </w:tc>
        <w:tc>
          <w:tcPr>
            <w:tcW w:w="0" w:type="auto"/>
            <w:shd w:val="clear" w:color="auto" w:fill="87CEFA"/>
            <w:tcMar>
              <w:top w:w="105" w:type="dxa"/>
              <w:left w:w="15" w:type="dxa"/>
              <w:bottom w:w="105" w:type="dxa"/>
              <w:right w:w="15" w:type="dxa"/>
            </w:tcMar>
            <w:vAlign w:val="center"/>
            <w:hideMark/>
          </w:tcPr>
          <w:p w:rsidR="0084532C" w:rsidRDefault="0084532C">
            <w:pPr>
              <w:spacing w:before="100" w:beforeAutospacing="1" w:after="150" w:line="288" w:lineRule="atLeast"/>
              <w:jc w:val="center"/>
              <w:rPr>
                <w:b/>
                <w:bCs/>
                <w:color w:val="981917"/>
                <w:sz w:val="21"/>
                <w:szCs w:val="21"/>
              </w:rPr>
            </w:pPr>
            <w:r>
              <w:rPr>
                <w:b/>
                <w:bCs/>
                <w:color w:val="981917"/>
                <w:sz w:val="21"/>
                <w:szCs w:val="21"/>
              </w:rPr>
              <w:t>Описание</w:t>
            </w:r>
          </w:p>
        </w:tc>
      </w:tr>
      <w:tr w:rsidR="0084532C" w:rsidTr="0084532C">
        <w:trPr>
          <w:tblCellSpacing w:w="15" w:type="dxa"/>
        </w:trPr>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NetworkStream</w:t>
            </w:r>
            <w:proofErr w:type="spellEnd"/>
          </w:p>
        </w:tc>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 xml:space="preserve">Класс </w:t>
            </w:r>
            <w:proofErr w:type="spellStart"/>
            <w:r>
              <w:rPr>
                <w:sz w:val="18"/>
                <w:szCs w:val="18"/>
              </w:rPr>
              <w:t>NetworkStream</w:t>
            </w:r>
            <w:proofErr w:type="spellEnd"/>
            <w:r>
              <w:rPr>
                <w:sz w:val="18"/>
                <w:szCs w:val="18"/>
              </w:rPr>
              <w:t xml:space="preserve"> реализует базовый класс потока, из которого данные отправляются и в котором они получаются. Это абстракция высокого уровня, представляющая соединение с каналом связи TCP/IP.</w:t>
            </w:r>
          </w:p>
        </w:tc>
      </w:tr>
      <w:tr w:rsidR="0084532C" w:rsidTr="0084532C">
        <w:trPr>
          <w:tblCellSpacing w:w="15" w:type="dxa"/>
        </w:trPr>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TCPClient</w:t>
            </w:r>
            <w:proofErr w:type="spellEnd"/>
          </w:p>
        </w:tc>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 xml:space="preserve">Класс </w:t>
            </w:r>
            <w:proofErr w:type="spellStart"/>
            <w:r>
              <w:rPr>
                <w:sz w:val="18"/>
                <w:szCs w:val="18"/>
              </w:rPr>
              <w:t>TCPClient</w:t>
            </w:r>
            <w:proofErr w:type="spellEnd"/>
            <w:r>
              <w:rPr>
                <w:sz w:val="18"/>
                <w:szCs w:val="18"/>
              </w:rPr>
              <w:t xml:space="preserve"> строится на классе </w:t>
            </w:r>
            <w:proofErr w:type="spellStart"/>
            <w:r>
              <w:rPr>
                <w:sz w:val="18"/>
                <w:szCs w:val="18"/>
              </w:rPr>
              <w:t>Socket</w:t>
            </w:r>
            <w:proofErr w:type="spellEnd"/>
            <w:r>
              <w:rPr>
                <w:sz w:val="18"/>
                <w:szCs w:val="18"/>
              </w:rPr>
              <w:t xml:space="preserve">, чтобы обеспечить TCP-обслуживание на более высоком уровне. </w:t>
            </w:r>
            <w:proofErr w:type="spellStart"/>
            <w:r>
              <w:rPr>
                <w:sz w:val="18"/>
                <w:szCs w:val="18"/>
              </w:rPr>
              <w:t>TCPClient</w:t>
            </w:r>
            <w:proofErr w:type="spellEnd"/>
            <w:r>
              <w:rPr>
                <w:sz w:val="18"/>
                <w:szCs w:val="18"/>
              </w:rPr>
              <w:t xml:space="preserve"> предоставляет несколько методов для отправки и получения данных через сеть.</w:t>
            </w:r>
          </w:p>
        </w:tc>
      </w:tr>
      <w:tr w:rsidR="0084532C" w:rsidTr="0084532C">
        <w:trPr>
          <w:tblCellSpacing w:w="15" w:type="dxa"/>
        </w:trPr>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TCPListener</w:t>
            </w:r>
            <w:proofErr w:type="spellEnd"/>
          </w:p>
        </w:tc>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 xml:space="preserve">Этот класс также построен на низкоуровневом классе </w:t>
            </w:r>
            <w:proofErr w:type="spellStart"/>
            <w:r>
              <w:rPr>
                <w:sz w:val="18"/>
                <w:szCs w:val="18"/>
              </w:rPr>
              <w:t>Socket</w:t>
            </w:r>
            <w:proofErr w:type="spellEnd"/>
            <w:r>
              <w:rPr>
                <w:sz w:val="18"/>
                <w:szCs w:val="18"/>
              </w:rPr>
              <w:t>. Его основное назначение – серверные приложения. Он ожидает входящие запросы на соединения от клиентов и уведомляет приложение о любых соединениях.</w:t>
            </w:r>
          </w:p>
        </w:tc>
      </w:tr>
      <w:tr w:rsidR="0084532C" w:rsidTr="0084532C">
        <w:trPr>
          <w:tblCellSpacing w:w="15" w:type="dxa"/>
        </w:trPr>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UDPClient</w:t>
            </w:r>
            <w:proofErr w:type="spellEnd"/>
          </w:p>
        </w:tc>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UDP – это протокол, не организующий соединение, следовательно, для реализации UDP-обслуживания в .NET требуется другая функциональность.</w:t>
            </w:r>
          </w:p>
        </w:tc>
      </w:tr>
      <w:tr w:rsidR="0084532C" w:rsidTr="0084532C">
        <w:trPr>
          <w:tblCellSpacing w:w="15" w:type="dxa"/>
        </w:trPr>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SocketException</w:t>
            </w:r>
            <w:proofErr w:type="spellEnd"/>
          </w:p>
        </w:tc>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Это исключение порождается, когда в сокете возникает ошибка.</w:t>
            </w:r>
          </w:p>
        </w:tc>
      </w:tr>
      <w:tr w:rsidR="0084532C" w:rsidTr="0084532C">
        <w:trPr>
          <w:tblCellSpacing w:w="15" w:type="dxa"/>
        </w:trPr>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Socket</w:t>
            </w:r>
            <w:proofErr w:type="spellEnd"/>
          </w:p>
        </w:tc>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 xml:space="preserve">Последний класс в пространстве имен </w:t>
            </w:r>
            <w:proofErr w:type="spellStart"/>
            <w:r>
              <w:rPr>
                <w:sz w:val="18"/>
                <w:szCs w:val="18"/>
              </w:rPr>
              <w:t>System.Net.Sockets</w:t>
            </w:r>
            <w:proofErr w:type="spellEnd"/>
            <w:r>
              <w:rPr>
                <w:sz w:val="18"/>
                <w:szCs w:val="18"/>
              </w:rPr>
              <w:t xml:space="preserve"> – это сам класс </w:t>
            </w:r>
            <w:proofErr w:type="spellStart"/>
            <w:r>
              <w:rPr>
                <w:sz w:val="18"/>
                <w:szCs w:val="18"/>
              </w:rPr>
              <w:t>Socket</w:t>
            </w:r>
            <w:proofErr w:type="spellEnd"/>
            <w:r>
              <w:rPr>
                <w:sz w:val="18"/>
                <w:szCs w:val="18"/>
              </w:rPr>
              <w:t>. Он обеспечивает базовую функциональность приложения сокета.</w:t>
            </w:r>
          </w:p>
        </w:tc>
      </w:tr>
    </w:tbl>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Класс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играет важную роль в сетевом программировании, обеспечивая функционирование как клиента, так и сервера. Главным образом, вызовы методов этого класса выполняют необходимые проверки, связанные с безопасностью, в том числе проверяют разрешения системы безопасности, после чего они переправляются к аналогам этих методов в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w:t>
      </w:r>
      <w:proofErr w:type="spellStart"/>
      <w:r>
        <w:rPr>
          <w:rFonts w:ascii="Arial" w:hAnsi="Arial" w:cs="Arial"/>
          <w:color w:val="000000"/>
          <w:sz w:val="21"/>
          <w:szCs w:val="21"/>
        </w:rPr>
        <w:t>Sockets</w:t>
      </w:r>
      <w:proofErr w:type="spellEnd"/>
      <w:r>
        <w:rPr>
          <w:rFonts w:ascii="Arial" w:hAnsi="Arial" w:cs="Arial"/>
          <w:color w:val="000000"/>
          <w:sz w:val="21"/>
          <w:szCs w:val="21"/>
        </w:rPr>
        <w:t xml:space="preserve"> API (</w:t>
      </w:r>
      <w:proofErr w:type="spellStart"/>
      <w:r>
        <w:rPr>
          <w:rFonts w:ascii="Arial" w:hAnsi="Arial" w:cs="Arial"/>
          <w:color w:val="000000"/>
          <w:sz w:val="21"/>
          <w:szCs w:val="21"/>
        </w:rPr>
        <w:t>WinSock</w:t>
      </w:r>
      <w:proofErr w:type="spellEnd"/>
      <w:r>
        <w:rPr>
          <w:rFonts w:ascii="Arial" w:hAnsi="Arial" w:cs="Arial"/>
          <w:color w:val="000000"/>
          <w:sz w:val="21"/>
          <w:szCs w:val="21"/>
        </w:rPr>
        <w:t xml:space="preserve"> API). Отметим, что программный интерфейс </w:t>
      </w:r>
      <w:proofErr w:type="spellStart"/>
      <w:r>
        <w:rPr>
          <w:rFonts w:ascii="Arial" w:hAnsi="Arial" w:cs="Arial"/>
          <w:color w:val="000000"/>
          <w:sz w:val="21"/>
          <w:szCs w:val="21"/>
        </w:rPr>
        <w:t>WinSock</w:t>
      </w:r>
      <w:proofErr w:type="spellEnd"/>
      <w:r>
        <w:rPr>
          <w:rFonts w:ascii="Arial" w:hAnsi="Arial" w:cs="Arial"/>
          <w:color w:val="000000"/>
          <w:sz w:val="21"/>
          <w:szCs w:val="21"/>
        </w:rPr>
        <w:t xml:space="preserve"> API на платформе .NET представлен семейством классов в пространстве имен </w:t>
      </w:r>
      <w:proofErr w:type="spellStart"/>
      <w:r>
        <w:rPr>
          <w:rFonts w:ascii="Arial" w:hAnsi="Arial" w:cs="Arial"/>
          <w:color w:val="000000"/>
          <w:sz w:val="21"/>
          <w:szCs w:val="21"/>
        </w:rPr>
        <w:t>System.Net.Sockets</w:t>
      </w:r>
      <w:proofErr w:type="spellEnd"/>
      <w:r>
        <w:rPr>
          <w:rFonts w:ascii="Arial" w:hAnsi="Arial" w:cs="Arial"/>
          <w:color w:val="000000"/>
          <w:sz w:val="21"/>
          <w:szCs w:val="21"/>
        </w:rPr>
        <w:t>.</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Прежде чем обращаться к примеру </w:t>
      </w:r>
      <w:proofErr w:type="gramStart"/>
      <w:r>
        <w:rPr>
          <w:rFonts w:ascii="Arial" w:hAnsi="Arial" w:cs="Arial"/>
          <w:color w:val="000000"/>
          <w:sz w:val="21"/>
          <w:szCs w:val="21"/>
        </w:rPr>
        <w:t>использования класса</w:t>
      </w:r>
      <w:proofErr w:type="gramEnd"/>
      <w:r>
        <w:rPr>
          <w:rFonts w:ascii="Arial" w:hAnsi="Arial" w:cs="Arial"/>
          <w:color w:val="000000"/>
          <w:sz w:val="21"/>
          <w:szCs w:val="21"/>
        </w:rPr>
        <w:t xml:space="preserve"> </w:t>
      </w:r>
      <w:proofErr w:type="spellStart"/>
      <w:r>
        <w:rPr>
          <w:rFonts w:ascii="Arial" w:hAnsi="Arial" w:cs="Arial"/>
          <w:color w:val="000000"/>
          <w:sz w:val="21"/>
          <w:szCs w:val="21"/>
        </w:rPr>
        <w:t>Socket</w:t>
      </w:r>
      <w:proofErr w:type="spellEnd"/>
      <w:r>
        <w:rPr>
          <w:rFonts w:ascii="Arial" w:hAnsi="Arial" w:cs="Arial"/>
          <w:color w:val="000000"/>
          <w:sz w:val="21"/>
          <w:szCs w:val="21"/>
        </w:rPr>
        <w:t>, рассмотрим некоторые важные свойства (таблица 2) и методы (таблица 3) этого класса.</w:t>
      </w:r>
    </w:p>
    <w:tbl>
      <w:tblPr>
        <w:tblW w:w="10800"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1710"/>
        <w:gridCol w:w="9090"/>
      </w:tblGrid>
      <w:tr w:rsidR="0084532C" w:rsidTr="0084532C">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84532C" w:rsidRDefault="0084532C">
            <w:pPr>
              <w:spacing w:before="100" w:beforeAutospacing="1" w:after="150" w:line="288" w:lineRule="atLeast"/>
              <w:jc w:val="right"/>
              <w:rPr>
                <w:i/>
                <w:iCs/>
                <w:sz w:val="21"/>
                <w:szCs w:val="21"/>
              </w:rPr>
            </w:pPr>
            <w:r>
              <w:rPr>
                <w:i/>
                <w:iCs/>
                <w:sz w:val="21"/>
                <w:szCs w:val="21"/>
              </w:rPr>
              <w:t xml:space="preserve">Таблица 2 – Свойства класса </w:t>
            </w:r>
            <w:proofErr w:type="spellStart"/>
            <w:r>
              <w:rPr>
                <w:i/>
                <w:iCs/>
                <w:sz w:val="21"/>
                <w:szCs w:val="21"/>
              </w:rPr>
              <w:t>Socket</w:t>
            </w:r>
            <w:proofErr w:type="spellEnd"/>
          </w:p>
        </w:tc>
      </w:tr>
      <w:tr w:rsidR="0084532C" w:rsidTr="0084532C">
        <w:trPr>
          <w:tblCellSpacing w:w="15" w:type="dxa"/>
        </w:trPr>
        <w:tc>
          <w:tcPr>
            <w:tcW w:w="0" w:type="auto"/>
            <w:shd w:val="clear" w:color="auto" w:fill="87CEFA"/>
            <w:tcMar>
              <w:top w:w="105" w:type="dxa"/>
              <w:left w:w="15" w:type="dxa"/>
              <w:bottom w:w="105" w:type="dxa"/>
              <w:right w:w="15" w:type="dxa"/>
            </w:tcMar>
            <w:vAlign w:val="center"/>
            <w:hideMark/>
          </w:tcPr>
          <w:p w:rsidR="0084532C" w:rsidRDefault="0084532C">
            <w:pPr>
              <w:spacing w:before="100" w:beforeAutospacing="1" w:after="150" w:line="288" w:lineRule="atLeast"/>
              <w:jc w:val="center"/>
              <w:rPr>
                <w:b/>
                <w:bCs/>
                <w:color w:val="981917"/>
                <w:sz w:val="21"/>
                <w:szCs w:val="21"/>
              </w:rPr>
            </w:pPr>
            <w:r>
              <w:rPr>
                <w:b/>
                <w:bCs/>
                <w:color w:val="981917"/>
                <w:sz w:val="21"/>
                <w:szCs w:val="21"/>
              </w:rPr>
              <w:t>Свойство</w:t>
            </w:r>
          </w:p>
        </w:tc>
        <w:tc>
          <w:tcPr>
            <w:tcW w:w="0" w:type="auto"/>
            <w:shd w:val="clear" w:color="auto" w:fill="87CEFA"/>
            <w:tcMar>
              <w:top w:w="105" w:type="dxa"/>
              <w:left w:w="15" w:type="dxa"/>
              <w:bottom w:w="105" w:type="dxa"/>
              <w:right w:w="15" w:type="dxa"/>
            </w:tcMar>
            <w:vAlign w:val="center"/>
            <w:hideMark/>
          </w:tcPr>
          <w:p w:rsidR="0084532C" w:rsidRDefault="0084532C">
            <w:pPr>
              <w:spacing w:before="100" w:beforeAutospacing="1" w:after="150" w:line="288" w:lineRule="atLeast"/>
              <w:jc w:val="center"/>
              <w:rPr>
                <w:b/>
                <w:bCs/>
                <w:color w:val="981917"/>
                <w:sz w:val="21"/>
                <w:szCs w:val="21"/>
              </w:rPr>
            </w:pPr>
            <w:r>
              <w:rPr>
                <w:b/>
                <w:bCs/>
                <w:color w:val="981917"/>
                <w:sz w:val="21"/>
                <w:szCs w:val="21"/>
              </w:rPr>
              <w:t>Описание</w:t>
            </w:r>
          </w:p>
        </w:tc>
      </w:tr>
      <w:tr w:rsidR="0084532C" w:rsidTr="0084532C">
        <w:trPr>
          <w:tblCellSpacing w:w="15" w:type="dxa"/>
        </w:trPr>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AddressFamily</w:t>
            </w:r>
            <w:proofErr w:type="spellEnd"/>
          </w:p>
        </w:tc>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 xml:space="preserve">Дает семейство адресов сокета – значение из перечисления </w:t>
            </w:r>
            <w:proofErr w:type="spellStart"/>
            <w:r>
              <w:rPr>
                <w:sz w:val="18"/>
                <w:szCs w:val="18"/>
              </w:rPr>
              <w:t>Socket.AddressFamily</w:t>
            </w:r>
            <w:proofErr w:type="spellEnd"/>
            <w:r>
              <w:rPr>
                <w:sz w:val="18"/>
                <w:szCs w:val="18"/>
              </w:rPr>
              <w:t>.</w:t>
            </w:r>
          </w:p>
        </w:tc>
      </w:tr>
      <w:tr w:rsidR="0084532C" w:rsidTr="0084532C">
        <w:trPr>
          <w:tblCellSpacing w:w="15" w:type="dxa"/>
        </w:trPr>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Available</w:t>
            </w:r>
            <w:proofErr w:type="spellEnd"/>
          </w:p>
        </w:tc>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Возвращает объем доступных для чтения данных.</w:t>
            </w:r>
          </w:p>
        </w:tc>
      </w:tr>
      <w:tr w:rsidR="0084532C" w:rsidTr="0084532C">
        <w:trPr>
          <w:tblCellSpacing w:w="15" w:type="dxa"/>
        </w:trPr>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Blocking</w:t>
            </w:r>
            <w:proofErr w:type="spellEnd"/>
          </w:p>
        </w:tc>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Дает или устанавливает значение, показывающее, находится ли сокет в блокирующем режиме.</w:t>
            </w:r>
          </w:p>
        </w:tc>
      </w:tr>
      <w:tr w:rsidR="0084532C" w:rsidTr="0084532C">
        <w:trPr>
          <w:tblCellSpacing w:w="15" w:type="dxa"/>
        </w:trPr>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Connected</w:t>
            </w:r>
            <w:proofErr w:type="spellEnd"/>
          </w:p>
        </w:tc>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Возвращает значение, информирующее, соединен ли сокет с удаленным хостом.</w:t>
            </w:r>
          </w:p>
        </w:tc>
      </w:tr>
      <w:tr w:rsidR="0084532C" w:rsidTr="0084532C">
        <w:trPr>
          <w:tblCellSpacing w:w="15" w:type="dxa"/>
        </w:trPr>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LocalEndPoint</w:t>
            </w:r>
            <w:proofErr w:type="spellEnd"/>
          </w:p>
        </w:tc>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Дает локальную конечную точку.</w:t>
            </w:r>
          </w:p>
        </w:tc>
      </w:tr>
      <w:tr w:rsidR="0084532C" w:rsidTr="0084532C">
        <w:trPr>
          <w:tblCellSpacing w:w="15" w:type="dxa"/>
        </w:trPr>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lastRenderedPageBreak/>
              <w:t>ProtocolType</w:t>
            </w:r>
            <w:proofErr w:type="spellEnd"/>
          </w:p>
        </w:tc>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Дает тип протокола сокета.</w:t>
            </w:r>
          </w:p>
        </w:tc>
      </w:tr>
      <w:tr w:rsidR="0084532C" w:rsidTr="0084532C">
        <w:trPr>
          <w:tblCellSpacing w:w="15" w:type="dxa"/>
        </w:trPr>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RemoteEndPoint</w:t>
            </w:r>
            <w:proofErr w:type="spellEnd"/>
          </w:p>
        </w:tc>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Дает удаленную конечную точку сокета.</w:t>
            </w:r>
          </w:p>
        </w:tc>
      </w:tr>
      <w:tr w:rsidR="0084532C" w:rsidTr="0084532C">
        <w:trPr>
          <w:tblCellSpacing w:w="15" w:type="dxa"/>
        </w:trPr>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SocketType</w:t>
            </w:r>
            <w:proofErr w:type="spellEnd"/>
          </w:p>
        </w:tc>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Дает тип сокета.</w:t>
            </w:r>
          </w:p>
        </w:tc>
      </w:tr>
    </w:tbl>
    <w:p w:rsidR="0084532C" w:rsidRDefault="0084532C" w:rsidP="0084532C">
      <w:pPr>
        <w:shd w:val="clear" w:color="auto" w:fill="FFFFFF"/>
        <w:jc w:val="both"/>
        <w:rPr>
          <w:rFonts w:ascii="Arial" w:hAnsi="Arial" w:cs="Arial"/>
          <w:vanish/>
          <w:color w:val="000000"/>
          <w:sz w:val="21"/>
          <w:szCs w:val="21"/>
        </w:rPr>
      </w:pPr>
    </w:p>
    <w:tbl>
      <w:tblPr>
        <w:tblW w:w="10800"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1558"/>
        <w:gridCol w:w="9242"/>
      </w:tblGrid>
      <w:tr w:rsidR="0084532C" w:rsidTr="0084532C">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84532C" w:rsidRDefault="0084532C">
            <w:pPr>
              <w:spacing w:before="100" w:beforeAutospacing="1" w:after="150" w:line="288" w:lineRule="atLeast"/>
              <w:jc w:val="right"/>
              <w:rPr>
                <w:i/>
                <w:iCs/>
                <w:sz w:val="21"/>
                <w:szCs w:val="21"/>
              </w:rPr>
            </w:pPr>
            <w:r>
              <w:rPr>
                <w:i/>
                <w:iCs/>
                <w:sz w:val="21"/>
                <w:szCs w:val="21"/>
              </w:rPr>
              <w:t xml:space="preserve">Таблица 3 – Методы класса </w:t>
            </w:r>
            <w:proofErr w:type="spellStart"/>
            <w:r>
              <w:rPr>
                <w:i/>
                <w:iCs/>
                <w:sz w:val="21"/>
                <w:szCs w:val="21"/>
              </w:rPr>
              <w:t>Socket</w:t>
            </w:r>
            <w:proofErr w:type="spellEnd"/>
          </w:p>
        </w:tc>
      </w:tr>
      <w:tr w:rsidR="0084532C" w:rsidTr="0084532C">
        <w:trPr>
          <w:tblCellSpacing w:w="15" w:type="dxa"/>
        </w:trPr>
        <w:tc>
          <w:tcPr>
            <w:tcW w:w="0" w:type="auto"/>
            <w:shd w:val="clear" w:color="auto" w:fill="87CEFA"/>
            <w:tcMar>
              <w:top w:w="105" w:type="dxa"/>
              <w:left w:w="15" w:type="dxa"/>
              <w:bottom w:w="105" w:type="dxa"/>
              <w:right w:w="15" w:type="dxa"/>
            </w:tcMar>
            <w:vAlign w:val="center"/>
            <w:hideMark/>
          </w:tcPr>
          <w:p w:rsidR="0084532C" w:rsidRDefault="0084532C">
            <w:pPr>
              <w:spacing w:before="100" w:beforeAutospacing="1" w:after="150" w:line="288" w:lineRule="atLeast"/>
              <w:jc w:val="center"/>
              <w:rPr>
                <w:b/>
                <w:bCs/>
                <w:color w:val="981917"/>
                <w:sz w:val="21"/>
                <w:szCs w:val="21"/>
              </w:rPr>
            </w:pPr>
            <w:r>
              <w:rPr>
                <w:b/>
                <w:bCs/>
                <w:color w:val="981917"/>
                <w:sz w:val="21"/>
                <w:szCs w:val="21"/>
              </w:rPr>
              <w:t>Метод</w:t>
            </w:r>
          </w:p>
        </w:tc>
        <w:tc>
          <w:tcPr>
            <w:tcW w:w="0" w:type="auto"/>
            <w:shd w:val="clear" w:color="auto" w:fill="87CEFA"/>
            <w:tcMar>
              <w:top w:w="105" w:type="dxa"/>
              <w:left w:w="15" w:type="dxa"/>
              <w:bottom w:w="105" w:type="dxa"/>
              <w:right w:w="15" w:type="dxa"/>
            </w:tcMar>
            <w:vAlign w:val="center"/>
            <w:hideMark/>
          </w:tcPr>
          <w:p w:rsidR="0084532C" w:rsidRDefault="0084532C">
            <w:pPr>
              <w:spacing w:before="100" w:beforeAutospacing="1" w:after="150" w:line="288" w:lineRule="atLeast"/>
              <w:jc w:val="center"/>
              <w:rPr>
                <w:b/>
                <w:bCs/>
                <w:color w:val="981917"/>
                <w:sz w:val="21"/>
                <w:szCs w:val="21"/>
              </w:rPr>
            </w:pPr>
            <w:r>
              <w:rPr>
                <w:b/>
                <w:bCs/>
                <w:color w:val="981917"/>
                <w:sz w:val="21"/>
                <w:szCs w:val="21"/>
              </w:rPr>
              <w:t>Описание</w:t>
            </w:r>
          </w:p>
        </w:tc>
      </w:tr>
      <w:tr w:rsidR="0084532C" w:rsidTr="0084532C">
        <w:trPr>
          <w:tblCellSpacing w:w="15" w:type="dxa"/>
        </w:trPr>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Accept</w:t>
            </w:r>
            <w:proofErr w:type="spellEnd"/>
            <w:r>
              <w:rPr>
                <w:sz w:val="18"/>
                <w:szCs w:val="18"/>
              </w:rPr>
              <w:t>()</w:t>
            </w:r>
          </w:p>
        </w:tc>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Создает новый сокет для обработки входящего запроса на соединение.</w:t>
            </w:r>
          </w:p>
        </w:tc>
      </w:tr>
      <w:tr w:rsidR="0084532C" w:rsidTr="0084532C">
        <w:trPr>
          <w:tblCellSpacing w:w="15" w:type="dxa"/>
        </w:trPr>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Bind</w:t>
            </w:r>
            <w:proofErr w:type="spellEnd"/>
            <w:r>
              <w:rPr>
                <w:sz w:val="18"/>
                <w:szCs w:val="18"/>
              </w:rPr>
              <w:t>()</w:t>
            </w:r>
          </w:p>
        </w:tc>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Связывает сокет с локальной конечной точкой для ожидания входящих запросов на соединение.</w:t>
            </w:r>
          </w:p>
        </w:tc>
      </w:tr>
      <w:tr w:rsidR="0084532C" w:rsidTr="0084532C">
        <w:trPr>
          <w:tblCellSpacing w:w="15" w:type="dxa"/>
        </w:trPr>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Close</w:t>
            </w:r>
            <w:proofErr w:type="spellEnd"/>
            <w:r>
              <w:rPr>
                <w:sz w:val="18"/>
                <w:szCs w:val="18"/>
              </w:rPr>
              <w:t>()</w:t>
            </w:r>
          </w:p>
        </w:tc>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Заставляет сокет закрыться.</w:t>
            </w:r>
          </w:p>
        </w:tc>
      </w:tr>
      <w:tr w:rsidR="0084532C" w:rsidTr="0084532C">
        <w:trPr>
          <w:tblCellSpacing w:w="15" w:type="dxa"/>
        </w:trPr>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Connect</w:t>
            </w:r>
            <w:proofErr w:type="spellEnd"/>
            <w:r>
              <w:rPr>
                <w:sz w:val="18"/>
                <w:szCs w:val="18"/>
              </w:rPr>
              <w:t>()</w:t>
            </w:r>
          </w:p>
        </w:tc>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Устанавливает соединение с удаленным хостом.</w:t>
            </w:r>
          </w:p>
        </w:tc>
      </w:tr>
      <w:tr w:rsidR="0084532C" w:rsidTr="0084532C">
        <w:trPr>
          <w:tblCellSpacing w:w="15" w:type="dxa"/>
        </w:trPr>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GetSocketOption</w:t>
            </w:r>
            <w:proofErr w:type="spellEnd"/>
            <w:r>
              <w:rPr>
                <w:sz w:val="18"/>
                <w:szCs w:val="18"/>
              </w:rPr>
              <w:t>()</w:t>
            </w:r>
          </w:p>
        </w:tc>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 xml:space="preserve">Возвращает значение </w:t>
            </w:r>
            <w:proofErr w:type="spellStart"/>
            <w:r>
              <w:rPr>
                <w:sz w:val="18"/>
                <w:szCs w:val="18"/>
              </w:rPr>
              <w:t>SocketOption</w:t>
            </w:r>
            <w:proofErr w:type="spellEnd"/>
            <w:r>
              <w:rPr>
                <w:sz w:val="18"/>
                <w:szCs w:val="18"/>
              </w:rPr>
              <w:t>.</w:t>
            </w:r>
          </w:p>
        </w:tc>
      </w:tr>
      <w:tr w:rsidR="0084532C" w:rsidTr="0084532C">
        <w:trPr>
          <w:tblCellSpacing w:w="15" w:type="dxa"/>
        </w:trPr>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IOControl</w:t>
            </w:r>
            <w:proofErr w:type="spellEnd"/>
            <w:r>
              <w:rPr>
                <w:sz w:val="18"/>
                <w:szCs w:val="18"/>
              </w:rPr>
              <w:t>()</w:t>
            </w:r>
          </w:p>
        </w:tc>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 xml:space="preserve">Устанавливает для сокета низкоуровневые режимы работы. Этот метод обеспечивает низкоуровневый доступ к лежащему в основе классу </w:t>
            </w:r>
            <w:proofErr w:type="spellStart"/>
            <w:r>
              <w:rPr>
                <w:sz w:val="18"/>
                <w:szCs w:val="18"/>
              </w:rPr>
              <w:t>Socket</w:t>
            </w:r>
            <w:proofErr w:type="spellEnd"/>
            <w:r>
              <w:rPr>
                <w:sz w:val="18"/>
                <w:szCs w:val="18"/>
              </w:rPr>
              <w:t>.</w:t>
            </w:r>
          </w:p>
        </w:tc>
      </w:tr>
      <w:tr w:rsidR="0084532C" w:rsidTr="0084532C">
        <w:trPr>
          <w:tblCellSpacing w:w="15" w:type="dxa"/>
        </w:trPr>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Listen</w:t>
            </w:r>
            <w:proofErr w:type="spellEnd"/>
            <w:r>
              <w:rPr>
                <w:sz w:val="18"/>
                <w:szCs w:val="18"/>
              </w:rPr>
              <w:t>()</w:t>
            </w:r>
          </w:p>
        </w:tc>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Помещает сокет в режим прослушивания (ожидания). Этот метод предназначен только для серверных приложений.</w:t>
            </w:r>
          </w:p>
        </w:tc>
      </w:tr>
      <w:tr w:rsidR="0084532C" w:rsidTr="0084532C">
        <w:trPr>
          <w:tblCellSpacing w:w="15" w:type="dxa"/>
        </w:trPr>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Receive</w:t>
            </w:r>
            <w:proofErr w:type="spellEnd"/>
            <w:r>
              <w:rPr>
                <w:sz w:val="18"/>
                <w:szCs w:val="18"/>
              </w:rPr>
              <w:t>()</w:t>
            </w:r>
          </w:p>
        </w:tc>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Получает данные от соединенного сокета.</w:t>
            </w:r>
          </w:p>
        </w:tc>
      </w:tr>
      <w:tr w:rsidR="0084532C" w:rsidTr="0084532C">
        <w:trPr>
          <w:tblCellSpacing w:w="15" w:type="dxa"/>
        </w:trPr>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Poll</w:t>
            </w:r>
            <w:proofErr w:type="spellEnd"/>
            <w:r>
              <w:rPr>
                <w:sz w:val="18"/>
                <w:szCs w:val="18"/>
              </w:rPr>
              <w:t>()</w:t>
            </w:r>
          </w:p>
        </w:tc>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Определяет статус сокета.</w:t>
            </w:r>
          </w:p>
        </w:tc>
      </w:tr>
      <w:tr w:rsidR="0084532C" w:rsidTr="0084532C">
        <w:trPr>
          <w:tblCellSpacing w:w="15" w:type="dxa"/>
        </w:trPr>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Select</w:t>
            </w:r>
            <w:proofErr w:type="spellEnd"/>
            <w:r>
              <w:rPr>
                <w:sz w:val="18"/>
                <w:szCs w:val="18"/>
              </w:rPr>
              <w:t>()</w:t>
            </w:r>
          </w:p>
        </w:tc>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Проверяет статус одного или нескольких сокетов.</w:t>
            </w:r>
          </w:p>
        </w:tc>
      </w:tr>
      <w:tr w:rsidR="0084532C" w:rsidTr="0084532C">
        <w:trPr>
          <w:tblCellSpacing w:w="15" w:type="dxa"/>
        </w:trPr>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Send</w:t>
            </w:r>
            <w:proofErr w:type="spellEnd"/>
            <w:r>
              <w:rPr>
                <w:sz w:val="18"/>
                <w:szCs w:val="18"/>
              </w:rPr>
              <w:t>()</w:t>
            </w:r>
          </w:p>
        </w:tc>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Отправляет данные соединенному сокету.</w:t>
            </w:r>
          </w:p>
        </w:tc>
      </w:tr>
      <w:tr w:rsidR="0084532C" w:rsidTr="0084532C">
        <w:trPr>
          <w:tblCellSpacing w:w="15" w:type="dxa"/>
        </w:trPr>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SetSocketOption</w:t>
            </w:r>
            <w:proofErr w:type="spellEnd"/>
            <w:r>
              <w:rPr>
                <w:sz w:val="18"/>
                <w:szCs w:val="18"/>
              </w:rPr>
              <w:t>()</w:t>
            </w:r>
          </w:p>
        </w:tc>
        <w:tc>
          <w:tcPr>
            <w:tcW w:w="0" w:type="auto"/>
            <w:shd w:val="clear" w:color="auto" w:fill="FAF0E6"/>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Устанавливает опцию сокета.</w:t>
            </w:r>
          </w:p>
        </w:tc>
      </w:tr>
      <w:tr w:rsidR="0084532C" w:rsidTr="0084532C">
        <w:trPr>
          <w:tblCellSpacing w:w="15" w:type="dxa"/>
        </w:trPr>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jc w:val="center"/>
              <w:rPr>
                <w:sz w:val="18"/>
                <w:szCs w:val="18"/>
              </w:rPr>
            </w:pPr>
            <w:proofErr w:type="spellStart"/>
            <w:r>
              <w:rPr>
                <w:sz w:val="18"/>
                <w:szCs w:val="18"/>
              </w:rPr>
              <w:t>Shutdown</w:t>
            </w:r>
            <w:proofErr w:type="spellEnd"/>
            <w:r>
              <w:rPr>
                <w:sz w:val="18"/>
                <w:szCs w:val="18"/>
              </w:rPr>
              <w:t>()</w:t>
            </w:r>
          </w:p>
        </w:tc>
        <w:tc>
          <w:tcPr>
            <w:tcW w:w="0" w:type="auto"/>
            <w:shd w:val="clear" w:color="auto" w:fill="FAEBD7"/>
            <w:tcMar>
              <w:top w:w="30" w:type="dxa"/>
              <w:left w:w="75" w:type="dxa"/>
              <w:bottom w:w="30" w:type="dxa"/>
              <w:right w:w="75" w:type="dxa"/>
            </w:tcMar>
            <w:vAlign w:val="center"/>
            <w:hideMark/>
          </w:tcPr>
          <w:p w:rsidR="0084532C" w:rsidRDefault="0084532C">
            <w:pPr>
              <w:spacing w:before="100" w:beforeAutospacing="1" w:after="150" w:line="288" w:lineRule="atLeast"/>
              <w:rPr>
                <w:sz w:val="18"/>
                <w:szCs w:val="18"/>
              </w:rPr>
            </w:pPr>
            <w:r>
              <w:rPr>
                <w:sz w:val="18"/>
                <w:szCs w:val="18"/>
              </w:rPr>
              <w:t>Запрещает операции отправки и получения данных на сокете.</w:t>
            </w:r>
          </w:p>
        </w:tc>
      </w:tr>
    </w:tbl>
    <w:p w:rsidR="0084532C" w:rsidRDefault="0084532C" w:rsidP="0084532C">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 xml:space="preserve">3. Организация взаимодействия в сети </w:t>
      </w:r>
      <w:proofErr w:type="gramStart"/>
      <w:r>
        <w:rPr>
          <w:rStyle w:val="a3"/>
          <w:rFonts w:ascii="Arial" w:hAnsi="Arial" w:cs="Arial"/>
          <w:color w:val="000000"/>
          <w:sz w:val="21"/>
          <w:szCs w:val="21"/>
        </w:rPr>
        <w:t>через сокеты</w:t>
      </w:r>
      <w:proofErr w:type="gramEnd"/>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TCP/IP – протокол, ориентированный на соединении. Соединение осуществляется между двумя устройствами, каждое из которых использует собственный IP адрес и порт. Обычно одно устройство называют клиентом, другое – сервером.</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Клиент – это «сторона» соединения, которая запрашивает определенные данные, а сервер отвечает в соответствии с этими запросами. Например, когда открывается сайт, интернет-обозреватель выступает в роли клиента, а сервер, на котором расположен сайт, - в роли сервера. Обозреватель устанавливает соединение с сервером и запрашивает </w:t>
      </w:r>
      <w:r>
        <w:rPr>
          <w:rFonts w:ascii="Arial" w:hAnsi="Arial" w:cs="Arial"/>
          <w:color w:val="000000"/>
          <w:sz w:val="21"/>
          <w:szCs w:val="21"/>
        </w:rPr>
        <w:lastRenderedPageBreak/>
        <w:t>определенные данные. В ответ на это сервер посылает обратно запрос и запрашиваемую информацию.</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Сервер непрерывно ждет поступающие соединения. Это называется прослушиванием (</w:t>
      </w:r>
      <w:proofErr w:type="spellStart"/>
      <w:r>
        <w:rPr>
          <w:rFonts w:ascii="Arial" w:hAnsi="Arial" w:cs="Arial"/>
          <w:color w:val="000000"/>
          <w:sz w:val="21"/>
          <w:szCs w:val="21"/>
        </w:rPr>
        <w:t>listening</w:t>
      </w:r>
      <w:proofErr w:type="spellEnd"/>
      <w:r>
        <w:rPr>
          <w:rFonts w:ascii="Arial" w:hAnsi="Arial" w:cs="Arial"/>
          <w:color w:val="000000"/>
          <w:sz w:val="21"/>
          <w:szCs w:val="21"/>
        </w:rPr>
        <w:t>), которое всегда происходит по определенному IP адресу и порту. Клиент всего лишь подключается, когда необходимо, т.к. клиент всегда инициатор соединения и отправитель запросов. Чтобы создать соединение, клиент должен знать IP адрес и номер порта, по которым сервер производит прослушивание.</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 клиент, и сервер используют определенные IP адрес и номер порта, но обычно у сервера порт фиксированный. Стандартный порт для сайтов – 80. Клиент обычно использует случайный номер порта. Каждый подключенный к серверу клиент должен иметь разный номер порта, т.к. каждое соединение связано с разными клиентами.</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Отметим, что компьютеры могут иметь более одного IP адреса. Например, компьютер, подключенный к локальной сети и к интернету, имеет три IP адреса: внешний для использования интернета; адрес в локальной сети (192.168.x.x или 10.0.x.x и т.д.); адрес, так называемой «внутренней петли» (</w:t>
      </w:r>
      <w:proofErr w:type="spellStart"/>
      <w:r>
        <w:rPr>
          <w:rFonts w:ascii="Arial" w:hAnsi="Arial" w:cs="Arial"/>
          <w:color w:val="000000"/>
          <w:sz w:val="21"/>
          <w:szCs w:val="21"/>
        </w:rPr>
        <w:t>loopback</w:t>
      </w:r>
      <w:proofErr w:type="spellEnd"/>
      <w:r>
        <w:rPr>
          <w:rFonts w:ascii="Arial" w:hAnsi="Arial" w:cs="Arial"/>
          <w:color w:val="000000"/>
          <w:sz w:val="21"/>
          <w:szCs w:val="21"/>
        </w:rPr>
        <w:t xml:space="preserve">), для обозначения «локального хоста» в сети из одного компьютера (127.0.0.1). Здесь выбор IP адреса, с которым связан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имеет значение, т.к. также определяет сеть, которую ты используешь для соединения. Если ты хочешь подключиться к локальному компьютеру 192.168.0.4, ты не сможешь сделать это через сеть интернет провайдера. Тебе потребуется связать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с Вашим IP адресом в такой же сети (192.168.0.1, например).</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Обычно, </w:t>
      </w:r>
      <w:proofErr w:type="spellStart"/>
      <w:r>
        <w:rPr>
          <w:rFonts w:ascii="Arial" w:hAnsi="Arial" w:cs="Arial"/>
          <w:color w:val="000000"/>
          <w:sz w:val="21"/>
          <w:szCs w:val="21"/>
        </w:rPr>
        <w:t>WinSock</w:t>
      </w:r>
      <w:proofErr w:type="spellEnd"/>
      <w:r>
        <w:rPr>
          <w:rFonts w:ascii="Arial" w:hAnsi="Arial" w:cs="Arial"/>
          <w:color w:val="000000"/>
          <w:sz w:val="21"/>
          <w:szCs w:val="21"/>
        </w:rPr>
        <w:t xml:space="preserve"> API сам выберет IP адрес на твоем компьютере, который может использоваться для соединения с нужным адресом. Пользователю предоставлена возможность установить IP адрес или номер порта в нулевое значение. В этом случаем нулевое значение значит «пускай </w:t>
      </w:r>
      <w:proofErr w:type="spellStart"/>
      <w:r>
        <w:rPr>
          <w:rFonts w:ascii="Arial" w:hAnsi="Arial" w:cs="Arial"/>
          <w:color w:val="000000"/>
          <w:sz w:val="21"/>
          <w:szCs w:val="21"/>
        </w:rPr>
        <w:t>WinSock</w:t>
      </w:r>
      <w:proofErr w:type="spellEnd"/>
      <w:r>
        <w:rPr>
          <w:rFonts w:ascii="Arial" w:hAnsi="Arial" w:cs="Arial"/>
          <w:color w:val="000000"/>
          <w:sz w:val="21"/>
          <w:szCs w:val="21"/>
        </w:rPr>
        <w:t xml:space="preserve"> API выберет что-нибудь для меня». Это полезно, когда ты хочешь подключиться, используя определенный IP адрес, но, не указывая значение порта.</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«стороне» сервера дела обстоят немного иначе. Сервер ждет входящих соединений и клиенту необходимо знать IP адрес и номер порта сервера, чтобы установить соединение. Чтобы упростить дело, на сервере всегда используется фиксированный номер порта (обычно это – порт, предусмотренный протоколом по умолчанию).</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Ожидание входящего соединения по определенному адресу называется прослушиванием (</w:t>
      </w:r>
      <w:proofErr w:type="spellStart"/>
      <w:r>
        <w:rPr>
          <w:rFonts w:ascii="Arial" w:hAnsi="Arial" w:cs="Arial"/>
          <w:color w:val="000000"/>
          <w:sz w:val="21"/>
          <w:szCs w:val="21"/>
        </w:rPr>
        <w:t>listening</w:t>
      </w:r>
      <w:proofErr w:type="spellEnd"/>
      <w:r>
        <w:rPr>
          <w:rFonts w:ascii="Arial" w:hAnsi="Arial" w:cs="Arial"/>
          <w:color w:val="000000"/>
          <w:sz w:val="21"/>
          <w:szCs w:val="21"/>
        </w:rPr>
        <w:t xml:space="preserve">). Обычно, перед тем как «войти» в режим прослушивания,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должен быть связан с определенным адресом. Когда номер порта этого адреса установлен и зафиксирован (т.е. не изменится), сервер начинает ждать входящие соединения по этому порту. Например, 80 порт (порт по умолчанию для HTTP) прослушивается большинством серверов.</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Когда клиент запрашивает соединение с сервером, сервер разрешит ему (или нет) и породит новый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который будет конечной точкой связи. Благодаря этому, </w:t>
      </w:r>
      <w:proofErr w:type="spellStart"/>
      <w:r>
        <w:rPr>
          <w:rFonts w:ascii="Arial" w:hAnsi="Arial" w:cs="Arial"/>
          <w:color w:val="000000"/>
          <w:sz w:val="21"/>
          <w:szCs w:val="21"/>
        </w:rPr>
        <w:t>socket</w:t>
      </w:r>
      <w:proofErr w:type="spellEnd"/>
      <w:r>
        <w:rPr>
          <w:rFonts w:ascii="Arial" w:hAnsi="Arial" w:cs="Arial"/>
          <w:color w:val="000000"/>
          <w:sz w:val="21"/>
          <w:szCs w:val="21"/>
        </w:rPr>
        <w:t>, по которому происходило прослушивание, не используется для передачи данных и может находиться в режиме прослушивания дальше, «принимая» новых клиентов.</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Ниже приведены графические примеры, иллюстрирующие последовательность взаимодействия клиента и сервера.</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1. Создание </w:t>
      </w:r>
      <w:proofErr w:type="spellStart"/>
      <w:r>
        <w:rPr>
          <w:rFonts w:ascii="Arial" w:hAnsi="Arial" w:cs="Arial"/>
          <w:color w:val="000000"/>
          <w:sz w:val="21"/>
          <w:szCs w:val="21"/>
        </w:rPr>
        <w:t>socket’а</w:t>
      </w:r>
      <w:proofErr w:type="spellEnd"/>
      <w:r>
        <w:rPr>
          <w:rFonts w:ascii="Arial" w:hAnsi="Arial" w:cs="Arial"/>
          <w:color w:val="000000"/>
          <w:sz w:val="21"/>
          <w:szCs w:val="21"/>
        </w:rPr>
        <w:t xml:space="preserve"> для сервера:</w:t>
      </w:r>
    </w:p>
    <w:p w:rsidR="0084532C" w:rsidRDefault="0084532C" w:rsidP="0084532C">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lastRenderedPageBreak/>
        <w:drawing>
          <wp:inline distT="0" distB="0" distL="0" distR="0">
            <wp:extent cx="3333750" cy="10382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ract_2_clip_image002.jpg"/>
                    <pic:cNvPicPr/>
                  </pic:nvPicPr>
                  <pic:blipFill>
                    <a:blip r:embed="rId7">
                      <a:extLst>
                        <a:ext uri="{28A0092B-C50C-407E-A947-70E740481C1C}">
                          <a14:useLocalDpi xmlns:a14="http://schemas.microsoft.com/office/drawing/2010/main" val="0"/>
                        </a:ext>
                      </a:extLst>
                    </a:blip>
                    <a:stretch>
                      <a:fillRect/>
                    </a:stretch>
                  </pic:blipFill>
                  <pic:spPr>
                    <a:xfrm>
                      <a:off x="0" y="0"/>
                      <a:ext cx="3333750" cy="1038225"/>
                    </a:xfrm>
                    <a:prstGeom prst="rect">
                      <a:avLst/>
                    </a:prstGeom>
                  </pic:spPr>
                </pic:pic>
              </a:graphicData>
            </a:graphic>
          </wp:inline>
        </w:drawing>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Сервер создает новый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Вновь созданный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еще не связан с IP адресом и портом.</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2. Связь </w:t>
      </w:r>
      <w:proofErr w:type="spellStart"/>
      <w:r>
        <w:rPr>
          <w:rFonts w:ascii="Arial" w:hAnsi="Arial" w:cs="Arial"/>
          <w:color w:val="000000"/>
          <w:sz w:val="21"/>
          <w:szCs w:val="21"/>
        </w:rPr>
        <w:t>socket’а</w:t>
      </w:r>
      <w:proofErr w:type="spellEnd"/>
      <w:r>
        <w:rPr>
          <w:rFonts w:ascii="Arial" w:hAnsi="Arial" w:cs="Arial"/>
          <w:color w:val="000000"/>
          <w:sz w:val="21"/>
          <w:szCs w:val="21"/>
        </w:rPr>
        <w:t>:</w:t>
      </w:r>
    </w:p>
    <w:p w:rsidR="0084532C" w:rsidRDefault="0084532C" w:rsidP="0084532C">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3362325" cy="10287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ract_2_clip_image004.jpg"/>
                    <pic:cNvPicPr/>
                  </pic:nvPicPr>
                  <pic:blipFill>
                    <a:blip r:embed="rId8">
                      <a:extLst>
                        <a:ext uri="{28A0092B-C50C-407E-A947-70E740481C1C}">
                          <a14:useLocalDpi xmlns:a14="http://schemas.microsoft.com/office/drawing/2010/main" val="0"/>
                        </a:ext>
                      </a:extLst>
                    </a:blip>
                    <a:stretch>
                      <a:fillRect/>
                    </a:stretch>
                  </pic:blipFill>
                  <pic:spPr>
                    <a:xfrm>
                      <a:off x="0" y="0"/>
                      <a:ext cx="3362325" cy="1028700"/>
                    </a:xfrm>
                    <a:prstGeom prst="rect">
                      <a:avLst/>
                    </a:prstGeom>
                  </pic:spPr>
                </pic:pic>
              </a:graphicData>
            </a:graphic>
          </wp:inline>
        </w:drawing>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Так как наш сервер является сервером какого-нибудь сайта, то порт установлен 80 (порт по умолчанию для HTTP). Однако IP адрес установлен «нулевой», указывая на то, что сервер готов получить соединение от любого IP адреса, доступного компьютеру, на котором он запущен. В этом примере мы предполагаем, что у сервера есть три IP адреса: внешний, внутренний и адрес «внутренней петли».</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3. Сервер в режиме прослушивания:</w:t>
      </w:r>
    </w:p>
    <w:p w:rsidR="0084532C" w:rsidRDefault="0084532C" w:rsidP="0084532C">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3352800" cy="10287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ract_2_clip_image006.jpg"/>
                    <pic:cNvPicPr/>
                  </pic:nvPicPr>
                  <pic:blipFill>
                    <a:blip r:embed="rId9">
                      <a:extLst>
                        <a:ext uri="{28A0092B-C50C-407E-A947-70E740481C1C}">
                          <a14:useLocalDpi xmlns:a14="http://schemas.microsoft.com/office/drawing/2010/main" val="0"/>
                        </a:ext>
                      </a:extLst>
                    </a:blip>
                    <a:stretch>
                      <a:fillRect/>
                    </a:stretch>
                  </pic:blipFill>
                  <pic:spPr>
                    <a:xfrm>
                      <a:off x="0" y="0"/>
                      <a:ext cx="3352800" cy="1028700"/>
                    </a:xfrm>
                    <a:prstGeom prst="rect">
                      <a:avLst/>
                    </a:prstGeom>
                  </pic:spPr>
                </pic:pic>
              </a:graphicData>
            </a:graphic>
          </wp:inline>
        </w:drawing>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После того как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связан с определенным адресом, он «переходит» в режим прослушивания и ждет входящих соединений по 80-ому порту.</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4. Создание </w:t>
      </w:r>
      <w:proofErr w:type="spellStart"/>
      <w:r>
        <w:rPr>
          <w:rFonts w:ascii="Arial" w:hAnsi="Arial" w:cs="Arial"/>
          <w:color w:val="000000"/>
          <w:sz w:val="21"/>
          <w:szCs w:val="21"/>
        </w:rPr>
        <w:t>socket’а</w:t>
      </w:r>
      <w:proofErr w:type="spellEnd"/>
      <w:r>
        <w:rPr>
          <w:rFonts w:ascii="Arial" w:hAnsi="Arial" w:cs="Arial"/>
          <w:color w:val="000000"/>
          <w:sz w:val="21"/>
          <w:szCs w:val="21"/>
        </w:rPr>
        <w:t xml:space="preserve"> для клиента:</w:t>
      </w:r>
    </w:p>
    <w:p w:rsidR="0084532C" w:rsidRDefault="0084532C" w:rsidP="0084532C">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3352800" cy="10287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ract_2_clip_image008.jpg"/>
                    <pic:cNvPicPr/>
                  </pic:nvPicPr>
                  <pic:blipFill>
                    <a:blip r:embed="rId10">
                      <a:extLst>
                        <a:ext uri="{28A0092B-C50C-407E-A947-70E740481C1C}">
                          <a14:useLocalDpi xmlns:a14="http://schemas.microsoft.com/office/drawing/2010/main" val="0"/>
                        </a:ext>
                      </a:extLst>
                    </a:blip>
                    <a:stretch>
                      <a:fillRect/>
                    </a:stretch>
                  </pic:blipFill>
                  <pic:spPr>
                    <a:xfrm>
                      <a:off x="0" y="0"/>
                      <a:ext cx="3352800" cy="1028700"/>
                    </a:xfrm>
                    <a:prstGeom prst="rect">
                      <a:avLst/>
                    </a:prstGeom>
                  </pic:spPr>
                </pic:pic>
              </a:graphicData>
            </a:graphic>
          </wp:inline>
        </w:drawing>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Предположим, что клиент и сервер находятся в одной локальной сети. Клиент хочет запросить страницу с сервера. Чтобы передача данных осуществлялась, клиенту необходим </w:t>
      </w:r>
      <w:proofErr w:type="spellStart"/>
      <w:r>
        <w:rPr>
          <w:rFonts w:ascii="Arial" w:hAnsi="Arial" w:cs="Arial"/>
          <w:color w:val="000000"/>
          <w:sz w:val="21"/>
          <w:szCs w:val="21"/>
        </w:rPr>
        <w:t>socket</w:t>
      </w:r>
      <w:proofErr w:type="spellEnd"/>
      <w:r>
        <w:rPr>
          <w:rFonts w:ascii="Arial" w:hAnsi="Arial" w:cs="Arial"/>
          <w:color w:val="000000"/>
          <w:sz w:val="21"/>
          <w:szCs w:val="21"/>
        </w:rPr>
        <w:t>, поэтому он и создает его.</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5. Подключение клиента к серверу:</w:t>
      </w:r>
    </w:p>
    <w:p w:rsidR="0084532C" w:rsidRDefault="0084532C" w:rsidP="0084532C">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3314700" cy="10191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ract_2_clip_image010.jpg"/>
                    <pic:cNvPicPr/>
                  </pic:nvPicPr>
                  <pic:blipFill>
                    <a:blip r:embed="rId11">
                      <a:extLst>
                        <a:ext uri="{28A0092B-C50C-407E-A947-70E740481C1C}">
                          <a14:useLocalDpi xmlns:a14="http://schemas.microsoft.com/office/drawing/2010/main" val="0"/>
                        </a:ext>
                      </a:extLst>
                    </a:blip>
                    <a:stretch>
                      <a:fillRect/>
                    </a:stretch>
                  </pic:blipFill>
                  <pic:spPr>
                    <a:xfrm>
                      <a:off x="0" y="0"/>
                      <a:ext cx="3314700" cy="1019175"/>
                    </a:xfrm>
                    <a:prstGeom prst="rect">
                      <a:avLst/>
                    </a:prstGeom>
                  </pic:spPr>
                </pic:pic>
              </a:graphicData>
            </a:graphic>
          </wp:inline>
        </w:drawing>
      </w:r>
    </w:p>
    <w:p w:rsidR="0084532C" w:rsidRDefault="0084532C" w:rsidP="0084532C">
      <w:pPr>
        <w:pStyle w:val="otstup"/>
        <w:shd w:val="clear" w:color="auto" w:fill="FFFFFF"/>
        <w:ind w:left="150" w:right="150" w:firstLine="567"/>
        <w:jc w:val="both"/>
        <w:rPr>
          <w:rFonts w:ascii="Arial" w:hAnsi="Arial" w:cs="Arial"/>
          <w:color w:val="000000"/>
          <w:sz w:val="21"/>
          <w:szCs w:val="21"/>
        </w:rPr>
      </w:pPr>
      <w:proofErr w:type="spellStart"/>
      <w:r>
        <w:rPr>
          <w:rFonts w:ascii="Arial" w:hAnsi="Arial" w:cs="Arial"/>
          <w:color w:val="000000"/>
          <w:sz w:val="21"/>
          <w:szCs w:val="21"/>
        </w:rPr>
        <w:t>Socket</w:t>
      </w:r>
      <w:proofErr w:type="spellEnd"/>
      <w:r>
        <w:rPr>
          <w:rFonts w:ascii="Arial" w:hAnsi="Arial" w:cs="Arial"/>
          <w:color w:val="000000"/>
          <w:sz w:val="21"/>
          <w:szCs w:val="21"/>
        </w:rPr>
        <w:t xml:space="preserve"> клиента остался несвязанным и пытается запросить соединение с сервером.</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6. Сервер принимает соединение:</w:t>
      </w:r>
    </w:p>
    <w:p w:rsidR="0084532C" w:rsidRDefault="0084532C" w:rsidP="0084532C">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3305175" cy="202882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ract_2_clip_image012.jpg"/>
                    <pic:cNvPicPr/>
                  </pic:nvPicPr>
                  <pic:blipFill>
                    <a:blip r:embed="rId12">
                      <a:extLst>
                        <a:ext uri="{28A0092B-C50C-407E-A947-70E740481C1C}">
                          <a14:useLocalDpi xmlns:a14="http://schemas.microsoft.com/office/drawing/2010/main" val="0"/>
                        </a:ext>
                      </a:extLst>
                    </a:blip>
                    <a:stretch>
                      <a:fillRect/>
                    </a:stretch>
                  </pic:blipFill>
                  <pic:spPr>
                    <a:xfrm>
                      <a:off x="0" y="0"/>
                      <a:ext cx="3305175" cy="2028825"/>
                    </a:xfrm>
                    <a:prstGeom prst="rect">
                      <a:avLst/>
                    </a:prstGeom>
                  </pic:spPr>
                </pic:pic>
              </a:graphicData>
            </a:graphic>
          </wp:inline>
        </w:drawing>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Прослушивающий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замечает, что кто-то пытается подключиться. Он разрешает подключение, создавая новый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(справа снизу на рисунке), связывая его с одним из адресов, который может «достичь» клиент (в нашем примере клиент и сервер в одной локальной сети, поэтому IP любой в диапазоне 192.168.x.x).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клиента и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сервера для подключения (подключенный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на рисунке) будут осуществлять передачу данных друг другу, в то время как прослушивающий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будет ждать новое соединение. Заметь, что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клиента связан с IP адресом и номером порта клиента пока клиент подключен к серверу. Серая пунктирная линия на рисунке является разделительной линией между серверной и клиентской стороной.</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7. Подключение других клиентов:</w:t>
      </w:r>
    </w:p>
    <w:p w:rsidR="0084532C" w:rsidRDefault="0084532C" w:rsidP="0084532C">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lastRenderedPageBreak/>
        <w:drawing>
          <wp:inline distT="0" distB="0" distL="0" distR="0">
            <wp:extent cx="3362325" cy="204787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ract_2_clip_image014.jpg"/>
                    <pic:cNvPicPr/>
                  </pic:nvPicPr>
                  <pic:blipFill>
                    <a:blip r:embed="rId13">
                      <a:extLst>
                        <a:ext uri="{28A0092B-C50C-407E-A947-70E740481C1C}">
                          <a14:useLocalDpi xmlns:a14="http://schemas.microsoft.com/office/drawing/2010/main" val="0"/>
                        </a:ext>
                      </a:extLst>
                    </a:blip>
                    <a:stretch>
                      <a:fillRect/>
                    </a:stretch>
                  </pic:blipFill>
                  <pic:spPr>
                    <a:xfrm>
                      <a:off x="0" y="0"/>
                      <a:ext cx="3362325" cy="2047875"/>
                    </a:xfrm>
                    <a:prstGeom prst="rect">
                      <a:avLst/>
                    </a:prstGeom>
                  </pic:spPr>
                </pic:pic>
              </a:graphicData>
            </a:graphic>
          </wp:inline>
        </w:drawing>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Если другой клиент (из внешней сети) подключается, сервер создает еще один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для взаимодействия с ним (новым клиентом). Заметь, что IP адрес, с которым связывается только что созданный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отличается от того, с которым связался первый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Это возможно, потому что прослушивающий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сервера не связан с определенным IP адресом. Если бы он был связан с адресом 192.168.0.8, то второй клиент не смог бы подключится.</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4. Клиент-серверное приложение на потоковом сокете TCP</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следующем примере используем TCP, чтобы обеспечить упорядоченные, надежные двусторонние потоки байтов. Построим завершенное приложение, включающее клиент и сервер. Сначала демонстрируем, как сконструировать на потоковых сокетах TCP сервер, а затем клиентское приложение для тестирования нашего сервера.</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Следующая программа создает сервер, получающий запросы на соединение от клиентов. Сервер построен синхронно, следовательно, выполнение потока блокируется, пока сервер не даст согласия на соединение с клиентом. Это приложение демонстрирует простой сервер, отвечающий клиенту. Клиент завершает соединение, отправляя серверу сообщение &lt;</w:t>
      </w:r>
      <w:proofErr w:type="spellStart"/>
      <w:r>
        <w:rPr>
          <w:rFonts w:ascii="Arial" w:hAnsi="Arial" w:cs="Arial"/>
          <w:color w:val="000000"/>
          <w:sz w:val="21"/>
          <w:szCs w:val="21"/>
        </w:rPr>
        <w:t>TheEnd</w:t>
      </w:r>
      <w:proofErr w:type="spellEnd"/>
      <w:r>
        <w:rPr>
          <w:rFonts w:ascii="Arial" w:hAnsi="Arial" w:cs="Arial"/>
          <w:color w:val="000000"/>
          <w:sz w:val="21"/>
          <w:szCs w:val="21"/>
        </w:rPr>
        <w:t>&gt;.</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Сервер TCP</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Создание структуры сервера показано на следующей функциональной диаграмме: Вот полный код программы </w:t>
      </w:r>
      <w:proofErr w:type="spellStart"/>
      <w:r>
        <w:rPr>
          <w:rFonts w:ascii="Arial" w:hAnsi="Arial" w:cs="Arial"/>
          <w:color w:val="000000"/>
          <w:sz w:val="21"/>
          <w:szCs w:val="21"/>
        </w:rPr>
        <w:t>SocketServer.cs</w:t>
      </w:r>
      <w:proofErr w:type="spellEnd"/>
      <w:r>
        <w:rPr>
          <w:rFonts w:ascii="Arial" w:hAnsi="Arial" w:cs="Arial"/>
          <w:color w:val="000000"/>
          <w:sz w:val="21"/>
          <w:szCs w:val="21"/>
        </w:rPr>
        <w:t>:</w:t>
      </w:r>
    </w:p>
    <w:p w:rsidR="0084532C" w:rsidRPr="0084532C" w:rsidRDefault="0084532C" w:rsidP="0084532C">
      <w:pPr>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SocketServer.cs</w:t>
      </w:r>
      <w:proofErr w:type="spellEnd"/>
      <w:r w:rsidRPr="0084532C">
        <w:rPr>
          <w:rFonts w:ascii="Courier New" w:hAnsi="Courier New" w:cs="Courier New"/>
          <w:color w:val="000000"/>
          <w:sz w:val="21"/>
          <w:szCs w:val="21"/>
          <w:lang w:val="en-US"/>
        </w:rPr>
        <w:br/>
        <w:t>using System;</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System.Text</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using System.Net;</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System.Net.Sockets</w:t>
      </w:r>
      <w:proofErr w:type="spellEnd"/>
      <w:r w:rsidRPr="0084532C">
        <w:rPr>
          <w:rFonts w:ascii="Courier New" w:hAnsi="Courier New" w:cs="Courier New"/>
          <w:color w:val="000000"/>
          <w:sz w:val="21"/>
          <w:szCs w:val="21"/>
          <w:lang w:val="en-US"/>
        </w:rPr>
        <w: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namespace </w:t>
      </w:r>
      <w:proofErr w:type="spellStart"/>
      <w:r w:rsidRPr="0084532C">
        <w:rPr>
          <w:rFonts w:ascii="Courier New" w:hAnsi="Courier New" w:cs="Courier New"/>
          <w:color w:val="000000"/>
          <w:sz w:val="21"/>
          <w:szCs w:val="21"/>
          <w:lang w:val="en-US"/>
        </w:rPr>
        <w:t>SocketServer</w:t>
      </w:r>
      <w:proofErr w:type="spellEnd"/>
      <w:r w:rsidRPr="0084532C">
        <w:rPr>
          <w:rFonts w:ascii="Courier New" w:hAnsi="Courier New" w:cs="Courier New"/>
          <w:color w:val="000000"/>
          <w:sz w:val="21"/>
          <w:szCs w:val="21"/>
          <w:lang w:val="en-US"/>
        </w:rPr>
        <w:br/>
        <w:t>{</w:t>
      </w:r>
      <w:r w:rsidRPr="0084532C">
        <w:rPr>
          <w:rFonts w:ascii="Courier New" w:hAnsi="Courier New" w:cs="Courier New"/>
          <w:color w:val="000000"/>
          <w:sz w:val="21"/>
          <w:szCs w:val="21"/>
          <w:lang w:val="en-US"/>
        </w:rPr>
        <w:br/>
        <w:t>   class Program</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xml:space="preserve">      static void Main(string[] </w:t>
      </w:r>
      <w:proofErr w:type="spellStart"/>
      <w:r w:rsidRPr="0084532C">
        <w:rPr>
          <w:rFonts w:ascii="Courier New" w:hAnsi="Courier New" w:cs="Courier New"/>
          <w:color w:val="000000"/>
          <w:sz w:val="21"/>
          <w:szCs w:val="21"/>
          <w:lang w:val="en-US"/>
        </w:rPr>
        <w:t>args</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xml:space="preserve">         // </w:t>
      </w:r>
      <w:r>
        <w:rPr>
          <w:rFonts w:ascii="Courier New" w:hAnsi="Courier New" w:cs="Courier New"/>
          <w:color w:val="000000"/>
          <w:sz w:val="21"/>
          <w:szCs w:val="21"/>
        </w:rPr>
        <w:t>Устанавливаем</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для</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сокета</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локальную</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конечную</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точку</w:t>
      </w:r>
      <w:r w:rsidRPr="0084532C">
        <w:rPr>
          <w:rFonts w:ascii="Courier New" w:hAnsi="Courier New" w:cs="Courier New"/>
          <w:color w:val="000000"/>
          <w:sz w:val="21"/>
          <w:szCs w:val="21"/>
          <w:lang w:val="en-US"/>
        </w:rPr>
        <w:br/>
      </w:r>
      <w:r w:rsidRPr="0084532C">
        <w:rPr>
          <w:rFonts w:ascii="Courier New" w:hAnsi="Courier New" w:cs="Courier New"/>
          <w:color w:val="000000"/>
          <w:sz w:val="21"/>
          <w:szCs w:val="21"/>
          <w:lang w:val="en-US"/>
        </w:rPr>
        <w:lastRenderedPageBreak/>
        <w:t>         </w:t>
      </w:r>
      <w:proofErr w:type="spellStart"/>
      <w:r w:rsidRPr="0084532C">
        <w:rPr>
          <w:rFonts w:ascii="Courier New" w:hAnsi="Courier New" w:cs="Courier New"/>
          <w:color w:val="000000"/>
          <w:sz w:val="21"/>
          <w:szCs w:val="21"/>
          <w:lang w:val="en-US"/>
        </w:rPr>
        <w:t>IPHostEntry</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ipHost</w:t>
      </w:r>
      <w:proofErr w:type="spellEnd"/>
      <w:r w:rsidRPr="0084532C">
        <w:rPr>
          <w:rFonts w:ascii="Courier New" w:hAnsi="Courier New" w:cs="Courier New"/>
          <w:color w:val="000000"/>
          <w:sz w:val="21"/>
          <w:szCs w:val="21"/>
          <w:lang w:val="en-US"/>
        </w:rPr>
        <w:t xml:space="preserve"> = </w:t>
      </w:r>
      <w:proofErr w:type="spellStart"/>
      <w:r w:rsidRPr="0084532C">
        <w:rPr>
          <w:rFonts w:ascii="Courier New" w:hAnsi="Courier New" w:cs="Courier New"/>
          <w:color w:val="000000"/>
          <w:sz w:val="21"/>
          <w:szCs w:val="21"/>
          <w:lang w:val="en-US"/>
        </w:rPr>
        <w:t>Dns.GetHostEntry</w:t>
      </w:r>
      <w:proofErr w:type="spellEnd"/>
      <w:r w:rsidRPr="0084532C">
        <w:rPr>
          <w:rFonts w:ascii="Courier New" w:hAnsi="Courier New" w:cs="Courier New"/>
          <w:color w:val="000000"/>
          <w:sz w:val="21"/>
          <w:szCs w:val="21"/>
          <w:lang w:val="en-US"/>
        </w:rPr>
        <w:t>("localhost");</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IPAddress</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ipAddr</w:t>
      </w:r>
      <w:proofErr w:type="spellEnd"/>
      <w:r w:rsidRPr="0084532C">
        <w:rPr>
          <w:rFonts w:ascii="Courier New" w:hAnsi="Courier New" w:cs="Courier New"/>
          <w:color w:val="000000"/>
          <w:sz w:val="21"/>
          <w:szCs w:val="21"/>
          <w:lang w:val="en-US"/>
        </w:rPr>
        <w:t xml:space="preserve"> = </w:t>
      </w:r>
      <w:proofErr w:type="spellStart"/>
      <w:r w:rsidRPr="0084532C">
        <w:rPr>
          <w:rFonts w:ascii="Courier New" w:hAnsi="Courier New" w:cs="Courier New"/>
          <w:color w:val="000000"/>
          <w:sz w:val="21"/>
          <w:szCs w:val="21"/>
          <w:lang w:val="en-US"/>
        </w:rPr>
        <w:t>ipHost.AddressList</w:t>
      </w:r>
      <w:proofErr w:type="spellEnd"/>
      <w:r w:rsidRPr="0084532C">
        <w:rPr>
          <w:rFonts w:ascii="Courier New" w:hAnsi="Courier New" w:cs="Courier New"/>
          <w:color w:val="000000"/>
          <w:sz w:val="21"/>
          <w:szCs w:val="21"/>
          <w:lang w:val="en-US"/>
        </w:rPr>
        <w:t>[0];</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 xml:space="preserve"> = new </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w:t>
      </w:r>
      <w:proofErr w:type="spellStart"/>
      <w:r w:rsidRPr="0084532C">
        <w:rPr>
          <w:rFonts w:ascii="Courier New" w:hAnsi="Courier New" w:cs="Courier New"/>
          <w:color w:val="000000"/>
          <w:sz w:val="21"/>
          <w:szCs w:val="21"/>
          <w:lang w:val="en-US"/>
        </w:rPr>
        <w:t>ipAddr</w:t>
      </w:r>
      <w:proofErr w:type="spellEnd"/>
      <w:r w:rsidRPr="0084532C">
        <w:rPr>
          <w:rFonts w:ascii="Courier New" w:hAnsi="Courier New" w:cs="Courier New"/>
          <w:color w:val="000000"/>
          <w:sz w:val="21"/>
          <w:szCs w:val="21"/>
          <w:lang w:val="en-US"/>
        </w:rPr>
        <w:t>, 11000);</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 </w:t>
      </w:r>
      <w:r>
        <w:rPr>
          <w:rFonts w:ascii="Courier New" w:hAnsi="Courier New" w:cs="Courier New"/>
          <w:color w:val="000000"/>
          <w:sz w:val="21"/>
          <w:szCs w:val="21"/>
        </w:rPr>
        <w:t>Создаем</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сокет</w:t>
      </w:r>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Tcp</w:t>
      </w:r>
      <w:proofErr w:type="spellEnd"/>
      <w:r w:rsidRPr="0084532C">
        <w:rPr>
          <w:rFonts w:ascii="Courier New" w:hAnsi="Courier New" w:cs="Courier New"/>
          <w:color w:val="000000"/>
          <w:sz w:val="21"/>
          <w:szCs w:val="21"/>
          <w:lang w:val="en-US"/>
        </w:rPr>
        <w:t>/IP</w:t>
      </w:r>
      <w:r w:rsidRPr="0084532C">
        <w:rPr>
          <w:rFonts w:ascii="Courier New" w:hAnsi="Courier New" w:cs="Courier New"/>
          <w:color w:val="000000"/>
          <w:sz w:val="21"/>
          <w:szCs w:val="21"/>
          <w:lang w:val="en-US"/>
        </w:rPr>
        <w:br/>
        <w:t xml:space="preserve">         Socket </w:t>
      </w:r>
      <w:proofErr w:type="spellStart"/>
      <w:r w:rsidRPr="0084532C">
        <w:rPr>
          <w:rFonts w:ascii="Courier New" w:hAnsi="Courier New" w:cs="Courier New"/>
          <w:color w:val="000000"/>
          <w:sz w:val="21"/>
          <w:szCs w:val="21"/>
          <w:lang w:val="en-US"/>
        </w:rPr>
        <w:t>sListener</w:t>
      </w:r>
      <w:proofErr w:type="spellEnd"/>
      <w:r w:rsidRPr="0084532C">
        <w:rPr>
          <w:rFonts w:ascii="Courier New" w:hAnsi="Courier New" w:cs="Courier New"/>
          <w:color w:val="000000"/>
          <w:sz w:val="21"/>
          <w:szCs w:val="21"/>
          <w:lang w:val="en-US"/>
        </w:rPr>
        <w:t xml:space="preserve"> = new Socket(</w:t>
      </w:r>
      <w:proofErr w:type="spellStart"/>
      <w:r w:rsidRPr="0084532C">
        <w:rPr>
          <w:rFonts w:ascii="Courier New" w:hAnsi="Courier New" w:cs="Courier New"/>
          <w:color w:val="000000"/>
          <w:sz w:val="21"/>
          <w:szCs w:val="21"/>
          <w:lang w:val="en-US"/>
        </w:rPr>
        <w:t>ipAddr.AddressFamily</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SocketType.Stream</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ProtocolType.TCP</w:t>
      </w:r>
      <w:proofErr w:type="spellEnd"/>
      <w:r w:rsidRPr="0084532C">
        <w:rPr>
          <w:rFonts w:ascii="Courier New" w:hAnsi="Courier New" w:cs="Courier New"/>
          <w:color w:val="000000"/>
          <w:sz w:val="21"/>
          <w:szCs w:val="21"/>
          <w:lang w:val="en-US"/>
        </w:rPr>
        <w: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 </w:t>
      </w:r>
      <w:r>
        <w:rPr>
          <w:rFonts w:ascii="Courier New" w:hAnsi="Courier New" w:cs="Courier New"/>
          <w:color w:val="000000"/>
          <w:sz w:val="21"/>
          <w:szCs w:val="21"/>
        </w:rPr>
        <w:t>Назначаем</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сокет</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локальной</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конечной</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точке</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и</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слушаем</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входящие</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сокеты</w:t>
      </w:r>
      <w:r w:rsidRPr="0084532C">
        <w:rPr>
          <w:rFonts w:ascii="Courier New" w:hAnsi="Courier New" w:cs="Courier New"/>
          <w:color w:val="000000"/>
          <w:sz w:val="21"/>
          <w:szCs w:val="21"/>
          <w:lang w:val="en-US"/>
        </w:rPr>
        <w:br/>
        <w:t>         try</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sListener.Bind</w:t>
      </w:r>
      <w:proofErr w:type="spellEnd"/>
      <w:r w:rsidRPr="0084532C">
        <w:rPr>
          <w:rFonts w:ascii="Courier New" w:hAnsi="Courier New" w:cs="Courier New"/>
          <w:color w:val="000000"/>
          <w:sz w:val="21"/>
          <w:szCs w:val="21"/>
          <w:lang w:val="en-US"/>
        </w:rPr>
        <w:t>(</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sListener.Listen</w:t>
      </w:r>
      <w:proofErr w:type="spellEnd"/>
      <w:r w:rsidRPr="0084532C">
        <w:rPr>
          <w:rFonts w:ascii="Courier New" w:hAnsi="Courier New" w:cs="Courier New"/>
          <w:color w:val="000000"/>
          <w:sz w:val="21"/>
          <w:szCs w:val="21"/>
          <w:lang w:val="en-US"/>
        </w:rPr>
        <w:t>(10);</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 </w:t>
      </w:r>
      <w:r>
        <w:rPr>
          <w:rFonts w:ascii="Courier New" w:hAnsi="Courier New" w:cs="Courier New"/>
          <w:color w:val="000000"/>
          <w:sz w:val="21"/>
          <w:szCs w:val="21"/>
        </w:rPr>
        <w:t>Начинаем</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слушать</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соединения</w:t>
      </w:r>
      <w:r w:rsidRPr="0084532C">
        <w:rPr>
          <w:rFonts w:ascii="Courier New" w:hAnsi="Courier New" w:cs="Courier New"/>
          <w:color w:val="000000"/>
          <w:sz w:val="21"/>
          <w:szCs w:val="21"/>
          <w:lang w:val="en-US"/>
        </w:rPr>
        <w:br/>
        <w:t>            while (true)</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Console.WriteLine</w:t>
      </w:r>
      <w:proofErr w:type="spellEnd"/>
      <w:r w:rsidRPr="0084532C">
        <w:rPr>
          <w:rFonts w:ascii="Courier New" w:hAnsi="Courier New" w:cs="Courier New"/>
          <w:color w:val="000000"/>
          <w:sz w:val="21"/>
          <w:szCs w:val="21"/>
          <w:lang w:val="en-US"/>
        </w:rPr>
        <w:t>("</w:t>
      </w:r>
      <w:r>
        <w:rPr>
          <w:rFonts w:ascii="Courier New" w:hAnsi="Courier New" w:cs="Courier New"/>
          <w:color w:val="000000"/>
          <w:sz w:val="21"/>
          <w:szCs w:val="21"/>
        </w:rPr>
        <w:t>Ожидаем</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соединение</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через</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порт</w:t>
      </w:r>
      <w:r w:rsidRPr="0084532C">
        <w:rPr>
          <w:rFonts w:ascii="Courier New" w:hAnsi="Courier New" w:cs="Courier New"/>
          <w:color w:val="000000"/>
          <w:sz w:val="21"/>
          <w:szCs w:val="21"/>
          <w:lang w:val="en-US"/>
        </w:rPr>
        <w:t xml:space="preserve"> {0}", </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 </w:t>
      </w:r>
      <w:r>
        <w:rPr>
          <w:rFonts w:ascii="Courier New" w:hAnsi="Courier New" w:cs="Courier New"/>
          <w:color w:val="000000"/>
          <w:sz w:val="21"/>
          <w:szCs w:val="21"/>
        </w:rPr>
        <w:t>Программа</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приостанавливается</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ожидая</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входящее</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соединение</w:t>
      </w:r>
      <w:r w:rsidRPr="0084532C">
        <w:rPr>
          <w:rFonts w:ascii="Courier New" w:hAnsi="Courier New" w:cs="Courier New"/>
          <w:color w:val="000000"/>
          <w:sz w:val="21"/>
          <w:szCs w:val="21"/>
          <w:lang w:val="en-US"/>
        </w:rPr>
        <w:br/>
        <w:t xml:space="preserve">               Socket handler = </w:t>
      </w:r>
      <w:proofErr w:type="spellStart"/>
      <w:r w:rsidRPr="0084532C">
        <w:rPr>
          <w:rFonts w:ascii="Courier New" w:hAnsi="Courier New" w:cs="Courier New"/>
          <w:color w:val="000000"/>
          <w:sz w:val="21"/>
          <w:szCs w:val="21"/>
          <w:lang w:val="en-US"/>
        </w:rPr>
        <w:t>sListener.Accept</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string data = null;</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 </w:t>
      </w:r>
      <w:r>
        <w:rPr>
          <w:rFonts w:ascii="Courier New" w:hAnsi="Courier New" w:cs="Courier New"/>
          <w:color w:val="000000"/>
          <w:sz w:val="21"/>
          <w:szCs w:val="21"/>
        </w:rPr>
        <w:t>Мы</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дождались</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клиента</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пытающегося</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нами</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соединиться</w:t>
      </w:r>
      <w:r w:rsidRPr="0084532C">
        <w:rPr>
          <w:rFonts w:ascii="Courier New" w:hAnsi="Courier New" w:cs="Courier New"/>
          <w:color w:val="000000"/>
          <w:sz w:val="21"/>
          <w:szCs w:val="21"/>
          <w:lang w:val="en-US"/>
        </w:rPr>
        <w:br/>
        <w:t>               byte[] bytes = new byte[1024];</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int</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bytesRec</w:t>
      </w:r>
      <w:proofErr w:type="spellEnd"/>
      <w:r w:rsidRPr="0084532C">
        <w:rPr>
          <w:rFonts w:ascii="Courier New" w:hAnsi="Courier New" w:cs="Courier New"/>
          <w:color w:val="000000"/>
          <w:sz w:val="21"/>
          <w:szCs w:val="21"/>
          <w:lang w:val="en-US"/>
        </w:rPr>
        <w:t xml:space="preserve"> = </w:t>
      </w:r>
      <w:proofErr w:type="spellStart"/>
      <w:r w:rsidRPr="0084532C">
        <w:rPr>
          <w:rFonts w:ascii="Courier New" w:hAnsi="Courier New" w:cs="Courier New"/>
          <w:color w:val="000000"/>
          <w:sz w:val="21"/>
          <w:szCs w:val="21"/>
          <w:lang w:val="en-US"/>
        </w:rPr>
        <w:t>handler.Receive</w:t>
      </w:r>
      <w:proofErr w:type="spellEnd"/>
      <w:r w:rsidRPr="0084532C">
        <w:rPr>
          <w:rFonts w:ascii="Courier New" w:hAnsi="Courier New" w:cs="Courier New"/>
          <w:color w:val="000000"/>
          <w:sz w:val="21"/>
          <w:szCs w:val="21"/>
          <w:lang w:val="en-US"/>
        </w:rPr>
        <w:t>(bytes);</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data += Encoding.UTF</w:t>
      </w:r>
      <w:proofErr w:type="gramStart"/>
      <w:r w:rsidRPr="0084532C">
        <w:rPr>
          <w:rFonts w:ascii="Courier New" w:hAnsi="Courier New" w:cs="Courier New"/>
          <w:color w:val="000000"/>
          <w:sz w:val="21"/>
          <w:szCs w:val="21"/>
          <w:lang w:val="en-US"/>
        </w:rPr>
        <w:t>8.GetString</w:t>
      </w:r>
      <w:proofErr w:type="gramEnd"/>
      <w:r w:rsidRPr="0084532C">
        <w:rPr>
          <w:rFonts w:ascii="Courier New" w:hAnsi="Courier New" w:cs="Courier New"/>
          <w:color w:val="000000"/>
          <w:sz w:val="21"/>
          <w:szCs w:val="21"/>
          <w:lang w:val="en-US"/>
        </w:rPr>
        <w:t xml:space="preserve">(bytes, 0, </w:t>
      </w:r>
      <w:proofErr w:type="spellStart"/>
      <w:r w:rsidRPr="0084532C">
        <w:rPr>
          <w:rFonts w:ascii="Courier New" w:hAnsi="Courier New" w:cs="Courier New"/>
          <w:color w:val="000000"/>
          <w:sz w:val="21"/>
          <w:szCs w:val="21"/>
          <w:lang w:val="en-US"/>
        </w:rPr>
        <w:t>bytesRec</w:t>
      </w:r>
      <w:proofErr w:type="spellEnd"/>
      <w:r w:rsidRPr="0084532C">
        <w:rPr>
          <w:rFonts w:ascii="Courier New" w:hAnsi="Courier New" w:cs="Courier New"/>
          <w:color w:val="000000"/>
          <w:sz w:val="21"/>
          <w:szCs w:val="21"/>
          <w:lang w:val="en-US"/>
        </w:rPr>
        <w:t>);</w:t>
      </w:r>
    </w:p>
    <w:p w:rsidR="0084532C" w:rsidRDefault="0084532C" w:rsidP="0084532C">
      <w:pPr>
        <w:pStyle w:val="a4"/>
        <w:shd w:val="clear" w:color="auto" w:fill="FFFFFF"/>
        <w:jc w:val="both"/>
        <w:rPr>
          <w:rFonts w:ascii="Courier New" w:hAnsi="Courier New" w:cs="Courier New"/>
          <w:color w:val="000000"/>
          <w:sz w:val="21"/>
          <w:szCs w:val="21"/>
        </w:rPr>
      </w:pPr>
      <w:r w:rsidRPr="0084532C">
        <w:rPr>
          <w:rFonts w:ascii="Courier New" w:hAnsi="Courier New" w:cs="Courier New"/>
          <w:color w:val="000000"/>
          <w:sz w:val="21"/>
          <w:szCs w:val="21"/>
          <w:lang w:val="en-US"/>
        </w:rPr>
        <w:t>               </w:t>
      </w:r>
      <w:r>
        <w:rPr>
          <w:rFonts w:ascii="Courier New" w:hAnsi="Courier New" w:cs="Courier New"/>
          <w:color w:val="000000"/>
          <w:sz w:val="21"/>
          <w:szCs w:val="21"/>
        </w:rPr>
        <w:t>// Показываем данные на консоли</w:t>
      </w:r>
      <w:r>
        <w:rPr>
          <w:rFonts w:ascii="Courier New" w:hAnsi="Courier New" w:cs="Courier New"/>
          <w:color w:val="000000"/>
          <w:sz w:val="21"/>
          <w:szCs w:val="21"/>
        </w:rPr>
        <w:br/>
        <w:t>               </w:t>
      </w:r>
      <w:proofErr w:type="spellStart"/>
      <w:r>
        <w:rPr>
          <w:rFonts w:ascii="Courier New" w:hAnsi="Courier New" w:cs="Courier New"/>
          <w:color w:val="000000"/>
          <w:sz w:val="21"/>
          <w:szCs w:val="21"/>
        </w:rPr>
        <w:t>Console.Write</w:t>
      </w:r>
      <w:proofErr w:type="spellEnd"/>
      <w:r>
        <w:rPr>
          <w:rFonts w:ascii="Courier New" w:hAnsi="Courier New" w:cs="Courier New"/>
          <w:color w:val="000000"/>
          <w:sz w:val="21"/>
          <w:szCs w:val="21"/>
        </w:rPr>
        <w:t xml:space="preserve">("Полученный текст: " + </w:t>
      </w:r>
      <w:proofErr w:type="spellStart"/>
      <w:r>
        <w:rPr>
          <w:rFonts w:ascii="Courier New" w:hAnsi="Courier New" w:cs="Courier New"/>
          <w:color w:val="000000"/>
          <w:sz w:val="21"/>
          <w:szCs w:val="21"/>
        </w:rPr>
        <w:t>data</w:t>
      </w:r>
      <w:proofErr w:type="spellEnd"/>
      <w:r>
        <w:rPr>
          <w:rFonts w:ascii="Courier New" w:hAnsi="Courier New" w:cs="Courier New"/>
          <w:color w:val="000000"/>
          <w:sz w:val="21"/>
          <w:szCs w:val="21"/>
        </w:rPr>
        <w:t xml:space="preserve"> + "\n\n");</w:t>
      </w:r>
    </w:p>
    <w:p w:rsidR="0084532C" w:rsidRDefault="0084532C" w:rsidP="0084532C">
      <w:pPr>
        <w:pStyle w:val="a4"/>
        <w:shd w:val="clear" w:color="auto" w:fill="FFFFFF"/>
        <w:jc w:val="both"/>
        <w:rPr>
          <w:rFonts w:ascii="Courier New" w:hAnsi="Courier New" w:cs="Courier New"/>
          <w:color w:val="000000"/>
          <w:sz w:val="21"/>
          <w:szCs w:val="21"/>
        </w:rPr>
      </w:pPr>
      <w:r>
        <w:rPr>
          <w:rFonts w:ascii="Courier New" w:hAnsi="Courier New" w:cs="Courier New"/>
          <w:color w:val="000000"/>
          <w:sz w:val="21"/>
          <w:szCs w:val="21"/>
        </w:rPr>
        <w:t>               // Отправляем ответ клиенту\</w:t>
      </w:r>
      <w:r>
        <w:rPr>
          <w:rFonts w:ascii="Courier New" w:hAnsi="Courier New" w:cs="Courier New"/>
          <w:color w:val="000000"/>
          <w:sz w:val="21"/>
          <w:szCs w:val="21"/>
        </w:rPr>
        <w:br/>
        <w:t>               </w:t>
      </w:r>
      <w:proofErr w:type="spellStart"/>
      <w:r>
        <w:rPr>
          <w:rFonts w:ascii="Courier New" w:hAnsi="Courier New" w:cs="Courier New"/>
          <w:color w:val="000000"/>
          <w:sz w:val="21"/>
          <w:szCs w:val="21"/>
        </w:rPr>
        <w:t>string</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reply</w:t>
      </w:r>
      <w:proofErr w:type="spellEnd"/>
      <w:r>
        <w:rPr>
          <w:rFonts w:ascii="Courier New" w:hAnsi="Courier New" w:cs="Courier New"/>
          <w:color w:val="000000"/>
          <w:sz w:val="21"/>
          <w:szCs w:val="21"/>
        </w:rPr>
        <w:t xml:space="preserve"> = "Спасибо за запрос в " + </w:t>
      </w:r>
      <w:proofErr w:type="spellStart"/>
      <w:r>
        <w:rPr>
          <w:rFonts w:ascii="Courier New" w:hAnsi="Courier New" w:cs="Courier New"/>
          <w:color w:val="000000"/>
          <w:sz w:val="21"/>
          <w:szCs w:val="21"/>
        </w:rPr>
        <w:t>data.Length.ToString</w:t>
      </w:r>
      <w:proofErr w:type="spellEnd"/>
      <w:r>
        <w:rPr>
          <w:rFonts w:ascii="Courier New" w:hAnsi="Courier New" w:cs="Courier New"/>
          <w:color w:val="000000"/>
          <w:sz w:val="21"/>
          <w:szCs w:val="21"/>
        </w:rPr>
        <w:t>() + " символов";</w:t>
      </w:r>
      <w:r>
        <w:rPr>
          <w:rFonts w:ascii="Courier New" w:hAnsi="Courier New" w:cs="Courier New"/>
          <w:color w:val="000000"/>
          <w:sz w:val="21"/>
          <w:szCs w:val="21"/>
        </w:rPr>
        <w:br/>
        <w:t>               </w:t>
      </w:r>
      <w:proofErr w:type="spellStart"/>
      <w:r>
        <w:rPr>
          <w:rFonts w:ascii="Courier New" w:hAnsi="Courier New" w:cs="Courier New"/>
          <w:color w:val="000000"/>
          <w:sz w:val="21"/>
          <w:szCs w:val="21"/>
        </w:rPr>
        <w:t>byte</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msg</w:t>
      </w:r>
      <w:proofErr w:type="spellEnd"/>
      <w:r>
        <w:rPr>
          <w:rFonts w:ascii="Courier New" w:hAnsi="Courier New" w:cs="Courier New"/>
          <w:color w:val="000000"/>
          <w:sz w:val="21"/>
          <w:szCs w:val="21"/>
        </w:rPr>
        <w:t xml:space="preserve"> = Encoding.UTF8.GetBytes(</w:t>
      </w:r>
      <w:proofErr w:type="spellStart"/>
      <w:r>
        <w:rPr>
          <w:rFonts w:ascii="Courier New" w:hAnsi="Courier New" w:cs="Courier New"/>
          <w:color w:val="000000"/>
          <w:sz w:val="21"/>
          <w:szCs w:val="21"/>
        </w:rPr>
        <w:t>reply</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proofErr w:type="spellStart"/>
      <w:r>
        <w:rPr>
          <w:rFonts w:ascii="Courier New" w:hAnsi="Courier New" w:cs="Courier New"/>
          <w:color w:val="000000"/>
          <w:sz w:val="21"/>
          <w:szCs w:val="21"/>
        </w:rPr>
        <w:t>handler.Send</w:t>
      </w:r>
      <w:proofErr w:type="spellEnd"/>
      <w:r>
        <w:rPr>
          <w:rFonts w:ascii="Courier New" w:hAnsi="Courier New" w:cs="Courier New"/>
          <w:color w:val="000000"/>
          <w:sz w:val="21"/>
          <w:szCs w:val="21"/>
        </w:rPr>
        <w:t>(</w:t>
      </w:r>
      <w:proofErr w:type="spellStart"/>
      <w:r>
        <w:rPr>
          <w:rFonts w:ascii="Courier New" w:hAnsi="Courier New" w:cs="Courier New"/>
          <w:color w:val="000000"/>
          <w:sz w:val="21"/>
          <w:szCs w:val="21"/>
        </w:rPr>
        <w:t>msg</w:t>
      </w:r>
      <w:proofErr w:type="spellEnd"/>
      <w:r>
        <w:rPr>
          <w:rFonts w:ascii="Courier New" w:hAnsi="Courier New" w:cs="Courier New"/>
          <w:color w:val="000000"/>
          <w:sz w:val="21"/>
          <w:szCs w:val="21"/>
        </w:rPr>
        <w:t>);</w:t>
      </w:r>
    </w:p>
    <w:p w:rsidR="0084532C" w:rsidRDefault="0084532C" w:rsidP="0084532C">
      <w:pPr>
        <w:pStyle w:val="a4"/>
        <w:shd w:val="clear" w:color="auto" w:fill="FFFFFF"/>
        <w:jc w:val="both"/>
        <w:rPr>
          <w:rFonts w:ascii="Courier New" w:hAnsi="Courier New" w:cs="Courier New"/>
          <w:color w:val="000000"/>
          <w:sz w:val="21"/>
          <w:szCs w:val="21"/>
        </w:rPr>
      </w:pPr>
      <w:r>
        <w:rPr>
          <w:rFonts w:ascii="Courier New" w:hAnsi="Courier New" w:cs="Courier New"/>
          <w:color w:val="000000"/>
          <w:sz w:val="21"/>
          <w:szCs w:val="21"/>
        </w:rPr>
        <w:t>               </w:t>
      </w:r>
      <w:proofErr w:type="spellStart"/>
      <w:r>
        <w:rPr>
          <w:rFonts w:ascii="Courier New" w:hAnsi="Courier New" w:cs="Courier New"/>
          <w:color w:val="000000"/>
          <w:sz w:val="21"/>
          <w:szCs w:val="21"/>
        </w:rPr>
        <w:t>if</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data.IndexOf</w:t>
      </w:r>
      <w:proofErr w:type="spellEnd"/>
      <w:r>
        <w:rPr>
          <w:rFonts w:ascii="Courier New" w:hAnsi="Courier New" w:cs="Courier New"/>
          <w:color w:val="000000"/>
          <w:sz w:val="21"/>
          <w:szCs w:val="21"/>
        </w:rPr>
        <w:t>("&lt;</w:t>
      </w:r>
      <w:proofErr w:type="spellStart"/>
      <w:r>
        <w:rPr>
          <w:rFonts w:ascii="Courier New" w:hAnsi="Courier New" w:cs="Courier New"/>
          <w:color w:val="000000"/>
          <w:sz w:val="21"/>
          <w:szCs w:val="21"/>
        </w:rPr>
        <w:t>TheEnd</w:t>
      </w:r>
      <w:proofErr w:type="spellEnd"/>
      <w:r>
        <w:rPr>
          <w:rFonts w:ascii="Courier New" w:hAnsi="Courier New" w:cs="Courier New"/>
          <w:color w:val="000000"/>
          <w:sz w:val="21"/>
          <w:szCs w:val="21"/>
        </w:rPr>
        <w:t>&gt;") &gt; -1)</w:t>
      </w:r>
      <w:r>
        <w:rPr>
          <w:rFonts w:ascii="Courier New" w:hAnsi="Courier New" w:cs="Courier New"/>
          <w:color w:val="000000"/>
          <w:sz w:val="21"/>
          <w:szCs w:val="21"/>
        </w:rPr>
        <w:br/>
        <w:t>               {</w:t>
      </w:r>
      <w:r>
        <w:rPr>
          <w:rFonts w:ascii="Courier New" w:hAnsi="Courier New" w:cs="Courier New"/>
          <w:color w:val="000000"/>
          <w:sz w:val="21"/>
          <w:szCs w:val="21"/>
        </w:rPr>
        <w:br/>
        <w:t>                  </w:t>
      </w:r>
      <w:proofErr w:type="spellStart"/>
      <w:r>
        <w:rPr>
          <w:rFonts w:ascii="Courier New" w:hAnsi="Courier New" w:cs="Courier New"/>
          <w:color w:val="000000"/>
          <w:sz w:val="21"/>
          <w:szCs w:val="21"/>
        </w:rPr>
        <w:t>Console.WriteLine</w:t>
      </w:r>
      <w:proofErr w:type="spellEnd"/>
      <w:r>
        <w:rPr>
          <w:rFonts w:ascii="Courier New" w:hAnsi="Courier New" w:cs="Courier New"/>
          <w:color w:val="000000"/>
          <w:sz w:val="21"/>
          <w:szCs w:val="21"/>
        </w:rPr>
        <w:t>("Сервер завершил соединение с клиентом.");</w:t>
      </w:r>
      <w:r>
        <w:rPr>
          <w:rFonts w:ascii="Courier New" w:hAnsi="Courier New" w:cs="Courier New"/>
          <w:color w:val="000000"/>
          <w:sz w:val="21"/>
          <w:szCs w:val="21"/>
        </w:rPr>
        <w:br/>
        <w:t>                  </w:t>
      </w:r>
      <w:proofErr w:type="spellStart"/>
      <w:r>
        <w:rPr>
          <w:rFonts w:ascii="Courier New" w:hAnsi="Courier New" w:cs="Courier New"/>
          <w:color w:val="000000"/>
          <w:sz w:val="21"/>
          <w:szCs w:val="21"/>
        </w:rPr>
        <w:t>break</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r>
        <w:rPr>
          <w:rFonts w:ascii="Courier New" w:hAnsi="Courier New" w:cs="Courier New"/>
          <w:color w:val="000000"/>
          <w:sz w:val="21"/>
          <w:szCs w:val="21"/>
        </w:rPr>
        <w:br/>
        <w:t>               </w:t>
      </w:r>
      <w:proofErr w:type="spellStart"/>
      <w:r>
        <w:rPr>
          <w:rFonts w:ascii="Courier New" w:hAnsi="Courier New" w:cs="Courier New"/>
          <w:color w:val="000000"/>
          <w:sz w:val="21"/>
          <w:szCs w:val="21"/>
        </w:rPr>
        <w:t>handler.Shutdown</w:t>
      </w:r>
      <w:proofErr w:type="spellEnd"/>
      <w:r>
        <w:rPr>
          <w:rFonts w:ascii="Courier New" w:hAnsi="Courier New" w:cs="Courier New"/>
          <w:color w:val="000000"/>
          <w:sz w:val="21"/>
          <w:szCs w:val="21"/>
        </w:rPr>
        <w:t>(</w:t>
      </w:r>
      <w:proofErr w:type="spellStart"/>
      <w:r>
        <w:rPr>
          <w:rFonts w:ascii="Courier New" w:hAnsi="Courier New" w:cs="Courier New"/>
          <w:color w:val="000000"/>
          <w:sz w:val="21"/>
          <w:szCs w:val="21"/>
        </w:rPr>
        <w:t>SocketShutdown.Both</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proofErr w:type="spellStart"/>
      <w:r>
        <w:rPr>
          <w:rFonts w:ascii="Courier New" w:hAnsi="Courier New" w:cs="Courier New"/>
          <w:color w:val="000000"/>
          <w:sz w:val="21"/>
          <w:szCs w:val="21"/>
        </w:rPr>
        <w:t>handler.Close</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r>
        <w:rPr>
          <w:rFonts w:ascii="Courier New" w:hAnsi="Courier New" w:cs="Courier New"/>
          <w:color w:val="000000"/>
          <w:sz w:val="21"/>
          <w:szCs w:val="21"/>
        </w:rPr>
        <w:br/>
        <w:t>         }</w:t>
      </w:r>
      <w:r>
        <w:rPr>
          <w:rFonts w:ascii="Courier New" w:hAnsi="Courier New" w:cs="Courier New"/>
          <w:color w:val="000000"/>
          <w:sz w:val="21"/>
          <w:szCs w:val="21"/>
        </w:rPr>
        <w:br/>
        <w:t>         </w:t>
      </w:r>
      <w:proofErr w:type="spellStart"/>
      <w:r>
        <w:rPr>
          <w:rFonts w:ascii="Courier New" w:hAnsi="Courier New" w:cs="Courier New"/>
          <w:color w:val="000000"/>
          <w:sz w:val="21"/>
          <w:szCs w:val="21"/>
        </w:rPr>
        <w:t>catch</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Exception</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ex</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r>
        <w:rPr>
          <w:rFonts w:ascii="Courier New" w:hAnsi="Courier New" w:cs="Courier New"/>
          <w:color w:val="000000"/>
          <w:sz w:val="21"/>
          <w:szCs w:val="21"/>
        </w:rPr>
        <w:br/>
        <w:t>            </w:t>
      </w:r>
      <w:proofErr w:type="spellStart"/>
      <w:r>
        <w:rPr>
          <w:rFonts w:ascii="Courier New" w:hAnsi="Courier New" w:cs="Courier New"/>
          <w:color w:val="000000"/>
          <w:sz w:val="21"/>
          <w:szCs w:val="21"/>
        </w:rPr>
        <w:t>Console.WriteLine</w:t>
      </w:r>
      <w:proofErr w:type="spellEnd"/>
      <w:r>
        <w:rPr>
          <w:rFonts w:ascii="Courier New" w:hAnsi="Courier New" w:cs="Courier New"/>
          <w:color w:val="000000"/>
          <w:sz w:val="21"/>
          <w:szCs w:val="21"/>
        </w:rPr>
        <w:t>(</w:t>
      </w:r>
      <w:proofErr w:type="spellStart"/>
      <w:r>
        <w:rPr>
          <w:rFonts w:ascii="Courier New" w:hAnsi="Courier New" w:cs="Courier New"/>
          <w:color w:val="000000"/>
          <w:sz w:val="21"/>
          <w:szCs w:val="21"/>
        </w:rPr>
        <w:t>ex.ToString</w:t>
      </w:r>
      <w:proofErr w:type="spellEnd"/>
      <w:r>
        <w:rPr>
          <w:rFonts w:ascii="Courier New" w:hAnsi="Courier New" w:cs="Courier New"/>
          <w:color w:val="000000"/>
          <w:sz w:val="21"/>
          <w:szCs w:val="21"/>
        </w:rPr>
        <w:t>());</w:t>
      </w:r>
      <w:r>
        <w:rPr>
          <w:rFonts w:ascii="Courier New" w:hAnsi="Courier New" w:cs="Courier New"/>
          <w:color w:val="000000"/>
          <w:sz w:val="21"/>
          <w:szCs w:val="21"/>
        </w:rPr>
        <w:br/>
      </w:r>
      <w:r>
        <w:rPr>
          <w:rFonts w:ascii="Courier New" w:hAnsi="Courier New" w:cs="Courier New"/>
          <w:color w:val="000000"/>
          <w:sz w:val="21"/>
          <w:szCs w:val="21"/>
        </w:rPr>
        <w:lastRenderedPageBreak/>
        <w:t>         }</w:t>
      </w:r>
      <w:r>
        <w:rPr>
          <w:rFonts w:ascii="Courier New" w:hAnsi="Courier New" w:cs="Courier New"/>
          <w:color w:val="000000"/>
          <w:sz w:val="21"/>
          <w:szCs w:val="21"/>
        </w:rPr>
        <w:br/>
        <w:t>         </w:t>
      </w:r>
      <w:proofErr w:type="spellStart"/>
      <w:r>
        <w:rPr>
          <w:rFonts w:ascii="Courier New" w:hAnsi="Courier New" w:cs="Courier New"/>
          <w:color w:val="000000"/>
          <w:sz w:val="21"/>
          <w:szCs w:val="21"/>
        </w:rPr>
        <w:t>finally</w:t>
      </w:r>
      <w:proofErr w:type="spellEnd"/>
      <w:r>
        <w:rPr>
          <w:rFonts w:ascii="Courier New" w:hAnsi="Courier New" w:cs="Courier New"/>
          <w:color w:val="000000"/>
          <w:sz w:val="21"/>
          <w:szCs w:val="21"/>
        </w:rPr>
        <w:br/>
        <w:t>         {</w:t>
      </w:r>
      <w:r>
        <w:rPr>
          <w:rFonts w:ascii="Courier New" w:hAnsi="Courier New" w:cs="Courier New"/>
          <w:color w:val="000000"/>
          <w:sz w:val="21"/>
          <w:szCs w:val="21"/>
        </w:rPr>
        <w:br/>
        <w:t>            </w:t>
      </w:r>
      <w:proofErr w:type="spellStart"/>
      <w:r>
        <w:rPr>
          <w:rFonts w:ascii="Courier New" w:hAnsi="Courier New" w:cs="Courier New"/>
          <w:color w:val="000000"/>
          <w:sz w:val="21"/>
          <w:szCs w:val="21"/>
        </w:rPr>
        <w:t>Console.ReadLine</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r>
        <w:rPr>
          <w:rFonts w:ascii="Courier New" w:hAnsi="Courier New" w:cs="Courier New"/>
          <w:color w:val="000000"/>
          <w:sz w:val="21"/>
          <w:szCs w:val="21"/>
        </w:rPr>
        <w:br/>
        <w:t>      }</w:t>
      </w:r>
      <w:r>
        <w:rPr>
          <w:rFonts w:ascii="Courier New" w:hAnsi="Courier New" w:cs="Courier New"/>
          <w:color w:val="000000"/>
          <w:sz w:val="21"/>
          <w:szCs w:val="21"/>
        </w:rPr>
        <w:br/>
        <w:t>   }</w:t>
      </w:r>
      <w:r>
        <w:rPr>
          <w:rFonts w:ascii="Courier New" w:hAnsi="Courier New" w:cs="Courier New"/>
          <w:color w:val="000000"/>
          <w:sz w:val="21"/>
          <w:szCs w:val="21"/>
        </w:rPr>
        <w:br/>
        <w:t>}</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Давайте рассмотрим структуру данной программы.</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Первый шаг заключается в установлении для сокета локальной конечной точки. Прежде чем открывать сокет для ожидания соединений, нужно подготовить для него адрес локальной конечной точки. Уникальный адрес для обслуживания TCP/IP определяется комбинацией IP-адреса хоста с номером порта обслуживания, которая создает конечную точку для обслуживания.</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Класс </w:t>
      </w:r>
      <w:proofErr w:type="spellStart"/>
      <w:r>
        <w:rPr>
          <w:rFonts w:ascii="Arial" w:hAnsi="Arial" w:cs="Arial"/>
          <w:color w:val="000000"/>
          <w:sz w:val="21"/>
          <w:szCs w:val="21"/>
        </w:rPr>
        <w:t>Dns</w:t>
      </w:r>
      <w:proofErr w:type="spellEnd"/>
      <w:r>
        <w:rPr>
          <w:rFonts w:ascii="Arial" w:hAnsi="Arial" w:cs="Arial"/>
          <w:color w:val="000000"/>
          <w:sz w:val="21"/>
          <w:szCs w:val="21"/>
        </w:rPr>
        <w:t xml:space="preserve"> предоставляет методы, возвращающие информацию о сетевых адресах, поддерживаемых устройством в локальной сети. Если у устройства локальной сети имеется более одного сетевого адреса, класс </w:t>
      </w:r>
      <w:proofErr w:type="spellStart"/>
      <w:r>
        <w:rPr>
          <w:rFonts w:ascii="Arial" w:hAnsi="Arial" w:cs="Arial"/>
          <w:color w:val="000000"/>
          <w:sz w:val="21"/>
          <w:szCs w:val="21"/>
        </w:rPr>
        <w:t>Dns</w:t>
      </w:r>
      <w:proofErr w:type="spellEnd"/>
      <w:r>
        <w:rPr>
          <w:rFonts w:ascii="Arial" w:hAnsi="Arial" w:cs="Arial"/>
          <w:color w:val="000000"/>
          <w:sz w:val="21"/>
          <w:szCs w:val="21"/>
        </w:rPr>
        <w:t xml:space="preserve"> возвращает информацию обо всех сетевых адресах, и приложение должно выбрать из массива подходящий адрес для обслуживания.</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Создадим </w:t>
      </w:r>
      <w:proofErr w:type="spellStart"/>
      <w:r>
        <w:rPr>
          <w:rFonts w:ascii="Arial" w:hAnsi="Arial" w:cs="Arial"/>
          <w:color w:val="000000"/>
          <w:sz w:val="21"/>
          <w:szCs w:val="21"/>
        </w:rPr>
        <w:t>IPEndPoint</w:t>
      </w:r>
      <w:proofErr w:type="spellEnd"/>
      <w:r>
        <w:rPr>
          <w:rFonts w:ascii="Arial" w:hAnsi="Arial" w:cs="Arial"/>
          <w:color w:val="000000"/>
          <w:sz w:val="21"/>
          <w:szCs w:val="21"/>
        </w:rPr>
        <w:t xml:space="preserve"> для сервера, комбинируя первый IP-адрес хост-компьютера, полученный от метода </w:t>
      </w:r>
      <w:proofErr w:type="spellStart"/>
      <w:r>
        <w:rPr>
          <w:rFonts w:ascii="Arial" w:hAnsi="Arial" w:cs="Arial"/>
          <w:color w:val="000000"/>
          <w:sz w:val="21"/>
          <w:szCs w:val="21"/>
        </w:rPr>
        <w:t>Dns.Resolve</w:t>
      </w:r>
      <w:proofErr w:type="spellEnd"/>
      <w:r>
        <w:rPr>
          <w:rFonts w:ascii="Arial" w:hAnsi="Arial" w:cs="Arial"/>
          <w:color w:val="000000"/>
          <w:sz w:val="21"/>
          <w:szCs w:val="21"/>
        </w:rPr>
        <w:t>(), с номером порта:</w:t>
      </w:r>
    </w:p>
    <w:p w:rsidR="0084532C" w:rsidRPr="0084532C" w:rsidRDefault="0084532C" w:rsidP="0084532C">
      <w:pPr>
        <w:shd w:val="clear" w:color="auto" w:fill="FFFFFF"/>
        <w:jc w:val="both"/>
        <w:rPr>
          <w:rFonts w:ascii="Courier New" w:hAnsi="Courier New" w:cs="Courier New"/>
          <w:color w:val="000000"/>
          <w:sz w:val="21"/>
          <w:szCs w:val="21"/>
          <w:lang w:val="en-US"/>
        </w:rPr>
      </w:pPr>
      <w:proofErr w:type="spellStart"/>
      <w:r w:rsidRPr="0084532C">
        <w:rPr>
          <w:rFonts w:ascii="Courier New" w:hAnsi="Courier New" w:cs="Courier New"/>
          <w:color w:val="000000"/>
          <w:sz w:val="21"/>
          <w:szCs w:val="21"/>
          <w:lang w:val="en-US"/>
        </w:rPr>
        <w:t>IPHostEntry</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ipHost</w:t>
      </w:r>
      <w:proofErr w:type="spellEnd"/>
      <w:r w:rsidRPr="0084532C">
        <w:rPr>
          <w:rFonts w:ascii="Courier New" w:hAnsi="Courier New" w:cs="Courier New"/>
          <w:color w:val="000000"/>
          <w:sz w:val="21"/>
          <w:szCs w:val="21"/>
          <w:lang w:val="en-US"/>
        </w:rPr>
        <w:t xml:space="preserve"> = </w:t>
      </w:r>
      <w:proofErr w:type="spellStart"/>
      <w:r w:rsidRPr="0084532C">
        <w:rPr>
          <w:rFonts w:ascii="Courier New" w:hAnsi="Courier New" w:cs="Courier New"/>
          <w:color w:val="000000"/>
          <w:sz w:val="21"/>
          <w:szCs w:val="21"/>
          <w:lang w:val="en-US"/>
        </w:rPr>
        <w:t>Dns.GetHostEntry</w:t>
      </w:r>
      <w:proofErr w:type="spellEnd"/>
      <w:r w:rsidRPr="0084532C">
        <w:rPr>
          <w:rFonts w:ascii="Courier New" w:hAnsi="Courier New" w:cs="Courier New"/>
          <w:color w:val="000000"/>
          <w:sz w:val="21"/>
          <w:szCs w:val="21"/>
          <w:lang w:val="en-US"/>
        </w:rPr>
        <w:t>("localhost");</w:t>
      </w:r>
      <w:r w:rsidRPr="0084532C">
        <w:rPr>
          <w:rFonts w:ascii="Courier New" w:hAnsi="Courier New" w:cs="Courier New"/>
          <w:color w:val="000000"/>
          <w:sz w:val="21"/>
          <w:szCs w:val="21"/>
          <w:lang w:val="en-US"/>
        </w:rPr>
        <w:br/>
      </w:r>
      <w:proofErr w:type="spellStart"/>
      <w:r w:rsidRPr="0084532C">
        <w:rPr>
          <w:rFonts w:ascii="Courier New" w:hAnsi="Courier New" w:cs="Courier New"/>
          <w:color w:val="000000"/>
          <w:sz w:val="21"/>
          <w:szCs w:val="21"/>
          <w:lang w:val="en-US"/>
        </w:rPr>
        <w:t>IPAddress</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ipAddr</w:t>
      </w:r>
      <w:proofErr w:type="spellEnd"/>
      <w:r w:rsidRPr="0084532C">
        <w:rPr>
          <w:rFonts w:ascii="Courier New" w:hAnsi="Courier New" w:cs="Courier New"/>
          <w:color w:val="000000"/>
          <w:sz w:val="21"/>
          <w:szCs w:val="21"/>
          <w:lang w:val="en-US"/>
        </w:rPr>
        <w:t xml:space="preserve"> = </w:t>
      </w:r>
      <w:proofErr w:type="spellStart"/>
      <w:r w:rsidRPr="0084532C">
        <w:rPr>
          <w:rFonts w:ascii="Courier New" w:hAnsi="Courier New" w:cs="Courier New"/>
          <w:color w:val="000000"/>
          <w:sz w:val="21"/>
          <w:szCs w:val="21"/>
          <w:lang w:val="en-US"/>
        </w:rPr>
        <w:t>ipHost.AddressList</w:t>
      </w:r>
      <w:proofErr w:type="spellEnd"/>
      <w:r w:rsidRPr="0084532C">
        <w:rPr>
          <w:rFonts w:ascii="Courier New" w:hAnsi="Courier New" w:cs="Courier New"/>
          <w:color w:val="000000"/>
          <w:sz w:val="21"/>
          <w:szCs w:val="21"/>
          <w:lang w:val="en-US"/>
        </w:rPr>
        <w:t>[0];</w:t>
      </w:r>
      <w:r w:rsidRPr="0084532C">
        <w:rPr>
          <w:rFonts w:ascii="Courier New" w:hAnsi="Courier New" w:cs="Courier New"/>
          <w:color w:val="000000"/>
          <w:sz w:val="21"/>
          <w:szCs w:val="21"/>
          <w:lang w:val="en-US"/>
        </w:rPr>
        <w:br/>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 xml:space="preserve"> = new </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w:t>
      </w:r>
      <w:proofErr w:type="spellStart"/>
      <w:r w:rsidRPr="0084532C">
        <w:rPr>
          <w:rFonts w:ascii="Courier New" w:hAnsi="Courier New" w:cs="Courier New"/>
          <w:color w:val="000000"/>
          <w:sz w:val="21"/>
          <w:szCs w:val="21"/>
          <w:lang w:val="en-US"/>
        </w:rPr>
        <w:t>ipAddr</w:t>
      </w:r>
      <w:proofErr w:type="spellEnd"/>
      <w:r w:rsidRPr="0084532C">
        <w:rPr>
          <w:rFonts w:ascii="Courier New" w:hAnsi="Courier New" w:cs="Courier New"/>
          <w:color w:val="000000"/>
          <w:sz w:val="21"/>
          <w:szCs w:val="21"/>
          <w:lang w:val="en-US"/>
        </w:rPr>
        <w:t>, 11000);</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Здесь класс </w:t>
      </w:r>
      <w:proofErr w:type="spellStart"/>
      <w:r>
        <w:rPr>
          <w:rFonts w:ascii="Arial" w:hAnsi="Arial" w:cs="Arial"/>
          <w:color w:val="000000"/>
          <w:sz w:val="21"/>
          <w:szCs w:val="21"/>
        </w:rPr>
        <w:t>IPEndPoint</w:t>
      </w:r>
      <w:proofErr w:type="spellEnd"/>
      <w:r>
        <w:rPr>
          <w:rFonts w:ascii="Arial" w:hAnsi="Arial" w:cs="Arial"/>
          <w:color w:val="000000"/>
          <w:sz w:val="21"/>
          <w:szCs w:val="21"/>
        </w:rPr>
        <w:t xml:space="preserve"> представляет </w:t>
      </w:r>
      <w:proofErr w:type="spellStart"/>
      <w:r>
        <w:rPr>
          <w:rFonts w:ascii="Arial" w:hAnsi="Arial" w:cs="Arial"/>
          <w:color w:val="000000"/>
          <w:sz w:val="21"/>
          <w:szCs w:val="21"/>
        </w:rPr>
        <w:t>localhost</w:t>
      </w:r>
      <w:proofErr w:type="spellEnd"/>
      <w:r>
        <w:rPr>
          <w:rFonts w:ascii="Arial" w:hAnsi="Arial" w:cs="Arial"/>
          <w:color w:val="000000"/>
          <w:sz w:val="21"/>
          <w:szCs w:val="21"/>
        </w:rPr>
        <w:t xml:space="preserve"> на порте 11000. Далее новым экземпляром класса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создаем потоковый сокет. Установив локальную конечную точку для ожидания соединений, можно создать сокет:</w:t>
      </w:r>
    </w:p>
    <w:p w:rsidR="0084532C" w:rsidRPr="0084532C" w:rsidRDefault="0084532C" w:rsidP="0084532C">
      <w:pPr>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Socket </w:t>
      </w:r>
      <w:proofErr w:type="spellStart"/>
      <w:r w:rsidRPr="0084532C">
        <w:rPr>
          <w:rFonts w:ascii="Courier New" w:hAnsi="Courier New" w:cs="Courier New"/>
          <w:color w:val="000000"/>
          <w:sz w:val="21"/>
          <w:szCs w:val="21"/>
          <w:lang w:val="en-US"/>
        </w:rPr>
        <w:t>sListener</w:t>
      </w:r>
      <w:proofErr w:type="spellEnd"/>
      <w:r w:rsidRPr="0084532C">
        <w:rPr>
          <w:rFonts w:ascii="Courier New" w:hAnsi="Courier New" w:cs="Courier New"/>
          <w:color w:val="000000"/>
          <w:sz w:val="21"/>
          <w:szCs w:val="21"/>
          <w:lang w:val="en-US"/>
        </w:rPr>
        <w:t xml:space="preserve"> = new Socket(</w:t>
      </w:r>
      <w:proofErr w:type="spellStart"/>
      <w:r w:rsidRPr="0084532C">
        <w:rPr>
          <w:rFonts w:ascii="Courier New" w:hAnsi="Courier New" w:cs="Courier New"/>
          <w:color w:val="000000"/>
          <w:sz w:val="21"/>
          <w:szCs w:val="21"/>
          <w:lang w:val="en-US"/>
        </w:rPr>
        <w:t>ipAddr.AddressFamily</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SocketType.Stream</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r>
      <w:proofErr w:type="spellStart"/>
      <w:r w:rsidRPr="0084532C">
        <w:rPr>
          <w:rFonts w:ascii="Courier New" w:hAnsi="Courier New" w:cs="Courier New"/>
          <w:color w:val="000000"/>
          <w:sz w:val="21"/>
          <w:szCs w:val="21"/>
          <w:lang w:val="en-US"/>
        </w:rPr>
        <w:t>ProtocolType.TCP</w:t>
      </w:r>
      <w:proofErr w:type="spellEnd"/>
      <w:r w:rsidRPr="0084532C">
        <w:rPr>
          <w:rFonts w:ascii="Courier New" w:hAnsi="Courier New" w:cs="Courier New"/>
          <w:color w:val="000000"/>
          <w:sz w:val="21"/>
          <w:szCs w:val="21"/>
          <w:lang w:val="en-US"/>
        </w:rPr>
        <w:t>);</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Перечисление </w:t>
      </w:r>
      <w:proofErr w:type="spellStart"/>
      <w:r>
        <w:rPr>
          <w:rFonts w:ascii="Arial" w:hAnsi="Arial" w:cs="Arial"/>
          <w:color w:val="000000"/>
          <w:sz w:val="21"/>
          <w:szCs w:val="21"/>
        </w:rPr>
        <w:t>AddressFamily</w:t>
      </w:r>
      <w:proofErr w:type="spellEnd"/>
      <w:r>
        <w:rPr>
          <w:rFonts w:ascii="Arial" w:hAnsi="Arial" w:cs="Arial"/>
          <w:color w:val="000000"/>
          <w:sz w:val="21"/>
          <w:szCs w:val="21"/>
        </w:rPr>
        <w:t xml:space="preserve"> указывает схемы адресации, которые экземпляр класса </w:t>
      </w:r>
      <w:proofErr w:type="spellStart"/>
      <w:r>
        <w:rPr>
          <w:rFonts w:ascii="Arial" w:hAnsi="Arial" w:cs="Arial"/>
          <w:color w:val="000000"/>
          <w:sz w:val="21"/>
          <w:szCs w:val="21"/>
        </w:rPr>
        <w:t>Socket</w:t>
      </w:r>
      <w:proofErr w:type="spellEnd"/>
      <w:r>
        <w:rPr>
          <w:rFonts w:ascii="Arial" w:hAnsi="Arial" w:cs="Arial"/>
          <w:color w:val="000000"/>
          <w:sz w:val="21"/>
          <w:szCs w:val="21"/>
        </w:rPr>
        <w:t xml:space="preserve"> может использовать для разрешения адреса.</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параметре </w:t>
      </w:r>
      <w:proofErr w:type="spellStart"/>
      <w:r>
        <w:rPr>
          <w:rFonts w:ascii="Arial" w:hAnsi="Arial" w:cs="Arial"/>
          <w:color w:val="000000"/>
          <w:sz w:val="21"/>
          <w:szCs w:val="21"/>
        </w:rPr>
        <w:t>SocketType</w:t>
      </w:r>
      <w:proofErr w:type="spellEnd"/>
      <w:r>
        <w:rPr>
          <w:rFonts w:ascii="Arial" w:hAnsi="Arial" w:cs="Arial"/>
          <w:color w:val="000000"/>
          <w:sz w:val="21"/>
          <w:szCs w:val="21"/>
        </w:rPr>
        <w:t xml:space="preserve"> различаются сокеты TCP и UDP. В нем можно определить в том числе следующие значения:</w:t>
      </w:r>
    </w:p>
    <w:p w:rsidR="0084532C" w:rsidRDefault="0084532C" w:rsidP="0084532C">
      <w:pPr>
        <w:pStyle w:val="otstup"/>
        <w:shd w:val="clear" w:color="auto" w:fill="FFFFFF"/>
        <w:ind w:left="150" w:right="150" w:firstLine="567"/>
        <w:jc w:val="both"/>
        <w:rPr>
          <w:rFonts w:ascii="Arial" w:hAnsi="Arial" w:cs="Arial"/>
          <w:color w:val="000000"/>
          <w:sz w:val="21"/>
          <w:szCs w:val="21"/>
        </w:rPr>
      </w:pPr>
      <w:proofErr w:type="spellStart"/>
      <w:r>
        <w:rPr>
          <w:rStyle w:val="a3"/>
          <w:rFonts w:ascii="Arial" w:hAnsi="Arial" w:cs="Arial"/>
          <w:color w:val="000000"/>
          <w:sz w:val="21"/>
          <w:szCs w:val="21"/>
        </w:rPr>
        <w:t>Dgram</w:t>
      </w:r>
      <w:proofErr w:type="spellEnd"/>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Поддерживает дейтаграммы. Значение </w:t>
      </w:r>
      <w:proofErr w:type="spellStart"/>
      <w:r>
        <w:rPr>
          <w:rFonts w:ascii="Arial" w:hAnsi="Arial" w:cs="Arial"/>
          <w:color w:val="000000"/>
          <w:sz w:val="21"/>
          <w:szCs w:val="21"/>
        </w:rPr>
        <w:t>Dgram</w:t>
      </w:r>
      <w:proofErr w:type="spellEnd"/>
      <w:r>
        <w:rPr>
          <w:rFonts w:ascii="Arial" w:hAnsi="Arial" w:cs="Arial"/>
          <w:color w:val="000000"/>
          <w:sz w:val="21"/>
          <w:szCs w:val="21"/>
        </w:rPr>
        <w:t xml:space="preserve"> требует указать UDP для типа протокола и </w:t>
      </w:r>
      <w:proofErr w:type="spellStart"/>
      <w:r>
        <w:rPr>
          <w:rFonts w:ascii="Arial" w:hAnsi="Arial" w:cs="Arial"/>
          <w:color w:val="000000"/>
          <w:sz w:val="21"/>
          <w:szCs w:val="21"/>
        </w:rPr>
        <w:t>InterNetwork</w:t>
      </w:r>
      <w:proofErr w:type="spellEnd"/>
      <w:r>
        <w:rPr>
          <w:rFonts w:ascii="Arial" w:hAnsi="Arial" w:cs="Arial"/>
          <w:color w:val="000000"/>
          <w:sz w:val="21"/>
          <w:szCs w:val="21"/>
        </w:rPr>
        <w:t xml:space="preserve"> в параметре семейства адресов.</w:t>
      </w:r>
    </w:p>
    <w:p w:rsidR="0084532C" w:rsidRDefault="0084532C" w:rsidP="0084532C">
      <w:pPr>
        <w:pStyle w:val="otstup"/>
        <w:shd w:val="clear" w:color="auto" w:fill="FFFFFF"/>
        <w:ind w:left="150" w:right="150" w:firstLine="567"/>
        <w:jc w:val="both"/>
        <w:rPr>
          <w:rFonts w:ascii="Arial" w:hAnsi="Arial" w:cs="Arial"/>
          <w:color w:val="000000"/>
          <w:sz w:val="21"/>
          <w:szCs w:val="21"/>
        </w:rPr>
      </w:pPr>
      <w:proofErr w:type="spellStart"/>
      <w:r>
        <w:rPr>
          <w:rStyle w:val="a3"/>
          <w:rFonts w:ascii="Arial" w:hAnsi="Arial" w:cs="Arial"/>
          <w:color w:val="000000"/>
          <w:sz w:val="21"/>
          <w:szCs w:val="21"/>
        </w:rPr>
        <w:t>Raw</w:t>
      </w:r>
      <w:proofErr w:type="spellEnd"/>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Поддерживает доступ к базовому транспортному протоколу.</w:t>
      </w:r>
    </w:p>
    <w:p w:rsidR="0084532C" w:rsidRDefault="0084532C" w:rsidP="0084532C">
      <w:pPr>
        <w:pStyle w:val="otstup"/>
        <w:shd w:val="clear" w:color="auto" w:fill="FFFFFF"/>
        <w:ind w:left="150" w:right="150" w:firstLine="567"/>
        <w:jc w:val="both"/>
        <w:rPr>
          <w:rFonts w:ascii="Arial" w:hAnsi="Arial" w:cs="Arial"/>
          <w:color w:val="000000"/>
          <w:sz w:val="21"/>
          <w:szCs w:val="21"/>
        </w:rPr>
      </w:pPr>
      <w:proofErr w:type="spellStart"/>
      <w:r>
        <w:rPr>
          <w:rStyle w:val="a3"/>
          <w:rFonts w:ascii="Arial" w:hAnsi="Arial" w:cs="Arial"/>
          <w:color w:val="000000"/>
          <w:sz w:val="21"/>
          <w:szCs w:val="21"/>
        </w:rPr>
        <w:t>Stream</w:t>
      </w:r>
      <w:proofErr w:type="spellEnd"/>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 xml:space="preserve">Поддерживает потоковые сокеты. Значение </w:t>
      </w:r>
      <w:proofErr w:type="spellStart"/>
      <w:r>
        <w:rPr>
          <w:rFonts w:ascii="Arial" w:hAnsi="Arial" w:cs="Arial"/>
          <w:color w:val="000000"/>
          <w:sz w:val="21"/>
          <w:szCs w:val="21"/>
        </w:rPr>
        <w:t>Stream</w:t>
      </w:r>
      <w:proofErr w:type="spellEnd"/>
      <w:r>
        <w:rPr>
          <w:rFonts w:ascii="Arial" w:hAnsi="Arial" w:cs="Arial"/>
          <w:color w:val="000000"/>
          <w:sz w:val="21"/>
          <w:szCs w:val="21"/>
        </w:rPr>
        <w:t xml:space="preserve"> требует указать </w:t>
      </w:r>
      <w:proofErr w:type="spellStart"/>
      <w:r>
        <w:rPr>
          <w:rFonts w:ascii="Arial" w:hAnsi="Arial" w:cs="Arial"/>
          <w:color w:val="000000"/>
          <w:sz w:val="21"/>
          <w:szCs w:val="21"/>
        </w:rPr>
        <w:t>Tcp</w:t>
      </w:r>
      <w:proofErr w:type="spellEnd"/>
      <w:r>
        <w:rPr>
          <w:rFonts w:ascii="Arial" w:hAnsi="Arial" w:cs="Arial"/>
          <w:color w:val="000000"/>
          <w:sz w:val="21"/>
          <w:szCs w:val="21"/>
        </w:rPr>
        <w:t xml:space="preserve"> для типа протокола. Третий и последний параметр определяет тип протокола, требуемый для сокета. В параметре </w:t>
      </w:r>
      <w:proofErr w:type="spellStart"/>
      <w:r>
        <w:rPr>
          <w:rFonts w:ascii="Arial" w:hAnsi="Arial" w:cs="Arial"/>
          <w:color w:val="000000"/>
          <w:sz w:val="21"/>
          <w:szCs w:val="21"/>
        </w:rPr>
        <w:t>РrotocolType</w:t>
      </w:r>
      <w:proofErr w:type="spellEnd"/>
      <w:r>
        <w:rPr>
          <w:rFonts w:ascii="Arial" w:hAnsi="Arial" w:cs="Arial"/>
          <w:color w:val="000000"/>
          <w:sz w:val="21"/>
          <w:szCs w:val="21"/>
        </w:rPr>
        <w:t xml:space="preserve"> можно указать следующие наиболее важные значения – </w:t>
      </w:r>
      <w:proofErr w:type="spellStart"/>
      <w:r>
        <w:rPr>
          <w:rFonts w:ascii="Arial" w:hAnsi="Arial" w:cs="Arial"/>
          <w:color w:val="000000"/>
          <w:sz w:val="21"/>
          <w:szCs w:val="21"/>
        </w:rPr>
        <w:t>Tcp</w:t>
      </w:r>
      <w:proofErr w:type="spellEnd"/>
      <w:r>
        <w:rPr>
          <w:rFonts w:ascii="Arial" w:hAnsi="Arial" w:cs="Arial"/>
          <w:color w:val="000000"/>
          <w:sz w:val="21"/>
          <w:szCs w:val="21"/>
        </w:rPr>
        <w:t xml:space="preserve">, </w:t>
      </w:r>
      <w:proofErr w:type="spellStart"/>
      <w:r>
        <w:rPr>
          <w:rFonts w:ascii="Arial" w:hAnsi="Arial" w:cs="Arial"/>
          <w:color w:val="000000"/>
          <w:sz w:val="21"/>
          <w:szCs w:val="21"/>
        </w:rPr>
        <w:t>Udp</w:t>
      </w:r>
      <w:proofErr w:type="spellEnd"/>
      <w:r>
        <w:rPr>
          <w:rFonts w:ascii="Arial" w:hAnsi="Arial" w:cs="Arial"/>
          <w:color w:val="000000"/>
          <w:sz w:val="21"/>
          <w:szCs w:val="21"/>
        </w:rPr>
        <w:t xml:space="preserve">, IP, </w:t>
      </w:r>
      <w:proofErr w:type="spellStart"/>
      <w:r>
        <w:rPr>
          <w:rFonts w:ascii="Arial" w:hAnsi="Arial" w:cs="Arial"/>
          <w:color w:val="000000"/>
          <w:sz w:val="21"/>
          <w:szCs w:val="21"/>
        </w:rPr>
        <w:t>Raw</w:t>
      </w:r>
      <w:proofErr w:type="spellEnd"/>
      <w:r>
        <w:rPr>
          <w:rFonts w:ascii="Arial" w:hAnsi="Arial" w:cs="Arial"/>
          <w:color w:val="000000"/>
          <w:sz w:val="21"/>
          <w:szCs w:val="21"/>
        </w:rPr>
        <w:t>.</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Следующим шагом должно быть назначение сокета с помощью метода </w:t>
      </w:r>
      <w:proofErr w:type="spellStart"/>
      <w:proofErr w:type="gramStart"/>
      <w:r>
        <w:rPr>
          <w:rFonts w:ascii="Arial" w:hAnsi="Arial" w:cs="Arial"/>
          <w:color w:val="000000"/>
          <w:sz w:val="21"/>
          <w:szCs w:val="21"/>
        </w:rPr>
        <w:t>Bind</w:t>
      </w:r>
      <w:proofErr w:type="spellEnd"/>
      <w:r>
        <w:rPr>
          <w:rFonts w:ascii="Arial" w:hAnsi="Arial" w:cs="Arial"/>
          <w:color w:val="000000"/>
          <w:sz w:val="21"/>
          <w:szCs w:val="21"/>
        </w:rPr>
        <w:t>(</w:t>
      </w:r>
      <w:proofErr w:type="gramEnd"/>
      <w:r>
        <w:rPr>
          <w:rFonts w:ascii="Arial" w:hAnsi="Arial" w:cs="Arial"/>
          <w:color w:val="000000"/>
          <w:sz w:val="21"/>
          <w:szCs w:val="21"/>
        </w:rPr>
        <w:t xml:space="preserve">). Когда сокет открывается конструктором, ему не назначается имя, а только резервируется дескриптор. Для назначения имени сокету сервера вызывается метод </w:t>
      </w:r>
      <w:proofErr w:type="spellStart"/>
      <w:proofErr w:type="gramStart"/>
      <w:r>
        <w:rPr>
          <w:rFonts w:ascii="Arial" w:hAnsi="Arial" w:cs="Arial"/>
          <w:color w:val="000000"/>
          <w:sz w:val="21"/>
          <w:szCs w:val="21"/>
        </w:rPr>
        <w:t>Bind</w:t>
      </w:r>
      <w:proofErr w:type="spellEnd"/>
      <w:r>
        <w:rPr>
          <w:rFonts w:ascii="Arial" w:hAnsi="Arial" w:cs="Arial"/>
          <w:color w:val="000000"/>
          <w:sz w:val="21"/>
          <w:szCs w:val="21"/>
        </w:rPr>
        <w:t>(</w:t>
      </w:r>
      <w:proofErr w:type="gramEnd"/>
      <w:r>
        <w:rPr>
          <w:rFonts w:ascii="Arial" w:hAnsi="Arial" w:cs="Arial"/>
          <w:color w:val="000000"/>
          <w:sz w:val="21"/>
          <w:szCs w:val="21"/>
        </w:rPr>
        <w:t xml:space="preserve">). Чтобы сокет клиента мог идентифицировать потоковый сокет </w:t>
      </w:r>
      <w:proofErr w:type="spellStart"/>
      <w:r>
        <w:rPr>
          <w:rFonts w:ascii="Arial" w:hAnsi="Arial" w:cs="Arial"/>
          <w:color w:val="000000"/>
          <w:sz w:val="21"/>
          <w:szCs w:val="21"/>
        </w:rPr>
        <w:t>Tcp</w:t>
      </w:r>
      <w:proofErr w:type="spellEnd"/>
      <w:r>
        <w:rPr>
          <w:rFonts w:ascii="Arial" w:hAnsi="Arial" w:cs="Arial"/>
          <w:color w:val="000000"/>
          <w:sz w:val="21"/>
          <w:szCs w:val="21"/>
        </w:rPr>
        <w:t>, серверная программа должна дать имя своему сокету:</w:t>
      </w:r>
    </w:p>
    <w:p w:rsidR="0084532C" w:rsidRDefault="0084532C" w:rsidP="0084532C">
      <w:pPr>
        <w:shd w:val="clear" w:color="auto" w:fill="FFFFFF"/>
        <w:jc w:val="both"/>
        <w:rPr>
          <w:rFonts w:ascii="Courier New" w:hAnsi="Courier New" w:cs="Courier New"/>
          <w:color w:val="000000"/>
          <w:sz w:val="21"/>
          <w:szCs w:val="21"/>
        </w:rPr>
      </w:pPr>
      <w:proofErr w:type="spellStart"/>
      <w:r>
        <w:rPr>
          <w:rFonts w:ascii="Courier New" w:hAnsi="Courier New" w:cs="Courier New"/>
          <w:color w:val="000000"/>
          <w:sz w:val="21"/>
          <w:szCs w:val="21"/>
        </w:rPr>
        <w:t>sListener.Bind</w:t>
      </w:r>
      <w:proofErr w:type="spellEnd"/>
      <w:r>
        <w:rPr>
          <w:rFonts w:ascii="Courier New" w:hAnsi="Courier New" w:cs="Courier New"/>
          <w:color w:val="000000"/>
          <w:sz w:val="21"/>
          <w:szCs w:val="21"/>
        </w:rPr>
        <w:t>(</w:t>
      </w:r>
      <w:proofErr w:type="spellStart"/>
      <w:r>
        <w:rPr>
          <w:rFonts w:ascii="Courier New" w:hAnsi="Courier New" w:cs="Courier New"/>
          <w:color w:val="000000"/>
          <w:sz w:val="21"/>
          <w:szCs w:val="21"/>
        </w:rPr>
        <w:t>ipEndPoint</w:t>
      </w:r>
      <w:proofErr w:type="spellEnd"/>
      <w:r>
        <w:rPr>
          <w:rFonts w:ascii="Courier New" w:hAnsi="Courier New" w:cs="Courier New"/>
          <w:color w:val="000000"/>
          <w:sz w:val="21"/>
          <w:szCs w:val="21"/>
        </w:rPr>
        <w:t>);</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Метод </w:t>
      </w:r>
      <w:proofErr w:type="spellStart"/>
      <w:proofErr w:type="gramStart"/>
      <w:r>
        <w:rPr>
          <w:rFonts w:ascii="Arial" w:hAnsi="Arial" w:cs="Arial"/>
          <w:color w:val="000000"/>
          <w:sz w:val="21"/>
          <w:szCs w:val="21"/>
        </w:rPr>
        <w:t>Bind</w:t>
      </w:r>
      <w:proofErr w:type="spellEnd"/>
      <w:r>
        <w:rPr>
          <w:rFonts w:ascii="Arial" w:hAnsi="Arial" w:cs="Arial"/>
          <w:color w:val="000000"/>
          <w:sz w:val="21"/>
          <w:szCs w:val="21"/>
        </w:rPr>
        <w:t>(</w:t>
      </w:r>
      <w:proofErr w:type="gramEnd"/>
      <w:r>
        <w:rPr>
          <w:rFonts w:ascii="Arial" w:hAnsi="Arial" w:cs="Arial"/>
          <w:color w:val="000000"/>
          <w:sz w:val="21"/>
          <w:szCs w:val="21"/>
        </w:rPr>
        <w:t xml:space="preserve">) связывает сокет с локальной конечной точкой. Вызывать метод </w:t>
      </w:r>
      <w:proofErr w:type="spellStart"/>
      <w:proofErr w:type="gramStart"/>
      <w:r>
        <w:rPr>
          <w:rFonts w:ascii="Arial" w:hAnsi="Arial" w:cs="Arial"/>
          <w:color w:val="000000"/>
          <w:sz w:val="21"/>
          <w:szCs w:val="21"/>
        </w:rPr>
        <w:t>Bind</w:t>
      </w:r>
      <w:proofErr w:type="spellEnd"/>
      <w:r>
        <w:rPr>
          <w:rFonts w:ascii="Arial" w:hAnsi="Arial" w:cs="Arial"/>
          <w:color w:val="000000"/>
          <w:sz w:val="21"/>
          <w:szCs w:val="21"/>
        </w:rPr>
        <w:t>(</w:t>
      </w:r>
      <w:proofErr w:type="gramEnd"/>
      <w:r>
        <w:rPr>
          <w:rFonts w:ascii="Arial" w:hAnsi="Arial" w:cs="Arial"/>
          <w:color w:val="000000"/>
          <w:sz w:val="21"/>
          <w:szCs w:val="21"/>
        </w:rPr>
        <w:t xml:space="preserve">) надо до любых попыток обращения к методам </w:t>
      </w:r>
      <w:proofErr w:type="spellStart"/>
      <w:r>
        <w:rPr>
          <w:rFonts w:ascii="Arial" w:hAnsi="Arial" w:cs="Arial"/>
          <w:color w:val="000000"/>
          <w:sz w:val="21"/>
          <w:szCs w:val="21"/>
        </w:rPr>
        <w:t>Listen</w:t>
      </w:r>
      <w:proofErr w:type="spellEnd"/>
      <w:r>
        <w:rPr>
          <w:rFonts w:ascii="Arial" w:hAnsi="Arial" w:cs="Arial"/>
          <w:color w:val="000000"/>
          <w:sz w:val="21"/>
          <w:szCs w:val="21"/>
        </w:rPr>
        <w:t xml:space="preserve">() и </w:t>
      </w:r>
      <w:proofErr w:type="spellStart"/>
      <w:r>
        <w:rPr>
          <w:rFonts w:ascii="Arial" w:hAnsi="Arial" w:cs="Arial"/>
          <w:color w:val="000000"/>
          <w:sz w:val="21"/>
          <w:szCs w:val="21"/>
        </w:rPr>
        <w:t>Accept</w:t>
      </w:r>
      <w:proofErr w:type="spellEnd"/>
      <w:r>
        <w:rPr>
          <w:rFonts w:ascii="Arial" w:hAnsi="Arial" w:cs="Arial"/>
          <w:color w:val="000000"/>
          <w:sz w:val="21"/>
          <w:szCs w:val="21"/>
        </w:rPr>
        <w:t>().</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Теперь, создав сокет и связав с ним имя, можно слушать входящие сообщения, воспользовавшись методом </w:t>
      </w:r>
      <w:proofErr w:type="spellStart"/>
      <w:proofErr w:type="gramStart"/>
      <w:r>
        <w:rPr>
          <w:rStyle w:val="a3"/>
          <w:rFonts w:ascii="Arial" w:hAnsi="Arial" w:cs="Arial"/>
          <w:color w:val="000000"/>
          <w:sz w:val="21"/>
          <w:szCs w:val="21"/>
        </w:rPr>
        <w:t>Listen</w:t>
      </w:r>
      <w:proofErr w:type="spellEnd"/>
      <w:r>
        <w:rPr>
          <w:rStyle w:val="a3"/>
          <w:rFonts w:ascii="Arial" w:hAnsi="Arial" w:cs="Arial"/>
          <w:color w:val="000000"/>
          <w:sz w:val="21"/>
          <w:szCs w:val="21"/>
        </w:rPr>
        <w:t>(</w:t>
      </w:r>
      <w:proofErr w:type="gramEnd"/>
      <w:r>
        <w:rPr>
          <w:rStyle w:val="a3"/>
          <w:rFonts w:ascii="Arial" w:hAnsi="Arial" w:cs="Arial"/>
          <w:color w:val="000000"/>
          <w:sz w:val="21"/>
          <w:szCs w:val="21"/>
        </w:rPr>
        <w:t>)</w:t>
      </w:r>
      <w:r>
        <w:rPr>
          <w:rFonts w:ascii="Arial" w:hAnsi="Arial" w:cs="Arial"/>
          <w:color w:val="000000"/>
          <w:sz w:val="21"/>
          <w:szCs w:val="21"/>
        </w:rPr>
        <w:t>. В состоянии прослушивания сокет будет ожидать входящие попытки соединения:</w:t>
      </w:r>
    </w:p>
    <w:p w:rsidR="0084532C" w:rsidRDefault="0084532C" w:rsidP="0084532C">
      <w:pPr>
        <w:shd w:val="clear" w:color="auto" w:fill="FFFFFF"/>
        <w:jc w:val="both"/>
        <w:rPr>
          <w:rFonts w:ascii="Courier New" w:hAnsi="Courier New" w:cs="Courier New"/>
          <w:color w:val="000000"/>
          <w:sz w:val="21"/>
          <w:szCs w:val="21"/>
        </w:rPr>
      </w:pPr>
      <w:proofErr w:type="spellStart"/>
      <w:r>
        <w:rPr>
          <w:rFonts w:ascii="Courier New" w:hAnsi="Courier New" w:cs="Courier New"/>
          <w:color w:val="000000"/>
          <w:sz w:val="21"/>
          <w:szCs w:val="21"/>
        </w:rPr>
        <w:t>sListener.Listen</w:t>
      </w:r>
      <w:proofErr w:type="spellEnd"/>
      <w:r>
        <w:rPr>
          <w:rFonts w:ascii="Courier New" w:hAnsi="Courier New" w:cs="Courier New"/>
          <w:color w:val="000000"/>
          <w:sz w:val="21"/>
          <w:szCs w:val="21"/>
        </w:rPr>
        <w:t>(10);</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параметре определяется задел (</w:t>
      </w:r>
      <w:proofErr w:type="spellStart"/>
      <w:r>
        <w:rPr>
          <w:rFonts w:ascii="Arial" w:hAnsi="Arial" w:cs="Arial"/>
          <w:color w:val="000000"/>
          <w:sz w:val="21"/>
          <w:szCs w:val="21"/>
        </w:rPr>
        <w:t>backlog</w:t>
      </w:r>
      <w:proofErr w:type="spellEnd"/>
      <w:r>
        <w:rPr>
          <w:rFonts w:ascii="Arial" w:hAnsi="Arial" w:cs="Arial"/>
          <w:color w:val="000000"/>
          <w:sz w:val="21"/>
          <w:szCs w:val="21"/>
        </w:rPr>
        <w:t>), указывающий максимальное число соединений, ожидающих обработки в очереди. В приведенном коде значение параметра допускает накопление в очереди до десяти соединений. Этот параметр аналогичен числу каналов в многоканальном телефоне.</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состоянии прослушивания надо быть готовым дать согласие на соединение с клиентом, для чего используется метод </w:t>
      </w:r>
      <w:proofErr w:type="spellStart"/>
      <w:proofErr w:type="gramStart"/>
      <w:r>
        <w:rPr>
          <w:rFonts w:ascii="Arial" w:hAnsi="Arial" w:cs="Arial"/>
          <w:color w:val="000000"/>
          <w:sz w:val="21"/>
          <w:szCs w:val="21"/>
        </w:rPr>
        <w:t>Accept</w:t>
      </w:r>
      <w:proofErr w:type="spellEnd"/>
      <w:r>
        <w:rPr>
          <w:rFonts w:ascii="Arial" w:hAnsi="Arial" w:cs="Arial"/>
          <w:color w:val="000000"/>
          <w:sz w:val="21"/>
          <w:szCs w:val="21"/>
        </w:rPr>
        <w:t>(</w:t>
      </w:r>
      <w:proofErr w:type="gramEnd"/>
      <w:r>
        <w:rPr>
          <w:rFonts w:ascii="Arial" w:hAnsi="Arial" w:cs="Arial"/>
          <w:color w:val="000000"/>
          <w:sz w:val="21"/>
          <w:szCs w:val="21"/>
        </w:rPr>
        <w:t xml:space="preserve">). С помощью этого метода получается соединение клиента и завершается установление связи имен клиента и сервера. Метод </w:t>
      </w:r>
      <w:proofErr w:type="spellStart"/>
      <w:proofErr w:type="gramStart"/>
      <w:r>
        <w:rPr>
          <w:rFonts w:ascii="Arial" w:hAnsi="Arial" w:cs="Arial"/>
          <w:color w:val="000000"/>
          <w:sz w:val="21"/>
          <w:szCs w:val="21"/>
        </w:rPr>
        <w:t>Accept</w:t>
      </w:r>
      <w:proofErr w:type="spellEnd"/>
      <w:r>
        <w:rPr>
          <w:rFonts w:ascii="Arial" w:hAnsi="Arial" w:cs="Arial"/>
          <w:color w:val="000000"/>
          <w:sz w:val="21"/>
          <w:szCs w:val="21"/>
        </w:rPr>
        <w:t>(</w:t>
      </w:r>
      <w:proofErr w:type="gramEnd"/>
      <w:r>
        <w:rPr>
          <w:rFonts w:ascii="Arial" w:hAnsi="Arial" w:cs="Arial"/>
          <w:color w:val="000000"/>
          <w:sz w:val="21"/>
          <w:szCs w:val="21"/>
        </w:rPr>
        <w:t>) блокирует поток вызывающей программы до поступления соединения.</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Метод </w:t>
      </w:r>
      <w:proofErr w:type="spellStart"/>
      <w:proofErr w:type="gramStart"/>
      <w:r>
        <w:rPr>
          <w:rFonts w:ascii="Arial" w:hAnsi="Arial" w:cs="Arial"/>
          <w:color w:val="000000"/>
          <w:sz w:val="21"/>
          <w:szCs w:val="21"/>
        </w:rPr>
        <w:t>Accept</w:t>
      </w:r>
      <w:proofErr w:type="spellEnd"/>
      <w:r>
        <w:rPr>
          <w:rFonts w:ascii="Arial" w:hAnsi="Arial" w:cs="Arial"/>
          <w:color w:val="000000"/>
          <w:sz w:val="21"/>
          <w:szCs w:val="21"/>
        </w:rPr>
        <w:t>(</w:t>
      </w:r>
      <w:proofErr w:type="gramEnd"/>
      <w:r>
        <w:rPr>
          <w:rFonts w:ascii="Arial" w:hAnsi="Arial" w:cs="Arial"/>
          <w:color w:val="000000"/>
          <w:sz w:val="21"/>
          <w:szCs w:val="21"/>
        </w:rPr>
        <w:t xml:space="preserve">) извлекает из очереди ожидающих запросов первый запрос на соединение и создает для его обработки новый сокет. Хотя новый сокет создан, первоначальный сокет продолжает слушать и может использоваться с многопоточной обработкой для приема нескольких запросов на соединение от клиентов. Никакое серверное приложение не должно закрывать слушающий сокет. Он должен продолжать работать наряду с сокетами, созданными методом </w:t>
      </w:r>
      <w:proofErr w:type="spellStart"/>
      <w:r>
        <w:rPr>
          <w:rFonts w:ascii="Arial" w:hAnsi="Arial" w:cs="Arial"/>
          <w:color w:val="000000"/>
          <w:sz w:val="21"/>
          <w:szCs w:val="21"/>
        </w:rPr>
        <w:t>Accept</w:t>
      </w:r>
      <w:proofErr w:type="spellEnd"/>
      <w:r>
        <w:rPr>
          <w:rFonts w:ascii="Arial" w:hAnsi="Arial" w:cs="Arial"/>
          <w:color w:val="000000"/>
          <w:sz w:val="21"/>
          <w:szCs w:val="21"/>
        </w:rPr>
        <w:t xml:space="preserve"> для обработки входящих запросов клиентов.</w:t>
      </w:r>
    </w:p>
    <w:p w:rsidR="0084532C" w:rsidRDefault="0084532C" w:rsidP="0084532C">
      <w:pPr>
        <w:shd w:val="clear" w:color="auto" w:fill="FFFFFF"/>
        <w:jc w:val="both"/>
        <w:rPr>
          <w:rFonts w:ascii="Courier New" w:hAnsi="Courier New" w:cs="Courier New"/>
          <w:color w:val="000000"/>
          <w:sz w:val="21"/>
          <w:szCs w:val="21"/>
        </w:rPr>
      </w:pPr>
      <w:proofErr w:type="spellStart"/>
      <w:r>
        <w:rPr>
          <w:rFonts w:ascii="Courier New" w:hAnsi="Courier New" w:cs="Courier New"/>
          <w:color w:val="000000"/>
          <w:sz w:val="21"/>
          <w:szCs w:val="21"/>
        </w:rPr>
        <w:t>while</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true</w:t>
      </w:r>
      <w:proofErr w:type="spellEnd"/>
      <w:r>
        <w:rPr>
          <w:rFonts w:ascii="Courier New" w:hAnsi="Courier New" w:cs="Courier New"/>
          <w:color w:val="000000"/>
          <w:sz w:val="21"/>
          <w:szCs w:val="21"/>
        </w:rPr>
        <w:t>)</w:t>
      </w:r>
      <w:r>
        <w:rPr>
          <w:rFonts w:ascii="Courier New" w:hAnsi="Courier New" w:cs="Courier New"/>
          <w:color w:val="000000"/>
          <w:sz w:val="21"/>
          <w:szCs w:val="21"/>
        </w:rPr>
        <w:br/>
        <w:t>{</w:t>
      </w:r>
      <w:r>
        <w:rPr>
          <w:rFonts w:ascii="Courier New" w:hAnsi="Courier New" w:cs="Courier New"/>
          <w:color w:val="000000"/>
          <w:sz w:val="21"/>
          <w:szCs w:val="21"/>
        </w:rPr>
        <w:br/>
        <w:t xml:space="preserve">     </w:t>
      </w:r>
      <w:proofErr w:type="spellStart"/>
      <w:r>
        <w:rPr>
          <w:rFonts w:ascii="Courier New" w:hAnsi="Courier New" w:cs="Courier New"/>
          <w:color w:val="000000"/>
          <w:sz w:val="21"/>
          <w:szCs w:val="21"/>
        </w:rPr>
        <w:t>Console.WriteLine</w:t>
      </w:r>
      <w:proofErr w:type="spellEnd"/>
      <w:r>
        <w:rPr>
          <w:rFonts w:ascii="Courier New" w:hAnsi="Courier New" w:cs="Courier New"/>
          <w:color w:val="000000"/>
          <w:sz w:val="21"/>
          <w:szCs w:val="21"/>
        </w:rPr>
        <w:t xml:space="preserve">("Ожидаем соединение через порт {0}", </w:t>
      </w:r>
      <w:proofErr w:type="spellStart"/>
      <w:r>
        <w:rPr>
          <w:rFonts w:ascii="Courier New" w:hAnsi="Courier New" w:cs="Courier New"/>
          <w:color w:val="000000"/>
          <w:sz w:val="21"/>
          <w:szCs w:val="21"/>
        </w:rPr>
        <w:t>ipEndPoint</w:t>
      </w:r>
      <w:proofErr w:type="spellEnd"/>
      <w:r>
        <w:rPr>
          <w:rFonts w:ascii="Courier New" w:hAnsi="Courier New" w:cs="Courier New"/>
          <w:color w:val="000000"/>
          <w:sz w:val="21"/>
          <w:szCs w:val="21"/>
        </w:rPr>
        <w:t>);</w:t>
      </w:r>
    </w:p>
    <w:p w:rsidR="0084532C" w:rsidRDefault="0084532C" w:rsidP="0084532C">
      <w:pPr>
        <w:pStyle w:val="a4"/>
        <w:shd w:val="clear" w:color="auto" w:fill="FFFFFF"/>
        <w:jc w:val="both"/>
        <w:rPr>
          <w:rFonts w:ascii="Courier New" w:hAnsi="Courier New" w:cs="Courier New"/>
          <w:color w:val="000000"/>
          <w:sz w:val="21"/>
          <w:szCs w:val="21"/>
        </w:rPr>
      </w:pPr>
      <w:r>
        <w:rPr>
          <w:rFonts w:ascii="Courier New" w:hAnsi="Courier New" w:cs="Courier New"/>
          <w:color w:val="000000"/>
          <w:sz w:val="21"/>
          <w:szCs w:val="21"/>
        </w:rPr>
        <w:t>    // Программа приостанавливается, ожидая входящее соединение</w:t>
      </w:r>
      <w:r>
        <w:rPr>
          <w:rFonts w:ascii="Courier New" w:hAnsi="Courier New" w:cs="Courier New"/>
          <w:color w:val="000000"/>
          <w:sz w:val="21"/>
          <w:szCs w:val="21"/>
        </w:rPr>
        <w:br/>
        <w:t>    </w:t>
      </w:r>
      <w:proofErr w:type="spellStart"/>
      <w:r>
        <w:rPr>
          <w:rFonts w:ascii="Courier New" w:hAnsi="Courier New" w:cs="Courier New"/>
          <w:color w:val="000000"/>
          <w:sz w:val="21"/>
          <w:szCs w:val="21"/>
        </w:rPr>
        <w:t>Socket</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handler</w:t>
      </w:r>
      <w:proofErr w:type="spellEnd"/>
      <w:r>
        <w:rPr>
          <w:rFonts w:ascii="Courier New" w:hAnsi="Courier New" w:cs="Courier New"/>
          <w:color w:val="000000"/>
          <w:sz w:val="21"/>
          <w:szCs w:val="21"/>
        </w:rPr>
        <w:t xml:space="preserve"> = </w:t>
      </w:r>
      <w:proofErr w:type="spellStart"/>
      <w:r>
        <w:rPr>
          <w:rFonts w:ascii="Courier New" w:hAnsi="Courier New" w:cs="Courier New"/>
          <w:color w:val="000000"/>
          <w:sz w:val="21"/>
          <w:szCs w:val="21"/>
        </w:rPr>
        <w:t>sListener.Accept</w:t>
      </w:r>
      <w:proofErr w:type="spellEnd"/>
      <w:r>
        <w:rPr>
          <w:rFonts w:ascii="Courier New" w:hAnsi="Courier New" w:cs="Courier New"/>
          <w:color w:val="000000"/>
          <w:sz w:val="21"/>
          <w:szCs w:val="21"/>
        </w:rPr>
        <w:t>();</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Как только клиент и сервер установили между собой соединение, можно отправлять и получать сообщения, используя методы </w:t>
      </w:r>
      <w:proofErr w:type="spellStart"/>
      <w:proofErr w:type="gramStart"/>
      <w:r>
        <w:rPr>
          <w:rFonts w:ascii="Arial" w:hAnsi="Arial" w:cs="Arial"/>
          <w:color w:val="000000"/>
          <w:sz w:val="21"/>
          <w:szCs w:val="21"/>
        </w:rPr>
        <w:t>Send</w:t>
      </w:r>
      <w:proofErr w:type="spellEnd"/>
      <w:r>
        <w:rPr>
          <w:rFonts w:ascii="Arial" w:hAnsi="Arial" w:cs="Arial"/>
          <w:color w:val="000000"/>
          <w:sz w:val="21"/>
          <w:szCs w:val="21"/>
        </w:rPr>
        <w:t>(</w:t>
      </w:r>
      <w:proofErr w:type="gramEnd"/>
      <w:r>
        <w:rPr>
          <w:rFonts w:ascii="Arial" w:hAnsi="Arial" w:cs="Arial"/>
          <w:color w:val="000000"/>
          <w:sz w:val="21"/>
          <w:szCs w:val="21"/>
        </w:rPr>
        <w:t xml:space="preserve">) и </w:t>
      </w:r>
      <w:proofErr w:type="spellStart"/>
      <w:r>
        <w:rPr>
          <w:rFonts w:ascii="Arial" w:hAnsi="Arial" w:cs="Arial"/>
          <w:color w:val="000000"/>
          <w:sz w:val="21"/>
          <w:szCs w:val="21"/>
        </w:rPr>
        <w:t>Receive</w:t>
      </w:r>
      <w:proofErr w:type="spellEnd"/>
      <w:r>
        <w:rPr>
          <w:rFonts w:ascii="Arial" w:hAnsi="Arial" w:cs="Arial"/>
          <w:color w:val="000000"/>
          <w:sz w:val="21"/>
          <w:szCs w:val="21"/>
        </w:rPr>
        <w:t xml:space="preserve">() класса </w:t>
      </w:r>
      <w:proofErr w:type="spellStart"/>
      <w:r>
        <w:rPr>
          <w:rFonts w:ascii="Arial" w:hAnsi="Arial" w:cs="Arial"/>
          <w:color w:val="000000"/>
          <w:sz w:val="21"/>
          <w:szCs w:val="21"/>
        </w:rPr>
        <w:t>Socket</w:t>
      </w:r>
      <w:proofErr w:type="spellEnd"/>
      <w:r>
        <w:rPr>
          <w:rFonts w:ascii="Arial" w:hAnsi="Arial" w:cs="Arial"/>
          <w:color w:val="000000"/>
          <w:sz w:val="21"/>
          <w:szCs w:val="21"/>
        </w:rPr>
        <w:t>.</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Метод </w:t>
      </w:r>
      <w:proofErr w:type="spellStart"/>
      <w:proofErr w:type="gramStart"/>
      <w:r>
        <w:rPr>
          <w:rFonts w:ascii="Arial" w:hAnsi="Arial" w:cs="Arial"/>
          <w:color w:val="000000"/>
          <w:sz w:val="21"/>
          <w:szCs w:val="21"/>
        </w:rPr>
        <w:t>Send</w:t>
      </w:r>
      <w:proofErr w:type="spellEnd"/>
      <w:r>
        <w:rPr>
          <w:rFonts w:ascii="Arial" w:hAnsi="Arial" w:cs="Arial"/>
          <w:color w:val="000000"/>
          <w:sz w:val="21"/>
          <w:szCs w:val="21"/>
        </w:rPr>
        <w:t>(</w:t>
      </w:r>
      <w:proofErr w:type="gramEnd"/>
      <w:r>
        <w:rPr>
          <w:rFonts w:ascii="Arial" w:hAnsi="Arial" w:cs="Arial"/>
          <w:color w:val="000000"/>
          <w:sz w:val="21"/>
          <w:szCs w:val="21"/>
        </w:rPr>
        <w:t xml:space="preserve">) записывает исходящие данные сокету, с которым установлено соединение. Метод </w:t>
      </w:r>
      <w:proofErr w:type="spellStart"/>
      <w:proofErr w:type="gramStart"/>
      <w:r>
        <w:rPr>
          <w:rFonts w:ascii="Arial" w:hAnsi="Arial" w:cs="Arial"/>
          <w:color w:val="000000"/>
          <w:sz w:val="21"/>
          <w:szCs w:val="21"/>
        </w:rPr>
        <w:t>Receive</w:t>
      </w:r>
      <w:proofErr w:type="spellEnd"/>
      <w:r>
        <w:rPr>
          <w:rFonts w:ascii="Arial" w:hAnsi="Arial" w:cs="Arial"/>
          <w:color w:val="000000"/>
          <w:sz w:val="21"/>
          <w:szCs w:val="21"/>
        </w:rPr>
        <w:t>(</w:t>
      </w:r>
      <w:proofErr w:type="gramEnd"/>
      <w:r>
        <w:rPr>
          <w:rFonts w:ascii="Arial" w:hAnsi="Arial" w:cs="Arial"/>
          <w:color w:val="000000"/>
          <w:sz w:val="21"/>
          <w:szCs w:val="21"/>
        </w:rPr>
        <w:t xml:space="preserve">) считывает входящие данные в потоковый сокет. При </w:t>
      </w:r>
      <w:r>
        <w:rPr>
          <w:rFonts w:ascii="Arial" w:hAnsi="Arial" w:cs="Arial"/>
          <w:color w:val="000000"/>
          <w:sz w:val="21"/>
          <w:szCs w:val="21"/>
        </w:rPr>
        <w:lastRenderedPageBreak/>
        <w:t xml:space="preserve">использовании системы, основанной на TCP, перед выполнением методов </w:t>
      </w:r>
      <w:proofErr w:type="spellStart"/>
      <w:proofErr w:type="gramStart"/>
      <w:r>
        <w:rPr>
          <w:rFonts w:ascii="Arial" w:hAnsi="Arial" w:cs="Arial"/>
          <w:color w:val="000000"/>
          <w:sz w:val="21"/>
          <w:szCs w:val="21"/>
        </w:rPr>
        <w:t>Send</w:t>
      </w:r>
      <w:proofErr w:type="spellEnd"/>
      <w:r>
        <w:rPr>
          <w:rFonts w:ascii="Arial" w:hAnsi="Arial" w:cs="Arial"/>
          <w:color w:val="000000"/>
          <w:sz w:val="21"/>
          <w:szCs w:val="21"/>
        </w:rPr>
        <w:t>(</w:t>
      </w:r>
      <w:proofErr w:type="gramEnd"/>
      <w:r>
        <w:rPr>
          <w:rFonts w:ascii="Arial" w:hAnsi="Arial" w:cs="Arial"/>
          <w:color w:val="000000"/>
          <w:sz w:val="21"/>
          <w:szCs w:val="21"/>
        </w:rPr>
        <w:t xml:space="preserve">) и </w:t>
      </w:r>
      <w:proofErr w:type="spellStart"/>
      <w:r>
        <w:rPr>
          <w:rFonts w:ascii="Arial" w:hAnsi="Arial" w:cs="Arial"/>
          <w:color w:val="000000"/>
          <w:sz w:val="21"/>
          <w:szCs w:val="21"/>
        </w:rPr>
        <w:t>Receive</w:t>
      </w:r>
      <w:proofErr w:type="spellEnd"/>
      <w:r>
        <w:rPr>
          <w:rFonts w:ascii="Arial" w:hAnsi="Arial" w:cs="Arial"/>
          <w:color w:val="000000"/>
          <w:sz w:val="21"/>
          <w:szCs w:val="21"/>
        </w:rPr>
        <w:t xml:space="preserve"> () между сокетами должно быть установлено соединение. Точный протокол между двумя взаимодействующими сущностями должен быть определен заблаговременно, чтобы клиентское и серверное приложения не блокировали друг друга, не зная, кто должен отправить свои данные первым.</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Когда обмен данными между сервером и клиентом завершается, нужно закрыть соединение используя методы </w:t>
      </w:r>
      <w:proofErr w:type="spellStart"/>
      <w:proofErr w:type="gramStart"/>
      <w:r>
        <w:rPr>
          <w:rFonts w:ascii="Arial" w:hAnsi="Arial" w:cs="Arial"/>
          <w:color w:val="000000"/>
          <w:sz w:val="21"/>
          <w:szCs w:val="21"/>
        </w:rPr>
        <w:t>Shutdown</w:t>
      </w:r>
      <w:proofErr w:type="spellEnd"/>
      <w:r>
        <w:rPr>
          <w:rFonts w:ascii="Arial" w:hAnsi="Arial" w:cs="Arial"/>
          <w:color w:val="000000"/>
          <w:sz w:val="21"/>
          <w:szCs w:val="21"/>
        </w:rPr>
        <w:t>(</w:t>
      </w:r>
      <w:proofErr w:type="gramEnd"/>
      <w:r>
        <w:rPr>
          <w:rFonts w:ascii="Arial" w:hAnsi="Arial" w:cs="Arial"/>
          <w:color w:val="000000"/>
          <w:sz w:val="21"/>
          <w:szCs w:val="21"/>
        </w:rPr>
        <w:t xml:space="preserve">) и </w:t>
      </w:r>
      <w:proofErr w:type="spellStart"/>
      <w:r>
        <w:rPr>
          <w:rFonts w:ascii="Arial" w:hAnsi="Arial" w:cs="Arial"/>
          <w:color w:val="000000"/>
          <w:sz w:val="21"/>
          <w:szCs w:val="21"/>
        </w:rPr>
        <w:t>Close</w:t>
      </w:r>
      <w:proofErr w:type="spellEnd"/>
      <w:r>
        <w:rPr>
          <w:rFonts w:ascii="Arial" w:hAnsi="Arial" w:cs="Arial"/>
          <w:color w:val="000000"/>
          <w:sz w:val="21"/>
          <w:szCs w:val="21"/>
        </w:rPr>
        <w:t>():</w:t>
      </w:r>
    </w:p>
    <w:p w:rsidR="0084532C" w:rsidRPr="0084532C" w:rsidRDefault="0084532C" w:rsidP="0084532C">
      <w:pPr>
        <w:shd w:val="clear" w:color="auto" w:fill="FFFFFF"/>
        <w:jc w:val="both"/>
        <w:rPr>
          <w:rFonts w:ascii="Courier New" w:hAnsi="Courier New" w:cs="Courier New"/>
          <w:color w:val="000000"/>
          <w:sz w:val="21"/>
          <w:szCs w:val="21"/>
          <w:lang w:val="en-US"/>
        </w:rPr>
      </w:pPr>
      <w:proofErr w:type="spellStart"/>
      <w:r w:rsidRPr="0084532C">
        <w:rPr>
          <w:rFonts w:ascii="Courier New" w:hAnsi="Courier New" w:cs="Courier New"/>
          <w:color w:val="000000"/>
          <w:sz w:val="21"/>
          <w:szCs w:val="21"/>
          <w:lang w:val="en-US"/>
        </w:rPr>
        <w:t>handler.Shutdown</w:t>
      </w:r>
      <w:proofErr w:type="spellEnd"/>
      <w:r w:rsidRPr="0084532C">
        <w:rPr>
          <w:rFonts w:ascii="Courier New" w:hAnsi="Courier New" w:cs="Courier New"/>
          <w:color w:val="000000"/>
          <w:sz w:val="21"/>
          <w:szCs w:val="21"/>
          <w:lang w:val="en-US"/>
        </w:rPr>
        <w:t>(</w:t>
      </w:r>
      <w:proofErr w:type="spellStart"/>
      <w:r w:rsidRPr="0084532C">
        <w:rPr>
          <w:rFonts w:ascii="Courier New" w:hAnsi="Courier New" w:cs="Courier New"/>
          <w:color w:val="000000"/>
          <w:sz w:val="21"/>
          <w:szCs w:val="21"/>
          <w:lang w:val="en-US"/>
        </w:rPr>
        <w:t>SocketShutdown.Both</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r>
      <w:proofErr w:type="spellStart"/>
      <w:r w:rsidRPr="0084532C">
        <w:rPr>
          <w:rFonts w:ascii="Courier New" w:hAnsi="Courier New" w:cs="Courier New"/>
          <w:color w:val="000000"/>
          <w:sz w:val="21"/>
          <w:szCs w:val="21"/>
          <w:lang w:val="en-US"/>
        </w:rPr>
        <w:t>handler.Close</w:t>
      </w:r>
      <w:proofErr w:type="spellEnd"/>
      <w:r w:rsidRPr="0084532C">
        <w:rPr>
          <w:rFonts w:ascii="Courier New" w:hAnsi="Courier New" w:cs="Courier New"/>
          <w:color w:val="000000"/>
          <w:sz w:val="21"/>
          <w:szCs w:val="21"/>
          <w:lang w:val="en-US"/>
        </w:rPr>
        <w:t>();</w:t>
      </w:r>
    </w:p>
    <w:p w:rsidR="0084532C" w:rsidRDefault="0084532C" w:rsidP="0084532C">
      <w:pPr>
        <w:pStyle w:val="otstup"/>
        <w:shd w:val="clear" w:color="auto" w:fill="FFFFFF"/>
        <w:ind w:left="150" w:right="150" w:firstLine="567"/>
        <w:jc w:val="both"/>
        <w:rPr>
          <w:rFonts w:ascii="Arial" w:hAnsi="Arial" w:cs="Arial"/>
          <w:color w:val="000000"/>
          <w:sz w:val="21"/>
          <w:szCs w:val="21"/>
        </w:rPr>
      </w:pPr>
      <w:proofErr w:type="spellStart"/>
      <w:r>
        <w:rPr>
          <w:rFonts w:ascii="Arial" w:hAnsi="Arial" w:cs="Arial"/>
          <w:color w:val="000000"/>
          <w:sz w:val="21"/>
          <w:szCs w:val="21"/>
        </w:rPr>
        <w:t>SocketShutdown</w:t>
      </w:r>
      <w:proofErr w:type="spellEnd"/>
      <w:r>
        <w:rPr>
          <w:rFonts w:ascii="Arial" w:hAnsi="Arial" w:cs="Arial"/>
          <w:color w:val="000000"/>
          <w:sz w:val="21"/>
          <w:szCs w:val="21"/>
        </w:rPr>
        <w:t xml:space="preserve"> – это перечисление, содержащее три значения для остановки: </w:t>
      </w:r>
      <w:proofErr w:type="spellStart"/>
      <w:r>
        <w:rPr>
          <w:rFonts w:ascii="Arial" w:hAnsi="Arial" w:cs="Arial"/>
          <w:color w:val="000000"/>
          <w:sz w:val="21"/>
          <w:szCs w:val="21"/>
        </w:rPr>
        <w:t>Both</w:t>
      </w:r>
      <w:proofErr w:type="spellEnd"/>
      <w:r>
        <w:rPr>
          <w:rFonts w:ascii="Arial" w:hAnsi="Arial" w:cs="Arial"/>
          <w:color w:val="000000"/>
          <w:sz w:val="21"/>
          <w:szCs w:val="21"/>
        </w:rPr>
        <w:t xml:space="preserve"> – останавливает отправку и получение данных сокетом, </w:t>
      </w:r>
      <w:proofErr w:type="spellStart"/>
      <w:r>
        <w:rPr>
          <w:rFonts w:ascii="Arial" w:hAnsi="Arial" w:cs="Arial"/>
          <w:color w:val="000000"/>
          <w:sz w:val="21"/>
          <w:szCs w:val="21"/>
        </w:rPr>
        <w:t>Receive</w:t>
      </w:r>
      <w:proofErr w:type="spellEnd"/>
      <w:r>
        <w:rPr>
          <w:rFonts w:ascii="Arial" w:hAnsi="Arial" w:cs="Arial"/>
          <w:color w:val="000000"/>
          <w:sz w:val="21"/>
          <w:szCs w:val="21"/>
        </w:rPr>
        <w:t xml:space="preserve"> – останавливает получение данных сокетом и </w:t>
      </w:r>
      <w:proofErr w:type="spellStart"/>
      <w:r>
        <w:rPr>
          <w:rFonts w:ascii="Arial" w:hAnsi="Arial" w:cs="Arial"/>
          <w:color w:val="000000"/>
          <w:sz w:val="21"/>
          <w:szCs w:val="21"/>
        </w:rPr>
        <w:t>Send</w:t>
      </w:r>
      <w:proofErr w:type="spellEnd"/>
      <w:r>
        <w:rPr>
          <w:rFonts w:ascii="Arial" w:hAnsi="Arial" w:cs="Arial"/>
          <w:color w:val="000000"/>
          <w:sz w:val="21"/>
          <w:szCs w:val="21"/>
        </w:rPr>
        <w:t xml:space="preserve"> – останавливает отправку данных сокетом.</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Сокет закрывается при вызове метода </w:t>
      </w:r>
      <w:proofErr w:type="spellStart"/>
      <w:proofErr w:type="gramStart"/>
      <w:r>
        <w:rPr>
          <w:rFonts w:ascii="Arial" w:hAnsi="Arial" w:cs="Arial"/>
          <w:color w:val="000000"/>
          <w:sz w:val="21"/>
          <w:szCs w:val="21"/>
        </w:rPr>
        <w:t>Close</w:t>
      </w:r>
      <w:proofErr w:type="spellEnd"/>
      <w:r>
        <w:rPr>
          <w:rFonts w:ascii="Arial" w:hAnsi="Arial" w:cs="Arial"/>
          <w:color w:val="000000"/>
          <w:sz w:val="21"/>
          <w:szCs w:val="21"/>
        </w:rPr>
        <w:t>(</w:t>
      </w:r>
      <w:proofErr w:type="gramEnd"/>
      <w:r>
        <w:rPr>
          <w:rFonts w:ascii="Arial" w:hAnsi="Arial" w:cs="Arial"/>
          <w:color w:val="000000"/>
          <w:sz w:val="21"/>
          <w:szCs w:val="21"/>
        </w:rPr>
        <w:t xml:space="preserve">), который также устанавливает в свойстве </w:t>
      </w:r>
      <w:proofErr w:type="spellStart"/>
      <w:r>
        <w:rPr>
          <w:rFonts w:ascii="Arial" w:hAnsi="Arial" w:cs="Arial"/>
          <w:color w:val="000000"/>
          <w:sz w:val="21"/>
          <w:szCs w:val="21"/>
        </w:rPr>
        <w:t>Connected</w:t>
      </w:r>
      <w:proofErr w:type="spellEnd"/>
      <w:r>
        <w:rPr>
          <w:rFonts w:ascii="Arial" w:hAnsi="Arial" w:cs="Arial"/>
          <w:color w:val="000000"/>
          <w:sz w:val="21"/>
          <w:szCs w:val="21"/>
        </w:rPr>
        <w:t xml:space="preserve"> сокета значение </w:t>
      </w:r>
      <w:proofErr w:type="spellStart"/>
      <w:r>
        <w:rPr>
          <w:rFonts w:ascii="Arial" w:hAnsi="Arial" w:cs="Arial"/>
          <w:color w:val="000000"/>
          <w:sz w:val="21"/>
          <w:szCs w:val="21"/>
        </w:rPr>
        <w:t>false</w:t>
      </w:r>
      <w:proofErr w:type="spellEnd"/>
      <w:r>
        <w:rPr>
          <w:rFonts w:ascii="Arial" w:hAnsi="Arial" w:cs="Arial"/>
          <w:color w:val="000000"/>
          <w:sz w:val="21"/>
          <w:szCs w:val="21"/>
        </w:rPr>
        <w:t>.</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Клиент на TCP</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Функции, которые используются для создания приложения-клиента, более или менее напоминают серверное приложение. Как и для сервера, используются те же методы для определения конечной точки, создания экземпляра сокета, отправки и получения данных и закрытия сокета:</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Вот полный код для </w:t>
      </w:r>
      <w:proofErr w:type="spellStart"/>
      <w:r>
        <w:rPr>
          <w:rFonts w:ascii="Arial" w:hAnsi="Arial" w:cs="Arial"/>
          <w:color w:val="000000"/>
          <w:sz w:val="21"/>
          <w:szCs w:val="21"/>
        </w:rPr>
        <w:t>SocketClient.cs</w:t>
      </w:r>
      <w:proofErr w:type="spellEnd"/>
      <w:r>
        <w:rPr>
          <w:rFonts w:ascii="Arial" w:hAnsi="Arial" w:cs="Arial"/>
          <w:color w:val="000000"/>
          <w:sz w:val="21"/>
          <w:szCs w:val="21"/>
        </w:rPr>
        <w:t xml:space="preserve"> и его объяснение:</w:t>
      </w:r>
    </w:p>
    <w:p w:rsidR="0084532C" w:rsidRPr="0084532C" w:rsidRDefault="0084532C" w:rsidP="0084532C">
      <w:pPr>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SocketClient.cs</w:t>
      </w:r>
      <w:proofErr w:type="spellEnd"/>
      <w:r w:rsidRPr="0084532C">
        <w:rPr>
          <w:rFonts w:ascii="Courier New" w:hAnsi="Courier New" w:cs="Courier New"/>
          <w:color w:val="000000"/>
          <w:sz w:val="21"/>
          <w:szCs w:val="21"/>
          <w:lang w:val="en-US"/>
        </w:rPr>
        <w:br/>
        <w:t>using System;</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System.Text</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using System.Net;</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System.Net.Sockets</w:t>
      </w:r>
      <w:proofErr w:type="spellEnd"/>
      <w:r w:rsidRPr="0084532C">
        <w:rPr>
          <w:rFonts w:ascii="Courier New" w:hAnsi="Courier New" w:cs="Courier New"/>
          <w:color w:val="000000"/>
          <w:sz w:val="21"/>
          <w:szCs w:val="21"/>
          <w:lang w:val="en-US"/>
        </w:rPr>
        <w: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namespace </w:t>
      </w:r>
      <w:proofErr w:type="spellStart"/>
      <w:r w:rsidRPr="0084532C">
        <w:rPr>
          <w:rFonts w:ascii="Courier New" w:hAnsi="Courier New" w:cs="Courier New"/>
          <w:color w:val="000000"/>
          <w:sz w:val="21"/>
          <w:szCs w:val="21"/>
          <w:lang w:val="en-US"/>
        </w:rPr>
        <w:t>SocketClient</w:t>
      </w:r>
      <w:proofErr w:type="spellEnd"/>
      <w:r w:rsidRPr="0084532C">
        <w:rPr>
          <w:rFonts w:ascii="Courier New" w:hAnsi="Courier New" w:cs="Courier New"/>
          <w:color w:val="000000"/>
          <w:sz w:val="21"/>
          <w:szCs w:val="21"/>
          <w:lang w:val="en-US"/>
        </w:rPr>
        <w:br/>
        <w:t>{</w:t>
      </w:r>
      <w:r w:rsidRPr="0084532C">
        <w:rPr>
          <w:rFonts w:ascii="Courier New" w:hAnsi="Courier New" w:cs="Courier New"/>
          <w:color w:val="000000"/>
          <w:sz w:val="21"/>
          <w:szCs w:val="21"/>
          <w:lang w:val="en-US"/>
        </w:rPr>
        <w:br/>
        <w:t>   class Program</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xml:space="preserve">      static void Main(string[] </w:t>
      </w:r>
      <w:proofErr w:type="spellStart"/>
      <w:r w:rsidRPr="0084532C">
        <w:rPr>
          <w:rFonts w:ascii="Courier New" w:hAnsi="Courier New" w:cs="Courier New"/>
          <w:color w:val="000000"/>
          <w:sz w:val="21"/>
          <w:szCs w:val="21"/>
          <w:lang w:val="en-US"/>
        </w:rPr>
        <w:t>args</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try</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SendMessageFromSocket</w:t>
      </w:r>
      <w:proofErr w:type="spellEnd"/>
      <w:r w:rsidRPr="0084532C">
        <w:rPr>
          <w:rFonts w:ascii="Courier New" w:hAnsi="Courier New" w:cs="Courier New"/>
          <w:color w:val="000000"/>
          <w:sz w:val="21"/>
          <w:szCs w:val="21"/>
          <w:lang w:val="en-US"/>
        </w:rPr>
        <w:t>(11000);</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catch (Exception ex)</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Console.WriteLine</w:t>
      </w:r>
      <w:proofErr w:type="spellEnd"/>
      <w:r w:rsidRPr="0084532C">
        <w:rPr>
          <w:rFonts w:ascii="Courier New" w:hAnsi="Courier New" w:cs="Courier New"/>
          <w:color w:val="000000"/>
          <w:sz w:val="21"/>
          <w:szCs w:val="21"/>
          <w:lang w:val="en-US"/>
        </w:rPr>
        <w:t>(</w:t>
      </w:r>
      <w:proofErr w:type="spellStart"/>
      <w:r w:rsidRPr="0084532C">
        <w:rPr>
          <w:rFonts w:ascii="Courier New" w:hAnsi="Courier New" w:cs="Courier New"/>
          <w:color w:val="000000"/>
          <w:sz w:val="21"/>
          <w:szCs w:val="21"/>
          <w:lang w:val="en-US"/>
        </w:rPr>
        <w:t>ex.ToString</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finally</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Console.ReadLine</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r>
      <w:r w:rsidRPr="0084532C">
        <w:rPr>
          <w:rFonts w:ascii="Courier New" w:hAnsi="Courier New" w:cs="Courier New"/>
          <w:color w:val="000000"/>
          <w:sz w:val="21"/>
          <w:szCs w:val="21"/>
          <w:lang w:val="en-US"/>
        </w:rPr>
        <w:lastRenderedPageBreak/>
        <w:t>         }</w:t>
      </w:r>
      <w:r w:rsidRPr="0084532C">
        <w:rPr>
          <w:rFonts w:ascii="Courier New" w:hAnsi="Courier New" w:cs="Courier New"/>
          <w:color w:val="000000"/>
          <w:sz w:val="21"/>
          <w:szCs w:val="21"/>
          <w:lang w:val="en-US"/>
        </w:rPr>
        <w:br/>
        <w:t>      }</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static void </w:t>
      </w:r>
      <w:proofErr w:type="spellStart"/>
      <w:r w:rsidRPr="0084532C">
        <w:rPr>
          <w:rFonts w:ascii="Courier New" w:hAnsi="Courier New" w:cs="Courier New"/>
          <w:color w:val="000000"/>
          <w:sz w:val="21"/>
          <w:szCs w:val="21"/>
          <w:lang w:val="en-US"/>
        </w:rPr>
        <w:t>SendMessageFromSocket</w:t>
      </w:r>
      <w:proofErr w:type="spellEnd"/>
      <w:r w:rsidRPr="0084532C">
        <w:rPr>
          <w:rFonts w:ascii="Courier New" w:hAnsi="Courier New" w:cs="Courier New"/>
          <w:color w:val="000000"/>
          <w:sz w:val="21"/>
          <w:szCs w:val="21"/>
          <w:lang w:val="en-US"/>
        </w:rPr>
        <w:t>(</w:t>
      </w:r>
      <w:proofErr w:type="spellStart"/>
      <w:r w:rsidRPr="0084532C">
        <w:rPr>
          <w:rFonts w:ascii="Courier New" w:hAnsi="Courier New" w:cs="Courier New"/>
          <w:color w:val="000000"/>
          <w:sz w:val="21"/>
          <w:szCs w:val="21"/>
          <w:lang w:val="en-US"/>
        </w:rPr>
        <w:t>int</w:t>
      </w:r>
      <w:proofErr w:type="spellEnd"/>
      <w:r w:rsidRPr="0084532C">
        <w:rPr>
          <w:rFonts w:ascii="Courier New" w:hAnsi="Courier New" w:cs="Courier New"/>
          <w:color w:val="000000"/>
          <w:sz w:val="21"/>
          <w:szCs w:val="21"/>
          <w:lang w:val="en-US"/>
        </w:rPr>
        <w:t xml:space="preserve"> port)</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xml:space="preserve">         // </w:t>
      </w:r>
      <w:r>
        <w:rPr>
          <w:rFonts w:ascii="Courier New" w:hAnsi="Courier New" w:cs="Courier New"/>
          <w:color w:val="000000"/>
          <w:sz w:val="21"/>
          <w:szCs w:val="21"/>
        </w:rPr>
        <w:t>Буфер</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для</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входящих</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данных</w:t>
      </w:r>
      <w:r w:rsidRPr="0084532C">
        <w:rPr>
          <w:rFonts w:ascii="Courier New" w:hAnsi="Courier New" w:cs="Courier New"/>
          <w:color w:val="000000"/>
          <w:sz w:val="21"/>
          <w:szCs w:val="21"/>
          <w:lang w:val="en-US"/>
        </w:rPr>
        <w:t xml:space="preserve"> byte[] bytes = new byte[1024];</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 </w:t>
      </w:r>
      <w:r>
        <w:rPr>
          <w:rFonts w:ascii="Courier New" w:hAnsi="Courier New" w:cs="Courier New"/>
          <w:color w:val="000000"/>
          <w:sz w:val="21"/>
          <w:szCs w:val="21"/>
        </w:rPr>
        <w:t>Соединяемся</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удаленным</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устройством</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 </w:t>
      </w:r>
      <w:r>
        <w:rPr>
          <w:rFonts w:ascii="Courier New" w:hAnsi="Courier New" w:cs="Courier New"/>
          <w:color w:val="000000"/>
          <w:sz w:val="21"/>
          <w:szCs w:val="21"/>
        </w:rPr>
        <w:t>Устанавливаем</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удаленную</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точку</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для</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сокета</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IPHostEntry</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ipHost</w:t>
      </w:r>
      <w:proofErr w:type="spellEnd"/>
      <w:r w:rsidRPr="0084532C">
        <w:rPr>
          <w:rFonts w:ascii="Courier New" w:hAnsi="Courier New" w:cs="Courier New"/>
          <w:color w:val="000000"/>
          <w:sz w:val="21"/>
          <w:szCs w:val="21"/>
          <w:lang w:val="en-US"/>
        </w:rPr>
        <w:t xml:space="preserve"> = </w:t>
      </w:r>
      <w:proofErr w:type="spellStart"/>
      <w:r w:rsidRPr="0084532C">
        <w:rPr>
          <w:rFonts w:ascii="Courier New" w:hAnsi="Courier New" w:cs="Courier New"/>
          <w:color w:val="000000"/>
          <w:sz w:val="21"/>
          <w:szCs w:val="21"/>
          <w:lang w:val="en-US"/>
        </w:rPr>
        <w:t>Dns.GetHostEntry</w:t>
      </w:r>
      <w:proofErr w:type="spellEnd"/>
      <w:r w:rsidRPr="0084532C">
        <w:rPr>
          <w:rFonts w:ascii="Courier New" w:hAnsi="Courier New" w:cs="Courier New"/>
          <w:color w:val="000000"/>
          <w:sz w:val="21"/>
          <w:szCs w:val="21"/>
          <w:lang w:val="en-US"/>
        </w:rPr>
        <w:t>("localhost");</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IPAddress</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ipAddr</w:t>
      </w:r>
      <w:proofErr w:type="spellEnd"/>
      <w:r w:rsidRPr="0084532C">
        <w:rPr>
          <w:rFonts w:ascii="Courier New" w:hAnsi="Courier New" w:cs="Courier New"/>
          <w:color w:val="000000"/>
          <w:sz w:val="21"/>
          <w:szCs w:val="21"/>
          <w:lang w:val="en-US"/>
        </w:rPr>
        <w:t xml:space="preserve"> = </w:t>
      </w:r>
      <w:proofErr w:type="spellStart"/>
      <w:r w:rsidRPr="0084532C">
        <w:rPr>
          <w:rFonts w:ascii="Courier New" w:hAnsi="Courier New" w:cs="Courier New"/>
          <w:color w:val="000000"/>
          <w:sz w:val="21"/>
          <w:szCs w:val="21"/>
          <w:lang w:val="en-US"/>
        </w:rPr>
        <w:t>ipHost.AddressList</w:t>
      </w:r>
      <w:proofErr w:type="spellEnd"/>
      <w:r w:rsidRPr="0084532C">
        <w:rPr>
          <w:rFonts w:ascii="Courier New" w:hAnsi="Courier New" w:cs="Courier New"/>
          <w:color w:val="000000"/>
          <w:sz w:val="21"/>
          <w:szCs w:val="21"/>
          <w:lang w:val="en-US"/>
        </w:rPr>
        <w:t>[0];</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 xml:space="preserve"> = new </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w:t>
      </w:r>
      <w:proofErr w:type="spellStart"/>
      <w:r w:rsidRPr="0084532C">
        <w:rPr>
          <w:rFonts w:ascii="Courier New" w:hAnsi="Courier New" w:cs="Courier New"/>
          <w:color w:val="000000"/>
          <w:sz w:val="21"/>
          <w:szCs w:val="21"/>
          <w:lang w:val="en-US"/>
        </w:rPr>
        <w:t>ipAddr</w:t>
      </w:r>
      <w:proofErr w:type="spellEnd"/>
      <w:r w:rsidRPr="0084532C">
        <w:rPr>
          <w:rFonts w:ascii="Courier New" w:hAnsi="Courier New" w:cs="Courier New"/>
          <w:color w:val="000000"/>
          <w:sz w:val="21"/>
          <w:szCs w:val="21"/>
          <w:lang w:val="en-US"/>
        </w:rPr>
        <w:t>, port);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Socket sender = new </w:t>
      </w:r>
      <w:proofErr w:type="gramStart"/>
      <w:r w:rsidRPr="0084532C">
        <w:rPr>
          <w:rFonts w:ascii="Courier New" w:hAnsi="Courier New" w:cs="Courier New"/>
          <w:color w:val="000000"/>
          <w:sz w:val="21"/>
          <w:szCs w:val="21"/>
          <w:lang w:val="en-US"/>
        </w:rPr>
        <w:t>Socket(</w:t>
      </w:r>
      <w:proofErr w:type="spellStart"/>
      <w:proofErr w:type="gramEnd"/>
      <w:r w:rsidRPr="0084532C">
        <w:rPr>
          <w:rFonts w:ascii="Courier New" w:hAnsi="Courier New" w:cs="Courier New"/>
          <w:color w:val="000000"/>
          <w:sz w:val="21"/>
          <w:szCs w:val="21"/>
          <w:lang w:val="en-US"/>
        </w:rPr>
        <w:t>ipAddr.AddressFamily</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SocketType.Stream</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ProtocolType.TCP</w:t>
      </w:r>
      <w:proofErr w:type="spellEnd"/>
      <w:r w:rsidRPr="0084532C">
        <w:rPr>
          <w:rFonts w:ascii="Courier New" w:hAnsi="Courier New" w:cs="Courier New"/>
          <w:color w:val="000000"/>
          <w:sz w:val="21"/>
          <w:szCs w:val="21"/>
          <w:lang w:val="en-US"/>
        </w:rPr>
        <w:t>);</w:t>
      </w:r>
    </w:p>
    <w:p w:rsidR="0084532C" w:rsidRDefault="0084532C" w:rsidP="0084532C">
      <w:pPr>
        <w:pStyle w:val="a4"/>
        <w:shd w:val="clear" w:color="auto" w:fill="FFFFFF"/>
        <w:jc w:val="both"/>
        <w:rPr>
          <w:rFonts w:ascii="Courier New" w:hAnsi="Courier New" w:cs="Courier New"/>
          <w:color w:val="000000"/>
          <w:sz w:val="21"/>
          <w:szCs w:val="21"/>
        </w:rPr>
      </w:pPr>
      <w:r w:rsidRPr="0084532C">
        <w:rPr>
          <w:rFonts w:ascii="Courier New" w:hAnsi="Courier New" w:cs="Courier New"/>
          <w:color w:val="000000"/>
          <w:sz w:val="21"/>
          <w:szCs w:val="21"/>
          <w:lang w:val="en-US"/>
        </w:rPr>
        <w:t>         </w:t>
      </w:r>
      <w:r>
        <w:rPr>
          <w:rFonts w:ascii="Courier New" w:hAnsi="Courier New" w:cs="Courier New"/>
          <w:color w:val="000000"/>
          <w:sz w:val="21"/>
          <w:szCs w:val="21"/>
        </w:rPr>
        <w:t>// Соединяем сокет с удаленной точкой</w:t>
      </w:r>
      <w:r>
        <w:rPr>
          <w:rFonts w:ascii="Courier New" w:hAnsi="Courier New" w:cs="Courier New"/>
          <w:color w:val="000000"/>
          <w:sz w:val="21"/>
          <w:szCs w:val="21"/>
        </w:rPr>
        <w:br/>
        <w:t>         </w:t>
      </w:r>
      <w:proofErr w:type="spellStart"/>
      <w:r>
        <w:rPr>
          <w:rFonts w:ascii="Courier New" w:hAnsi="Courier New" w:cs="Courier New"/>
          <w:color w:val="000000"/>
          <w:sz w:val="21"/>
          <w:szCs w:val="21"/>
        </w:rPr>
        <w:t>sender.Connect</w:t>
      </w:r>
      <w:proofErr w:type="spellEnd"/>
      <w:r>
        <w:rPr>
          <w:rFonts w:ascii="Courier New" w:hAnsi="Courier New" w:cs="Courier New"/>
          <w:color w:val="000000"/>
          <w:sz w:val="21"/>
          <w:szCs w:val="21"/>
        </w:rPr>
        <w:t>(</w:t>
      </w:r>
      <w:proofErr w:type="spellStart"/>
      <w:r>
        <w:rPr>
          <w:rFonts w:ascii="Courier New" w:hAnsi="Courier New" w:cs="Courier New"/>
          <w:color w:val="000000"/>
          <w:sz w:val="21"/>
          <w:szCs w:val="21"/>
        </w:rPr>
        <w:t>ipEndPoint</w:t>
      </w:r>
      <w:proofErr w:type="spellEnd"/>
      <w:r>
        <w:rPr>
          <w:rFonts w:ascii="Courier New" w:hAnsi="Courier New" w:cs="Courier New"/>
          <w:color w:val="000000"/>
          <w:sz w:val="21"/>
          <w:szCs w:val="21"/>
        </w:rPr>
        <w: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Pr>
          <w:rFonts w:ascii="Courier New" w:hAnsi="Courier New" w:cs="Courier New"/>
          <w:color w:val="000000"/>
          <w:sz w:val="21"/>
          <w:szCs w:val="21"/>
        </w:rPr>
        <w:t>         </w:t>
      </w:r>
      <w:proofErr w:type="spellStart"/>
      <w:r w:rsidRPr="0084532C">
        <w:rPr>
          <w:rFonts w:ascii="Courier New" w:hAnsi="Courier New" w:cs="Courier New"/>
          <w:color w:val="000000"/>
          <w:sz w:val="21"/>
          <w:szCs w:val="21"/>
          <w:lang w:val="en-US"/>
        </w:rPr>
        <w:t>Console.Write</w:t>
      </w:r>
      <w:proofErr w:type="spellEnd"/>
      <w:r w:rsidRPr="0084532C">
        <w:rPr>
          <w:rFonts w:ascii="Courier New" w:hAnsi="Courier New" w:cs="Courier New"/>
          <w:color w:val="000000"/>
          <w:sz w:val="21"/>
          <w:szCs w:val="21"/>
          <w:lang w:val="en-US"/>
        </w:rPr>
        <w:t>("</w:t>
      </w:r>
      <w:r>
        <w:rPr>
          <w:rFonts w:ascii="Courier New" w:hAnsi="Courier New" w:cs="Courier New"/>
          <w:color w:val="000000"/>
          <w:sz w:val="21"/>
          <w:szCs w:val="21"/>
        </w:rPr>
        <w:t>Введите</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сообщение</w:t>
      </w:r>
      <w:r w:rsidRPr="0084532C">
        <w:rPr>
          <w:rFonts w:ascii="Courier New" w:hAnsi="Courier New" w:cs="Courier New"/>
          <w:color w:val="000000"/>
          <w:sz w:val="21"/>
          <w:szCs w:val="21"/>
          <w:lang w:val="en-US"/>
        </w:rPr>
        <w:t>: ");</w:t>
      </w:r>
      <w:r w:rsidRPr="0084532C">
        <w:rPr>
          <w:rFonts w:ascii="Courier New" w:hAnsi="Courier New" w:cs="Courier New"/>
          <w:color w:val="000000"/>
          <w:sz w:val="21"/>
          <w:szCs w:val="21"/>
          <w:lang w:val="en-US"/>
        </w:rPr>
        <w:br/>
        <w:t xml:space="preserve">         string message = </w:t>
      </w:r>
      <w:proofErr w:type="spellStart"/>
      <w:r w:rsidRPr="0084532C">
        <w:rPr>
          <w:rFonts w:ascii="Courier New" w:hAnsi="Courier New" w:cs="Courier New"/>
          <w:color w:val="000000"/>
          <w:sz w:val="21"/>
          <w:szCs w:val="21"/>
          <w:lang w:val="en-US"/>
        </w:rPr>
        <w:t>Console.ReadLine</w:t>
      </w:r>
      <w:proofErr w:type="spellEnd"/>
      <w:r w:rsidRPr="0084532C">
        <w:rPr>
          <w:rFonts w:ascii="Courier New" w:hAnsi="Courier New" w:cs="Courier New"/>
          <w:color w:val="000000"/>
          <w:sz w:val="21"/>
          <w:szCs w:val="21"/>
          <w:lang w:val="en-US"/>
        </w:rPr>
        <w: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w:t>
      </w:r>
      <w:proofErr w:type="spellStart"/>
      <w:r w:rsidRPr="0084532C">
        <w:rPr>
          <w:rFonts w:ascii="Courier New" w:hAnsi="Courier New" w:cs="Courier New"/>
          <w:color w:val="000000"/>
          <w:sz w:val="21"/>
          <w:szCs w:val="21"/>
          <w:lang w:val="en-US"/>
        </w:rPr>
        <w:t>Console.WriteLine</w:t>
      </w:r>
      <w:proofErr w:type="spellEnd"/>
      <w:r w:rsidRPr="0084532C">
        <w:rPr>
          <w:rFonts w:ascii="Courier New" w:hAnsi="Courier New" w:cs="Courier New"/>
          <w:color w:val="000000"/>
          <w:sz w:val="21"/>
          <w:szCs w:val="21"/>
          <w:lang w:val="en-US"/>
        </w:rPr>
        <w:t>("</w:t>
      </w:r>
      <w:r>
        <w:rPr>
          <w:rFonts w:ascii="Courier New" w:hAnsi="Courier New" w:cs="Courier New"/>
          <w:color w:val="000000"/>
          <w:sz w:val="21"/>
          <w:szCs w:val="21"/>
        </w:rPr>
        <w:t>Сокет</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соединяется</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w:t>
      </w:r>
      <w:r w:rsidRPr="0084532C">
        <w:rPr>
          <w:rFonts w:ascii="Courier New" w:hAnsi="Courier New" w:cs="Courier New"/>
          <w:color w:val="000000"/>
          <w:sz w:val="21"/>
          <w:szCs w:val="21"/>
          <w:lang w:val="en-US"/>
        </w:rPr>
        <w:t xml:space="preserve"> {0} ",</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sender.RemoteEndPoint.ToString</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xml:space="preserve">         byte[] </w:t>
      </w:r>
      <w:proofErr w:type="spellStart"/>
      <w:r w:rsidRPr="0084532C">
        <w:rPr>
          <w:rFonts w:ascii="Courier New" w:hAnsi="Courier New" w:cs="Courier New"/>
          <w:color w:val="000000"/>
          <w:sz w:val="21"/>
          <w:szCs w:val="21"/>
          <w:lang w:val="en-US"/>
        </w:rPr>
        <w:t>msg</w:t>
      </w:r>
      <w:proofErr w:type="spellEnd"/>
      <w:r w:rsidRPr="0084532C">
        <w:rPr>
          <w:rFonts w:ascii="Courier New" w:hAnsi="Courier New" w:cs="Courier New"/>
          <w:color w:val="000000"/>
          <w:sz w:val="21"/>
          <w:szCs w:val="21"/>
          <w:lang w:val="en-US"/>
        </w:rPr>
        <w:t xml:space="preserve"> = Encoding.UTF8.GetBytes(message);</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 </w:t>
      </w:r>
      <w:r>
        <w:rPr>
          <w:rFonts w:ascii="Courier New" w:hAnsi="Courier New" w:cs="Courier New"/>
          <w:color w:val="000000"/>
          <w:sz w:val="21"/>
          <w:szCs w:val="21"/>
        </w:rPr>
        <w:t>Отправляем</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данные</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через</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сокет</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int</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bytesSent</w:t>
      </w:r>
      <w:proofErr w:type="spellEnd"/>
      <w:r w:rsidRPr="0084532C">
        <w:rPr>
          <w:rFonts w:ascii="Courier New" w:hAnsi="Courier New" w:cs="Courier New"/>
          <w:color w:val="000000"/>
          <w:sz w:val="21"/>
          <w:szCs w:val="21"/>
          <w:lang w:val="en-US"/>
        </w:rPr>
        <w:t xml:space="preserve"> = </w:t>
      </w:r>
      <w:proofErr w:type="spellStart"/>
      <w:r w:rsidRPr="0084532C">
        <w:rPr>
          <w:rFonts w:ascii="Courier New" w:hAnsi="Courier New" w:cs="Courier New"/>
          <w:color w:val="000000"/>
          <w:sz w:val="21"/>
          <w:szCs w:val="21"/>
          <w:lang w:val="en-US"/>
        </w:rPr>
        <w:t>sender.Send</w:t>
      </w:r>
      <w:proofErr w:type="spellEnd"/>
      <w:r w:rsidRPr="0084532C">
        <w:rPr>
          <w:rFonts w:ascii="Courier New" w:hAnsi="Courier New" w:cs="Courier New"/>
          <w:color w:val="000000"/>
          <w:sz w:val="21"/>
          <w:szCs w:val="21"/>
          <w:lang w:val="en-US"/>
        </w:rPr>
        <w:t>(</w:t>
      </w:r>
      <w:proofErr w:type="spellStart"/>
      <w:r w:rsidRPr="0084532C">
        <w:rPr>
          <w:rFonts w:ascii="Courier New" w:hAnsi="Courier New" w:cs="Courier New"/>
          <w:color w:val="000000"/>
          <w:sz w:val="21"/>
          <w:szCs w:val="21"/>
          <w:lang w:val="en-US"/>
        </w:rPr>
        <w:t>msg</w:t>
      </w:r>
      <w:proofErr w:type="spellEnd"/>
      <w:r w:rsidRPr="0084532C">
        <w:rPr>
          <w:rFonts w:ascii="Courier New" w:hAnsi="Courier New" w:cs="Courier New"/>
          <w:color w:val="000000"/>
          <w:sz w:val="21"/>
          <w:szCs w:val="21"/>
          <w:lang w:val="en-US"/>
        </w:rPr>
        <w: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 </w:t>
      </w:r>
      <w:r>
        <w:rPr>
          <w:rFonts w:ascii="Courier New" w:hAnsi="Courier New" w:cs="Courier New"/>
          <w:color w:val="000000"/>
          <w:sz w:val="21"/>
          <w:szCs w:val="21"/>
        </w:rPr>
        <w:t>Получаем</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ответ</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от</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сервера</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int</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bytesRec</w:t>
      </w:r>
      <w:proofErr w:type="spellEnd"/>
      <w:r w:rsidRPr="0084532C">
        <w:rPr>
          <w:rFonts w:ascii="Courier New" w:hAnsi="Courier New" w:cs="Courier New"/>
          <w:color w:val="000000"/>
          <w:sz w:val="21"/>
          <w:szCs w:val="21"/>
          <w:lang w:val="en-US"/>
        </w:rPr>
        <w:t xml:space="preserve"> = </w:t>
      </w:r>
      <w:proofErr w:type="spellStart"/>
      <w:r w:rsidRPr="0084532C">
        <w:rPr>
          <w:rFonts w:ascii="Courier New" w:hAnsi="Courier New" w:cs="Courier New"/>
          <w:color w:val="000000"/>
          <w:sz w:val="21"/>
          <w:szCs w:val="21"/>
          <w:lang w:val="en-US"/>
        </w:rPr>
        <w:t>sender.Receive</w:t>
      </w:r>
      <w:proofErr w:type="spellEnd"/>
      <w:r w:rsidRPr="0084532C">
        <w:rPr>
          <w:rFonts w:ascii="Courier New" w:hAnsi="Courier New" w:cs="Courier New"/>
          <w:color w:val="000000"/>
          <w:sz w:val="21"/>
          <w:szCs w:val="21"/>
          <w:lang w:val="en-US"/>
        </w:rPr>
        <w:t>(bytes);</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w:t>
      </w:r>
      <w:proofErr w:type="spellStart"/>
      <w:r w:rsidRPr="0084532C">
        <w:rPr>
          <w:rFonts w:ascii="Courier New" w:hAnsi="Courier New" w:cs="Courier New"/>
          <w:color w:val="000000"/>
          <w:sz w:val="21"/>
          <w:szCs w:val="21"/>
          <w:lang w:val="en-US"/>
        </w:rPr>
        <w:t>Console.WriteLine</w:t>
      </w:r>
      <w:proofErr w:type="spellEnd"/>
      <w:r w:rsidRPr="0084532C">
        <w:rPr>
          <w:rFonts w:ascii="Courier New" w:hAnsi="Courier New" w:cs="Courier New"/>
          <w:color w:val="000000"/>
          <w:sz w:val="21"/>
          <w:szCs w:val="21"/>
          <w:lang w:val="en-US"/>
        </w:rPr>
        <w:t>("\n</w:t>
      </w:r>
      <w:r>
        <w:rPr>
          <w:rFonts w:ascii="Courier New" w:hAnsi="Courier New" w:cs="Courier New"/>
          <w:color w:val="000000"/>
          <w:sz w:val="21"/>
          <w:szCs w:val="21"/>
        </w:rPr>
        <w:t>Ответ</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от</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сервера</w:t>
      </w:r>
      <w:r w:rsidRPr="0084532C">
        <w:rPr>
          <w:rFonts w:ascii="Courier New" w:hAnsi="Courier New" w:cs="Courier New"/>
          <w:color w:val="000000"/>
          <w:sz w:val="21"/>
          <w:szCs w:val="21"/>
          <w:lang w:val="en-US"/>
        </w:rPr>
        <w:t>: {</w:t>
      </w:r>
      <w:proofErr w:type="gramStart"/>
      <w:r w:rsidRPr="0084532C">
        <w:rPr>
          <w:rFonts w:ascii="Courier New" w:hAnsi="Courier New" w:cs="Courier New"/>
          <w:color w:val="000000"/>
          <w:sz w:val="21"/>
          <w:szCs w:val="21"/>
          <w:lang w:val="en-US"/>
        </w:rPr>
        <w:t>0}\n\n</w:t>
      </w:r>
      <w:proofErr w:type="gramEnd"/>
      <w:r w:rsidRPr="0084532C">
        <w:rPr>
          <w:rFonts w:ascii="Courier New" w:hAnsi="Courier New" w:cs="Courier New"/>
          <w:color w:val="000000"/>
          <w:sz w:val="21"/>
          <w:szCs w:val="21"/>
          <w:lang w:val="en-US"/>
        </w:rPr>
        <w:t xml:space="preserve">", Encoding.UTF8.GetString(bytes, 0, </w:t>
      </w:r>
      <w:proofErr w:type="spellStart"/>
      <w:r w:rsidRPr="0084532C">
        <w:rPr>
          <w:rFonts w:ascii="Courier New" w:hAnsi="Courier New" w:cs="Courier New"/>
          <w:color w:val="000000"/>
          <w:sz w:val="21"/>
          <w:szCs w:val="21"/>
          <w:lang w:val="en-US"/>
        </w:rPr>
        <w:t>bytesRec</w:t>
      </w:r>
      <w:proofErr w:type="spellEnd"/>
      <w:r w:rsidRPr="0084532C">
        <w:rPr>
          <w:rFonts w:ascii="Courier New" w:hAnsi="Courier New" w:cs="Courier New"/>
          <w:color w:val="000000"/>
          <w:sz w:val="21"/>
          <w:szCs w:val="21"/>
          <w:lang w:val="en-US"/>
        </w:rPr>
        <w: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 </w:t>
      </w:r>
      <w:r>
        <w:rPr>
          <w:rFonts w:ascii="Courier New" w:hAnsi="Courier New" w:cs="Courier New"/>
          <w:color w:val="000000"/>
          <w:sz w:val="21"/>
          <w:szCs w:val="21"/>
        </w:rPr>
        <w:t>Используем</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рекурсию</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для</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неоднократного</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вызова</w:t>
      </w:r>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SendMessageFromSocket</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if (</w:t>
      </w:r>
      <w:proofErr w:type="spellStart"/>
      <w:r w:rsidRPr="0084532C">
        <w:rPr>
          <w:rFonts w:ascii="Courier New" w:hAnsi="Courier New" w:cs="Courier New"/>
          <w:color w:val="000000"/>
          <w:sz w:val="21"/>
          <w:szCs w:val="21"/>
          <w:lang w:val="en-US"/>
        </w:rPr>
        <w:t>message.IndexOf</w:t>
      </w:r>
      <w:proofErr w:type="spellEnd"/>
      <w:r w:rsidRPr="0084532C">
        <w:rPr>
          <w:rFonts w:ascii="Courier New" w:hAnsi="Courier New" w:cs="Courier New"/>
          <w:color w:val="000000"/>
          <w:sz w:val="21"/>
          <w:szCs w:val="21"/>
          <w:lang w:val="en-US"/>
        </w:rPr>
        <w:t>("&lt;</w:t>
      </w:r>
      <w:proofErr w:type="spellStart"/>
      <w:r w:rsidRPr="0084532C">
        <w:rPr>
          <w:rFonts w:ascii="Courier New" w:hAnsi="Courier New" w:cs="Courier New"/>
          <w:color w:val="000000"/>
          <w:sz w:val="21"/>
          <w:szCs w:val="21"/>
          <w:lang w:val="en-US"/>
        </w:rPr>
        <w:t>TheEnd</w:t>
      </w:r>
      <w:proofErr w:type="spellEnd"/>
      <w:r w:rsidRPr="0084532C">
        <w:rPr>
          <w:rFonts w:ascii="Courier New" w:hAnsi="Courier New" w:cs="Courier New"/>
          <w:color w:val="000000"/>
          <w:sz w:val="21"/>
          <w:szCs w:val="21"/>
          <w:lang w:val="en-US"/>
        </w:rPr>
        <w:t>&gt;") == -1)</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SendMessageFromSocket</w:t>
      </w:r>
      <w:proofErr w:type="spellEnd"/>
      <w:r w:rsidRPr="0084532C">
        <w:rPr>
          <w:rFonts w:ascii="Courier New" w:hAnsi="Courier New" w:cs="Courier New"/>
          <w:color w:val="000000"/>
          <w:sz w:val="21"/>
          <w:szCs w:val="21"/>
          <w:lang w:val="en-US"/>
        </w:rPr>
        <w:t>(port);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 </w:t>
      </w:r>
      <w:r>
        <w:rPr>
          <w:rFonts w:ascii="Courier New" w:hAnsi="Courier New" w:cs="Courier New"/>
          <w:color w:val="000000"/>
          <w:sz w:val="21"/>
          <w:szCs w:val="21"/>
        </w:rPr>
        <w:t>Освобождаем</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сокет</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sender.Shutdown</w:t>
      </w:r>
      <w:proofErr w:type="spellEnd"/>
      <w:r w:rsidRPr="0084532C">
        <w:rPr>
          <w:rFonts w:ascii="Courier New" w:hAnsi="Courier New" w:cs="Courier New"/>
          <w:color w:val="000000"/>
          <w:sz w:val="21"/>
          <w:szCs w:val="21"/>
          <w:lang w:val="en-US"/>
        </w:rPr>
        <w:t>(</w:t>
      </w:r>
      <w:proofErr w:type="spellStart"/>
      <w:r w:rsidRPr="0084532C">
        <w:rPr>
          <w:rFonts w:ascii="Courier New" w:hAnsi="Courier New" w:cs="Courier New"/>
          <w:color w:val="000000"/>
          <w:sz w:val="21"/>
          <w:szCs w:val="21"/>
          <w:lang w:val="en-US"/>
        </w:rPr>
        <w:t>SocketShutdown.Both</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sender.Close</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Единственный новый метод – метод </w:t>
      </w:r>
      <w:proofErr w:type="spellStart"/>
      <w:proofErr w:type="gramStart"/>
      <w:r>
        <w:rPr>
          <w:rFonts w:ascii="Arial" w:hAnsi="Arial" w:cs="Arial"/>
          <w:color w:val="000000"/>
          <w:sz w:val="21"/>
          <w:szCs w:val="21"/>
        </w:rPr>
        <w:t>Connect</w:t>
      </w:r>
      <w:proofErr w:type="spellEnd"/>
      <w:r>
        <w:rPr>
          <w:rFonts w:ascii="Arial" w:hAnsi="Arial" w:cs="Arial"/>
          <w:color w:val="000000"/>
          <w:sz w:val="21"/>
          <w:szCs w:val="21"/>
        </w:rPr>
        <w:t>(</w:t>
      </w:r>
      <w:proofErr w:type="gramEnd"/>
      <w:r>
        <w:rPr>
          <w:rFonts w:ascii="Arial" w:hAnsi="Arial" w:cs="Arial"/>
          <w:color w:val="000000"/>
          <w:sz w:val="21"/>
          <w:szCs w:val="21"/>
        </w:rPr>
        <w:t>) – используется для соединения с удаленным сервером.</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рисунке 1 показаны окна клиентского и серверного приложений.</w:t>
      </w:r>
    </w:p>
    <w:p w:rsidR="0084532C" w:rsidRDefault="0084532C" w:rsidP="0084532C">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lastRenderedPageBreak/>
        <w:drawing>
          <wp:inline distT="0" distB="0" distL="0" distR="0">
            <wp:extent cx="5940425" cy="3582035"/>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ract_2_clip_image002_0000.jpg"/>
                    <pic:cNvPicPr/>
                  </pic:nvPicPr>
                  <pic:blipFill>
                    <a:blip r:embed="rId14">
                      <a:extLst>
                        <a:ext uri="{28A0092B-C50C-407E-A947-70E740481C1C}">
                          <a14:useLocalDpi xmlns:a14="http://schemas.microsoft.com/office/drawing/2010/main" val="0"/>
                        </a:ext>
                      </a:extLst>
                    </a:blip>
                    <a:stretch>
                      <a:fillRect/>
                    </a:stretch>
                  </pic:blipFill>
                  <pic:spPr>
                    <a:xfrm>
                      <a:off x="0" y="0"/>
                      <a:ext cx="5940425" cy="3582035"/>
                    </a:xfrm>
                    <a:prstGeom prst="rect">
                      <a:avLst/>
                    </a:prstGeom>
                  </pic:spPr>
                </pic:pic>
              </a:graphicData>
            </a:graphic>
          </wp:inline>
        </w:drawing>
      </w:r>
    </w:p>
    <w:p w:rsidR="0084532C" w:rsidRDefault="0084532C" w:rsidP="0084532C">
      <w:pPr>
        <w:pStyle w:val="a4"/>
        <w:shd w:val="clear" w:color="auto" w:fill="FFFFFF"/>
        <w:spacing w:before="0" w:beforeAutospacing="0" w:after="0" w:afterAutospacing="0"/>
        <w:jc w:val="center"/>
        <w:rPr>
          <w:rFonts w:ascii="Arial" w:hAnsi="Arial" w:cs="Arial"/>
          <w:i/>
          <w:iCs/>
          <w:color w:val="000066"/>
          <w:sz w:val="21"/>
          <w:szCs w:val="21"/>
        </w:rPr>
      </w:pPr>
      <w:r>
        <w:rPr>
          <w:rFonts w:ascii="Arial" w:hAnsi="Arial" w:cs="Arial"/>
          <w:i/>
          <w:iCs/>
          <w:color w:val="000066"/>
          <w:sz w:val="21"/>
          <w:szCs w:val="21"/>
        </w:rPr>
        <w:t>Рисунок 1 – Клиент-серверное приложение на одном компьютере</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5. Программа сканирования портов</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предыдущей статье было рассмотрено самое простое приложение клиент-сервер, теперь с помощью исключения </w:t>
      </w:r>
      <w:proofErr w:type="spellStart"/>
      <w:r>
        <w:rPr>
          <w:rFonts w:ascii="Arial" w:hAnsi="Arial" w:cs="Arial"/>
          <w:color w:val="000000"/>
          <w:sz w:val="21"/>
          <w:szCs w:val="21"/>
        </w:rPr>
        <w:t>SocketException</w:t>
      </w:r>
      <w:proofErr w:type="spellEnd"/>
      <w:r>
        <w:rPr>
          <w:rFonts w:ascii="Arial" w:hAnsi="Arial" w:cs="Arial"/>
          <w:color w:val="000000"/>
          <w:sz w:val="21"/>
          <w:szCs w:val="21"/>
        </w:rPr>
        <w:t xml:space="preserve"> создадим нечто более интересное.</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следующем примере создадим собственную программу сканирования портов, которая пытается соединиться с </w:t>
      </w:r>
      <w:proofErr w:type="spellStart"/>
      <w:r>
        <w:rPr>
          <w:rFonts w:ascii="Arial" w:hAnsi="Arial" w:cs="Arial"/>
          <w:color w:val="000000"/>
          <w:sz w:val="21"/>
          <w:szCs w:val="21"/>
        </w:rPr>
        <w:t>localhost</w:t>
      </w:r>
      <w:proofErr w:type="spellEnd"/>
      <w:r>
        <w:rPr>
          <w:rFonts w:ascii="Arial" w:hAnsi="Arial" w:cs="Arial"/>
          <w:color w:val="000000"/>
          <w:sz w:val="21"/>
          <w:szCs w:val="21"/>
        </w:rPr>
        <w:t xml:space="preserve"> по каждому порту, указанному в цикле. Сообщаем об успешных соединениях, а если установить соединение не удается, перехватываем порождаемое в этом случае исключение </w:t>
      </w:r>
      <w:proofErr w:type="spellStart"/>
      <w:r>
        <w:rPr>
          <w:rFonts w:ascii="Arial" w:hAnsi="Arial" w:cs="Arial"/>
          <w:color w:val="000000"/>
          <w:sz w:val="21"/>
          <w:szCs w:val="21"/>
        </w:rPr>
        <w:t>SocketException</w:t>
      </w:r>
      <w:proofErr w:type="spellEnd"/>
      <w:r>
        <w:rPr>
          <w:rFonts w:ascii="Arial" w:hAnsi="Arial" w:cs="Arial"/>
          <w:color w:val="000000"/>
          <w:sz w:val="21"/>
          <w:szCs w:val="21"/>
        </w:rPr>
        <w:t>. В качестве графической среды используется WPF.</w:t>
      </w:r>
    </w:p>
    <w:p w:rsidR="0084532C" w:rsidRPr="0084532C" w:rsidRDefault="0084532C" w:rsidP="0084532C">
      <w:pPr>
        <w:pStyle w:val="otstup"/>
        <w:shd w:val="clear" w:color="auto" w:fill="FFFFFF"/>
        <w:ind w:left="150" w:right="150" w:firstLine="567"/>
        <w:jc w:val="both"/>
        <w:rPr>
          <w:rFonts w:ascii="Arial" w:hAnsi="Arial" w:cs="Arial"/>
          <w:color w:val="000000"/>
          <w:sz w:val="21"/>
          <w:szCs w:val="21"/>
          <w:lang w:val="en-US"/>
        </w:rPr>
      </w:pPr>
      <w:r>
        <w:rPr>
          <w:rFonts w:ascii="Arial" w:hAnsi="Arial" w:cs="Arial"/>
          <w:color w:val="000000"/>
          <w:sz w:val="21"/>
          <w:szCs w:val="21"/>
        </w:rPr>
        <w:t>Сканер портов может использоваться для получения списка открытых портов на вашем компьютере (</w:t>
      </w:r>
      <w:proofErr w:type="spellStart"/>
      <w:r>
        <w:rPr>
          <w:rFonts w:ascii="Arial" w:hAnsi="Arial" w:cs="Arial"/>
          <w:color w:val="000000"/>
          <w:sz w:val="21"/>
          <w:szCs w:val="21"/>
        </w:rPr>
        <w:t>hbc</w:t>
      </w:r>
      <w:proofErr w:type="spellEnd"/>
      <w:r>
        <w:rPr>
          <w:rFonts w:ascii="Arial" w:hAnsi="Arial" w:cs="Arial"/>
          <w:color w:val="000000"/>
          <w:sz w:val="21"/>
          <w:szCs w:val="21"/>
        </w:rPr>
        <w:t>/ 2). В открытых портах проявляется потенциальная слабость системы, которой могут воспользоваться приложения-нарушители. Вот</w:t>
      </w:r>
      <w:r w:rsidRPr="0084532C">
        <w:rPr>
          <w:rFonts w:ascii="Arial" w:hAnsi="Arial" w:cs="Arial"/>
          <w:color w:val="000000"/>
          <w:sz w:val="21"/>
          <w:szCs w:val="21"/>
          <w:lang w:val="en-US"/>
        </w:rPr>
        <w:t xml:space="preserve"> </w:t>
      </w:r>
      <w:r>
        <w:rPr>
          <w:rFonts w:ascii="Arial" w:hAnsi="Arial" w:cs="Arial"/>
          <w:color w:val="000000"/>
          <w:sz w:val="21"/>
          <w:szCs w:val="21"/>
        </w:rPr>
        <w:t>полный</w:t>
      </w:r>
      <w:r w:rsidRPr="0084532C">
        <w:rPr>
          <w:rFonts w:ascii="Arial" w:hAnsi="Arial" w:cs="Arial"/>
          <w:color w:val="000000"/>
          <w:sz w:val="21"/>
          <w:szCs w:val="21"/>
          <w:lang w:val="en-US"/>
        </w:rPr>
        <w:t xml:space="preserve"> </w:t>
      </w:r>
      <w:r>
        <w:rPr>
          <w:rFonts w:ascii="Arial" w:hAnsi="Arial" w:cs="Arial"/>
          <w:color w:val="000000"/>
          <w:sz w:val="21"/>
          <w:szCs w:val="21"/>
        </w:rPr>
        <w:t>код</w:t>
      </w:r>
      <w:r w:rsidRPr="0084532C">
        <w:rPr>
          <w:rFonts w:ascii="Arial" w:hAnsi="Arial" w:cs="Arial"/>
          <w:color w:val="000000"/>
          <w:sz w:val="21"/>
          <w:szCs w:val="21"/>
          <w:lang w:val="en-US"/>
        </w:rPr>
        <w:t xml:space="preserve"> </w:t>
      </w:r>
      <w:r>
        <w:rPr>
          <w:rFonts w:ascii="Arial" w:hAnsi="Arial" w:cs="Arial"/>
          <w:color w:val="000000"/>
          <w:sz w:val="21"/>
          <w:szCs w:val="21"/>
        </w:rPr>
        <w:t>программы</w:t>
      </w:r>
      <w:r w:rsidRPr="0084532C">
        <w:rPr>
          <w:rFonts w:ascii="Arial" w:hAnsi="Arial" w:cs="Arial"/>
          <w:color w:val="000000"/>
          <w:sz w:val="21"/>
          <w:szCs w:val="21"/>
          <w:lang w:val="en-US"/>
        </w:rPr>
        <w:t xml:space="preserve">, </w:t>
      </w:r>
      <w:r>
        <w:rPr>
          <w:rFonts w:ascii="Arial" w:hAnsi="Arial" w:cs="Arial"/>
          <w:color w:val="000000"/>
          <w:sz w:val="21"/>
          <w:szCs w:val="21"/>
        </w:rPr>
        <w:t>включая</w:t>
      </w:r>
      <w:r w:rsidRPr="0084532C">
        <w:rPr>
          <w:rFonts w:ascii="Arial" w:hAnsi="Arial" w:cs="Arial"/>
          <w:color w:val="000000"/>
          <w:sz w:val="21"/>
          <w:szCs w:val="21"/>
          <w:lang w:val="en-US"/>
        </w:rPr>
        <w:t xml:space="preserve"> </w:t>
      </w:r>
      <w:r>
        <w:rPr>
          <w:rFonts w:ascii="Arial" w:hAnsi="Arial" w:cs="Arial"/>
          <w:color w:val="000000"/>
          <w:sz w:val="21"/>
          <w:szCs w:val="21"/>
        </w:rPr>
        <w:t>исходную</w:t>
      </w:r>
      <w:r w:rsidRPr="0084532C">
        <w:rPr>
          <w:rFonts w:ascii="Arial" w:hAnsi="Arial" w:cs="Arial"/>
          <w:color w:val="000000"/>
          <w:sz w:val="21"/>
          <w:szCs w:val="21"/>
          <w:lang w:val="en-US"/>
        </w:rPr>
        <w:t xml:space="preserve"> XAML-</w:t>
      </w:r>
      <w:r>
        <w:rPr>
          <w:rFonts w:ascii="Arial" w:hAnsi="Arial" w:cs="Arial"/>
          <w:color w:val="000000"/>
          <w:sz w:val="21"/>
          <w:szCs w:val="21"/>
        </w:rPr>
        <w:t>разметку</w:t>
      </w:r>
      <w:r w:rsidRPr="0084532C">
        <w:rPr>
          <w:rFonts w:ascii="Arial" w:hAnsi="Arial" w:cs="Arial"/>
          <w:color w:val="000000"/>
          <w:sz w:val="21"/>
          <w:szCs w:val="21"/>
          <w:lang w:val="en-US"/>
        </w:rPr>
        <w:t>:</w:t>
      </w:r>
    </w:p>
    <w:p w:rsidR="0084532C" w:rsidRPr="0084532C" w:rsidRDefault="0084532C" w:rsidP="0084532C">
      <w:pPr>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&lt;Window x:Class="SocketPortScaner.MainWindow"</w:t>
      </w:r>
      <w:r w:rsidRPr="0084532C">
        <w:rPr>
          <w:rFonts w:ascii="Courier New" w:hAnsi="Courier New" w:cs="Courier New"/>
          <w:color w:val="000000"/>
          <w:sz w:val="21"/>
          <w:szCs w:val="21"/>
          <w:lang w:val="en-US"/>
        </w:rPr>
        <w:br/>
        <w:t>        xmlns="http://schemas.microsoft.com/winfx/2006/xaml/presentation"</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xmlns:x</w:t>
      </w:r>
      <w:proofErr w:type="spellEnd"/>
      <w:r w:rsidRPr="0084532C">
        <w:rPr>
          <w:rFonts w:ascii="Courier New" w:hAnsi="Courier New" w:cs="Courier New"/>
          <w:color w:val="000000"/>
          <w:sz w:val="21"/>
          <w:szCs w:val="21"/>
          <w:lang w:val="en-US"/>
        </w:rPr>
        <w:t>="http://schemas.microsoft.com/</w:t>
      </w:r>
      <w:proofErr w:type="spellStart"/>
      <w:r w:rsidRPr="0084532C">
        <w:rPr>
          <w:rFonts w:ascii="Courier New" w:hAnsi="Courier New" w:cs="Courier New"/>
          <w:color w:val="000000"/>
          <w:sz w:val="21"/>
          <w:szCs w:val="21"/>
          <w:lang w:val="en-US"/>
        </w:rPr>
        <w:t>winfx</w:t>
      </w:r>
      <w:proofErr w:type="spellEnd"/>
      <w:r w:rsidRPr="0084532C">
        <w:rPr>
          <w:rFonts w:ascii="Courier New" w:hAnsi="Courier New" w:cs="Courier New"/>
          <w:color w:val="000000"/>
          <w:sz w:val="21"/>
          <w:szCs w:val="21"/>
          <w:lang w:val="en-US"/>
        </w:rPr>
        <w:t>/2006/</w:t>
      </w:r>
      <w:proofErr w:type="spellStart"/>
      <w:r w:rsidRPr="0084532C">
        <w:rPr>
          <w:rFonts w:ascii="Courier New" w:hAnsi="Courier New" w:cs="Courier New"/>
          <w:color w:val="000000"/>
          <w:sz w:val="21"/>
          <w:szCs w:val="21"/>
          <w:lang w:val="en-US"/>
        </w:rPr>
        <w:t>xaml</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Title="</w:t>
      </w:r>
      <w:r>
        <w:rPr>
          <w:rFonts w:ascii="Courier New" w:hAnsi="Courier New" w:cs="Courier New"/>
          <w:color w:val="000000"/>
          <w:sz w:val="21"/>
          <w:szCs w:val="21"/>
        </w:rPr>
        <w:t>Сканер</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портов</w:t>
      </w:r>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WindowState</w:t>
      </w:r>
      <w:proofErr w:type="spellEnd"/>
      <w:r w:rsidRPr="0084532C">
        <w:rPr>
          <w:rFonts w:ascii="Courier New" w:hAnsi="Courier New" w:cs="Courier New"/>
          <w:color w:val="000000"/>
          <w:sz w:val="21"/>
          <w:szCs w:val="21"/>
          <w:lang w:val="en-US"/>
        </w:rPr>
        <w:t>="Maximized"&gt;</w:t>
      </w:r>
      <w:r w:rsidRPr="0084532C">
        <w:rPr>
          <w:rFonts w:ascii="Courier New" w:hAnsi="Courier New" w:cs="Courier New"/>
          <w:color w:val="000000"/>
          <w:sz w:val="21"/>
          <w:szCs w:val="21"/>
          <w:lang w:val="en-US"/>
        </w:rPr>
        <w:br/>
        <w:t>      &lt;</w:t>
      </w:r>
      <w:proofErr w:type="spellStart"/>
      <w:r w:rsidRPr="0084532C">
        <w:rPr>
          <w:rFonts w:ascii="Courier New" w:hAnsi="Courier New" w:cs="Courier New"/>
          <w:color w:val="000000"/>
          <w:sz w:val="21"/>
          <w:szCs w:val="21"/>
          <w:lang w:val="en-US"/>
        </w:rPr>
        <w:t>ListView</w:t>
      </w:r>
      <w:proofErr w:type="spellEnd"/>
      <w:r w:rsidRPr="0084532C">
        <w:rPr>
          <w:rFonts w:ascii="Courier New" w:hAnsi="Courier New" w:cs="Courier New"/>
          <w:color w:val="000000"/>
          <w:sz w:val="21"/>
          <w:szCs w:val="21"/>
          <w:lang w:val="en-US"/>
        </w:rPr>
        <w:t xml:space="preserve"> Name="</w:t>
      </w:r>
      <w:proofErr w:type="spellStart"/>
      <w:r w:rsidRPr="0084532C">
        <w:rPr>
          <w:rFonts w:ascii="Courier New" w:hAnsi="Courier New" w:cs="Courier New"/>
          <w:color w:val="000000"/>
          <w:sz w:val="21"/>
          <w:szCs w:val="21"/>
          <w:lang w:val="en-US"/>
        </w:rPr>
        <w:t>listview_scaner</w:t>
      </w:r>
      <w:proofErr w:type="spellEnd"/>
      <w:r w:rsidRPr="0084532C">
        <w:rPr>
          <w:rFonts w:ascii="Courier New" w:hAnsi="Courier New" w:cs="Courier New"/>
          <w:color w:val="000000"/>
          <w:sz w:val="21"/>
          <w:szCs w:val="21"/>
          <w:lang w:val="en-US"/>
        </w:rPr>
        <w:t>" Margin="5"&gt;</w:t>
      </w:r>
      <w:r w:rsidRPr="0084532C">
        <w:rPr>
          <w:rFonts w:ascii="Courier New" w:hAnsi="Courier New" w:cs="Courier New"/>
          <w:color w:val="000000"/>
          <w:sz w:val="21"/>
          <w:szCs w:val="21"/>
          <w:lang w:val="en-US"/>
        </w:rPr>
        <w:br/>
        <w:t>        &lt;</w:t>
      </w:r>
      <w:proofErr w:type="spellStart"/>
      <w:r w:rsidRPr="0084532C">
        <w:rPr>
          <w:rFonts w:ascii="Courier New" w:hAnsi="Courier New" w:cs="Courier New"/>
          <w:color w:val="000000"/>
          <w:sz w:val="21"/>
          <w:szCs w:val="21"/>
          <w:lang w:val="en-US"/>
        </w:rPr>
        <w:t>ListView.Resources</w:t>
      </w:r>
      <w:proofErr w:type="spellEnd"/>
      <w:r w:rsidRPr="0084532C">
        <w:rPr>
          <w:rFonts w:ascii="Courier New" w:hAnsi="Courier New" w:cs="Courier New"/>
          <w:color w:val="000000"/>
          <w:sz w:val="21"/>
          <w:szCs w:val="21"/>
          <w:lang w:val="en-US"/>
        </w:rPr>
        <w:t>&gt;</w:t>
      </w:r>
      <w:r w:rsidRPr="0084532C">
        <w:rPr>
          <w:rFonts w:ascii="Courier New" w:hAnsi="Courier New" w:cs="Courier New"/>
          <w:color w:val="000000"/>
          <w:sz w:val="21"/>
          <w:szCs w:val="21"/>
          <w:lang w:val="en-US"/>
        </w:rPr>
        <w:br/>
        <w:t xml:space="preserve">          &lt;Style </w:t>
      </w:r>
      <w:proofErr w:type="spellStart"/>
      <w:r w:rsidRPr="0084532C">
        <w:rPr>
          <w:rFonts w:ascii="Courier New" w:hAnsi="Courier New" w:cs="Courier New"/>
          <w:color w:val="000000"/>
          <w:sz w:val="21"/>
          <w:szCs w:val="21"/>
          <w:lang w:val="en-US"/>
        </w:rPr>
        <w:t>TargetType</w:t>
      </w:r>
      <w:proofErr w:type="spellEnd"/>
      <w:r w:rsidRPr="0084532C">
        <w:rPr>
          <w:rFonts w:ascii="Courier New" w:hAnsi="Courier New" w:cs="Courier New"/>
          <w:color w:val="000000"/>
          <w:sz w:val="21"/>
          <w:szCs w:val="21"/>
          <w:lang w:val="en-US"/>
        </w:rPr>
        <w:t>="{</w:t>
      </w:r>
      <w:proofErr w:type="spellStart"/>
      <w:r w:rsidRPr="0084532C">
        <w:rPr>
          <w:rFonts w:ascii="Courier New" w:hAnsi="Courier New" w:cs="Courier New"/>
          <w:color w:val="000000"/>
          <w:sz w:val="21"/>
          <w:szCs w:val="21"/>
          <w:lang w:val="en-US"/>
        </w:rPr>
        <w:t>x:Type</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ListView</w:t>
      </w:r>
      <w:proofErr w:type="spellEnd"/>
      <w:r w:rsidRPr="0084532C">
        <w:rPr>
          <w:rFonts w:ascii="Courier New" w:hAnsi="Courier New" w:cs="Courier New"/>
          <w:color w:val="000000"/>
          <w:sz w:val="21"/>
          <w:szCs w:val="21"/>
          <w:lang w:val="en-US"/>
        </w:rPr>
        <w:t>}"&gt;</w:t>
      </w:r>
      <w:r w:rsidRPr="0084532C">
        <w:rPr>
          <w:rFonts w:ascii="Courier New" w:hAnsi="Courier New" w:cs="Courier New"/>
          <w:color w:val="000000"/>
          <w:sz w:val="21"/>
          <w:szCs w:val="21"/>
          <w:lang w:val="en-US"/>
        </w:rPr>
        <w:br/>
        <w:t>            &lt;Setter Property="</w:t>
      </w:r>
      <w:proofErr w:type="spellStart"/>
      <w:r w:rsidRPr="0084532C">
        <w:rPr>
          <w:rFonts w:ascii="Courier New" w:hAnsi="Courier New" w:cs="Courier New"/>
          <w:color w:val="000000"/>
          <w:sz w:val="21"/>
          <w:szCs w:val="21"/>
          <w:lang w:val="en-US"/>
        </w:rPr>
        <w:t>ItemContainerStyle</w:t>
      </w:r>
      <w:proofErr w:type="spellEnd"/>
      <w:r w:rsidRPr="0084532C">
        <w:rPr>
          <w:rFonts w:ascii="Courier New" w:hAnsi="Courier New" w:cs="Courier New"/>
          <w:color w:val="000000"/>
          <w:sz w:val="21"/>
          <w:szCs w:val="21"/>
          <w:lang w:val="en-US"/>
        </w:rPr>
        <w:t>"&gt;</w:t>
      </w:r>
      <w:r w:rsidRPr="0084532C">
        <w:rPr>
          <w:rFonts w:ascii="Courier New" w:hAnsi="Courier New" w:cs="Courier New"/>
          <w:color w:val="000000"/>
          <w:sz w:val="21"/>
          <w:szCs w:val="21"/>
          <w:lang w:val="en-US"/>
        </w:rPr>
        <w:br/>
        <w:t>              &lt;</w:t>
      </w:r>
      <w:proofErr w:type="spellStart"/>
      <w:r w:rsidRPr="0084532C">
        <w:rPr>
          <w:rFonts w:ascii="Courier New" w:hAnsi="Courier New" w:cs="Courier New"/>
          <w:color w:val="000000"/>
          <w:sz w:val="21"/>
          <w:szCs w:val="21"/>
          <w:lang w:val="en-US"/>
        </w:rPr>
        <w:t>Setter.Value</w:t>
      </w:r>
      <w:proofErr w:type="spellEnd"/>
      <w:r w:rsidRPr="0084532C">
        <w:rPr>
          <w:rFonts w:ascii="Courier New" w:hAnsi="Courier New" w:cs="Courier New"/>
          <w:color w:val="000000"/>
          <w:sz w:val="21"/>
          <w:szCs w:val="21"/>
          <w:lang w:val="en-US"/>
        </w:rPr>
        <w:t>&gt;</w:t>
      </w:r>
      <w:r w:rsidRPr="0084532C">
        <w:rPr>
          <w:rFonts w:ascii="Courier New" w:hAnsi="Courier New" w:cs="Courier New"/>
          <w:color w:val="000000"/>
          <w:sz w:val="21"/>
          <w:szCs w:val="21"/>
          <w:lang w:val="en-US"/>
        </w:rPr>
        <w:br/>
        <w:t xml:space="preserve">                &lt;Style </w:t>
      </w:r>
      <w:proofErr w:type="spellStart"/>
      <w:r w:rsidRPr="0084532C">
        <w:rPr>
          <w:rFonts w:ascii="Courier New" w:hAnsi="Courier New" w:cs="Courier New"/>
          <w:color w:val="000000"/>
          <w:sz w:val="21"/>
          <w:szCs w:val="21"/>
          <w:lang w:val="en-US"/>
        </w:rPr>
        <w:t>TargetType</w:t>
      </w:r>
      <w:proofErr w:type="spellEnd"/>
      <w:r w:rsidRPr="0084532C">
        <w:rPr>
          <w:rFonts w:ascii="Courier New" w:hAnsi="Courier New" w:cs="Courier New"/>
          <w:color w:val="000000"/>
          <w:sz w:val="21"/>
          <w:szCs w:val="21"/>
          <w:lang w:val="en-US"/>
        </w:rPr>
        <w:t>="</w:t>
      </w:r>
      <w:proofErr w:type="spellStart"/>
      <w:r w:rsidRPr="0084532C">
        <w:rPr>
          <w:rFonts w:ascii="Courier New" w:hAnsi="Courier New" w:cs="Courier New"/>
          <w:color w:val="000000"/>
          <w:sz w:val="21"/>
          <w:szCs w:val="21"/>
          <w:lang w:val="en-US"/>
        </w:rPr>
        <w:t>ListViewItem</w:t>
      </w:r>
      <w:proofErr w:type="spellEnd"/>
      <w:r w:rsidRPr="0084532C">
        <w:rPr>
          <w:rFonts w:ascii="Courier New" w:hAnsi="Courier New" w:cs="Courier New"/>
          <w:color w:val="000000"/>
          <w:sz w:val="21"/>
          <w:szCs w:val="21"/>
          <w:lang w:val="en-US"/>
        </w:rPr>
        <w:t>"&gt;</w:t>
      </w:r>
      <w:r w:rsidRPr="0084532C">
        <w:rPr>
          <w:rFonts w:ascii="Courier New" w:hAnsi="Courier New" w:cs="Courier New"/>
          <w:color w:val="000000"/>
          <w:sz w:val="21"/>
          <w:szCs w:val="21"/>
          <w:lang w:val="en-US"/>
        </w:rPr>
        <w:br/>
        <w:t>                  &lt;Setter Property="</w:t>
      </w:r>
      <w:proofErr w:type="spellStart"/>
      <w:r w:rsidRPr="0084532C">
        <w:rPr>
          <w:rFonts w:ascii="Courier New" w:hAnsi="Courier New" w:cs="Courier New"/>
          <w:color w:val="000000"/>
          <w:sz w:val="21"/>
          <w:szCs w:val="21"/>
          <w:lang w:val="en-US"/>
        </w:rPr>
        <w:t>HorizontalContentAlignment</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r>
      <w:r w:rsidRPr="0084532C">
        <w:rPr>
          <w:rFonts w:ascii="Courier New" w:hAnsi="Courier New" w:cs="Courier New"/>
          <w:color w:val="000000"/>
          <w:sz w:val="21"/>
          <w:szCs w:val="21"/>
          <w:lang w:val="en-US"/>
        </w:rPr>
        <w:lastRenderedPageBreak/>
        <w:t>Value="Center"/&gt;</w:t>
      </w:r>
      <w:r w:rsidRPr="0084532C">
        <w:rPr>
          <w:rFonts w:ascii="Courier New" w:hAnsi="Courier New" w:cs="Courier New"/>
          <w:color w:val="000000"/>
          <w:sz w:val="21"/>
          <w:szCs w:val="21"/>
          <w:lang w:val="en-US"/>
        </w:rPr>
        <w:br/>
        <w:t>                &lt;/Style&gt;</w:t>
      </w:r>
      <w:r w:rsidRPr="0084532C">
        <w:rPr>
          <w:rFonts w:ascii="Courier New" w:hAnsi="Courier New" w:cs="Courier New"/>
          <w:color w:val="000000"/>
          <w:sz w:val="21"/>
          <w:szCs w:val="21"/>
          <w:lang w:val="en-US"/>
        </w:rPr>
        <w:br/>
        <w:t>              &lt;/</w:t>
      </w:r>
      <w:proofErr w:type="spellStart"/>
      <w:r w:rsidRPr="0084532C">
        <w:rPr>
          <w:rFonts w:ascii="Courier New" w:hAnsi="Courier New" w:cs="Courier New"/>
          <w:color w:val="000000"/>
          <w:sz w:val="21"/>
          <w:szCs w:val="21"/>
          <w:lang w:val="en-US"/>
        </w:rPr>
        <w:t>Setter.Value</w:t>
      </w:r>
      <w:proofErr w:type="spellEnd"/>
      <w:r w:rsidRPr="0084532C">
        <w:rPr>
          <w:rFonts w:ascii="Courier New" w:hAnsi="Courier New" w:cs="Courier New"/>
          <w:color w:val="000000"/>
          <w:sz w:val="21"/>
          <w:szCs w:val="21"/>
          <w:lang w:val="en-US"/>
        </w:rPr>
        <w:t>&gt;</w:t>
      </w:r>
      <w:r w:rsidRPr="0084532C">
        <w:rPr>
          <w:rFonts w:ascii="Courier New" w:hAnsi="Courier New" w:cs="Courier New"/>
          <w:color w:val="000000"/>
          <w:sz w:val="21"/>
          <w:szCs w:val="21"/>
          <w:lang w:val="en-US"/>
        </w:rPr>
        <w:br/>
        <w:t>            &lt;/Setter&gt;</w:t>
      </w:r>
      <w:r w:rsidRPr="0084532C">
        <w:rPr>
          <w:rFonts w:ascii="Courier New" w:hAnsi="Courier New" w:cs="Courier New"/>
          <w:color w:val="000000"/>
          <w:sz w:val="21"/>
          <w:szCs w:val="21"/>
          <w:lang w:val="en-US"/>
        </w:rPr>
        <w:br/>
        <w:t>          &lt;/Style&gt;</w:t>
      </w:r>
      <w:r w:rsidRPr="0084532C">
        <w:rPr>
          <w:rFonts w:ascii="Courier New" w:hAnsi="Courier New" w:cs="Courier New"/>
          <w:color w:val="000000"/>
          <w:sz w:val="21"/>
          <w:szCs w:val="21"/>
          <w:lang w:val="en-US"/>
        </w:rPr>
        <w:br/>
        <w:t>        &lt;/</w:t>
      </w:r>
      <w:proofErr w:type="spellStart"/>
      <w:r w:rsidRPr="0084532C">
        <w:rPr>
          <w:rFonts w:ascii="Courier New" w:hAnsi="Courier New" w:cs="Courier New"/>
          <w:color w:val="000000"/>
          <w:sz w:val="21"/>
          <w:szCs w:val="21"/>
          <w:lang w:val="en-US"/>
        </w:rPr>
        <w:t>ListView.Resources</w:t>
      </w:r>
      <w:proofErr w:type="spellEnd"/>
      <w:r w:rsidRPr="0084532C">
        <w:rPr>
          <w:rFonts w:ascii="Courier New" w:hAnsi="Courier New" w:cs="Courier New"/>
          <w:color w:val="000000"/>
          <w:sz w:val="21"/>
          <w:szCs w:val="21"/>
          <w:lang w:val="en-US"/>
        </w:rPr>
        <w:t>&gt;</w:t>
      </w:r>
      <w:r w:rsidRPr="0084532C">
        <w:rPr>
          <w:rFonts w:ascii="Courier New" w:hAnsi="Courier New" w:cs="Courier New"/>
          <w:color w:val="000000"/>
          <w:sz w:val="21"/>
          <w:szCs w:val="21"/>
          <w:lang w:val="en-US"/>
        </w:rPr>
        <w:br/>
        <w:t>        &lt;</w:t>
      </w:r>
      <w:proofErr w:type="spellStart"/>
      <w:r w:rsidRPr="0084532C">
        <w:rPr>
          <w:rFonts w:ascii="Courier New" w:hAnsi="Courier New" w:cs="Courier New"/>
          <w:color w:val="000000"/>
          <w:sz w:val="21"/>
          <w:szCs w:val="21"/>
          <w:lang w:val="en-US"/>
        </w:rPr>
        <w:t>ListView.View</w:t>
      </w:r>
      <w:proofErr w:type="spellEnd"/>
      <w:r w:rsidRPr="0084532C">
        <w:rPr>
          <w:rFonts w:ascii="Courier New" w:hAnsi="Courier New" w:cs="Courier New"/>
          <w:color w:val="000000"/>
          <w:sz w:val="21"/>
          <w:szCs w:val="21"/>
          <w:lang w:val="en-US"/>
        </w:rPr>
        <w:t>&gt;</w:t>
      </w:r>
      <w:r w:rsidRPr="0084532C">
        <w:rPr>
          <w:rFonts w:ascii="Courier New" w:hAnsi="Courier New" w:cs="Courier New"/>
          <w:color w:val="000000"/>
          <w:sz w:val="21"/>
          <w:szCs w:val="21"/>
          <w:lang w:val="en-US"/>
        </w:rPr>
        <w:br/>
        <w:t>          &lt;</w:t>
      </w:r>
      <w:proofErr w:type="spellStart"/>
      <w:r w:rsidRPr="0084532C">
        <w:rPr>
          <w:rFonts w:ascii="Courier New" w:hAnsi="Courier New" w:cs="Courier New"/>
          <w:color w:val="000000"/>
          <w:sz w:val="21"/>
          <w:szCs w:val="21"/>
          <w:lang w:val="en-US"/>
        </w:rPr>
        <w:t>GridView</w:t>
      </w:r>
      <w:proofErr w:type="spellEnd"/>
      <w:r w:rsidRPr="0084532C">
        <w:rPr>
          <w:rFonts w:ascii="Courier New" w:hAnsi="Courier New" w:cs="Courier New"/>
          <w:color w:val="000000"/>
          <w:sz w:val="21"/>
          <w:szCs w:val="21"/>
          <w:lang w:val="en-US"/>
        </w:rPr>
        <w:t>&gt;</w:t>
      </w:r>
      <w:r w:rsidRPr="0084532C">
        <w:rPr>
          <w:rFonts w:ascii="Courier New" w:hAnsi="Courier New" w:cs="Courier New"/>
          <w:color w:val="000000"/>
          <w:sz w:val="21"/>
          <w:szCs w:val="21"/>
          <w:lang w:val="en-US"/>
        </w:rPr>
        <w:br/>
        <w:t>            &lt;</w:t>
      </w:r>
      <w:proofErr w:type="spellStart"/>
      <w:r w:rsidRPr="0084532C">
        <w:rPr>
          <w:rFonts w:ascii="Courier New" w:hAnsi="Courier New" w:cs="Courier New"/>
          <w:color w:val="000000"/>
          <w:sz w:val="21"/>
          <w:szCs w:val="21"/>
          <w:lang w:val="en-US"/>
        </w:rPr>
        <w:t>GridView.Columns</w:t>
      </w:r>
      <w:proofErr w:type="spellEnd"/>
      <w:r w:rsidRPr="0084532C">
        <w:rPr>
          <w:rFonts w:ascii="Courier New" w:hAnsi="Courier New" w:cs="Courier New"/>
          <w:color w:val="000000"/>
          <w:sz w:val="21"/>
          <w:szCs w:val="21"/>
          <w:lang w:val="en-US"/>
        </w:rPr>
        <w:t>&gt;</w:t>
      </w:r>
      <w:r w:rsidRPr="0084532C">
        <w:rPr>
          <w:rFonts w:ascii="Courier New" w:hAnsi="Courier New" w:cs="Courier New"/>
          <w:color w:val="000000"/>
          <w:sz w:val="21"/>
          <w:szCs w:val="21"/>
          <w:lang w:val="en-US"/>
        </w:rPr>
        <w:br/>
        <w:t>              &lt;</w:t>
      </w:r>
      <w:proofErr w:type="spellStart"/>
      <w:r w:rsidRPr="0084532C">
        <w:rPr>
          <w:rFonts w:ascii="Courier New" w:hAnsi="Courier New" w:cs="Courier New"/>
          <w:color w:val="000000"/>
          <w:sz w:val="21"/>
          <w:szCs w:val="21"/>
          <w:lang w:val="en-US"/>
        </w:rPr>
        <w:t>GridViewColumn</w:t>
      </w:r>
      <w:proofErr w:type="spellEnd"/>
      <w:r w:rsidRPr="0084532C">
        <w:rPr>
          <w:rFonts w:ascii="Courier New" w:hAnsi="Courier New" w:cs="Courier New"/>
          <w:color w:val="000000"/>
          <w:sz w:val="21"/>
          <w:szCs w:val="21"/>
          <w:lang w:val="en-US"/>
        </w:rPr>
        <w:t xml:space="preserve"> Header="Port ID" </w:t>
      </w:r>
      <w:proofErr w:type="spellStart"/>
      <w:r w:rsidRPr="0084532C">
        <w:rPr>
          <w:rFonts w:ascii="Courier New" w:hAnsi="Courier New" w:cs="Courier New"/>
          <w:color w:val="000000"/>
          <w:sz w:val="21"/>
          <w:szCs w:val="21"/>
          <w:lang w:val="en-US"/>
        </w:rPr>
        <w:t>DisplayMemberBinding</w:t>
      </w:r>
      <w:proofErr w:type="spellEnd"/>
      <w:r w:rsidRPr="0084532C">
        <w:rPr>
          <w:rFonts w:ascii="Courier New" w:hAnsi="Courier New" w:cs="Courier New"/>
          <w:color w:val="000000"/>
          <w:sz w:val="21"/>
          <w:szCs w:val="21"/>
          <w:lang w:val="en-US"/>
        </w:rPr>
        <w:t>="{Binding Path=</w:t>
      </w:r>
      <w:proofErr w:type="spellStart"/>
      <w:r w:rsidRPr="0084532C">
        <w:rPr>
          <w:rFonts w:ascii="Courier New" w:hAnsi="Courier New" w:cs="Courier New"/>
          <w:color w:val="000000"/>
          <w:sz w:val="21"/>
          <w:szCs w:val="21"/>
          <w:lang w:val="en-US"/>
        </w:rPr>
        <w:t>PortNumber</w:t>
      </w:r>
      <w:proofErr w:type="spellEnd"/>
      <w:r w:rsidRPr="0084532C">
        <w:rPr>
          <w:rFonts w:ascii="Courier New" w:hAnsi="Courier New" w:cs="Courier New"/>
          <w:color w:val="000000"/>
          <w:sz w:val="21"/>
          <w:szCs w:val="21"/>
          <w:lang w:val="en-US"/>
        </w:rPr>
        <w:t>}" Width="150"/&gt;</w:t>
      </w:r>
      <w:r w:rsidRPr="0084532C">
        <w:rPr>
          <w:rFonts w:ascii="Courier New" w:hAnsi="Courier New" w:cs="Courier New"/>
          <w:color w:val="000000"/>
          <w:sz w:val="21"/>
          <w:szCs w:val="21"/>
          <w:lang w:val="en-US"/>
        </w:rPr>
        <w:br/>
        <w:t>              &lt;</w:t>
      </w:r>
      <w:proofErr w:type="spellStart"/>
      <w:r w:rsidRPr="0084532C">
        <w:rPr>
          <w:rFonts w:ascii="Courier New" w:hAnsi="Courier New" w:cs="Courier New"/>
          <w:color w:val="000000"/>
          <w:sz w:val="21"/>
          <w:szCs w:val="21"/>
          <w:lang w:val="en-US"/>
        </w:rPr>
        <w:t>GridViewColumn</w:t>
      </w:r>
      <w:proofErr w:type="spellEnd"/>
      <w:r w:rsidRPr="0084532C">
        <w:rPr>
          <w:rFonts w:ascii="Courier New" w:hAnsi="Courier New" w:cs="Courier New"/>
          <w:color w:val="000000"/>
          <w:sz w:val="21"/>
          <w:szCs w:val="21"/>
          <w:lang w:val="en-US"/>
        </w:rPr>
        <w:t xml:space="preserve"> Header="Local </w:t>
      </w:r>
      <w:proofErr w:type="spellStart"/>
      <w:r w:rsidRPr="0084532C">
        <w:rPr>
          <w:rFonts w:ascii="Courier New" w:hAnsi="Courier New" w:cs="Courier New"/>
          <w:color w:val="000000"/>
          <w:sz w:val="21"/>
          <w:szCs w:val="21"/>
          <w:lang w:val="en-US"/>
        </w:rPr>
        <w:t>Adress</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DisplayMemberBinding</w:t>
      </w:r>
      <w:proofErr w:type="spellEnd"/>
      <w:r w:rsidRPr="0084532C">
        <w:rPr>
          <w:rFonts w:ascii="Courier New" w:hAnsi="Courier New" w:cs="Courier New"/>
          <w:color w:val="000000"/>
          <w:sz w:val="21"/>
          <w:szCs w:val="21"/>
          <w:lang w:val="en-US"/>
        </w:rPr>
        <w:t>="{Binding Path=Local}" Width="250"/&gt;</w:t>
      </w:r>
      <w:r w:rsidRPr="0084532C">
        <w:rPr>
          <w:rFonts w:ascii="Courier New" w:hAnsi="Courier New" w:cs="Courier New"/>
          <w:color w:val="000000"/>
          <w:sz w:val="21"/>
          <w:szCs w:val="21"/>
          <w:lang w:val="en-US"/>
        </w:rPr>
        <w:br/>
        <w:t>              &lt;</w:t>
      </w:r>
      <w:proofErr w:type="spellStart"/>
      <w:r w:rsidRPr="0084532C">
        <w:rPr>
          <w:rFonts w:ascii="Courier New" w:hAnsi="Courier New" w:cs="Courier New"/>
          <w:color w:val="000000"/>
          <w:sz w:val="21"/>
          <w:szCs w:val="21"/>
          <w:lang w:val="en-US"/>
        </w:rPr>
        <w:t>GridViewColumn</w:t>
      </w:r>
      <w:proofErr w:type="spellEnd"/>
      <w:r w:rsidRPr="0084532C">
        <w:rPr>
          <w:rFonts w:ascii="Courier New" w:hAnsi="Courier New" w:cs="Courier New"/>
          <w:color w:val="000000"/>
          <w:sz w:val="21"/>
          <w:szCs w:val="21"/>
          <w:lang w:val="en-US"/>
        </w:rPr>
        <w:t xml:space="preserve"> Header="Remote </w:t>
      </w:r>
      <w:proofErr w:type="spellStart"/>
      <w:r w:rsidRPr="0084532C">
        <w:rPr>
          <w:rFonts w:ascii="Courier New" w:hAnsi="Courier New" w:cs="Courier New"/>
          <w:color w:val="000000"/>
          <w:sz w:val="21"/>
          <w:szCs w:val="21"/>
          <w:lang w:val="en-US"/>
        </w:rPr>
        <w:t>Adress</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DisplayMemberBinding</w:t>
      </w:r>
      <w:proofErr w:type="spellEnd"/>
      <w:r w:rsidRPr="0084532C">
        <w:rPr>
          <w:rFonts w:ascii="Courier New" w:hAnsi="Courier New" w:cs="Courier New"/>
          <w:color w:val="000000"/>
          <w:sz w:val="21"/>
          <w:szCs w:val="21"/>
          <w:lang w:val="en-US"/>
        </w:rPr>
        <w:t>="{Binding Path=Remote}" Width="250"/&gt;</w:t>
      </w:r>
      <w:r w:rsidRPr="0084532C">
        <w:rPr>
          <w:rFonts w:ascii="Courier New" w:hAnsi="Courier New" w:cs="Courier New"/>
          <w:color w:val="000000"/>
          <w:sz w:val="21"/>
          <w:szCs w:val="21"/>
          <w:lang w:val="en-US"/>
        </w:rPr>
        <w:br/>
        <w:t>              &lt;</w:t>
      </w:r>
      <w:proofErr w:type="spellStart"/>
      <w:r w:rsidRPr="0084532C">
        <w:rPr>
          <w:rFonts w:ascii="Courier New" w:hAnsi="Courier New" w:cs="Courier New"/>
          <w:color w:val="000000"/>
          <w:sz w:val="21"/>
          <w:szCs w:val="21"/>
          <w:lang w:val="en-US"/>
        </w:rPr>
        <w:t>GridViewColumn</w:t>
      </w:r>
      <w:proofErr w:type="spellEnd"/>
      <w:r w:rsidRPr="0084532C">
        <w:rPr>
          <w:rFonts w:ascii="Courier New" w:hAnsi="Courier New" w:cs="Courier New"/>
          <w:color w:val="000000"/>
          <w:sz w:val="21"/>
          <w:szCs w:val="21"/>
          <w:lang w:val="en-US"/>
        </w:rPr>
        <w:t xml:space="preserve"> Header="State" </w:t>
      </w:r>
      <w:proofErr w:type="spellStart"/>
      <w:r w:rsidRPr="0084532C">
        <w:rPr>
          <w:rFonts w:ascii="Courier New" w:hAnsi="Courier New" w:cs="Courier New"/>
          <w:color w:val="000000"/>
          <w:sz w:val="21"/>
          <w:szCs w:val="21"/>
          <w:lang w:val="en-US"/>
        </w:rPr>
        <w:t>DisplayMemberBinding</w:t>
      </w:r>
      <w:proofErr w:type="spellEnd"/>
      <w:r w:rsidRPr="0084532C">
        <w:rPr>
          <w:rFonts w:ascii="Courier New" w:hAnsi="Courier New" w:cs="Courier New"/>
          <w:color w:val="000000"/>
          <w:sz w:val="21"/>
          <w:szCs w:val="21"/>
          <w:lang w:val="en-US"/>
        </w:rPr>
        <w:t>="{Binding Path=State}" Width="250"/&gt;</w:t>
      </w:r>
      <w:r w:rsidRPr="0084532C">
        <w:rPr>
          <w:rFonts w:ascii="Courier New" w:hAnsi="Courier New" w:cs="Courier New"/>
          <w:color w:val="000000"/>
          <w:sz w:val="21"/>
          <w:szCs w:val="21"/>
          <w:lang w:val="en-US"/>
        </w:rPr>
        <w:br/>
        <w:t>            &lt;/</w:t>
      </w:r>
      <w:proofErr w:type="spellStart"/>
      <w:r w:rsidRPr="0084532C">
        <w:rPr>
          <w:rFonts w:ascii="Courier New" w:hAnsi="Courier New" w:cs="Courier New"/>
          <w:color w:val="000000"/>
          <w:sz w:val="21"/>
          <w:szCs w:val="21"/>
          <w:lang w:val="en-US"/>
        </w:rPr>
        <w:t>GridView.Columns</w:t>
      </w:r>
      <w:proofErr w:type="spellEnd"/>
      <w:r w:rsidRPr="0084532C">
        <w:rPr>
          <w:rFonts w:ascii="Courier New" w:hAnsi="Courier New" w:cs="Courier New"/>
          <w:color w:val="000000"/>
          <w:sz w:val="21"/>
          <w:szCs w:val="21"/>
          <w:lang w:val="en-US"/>
        </w:rPr>
        <w:t>&gt;</w:t>
      </w:r>
      <w:r w:rsidRPr="0084532C">
        <w:rPr>
          <w:rFonts w:ascii="Courier New" w:hAnsi="Courier New" w:cs="Courier New"/>
          <w:color w:val="000000"/>
          <w:sz w:val="21"/>
          <w:szCs w:val="21"/>
          <w:lang w:val="en-US"/>
        </w:rPr>
        <w:br/>
        <w:t>          &lt;/</w:t>
      </w:r>
      <w:proofErr w:type="spellStart"/>
      <w:r w:rsidRPr="0084532C">
        <w:rPr>
          <w:rFonts w:ascii="Courier New" w:hAnsi="Courier New" w:cs="Courier New"/>
          <w:color w:val="000000"/>
          <w:sz w:val="21"/>
          <w:szCs w:val="21"/>
          <w:lang w:val="en-US"/>
        </w:rPr>
        <w:t>GridView</w:t>
      </w:r>
      <w:proofErr w:type="spellEnd"/>
      <w:r w:rsidRPr="0084532C">
        <w:rPr>
          <w:rFonts w:ascii="Courier New" w:hAnsi="Courier New" w:cs="Courier New"/>
          <w:color w:val="000000"/>
          <w:sz w:val="21"/>
          <w:szCs w:val="21"/>
          <w:lang w:val="en-US"/>
        </w:rPr>
        <w:t>&gt;</w:t>
      </w:r>
      <w:r w:rsidRPr="0084532C">
        <w:rPr>
          <w:rFonts w:ascii="Courier New" w:hAnsi="Courier New" w:cs="Courier New"/>
          <w:color w:val="000000"/>
          <w:sz w:val="21"/>
          <w:szCs w:val="21"/>
          <w:lang w:val="en-US"/>
        </w:rPr>
        <w:br/>
        <w:t>        &lt;/</w:t>
      </w:r>
      <w:proofErr w:type="spellStart"/>
      <w:r w:rsidRPr="0084532C">
        <w:rPr>
          <w:rFonts w:ascii="Courier New" w:hAnsi="Courier New" w:cs="Courier New"/>
          <w:color w:val="000000"/>
          <w:sz w:val="21"/>
          <w:szCs w:val="21"/>
          <w:lang w:val="en-US"/>
        </w:rPr>
        <w:t>ListView.View</w:t>
      </w:r>
      <w:proofErr w:type="spellEnd"/>
      <w:r w:rsidRPr="0084532C">
        <w:rPr>
          <w:rFonts w:ascii="Courier New" w:hAnsi="Courier New" w:cs="Courier New"/>
          <w:color w:val="000000"/>
          <w:sz w:val="21"/>
          <w:szCs w:val="21"/>
          <w:lang w:val="en-US"/>
        </w:rPr>
        <w:t>&gt;</w:t>
      </w:r>
      <w:r w:rsidRPr="0084532C">
        <w:rPr>
          <w:rFonts w:ascii="Courier New" w:hAnsi="Courier New" w:cs="Courier New"/>
          <w:color w:val="000000"/>
          <w:sz w:val="21"/>
          <w:szCs w:val="21"/>
          <w:lang w:val="en-US"/>
        </w:rPr>
        <w:br/>
        <w:t>      &lt;/</w:t>
      </w:r>
      <w:proofErr w:type="spellStart"/>
      <w:r w:rsidRPr="0084532C">
        <w:rPr>
          <w:rFonts w:ascii="Courier New" w:hAnsi="Courier New" w:cs="Courier New"/>
          <w:color w:val="000000"/>
          <w:sz w:val="21"/>
          <w:szCs w:val="21"/>
          <w:lang w:val="en-US"/>
        </w:rPr>
        <w:t>ListView</w:t>
      </w:r>
      <w:proofErr w:type="spellEnd"/>
      <w:r w:rsidRPr="0084532C">
        <w:rPr>
          <w:rFonts w:ascii="Courier New" w:hAnsi="Courier New" w:cs="Courier New"/>
          <w:color w:val="000000"/>
          <w:sz w:val="21"/>
          <w:szCs w:val="21"/>
          <w:lang w:val="en-US"/>
        </w:rPr>
        <w:t>&gt;</w:t>
      </w:r>
      <w:r w:rsidRPr="0084532C">
        <w:rPr>
          <w:rFonts w:ascii="Courier New" w:hAnsi="Courier New" w:cs="Courier New"/>
          <w:color w:val="000000"/>
          <w:sz w:val="21"/>
          <w:szCs w:val="21"/>
          <w:lang w:val="en-US"/>
        </w:rPr>
        <w:br/>
        <w:t>&lt;/Window&gt;</w:t>
      </w:r>
      <w:r w:rsidRPr="0084532C">
        <w:rPr>
          <w:rFonts w:ascii="Courier New" w:hAnsi="Courier New" w:cs="Courier New"/>
          <w:color w:val="000000"/>
          <w:sz w:val="21"/>
          <w:szCs w:val="21"/>
          <w:lang w:val="en-US"/>
        </w:rPr>
        <w:br/>
        <w:t>using System;</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System.Collections.Generic</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System.Linq</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System.Windows</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System.Windows.Data</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using System.Net;</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System.Net.Sockets</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System.Net.NetworkInformation</w:t>
      </w:r>
      <w:proofErr w:type="spellEnd"/>
      <w:r w:rsidRPr="0084532C">
        <w:rPr>
          <w:rFonts w:ascii="Courier New" w:hAnsi="Courier New" w:cs="Courier New"/>
          <w:color w:val="000000"/>
          <w:sz w:val="21"/>
          <w:szCs w:val="21"/>
          <w:lang w:val="en-US"/>
        </w:rPr>
        <w: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namespace </w:t>
      </w:r>
      <w:proofErr w:type="spellStart"/>
      <w:r w:rsidRPr="0084532C">
        <w:rPr>
          <w:rFonts w:ascii="Courier New" w:hAnsi="Courier New" w:cs="Courier New"/>
          <w:color w:val="000000"/>
          <w:sz w:val="21"/>
          <w:szCs w:val="21"/>
          <w:lang w:val="en-US"/>
        </w:rPr>
        <w:t>SocketPortScaner</w:t>
      </w:r>
      <w:proofErr w:type="spellEnd"/>
      <w:r w:rsidRPr="0084532C">
        <w:rPr>
          <w:rFonts w:ascii="Courier New" w:hAnsi="Courier New" w:cs="Courier New"/>
          <w:color w:val="000000"/>
          <w:sz w:val="21"/>
          <w:szCs w:val="21"/>
          <w:lang w:val="en-US"/>
        </w:rPr>
        <w:br/>
        <w:t>{</w:t>
      </w:r>
      <w:r w:rsidRPr="0084532C">
        <w:rPr>
          <w:rFonts w:ascii="Courier New" w:hAnsi="Courier New" w:cs="Courier New"/>
          <w:color w:val="000000"/>
          <w:sz w:val="21"/>
          <w:szCs w:val="21"/>
          <w:lang w:val="en-US"/>
        </w:rPr>
        <w:br/>
        <w:t xml:space="preserve">   public partial class </w:t>
      </w:r>
      <w:proofErr w:type="spellStart"/>
      <w:r w:rsidRPr="0084532C">
        <w:rPr>
          <w:rFonts w:ascii="Courier New" w:hAnsi="Courier New" w:cs="Courier New"/>
          <w:color w:val="000000"/>
          <w:sz w:val="21"/>
          <w:szCs w:val="21"/>
          <w:lang w:val="en-US"/>
        </w:rPr>
        <w:t>MainWindow</w:t>
      </w:r>
      <w:proofErr w:type="spellEnd"/>
      <w:r w:rsidRPr="0084532C">
        <w:rPr>
          <w:rFonts w:ascii="Courier New" w:hAnsi="Courier New" w:cs="Courier New"/>
          <w:color w:val="000000"/>
          <w:sz w:val="21"/>
          <w:szCs w:val="21"/>
          <w:lang w:val="en-US"/>
        </w:rPr>
        <w:t xml:space="preserve"> : Window</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xml:space="preserve">      public </w:t>
      </w:r>
      <w:proofErr w:type="spellStart"/>
      <w:r w:rsidRPr="0084532C">
        <w:rPr>
          <w:rFonts w:ascii="Courier New" w:hAnsi="Courier New" w:cs="Courier New"/>
          <w:color w:val="000000"/>
          <w:sz w:val="21"/>
          <w:szCs w:val="21"/>
          <w:lang w:val="en-US"/>
        </w:rPr>
        <w:t>MainWindow</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InitializeComponent</w:t>
      </w:r>
      <w:proofErr w:type="spellEnd"/>
      <w:r w:rsidRPr="0084532C">
        <w:rPr>
          <w:rFonts w:ascii="Courier New" w:hAnsi="Courier New" w:cs="Courier New"/>
          <w:color w:val="000000"/>
          <w:sz w:val="21"/>
          <w:szCs w:val="21"/>
          <w:lang w:val="en-US"/>
        </w:rPr>
        <w: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List&lt;</w:t>
      </w:r>
      <w:proofErr w:type="spellStart"/>
      <w:r w:rsidRPr="0084532C">
        <w:rPr>
          <w:rFonts w:ascii="Courier New" w:hAnsi="Courier New" w:cs="Courier New"/>
          <w:color w:val="000000"/>
          <w:sz w:val="21"/>
          <w:szCs w:val="21"/>
          <w:lang w:val="en-US"/>
        </w:rPr>
        <w:t>PortInfo</w:t>
      </w:r>
      <w:proofErr w:type="spellEnd"/>
      <w:r w:rsidRPr="0084532C">
        <w:rPr>
          <w:rFonts w:ascii="Courier New" w:hAnsi="Courier New" w:cs="Courier New"/>
          <w:color w:val="000000"/>
          <w:sz w:val="21"/>
          <w:szCs w:val="21"/>
          <w:lang w:val="en-US"/>
        </w:rPr>
        <w:t xml:space="preserve">&gt; pi = </w:t>
      </w:r>
      <w:proofErr w:type="spellStart"/>
      <w:r w:rsidRPr="0084532C">
        <w:rPr>
          <w:rFonts w:ascii="Courier New" w:hAnsi="Courier New" w:cs="Courier New"/>
          <w:color w:val="000000"/>
          <w:sz w:val="21"/>
          <w:szCs w:val="21"/>
          <w:lang w:val="en-US"/>
        </w:rPr>
        <w:t>MainWindow.GetOpenPort</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listview_scaner.ItemsSource</w:t>
      </w:r>
      <w:proofErr w:type="spellEnd"/>
      <w:r w:rsidRPr="0084532C">
        <w:rPr>
          <w:rFonts w:ascii="Courier New" w:hAnsi="Courier New" w:cs="Courier New"/>
          <w:color w:val="000000"/>
          <w:sz w:val="21"/>
          <w:szCs w:val="21"/>
          <w:lang w:val="en-US"/>
        </w:rPr>
        <w:t xml:space="preserve"> = pi;</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private static List&lt;</w:t>
      </w:r>
      <w:proofErr w:type="spellStart"/>
      <w:r w:rsidRPr="0084532C">
        <w:rPr>
          <w:rFonts w:ascii="Courier New" w:hAnsi="Courier New" w:cs="Courier New"/>
          <w:color w:val="000000"/>
          <w:sz w:val="21"/>
          <w:szCs w:val="21"/>
          <w:lang w:val="en-US"/>
        </w:rPr>
        <w:t>PortInfo</w:t>
      </w:r>
      <w:proofErr w:type="spellEnd"/>
      <w:r w:rsidRPr="0084532C">
        <w:rPr>
          <w:rFonts w:ascii="Courier New" w:hAnsi="Courier New" w:cs="Courier New"/>
          <w:color w:val="000000"/>
          <w:sz w:val="21"/>
          <w:szCs w:val="21"/>
          <w:lang w:val="en-US"/>
        </w:rPr>
        <w:t xml:space="preserve">&gt; </w:t>
      </w:r>
      <w:proofErr w:type="spellStart"/>
      <w:r w:rsidRPr="0084532C">
        <w:rPr>
          <w:rFonts w:ascii="Courier New" w:hAnsi="Courier New" w:cs="Courier New"/>
          <w:color w:val="000000"/>
          <w:sz w:val="21"/>
          <w:szCs w:val="21"/>
          <w:lang w:val="en-US"/>
        </w:rPr>
        <w:t>GetOpenPort</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IPGlobalProperties</w:t>
      </w:r>
      <w:proofErr w:type="spellEnd"/>
      <w:r w:rsidRPr="0084532C">
        <w:rPr>
          <w:rFonts w:ascii="Courier New" w:hAnsi="Courier New" w:cs="Courier New"/>
          <w:color w:val="000000"/>
          <w:sz w:val="21"/>
          <w:szCs w:val="21"/>
          <w:lang w:val="en-US"/>
        </w:rPr>
        <w:t xml:space="preserve"> properties = </w:t>
      </w:r>
      <w:proofErr w:type="spellStart"/>
      <w:r w:rsidRPr="0084532C">
        <w:rPr>
          <w:rFonts w:ascii="Courier New" w:hAnsi="Courier New" w:cs="Courier New"/>
          <w:color w:val="000000"/>
          <w:sz w:val="21"/>
          <w:szCs w:val="21"/>
          <w:lang w:val="en-US"/>
        </w:rPr>
        <w:t>IPGlobalProperties.GetIPGlobalProperties</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tcpEndPoints</w:t>
      </w:r>
      <w:proofErr w:type="spellEnd"/>
      <w:r w:rsidRPr="0084532C">
        <w:rPr>
          <w:rFonts w:ascii="Courier New" w:hAnsi="Courier New" w:cs="Courier New"/>
          <w:color w:val="000000"/>
          <w:sz w:val="21"/>
          <w:szCs w:val="21"/>
          <w:lang w:val="en-US"/>
        </w:rPr>
        <w:t xml:space="preserve"> = </w:t>
      </w:r>
      <w:proofErr w:type="spellStart"/>
      <w:r w:rsidRPr="0084532C">
        <w:rPr>
          <w:rFonts w:ascii="Courier New" w:hAnsi="Courier New" w:cs="Courier New"/>
          <w:color w:val="000000"/>
          <w:sz w:val="21"/>
          <w:szCs w:val="21"/>
          <w:lang w:val="en-US"/>
        </w:rPr>
        <w:t>properties.GetActiveTCPListeners</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TcpConnectionInformation</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tcpConnections</w:t>
      </w:r>
      <w:proofErr w:type="spellEnd"/>
      <w:r w:rsidRPr="0084532C">
        <w:rPr>
          <w:rFonts w:ascii="Courier New" w:hAnsi="Courier New" w:cs="Courier New"/>
          <w:color w:val="000000"/>
          <w:sz w:val="21"/>
          <w:szCs w:val="21"/>
          <w:lang w:val="en-US"/>
        </w:rPr>
        <w:t xml:space="preserve"> = </w:t>
      </w:r>
      <w:proofErr w:type="spellStart"/>
      <w:r w:rsidRPr="0084532C">
        <w:rPr>
          <w:rFonts w:ascii="Courier New" w:hAnsi="Courier New" w:cs="Courier New"/>
          <w:color w:val="000000"/>
          <w:sz w:val="21"/>
          <w:szCs w:val="21"/>
          <w:lang w:val="en-US"/>
        </w:rPr>
        <w:t>properties.GetActiveTcpConnections</w:t>
      </w:r>
      <w:proofErr w:type="spellEnd"/>
      <w:r w:rsidRPr="0084532C">
        <w:rPr>
          <w:rFonts w:ascii="Courier New" w:hAnsi="Courier New" w:cs="Courier New"/>
          <w:color w:val="000000"/>
          <w:sz w:val="21"/>
          <w:szCs w:val="21"/>
          <w:lang w:val="en-US"/>
        </w:rPr>
        <w: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return </w:t>
      </w:r>
      <w:proofErr w:type="spellStart"/>
      <w:r w:rsidRPr="0084532C">
        <w:rPr>
          <w:rFonts w:ascii="Courier New" w:hAnsi="Courier New" w:cs="Courier New"/>
          <w:color w:val="000000"/>
          <w:sz w:val="21"/>
          <w:szCs w:val="21"/>
          <w:lang w:val="en-US"/>
        </w:rPr>
        <w:t>tcpConnections.Select</w:t>
      </w:r>
      <w:proofErr w:type="spellEnd"/>
      <w:r w:rsidRPr="0084532C">
        <w:rPr>
          <w:rFonts w:ascii="Courier New" w:hAnsi="Courier New" w:cs="Courier New"/>
          <w:color w:val="000000"/>
          <w:sz w:val="21"/>
          <w:szCs w:val="21"/>
          <w:lang w:val="en-US"/>
        </w:rPr>
        <w:t>(p =&gt;</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r>
      <w:r w:rsidRPr="0084532C">
        <w:rPr>
          <w:rFonts w:ascii="Courier New" w:hAnsi="Courier New" w:cs="Courier New"/>
          <w:color w:val="000000"/>
          <w:sz w:val="21"/>
          <w:szCs w:val="21"/>
          <w:lang w:val="en-US"/>
        </w:rPr>
        <w:lastRenderedPageBreak/>
        <w:t xml:space="preserve">                return new </w:t>
      </w:r>
      <w:proofErr w:type="spellStart"/>
      <w:r w:rsidRPr="0084532C">
        <w:rPr>
          <w:rFonts w:ascii="Courier New" w:hAnsi="Courier New" w:cs="Courier New"/>
          <w:color w:val="000000"/>
          <w:sz w:val="21"/>
          <w:szCs w:val="21"/>
          <w:lang w:val="en-US"/>
        </w:rPr>
        <w:t>PortInfo</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xml:space="preserve">                    i: </w:t>
      </w:r>
      <w:proofErr w:type="spellStart"/>
      <w:r w:rsidRPr="0084532C">
        <w:rPr>
          <w:rFonts w:ascii="Courier New" w:hAnsi="Courier New" w:cs="Courier New"/>
          <w:color w:val="000000"/>
          <w:sz w:val="21"/>
          <w:szCs w:val="21"/>
          <w:lang w:val="en-US"/>
        </w:rPr>
        <w:t>p.LocalEndPoint.Port</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xml:space="preserve">                    local: </w:t>
      </w:r>
      <w:proofErr w:type="spellStart"/>
      <w:r w:rsidRPr="0084532C">
        <w:rPr>
          <w:rFonts w:ascii="Courier New" w:hAnsi="Courier New" w:cs="Courier New"/>
          <w:color w:val="000000"/>
          <w:sz w:val="21"/>
          <w:szCs w:val="21"/>
          <w:lang w:val="en-US"/>
        </w:rPr>
        <w:t>String.Format</w:t>
      </w:r>
      <w:proofErr w:type="spellEnd"/>
      <w:r w:rsidRPr="0084532C">
        <w:rPr>
          <w:rFonts w:ascii="Courier New" w:hAnsi="Courier New" w:cs="Courier New"/>
          <w:color w:val="000000"/>
          <w:sz w:val="21"/>
          <w:szCs w:val="21"/>
          <w:lang w:val="en-US"/>
        </w:rPr>
        <w:t xml:space="preserve">("{0}:{1}", </w:t>
      </w:r>
      <w:proofErr w:type="spellStart"/>
      <w:r w:rsidRPr="0084532C">
        <w:rPr>
          <w:rFonts w:ascii="Courier New" w:hAnsi="Courier New" w:cs="Courier New"/>
          <w:color w:val="000000"/>
          <w:sz w:val="21"/>
          <w:szCs w:val="21"/>
          <w:lang w:val="en-US"/>
        </w:rPr>
        <w:t>p.LocalEndPoint.Address</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p.LocalEndPoint.Port</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p.RemoteEndPoint.Port</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xml:space="preserve">                    remote: </w:t>
      </w:r>
      <w:proofErr w:type="spellStart"/>
      <w:r w:rsidRPr="0084532C">
        <w:rPr>
          <w:rFonts w:ascii="Courier New" w:hAnsi="Courier New" w:cs="Courier New"/>
          <w:color w:val="000000"/>
          <w:sz w:val="21"/>
          <w:szCs w:val="21"/>
          <w:lang w:val="en-US"/>
        </w:rPr>
        <w:t>String.Format</w:t>
      </w:r>
      <w:proofErr w:type="spellEnd"/>
      <w:r w:rsidRPr="0084532C">
        <w:rPr>
          <w:rFonts w:ascii="Courier New" w:hAnsi="Courier New" w:cs="Courier New"/>
          <w:color w:val="000000"/>
          <w:sz w:val="21"/>
          <w:szCs w:val="21"/>
          <w:lang w:val="en-US"/>
        </w:rPr>
        <w:t xml:space="preserve">("{0}:{1}", </w:t>
      </w:r>
      <w:proofErr w:type="spellStart"/>
      <w:r w:rsidRPr="0084532C">
        <w:rPr>
          <w:rFonts w:ascii="Courier New" w:hAnsi="Courier New" w:cs="Courier New"/>
          <w:color w:val="000000"/>
          <w:sz w:val="21"/>
          <w:szCs w:val="21"/>
          <w:lang w:val="en-US"/>
        </w:rPr>
        <w:t>p.RemoteEndPoint.Address</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xml:space="preserve">                    state: </w:t>
      </w:r>
      <w:proofErr w:type="spellStart"/>
      <w:r w:rsidRPr="0084532C">
        <w:rPr>
          <w:rFonts w:ascii="Courier New" w:hAnsi="Courier New" w:cs="Courier New"/>
          <w:color w:val="000000"/>
          <w:sz w:val="21"/>
          <w:szCs w:val="21"/>
          <w:lang w:val="en-US"/>
        </w:rPr>
        <w:t>p.State.ToString</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ToList</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xml:space="preserve">   class </w:t>
      </w:r>
      <w:proofErr w:type="spellStart"/>
      <w:r w:rsidRPr="0084532C">
        <w:rPr>
          <w:rFonts w:ascii="Courier New" w:hAnsi="Courier New" w:cs="Courier New"/>
          <w:color w:val="000000"/>
          <w:sz w:val="21"/>
          <w:szCs w:val="21"/>
          <w:lang w:val="en-US"/>
        </w:rPr>
        <w:t>PortInfo</w:t>
      </w:r>
      <w:proofErr w:type="spellEnd"/>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xml:space="preserve">      public </w:t>
      </w:r>
      <w:proofErr w:type="spellStart"/>
      <w:r w:rsidRPr="0084532C">
        <w:rPr>
          <w:rFonts w:ascii="Courier New" w:hAnsi="Courier New" w:cs="Courier New"/>
          <w:color w:val="000000"/>
          <w:sz w:val="21"/>
          <w:szCs w:val="21"/>
          <w:lang w:val="en-US"/>
        </w:rPr>
        <w:t>int</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PortNumber</w:t>
      </w:r>
      <w:proofErr w:type="spellEnd"/>
      <w:r w:rsidRPr="0084532C">
        <w:rPr>
          <w:rFonts w:ascii="Courier New" w:hAnsi="Courier New" w:cs="Courier New"/>
          <w:color w:val="000000"/>
          <w:sz w:val="21"/>
          <w:szCs w:val="21"/>
          <w:lang w:val="en-US"/>
        </w:rPr>
        <w:t xml:space="preserve"> { get; set; }</w:t>
      </w:r>
      <w:r w:rsidRPr="0084532C">
        <w:rPr>
          <w:rFonts w:ascii="Courier New" w:hAnsi="Courier New" w:cs="Courier New"/>
          <w:color w:val="000000"/>
          <w:sz w:val="21"/>
          <w:szCs w:val="21"/>
          <w:lang w:val="en-US"/>
        </w:rPr>
        <w:br/>
        <w:t>      public string Local { get; set; }</w:t>
      </w:r>
      <w:r w:rsidRPr="0084532C">
        <w:rPr>
          <w:rFonts w:ascii="Courier New" w:hAnsi="Courier New" w:cs="Courier New"/>
          <w:color w:val="000000"/>
          <w:sz w:val="21"/>
          <w:szCs w:val="21"/>
          <w:lang w:val="en-US"/>
        </w:rPr>
        <w:br/>
        <w:t>      public string Remote { get; set; }</w:t>
      </w:r>
      <w:r w:rsidRPr="0084532C">
        <w:rPr>
          <w:rFonts w:ascii="Courier New" w:hAnsi="Courier New" w:cs="Courier New"/>
          <w:color w:val="000000"/>
          <w:sz w:val="21"/>
          <w:szCs w:val="21"/>
          <w:lang w:val="en-US"/>
        </w:rPr>
        <w:br/>
        <w:t>      public string State { get; set; }</w:t>
      </w:r>
      <w:r w:rsidRPr="0084532C">
        <w:rPr>
          <w:rFonts w:ascii="Courier New" w:hAnsi="Courier New" w:cs="Courier New"/>
          <w:color w:val="000000"/>
          <w:sz w:val="21"/>
          <w:szCs w:val="21"/>
          <w:lang w:val="en-US"/>
        </w:rPr>
        <w:br/>
        <w:t xml:space="preserve">      public </w:t>
      </w:r>
      <w:proofErr w:type="spellStart"/>
      <w:r w:rsidRPr="0084532C">
        <w:rPr>
          <w:rFonts w:ascii="Courier New" w:hAnsi="Courier New" w:cs="Courier New"/>
          <w:color w:val="000000"/>
          <w:sz w:val="21"/>
          <w:szCs w:val="21"/>
          <w:lang w:val="en-US"/>
        </w:rPr>
        <w:t>PortInfo</w:t>
      </w:r>
      <w:proofErr w:type="spellEnd"/>
      <w:r w:rsidRPr="0084532C">
        <w:rPr>
          <w:rFonts w:ascii="Courier New" w:hAnsi="Courier New" w:cs="Courier New"/>
          <w:color w:val="000000"/>
          <w:sz w:val="21"/>
          <w:szCs w:val="21"/>
          <w:lang w:val="en-US"/>
        </w:rPr>
        <w:t>(</w:t>
      </w:r>
      <w:proofErr w:type="spellStart"/>
      <w:r w:rsidRPr="0084532C">
        <w:rPr>
          <w:rFonts w:ascii="Courier New" w:hAnsi="Courier New" w:cs="Courier New"/>
          <w:color w:val="000000"/>
          <w:sz w:val="21"/>
          <w:szCs w:val="21"/>
          <w:lang w:val="en-US"/>
        </w:rPr>
        <w:t>int</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i</w:t>
      </w:r>
      <w:proofErr w:type="spellEnd"/>
      <w:r w:rsidRPr="0084532C">
        <w:rPr>
          <w:rFonts w:ascii="Courier New" w:hAnsi="Courier New" w:cs="Courier New"/>
          <w:color w:val="000000"/>
          <w:sz w:val="21"/>
          <w:szCs w:val="21"/>
          <w:lang w:val="en-US"/>
        </w:rPr>
        <w:t>, string local, string remote, string state)</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PortNumber</w:t>
      </w:r>
      <w:proofErr w:type="spellEnd"/>
      <w:r w:rsidRPr="0084532C">
        <w:rPr>
          <w:rFonts w:ascii="Courier New" w:hAnsi="Courier New" w:cs="Courier New"/>
          <w:color w:val="000000"/>
          <w:sz w:val="21"/>
          <w:szCs w:val="21"/>
          <w:lang w:val="en-US"/>
        </w:rPr>
        <w:t xml:space="preserve"> = </w:t>
      </w:r>
      <w:proofErr w:type="spellStart"/>
      <w:r w:rsidRPr="0084532C">
        <w:rPr>
          <w:rFonts w:ascii="Courier New" w:hAnsi="Courier New" w:cs="Courier New"/>
          <w:color w:val="000000"/>
          <w:sz w:val="21"/>
          <w:szCs w:val="21"/>
          <w:lang w:val="en-US"/>
        </w:rPr>
        <w:t>i</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Local = local;</w:t>
      </w:r>
      <w:r w:rsidRPr="0084532C">
        <w:rPr>
          <w:rFonts w:ascii="Courier New" w:hAnsi="Courier New" w:cs="Courier New"/>
          <w:color w:val="000000"/>
          <w:sz w:val="21"/>
          <w:szCs w:val="21"/>
          <w:lang w:val="en-US"/>
        </w:rPr>
        <w:br/>
        <w:t>         Remote = remote;</w:t>
      </w:r>
      <w:r w:rsidRPr="0084532C">
        <w:rPr>
          <w:rFonts w:ascii="Courier New" w:hAnsi="Courier New" w:cs="Courier New"/>
          <w:color w:val="000000"/>
          <w:sz w:val="21"/>
          <w:szCs w:val="21"/>
          <w:lang w:val="en-US"/>
        </w:rPr>
        <w:br/>
        <w:t>         State = state;</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w:t>
      </w:r>
    </w:p>
    <w:p w:rsidR="0084532C" w:rsidRDefault="0084532C" w:rsidP="0084532C">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5940425" cy="3764280"/>
            <wp:effectExtent l="0" t="0" r="3175"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ract_2_clip_image004_0000.jpg"/>
                    <pic:cNvPicPr/>
                  </pic:nvPicPr>
                  <pic:blipFill>
                    <a:blip r:embed="rId15">
                      <a:extLst>
                        <a:ext uri="{28A0092B-C50C-407E-A947-70E740481C1C}">
                          <a14:useLocalDpi xmlns:a14="http://schemas.microsoft.com/office/drawing/2010/main" val="0"/>
                        </a:ext>
                      </a:extLst>
                    </a:blip>
                    <a:stretch>
                      <a:fillRect/>
                    </a:stretch>
                  </pic:blipFill>
                  <pic:spPr>
                    <a:xfrm>
                      <a:off x="0" y="0"/>
                      <a:ext cx="5940425" cy="3764280"/>
                    </a:xfrm>
                    <a:prstGeom prst="rect">
                      <a:avLst/>
                    </a:prstGeom>
                  </pic:spPr>
                </pic:pic>
              </a:graphicData>
            </a:graphic>
          </wp:inline>
        </w:drawing>
      </w:r>
    </w:p>
    <w:p w:rsidR="0084532C" w:rsidRDefault="0084532C" w:rsidP="0084532C">
      <w:pPr>
        <w:pStyle w:val="a4"/>
        <w:shd w:val="clear" w:color="auto" w:fill="FFFFFF"/>
        <w:spacing w:before="0" w:beforeAutospacing="0" w:after="0" w:afterAutospacing="0"/>
        <w:jc w:val="center"/>
        <w:rPr>
          <w:rFonts w:ascii="Arial" w:hAnsi="Arial" w:cs="Arial"/>
          <w:i/>
          <w:iCs/>
          <w:color w:val="000066"/>
          <w:sz w:val="21"/>
          <w:szCs w:val="21"/>
        </w:rPr>
      </w:pPr>
      <w:r>
        <w:rPr>
          <w:rFonts w:ascii="Arial" w:hAnsi="Arial" w:cs="Arial"/>
          <w:i/>
          <w:iCs/>
          <w:color w:val="000066"/>
          <w:sz w:val="21"/>
          <w:szCs w:val="21"/>
        </w:rPr>
        <w:t>Рисунок 2 – Результаты сканирования открытых портов компьютера</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6. Разрешения сокетов</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 xml:space="preserve">Среда .NET </w:t>
      </w:r>
      <w:proofErr w:type="spellStart"/>
      <w:r>
        <w:rPr>
          <w:rFonts w:ascii="Arial" w:hAnsi="Arial" w:cs="Arial"/>
          <w:color w:val="000000"/>
          <w:sz w:val="21"/>
          <w:szCs w:val="21"/>
        </w:rPr>
        <w:t>Framework</w:t>
      </w:r>
      <w:proofErr w:type="spellEnd"/>
      <w:r>
        <w:rPr>
          <w:rFonts w:ascii="Arial" w:hAnsi="Arial" w:cs="Arial"/>
          <w:color w:val="000000"/>
          <w:sz w:val="21"/>
          <w:szCs w:val="21"/>
        </w:rPr>
        <w:t xml:space="preserve">, предоставляет многочисленные классы, помогающие разрабатывать в приложениях безопасный код. Многие из этих классов предлагают основанную на ролях безопасность и криптографию. Среда .NET </w:t>
      </w:r>
      <w:proofErr w:type="spellStart"/>
      <w:r>
        <w:rPr>
          <w:rFonts w:ascii="Arial" w:hAnsi="Arial" w:cs="Arial"/>
          <w:color w:val="000000"/>
          <w:sz w:val="21"/>
          <w:szCs w:val="21"/>
        </w:rPr>
        <w:t>Framework</w:t>
      </w:r>
      <w:proofErr w:type="spellEnd"/>
      <w:r>
        <w:rPr>
          <w:rFonts w:ascii="Arial" w:hAnsi="Arial" w:cs="Arial"/>
          <w:color w:val="000000"/>
          <w:sz w:val="21"/>
          <w:szCs w:val="21"/>
        </w:rPr>
        <w:t xml:space="preserve"> также дает объекты разрешений доступа к коду, являющиеся компоновочными блоками для защиты от несанкционированного доступа к коду. Они являются фундаментом, гарантирующим управляемому коду безопасность – может выполняться только тот код, который имеет разрешение выполняться в текущем контексте.</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Каждое разрешение доступа к коду демонстрирует одно из следующих прав:</w:t>
      </w:r>
    </w:p>
    <w:p w:rsidR="0084532C" w:rsidRDefault="0084532C" w:rsidP="0084532C">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право доступа к защищенным ресурсам, </w:t>
      </w:r>
      <w:proofErr w:type="gramStart"/>
      <w:r>
        <w:rPr>
          <w:rFonts w:ascii="Arial" w:hAnsi="Arial" w:cs="Arial"/>
          <w:color w:val="000000"/>
          <w:sz w:val="21"/>
          <w:szCs w:val="21"/>
        </w:rPr>
        <w:t>например</w:t>
      </w:r>
      <w:proofErr w:type="gramEnd"/>
      <w:r>
        <w:rPr>
          <w:rFonts w:ascii="Arial" w:hAnsi="Arial" w:cs="Arial"/>
          <w:color w:val="000000"/>
          <w:sz w:val="21"/>
          <w:szCs w:val="21"/>
        </w:rPr>
        <w:t xml:space="preserve"> к файлам;</w:t>
      </w:r>
    </w:p>
    <w:p w:rsidR="0084532C" w:rsidRDefault="0084532C" w:rsidP="0084532C">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право выполнения защищенной операции, </w:t>
      </w:r>
      <w:proofErr w:type="gramStart"/>
      <w:r>
        <w:rPr>
          <w:rFonts w:ascii="Arial" w:hAnsi="Arial" w:cs="Arial"/>
          <w:color w:val="000000"/>
          <w:sz w:val="21"/>
          <w:szCs w:val="21"/>
        </w:rPr>
        <w:t>например</w:t>
      </w:r>
      <w:proofErr w:type="gramEnd"/>
      <w:r>
        <w:rPr>
          <w:rFonts w:ascii="Arial" w:hAnsi="Arial" w:cs="Arial"/>
          <w:color w:val="000000"/>
          <w:sz w:val="21"/>
          <w:szCs w:val="21"/>
        </w:rPr>
        <w:t xml:space="preserve"> обращения к управляемому коду.</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мира Интернета и особенно для сетевых приложений классы System.Net предоставляют встроенную поддержку аутентификации и разрешений доступа к коду. Среда .NET </w:t>
      </w:r>
      <w:proofErr w:type="spellStart"/>
      <w:r>
        <w:rPr>
          <w:rFonts w:ascii="Arial" w:hAnsi="Arial" w:cs="Arial"/>
          <w:color w:val="000000"/>
          <w:sz w:val="21"/>
          <w:szCs w:val="21"/>
        </w:rPr>
        <w:t>Framework</w:t>
      </w:r>
      <w:proofErr w:type="spellEnd"/>
      <w:r>
        <w:rPr>
          <w:rFonts w:ascii="Arial" w:hAnsi="Arial" w:cs="Arial"/>
          <w:color w:val="000000"/>
          <w:sz w:val="21"/>
          <w:szCs w:val="21"/>
        </w:rPr>
        <w:t xml:space="preserve"> дает класс </w:t>
      </w:r>
      <w:proofErr w:type="spellStart"/>
      <w:r>
        <w:rPr>
          <w:rFonts w:ascii="Arial" w:hAnsi="Arial" w:cs="Arial"/>
          <w:color w:val="000000"/>
          <w:sz w:val="21"/>
          <w:szCs w:val="21"/>
        </w:rPr>
        <w:t>SocketPermission</w:t>
      </w:r>
      <w:proofErr w:type="spellEnd"/>
      <w:r>
        <w:rPr>
          <w:rFonts w:ascii="Arial" w:hAnsi="Arial" w:cs="Arial"/>
          <w:color w:val="000000"/>
          <w:sz w:val="21"/>
          <w:szCs w:val="21"/>
        </w:rPr>
        <w:t>, обеспечивающий соблюдение разрешений доступа к коду.</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Класс </w:t>
      </w:r>
      <w:proofErr w:type="spellStart"/>
      <w:r>
        <w:rPr>
          <w:rFonts w:ascii="Arial" w:hAnsi="Arial" w:cs="Arial"/>
          <w:color w:val="000000"/>
          <w:sz w:val="21"/>
          <w:szCs w:val="21"/>
        </w:rPr>
        <w:t>SocketPermission</w:t>
      </w:r>
      <w:proofErr w:type="spellEnd"/>
      <w:r>
        <w:rPr>
          <w:rFonts w:ascii="Arial" w:hAnsi="Arial" w:cs="Arial"/>
          <w:color w:val="000000"/>
          <w:sz w:val="21"/>
          <w:szCs w:val="21"/>
        </w:rPr>
        <w:t xml:space="preserve"> используется для управления правами на установление и принятие соединений, контролирующими доступ к сети </w:t>
      </w:r>
      <w:proofErr w:type="gramStart"/>
      <w:r>
        <w:rPr>
          <w:rFonts w:ascii="Arial" w:hAnsi="Arial" w:cs="Arial"/>
          <w:color w:val="000000"/>
          <w:sz w:val="21"/>
          <w:szCs w:val="21"/>
        </w:rPr>
        <w:t>через сокеты</w:t>
      </w:r>
      <w:proofErr w:type="gramEnd"/>
      <w:r>
        <w:rPr>
          <w:rFonts w:ascii="Arial" w:hAnsi="Arial" w:cs="Arial"/>
          <w:color w:val="000000"/>
          <w:sz w:val="21"/>
          <w:szCs w:val="21"/>
        </w:rPr>
        <w:t>. Этот класс состоит из спецификации хоста и набора "действий", определяющих способы установления соединений с этим хостом. Он обеспечивает безопасность кода, контролируя значения имени хоста, IP -адреса и транспортного протокола.</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сокетов C# имеется два способа обеспечить разрешение, поддерживающее безопасность:</w:t>
      </w:r>
    </w:p>
    <w:p w:rsidR="0084532C" w:rsidRDefault="0084532C" w:rsidP="0084532C">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императивно, используя класс </w:t>
      </w:r>
      <w:proofErr w:type="spellStart"/>
      <w:r>
        <w:rPr>
          <w:rFonts w:ascii="Arial" w:hAnsi="Arial" w:cs="Arial"/>
          <w:color w:val="000000"/>
          <w:sz w:val="21"/>
          <w:szCs w:val="21"/>
        </w:rPr>
        <w:t>SocketPermission</w:t>
      </w:r>
      <w:proofErr w:type="spellEnd"/>
      <w:r>
        <w:rPr>
          <w:rFonts w:ascii="Arial" w:hAnsi="Arial" w:cs="Arial"/>
          <w:color w:val="000000"/>
          <w:sz w:val="21"/>
          <w:szCs w:val="21"/>
        </w:rPr>
        <w:t>;</w:t>
      </w:r>
    </w:p>
    <w:p w:rsidR="0084532C" w:rsidRDefault="0084532C" w:rsidP="0084532C">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декларативно, используя класс </w:t>
      </w:r>
      <w:proofErr w:type="spellStart"/>
      <w:r>
        <w:rPr>
          <w:rFonts w:ascii="Arial" w:hAnsi="Arial" w:cs="Arial"/>
          <w:color w:val="000000"/>
          <w:sz w:val="21"/>
          <w:szCs w:val="21"/>
        </w:rPr>
        <w:t>SocketPermissionAttribute</w:t>
      </w:r>
      <w:proofErr w:type="spellEnd"/>
      <w:r>
        <w:rPr>
          <w:rFonts w:ascii="Arial" w:hAnsi="Arial" w:cs="Arial"/>
          <w:color w:val="000000"/>
          <w:sz w:val="21"/>
          <w:szCs w:val="21"/>
        </w:rPr>
        <w:t>.</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Синтаксис императивной безопасности реализует разрешения, создавая новый экземпляр класса </w:t>
      </w:r>
      <w:proofErr w:type="spellStart"/>
      <w:r>
        <w:rPr>
          <w:rFonts w:ascii="Arial" w:hAnsi="Arial" w:cs="Arial"/>
          <w:color w:val="000000"/>
          <w:sz w:val="21"/>
          <w:szCs w:val="21"/>
        </w:rPr>
        <w:t>SocketPermission</w:t>
      </w:r>
      <w:proofErr w:type="spellEnd"/>
      <w:r>
        <w:rPr>
          <w:rFonts w:ascii="Arial" w:hAnsi="Arial" w:cs="Arial"/>
          <w:color w:val="000000"/>
          <w:sz w:val="21"/>
          <w:szCs w:val="21"/>
        </w:rPr>
        <w:t xml:space="preserve">, чтобы при выполнении кода запросить конкретное разрежение, </w:t>
      </w:r>
      <w:proofErr w:type="gramStart"/>
      <w:r>
        <w:rPr>
          <w:rFonts w:ascii="Arial" w:hAnsi="Arial" w:cs="Arial"/>
          <w:color w:val="000000"/>
          <w:sz w:val="21"/>
          <w:szCs w:val="21"/>
        </w:rPr>
        <w:t>например</w:t>
      </w:r>
      <w:proofErr w:type="gramEnd"/>
      <w:r>
        <w:rPr>
          <w:rFonts w:ascii="Arial" w:hAnsi="Arial" w:cs="Arial"/>
          <w:color w:val="000000"/>
          <w:sz w:val="21"/>
          <w:szCs w:val="21"/>
        </w:rPr>
        <w:t xml:space="preserve"> право установить TCP-соединение. Этот способ обычно применяется, когда настройки безопасности изменяются при выполнении приложения. В декларативном синтаксисе используются атрибуты, позволяющие поместить информацию о безопасности в метаданные нашего кода, чтобы клиент, вызывающий код, мог воспользоваться рефлексией и узнать, какие разрешения требуются для кода.</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Императивная безопасность</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Этот синтаксис для обеспечения безопасности создает новый экземпляр класса </w:t>
      </w:r>
      <w:proofErr w:type="spellStart"/>
      <w:r>
        <w:rPr>
          <w:rFonts w:ascii="Arial" w:hAnsi="Arial" w:cs="Arial"/>
          <w:color w:val="000000"/>
          <w:sz w:val="21"/>
          <w:szCs w:val="21"/>
        </w:rPr>
        <w:t>SocketPermission</w:t>
      </w:r>
      <w:proofErr w:type="spellEnd"/>
      <w:r>
        <w:rPr>
          <w:rFonts w:ascii="Arial" w:hAnsi="Arial" w:cs="Arial"/>
          <w:color w:val="000000"/>
          <w:sz w:val="21"/>
          <w:szCs w:val="21"/>
        </w:rPr>
        <w:t xml:space="preserve">. Синтаксис императивной безопасности можно использовать для выполнения требований и переопределений, но не запросов. Прежде чем вызвать соответствующий критерий безопасности, необходимо </w:t>
      </w:r>
      <w:proofErr w:type="gramStart"/>
      <w:r>
        <w:rPr>
          <w:rFonts w:ascii="Arial" w:hAnsi="Arial" w:cs="Arial"/>
          <w:color w:val="000000"/>
          <w:sz w:val="21"/>
          <w:szCs w:val="21"/>
        </w:rPr>
        <w:t>через конструктор</w:t>
      </w:r>
      <w:proofErr w:type="gramEnd"/>
      <w:r>
        <w:rPr>
          <w:rFonts w:ascii="Arial" w:hAnsi="Arial" w:cs="Arial"/>
          <w:color w:val="000000"/>
          <w:sz w:val="21"/>
          <w:szCs w:val="21"/>
        </w:rPr>
        <w:t xml:space="preserve"> инициализировать состояние класса </w:t>
      </w:r>
      <w:proofErr w:type="spellStart"/>
      <w:r>
        <w:rPr>
          <w:rFonts w:ascii="Arial" w:hAnsi="Arial" w:cs="Arial"/>
          <w:color w:val="000000"/>
          <w:sz w:val="21"/>
          <w:szCs w:val="21"/>
        </w:rPr>
        <w:t>SocketPermission</w:t>
      </w:r>
      <w:proofErr w:type="spellEnd"/>
      <w:r>
        <w:rPr>
          <w:rFonts w:ascii="Arial" w:hAnsi="Arial" w:cs="Arial"/>
          <w:color w:val="000000"/>
          <w:sz w:val="21"/>
          <w:szCs w:val="21"/>
        </w:rPr>
        <w:t>, чтобы он представлял конкретную форму разрешения, которую вы ищете.</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следующем приложении демонстрируется основное использование класса </w:t>
      </w:r>
      <w:proofErr w:type="spellStart"/>
      <w:r>
        <w:rPr>
          <w:rFonts w:ascii="Arial" w:hAnsi="Arial" w:cs="Arial"/>
          <w:color w:val="000000"/>
          <w:sz w:val="21"/>
          <w:szCs w:val="21"/>
        </w:rPr>
        <w:t>SocketPermission</w:t>
      </w:r>
      <w:proofErr w:type="spellEnd"/>
      <w:r>
        <w:rPr>
          <w:rFonts w:ascii="Arial" w:hAnsi="Arial" w:cs="Arial"/>
          <w:color w:val="000000"/>
          <w:sz w:val="21"/>
          <w:szCs w:val="21"/>
        </w:rPr>
        <w:t xml:space="preserve">. Поскольку этот код ведет себя как клиент, до выполнения этой программы нужно запустить приложение </w:t>
      </w:r>
      <w:proofErr w:type="spellStart"/>
      <w:r>
        <w:rPr>
          <w:rFonts w:ascii="Arial" w:hAnsi="Arial" w:cs="Arial"/>
          <w:color w:val="000000"/>
          <w:sz w:val="21"/>
          <w:szCs w:val="21"/>
        </w:rPr>
        <w:t>SocketServer.cs</w:t>
      </w:r>
      <w:proofErr w:type="spellEnd"/>
      <w:r>
        <w:rPr>
          <w:rFonts w:ascii="Arial" w:hAnsi="Arial" w:cs="Arial"/>
          <w:color w:val="000000"/>
          <w:sz w:val="21"/>
          <w:szCs w:val="21"/>
        </w:rPr>
        <w:t>, созданное ранее:</w:t>
      </w:r>
    </w:p>
    <w:p w:rsidR="0084532C" w:rsidRPr="0084532C" w:rsidRDefault="0084532C" w:rsidP="0084532C">
      <w:pPr>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lastRenderedPageBreak/>
        <w:t>using System;</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System.Text</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using System.Net;</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System.Net.Sockets</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System.Security</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System.Security.Permissions</w:t>
      </w:r>
      <w:proofErr w:type="spellEnd"/>
      <w:r w:rsidRPr="0084532C">
        <w:rPr>
          <w:rFonts w:ascii="Courier New" w:hAnsi="Courier New" w:cs="Courier New"/>
          <w:color w:val="000000"/>
          <w:sz w:val="21"/>
          <w:szCs w:val="21"/>
          <w:lang w:val="en-US"/>
        </w:rPr>
        <w: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namespace </w:t>
      </w:r>
      <w:proofErr w:type="spellStart"/>
      <w:r w:rsidRPr="0084532C">
        <w:rPr>
          <w:rFonts w:ascii="Courier New" w:hAnsi="Courier New" w:cs="Courier New"/>
          <w:color w:val="000000"/>
          <w:sz w:val="21"/>
          <w:szCs w:val="21"/>
          <w:lang w:val="en-US"/>
        </w:rPr>
        <w:t>SocketPermissionSample</w:t>
      </w:r>
      <w:proofErr w:type="spellEnd"/>
      <w:r w:rsidRPr="0084532C">
        <w:rPr>
          <w:rFonts w:ascii="Courier New" w:hAnsi="Courier New" w:cs="Courier New"/>
          <w:color w:val="000000"/>
          <w:sz w:val="21"/>
          <w:szCs w:val="21"/>
          <w:lang w:val="en-US"/>
        </w:rPr>
        <w:br/>
        <w:t>{</w:t>
      </w:r>
      <w:r w:rsidRPr="0084532C">
        <w:rPr>
          <w:rFonts w:ascii="Courier New" w:hAnsi="Courier New" w:cs="Courier New"/>
          <w:color w:val="000000"/>
          <w:sz w:val="21"/>
          <w:szCs w:val="21"/>
          <w:lang w:val="en-US"/>
        </w:rPr>
        <w:br/>
        <w:t>   class Program</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xml:space="preserve">      static void Main(string[] </w:t>
      </w:r>
      <w:proofErr w:type="spellStart"/>
      <w:r w:rsidRPr="0084532C">
        <w:rPr>
          <w:rFonts w:ascii="Courier New" w:hAnsi="Courier New" w:cs="Courier New"/>
          <w:color w:val="000000"/>
          <w:sz w:val="21"/>
          <w:szCs w:val="21"/>
          <w:lang w:val="en-US"/>
        </w:rPr>
        <w:t>args</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xml:space="preserve">         // </w:t>
      </w:r>
      <w:r>
        <w:rPr>
          <w:rFonts w:ascii="Courier New" w:hAnsi="Courier New" w:cs="Courier New"/>
          <w:color w:val="000000"/>
          <w:sz w:val="21"/>
          <w:szCs w:val="21"/>
        </w:rPr>
        <w:t>Устанавливаем</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удаленную</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точку</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для</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сокета</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IPHostEntry</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ipHost</w:t>
      </w:r>
      <w:proofErr w:type="spellEnd"/>
      <w:r w:rsidRPr="0084532C">
        <w:rPr>
          <w:rFonts w:ascii="Courier New" w:hAnsi="Courier New" w:cs="Courier New"/>
          <w:color w:val="000000"/>
          <w:sz w:val="21"/>
          <w:szCs w:val="21"/>
          <w:lang w:val="en-US"/>
        </w:rPr>
        <w:t xml:space="preserve"> = </w:t>
      </w:r>
      <w:proofErr w:type="spellStart"/>
      <w:r w:rsidRPr="0084532C">
        <w:rPr>
          <w:rFonts w:ascii="Courier New" w:hAnsi="Courier New" w:cs="Courier New"/>
          <w:color w:val="000000"/>
          <w:sz w:val="21"/>
          <w:szCs w:val="21"/>
          <w:lang w:val="en-US"/>
        </w:rPr>
        <w:t>Dns.GetHostEntry</w:t>
      </w:r>
      <w:proofErr w:type="spellEnd"/>
      <w:r w:rsidRPr="0084532C">
        <w:rPr>
          <w:rFonts w:ascii="Courier New" w:hAnsi="Courier New" w:cs="Courier New"/>
          <w:color w:val="000000"/>
          <w:sz w:val="21"/>
          <w:szCs w:val="21"/>
          <w:lang w:val="en-US"/>
        </w:rPr>
        <w:t>("localhost");</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IPAddress</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ipAddr</w:t>
      </w:r>
      <w:proofErr w:type="spellEnd"/>
      <w:r w:rsidRPr="0084532C">
        <w:rPr>
          <w:rFonts w:ascii="Courier New" w:hAnsi="Courier New" w:cs="Courier New"/>
          <w:color w:val="000000"/>
          <w:sz w:val="21"/>
          <w:szCs w:val="21"/>
          <w:lang w:val="en-US"/>
        </w:rPr>
        <w:t xml:space="preserve"> = </w:t>
      </w:r>
      <w:proofErr w:type="spellStart"/>
      <w:r w:rsidRPr="0084532C">
        <w:rPr>
          <w:rFonts w:ascii="Courier New" w:hAnsi="Courier New" w:cs="Courier New"/>
          <w:color w:val="000000"/>
          <w:sz w:val="21"/>
          <w:szCs w:val="21"/>
          <w:lang w:val="en-US"/>
        </w:rPr>
        <w:t>ipHost.AddressList</w:t>
      </w:r>
      <w:proofErr w:type="spellEnd"/>
      <w:r w:rsidRPr="0084532C">
        <w:rPr>
          <w:rFonts w:ascii="Courier New" w:hAnsi="Courier New" w:cs="Courier New"/>
          <w:color w:val="000000"/>
          <w:sz w:val="21"/>
          <w:szCs w:val="21"/>
          <w:lang w:val="en-US"/>
        </w:rPr>
        <w:t>[0];</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 xml:space="preserve"> = new </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w:t>
      </w:r>
      <w:proofErr w:type="spellStart"/>
      <w:r w:rsidRPr="0084532C">
        <w:rPr>
          <w:rFonts w:ascii="Courier New" w:hAnsi="Courier New" w:cs="Courier New"/>
          <w:color w:val="000000"/>
          <w:sz w:val="21"/>
          <w:szCs w:val="21"/>
          <w:lang w:val="en-US"/>
        </w:rPr>
        <w:t>ipAddr</w:t>
      </w:r>
      <w:proofErr w:type="spellEnd"/>
      <w:r w:rsidRPr="0084532C">
        <w:rPr>
          <w:rFonts w:ascii="Courier New" w:hAnsi="Courier New" w:cs="Courier New"/>
          <w:color w:val="000000"/>
          <w:sz w:val="21"/>
          <w:szCs w:val="21"/>
          <w:lang w:val="en-US"/>
        </w:rPr>
        <w:t>, 11000);</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Socket sender = new </w:t>
      </w:r>
      <w:proofErr w:type="gramStart"/>
      <w:r w:rsidRPr="0084532C">
        <w:rPr>
          <w:rFonts w:ascii="Courier New" w:hAnsi="Courier New" w:cs="Courier New"/>
          <w:color w:val="000000"/>
          <w:sz w:val="21"/>
          <w:szCs w:val="21"/>
          <w:lang w:val="en-US"/>
        </w:rPr>
        <w:t>Socket(</w:t>
      </w:r>
      <w:proofErr w:type="spellStart"/>
      <w:proofErr w:type="gramEnd"/>
      <w:r w:rsidRPr="0084532C">
        <w:rPr>
          <w:rFonts w:ascii="Courier New" w:hAnsi="Courier New" w:cs="Courier New"/>
          <w:color w:val="000000"/>
          <w:sz w:val="21"/>
          <w:szCs w:val="21"/>
          <w:lang w:val="en-US"/>
        </w:rPr>
        <w:t>ipAddr.AddressFamily</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SocketType.Stream</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ProtocolType.TCP</w:t>
      </w:r>
      <w:proofErr w:type="spellEnd"/>
      <w:r w:rsidRPr="0084532C">
        <w:rPr>
          <w:rFonts w:ascii="Courier New" w:hAnsi="Courier New" w:cs="Courier New"/>
          <w:color w:val="000000"/>
          <w:sz w:val="21"/>
          <w:szCs w:val="21"/>
          <w:lang w:val="en-US"/>
        </w:rPr>
        <w: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 </w:t>
      </w:r>
      <w:r>
        <w:rPr>
          <w:rFonts w:ascii="Courier New" w:hAnsi="Courier New" w:cs="Courier New"/>
          <w:color w:val="000000"/>
          <w:sz w:val="21"/>
          <w:szCs w:val="21"/>
        </w:rPr>
        <w:t>Настройка</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разрешений</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SocketPermission</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permisSocket</w:t>
      </w:r>
      <w:proofErr w:type="spellEnd"/>
      <w:r w:rsidRPr="0084532C">
        <w:rPr>
          <w:rFonts w:ascii="Courier New" w:hAnsi="Courier New" w:cs="Courier New"/>
          <w:color w:val="000000"/>
          <w:sz w:val="21"/>
          <w:szCs w:val="21"/>
          <w:lang w:val="en-US"/>
        </w:rPr>
        <w:t xml:space="preserve"> = new </w:t>
      </w:r>
      <w:proofErr w:type="spellStart"/>
      <w:r w:rsidRPr="0084532C">
        <w:rPr>
          <w:rFonts w:ascii="Courier New" w:hAnsi="Courier New" w:cs="Courier New"/>
          <w:color w:val="000000"/>
          <w:sz w:val="21"/>
          <w:szCs w:val="21"/>
          <w:lang w:val="en-US"/>
        </w:rPr>
        <w:t>SocketPermission</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NetworkAccess.Connect</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TransportType.TCP</w:t>
      </w:r>
      <w:proofErr w:type="spellEnd"/>
      <w:r w:rsidRPr="0084532C">
        <w:rPr>
          <w:rFonts w:ascii="Courier New" w:hAnsi="Courier New" w:cs="Courier New"/>
          <w:color w:val="000000"/>
          <w:sz w:val="21"/>
          <w:szCs w:val="21"/>
          <w:lang w:val="en-US"/>
        </w:rPr>
        <w:t>, "localhost",</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SocketPermission.AllPorts</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permisSocket.Assert</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try</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xml:space="preserve">            // </w:t>
      </w:r>
      <w:r>
        <w:rPr>
          <w:rFonts w:ascii="Courier New" w:hAnsi="Courier New" w:cs="Courier New"/>
          <w:color w:val="000000"/>
          <w:sz w:val="21"/>
          <w:szCs w:val="21"/>
        </w:rPr>
        <w:t>Соединяем</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сокет</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удаленной</w:t>
      </w:r>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endPoint</w:t>
      </w:r>
      <w:proofErr w:type="spellEnd"/>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перехватываем</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все</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ошибки</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sender.Connect</w:t>
      </w:r>
      <w:proofErr w:type="spellEnd"/>
      <w:r w:rsidRPr="0084532C">
        <w:rPr>
          <w:rFonts w:ascii="Courier New" w:hAnsi="Courier New" w:cs="Courier New"/>
          <w:color w:val="000000"/>
          <w:sz w:val="21"/>
          <w:szCs w:val="21"/>
          <w:lang w:val="en-US"/>
        </w:rPr>
        <w:t>(</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Console.WriteLine</w:t>
      </w:r>
      <w:proofErr w:type="spellEnd"/>
      <w:r w:rsidRPr="0084532C">
        <w:rPr>
          <w:rFonts w:ascii="Courier New" w:hAnsi="Courier New" w:cs="Courier New"/>
          <w:color w:val="000000"/>
          <w:sz w:val="21"/>
          <w:szCs w:val="21"/>
          <w:lang w:val="en-US"/>
        </w:rPr>
        <w:t>("</w:t>
      </w:r>
      <w:r>
        <w:rPr>
          <w:rFonts w:ascii="Courier New" w:hAnsi="Courier New" w:cs="Courier New"/>
          <w:color w:val="000000"/>
          <w:sz w:val="21"/>
          <w:szCs w:val="21"/>
        </w:rPr>
        <w:t>Сокет</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подключен</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к</w:t>
      </w:r>
      <w:r w:rsidRPr="0084532C">
        <w:rPr>
          <w:rFonts w:ascii="Courier New" w:hAnsi="Courier New" w:cs="Courier New"/>
          <w:color w:val="000000"/>
          <w:sz w:val="21"/>
          <w:szCs w:val="21"/>
          <w:lang w:val="en-US"/>
        </w:rPr>
        <w:t xml:space="preserve"> {0}", </w:t>
      </w:r>
      <w:proofErr w:type="spellStart"/>
      <w:r w:rsidRPr="0084532C">
        <w:rPr>
          <w:rFonts w:ascii="Courier New" w:hAnsi="Courier New" w:cs="Courier New"/>
          <w:color w:val="000000"/>
          <w:sz w:val="21"/>
          <w:szCs w:val="21"/>
          <w:lang w:val="en-US"/>
        </w:rPr>
        <w:t>sender.RemoteEndPoint.ToString</w:t>
      </w:r>
      <w:proofErr w:type="spellEnd"/>
      <w:r w:rsidRPr="0084532C">
        <w:rPr>
          <w:rFonts w:ascii="Courier New" w:hAnsi="Courier New" w:cs="Courier New"/>
          <w:color w:val="000000"/>
          <w:sz w:val="21"/>
          <w:szCs w:val="21"/>
          <w:lang w:val="en-US"/>
        </w:rPr>
        <w: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byte[] bytes = new byte[1024];</w:t>
      </w:r>
      <w:r w:rsidRPr="0084532C">
        <w:rPr>
          <w:rFonts w:ascii="Courier New" w:hAnsi="Courier New" w:cs="Courier New"/>
          <w:color w:val="000000"/>
          <w:sz w:val="21"/>
          <w:szCs w:val="21"/>
          <w:lang w:val="en-US"/>
        </w:rPr>
        <w:br/>
        <w:t xml:space="preserve">            byte[] </w:t>
      </w:r>
      <w:proofErr w:type="spellStart"/>
      <w:r w:rsidRPr="0084532C">
        <w:rPr>
          <w:rFonts w:ascii="Courier New" w:hAnsi="Courier New" w:cs="Courier New"/>
          <w:color w:val="000000"/>
          <w:sz w:val="21"/>
          <w:szCs w:val="21"/>
          <w:lang w:val="en-US"/>
        </w:rPr>
        <w:t>msg</w:t>
      </w:r>
      <w:proofErr w:type="spellEnd"/>
      <w:r w:rsidRPr="0084532C">
        <w:rPr>
          <w:rFonts w:ascii="Courier New" w:hAnsi="Courier New" w:cs="Courier New"/>
          <w:color w:val="000000"/>
          <w:sz w:val="21"/>
          <w:szCs w:val="21"/>
          <w:lang w:val="en-US"/>
        </w:rPr>
        <w:t xml:space="preserve"> = Encoding.UTF8.GetBytes("</w:t>
      </w:r>
      <w:r>
        <w:rPr>
          <w:rFonts w:ascii="Courier New" w:hAnsi="Courier New" w:cs="Courier New"/>
          <w:color w:val="000000"/>
          <w:sz w:val="21"/>
          <w:szCs w:val="21"/>
        </w:rPr>
        <w:t>Простой</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тест</w:t>
      </w:r>
      <w:r w:rsidRPr="0084532C">
        <w:rPr>
          <w:rFonts w:ascii="Courier New" w:hAnsi="Courier New" w:cs="Courier New"/>
          <w:color w:val="000000"/>
          <w:sz w:val="21"/>
          <w:szCs w:val="21"/>
          <w:lang w:val="en-US"/>
        </w:rPr>
        <w: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 </w:t>
      </w:r>
      <w:r>
        <w:rPr>
          <w:rFonts w:ascii="Courier New" w:hAnsi="Courier New" w:cs="Courier New"/>
          <w:color w:val="000000"/>
          <w:sz w:val="21"/>
          <w:szCs w:val="21"/>
        </w:rPr>
        <w:t>Отправляем</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данные</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через</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сокет</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int</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bytesSend</w:t>
      </w:r>
      <w:proofErr w:type="spellEnd"/>
      <w:r w:rsidRPr="0084532C">
        <w:rPr>
          <w:rFonts w:ascii="Courier New" w:hAnsi="Courier New" w:cs="Courier New"/>
          <w:color w:val="000000"/>
          <w:sz w:val="21"/>
          <w:szCs w:val="21"/>
          <w:lang w:val="en-US"/>
        </w:rPr>
        <w:t xml:space="preserve"> = </w:t>
      </w:r>
      <w:proofErr w:type="spellStart"/>
      <w:r w:rsidRPr="0084532C">
        <w:rPr>
          <w:rFonts w:ascii="Courier New" w:hAnsi="Courier New" w:cs="Courier New"/>
          <w:color w:val="000000"/>
          <w:sz w:val="21"/>
          <w:szCs w:val="21"/>
          <w:lang w:val="en-US"/>
        </w:rPr>
        <w:t>sender.Send</w:t>
      </w:r>
      <w:proofErr w:type="spellEnd"/>
      <w:r w:rsidRPr="0084532C">
        <w:rPr>
          <w:rFonts w:ascii="Courier New" w:hAnsi="Courier New" w:cs="Courier New"/>
          <w:color w:val="000000"/>
          <w:sz w:val="21"/>
          <w:szCs w:val="21"/>
          <w:lang w:val="en-US"/>
        </w:rPr>
        <w:t>(</w:t>
      </w:r>
      <w:proofErr w:type="spellStart"/>
      <w:r w:rsidRPr="0084532C">
        <w:rPr>
          <w:rFonts w:ascii="Courier New" w:hAnsi="Courier New" w:cs="Courier New"/>
          <w:color w:val="000000"/>
          <w:sz w:val="21"/>
          <w:szCs w:val="21"/>
          <w:lang w:val="en-US"/>
        </w:rPr>
        <w:t>msg</w:t>
      </w:r>
      <w:proofErr w:type="spellEnd"/>
      <w:r w:rsidRPr="0084532C">
        <w:rPr>
          <w:rFonts w:ascii="Courier New" w:hAnsi="Courier New" w:cs="Courier New"/>
          <w:color w:val="000000"/>
          <w:sz w:val="21"/>
          <w:szCs w:val="21"/>
          <w:lang w:val="en-US"/>
        </w:rPr>
        <w:t>);</w:t>
      </w:r>
    </w:p>
    <w:p w:rsidR="0084532C" w:rsidRDefault="0084532C" w:rsidP="0084532C">
      <w:pPr>
        <w:pStyle w:val="a4"/>
        <w:shd w:val="clear" w:color="auto" w:fill="FFFFFF"/>
        <w:jc w:val="both"/>
        <w:rPr>
          <w:rFonts w:ascii="Courier New" w:hAnsi="Courier New" w:cs="Courier New"/>
          <w:color w:val="000000"/>
          <w:sz w:val="21"/>
          <w:szCs w:val="21"/>
        </w:rPr>
      </w:pPr>
      <w:r w:rsidRPr="0084532C">
        <w:rPr>
          <w:rFonts w:ascii="Courier New" w:hAnsi="Courier New" w:cs="Courier New"/>
          <w:color w:val="000000"/>
          <w:sz w:val="21"/>
          <w:szCs w:val="21"/>
          <w:lang w:val="en-US"/>
        </w:rPr>
        <w:t>            </w:t>
      </w:r>
      <w:r>
        <w:rPr>
          <w:rFonts w:ascii="Courier New" w:hAnsi="Courier New" w:cs="Courier New"/>
          <w:color w:val="000000"/>
          <w:sz w:val="21"/>
          <w:szCs w:val="21"/>
        </w:rPr>
        <w:t>// Получаем ответ от удаленного устройства</w:t>
      </w:r>
      <w:r>
        <w:rPr>
          <w:rFonts w:ascii="Courier New" w:hAnsi="Courier New" w:cs="Courier New"/>
          <w:color w:val="000000"/>
          <w:sz w:val="21"/>
          <w:szCs w:val="21"/>
        </w:rPr>
        <w:br/>
        <w:t>            </w:t>
      </w:r>
      <w:proofErr w:type="spellStart"/>
      <w:r>
        <w:rPr>
          <w:rFonts w:ascii="Courier New" w:hAnsi="Courier New" w:cs="Courier New"/>
          <w:color w:val="000000"/>
          <w:sz w:val="21"/>
          <w:szCs w:val="21"/>
        </w:rPr>
        <w:t>int</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bytesRec</w:t>
      </w:r>
      <w:proofErr w:type="spellEnd"/>
      <w:r>
        <w:rPr>
          <w:rFonts w:ascii="Courier New" w:hAnsi="Courier New" w:cs="Courier New"/>
          <w:color w:val="000000"/>
          <w:sz w:val="21"/>
          <w:szCs w:val="21"/>
        </w:rPr>
        <w:t xml:space="preserve"> = </w:t>
      </w:r>
      <w:proofErr w:type="spellStart"/>
      <w:r>
        <w:rPr>
          <w:rFonts w:ascii="Courier New" w:hAnsi="Courier New" w:cs="Courier New"/>
          <w:color w:val="000000"/>
          <w:sz w:val="21"/>
          <w:szCs w:val="21"/>
        </w:rPr>
        <w:t>sender.Receive</w:t>
      </w:r>
      <w:proofErr w:type="spellEnd"/>
      <w:r>
        <w:rPr>
          <w:rFonts w:ascii="Courier New" w:hAnsi="Courier New" w:cs="Courier New"/>
          <w:color w:val="000000"/>
          <w:sz w:val="21"/>
          <w:szCs w:val="21"/>
        </w:rPr>
        <w:t>(</w:t>
      </w:r>
      <w:proofErr w:type="spellStart"/>
      <w:r>
        <w:rPr>
          <w:rFonts w:ascii="Courier New" w:hAnsi="Courier New" w:cs="Courier New"/>
          <w:color w:val="000000"/>
          <w:sz w:val="21"/>
          <w:szCs w:val="21"/>
        </w:rPr>
        <w:t>bytes</w:t>
      </w:r>
      <w:proofErr w:type="spellEnd"/>
      <w:r>
        <w:rPr>
          <w:rFonts w:ascii="Courier New" w:hAnsi="Courier New" w:cs="Courier New"/>
          <w:color w:val="000000"/>
          <w:sz w:val="21"/>
          <w:szCs w:val="21"/>
        </w:rPr>
        <w:t>);</w:t>
      </w:r>
    </w:p>
    <w:p w:rsidR="0084532C" w:rsidRDefault="0084532C" w:rsidP="0084532C">
      <w:pPr>
        <w:pStyle w:val="a4"/>
        <w:shd w:val="clear" w:color="auto" w:fill="FFFFFF"/>
        <w:jc w:val="both"/>
        <w:rPr>
          <w:rFonts w:ascii="Courier New" w:hAnsi="Courier New" w:cs="Courier New"/>
          <w:color w:val="000000"/>
          <w:sz w:val="21"/>
          <w:szCs w:val="21"/>
        </w:rPr>
      </w:pPr>
      <w:r>
        <w:rPr>
          <w:rFonts w:ascii="Courier New" w:hAnsi="Courier New" w:cs="Courier New"/>
          <w:color w:val="000000"/>
          <w:sz w:val="21"/>
          <w:szCs w:val="21"/>
        </w:rPr>
        <w:t>            </w:t>
      </w:r>
      <w:proofErr w:type="spellStart"/>
      <w:r>
        <w:rPr>
          <w:rFonts w:ascii="Courier New" w:hAnsi="Courier New" w:cs="Courier New"/>
          <w:color w:val="000000"/>
          <w:sz w:val="21"/>
          <w:szCs w:val="21"/>
        </w:rPr>
        <w:t>Console.WriteLine</w:t>
      </w:r>
      <w:proofErr w:type="spellEnd"/>
      <w:r>
        <w:rPr>
          <w:rFonts w:ascii="Courier New" w:hAnsi="Courier New" w:cs="Courier New"/>
          <w:color w:val="000000"/>
          <w:sz w:val="21"/>
          <w:szCs w:val="21"/>
        </w:rPr>
        <w:t>("Текст ответа: {0}",</w:t>
      </w:r>
      <w:r>
        <w:rPr>
          <w:rFonts w:ascii="Courier New" w:hAnsi="Courier New" w:cs="Courier New"/>
          <w:color w:val="000000"/>
          <w:sz w:val="21"/>
          <w:szCs w:val="21"/>
        </w:rPr>
        <w:br/>
        <w:t>                Encoding.UTF8.GetString(</w:t>
      </w:r>
      <w:proofErr w:type="spellStart"/>
      <w:r>
        <w:rPr>
          <w:rFonts w:ascii="Courier New" w:hAnsi="Courier New" w:cs="Courier New"/>
          <w:color w:val="000000"/>
          <w:sz w:val="21"/>
          <w:szCs w:val="21"/>
        </w:rPr>
        <w:t>bytes</w:t>
      </w:r>
      <w:proofErr w:type="spellEnd"/>
      <w:r>
        <w:rPr>
          <w:rFonts w:ascii="Courier New" w:hAnsi="Courier New" w:cs="Courier New"/>
          <w:color w:val="000000"/>
          <w:sz w:val="21"/>
          <w:szCs w:val="21"/>
        </w:rPr>
        <w:t xml:space="preserve">, 0, </w:t>
      </w:r>
      <w:proofErr w:type="spellStart"/>
      <w:r>
        <w:rPr>
          <w:rFonts w:ascii="Courier New" w:hAnsi="Courier New" w:cs="Courier New"/>
          <w:color w:val="000000"/>
          <w:sz w:val="21"/>
          <w:szCs w:val="21"/>
        </w:rPr>
        <w:t>bytesRec</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r>
        <w:rPr>
          <w:rFonts w:ascii="Courier New" w:hAnsi="Courier New" w:cs="Courier New"/>
          <w:color w:val="000000"/>
          <w:sz w:val="21"/>
          <w:szCs w:val="21"/>
        </w:rPr>
        <w:br/>
        <w:t>         </w:t>
      </w:r>
      <w:proofErr w:type="spellStart"/>
      <w:r>
        <w:rPr>
          <w:rFonts w:ascii="Courier New" w:hAnsi="Courier New" w:cs="Courier New"/>
          <w:color w:val="000000"/>
          <w:sz w:val="21"/>
          <w:szCs w:val="21"/>
        </w:rPr>
        <w:t>catch</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Exception</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ex</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r>
        <w:rPr>
          <w:rFonts w:ascii="Courier New" w:hAnsi="Courier New" w:cs="Courier New"/>
          <w:color w:val="000000"/>
          <w:sz w:val="21"/>
          <w:szCs w:val="21"/>
        </w:rPr>
        <w:br/>
        <w:t>            </w:t>
      </w:r>
      <w:proofErr w:type="spellStart"/>
      <w:r>
        <w:rPr>
          <w:rFonts w:ascii="Courier New" w:hAnsi="Courier New" w:cs="Courier New"/>
          <w:color w:val="000000"/>
          <w:sz w:val="21"/>
          <w:szCs w:val="21"/>
        </w:rPr>
        <w:t>Console.WriteLine</w:t>
      </w:r>
      <w:proofErr w:type="spellEnd"/>
      <w:r>
        <w:rPr>
          <w:rFonts w:ascii="Courier New" w:hAnsi="Courier New" w:cs="Courier New"/>
          <w:color w:val="000000"/>
          <w:sz w:val="21"/>
          <w:szCs w:val="21"/>
        </w:rPr>
        <w:t>(</w:t>
      </w:r>
      <w:proofErr w:type="spellStart"/>
      <w:r>
        <w:rPr>
          <w:rFonts w:ascii="Courier New" w:hAnsi="Courier New" w:cs="Courier New"/>
          <w:color w:val="000000"/>
          <w:sz w:val="21"/>
          <w:szCs w:val="21"/>
        </w:rPr>
        <w:t>ex.ToString</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r>
        <w:rPr>
          <w:rFonts w:ascii="Courier New" w:hAnsi="Courier New" w:cs="Courier New"/>
          <w:color w:val="000000"/>
          <w:sz w:val="21"/>
          <w:szCs w:val="21"/>
        </w:rPr>
        <w:br/>
        <w:t>         </w:t>
      </w:r>
      <w:proofErr w:type="spellStart"/>
      <w:r>
        <w:rPr>
          <w:rFonts w:ascii="Courier New" w:hAnsi="Courier New" w:cs="Courier New"/>
          <w:color w:val="000000"/>
          <w:sz w:val="21"/>
          <w:szCs w:val="21"/>
        </w:rPr>
        <w:t>finally</w:t>
      </w:r>
      <w:proofErr w:type="spellEnd"/>
      <w:r>
        <w:rPr>
          <w:rFonts w:ascii="Courier New" w:hAnsi="Courier New" w:cs="Courier New"/>
          <w:color w:val="000000"/>
          <w:sz w:val="21"/>
          <w:szCs w:val="21"/>
        </w:rPr>
        <w:br/>
        <w:t>         {</w:t>
      </w:r>
      <w:r>
        <w:rPr>
          <w:rFonts w:ascii="Courier New" w:hAnsi="Courier New" w:cs="Courier New"/>
          <w:color w:val="000000"/>
          <w:sz w:val="21"/>
          <w:szCs w:val="21"/>
        </w:rPr>
        <w:br/>
        <w:t>            </w:t>
      </w:r>
      <w:proofErr w:type="spellStart"/>
      <w:r>
        <w:rPr>
          <w:rFonts w:ascii="Courier New" w:hAnsi="Courier New" w:cs="Courier New"/>
          <w:color w:val="000000"/>
          <w:sz w:val="21"/>
          <w:szCs w:val="21"/>
        </w:rPr>
        <w:t>if</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sender.Connected</w:t>
      </w:r>
      <w:proofErr w:type="spellEnd"/>
      <w:r>
        <w:rPr>
          <w:rFonts w:ascii="Courier New" w:hAnsi="Courier New" w:cs="Courier New"/>
          <w:color w:val="000000"/>
          <w:sz w:val="21"/>
          <w:szCs w:val="21"/>
        </w:rPr>
        <w:t>)</w:t>
      </w:r>
      <w:r>
        <w:rPr>
          <w:rFonts w:ascii="Courier New" w:hAnsi="Courier New" w:cs="Courier New"/>
          <w:color w:val="000000"/>
          <w:sz w:val="21"/>
          <w:szCs w:val="21"/>
        </w:rPr>
        <w:br/>
      </w:r>
      <w:r>
        <w:rPr>
          <w:rFonts w:ascii="Courier New" w:hAnsi="Courier New" w:cs="Courier New"/>
          <w:color w:val="000000"/>
          <w:sz w:val="21"/>
          <w:szCs w:val="21"/>
        </w:rPr>
        <w:lastRenderedPageBreak/>
        <w:t>            {</w:t>
      </w:r>
      <w:r>
        <w:rPr>
          <w:rFonts w:ascii="Courier New" w:hAnsi="Courier New" w:cs="Courier New"/>
          <w:color w:val="000000"/>
          <w:sz w:val="21"/>
          <w:szCs w:val="21"/>
        </w:rPr>
        <w:br/>
        <w:t xml:space="preserve">               // Освобождаем сокет </w:t>
      </w:r>
      <w:proofErr w:type="spellStart"/>
      <w:r>
        <w:rPr>
          <w:rFonts w:ascii="Courier New" w:hAnsi="Courier New" w:cs="Courier New"/>
          <w:color w:val="000000"/>
          <w:sz w:val="21"/>
          <w:szCs w:val="21"/>
        </w:rPr>
        <w:t>sender.Shutdown</w:t>
      </w:r>
      <w:proofErr w:type="spellEnd"/>
      <w:r>
        <w:rPr>
          <w:rFonts w:ascii="Courier New" w:hAnsi="Courier New" w:cs="Courier New"/>
          <w:color w:val="000000"/>
          <w:sz w:val="21"/>
          <w:szCs w:val="21"/>
        </w:rPr>
        <w:t>(</w:t>
      </w:r>
      <w:proofErr w:type="spellStart"/>
      <w:r>
        <w:rPr>
          <w:rFonts w:ascii="Courier New" w:hAnsi="Courier New" w:cs="Courier New"/>
          <w:color w:val="000000"/>
          <w:sz w:val="21"/>
          <w:szCs w:val="21"/>
        </w:rPr>
        <w:t>SocketShutdown.Both</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sender.Close</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r>
        <w:rPr>
          <w:rFonts w:ascii="Courier New" w:hAnsi="Courier New" w:cs="Courier New"/>
          <w:color w:val="000000"/>
          <w:sz w:val="21"/>
          <w:szCs w:val="21"/>
        </w:rPr>
        <w:br/>
        <w:t>         }</w:t>
      </w:r>
      <w:r>
        <w:rPr>
          <w:rFonts w:ascii="Courier New" w:hAnsi="Courier New" w:cs="Courier New"/>
          <w:color w:val="000000"/>
          <w:sz w:val="21"/>
          <w:szCs w:val="21"/>
        </w:rPr>
        <w:br/>
        <w:t>         </w:t>
      </w:r>
      <w:proofErr w:type="spellStart"/>
      <w:r>
        <w:rPr>
          <w:rFonts w:ascii="Courier New" w:hAnsi="Courier New" w:cs="Courier New"/>
          <w:color w:val="000000"/>
          <w:sz w:val="21"/>
          <w:szCs w:val="21"/>
        </w:rPr>
        <w:t>Console.ReadLine</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r>
        <w:rPr>
          <w:rFonts w:ascii="Courier New" w:hAnsi="Courier New" w:cs="Courier New"/>
          <w:color w:val="000000"/>
          <w:sz w:val="21"/>
          <w:szCs w:val="21"/>
        </w:rPr>
        <w:br/>
        <w:t>   }</w:t>
      </w:r>
      <w:r>
        <w:rPr>
          <w:rFonts w:ascii="Courier New" w:hAnsi="Courier New" w:cs="Courier New"/>
          <w:color w:val="000000"/>
          <w:sz w:val="21"/>
          <w:szCs w:val="21"/>
        </w:rPr>
        <w:br/>
        <w:t>}</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Приведенный код показывает, как, используя императивный синтаксис, реализовать безопасность доступа к коду. Важность этого кода в данном случае заключается в вызове одного метода класса </w:t>
      </w:r>
      <w:proofErr w:type="spellStart"/>
      <w:r>
        <w:rPr>
          <w:rFonts w:ascii="Arial" w:hAnsi="Arial" w:cs="Arial"/>
          <w:color w:val="000000"/>
          <w:sz w:val="21"/>
          <w:szCs w:val="21"/>
        </w:rPr>
        <w:t>SocketPermission</w:t>
      </w:r>
      <w:proofErr w:type="spellEnd"/>
      <w:r>
        <w:rPr>
          <w:rFonts w:ascii="Arial" w:hAnsi="Arial" w:cs="Arial"/>
          <w:color w:val="000000"/>
          <w:sz w:val="21"/>
          <w:szCs w:val="21"/>
        </w:rPr>
        <w:t xml:space="preserve"> – </w:t>
      </w:r>
      <w:proofErr w:type="spellStart"/>
      <w:proofErr w:type="gramStart"/>
      <w:r>
        <w:rPr>
          <w:rFonts w:ascii="Arial" w:hAnsi="Arial" w:cs="Arial"/>
          <w:color w:val="000000"/>
          <w:sz w:val="21"/>
          <w:szCs w:val="21"/>
        </w:rPr>
        <w:t>Assert</w:t>
      </w:r>
      <w:proofErr w:type="spellEnd"/>
      <w:r>
        <w:rPr>
          <w:rFonts w:ascii="Arial" w:hAnsi="Arial" w:cs="Arial"/>
          <w:color w:val="000000"/>
          <w:sz w:val="21"/>
          <w:szCs w:val="21"/>
        </w:rPr>
        <w:t>(</w:t>
      </w:r>
      <w:proofErr w:type="gramEnd"/>
      <w:r>
        <w:rPr>
          <w:rFonts w:ascii="Arial" w:hAnsi="Arial" w:cs="Arial"/>
          <w:color w:val="000000"/>
          <w:sz w:val="21"/>
          <w:szCs w:val="21"/>
        </w:rPr>
        <w:t>), который указывает, что приложению разрешается давать согласие на запросы соединения от Интернета и местного ресурса.</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Декларативная безопасность</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Декларативная безопасность использует атрибуты .NET, чтобы поместить информацию о безопасности внутрь метаданных кода. Атрибуты можно поместить на уровне сборки, класса или члена и указать необходимый тип запроса, требования или переопределения. Для использования этого синтаксиса безопасности сначала через декларативный синтаксис нужно инициализировать данные состояния объекта </w:t>
      </w:r>
      <w:proofErr w:type="spellStart"/>
      <w:r>
        <w:rPr>
          <w:rFonts w:ascii="Arial" w:hAnsi="Arial" w:cs="Arial"/>
          <w:color w:val="000000"/>
          <w:sz w:val="21"/>
          <w:szCs w:val="21"/>
        </w:rPr>
        <w:t>SocketPermissionAttribute</w:t>
      </w:r>
      <w:proofErr w:type="spellEnd"/>
      <w:r>
        <w:rPr>
          <w:rFonts w:ascii="Arial" w:hAnsi="Arial" w:cs="Arial"/>
          <w:color w:val="000000"/>
          <w:sz w:val="21"/>
          <w:szCs w:val="21"/>
        </w:rPr>
        <w:t>, чтобы он представлял форму разрешения, соблюдение которого обеспечивается в коде.</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следующем примере демонстрируется, как обеспечить выполнение разрешения с использованием </w:t>
      </w:r>
      <w:proofErr w:type="spellStart"/>
      <w:r>
        <w:rPr>
          <w:rFonts w:ascii="Arial" w:hAnsi="Arial" w:cs="Arial"/>
          <w:color w:val="000000"/>
          <w:sz w:val="21"/>
          <w:szCs w:val="21"/>
        </w:rPr>
        <w:t>SocketPermissionAttribute</w:t>
      </w:r>
      <w:proofErr w:type="spellEnd"/>
      <w:r>
        <w:rPr>
          <w:rFonts w:ascii="Arial" w:hAnsi="Arial" w:cs="Arial"/>
          <w:color w:val="000000"/>
          <w:sz w:val="21"/>
          <w:szCs w:val="21"/>
        </w:rPr>
        <w:t xml:space="preserve"> (рисунок 3):</w:t>
      </w:r>
    </w:p>
    <w:p w:rsidR="0084532C" w:rsidRPr="0084532C" w:rsidRDefault="0084532C" w:rsidP="0084532C">
      <w:pPr>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using System;</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System.Text</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using System.Net;</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System.Net.Sockets</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System.Security</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xml:space="preserve">using </w:t>
      </w:r>
      <w:proofErr w:type="spellStart"/>
      <w:r w:rsidRPr="0084532C">
        <w:rPr>
          <w:rFonts w:ascii="Courier New" w:hAnsi="Courier New" w:cs="Courier New"/>
          <w:color w:val="000000"/>
          <w:sz w:val="21"/>
          <w:szCs w:val="21"/>
          <w:lang w:val="en-US"/>
        </w:rPr>
        <w:t>System.Security.Permissions</w:t>
      </w:r>
      <w:proofErr w:type="spellEnd"/>
      <w:r w:rsidRPr="0084532C">
        <w:rPr>
          <w:rFonts w:ascii="Courier New" w:hAnsi="Courier New" w:cs="Courier New"/>
          <w:color w:val="000000"/>
          <w:sz w:val="21"/>
          <w:szCs w:val="21"/>
          <w:lang w:val="en-US"/>
        </w:rPr>
        <w:t>;</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namespace </w:t>
      </w:r>
      <w:proofErr w:type="spellStart"/>
      <w:r w:rsidRPr="0084532C">
        <w:rPr>
          <w:rFonts w:ascii="Courier New" w:hAnsi="Courier New" w:cs="Courier New"/>
          <w:color w:val="000000"/>
          <w:sz w:val="21"/>
          <w:szCs w:val="21"/>
          <w:lang w:val="en-US"/>
        </w:rPr>
        <w:t>SocketPermissionSample</w:t>
      </w:r>
      <w:proofErr w:type="spellEnd"/>
      <w:r w:rsidRPr="0084532C">
        <w:rPr>
          <w:rFonts w:ascii="Courier New" w:hAnsi="Courier New" w:cs="Courier New"/>
          <w:color w:val="000000"/>
          <w:sz w:val="21"/>
          <w:szCs w:val="21"/>
          <w:lang w:val="en-US"/>
        </w:rPr>
        <w:br/>
        <w:t>{</w:t>
      </w:r>
      <w:r w:rsidRPr="0084532C">
        <w:rPr>
          <w:rFonts w:ascii="Courier New" w:hAnsi="Courier New" w:cs="Courier New"/>
          <w:color w:val="000000"/>
          <w:sz w:val="21"/>
          <w:szCs w:val="21"/>
          <w:lang w:val="en-US"/>
        </w:rPr>
        <w:br/>
        <w:t>   class Program</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xml:space="preserve">      static void Main(string[] </w:t>
      </w:r>
      <w:proofErr w:type="spellStart"/>
      <w:r w:rsidRPr="0084532C">
        <w:rPr>
          <w:rFonts w:ascii="Courier New" w:hAnsi="Courier New" w:cs="Courier New"/>
          <w:color w:val="000000"/>
          <w:sz w:val="21"/>
          <w:szCs w:val="21"/>
          <w:lang w:val="en-US"/>
        </w:rPr>
        <w:t>args</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LegalMethod</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Console.ReadLine</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w:t>
      </w:r>
      <w:proofErr w:type="spellStart"/>
      <w:r w:rsidRPr="0084532C">
        <w:rPr>
          <w:rFonts w:ascii="Courier New" w:hAnsi="Courier New" w:cs="Courier New"/>
          <w:color w:val="000000"/>
          <w:sz w:val="21"/>
          <w:szCs w:val="21"/>
          <w:lang w:val="en-US"/>
        </w:rPr>
        <w:t>SocketPermission</w:t>
      </w:r>
      <w:proofErr w:type="spellEnd"/>
      <w:r w:rsidRPr="0084532C">
        <w:rPr>
          <w:rFonts w:ascii="Courier New" w:hAnsi="Courier New" w:cs="Courier New"/>
          <w:color w:val="000000"/>
          <w:sz w:val="21"/>
          <w:szCs w:val="21"/>
          <w:lang w:val="en-US"/>
        </w:rPr>
        <w:t>(</w:t>
      </w:r>
      <w:proofErr w:type="spellStart"/>
      <w:r w:rsidRPr="0084532C">
        <w:rPr>
          <w:rFonts w:ascii="Courier New" w:hAnsi="Courier New" w:cs="Courier New"/>
          <w:color w:val="000000"/>
          <w:sz w:val="21"/>
          <w:szCs w:val="21"/>
          <w:lang w:val="en-US"/>
        </w:rPr>
        <w:t>SecurityAction.Assert</w:t>
      </w:r>
      <w:proofErr w:type="spellEnd"/>
      <w:r w:rsidRPr="0084532C">
        <w:rPr>
          <w:rFonts w:ascii="Courier New" w:hAnsi="Courier New" w:cs="Courier New"/>
          <w:color w:val="000000"/>
          <w:sz w:val="21"/>
          <w:szCs w:val="21"/>
          <w:lang w:val="en-US"/>
        </w:rPr>
        <w:t>, Access="Connect",</w:t>
      </w:r>
      <w:r w:rsidRPr="0084532C">
        <w:rPr>
          <w:rFonts w:ascii="Courier New" w:hAnsi="Courier New" w:cs="Courier New"/>
          <w:color w:val="000000"/>
          <w:sz w:val="21"/>
          <w:szCs w:val="21"/>
          <w:lang w:val="en-US"/>
        </w:rPr>
        <w:br/>
        <w:t>            Host="localhost", Port="All", Transport="TCP")]</w:t>
      </w:r>
      <w:r w:rsidRPr="0084532C">
        <w:rPr>
          <w:rFonts w:ascii="Courier New" w:hAnsi="Courier New" w:cs="Courier New"/>
          <w:color w:val="000000"/>
          <w:sz w:val="21"/>
          <w:szCs w:val="21"/>
          <w:lang w:val="en-US"/>
        </w:rPr>
        <w:br/>
        <w:t xml:space="preserve">      public static void </w:t>
      </w:r>
      <w:proofErr w:type="spellStart"/>
      <w:r w:rsidRPr="0084532C">
        <w:rPr>
          <w:rFonts w:ascii="Courier New" w:hAnsi="Courier New" w:cs="Courier New"/>
          <w:color w:val="000000"/>
          <w:sz w:val="21"/>
          <w:szCs w:val="21"/>
          <w:lang w:val="en-US"/>
        </w:rPr>
        <w:t>LegalMethod</w:t>
      </w:r>
      <w:proofErr w:type="spellEnd"/>
      <w:r w:rsidRPr="0084532C">
        <w:rPr>
          <w:rFonts w:ascii="Courier New" w:hAnsi="Courier New" w:cs="Courier New"/>
          <w:color w:val="000000"/>
          <w:sz w:val="21"/>
          <w:szCs w:val="21"/>
          <w:lang w:val="en-US"/>
        </w:rPr>
        <w:t>()</w:t>
      </w:r>
      <w:r w:rsidRPr="0084532C">
        <w:rPr>
          <w:rFonts w:ascii="Courier New" w:hAnsi="Courier New" w:cs="Courier New"/>
          <w:color w:val="000000"/>
          <w:sz w:val="21"/>
          <w:szCs w:val="21"/>
          <w:lang w:val="en-US"/>
        </w:rPr>
        <w:br/>
        <w:t>      {</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Console.WriteLine</w:t>
      </w:r>
      <w:proofErr w:type="spellEnd"/>
      <w:r w:rsidRPr="0084532C">
        <w:rPr>
          <w:rFonts w:ascii="Courier New" w:hAnsi="Courier New" w:cs="Courier New"/>
          <w:color w:val="000000"/>
          <w:sz w:val="21"/>
          <w:szCs w:val="21"/>
          <w:lang w:val="en-US"/>
        </w:rPr>
        <w:t>("Legal Method");</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 </w:t>
      </w:r>
      <w:r>
        <w:rPr>
          <w:rFonts w:ascii="Courier New" w:hAnsi="Courier New" w:cs="Courier New"/>
          <w:color w:val="000000"/>
          <w:sz w:val="21"/>
          <w:szCs w:val="21"/>
        </w:rPr>
        <w:t>Устанавливаем</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удаленную</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точку</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для</w:t>
      </w:r>
      <w:r w:rsidRPr="0084532C">
        <w:rPr>
          <w:rFonts w:ascii="Courier New" w:hAnsi="Courier New" w:cs="Courier New"/>
          <w:color w:val="000000"/>
          <w:sz w:val="21"/>
          <w:szCs w:val="21"/>
          <w:lang w:val="en-US"/>
        </w:rPr>
        <w:t xml:space="preserve"> </w:t>
      </w:r>
      <w:r>
        <w:rPr>
          <w:rFonts w:ascii="Courier New" w:hAnsi="Courier New" w:cs="Courier New"/>
          <w:color w:val="000000"/>
          <w:sz w:val="21"/>
          <w:szCs w:val="21"/>
        </w:rPr>
        <w:t>сокета</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IPHostEntry</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ipHost</w:t>
      </w:r>
      <w:proofErr w:type="spellEnd"/>
      <w:r w:rsidRPr="0084532C">
        <w:rPr>
          <w:rFonts w:ascii="Courier New" w:hAnsi="Courier New" w:cs="Courier New"/>
          <w:color w:val="000000"/>
          <w:sz w:val="21"/>
          <w:szCs w:val="21"/>
          <w:lang w:val="en-US"/>
        </w:rPr>
        <w:t xml:space="preserve"> = </w:t>
      </w:r>
      <w:proofErr w:type="spellStart"/>
      <w:r w:rsidRPr="0084532C">
        <w:rPr>
          <w:rFonts w:ascii="Courier New" w:hAnsi="Courier New" w:cs="Courier New"/>
          <w:color w:val="000000"/>
          <w:sz w:val="21"/>
          <w:szCs w:val="21"/>
          <w:lang w:val="en-US"/>
        </w:rPr>
        <w:t>Dns.GetHostEntry</w:t>
      </w:r>
      <w:proofErr w:type="spellEnd"/>
      <w:r w:rsidRPr="0084532C">
        <w:rPr>
          <w:rFonts w:ascii="Courier New" w:hAnsi="Courier New" w:cs="Courier New"/>
          <w:color w:val="000000"/>
          <w:sz w:val="21"/>
          <w:szCs w:val="21"/>
          <w:lang w:val="en-US"/>
        </w:rPr>
        <w:t>("localhost");</w:t>
      </w:r>
      <w:r w:rsidRPr="0084532C">
        <w:rPr>
          <w:rFonts w:ascii="Courier New" w:hAnsi="Courier New" w:cs="Courier New"/>
          <w:color w:val="000000"/>
          <w:sz w:val="21"/>
          <w:szCs w:val="21"/>
          <w:lang w:val="en-US"/>
        </w:rPr>
        <w:br/>
      </w:r>
      <w:r w:rsidRPr="0084532C">
        <w:rPr>
          <w:rFonts w:ascii="Courier New" w:hAnsi="Courier New" w:cs="Courier New"/>
          <w:color w:val="000000"/>
          <w:sz w:val="21"/>
          <w:szCs w:val="21"/>
          <w:lang w:val="en-US"/>
        </w:rPr>
        <w:lastRenderedPageBreak/>
        <w:t>         </w:t>
      </w:r>
      <w:proofErr w:type="spellStart"/>
      <w:r w:rsidRPr="0084532C">
        <w:rPr>
          <w:rFonts w:ascii="Courier New" w:hAnsi="Courier New" w:cs="Courier New"/>
          <w:color w:val="000000"/>
          <w:sz w:val="21"/>
          <w:szCs w:val="21"/>
          <w:lang w:val="en-US"/>
        </w:rPr>
        <w:t>IPAddress</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ipAddr</w:t>
      </w:r>
      <w:proofErr w:type="spellEnd"/>
      <w:r w:rsidRPr="0084532C">
        <w:rPr>
          <w:rFonts w:ascii="Courier New" w:hAnsi="Courier New" w:cs="Courier New"/>
          <w:color w:val="000000"/>
          <w:sz w:val="21"/>
          <w:szCs w:val="21"/>
          <w:lang w:val="en-US"/>
        </w:rPr>
        <w:t xml:space="preserve"> = </w:t>
      </w:r>
      <w:proofErr w:type="spellStart"/>
      <w:r w:rsidRPr="0084532C">
        <w:rPr>
          <w:rFonts w:ascii="Courier New" w:hAnsi="Courier New" w:cs="Courier New"/>
          <w:color w:val="000000"/>
          <w:sz w:val="21"/>
          <w:szCs w:val="21"/>
          <w:lang w:val="en-US"/>
        </w:rPr>
        <w:t>ipHost.AddressList</w:t>
      </w:r>
      <w:proofErr w:type="spellEnd"/>
      <w:r w:rsidRPr="0084532C">
        <w:rPr>
          <w:rFonts w:ascii="Courier New" w:hAnsi="Courier New" w:cs="Courier New"/>
          <w:color w:val="000000"/>
          <w:sz w:val="21"/>
          <w:szCs w:val="21"/>
          <w:lang w:val="en-US"/>
        </w:rPr>
        <w:t>[0];</w:t>
      </w:r>
      <w:r w:rsidRPr="0084532C">
        <w:rPr>
          <w:rFonts w:ascii="Courier New" w:hAnsi="Courier New" w:cs="Courier New"/>
          <w:color w:val="000000"/>
          <w:sz w:val="21"/>
          <w:szCs w:val="21"/>
          <w:lang w:val="en-US"/>
        </w:rPr>
        <w:br/>
        <w:t>         </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 xml:space="preserve"> = new </w:t>
      </w:r>
      <w:proofErr w:type="spellStart"/>
      <w:r w:rsidRPr="0084532C">
        <w:rPr>
          <w:rFonts w:ascii="Courier New" w:hAnsi="Courier New" w:cs="Courier New"/>
          <w:color w:val="000000"/>
          <w:sz w:val="21"/>
          <w:szCs w:val="21"/>
          <w:lang w:val="en-US"/>
        </w:rPr>
        <w:t>IPEndPoint</w:t>
      </w:r>
      <w:proofErr w:type="spellEnd"/>
      <w:r w:rsidRPr="0084532C">
        <w:rPr>
          <w:rFonts w:ascii="Courier New" w:hAnsi="Courier New" w:cs="Courier New"/>
          <w:color w:val="000000"/>
          <w:sz w:val="21"/>
          <w:szCs w:val="21"/>
          <w:lang w:val="en-US"/>
        </w:rPr>
        <w:t>(</w:t>
      </w:r>
      <w:proofErr w:type="spellStart"/>
      <w:r w:rsidRPr="0084532C">
        <w:rPr>
          <w:rFonts w:ascii="Courier New" w:hAnsi="Courier New" w:cs="Courier New"/>
          <w:color w:val="000000"/>
          <w:sz w:val="21"/>
          <w:szCs w:val="21"/>
          <w:lang w:val="en-US"/>
        </w:rPr>
        <w:t>ipAddr</w:t>
      </w:r>
      <w:proofErr w:type="spellEnd"/>
      <w:r w:rsidRPr="0084532C">
        <w:rPr>
          <w:rFonts w:ascii="Courier New" w:hAnsi="Courier New" w:cs="Courier New"/>
          <w:color w:val="000000"/>
          <w:sz w:val="21"/>
          <w:szCs w:val="21"/>
          <w:lang w:val="en-US"/>
        </w:rPr>
        <w:t>, 11000);</w:t>
      </w:r>
    </w:p>
    <w:p w:rsidR="0084532C" w:rsidRPr="0084532C" w:rsidRDefault="0084532C" w:rsidP="0084532C">
      <w:pPr>
        <w:pStyle w:val="a4"/>
        <w:shd w:val="clear" w:color="auto" w:fill="FFFFFF"/>
        <w:jc w:val="both"/>
        <w:rPr>
          <w:rFonts w:ascii="Courier New" w:hAnsi="Courier New" w:cs="Courier New"/>
          <w:color w:val="000000"/>
          <w:sz w:val="21"/>
          <w:szCs w:val="21"/>
          <w:lang w:val="en-US"/>
        </w:rPr>
      </w:pPr>
      <w:r w:rsidRPr="0084532C">
        <w:rPr>
          <w:rFonts w:ascii="Courier New" w:hAnsi="Courier New" w:cs="Courier New"/>
          <w:color w:val="000000"/>
          <w:sz w:val="21"/>
          <w:szCs w:val="21"/>
          <w:lang w:val="en-US"/>
        </w:rPr>
        <w:t xml:space="preserve">         Socket sender = new </w:t>
      </w:r>
      <w:proofErr w:type="gramStart"/>
      <w:r w:rsidRPr="0084532C">
        <w:rPr>
          <w:rFonts w:ascii="Courier New" w:hAnsi="Courier New" w:cs="Courier New"/>
          <w:color w:val="000000"/>
          <w:sz w:val="21"/>
          <w:szCs w:val="21"/>
          <w:lang w:val="en-US"/>
        </w:rPr>
        <w:t>Socket(</w:t>
      </w:r>
      <w:proofErr w:type="spellStart"/>
      <w:proofErr w:type="gramEnd"/>
      <w:r w:rsidRPr="0084532C">
        <w:rPr>
          <w:rFonts w:ascii="Courier New" w:hAnsi="Courier New" w:cs="Courier New"/>
          <w:color w:val="000000"/>
          <w:sz w:val="21"/>
          <w:szCs w:val="21"/>
          <w:lang w:val="en-US"/>
        </w:rPr>
        <w:t>ipAddr.AddressFamily</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SocketType.Stream</w:t>
      </w:r>
      <w:proofErr w:type="spellEnd"/>
      <w:r w:rsidRPr="0084532C">
        <w:rPr>
          <w:rFonts w:ascii="Courier New" w:hAnsi="Courier New" w:cs="Courier New"/>
          <w:color w:val="000000"/>
          <w:sz w:val="21"/>
          <w:szCs w:val="21"/>
          <w:lang w:val="en-US"/>
        </w:rPr>
        <w:t xml:space="preserve">, </w:t>
      </w:r>
      <w:proofErr w:type="spellStart"/>
      <w:r w:rsidRPr="0084532C">
        <w:rPr>
          <w:rFonts w:ascii="Courier New" w:hAnsi="Courier New" w:cs="Courier New"/>
          <w:color w:val="000000"/>
          <w:sz w:val="21"/>
          <w:szCs w:val="21"/>
          <w:lang w:val="en-US"/>
        </w:rPr>
        <w:t>ProtocolType.Tcp</w:t>
      </w:r>
      <w:proofErr w:type="spellEnd"/>
      <w:r w:rsidRPr="0084532C">
        <w:rPr>
          <w:rFonts w:ascii="Courier New" w:hAnsi="Courier New" w:cs="Courier New"/>
          <w:color w:val="000000"/>
          <w:sz w:val="21"/>
          <w:szCs w:val="21"/>
          <w:lang w:val="en-US"/>
        </w:rPr>
        <w:t>);</w:t>
      </w:r>
    </w:p>
    <w:p w:rsidR="0084532C" w:rsidRDefault="0084532C" w:rsidP="0084532C">
      <w:pPr>
        <w:pStyle w:val="a4"/>
        <w:shd w:val="clear" w:color="auto" w:fill="FFFFFF"/>
        <w:jc w:val="both"/>
        <w:rPr>
          <w:rFonts w:ascii="Courier New" w:hAnsi="Courier New" w:cs="Courier New"/>
          <w:color w:val="000000"/>
          <w:sz w:val="21"/>
          <w:szCs w:val="21"/>
        </w:rPr>
      </w:pPr>
      <w:r w:rsidRPr="0084532C">
        <w:rPr>
          <w:rFonts w:ascii="Courier New" w:hAnsi="Courier New" w:cs="Courier New"/>
          <w:color w:val="000000"/>
          <w:sz w:val="21"/>
          <w:szCs w:val="21"/>
          <w:lang w:val="en-US"/>
        </w:rPr>
        <w:t>         </w:t>
      </w:r>
      <w:proofErr w:type="spellStart"/>
      <w:r>
        <w:rPr>
          <w:rFonts w:ascii="Courier New" w:hAnsi="Courier New" w:cs="Courier New"/>
          <w:color w:val="000000"/>
          <w:sz w:val="21"/>
          <w:szCs w:val="21"/>
        </w:rPr>
        <w:t>try</w:t>
      </w:r>
      <w:proofErr w:type="spellEnd"/>
      <w:r>
        <w:rPr>
          <w:rFonts w:ascii="Courier New" w:hAnsi="Courier New" w:cs="Courier New"/>
          <w:color w:val="000000"/>
          <w:sz w:val="21"/>
          <w:szCs w:val="21"/>
        </w:rPr>
        <w:br/>
        <w:t>         {</w:t>
      </w:r>
      <w:r>
        <w:rPr>
          <w:rFonts w:ascii="Courier New" w:hAnsi="Courier New" w:cs="Courier New"/>
          <w:color w:val="000000"/>
          <w:sz w:val="21"/>
          <w:szCs w:val="21"/>
        </w:rPr>
        <w:br/>
        <w:t xml:space="preserve">            // Соединяем сокет с удаленной </w:t>
      </w:r>
      <w:proofErr w:type="spellStart"/>
      <w:r>
        <w:rPr>
          <w:rFonts w:ascii="Courier New" w:hAnsi="Courier New" w:cs="Courier New"/>
          <w:color w:val="000000"/>
          <w:sz w:val="21"/>
          <w:szCs w:val="21"/>
        </w:rPr>
        <w:t>endPoint</w:t>
      </w:r>
      <w:proofErr w:type="spellEnd"/>
      <w:r>
        <w:rPr>
          <w:rFonts w:ascii="Courier New" w:hAnsi="Courier New" w:cs="Courier New"/>
          <w:color w:val="000000"/>
          <w:sz w:val="21"/>
          <w:szCs w:val="21"/>
        </w:rPr>
        <w:br/>
        <w:t>            </w:t>
      </w:r>
      <w:proofErr w:type="spellStart"/>
      <w:r>
        <w:rPr>
          <w:rFonts w:ascii="Courier New" w:hAnsi="Courier New" w:cs="Courier New"/>
          <w:color w:val="000000"/>
          <w:sz w:val="21"/>
          <w:szCs w:val="21"/>
        </w:rPr>
        <w:t>sender.Connect</w:t>
      </w:r>
      <w:proofErr w:type="spellEnd"/>
      <w:r>
        <w:rPr>
          <w:rFonts w:ascii="Courier New" w:hAnsi="Courier New" w:cs="Courier New"/>
          <w:color w:val="000000"/>
          <w:sz w:val="21"/>
          <w:szCs w:val="21"/>
        </w:rPr>
        <w:t>(</w:t>
      </w:r>
      <w:proofErr w:type="spellStart"/>
      <w:r>
        <w:rPr>
          <w:rFonts w:ascii="Courier New" w:hAnsi="Courier New" w:cs="Courier New"/>
          <w:color w:val="000000"/>
          <w:sz w:val="21"/>
          <w:szCs w:val="21"/>
        </w:rPr>
        <w:t>ipEndPoint</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proofErr w:type="spellStart"/>
      <w:r>
        <w:rPr>
          <w:rFonts w:ascii="Courier New" w:hAnsi="Courier New" w:cs="Courier New"/>
          <w:color w:val="000000"/>
          <w:sz w:val="21"/>
          <w:szCs w:val="21"/>
        </w:rPr>
        <w:t>Console.WriteLine</w:t>
      </w:r>
      <w:proofErr w:type="spellEnd"/>
      <w:r>
        <w:rPr>
          <w:rFonts w:ascii="Courier New" w:hAnsi="Courier New" w:cs="Courier New"/>
          <w:color w:val="000000"/>
          <w:sz w:val="21"/>
          <w:szCs w:val="21"/>
        </w:rPr>
        <w:t xml:space="preserve">("Сокет подключен к {0}", </w:t>
      </w:r>
      <w:proofErr w:type="spellStart"/>
      <w:r>
        <w:rPr>
          <w:rFonts w:ascii="Courier New" w:hAnsi="Courier New" w:cs="Courier New"/>
          <w:color w:val="000000"/>
          <w:sz w:val="21"/>
          <w:szCs w:val="21"/>
        </w:rPr>
        <w:t>sender.RemoteEndPoint.ToString</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r>
        <w:rPr>
          <w:rFonts w:ascii="Courier New" w:hAnsi="Courier New" w:cs="Courier New"/>
          <w:color w:val="000000"/>
          <w:sz w:val="21"/>
          <w:szCs w:val="21"/>
        </w:rPr>
        <w:br/>
        <w:t>         </w:t>
      </w:r>
      <w:proofErr w:type="spellStart"/>
      <w:r>
        <w:rPr>
          <w:rFonts w:ascii="Courier New" w:hAnsi="Courier New" w:cs="Courier New"/>
          <w:color w:val="000000"/>
          <w:sz w:val="21"/>
          <w:szCs w:val="21"/>
        </w:rPr>
        <w:t>catch</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Exception</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ex</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r>
        <w:rPr>
          <w:rFonts w:ascii="Courier New" w:hAnsi="Courier New" w:cs="Courier New"/>
          <w:color w:val="000000"/>
          <w:sz w:val="21"/>
          <w:szCs w:val="21"/>
        </w:rPr>
        <w:br/>
        <w:t>            </w:t>
      </w:r>
      <w:proofErr w:type="spellStart"/>
      <w:r>
        <w:rPr>
          <w:rFonts w:ascii="Courier New" w:hAnsi="Courier New" w:cs="Courier New"/>
          <w:color w:val="000000"/>
          <w:sz w:val="21"/>
          <w:szCs w:val="21"/>
        </w:rPr>
        <w:t>Console.WriteLine</w:t>
      </w:r>
      <w:proofErr w:type="spellEnd"/>
      <w:r>
        <w:rPr>
          <w:rFonts w:ascii="Courier New" w:hAnsi="Courier New" w:cs="Courier New"/>
          <w:color w:val="000000"/>
          <w:sz w:val="21"/>
          <w:szCs w:val="21"/>
        </w:rPr>
        <w:t>(</w:t>
      </w:r>
      <w:proofErr w:type="spellStart"/>
      <w:r>
        <w:rPr>
          <w:rFonts w:ascii="Courier New" w:hAnsi="Courier New" w:cs="Courier New"/>
          <w:color w:val="000000"/>
          <w:sz w:val="21"/>
          <w:szCs w:val="21"/>
        </w:rPr>
        <w:t>ex.ToString</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r>
        <w:rPr>
          <w:rFonts w:ascii="Courier New" w:hAnsi="Courier New" w:cs="Courier New"/>
          <w:color w:val="000000"/>
          <w:sz w:val="21"/>
          <w:szCs w:val="21"/>
        </w:rPr>
        <w:br/>
        <w:t>         </w:t>
      </w:r>
      <w:proofErr w:type="spellStart"/>
      <w:r>
        <w:rPr>
          <w:rFonts w:ascii="Courier New" w:hAnsi="Courier New" w:cs="Courier New"/>
          <w:color w:val="000000"/>
          <w:sz w:val="21"/>
          <w:szCs w:val="21"/>
        </w:rPr>
        <w:t>finally</w:t>
      </w:r>
      <w:proofErr w:type="spellEnd"/>
      <w:r>
        <w:rPr>
          <w:rFonts w:ascii="Courier New" w:hAnsi="Courier New" w:cs="Courier New"/>
          <w:color w:val="000000"/>
          <w:sz w:val="21"/>
          <w:szCs w:val="21"/>
        </w:rPr>
        <w:br/>
        <w:t>         {</w:t>
      </w:r>
      <w:r>
        <w:rPr>
          <w:rFonts w:ascii="Courier New" w:hAnsi="Courier New" w:cs="Courier New"/>
          <w:color w:val="000000"/>
          <w:sz w:val="21"/>
          <w:szCs w:val="21"/>
        </w:rPr>
        <w:br/>
        <w:t>            </w:t>
      </w:r>
      <w:proofErr w:type="spellStart"/>
      <w:r>
        <w:rPr>
          <w:rFonts w:ascii="Courier New" w:hAnsi="Courier New" w:cs="Courier New"/>
          <w:color w:val="000000"/>
          <w:sz w:val="21"/>
          <w:szCs w:val="21"/>
        </w:rPr>
        <w:t>if</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sender.Connected</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r>
        <w:rPr>
          <w:rFonts w:ascii="Courier New" w:hAnsi="Courier New" w:cs="Courier New"/>
          <w:color w:val="000000"/>
          <w:sz w:val="21"/>
          <w:szCs w:val="21"/>
        </w:rPr>
        <w:br/>
        <w:t>               // Освобождаем сокет</w:t>
      </w:r>
      <w:r>
        <w:rPr>
          <w:rFonts w:ascii="Courier New" w:hAnsi="Courier New" w:cs="Courier New"/>
          <w:color w:val="000000"/>
          <w:sz w:val="21"/>
          <w:szCs w:val="21"/>
        </w:rPr>
        <w:br/>
        <w:t>               </w:t>
      </w:r>
      <w:proofErr w:type="spellStart"/>
      <w:r>
        <w:rPr>
          <w:rFonts w:ascii="Courier New" w:hAnsi="Courier New" w:cs="Courier New"/>
          <w:color w:val="000000"/>
          <w:sz w:val="21"/>
          <w:szCs w:val="21"/>
        </w:rPr>
        <w:t>sender.Shutdown</w:t>
      </w:r>
      <w:proofErr w:type="spellEnd"/>
      <w:r>
        <w:rPr>
          <w:rFonts w:ascii="Courier New" w:hAnsi="Courier New" w:cs="Courier New"/>
          <w:color w:val="000000"/>
          <w:sz w:val="21"/>
          <w:szCs w:val="21"/>
        </w:rPr>
        <w:t>(</w:t>
      </w:r>
      <w:proofErr w:type="spellStart"/>
      <w:r>
        <w:rPr>
          <w:rFonts w:ascii="Courier New" w:hAnsi="Courier New" w:cs="Courier New"/>
          <w:color w:val="000000"/>
          <w:sz w:val="21"/>
          <w:szCs w:val="21"/>
        </w:rPr>
        <w:t>SocketShutdown.Both</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proofErr w:type="spellStart"/>
      <w:r>
        <w:rPr>
          <w:rFonts w:ascii="Courier New" w:hAnsi="Courier New" w:cs="Courier New"/>
          <w:color w:val="000000"/>
          <w:sz w:val="21"/>
          <w:szCs w:val="21"/>
        </w:rPr>
        <w:t>sender.Close</w:t>
      </w:r>
      <w:proofErr w:type="spellEnd"/>
      <w:r>
        <w:rPr>
          <w:rFonts w:ascii="Courier New" w:hAnsi="Courier New" w:cs="Courier New"/>
          <w:color w:val="000000"/>
          <w:sz w:val="21"/>
          <w:szCs w:val="21"/>
        </w:rPr>
        <w:t>();</w:t>
      </w:r>
      <w:r>
        <w:rPr>
          <w:rFonts w:ascii="Courier New" w:hAnsi="Courier New" w:cs="Courier New"/>
          <w:color w:val="000000"/>
          <w:sz w:val="21"/>
          <w:szCs w:val="21"/>
        </w:rPr>
        <w:br/>
        <w:t>            }</w:t>
      </w:r>
      <w:r>
        <w:rPr>
          <w:rFonts w:ascii="Courier New" w:hAnsi="Courier New" w:cs="Courier New"/>
          <w:color w:val="000000"/>
          <w:sz w:val="21"/>
          <w:szCs w:val="21"/>
        </w:rPr>
        <w:br/>
        <w:t>         }</w:t>
      </w:r>
      <w:r>
        <w:rPr>
          <w:rFonts w:ascii="Courier New" w:hAnsi="Courier New" w:cs="Courier New"/>
          <w:color w:val="000000"/>
          <w:sz w:val="21"/>
          <w:szCs w:val="21"/>
        </w:rPr>
        <w:br/>
        <w:t>      }</w:t>
      </w:r>
      <w:r>
        <w:rPr>
          <w:rFonts w:ascii="Courier New" w:hAnsi="Courier New" w:cs="Courier New"/>
          <w:color w:val="000000"/>
          <w:sz w:val="21"/>
          <w:szCs w:val="21"/>
        </w:rPr>
        <w:br/>
        <w:t>   }</w:t>
      </w:r>
      <w:r>
        <w:rPr>
          <w:rFonts w:ascii="Courier New" w:hAnsi="Courier New" w:cs="Courier New"/>
          <w:color w:val="000000"/>
          <w:sz w:val="21"/>
          <w:szCs w:val="21"/>
        </w:rPr>
        <w:br/>
        <w:t>}</w:t>
      </w:r>
    </w:p>
    <w:p w:rsidR="0084532C" w:rsidRDefault="0084532C" w:rsidP="0084532C">
      <w:pPr>
        <w:shd w:val="clear" w:color="auto" w:fill="FFFFFF"/>
        <w:jc w:val="center"/>
        <w:rPr>
          <w:rFonts w:ascii="Arial" w:hAnsi="Arial" w:cs="Arial"/>
          <w:color w:val="000000"/>
          <w:sz w:val="21"/>
          <w:szCs w:val="21"/>
        </w:rPr>
      </w:pPr>
      <w:r>
        <w:rPr>
          <w:rFonts w:ascii="Arial" w:hAnsi="Arial" w:cs="Arial"/>
          <w:noProof/>
          <w:color w:val="000000"/>
          <w:sz w:val="21"/>
          <w:szCs w:val="21"/>
          <w:lang w:eastAsia="ru-RU"/>
        </w:rPr>
        <w:drawing>
          <wp:inline distT="0" distB="0" distL="0" distR="0">
            <wp:extent cx="5781675" cy="98107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ract_2_clip_image002_0001.jpg"/>
                    <pic:cNvPicPr/>
                  </pic:nvPicPr>
                  <pic:blipFill>
                    <a:blip r:embed="rId16">
                      <a:extLst>
                        <a:ext uri="{28A0092B-C50C-407E-A947-70E740481C1C}">
                          <a14:useLocalDpi xmlns:a14="http://schemas.microsoft.com/office/drawing/2010/main" val="0"/>
                        </a:ext>
                      </a:extLst>
                    </a:blip>
                    <a:stretch>
                      <a:fillRect/>
                    </a:stretch>
                  </pic:blipFill>
                  <pic:spPr>
                    <a:xfrm>
                      <a:off x="0" y="0"/>
                      <a:ext cx="5781675" cy="981075"/>
                    </a:xfrm>
                    <a:prstGeom prst="rect">
                      <a:avLst/>
                    </a:prstGeom>
                  </pic:spPr>
                </pic:pic>
              </a:graphicData>
            </a:graphic>
          </wp:inline>
        </w:drawing>
      </w:r>
    </w:p>
    <w:p w:rsidR="0084532C" w:rsidRDefault="0084532C" w:rsidP="0084532C">
      <w:pPr>
        <w:pStyle w:val="a4"/>
        <w:shd w:val="clear" w:color="auto" w:fill="FFFFFF"/>
        <w:spacing w:before="0" w:beforeAutospacing="0" w:after="0" w:afterAutospacing="0"/>
        <w:jc w:val="center"/>
        <w:rPr>
          <w:rFonts w:ascii="Arial" w:hAnsi="Arial" w:cs="Arial"/>
          <w:i/>
          <w:iCs/>
          <w:color w:val="000066"/>
          <w:sz w:val="21"/>
          <w:szCs w:val="21"/>
        </w:rPr>
      </w:pPr>
      <w:r>
        <w:rPr>
          <w:rFonts w:ascii="Arial" w:hAnsi="Arial" w:cs="Arial"/>
          <w:i/>
          <w:iCs/>
          <w:color w:val="000066"/>
          <w:sz w:val="21"/>
          <w:szCs w:val="21"/>
        </w:rPr>
        <w:t>Рисунок 3 – Клиентское приложение, использующее синтаксис декларативной безопасности</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 функциональности приведенная выше программа похожа на предыдущую, однако, в последней программе вместо императивной безопасности используется синтаксис декларативной безопасности, т.е. разрешения для сокета задаются в атрибуте </w:t>
      </w:r>
      <w:proofErr w:type="spellStart"/>
      <w:r>
        <w:rPr>
          <w:rFonts w:ascii="Arial" w:hAnsi="Arial" w:cs="Arial"/>
          <w:color w:val="000000"/>
          <w:sz w:val="21"/>
          <w:szCs w:val="21"/>
        </w:rPr>
        <w:t>SocketPermission</w:t>
      </w:r>
      <w:proofErr w:type="spellEnd"/>
      <w:r>
        <w:rPr>
          <w:rFonts w:ascii="Arial" w:hAnsi="Arial" w:cs="Arial"/>
          <w:color w:val="000000"/>
          <w:sz w:val="21"/>
          <w:szCs w:val="21"/>
        </w:rPr>
        <w:t>.</w:t>
      </w:r>
    </w:p>
    <w:p w:rsidR="0084532C" w:rsidRDefault="0084532C" w:rsidP="0084532C">
      <w:pPr>
        <w:pStyle w:val="1"/>
        <w:shd w:val="clear" w:color="auto" w:fill="1874CD"/>
        <w:spacing w:after="300" w:afterAutospacing="0"/>
        <w:jc w:val="both"/>
        <w:rPr>
          <w:color w:val="FFFFFF"/>
          <w:sz w:val="36"/>
          <w:szCs w:val="36"/>
        </w:rPr>
      </w:pPr>
      <w:r>
        <w:rPr>
          <w:color w:val="FFFFFF"/>
          <w:sz w:val="36"/>
          <w:szCs w:val="36"/>
        </w:rPr>
        <w:t>3. Оборудование</w:t>
      </w:r>
    </w:p>
    <w:p w:rsidR="0084532C" w:rsidRDefault="0084532C" w:rsidP="0084532C">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Персональный компьютер с процессором не ниже </w:t>
      </w:r>
      <w:proofErr w:type="spellStart"/>
      <w:r>
        <w:rPr>
          <w:rFonts w:ascii="Arial" w:hAnsi="Arial" w:cs="Arial"/>
          <w:color w:val="000000"/>
          <w:sz w:val="21"/>
          <w:szCs w:val="21"/>
        </w:rPr>
        <w:t>Pentium</w:t>
      </w:r>
      <w:proofErr w:type="spellEnd"/>
      <w:r>
        <w:rPr>
          <w:rFonts w:ascii="Arial" w:hAnsi="Arial" w:cs="Arial"/>
          <w:color w:val="000000"/>
          <w:sz w:val="21"/>
          <w:szCs w:val="21"/>
        </w:rPr>
        <w:t xml:space="preserve"> 600 и имеющий не менее 192 МБ оперативной памяти, операционная система MS </w:t>
      </w:r>
      <w:proofErr w:type="spellStart"/>
      <w:r>
        <w:rPr>
          <w:rFonts w:ascii="Arial" w:hAnsi="Arial" w:cs="Arial"/>
          <w:color w:val="000000"/>
          <w:sz w:val="21"/>
          <w:szCs w:val="21"/>
        </w:rPr>
        <w:t>Windows</w:t>
      </w:r>
      <w:proofErr w:type="spellEnd"/>
      <w:r>
        <w:rPr>
          <w:rFonts w:ascii="Arial" w:hAnsi="Arial" w:cs="Arial"/>
          <w:color w:val="000000"/>
          <w:sz w:val="21"/>
          <w:szCs w:val="21"/>
        </w:rPr>
        <w:t xml:space="preserve"> 7/8, каталог Lab3, методические указания к данной лабораторной работе, не менее 200 </w:t>
      </w:r>
      <w:proofErr w:type="spellStart"/>
      <w:r>
        <w:rPr>
          <w:rFonts w:ascii="Arial" w:hAnsi="Arial" w:cs="Arial"/>
          <w:color w:val="000000"/>
          <w:sz w:val="21"/>
          <w:szCs w:val="21"/>
        </w:rPr>
        <w:t>Mб</w:t>
      </w:r>
      <w:proofErr w:type="spellEnd"/>
      <w:r>
        <w:rPr>
          <w:rFonts w:ascii="Arial" w:hAnsi="Arial" w:cs="Arial"/>
          <w:color w:val="000000"/>
          <w:sz w:val="21"/>
          <w:szCs w:val="21"/>
        </w:rPr>
        <w:t xml:space="preserve"> свободной памяти на логическом диске, содержащем каталог Lab3.</w:t>
      </w:r>
    </w:p>
    <w:p w:rsidR="00CD546A" w:rsidRPr="00CD546A" w:rsidRDefault="00CD546A" w:rsidP="00CD546A">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CD546A">
        <w:rPr>
          <w:rFonts w:ascii="Times New Roman" w:eastAsia="Times New Roman" w:hAnsi="Times New Roman" w:cs="Times New Roman"/>
          <w:b/>
          <w:bCs/>
          <w:color w:val="FFFFFF"/>
          <w:kern w:val="36"/>
          <w:sz w:val="36"/>
          <w:szCs w:val="36"/>
          <w:lang w:eastAsia="ru-RU"/>
        </w:rPr>
        <w:lastRenderedPageBreak/>
        <w:br/>
        <w:t>4. Задание на работу</w:t>
      </w:r>
    </w:p>
    <w:p w:rsidR="00CD546A" w:rsidRPr="00CD546A" w:rsidRDefault="00CD546A" w:rsidP="00CD546A">
      <w:pPr>
        <w:numPr>
          <w:ilvl w:val="0"/>
          <w:numId w:val="3"/>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Ознакомиться с основными классами платформы .NET для работы с сокетами.</w:t>
      </w:r>
    </w:p>
    <w:p w:rsidR="00CD546A" w:rsidRPr="00CD546A" w:rsidRDefault="00CD546A" w:rsidP="00CD546A">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Создать проект клиент-серверного приложения на базе сокетов и проверить его работу.</w:t>
      </w:r>
    </w:p>
    <w:p w:rsidR="00CD546A" w:rsidRPr="00CD546A" w:rsidRDefault="00CD546A" w:rsidP="00CD546A">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Создать проект приложения WPF для сканирования открытых портов компьютера и проверить его работу.</w:t>
      </w:r>
    </w:p>
    <w:p w:rsidR="00CD546A" w:rsidRPr="00CD546A" w:rsidRDefault="00CD546A" w:rsidP="00CD546A">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Создать проекты клиентских приложений, использующих синтаксис императивной и декларативной безопасности. Проверить работу клиент-серверного приложения с измененными клиентами.</w:t>
      </w:r>
    </w:p>
    <w:p w:rsidR="00CD546A" w:rsidRPr="00CD546A" w:rsidRDefault="00CD546A" w:rsidP="00CD546A">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CD546A">
        <w:rPr>
          <w:rFonts w:ascii="Arial" w:eastAsia="Times New Roman" w:hAnsi="Arial" w:cs="Arial"/>
          <w:b/>
          <w:bCs/>
          <w:color w:val="FFFFFF"/>
          <w:kern w:val="36"/>
          <w:sz w:val="36"/>
          <w:szCs w:val="36"/>
          <w:lang w:eastAsia="ru-RU"/>
        </w:rPr>
        <w:br/>
        <w:t>5. Порядок выполнения работы</w:t>
      </w:r>
    </w:p>
    <w:p w:rsidR="00CD546A" w:rsidRPr="00CD546A" w:rsidRDefault="00CD546A" w:rsidP="00CD546A">
      <w:pPr>
        <w:numPr>
          <w:ilvl w:val="0"/>
          <w:numId w:val="4"/>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Ознакомиться с основными классами платформы .NET для работы с сокетами.</w:t>
      </w:r>
    </w:p>
    <w:p w:rsidR="00CD546A" w:rsidRPr="00CD546A" w:rsidRDefault="00CD546A" w:rsidP="00CD546A">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 xml:space="preserve">В среде MS </w:t>
      </w:r>
      <w:proofErr w:type="spellStart"/>
      <w:r w:rsidRPr="00CD546A">
        <w:rPr>
          <w:rFonts w:ascii="Arial" w:eastAsia="Times New Roman" w:hAnsi="Arial" w:cs="Arial"/>
          <w:color w:val="000000"/>
          <w:sz w:val="21"/>
          <w:szCs w:val="21"/>
          <w:lang w:eastAsia="ru-RU"/>
        </w:rPr>
        <w:t>Visual</w:t>
      </w:r>
      <w:proofErr w:type="spellEnd"/>
      <w:r w:rsidRPr="00CD546A">
        <w:rPr>
          <w:rFonts w:ascii="Arial" w:eastAsia="Times New Roman" w:hAnsi="Arial" w:cs="Arial"/>
          <w:color w:val="000000"/>
          <w:sz w:val="21"/>
          <w:szCs w:val="21"/>
          <w:lang w:eastAsia="ru-RU"/>
        </w:rPr>
        <w:t xml:space="preserve"> </w:t>
      </w:r>
      <w:proofErr w:type="spellStart"/>
      <w:r w:rsidRPr="00CD546A">
        <w:rPr>
          <w:rFonts w:ascii="Arial" w:eastAsia="Times New Roman" w:hAnsi="Arial" w:cs="Arial"/>
          <w:color w:val="000000"/>
          <w:sz w:val="21"/>
          <w:szCs w:val="21"/>
          <w:lang w:eastAsia="ru-RU"/>
        </w:rPr>
        <w:t>Studio</w:t>
      </w:r>
      <w:proofErr w:type="spellEnd"/>
      <w:r w:rsidRPr="00CD546A">
        <w:rPr>
          <w:rFonts w:ascii="Arial" w:eastAsia="Times New Roman" w:hAnsi="Arial" w:cs="Arial"/>
          <w:color w:val="000000"/>
          <w:sz w:val="21"/>
          <w:szCs w:val="21"/>
          <w:lang w:eastAsia="ru-RU"/>
        </w:rPr>
        <w:t xml:space="preserve"> 2012/13 создать проекты консольных приложений </w:t>
      </w:r>
      <w:proofErr w:type="spellStart"/>
      <w:r w:rsidRPr="00CD546A">
        <w:rPr>
          <w:rFonts w:ascii="Arial" w:eastAsia="Times New Roman" w:hAnsi="Arial" w:cs="Arial"/>
          <w:color w:val="000000"/>
          <w:sz w:val="21"/>
          <w:szCs w:val="21"/>
          <w:lang w:eastAsia="ru-RU"/>
        </w:rPr>
        <w:t>SocketServer</w:t>
      </w:r>
      <w:proofErr w:type="spellEnd"/>
      <w:r w:rsidRPr="00CD546A">
        <w:rPr>
          <w:rFonts w:ascii="Arial" w:eastAsia="Times New Roman" w:hAnsi="Arial" w:cs="Arial"/>
          <w:color w:val="000000"/>
          <w:sz w:val="21"/>
          <w:szCs w:val="21"/>
          <w:lang w:eastAsia="ru-RU"/>
        </w:rPr>
        <w:t xml:space="preserve"> и </w:t>
      </w:r>
      <w:proofErr w:type="spellStart"/>
      <w:r w:rsidRPr="00CD546A">
        <w:rPr>
          <w:rFonts w:ascii="Arial" w:eastAsia="Times New Roman" w:hAnsi="Arial" w:cs="Arial"/>
          <w:color w:val="000000"/>
          <w:sz w:val="21"/>
          <w:szCs w:val="21"/>
          <w:lang w:eastAsia="ru-RU"/>
        </w:rPr>
        <w:t>SocketClient</w:t>
      </w:r>
      <w:proofErr w:type="spellEnd"/>
      <w:r w:rsidRPr="00CD546A">
        <w:rPr>
          <w:rFonts w:ascii="Arial" w:eastAsia="Times New Roman" w:hAnsi="Arial" w:cs="Arial"/>
          <w:color w:val="000000"/>
          <w:sz w:val="21"/>
          <w:szCs w:val="21"/>
          <w:lang w:eastAsia="ru-RU"/>
        </w:rPr>
        <w:t>. Запустить эти приложения на одном компьютере в разных консольных окнах и проверить правильность работы.</w:t>
      </w:r>
    </w:p>
    <w:p w:rsidR="00CD546A" w:rsidRPr="00CD546A" w:rsidRDefault="00CD546A" w:rsidP="00CD546A">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 xml:space="preserve">Изменить проекты консольных приложений </w:t>
      </w:r>
      <w:proofErr w:type="spellStart"/>
      <w:r w:rsidRPr="00CD546A">
        <w:rPr>
          <w:rFonts w:ascii="Arial" w:eastAsia="Times New Roman" w:hAnsi="Arial" w:cs="Arial"/>
          <w:color w:val="000000"/>
          <w:sz w:val="21"/>
          <w:szCs w:val="21"/>
          <w:lang w:eastAsia="ru-RU"/>
        </w:rPr>
        <w:t>SocketServer</w:t>
      </w:r>
      <w:proofErr w:type="spellEnd"/>
      <w:r w:rsidRPr="00CD546A">
        <w:rPr>
          <w:rFonts w:ascii="Arial" w:eastAsia="Times New Roman" w:hAnsi="Arial" w:cs="Arial"/>
          <w:color w:val="000000"/>
          <w:sz w:val="21"/>
          <w:szCs w:val="21"/>
          <w:lang w:eastAsia="ru-RU"/>
        </w:rPr>
        <w:t xml:space="preserve"> и </w:t>
      </w:r>
      <w:proofErr w:type="spellStart"/>
      <w:r w:rsidRPr="00CD546A">
        <w:rPr>
          <w:rFonts w:ascii="Arial" w:eastAsia="Times New Roman" w:hAnsi="Arial" w:cs="Arial"/>
          <w:color w:val="000000"/>
          <w:sz w:val="21"/>
          <w:szCs w:val="21"/>
          <w:lang w:eastAsia="ru-RU"/>
        </w:rPr>
        <w:t>SocketClient</w:t>
      </w:r>
      <w:proofErr w:type="spellEnd"/>
      <w:r w:rsidRPr="00CD546A">
        <w:rPr>
          <w:rFonts w:ascii="Arial" w:eastAsia="Times New Roman" w:hAnsi="Arial" w:cs="Arial"/>
          <w:color w:val="000000"/>
          <w:sz w:val="21"/>
          <w:szCs w:val="21"/>
          <w:lang w:eastAsia="ru-RU"/>
        </w:rPr>
        <w:t xml:space="preserve"> так, чтобы их можно было запускать на разных компьютерах локальной сети. Проверить работу измененных приложений.</w:t>
      </w:r>
    </w:p>
    <w:p w:rsidR="00CD546A" w:rsidRPr="00CD546A" w:rsidRDefault="00CD546A" w:rsidP="00CD546A">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Изменить консольное клиентское приложение на приложение WPF. Проверить работу клиент-серверного приложения, использующего графический интерфейс на клиентской стороне.</w:t>
      </w:r>
    </w:p>
    <w:p w:rsidR="00CD546A" w:rsidRPr="00CD546A" w:rsidRDefault="00CD546A" w:rsidP="00CD546A">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Создать проект приложения WPF для сканирования открытых портов компьютера и проверить его работу.</w:t>
      </w:r>
    </w:p>
    <w:p w:rsidR="00CD546A" w:rsidRPr="00CD546A" w:rsidRDefault="00CD546A" w:rsidP="00CD546A">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Создать проекты клиентских приложений, использующих синтаксис императивной и декларативной безопасности. Проверить работу (как с отладчиком, так и без отладчика) клиент- серверного приложения с измененными клиентами.</w:t>
      </w:r>
    </w:p>
    <w:p w:rsidR="00CD546A" w:rsidRPr="00CD546A" w:rsidRDefault="00CD546A" w:rsidP="00CD546A">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CD546A">
        <w:rPr>
          <w:rFonts w:ascii="Arial" w:eastAsia="Times New Roman" w:hAnsi="Arial" w:cs="Arial"/>
          <w:b/>
          <w:bCs/>
          <w:color w:val="FFFFFF"/>
          <w:kern w:val="36"/>
          <w:sz w:val="36"/>
          <w:szCs w:val="36"/>
          <w:lang w:eastAsia="ru-RU"/>
        </w:rPr>
        <w:br/>
        <w:t>6. Оформление отчета</w:t>
      </w:r>
    </w:p>
    <w:p w:rsidR="00CD546A" w:rsidRPr="00CD546A" w:rsidRDefault="00CD546A" w:rsidP="00CD546A">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Отчет должен содержать:</w:t>
      </w:r>
    </w:p>
    <w:p w:rsidR="00CD546A" w:rsidRPr="00CD546A" w:rsidRDefault="00CD546A" w:rsidP="00CD546A">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цель и задачи работы;</w:t>
      </w:r>
    </w:p>
    <w:p w:rsidR="00CD546A" w:rsidRPr="00CD546A" w:rsidRDefault="00CD546A" w:rsidP="00CD546A">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исходные коды клиентских и серверного приложений;</w:t>
      </w:r>
    </w:p>
    <w:p w:rsidR="00CD546A" w:rsidRPr="00CD546A" w:rsidRDefault="00CD546A" w:rsidP="00CD546A">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результаты выполнения приложений;</w:t>
      </w:r>
    </w:p>
    <w:p w:rsidR="00CD546A" w:rsidRPr="00CD546A" w:rsidRDefault="00CD546A" w:rsidP="00CD546A">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краткое описание классов, свойств и методов, использованных в приложениях.</w:t>
      </w:r>
    </w:p>
    <w:p w:rsidR="00CD546A" w:rsidRPr="00CD546A" w:rsidRDefault="00CD546A" w:rsidP="00CD546A">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CD546A">
        <w:rPr>
          <w:rFonts w:ascii="Times New Roman" w:eastAsia="Times New Roman" w:hAnsi="Times New Roman" w:cs="Times New Roman"/>
          <w:b/>
          <w:bCs/>
          <w:color w:val="FFFFFF"/>
          <w:kern w:val="36"/>
          <w:sz w:val="36"/>
          <w:szCs w:val="36"/>
          <w:lang w:eastAsia="ru-RU"/>
        </w:rPr>
        <w:t>7. Контрольные вопросы</w:t>
      </w:r>
    </w:p>
    <w:p w:rsidR="00CD546A" w:rsidRPr="00CD546A" w:rsidRDefault="00CD546A" w:rsidP="00CD546A">
      <w:pPr>
        <w:numPr>
          <w:ilvl w:val="0"/>
          <w:numId w:val="6"/>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Какие параметры определяют конечную точку?</w:t>
      </w:r>
    </w:p>
    <w:p w:rsidR="00CD546A" w:rsidRPr="00CD546A" w:rsidRDefault="00CD546A" w:rsidP="00CD546A">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Какие методы используются для работы с локальными и удаленными конечными точками?</w:t>
      </w:r>
    </w:p>
    <w:p w:rsidR="00CD546A" w:rsidRPr="00CD546A" w:rsidRDefault="00CD546A" w:rsidP="00CD546A">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 xml:space="preserve">Какие классы представлены в пространстве имен </w:t>
      </w:r>
      <w:proofErr w:type="spellStart"/>
      <w:r w:rsidRPr="00CD546A">
        <w:rPr>
          <w:rFonts w:ascii="Arial" w:eastAsia="Times New Roman" w:hAnsi="Arial" w:cs="Arial"/>
          <w:color w:val="000000"/>
          <w:sz w:val="21"/>
          <w:szCs w:val="21"/>
          <w:lang w:eastAsia="ru-RU"/>
        </w:rPr>
        <w:t>System.Net.Sockets</w:t>
      </w:r>
      <w:proofErr w:type="spellEnd"/>
      <w:r w:rsidRPr="00CD546A">
        <w:rPr>
          <w:rFonts w:ascii="Arial" w:eastAsia="Times New Roman" w:hAnsi="Arial" w:cs="Arial"/>
          <w:color w:val="000000"/>
          <w:sz w:val="21"/>
          <w:szCs w:val="21"/>
          <w:lang w:eastAsia="ru-RU"/>
        </w:rPr>
        <w:t>?</w:t>
      </w:r>
    </w:p>
    <w:p w:rsidR="00CD546A" w:rsidRPr="00CD546A" w:rsidRDefault="00CD546A" w:rsidP="00CD546A">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 xml:space="preserve">Перечислите основные свойства и методы класса </w:t>
      </w:r>
      <w:proofErr w:type="spellStart"/>
      <w:r w:rsidRPr="00CD546A">
        <w:rPr>
          <w:rFonts w:ascii="Arial" w:eastAsia="Times New Roman" w:hAnsi="Arial" w:cs="Arial"/>
          <w:color w:val="000000"/>
          <w:sz w:val="21"/>
          <w:szCs w:val="21"/>
          <w:lang w:eastAsia="ru-RU"/>
        </w:rPr>
        <w:t>Socket</w:t>
      </w:r>
      <w:proofErr w:type="spellEnd"/>
      <w:r w:rsidRPr="00CD546A">
        <w:rPr>
          <w:rFonts w:ascii="Arial" w:eastAsia="Times New Roman" w:hAnsi="Arial" w:cs="Arial"/>
          <w:color w:val="000000"/>
          <w:sz w:val="21"/>
          <w:szCs w:val="21"/>
          <w:lang w:eastAsia="ru-RU"/>
        </w:rPr>
        <w:t>.</w:t>
      </w:r>
    </w:p>
    <w:p w:rsidR="00CD546A" w:rsidRPr="00CD546A" w:rsidRDefault="00CD546A" w:rsidP="00CD546A">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Сколько IP адресов может иметь компьютер, работающей в локальной сети?</w:t>
      </w:r>
    </w:p>
    <w:p w:rsidR="00CD546A" w:rsidRPr="00CD546A" w:rsidRDefault="00CD546A" w:rsidP="00CD546A">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lastRenderedPageBreak/>
        <w:t>В каких случаях указываются нулевые адреса IP и порта?</w:t>
      </w:r>
    </w:p>
    <w:p w:rsidR="00CD546A" w:rsidRPr="00CD546A" w:rsidRDefault="00CD546A" w:rsidP="00CD546A">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 xml:space="preserve">Что происходит при выполнении метода </w:t>
      </w:r>
      <w:proofErr w:type="spellStart"/>
      <w:proofErr w:type="gramStart"/>
      <w:r w:rsidRPr="00CD546A">
        <w:rPr>
          <w:rFonts w:ascii="Arial" w:eastAsia="Times New Roman" w:hAnsi="Arial" w:cs="Arial"/>
          <w:color w:val="000000"/>
          <w:sz w:val="21"/>
          <w:szCs w:val="21"/>
          <w:lang w:eastAsia="ru-RU"/>
        </w:rPr>
        <w:t>Accept</w:t>
      </w:r>
      <w:proofErr w:type="spellEnd"/>
      <w:r w:rsidRPr="00CD546A">
        <w:rPr>
          <w:rFonts w:ascii="Arial" w:eastAsia="Times New Roman" w:hAnsi="Arial" w:cs="Arial"/>
          <w:color w:val="000000"/>
          <w:sz w:val="21"/>
          <w:szCs w:val="21"/>
          <w:lang w:eastAsia="ru-RU"/>
        </w:rPr>
        <w:t>(</w:t>
      </w:r>
      <w:proofErr w:type="gramEnd"/>
      <w:r w:rsidRPr="00CD546A">
        <w:rPr>
          <w:rFonts w:ascii="Arial" w:eastAsia="Times New Roman" w:hAnsi="Arial" w:cs="Arial"/>
          <w:color w:val="000000"/>
          <w:sz w:val="21"/>
          <w:szCs w:val="21"/>
          <w:lang w:eastAsia="ru-RU"/>
        </w:rPr>
        <w:t>)?</w:t>
      </w:r>
    </w:p>
    <w:p w:rsidR="00CD546A" w:rsidRPr="00CD546A" w:rsidRDefault="00CD546A" w:rsidP="00CD546A">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Какие преобразование кодов выполняются в приложениях и почему?</w:t>
      </w:r>
    </w:p>
    <w:p w:rsidR="00CD546A" w:rsidRPr="00CD546A" w:rsidRDefault="00CD546A" w:rsidP="00CD546A">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Как реализуется императивный синтаксис проверки безопасности?</w:t>
      </w:r>
    </w:p>
    <w:p w:rsidR="00CD546A" w:rsidRPr="00CD546A" w:rsidRDefault="00CD546A" w:rsidP="00CD546A">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Как реализуется декларативный синтаксис проверки безопасности?</w:t>
      </w:r>
    </w:p>
    <w:p w:rsidR="00CD546A" w:rsidRPr="00CD546A" w:rsidRDefault="00CD546A" w:rsidP="00CD546A">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CD546A">
        <w:rPr>
          <w:rFonts w:ascii="Arial" w:eastAsia="Times New Roman" w:hAnsi="Arial" w:cs="Arial"/>
          <w:b/>
          <w:bCs/>
          <w:color w:val="FFFFFF"/>
          <w:kern w:val="36"/>
          <w:sz w:val="36"/>
          <w:szCs w:val="36"/>
          <w:lang w:eastAsia="ru-RU"/>
        </w:rPr>
        <w:t>8. Библиографический список</w:t>
      </w:r>
    </w:p>
    <w:p w:rsidR="00CD546A" w:rsidRPr="00CD546A" w:rsidRDefault="00CD546A" w:rsidP="00CD546A">
      <w:pPr>
        <w:numPr>
          <w:ilvl w:val="0"/>
          <w:numId w:val="7"/>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CD546A">
        <w:rPr>
          <w:rFonts w:ascii="Arial" w:eastAsia="Times New Roman" w:hAnsi="Arial" w:cs="Arial"/>
          <w:color w:val="000000"/>
          <w:sz w:val="21"/>
          <w:szCs w:val="21"/>
          <w:lang w:eastAsia="ru-RU"/>
        </w:rPr>
        <w:t>Кровчик</w:t>
      </w:r>
      <w:proofErr w:type="spellEnd"/>
      <w:r w:rsidRPr="00CD546A">
        <w:rPr>
          <w:rFonts w:ascii="Arial" w:eastAsia="Times New Roman" w:hAnsi="Arial" w:cs="Arial"/>
          <w:color w:val="000000"/>
          <w:sz w:val="21"/>
          <w:szCs w:val="21"/>
          <w:lang w:eastAsia="ru-RU"/>
        </w:rPr>
        <w:t xml:space="preserve"> Э. .</w:t>
      </w:r>
      <w:proofErr w:type="spellStart"/>
      <w:r w:rsidRPr="00CD546A">
        <w:rPr>
          <w:rFonts w:ascii="Arial" w:eastAsia="Times New Roman" w:hAnsi="Arial" w:cs="Arial"/>
          <w:color w:val="000000"/>
          <w:sz w:val="21"/>
          <w:szCs w:val="21"/>
          <w:lang w:eastAsia="ru-RU"/>
        </w:rPr>
        <w:t>NET.Сетевое</w:t>
      </w:r>
      <w:proofErr w:type="spellEnd"/>
      <w:r w:rsidRPr="00CD546A">
        <w:rPr>
          <w:rFonts w:ascii="Arial" w:eastAsia="Times New Roman" w:hAnsi="Arial" w:cs="Arial"/>
          <w:color w:val="000000"/>
          <w:sz w:val="21"/>
          <w:szCs w:val="21"/>
          <w:lang w:eastAsia="ru-RU"/>
        </w:rPr>
        <w:t xml:space="preserve"> программирование для профессионалов / </w:t>
      </w:r>
      <w:proofErr w:type="spellStart"/>
      <w:r w:rsidRPr="00CD546A">
        <w:rPr>
          <w:rFonts w:ascii="Arial" w:eastAsia="Times New Roman" w:hAnsi="Arial" w:cs="Arial"/>
          <w:color w:val="000000"/>
          <w:sz w:val="21"/>
          <w:szCs w:val="21"/>
          <w:lang w:eastAsia="ru-RU"/>
        </w:rPr>
        <w:t>Э.Кровчик</w:t>
      </w:r>
      <w:proofErr w:type="spellEnd"/>
      <w:r w:rsidRPr="00CD546A">
        <w:rPr>
          <w:rFonts w:ascii="Arial" w:eastAsia="Times New Roman" w:hAnsi="Arial" w:cs="Arial"/>
          <w:color w:val="000000"/>
          <w:sz w:val="21"/>
          <w:szCs w:val="21"/>
          <w:lang w:eastAsia="ru-RU"/>
        </w:rPr>
        <w:t xml:space="preserve"> [и др.</w:t>
      </w:r>
      <w:proofErr w:type="gramStart"/>
      <w:r w:rsidRPr="00CD546A">
        <w:rPr>
          <w:rFonts w:ascii="Arial" w:eastAsia="Times New Roman" w:hAnsi="Arial" w:cs="Arial"/>
          <w:color w:val="000000"/>
          <w:sz w:val="21"/>
          <w:szCs w:val="21"/>
          <w:lang w:eastAsia="ru-RU"/>
        </w:rPr>
        <w:t>] .</w:t>
      </w:r>
      <w:proofErr w:type="gramEnd"/>
      <w:r w:rsidRPr="00CD546A">
        <w:rPr>
          <w:rFonts w:ascii="Arial" w:eastAsia="Times New Roman" w:hAnsi="Arial" w:cs="Arial"/>
          <w:color w:val="000000"/>
          <w:sz w:val="21"/>
          <w:szCs w:val="21"/>
          <w:lang w:eastAsia="ru-RU"/>
        </w:rPr>
        <w:t>– М.: ЛОРИ, 2005 .– 400 с. : ил. – (Программист-программисту) .</w:t>
      </w:r>
    </w:p>
    <w:p w:rsidR="00CD546A" w:rsidRPr="00CD546A" w:rsidRDefault="00CD546A" w:rsidP="00CD546A">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 xml:space="preserve">Компьютерные сети: Принципы, технологии, </w:t>
      </w:r>
      <w:proofErr w:type="gramStart"/>
      <w:r w:rsidRPr="00CD546A">
        <w:rPr>
          <w:rFonts w:ascii="Arial" w:eastAsia="Times New Roman" w:hAnsi="Arial" w:cs="Arial"/>
          <w:color w:val="000000"/>
          <w:sz w:val="21"/>
          <w:szCs w:val="21"/>
          <w:lang w:eastAsia="ru-RU"/>
        </w:rPr>
        <w:t>протоколы :</w:t>
      </w:r>
      <w:proofErr w:type="gramEnd"/>
      <w:r w:rsidRPr="00CD546A">
        <w:rPr>
          <w:rFonts w:ascii="Arial" w:eastAsia="Times New Roman" w:hAnsi="Arial" w:cs="Arial"/>
          <w:color w:val="000000"/>
          <w:sz w:val="21"/>
          <w:szCs w:val="21"/>
          <w:lang w:eastAsia="ru-RU"/>
        </w:rPr>
        <w:t xml:space="preserve"> учебное пособие для вузов / В. Г. </w:t>
      </w:r>
      <w:proofErr w:type="spellStart"/>
      <w:r w:rsidRPr="00CD546A">
        <w:rPr>
          <w:rFonts w:ascii="Arial" w:eastAsia="Times New Roman" w:hAnsi="Arial" w:cs="Arial"/>
          <w:color w:val="000000"/>
          <w:sz w:val="21"/>
          <w:szCs w:val="21"/>
          <w:lang w:eastAsia="ru-RU"/>
        </w:rPr>
        <w:t>Олифер</w:t>
      </w:r>
      <w:proofErr w:type="spellEnd"/>
      <w:r w:rsidRPr="00CD546A">
        <w:rPr>
          <w:rFonts w:ascii="Arial" w:eastAsia="Times New Roman" w:hAnsi="Arial" w:cs="Arial"/>
          <w:color w:val="000000"/>
          <w:sz w:val="21"/>
          <w:szCs w:val="21"/>
          <w:lang w:eastAsia="ru-RU"/>
        </w:rPr>
        <w:t xml:space="preserve">, Н. А. </w:t>
      </w:r>
      <w:proofErr w:type="spellStart"/>
      <w:r w:rsidRPr="00CD546A">
        <w:rPr>
          <w:rFonts w:ascii="Arial" w:eastAsia="Times New Roman" w:hAnsi="Arial" w:cs="Arial"/>
          <w:color w:val="000000"/>
          <w:sz w:val="21"/>
          <w:szCs w:val="21"/>
          <w:lang w:eastAsia="ru-RU"/>
        </w:rPr>
        <w:t>Олифер</w:t>
      </w:r>
      <w:proofErr w:type="spellEnd"/>
      <w:r w:rsidRPr="00CD546A">
        <w:rPr>
          <w:rFonts w:ascii="Arial" w:eastAsia="Times New Roman" w:hAnsi="Arial" w:cs="Arial"/>
          <w:color w:val="000000"/>
          <w:sz w:val="21"/>
          <w:szCs w:val="21"/>
          <w:lang w:eastAsia="ru-RU"/>
        </w:rPr>
        <w:t xml:space="preserve"> .– 3-е изд. – М.[и др.] : Питер, 2006 .– 958 с. : ил. – (Учебник для вузов) .</w:t>
      </w:r>
    </w:p>
    <w:p w:rsidR="00CD546A" w:rsidRPr="00CD546A" w:rsidRDefault="00CD546A" w:rsidP="00CD546A">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С++. Сетевое программирование. Часть 1. – URL: </w:t>
      </w:r>
      <w:hyperlink r:id="rId17" w:history="1">
        <w:r w:rsidRPr="00CD546A">
          <w:rPr>
            <w:rFonts w:ascii="Arial" w:eastAsia="Times New Roman" w:hAnsi="Arial" w:cs="Arial"/>
            <w:color w:val="551A8B"/>
            <w:sz w:val="21"/>
            <w:szCs w:val="21"/>
            <w:u w:val="single"/>
            <w:lang w:eastAsia="ru-RU"/>
          </w:rPr>
          <w:t>http://www.vr-online.ru/content/s-setevoe-</w:t>
        </w:r>
      </w:hyperlink>
      <w:hyperlink r:id="rId18" w:history="1">
        <w:r w:rsidRPr="00CD546A">
          <w:rPr>
            <w:rFonts w:ascii="Arial" w:eastAsia="Times New Roman" w:hAnsi="Arial" w:cs="Arial"/>
            <w:color w:val="551A8B"/>
            <w:sz w:val="21"/>
            <w:szCs w:val="21"/>
            <w:u w:val="single"/>
            <w:lang w:eastAsia="ru-RU"/>
          </w:rPr>
          <w:t> programmirovanie-chast-1-3999?page=1</w:t>
        </w:r>
      </w:hyperlink>
      <w:r w:rsidRPr="00CD546A">
        <w:rPr>
          <w:rFonts w:ascii="Arial" w:eastAsia="Times New Roman" w:hAnsi="Arial" w:cs="Arial"/>
          <w:color w:val="000000"/>
          <w:sz w:val="21"/>
          <w:szCs w:val="21"/>
          <w:lang w:eastAsia="ru-RU"/>
        </w:rPr>
        <w:t> Дата последнего обращения: 29.01.15.</w:t>
      </w:r>
    </w:p>
    <w:p w:rsidR="00CD546A" w:rsidRPr="00CD546A" w:rsidRDefault="00CD546A" w:rsidP="00CD546A">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Сетевое              программирование             на              C#.              –              URL:</w:t>
      </w:r>
      <w:r w:rsidRPr="00CD546A">
        <w:rPr>
          <w:rFonts w:ascii="Arial" w:eastAsia="Times New Roman" w:hAnsi="Arial" w:cs="Arial"/>
          <w:color w:val="000000"/>
          <w:sz w:val="21"/>
          <w:szCs w:val="21"/>
          <w:u w:val="single"/>
          <w:lang w:eastAsia="ru-RU"/>
        </w:rPr>
        <w:t> </w:t>
      </w:r>
      <w:hyperlink r:id="rId19" w:history="1">
        <w:r w:rsidRPr="00CD546A">
          <w:rPr>
            <w:rFonts w:ascii="Arial" w:eastAsia="Times New Roman" w:hAnsi="Arial" w:cs="Arial"/>
            <w:color w:val="551A8B"/>
            <w:sz w:val="21"/>
            <w:szCs w:val="21"/>
            <w:u w:val="single"/>
            <w:lang w:eastAsia="ru-RU"/>
          </w:rPr>
          <w:t>http://professorweb.ru/my/csharp/web/level1/web_index.php</w:t>
        </w:r>
      </w:hyperlink>
      <w:r w:rsidRPr="00CD546A">
        <w:rPr>
          <w:rFonts w:ascii="Arial" w:eastAsia="Times New Roman" w:hAnsi="Arial" w:cs="Arial"/>
          <w:color w:val="000000"/>
          <w:sz w:val="21"/>
          <w:szCs w:val="21"/>
          <w:lang w:eastAsia="ru-RU"/>
        </w:rPr>
        <w:t>. Дата последнего обращения: 26.10.14.</w:t>
      </w:r>
    </w:p>
    <w:p w:rsidR="00CD546A" w:rsidRPr="00CD546A" w:rsidRDefault="00CD546A" w:rsidP="00CD546A">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 xml:space="preserve">Интерактивный учебник по </w:t>
      </w:r>
      <w:proofErr w:type="spellStart"/>
      <w:r w:rsidRPr="00CD546A">
        <w:rPr>
          <w:rFonts w:ascii="Arial" w:eastAsia="Times New Roman" w:hAnsi="Arial" w:cs="Arial"/>
          <w:color w:val="000000"/>
          <w:sz w:val="21"/>
          <w:szCs w:val="21"/>
          <w:lang w:eastAsia="ru-RU"/>
        </w:rPr>
        <w:t>Visual</w:t>
      </w:r>
      <w:proofErr w:type="spellEnd"/>
      <w:r w:rsidRPr="00CD546A">
        <w:rPr>
          <w:rFonts w:ascii="Arial" w:eastAsia="Times New Roman" w:hAnsi="Arial" w:cs="Arial"/>
          <w:color w:val="000000"/>
          <w:sz w:val="21"/>
          <w:szCs w:val="21"/>
          <w:lang w:eastAsia="ru-RU"/>
        </w:rPr>
        <w:t xml:space="preserve"> C#. – URL: </w:t>
      </w:r>
      <w:hyperlink r:id="rId20" w:history="1">
        <w:r w:rsidRPr="00CD546A">
          <w:rPr>
            <w:rFonts w:ascii="Arial" w:eastAsia="Times New Roman" w:hAnsi="Arial" w:cs="Arial"/>
            <w:color w:val="551A8B"/>
            <w:sz w:val="21"/>
            <w:szCs w:val="21"/>
            <w:u w:val="single"/>
            <w:lang w:eastAsia="ru-RU"/>
          </w:rPr>
          <w:t>http://msdn.microsoft.com/ru-</w:t>
        </w:r>
      </w:hyperlink>
      <w:hyperlink r:id="rId21" w:history="1">
        <w:r w:rsidRPr="00CD546A">
          <w:rPr>
            <w:rFonts w:ascii="Arial" w:eastAsia="Times New Roman" w:hAnsi="Arial" w:cs="Arial"/>
            <w:color w:val="551A8B"/>
            <w:sz w:val="21"/>
            <w:szCs w:val="21"/>
            <w:u w:val="single"/>
            <w:lang w:eastAsia="ru-RU"/>
          </w:rPr>
          <w:t> ru/library/bb383962(v=vs.90).aspx </w:t>
        </w:r>
      </w:hyperlink>
      <w:r w:rsidRPr="00CD546A">
        <w:rPr>
          <w:rFonts w:ascii="Arial" w:eastAsia="Times New Roman" w:hAnsi="Arial" w:cs="Arial"/>
          <w:color w:val="000000"/>
          <w:sz w:val="21"/>
          <w:szCs w:val="21"/>
          <w:lang w:eastAsia="ru-RU"/>
        </w:rPr>
        <w:t>Дата последнего обращения: 26.10.14.</w:t>
      </w:r>
    </w:p>
    <w:p w:rsidR="00CD546A" w:rsidRPr="00CD546A" w:rsidRDefault="00CD546A" w:rsidP="00CD546A">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CD546A">
        <w:rPr>
          <w:rFonts w:ascii="Arial" w:eastAsia="Times New Roman" w:hAnsi="Arial" w:cs="Arial"/>
          <w:color w:val="000000"/>
          <w:sz w:val="21"/>
          <w:szCs w:val="21"/>
          <w:lang w:eastAsia="ru-RU"/>
        </w:rPr>
        <w:t>Подбельский</w:t>
      </w:r>
      <w:proofErr w:type="spellEnd"/>
      <w:r w:rsidRPr="00CD546A">
        <w:rPr>
          <w:rFonts w:ascii="Arial" w:eastAsia="Times New Roman" w:hAnsi="Arial" w:cs="Arial"/>
          <w:color w:val="000000"/>
          <w:sz w:val="21"/>
          <w:szCs w:val="21"/>
          <w:lang w:eastAsia="ru-RU"/>
        </w:rPr>
        <w:t xml:space="preserve"> В.В. Язык Си# Базовый курс [Электронный ресурс]: учебное пособие/ </w:t>
      </w:r>
      <w:proofErr w:type="spellStart"/>
      <w:r w:rsidRPr="00CD546A">
        <w:rPr>
          <w:rFonts w:ascii="Arial" w:eastAsia="Times New Roman" w:hAnsi="Arial" w:cs="Arial"/>
          <w:color w:val="000000"/>
          <w:sz w:val="21"/>
          <w:szCs w:val="21"/>
          <w:lang w:eastAsia="ru-RU"/>
        </w:rPr>
        <w:t>Подбельский</w:t>
      </w:r>
      <w:proofErr w:type="spellEnd"/>
      <w:r w:rsidRPr="00CD546A">
        <w:rPr>
          <w:rFonts w:ascii="Arial" w:eastAsia="Times New Roman" w:hAnsi="Arial" w:cs="Arial"/>
          <w:color w:val="000000"/>
          <w:sz w:val="21"/>
          <w:szCs w:val="21"/>
          <w:lang w:eastAsia="ru-RU"/>
        </w:rPr>
        <w:t xml:space="preserve"> В.В.– Электрон. текстовые данные.– М.: Финансы и статистика, 2011.– 384 c.– Режим доступа: </w:t>
      </w:r>
      <w:hyperlink r:id="rId22" w:history="1">
        <w:r w:rsidRPr="00CD546A">
          <w:rPr>
            <w:rFonts w:ascii="Arial" w:eastAsia="Times New Roman" w:hAnsi="Arial" w:cs="Arial"/>
            <w:color w:val="551A8B"/>
            <w:sz w:val="21"/>
            <w:szCs w:val="21"/>
            <w:u w:val="single"/>
            <w:lang w:eastAsia="ru-RU"/>
          </w:rPr>
          <w:t>http://www.iprbookshop.ru/18866.</w:t>
        </w:r>
      </w:hyperlink>
      <w:r w:rsidRPr="00CD546A">
        <w:rPr>
          <w:rFonts w:ascii="Arial" w:eastAsia="Times New Roman" w:hAnsi="Arial" w:cs="Arial"/>
          <w:color w:val="000000"/>
          <w:sz w:val="21"/>
          <w:szCs w:val="21"/>
          <w:lang w:eastAsia="ru-RU"/>
        </w:rPr>
        <w:t>– ЭБС «</w:t>
      </w:r>
      <w:proofErr w:type="spellStart"/>
      <w:r w:rsidRPr="00CD546A">
        <w:rPr>
          <w:rFonts w:ascii="Arial" w:eastAsia="Times New Roman" w:hAnsi="Arial" w:cs="Arial"/>
          <w:color w:val="000000"/>
          <w:sz w:val="21"/>
          <w:szCs w:val="21"/>
          <w:lang w:eastAsia="ru-RU"/>
        </w:rPr>
        <w:t>IPRbooks</w:t>
      </w:r>
      <w:proofErr w:type="spellEnd"/>
      <w:r w:rsidRPr="00CD546A">
        <w:rPr>
          <w:rFonts w:ascii="Arial" w:eastAsia="Times New Roman" w:hAnsi="Arial" w:cs="Arial"/>
          <w:color w:val="000000"/>
          <w:sz w:val="21"/>
          <w:szCs w:val="21"/>
          <w:lang w:eastAsia="ru-RU"/>
        </w:rPr>
        <w:t>», по паролю</w:t>
      </w:r>
    </w:p>
    <w:p w:rsidR="00CD546A" w:rsidRPr="00CD546A" w:rsidRDefault="00CD546A" w:rsidP="00CD546A">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D546A">
        <w:rPr>
          <w:rFonts w:ascii="Arial" w:eastAsia="Times New Roman" w:hAnsi="Arial" w:cs="Arial"/>
          <w:color w:val="000000"/>
          <w:sz w:val="21"/>
          <w:szCs w:val="21"/>
          <w:lang w:eastAsia="ru-RU"/>
        </w:rPr>
        <w:t xml:space="preserve">Марченко А.Л. Основы программирования на C# 2.0 [Электронный ресурс]: учебное пособие/ Марченко А.Л.– Электрон. текстовые </w:t>
      </w:r>
      <w:proofErr w:type="gramStart"/>
      <w:r w:rsidRPr="00CD546A">
        <w:rPr>
          <w:rFonts w:ascii="Arial" w:eastAsia="Times New Roman" w:hAnsi="Arial" w:cs="Arial"/>
          <w:color w:val="000000"/>
          <w:sz w:val="21"/>
          <w:szCs w:val="21"/>
          <w:lang w:eastAsia="ru-RU"/>
        </w:rPr>
        <w:t>данные.–</w:t>
      </w:r>
      <w:proofErr w:type="gramEnd"/>
      <w:r w:rsidRPr="00CD546A">
        <w:rPr>
          <w:rFonts w:ascii="Arial" w:eastAsia="Times New Roman" w:hAnsi="Arial" w:cs="Arial"/>
          <w:color w:val="000000"/>
          <w:sz w:val="21"/>
          <w:szCs w:val="21"/>
          <w:lang w:eastAsia="ru-RU"/>
        </w:rPr>
        <w:t xml:space="preserve"> М.: БИНОМ. Лаборатория знаний, Интернет-Университет Информационных Технологий (ИНТУИТ), 2007.– 553 c.– Режим доступа: </w:t>
      </w:r>
      <w:hyperlink r:id="rId23" w:history="1">
        <w:r w:rsidRPr="00CD546A">
          <w:rPr>
            <w:rFonts w:ascii="Arial" w:eastAsia="Times New Roman" w:hAnsi="Arial" w:cs="Arial"/>
            <w:color w:val="551A8B"/>
            <w:sz w:val="21"/>
            <w:szCs w:val="21"/>
            <w:u w:val="single"/>
            <w:lang w:eastAsia="ru-RU"/>
          </w:rPr>
          <w:t>http://www.iprbookshop.ru/22428.</w:t>
        </w:r>
      </w:hyperlink>
      <w:r w:rsidRPr="00CD546A">
        <w:rPr>
          <w:rFonts w:ascii="Arial" w:eastAsia="Times New Roman" w:hAnsi="Arial" w:cs="Arial"/>
          <w:color w:val="000000"/>
          <w:sz w:val="21"/>
          <w:szCs w:val="21"/>
          <w:lang w:eastAsia="ru-RU"/>
        </w:rPr>
        <w:t>– ЭБС «</w:t>
      </w:r>
      <w:proofErr w:type="spellStart"/>
      <w:r w:rsidRPr="00CD546A">
        <w:rPr>
          <w:rFonts w:ascii="Arial" w:eastAsia="Times New Roman" w:hAnsi="Arial" w:cs="Arial"/>
          <w:color w:val="000000"/>
          <w:sz w:val="21"/>
          <w:szCs w:val="21"/>
          <w:lang w:eastAsia="ru-RU"/>
        </w:rPr>
        <w:t>IPRbooks</w:t>
      </w:r>
      <w:proofErr w:type="spellEnd"/>
      <w:r w:rsidRPr="00CD546A">
        <w:rPr>
          <w:rFonts w:ascii="Arial" w:eastAsia="Times New Roman" w:hAnsi="Arial" w:cs="Arial"/>
          <w:color w:val="000000"/>
          <w:sz w:val="21"/>
          <w:szCs w:val="21"/>
          <w:lang w:eastAsia="ru-RU"/>
        </w:rPr>
        <w:t>», по паролю.</w:t>
      </w:r>
    </w:p>
    <w:p w:rsidR="00CD546A" w:rsidRPr="00CD546A" w:rsidRDefault="00CD546A" w:rsidP="00CD546A">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CD546A">
        <w:rPr>
          <w:rFonts w:ascii="Arial" w:eastAsia="Times New Roman" w:hAnsi="Arial" w:cs="Arial"/>
          <w:color w:val="000000"/>
          <w:sz w:val="21"/>
          <w:szCs w:val="21"/>
          <w:lang w:eastAsia="ru-RU"/>
        </w:rPr>
        <w:t>Биллиг</w:t>
      </w:r>
      <w:proofErr w:type="spellEnd"/>
      <w:r w:rsidRPr="00CD546A">
        <w:rPr>
          <w:rFonts w:ascii="Arial" w:eastAsia="Times New Roman" w:hAnsi="Arial" w:cs="Arial"/>
          <w:color w:val="000000"/>
          <w:sz w:val="21"/>
          <w:szCs w:val="21"/>
          <w:lang w:eastAsia="ru-RU"/>
        </w:rPr>
        <w:t xml:space="preserve"> В.A. Основы объектного программирования на С# (C# 3.0, </w:t>
      </w:r>
      <w:proofErr w:type="spellStart"/>
      <w:r w:rsidRPr="00CD546A">
        <w:rPr>
          <w:rFonts w:ascii="Arial" w:eastAsia="Times New Roman" w:hAnsi="Arial" w:cs="Arial"/>
          <w:color w:val="000000"/>
          <w:sz w:val="21"/>
          <w:szCs w:val="21"/>
          <w:lang w:eastAsia="ru-RU"/>
        </w:rPr>
        <w:t>Visual</w:t>
      </w:r>
      <w:proofErr w:type="spellEnd"/>
      <w:r w:rsidRPr="00CD546A">
        <w:rPr>
          <w:rFonts w:ascii="Arial" w:eastAsia="Times New Roman" w:hAnsi="Arial" w:cs="Arial"/>
          <w:color w:val="000000"/>
          <w:sz w:val="21"/>
          <w:szCs w:val="21"/>
          <w:lang w:eastAsia="ru-RU"/>
        </w:rPr>
        <w:t xml:space="preserve"> </w:t>
      </w:r>
      <w:proofErr w:type="spellStart"/>
      <w:r w:rsidRPr="00CD546A">
        <w:rPr>
          <w:rFonts w:ascii="Arial" w:eastAsia="Times New Roman" w:hAnsi="Arial" w:cs="Arial"/>
          <w:color w:val="000000"/>
          <w:sz w:val="21"/>
          <w:szCs w:val="21"/>
          <w:lang w:eastAsia="ru-RU"/>
        </w:rPr>
        <w:t>Studio</w:t>
      </w:r>
      <w:proofErr w:type="spellEnd"/>
      <w:r w:rsidRPr="00CD546A">
        <w:rPr>
          <w:rFonts w:ascii="Arial" w:eastAsia="Times New Roman" w:hAnsi="Arial" w:cs="Arial"/>
          <w:color w:val="000000"/>
          <w:sz w:val="21"/>
          <w:szCs w:val="21"/>
          <w:lang w:eastAsia="ru-RU"/>
        </w:rPr>
        <w:t xml:space="preserve"> 2008) [Электронный ресурс]/ </w:t>
      </w:r>
      <w:proofErr w:type="spellStart"/>
      <w:r w:rsidRPr="00CD546A">
        <w:rPr>
          <w:rFonts w:ascii="Arial" w:eastAsia="Times New Roman" w:hAnsi="Arial" w:cs="Arial"/>
          <w:color w:val="000000"/>
          <w:sz w:val="21"/>
          <w:szCs w:val="21"/>
          <w:lang w:eastAsia="ru-RU"/>
        </w:rPr>
        <w:t>Биллиг</w:t>
      </w:r>
      <w:proofErr w:type="spellEnd"/>
      <w:r w:rsidRPr="00CD546A">
        <w:rPr>
          <w:rFonts w:ascii="Arial" w:eastAsia="Times New Roman" w:hAnsi="Arial" w:cs="Arial"/>
          <w:color w:val="000000"/>
          <w:sz w:val="21"/>
          <w:szCs w:val="21"/>
          <w:lang w:eastAsia="ru-RU"/>
        </w:rPr>
        <w:t xml:space="preserve"> В.A.– Электрон. текстовые </w:t>
      </w:r>
      <w:proofErr w:type="gramStart"/>
      <w:r w:rsidRPr="00CD546A">
        <w:rPr>
          <w:rFonts w:ascii="Arial" w:eastAsia="Times New Roman" w:hAnsi="Arial" w:cs="Arial"/>
          <w:color w:val="000000"/>
          <w:sz w:val="21"/>
          <w:szCs w:val="21"/>
          <w:lang w:eastAsia="ru-RU"/>
        </w:rPr>
        <w:t>данные.–</w:t>
      </w:r>
      <w:proofErr w:type="gramEnd"/>
      <w:r w:rsidRPr="00CD546A">
        <w:rPr>
          <w:rFonts w:ascii="Arial" w:eastAsia="Times New Roman" w:hAnsi="Arial" w:cs="Arial"/>
          <w:color w:val="000000"/>
          <w:sz w:val="21"/>
          <w:szCs w:val="21"/>
          <w:lang w:eastAsia="ru-RU"/>
        </w:rPr>
        <w:t xml:space="preserve"> М.: БИНОМ. Лаборатория знаний, Интернет-Университет Информационных Технологий (ИНТУИТ), 2010.– 582 c.– Режим доступа: </w:t>
      </w:r>
      <w:hyperlink r:id="rId24" w:history="1">
        <w:r w:rsidRPr="00CD546A">
          <w:rPr>
            <w:rFonts w:ascii="Arial" w:eastAsia="Times New Roman" w:hAnsi="Arial" w:cs="Arial"/>
            <w:color w:val="551A8B"/>
            <w:sz w:val="21"/>
            <w:szCs w:val="21"/>
            <w:u w:val="single"/>
            <w:lang w:eastAsia="ru-RU"/>
          </w:rPr>
          <w:t>http://www.iprbookshop.ru/16092.</w:t>
        </w:r>
      </w:hyperlink>
      <w:r w:rsidRPr="00CD546A">
        <w:rPr>
          <w:rFonts w:ascii="Arial" w:eastAsia="Times New Roman" w:hAnsi="Arial" w:cs="Arial"/>
          <w:color w:val="000000"/>
          <w:sz w:val="21"/>
          <w:szCs w:val="21"/>
          <w:lang w:eastAsia="ru-RU"/>
        </w:rPr>
        <w:t>– ЭБС «</w:t>
      </w:r>
      <w:proofErr w:type="spellStart"/>
      <w:r w:rsidRPr="00CD546A">
        <w:rPr>
          <w:rFonts w:ascii="Arial" w:eastAsia="Times New Roman" w:hAnsi="Arial" w:cs="Arial"/>
          <w:color w:val="000000"/>
          <w:sz w:val="21"/>
          <w:szCs w:val="21"/>
          <w:lang w:eastAsia="ru-RU"/>
        </w:rPr>
        <w:t>IPRbooks</w:t>
      </w:r>
      <w:proofErr w:type="spellEnd"/>
      <w:r w:rsidRPr="00CD546A">
        <w:rPr>
          <w:rFonts w:ascii="Arial" w:eastAsia="Times New Roman" w:hAnsi="Arial" w:cs="Arial"/>
          <w:color w:val="000000"/>
          <w:sz w:val="21"/>
          <w:szCs w:val="21"/>
          <w:lang w:eastAsia="ru-RU"/>
        </w:rPr>
        <w:t>», по паролю</w:t>
      </w:r>
    </w:p>
    <w:p w:rsidR="00457C68" w:rsidRDefault="00457C68"/>
    <w:sectPr w:rsidR="00457C68">
      <w:headerReference w:type="default" r:id="rId2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F18" w:rsidRDefault="00E57F18" w:rsidP="00CD546A">
      <w:pPr>
        <w:spacing w:after="0" w:line="240" w:lineRule="auto"/>
      </w:pPr>
      <w:r>
        <w:separator/>
      </w:r>
    </w:p>
  </w:endnote>
  <w:endnote w:type="continuationSeparator" w:id="0">
    <w:p w:rsidR="00E57F18" w:rsidRDefault="00E57F18" w:rsidP="00CD5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F18" w:rsidRDefault="00E57F18" w:rsidP="00CD546A">
      <w:pPr>
        <w:spacing w:after="0" w:line="240" w:lineRule="auto"/>
      </w:pPr>
      <w:r>
        <w:separator/>
      </w:r>
    </w:p>
  </w:footnote>
  <w:footnote w:type="continuationSeparator" w:id="0">
    <w:p w:rsidR="00E57F18" w:rsidRDefault="00E57F18" w:rsidP="00CD5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46A" w:rsidRDefault="00CD546A" w:rsidP="00CD546A">
    <w:pPr>
      <w:pStyle w:val="1"/>
      <w:shd w:val="clear" w:color="auto" w:fill="FFFFFF"/>
      <w:spacing w:before="0" w:beforeAutospacing="0"/>
      <w:rPr>
        <w:rFonts w:ascii="Segoe UI" w:hAnsi="Segoe UI" w:cs="Segoe UI"/>
        <w:color w:val="1D2125"/>
      </w:rPr>
    </w:pPr>
    <w:r>
      <w:rPr>
        <w:rFonts w:ascii="Segoe UI" w:hAnsi="Segoe UI" w:cs="Segoe UI"/>
        <w:color w:val="1D2125"/>
      </w:rPr>
      <w:t xml:space="preserve">Практическая работа </w:t>
    </w:r>
    <w:r>
      <w:rPr>
        <w:rFonts w:ascii="Segoe UI" w:hAnsi="Segoe UI" w:cs="Segoe UI"/>
        <w:color w:val="1D2125"/>
      </w:rPr>
      <w:t>Сетевое программирование</w:t>
    </w:r>
  </w:p>
  <w:p w:rsidR="00CD546A" w:rsidRDefault="00CD546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E615C"/>
    <w:multiLevelType w:val="multilevel"/>
    <w:tmpl w:val="BC5A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171325"/>
    <w:multiLevelType w:val="multilevel"/>
    <w:tmpl w:val="41ACF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541F05"/>
    <w:multiLevelType w:val="multilevel"/>
    <w:tmpl w:val="80023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20771F"/>
    <w:multiLevelType w:val="multilevel"/>
    <w:tmpl w:val="4830B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8D6FF6"/>
    <w:multiLevelType w:val="multilevel"/>
    <w:tmpl w:val="168A1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A67F21"/>
    <w:multiLevelType w:val="multilevel"/>
    <w:tmpl w:val="C9AA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CD5ABC"/>
    <w:multiLevelType w:val="multilevel"/>
    <w:tmpl w:val="32FA1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1"/>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32C"/>
    <w:rsid w:val="00457C68"/>
    <w:rsid w:val="0084532C"/>
    <w:rsid w:val="00CD546A"/>
    <w:rsid w:val="00E57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05627"/>
  <w15:chartTrackingRefBased/>
  <w15:docId w15:val="{7971D2A1-E6F5-4EBF-BB8B-520D1A1A9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453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532C"/>
    <w:rPr>
      <w:rFonts w:ascii="Times New Roman" w:eastAsia="Times New Roman" w:hAnsi="Times New Roman" w:cs="Times New Roman"/>
      <w:b/>
      <w:bCs/>
      <w:kern w:val="36"/>
      <w:sz w:val="48"/>
      <w:szCs w:val="48"/>
      <w:lang w:eastAsia="ru-RU"/>
    </w:rPr>
  </w:style>
  <w:style w:type="paragraph" w:customStyle="1" w:styleId="otstup">
    <w:name w:val="otstup"/>
    <w:basedOn w:val="a"/>
    <w:rsid w:val="008453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84532C"/>
    <w:rPr>
      <w:b/>
      <w:bCs/>
    </w:rPr>
  </w:style>
  <w:style w:type="paragraph" w:styleId="a4">
    <w:name w:val="Normal (Web)"/>
    <w:basedOn w:val="a"/>
    <w:uiPriority w:val="99"/>
    <w:semiHidden/>
    <w:unhideWhenUsed/>
    <w:rsid w:val="008453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CD546A"/>
    <w:rPr>
      <w:color w:val="0000FF"/>
      <w:u w:val="single"/>
    </w:rPr>
  </w:style>
  <w:style w:type="paragraph" w:styleId="a6">
    <w:name w:val="header"/>
    <w:basedOn w:val="a"/>
    <w:link w:val="a7"/>
    <w:uiPriority w:val="99"/>
    <w:unhideWhenUsed/>
    <w:rsid w:val="00CD546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D546A"/>
  </w:style>
  <w:style w:type="paragraph" w:styleId="a8">
    <w:name w:val="footer"/>
    <w:basedOn w:val="a"/>
    <w:link w:val="a9"/>
    <w:uiPriority w:val="99"/>
    <w:unhideWhenUsed/>
    <w:rsid w:val="00CD546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D5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35351">
      <w:bodyDiv w:val="1"/>
      <w:marLeft w:val="0"/>
      <w:marRight w:val="0"/>
      <w:marTop w:val="0"/>
      <w:marBottom w:val="0"/>
      <w:divBdr>
        <w:top w:val="none" w:sz="0" w:space="0" w:color="auto"/>
        <w:left w:val="none" w:sz="0" w:space="0" w:color="auto"/>
        <w:bottom w:val="none" w:sz="0" w:space="0" w:color="auto"/>
        <w:right w:val="none" w:sz="0" w:space="0" w:color="auto"/>
      </w:divBdr>
      <w:divsChild>
        <w:div w:id="1715807592">
          <w:marLeft w:val="0"/>
          <w:marRight w:val="0"/>
          <w:marTop w:val="100"/>
          <w:marBottom w:val="100"/>
          <w:divBdr>
            <w:top w:val="none" w:sz="0" w:space="0" w:color="auto"/>
            <w:left w:val="single" w:sz="24" w:space="0" w:color="FFFFFF"/>
            <w:bottom w:val="none" w:sz="0" w:space="0" w:color="auto"/>
            <w:right w:val="single" w:sz="24" w:space="0" w:color="FFFFFF"/>
          </w:divBdr>
        </w:div>
        <w:div w:id="1301350270">
          <w:marLeft w:val="0"/>
          <w:marRight w:val="0"/>
          <w:marTop w:val="100"/>
          <w:marBottom w:val="0"/>
          <w:divBdr>
            <w:top w:val="none" w:sz="0" w:space="0" w:color="auto"/>
            <w:left w:val="single" w:sz="24" w:space="0" w:color="FFFFFF"/>
            <w:bottom w:val="none" w:sz="0" w:space="0" w:color="auto"/>
            <w:right w:val="single" w:sz="24" w:space="0" w:color="FFFFFF"/>
          </w:divBdr>
        </w:div>
      </w:divsChild>
    </w:div>
    <w:div w:id="82919818">
      <w:bodyDiv w:val="1"/>
      <w:marLeft w:val="0"/>
      <w:marRight w:val="0"/>
      <w:marTop w:val="0"/>
      <w:marBottom w:val="0"/>
      <w:divBdr>
        <w:top w:val="none" w:sz="0" w:space="0" w:color="auto"/>
        <w:left w:val="none" w:sz="0" w:space="0" w:color="auto"/>
        <w:bottom w:val="none" w:sz="0" w:space="0" w:color="auto"/>
        <w:right w:val="none" w:sz="0" w:space="0" w:color="auto"/>
      </w:divBdr>
      <w:divsChild>
        <w:div w:id="1593122281">
          <w:marLeft w:val="0"/>
          <w:marRight w:val="0"/>
          <w:marTop w:val="100"/>
          <w:marBottom w:val="100"/>
          <w:divBdr>
            <w:top w:val="none" w:sz="0" w:space="0" w:color="auto"/>
            <w:left w:val="single" w:sz="24" w:space="0" w:color="FFFFFF"/>
            <w:bottom w:val="none" w:sz="0" w:space="0" w:color="auto"/>
            <w:right w:val="single" w:sz="24" w:space="0" w:color="FFFFFF"/>
          </w:divBdr>
        </w:div>
        <w:div w:id="753208531">
          <w:marLeft w:val="0"/>
          <w:marRight w:val="0"/>
          <w:marTop w:val="100"/>
          <w:marBottom w:val="0"/>
          <w:divBdr>
            <w:top w:val="none" w:sz="0" w:space="0" w:color="auto"/>
            <w:left w:val="single" w:sz="24" w:space="0" w:color="FFFFFF"/>
            <w:bottom w:val="none" w:sz="0" w:space="0" w:color="auto"/>
            <w:right w:val="single" w:sz="24" w:space="0" w:color="FFFFFF"/>
          </w:divBdr>
        </w:div>
      </w:divsChild>
    </w:div>
    <w:div w:id="476336040">
      <w:bodyDiv w:val="1"/>
      <w:marLeft w:val="0"/>
      <w:marRight w:val="0"/>
      <w:marTop w:val="0"/>
      <w:marBottom w:val="0"/>
      <w:divBdr>
        <w:top w:val="none" w:sz="0" w:space="0" w:color="auto"/>
        <w:left w:val="none" w:sz="0" w:space="0" w:color="auto"/>
        <w:bottom w:val="none" w:sz="0" w:space="0" w:color="auto"/>
        <w:right w:val="none" w:sz="0" w:space="0" w:color="auto"/>
      </w:divBdr>
      <w:divsChild>
        <w:div w:id="1243561300">
          <w:marLeft w:val="0"/>
          <w:marRight w:val="0"/>
          <w:marTop w:val="100"/>
          <w:marBottom w:val="100"/>
          <w:divBdr>
            <w:top w:val="none" w:sz="0" w:space="0" w:color="auto"/>
            <w:left w:val="single" w:sz="24" w:space="0" w:color="FFFFFF"/>
            <w:bottom w:val="none" w:sz="0" w:space="0" w:color="auto"/>
            <w:right w:val="single" w:sz="24" w:space="0" w:color="FFFFFF"/>
          </w:divBdr>
        </w:div>
        <w:div w:id="1218006032">
          <w:marLeft w:val="0"/>
          <w:marRight w:val="0"/>
          <w:marTop w:val="100"/>
          <w:marBottom w:val="0"/>
          <w:divBdr>
            <w:top w:val="none" w:sz="0" w:space="0" w:color="auto"/>
            <w:left w:val="single" w:sz="24" w:space="0" w:color="FFFFFF"/>
            <w:bottom w:val="none" w:sz="0" w:space="0" w:color="auto"/>
            <w:right w:val="single" w:sz="24" w:space="0" w:color="FFFFFF"/>
          </w:divBdr>
          <w:divsChild>
            <w:div w:id="1347295337">
              <w:marLeft w:val="0"/>
              <w:marRight w:val="150"/>
              <w:marTop w:val="300"/>
              <w:marBottom w:val="300"/>
              <w:divBdr>
                <w:top w:val="single" w:sz="6" w:space="0" w:color="3366FF"/>
                <w:left w:val="none" w:sz="0" w:space="0" w:color="auto"/>
                <w:bottom w:val="single" w:sz="6" w:space="0" w:color="3366FF"/>
                <w:right w:val="none" w:sz="0" w:space="0" w:color="auto"/>
              </w:divBdr>
            </w:div>
            <w:div w:id="242841995">
              <w:marLeft w:val="150"/>
              <w:marRight w:val="150"/>
              <w:marTop w:val="150"/>
              <w:marBottom w:val="150"/>
              <w:divBdr>
                <w:top w:val="none" w:sz="0" w:space="0" w:color="auto"/>
                <w:left w:val="none" w:sz="0" w:space="0" w:color="auto"/>
                <w:bottom w:val="none" w:sz="0" w:space="0" w:color="auto"/>
                <w:right w:val="none" w:sz="0" w:space="0" w:color="auto"/>
              </w:divBdr>
            </w:div>
            <w:div w:id="1899583516">
              <w:marLeft w:val="150"/>
              <w:marRight w:val="150"/>
              <w:marTop w:val="150"/>
              <w:marBottom w:val="150"/>
              <w:divBdr>
                <w:top w:val="none" w:sz="0" w:space="0" w:color="auto"/>
                <w:left w:val="none" w:sz="0" w:space="0" w:color="auto"/>
                <w:bottom w:val="none" w:sz="0" w:space="0" w:color="auto"/>
                <w:right w:val="none" w:sz="0" w:space="0" w:color="auto"/>
              </w:divBdr>
            </w:div>
            <w:div w:id="1211456284">
              <w:marLeft w:val="150"/>
              <w:marRight w:val="150"/>
              <w:marTop w:val="150"/>
              <w:marBottom w:val="150"/>
              <w:divBdr>
                <w:top w:val="none" w:sz="0" w:space="0" w:color="auto"/>
                <w:left w:val="none" w:sz="0" w:space="0" w:color="auto"/>
                <w:bottom w:val="none" w:sz="0" w:space="0" w:color="auto"/>
                <w:right w:val="none" w:sz="0" w:space="0" w:color="auto"/>
              </w:divBdr>
            </w:div>
            <w:div w:id="1680153310">
              <w:marLeft w:val="150"/>
              <w:marRight w:val="150"/>
              <w:marTop w:val="150"/>
              <w:marBottom w:val="150"/>
              <w:divBdr>
                <w:top w:val="none" w:sz="0" w:space="0" w:color="auto"/>
                <w:left w:val="none" w:sz="0" w:space="0" w:color="auto"/>
                <w:bottom w:val="none" w:sz="0" w:space="0" w:color="auto"/>
                <w:right w:val="none" w:sz="0" w:space="0" w:color="auto"/>
              </w:divBdr>
            </w:div>
            <w:div w:id="1105417588">
              <w:marLeft w:val="150"/>
              <w:marRight w:val="150"/>
              <w:marTop w:val="150"/>
              <w:marBottom w:val="150"/>
              <w:divBdr>
                <w:top w:val="none" w:sz="0" w:space="0" w:color="auto"/>
                <w:left w:val="none" w:sz="0" w:space="0" w:color="auto"/>
                <w:bottom w:val="none" w:sz="0" w:space="0" w:color="auto"/>
                <w:right w:val="none" w:sz="0" w:space="0" w:color="auto"/>
              </w:divBdr>
            </w:div>
            <w:div w:id="1464349150">
              <w:marLeft w:val="150"/>
              <w:marRight w:val="150"/>
              <w:marTop w:val="150"/>
              <w:marBottom w:val="150"/>
              <w:divBdr>
                <w:top w:val="none" w:sz="0" w:space="0" w:color="auto"/>
                <w:left w:val="none" w:sz="0" w:space="0" w:color="auto"/>
                <w:bottom w:val="none" w:sz="0" w:space="0" w:color="auto"/>
                <w:right w:val="none" w:sz="0" w:space="0" w:color="auto"/>
              </w:divBdr>
            </w:div>
            <w:div w:id="694772929">
              <w:marLeft w:val="150"/>
              <w:marRight w:val="150"/>
              <w:marTop w:val="150"/>
              <w:marBottom w:val="150"/>
              <w:divBdr>
                <w:top w:val="none" w:sz="0" w:space="0" w:color="auto"/>
                <w:left w:val="none" w:sz="0" w:space="0" w:color="auto"/>
                <w:bottom w:val="none" w:sz="0" w:space="0" w:color="auto"/>
                <w:right w:val="none" w:sz="0" w:space="0" w:color="auto"/>
              </w:divBdr>
            </w:div>
            <w:div w:id="1578438853">
              <w:marLeft w:val="150"/>
              <w:marRight w:val="150"/>
              <w:marTop w:val="0"/>
              <w:marBottom w:val="0"/>
              <w:divBdr>
                <w:top w:val="none" w:sz="0" w:space="0" w:color="auto"/>
                <w:left w:val="none" w:sz="0" w:space="0" w:color="auto"/>
                <w:bottom w:val="none" w:sz="0" w:space="0" w:color="auto"/>
                <w:right w:val="none" w:sz="0" w:space="0" w:color="auto"/>
              </w:divBdr>
            </w:div>
            <w:div w:id="1342851953">
              <w:marLeft w:val="150"/>
              <w:marRight w:val="150"/>
              <w:marTop w:val="0"/>
              <w:marBottom w:val="0"/>
              <w:divBdr>
                <w:top w:val="none" w:sz="0" w:space="0" w:color="auto"/>
                <w:left w:val="none" w:sz="0" w:space="0" w:color="auto"/>
                <w:bottom w:val="none" w:sz="0" w:space="0" w:color="auto"/>
                <w:right w:val="none" w:sz="0" w:space="0" w:color="auto"/>
              </w:divBdr>
            </w:div>
            <w:div w:id="1509557470">
              <w:marLeft w:val="150"/>
              <w:marRight w:val="150"/>
              <w:marTop w:val="0"/>
              <w:marBottom w:val="0"/>
              <w:divBdr>
                <w:top w:val="none" w:sz="0" w:space="0" w:color="auto"/>
                <w:left w:val="none" w:sz="0" w:space="0" w:color="auto"/>
                <w:bottom w:val="none" w:sz="0" w:space="0" w:color="auto"/>
                <w:right w:val="none" w:sz="0" w:space="0" w:color="auto"/>
              </w:divBdr>
            </w:div>
            <w:div w:id="898130181">
              <w:marLeft w:val="150"/>
              <w:marRight w:val="150"/>
              <w:marTop w:val="0"/>
              <w:marBottom w:val="0"/>
              <w:divBdr>
                <w:top w:val="none" w:sz="0" w:space="0" w:color="auto"/>
                <w:left w:val="none" w:sz="0" w:space="0" w:color="auto"/>
                <w:bottom w:val="none" w:sz="0" w:space="0" w:color="auto"/>
                <w:right w:val="none" w:sz="0" w:space="0" w:color="auto"/>
              </w:divBdr>
            </w:div>
            <w:div w:id="319776661">
              <w:marLeft w:val="150"/>
              <w:marRight w:val="150"/>
              <w:marTop w:val="0"/>
              <w:marBottom w:val="0"/>
              <w:divBdr>
                <w:top w:val="none" w:sz="0" w:space="0" w:color="auto"/>
                <w:left w:val="none" w:sz="0" w:space="0" w:color="auto"/>
                <w:bottom w:val="none" w:sz="0" w:space="0" w:color="auto"/>
                <w:right w:val="none" w:sz="0" w:space="0" w:color="auto"/>
              </w:divBdr>
            </w:div>
            <w:div w:id="1737975407">
              <w:marLeft w:val="150"/>
              <w:marRight w:val="150"/>
              <w:marTop w:val="0"/>
              <w:marBottom w:val="0"/>
              <w:divBdr>
                <w:top w:val="none" w:sz="0" w:space="0" w:color="auto"/>
                <w:left w:val="none" w:sz="0" w:space="0" w:color="auto"/>
                <w:bottom w:val="none" w:sz="0" w:space="0" w:color="auto"/>
                <w:right w:val="none" w:sz="0" w:space="0" w:color="auto"/>
              </w:divBdr>
            </w:div>
            <w:div w:id="1208448761">
              <w:marLeft w:val="150"/>
              <w:marRight w:val="150"/>
              <w:marTop w:val="0"/>
              <w:marBottom w:val="0"/>
              <w:divBdr>
                <w:top w:val="none" w:sz="0" w:space="0" w:color="auto"/>
                <w:left w:val="none" w:sz="0" w:space="0" w:color="auto"/>
                <w:bottom w:val="none" w:sz="0" w:space="0" w:color="auto"/>
                <w:right w:val="none" w:sz="0" w:space="0" w:color="auto"/>
              </w:divBdr>
            </w:div>
            <w:div w:id="1406416788">
              <w:marLeft w:val="150"/>
              <w:marRight w:val="150"/>
              <w:marTop w:val="0"/>
              <w:marBottom w:val="0"/>
              <w:divBdr>
                <w:top w:val="none" w:sz="0" w:space="0" w:color="auto"/>
                <w:left w:val="none" w:sz="0" w:space="0" w:color="auto"/>
                <w:bottom w:val="none" w:sz="0" w:space="0" w:color="auto"/>
                <w:right w:val="none" w:sz="0" w:space="0" w:color="auto"/>
              </w:divBdr>
            </w:div>
            <w:div w:id="1363556887">
              <w:marLeft w:val="150"/>
              <w:marRight w:val="150"/>
              <w:marTop w:val="150"/>
              <w:marBottom w:val="150"/>
              <w:divBdr>
                <w:top w:val="none" w:sz="0" w:space="0" w:color="auto"/>
                <w:left w:val="none" w:sz="0" w:space="0" w:color="auto"/>
                <w:bottom w:val="none" w:sz="0" w:space="0" w:color="auto"/>
                <w:right w:val="none" w:sz="0" w:space="0" w:color="auto"/>
              </w:divBdr>
            </w:div>
            <w:div w:id="730926121">
              <w:marLeft w:val="150"/>
              <w:marRight w:val="150"/>
              <w:marTop w:val="0"/>
              <w:marBottom w:val="0"/>
              <w:divBdr>
                <w:top w:val="none" w:sz="0" w:space="0" w:color="auto"/>
                <w:left w:val="none" w:sz="0" w:space="0" w:color="auto"/>
                <w:bottom w:val="none" w:sz="0" w:space="0" w:color="auto"/>
                <w:right w:val="none" w:sz="0" w:space="0" w:color="auto"/>
              </w:divBdr>
            </w:div>
            <w:div w:id="89277595">
              <w:marLeft w:val="150"/>
              <w:marRight w:val="150"/>
              <w:marTop w:val="150"/>
              <w:marBottom w:val="150"/>
              <w:divBdr>
                <w:top w:val="none" w:sz="0" w:space="0" w:color="auto"/>
                <w:left w:val="none" w:sz="0" w:space="0" w:color="auto"/>
                <w:bottom w:val="none" w:sz="0" w:space="0" w:color="auto"/>
                <w:right w:val="none" w:sz="0" w:space="0" w:color="auto"/>
              </w:divBdr>
            </w:div>
            <w:div w:id="72436455">
              <w:marLeft w:val="150"/>
              <w:marRight w:val="150"/>
              <w:marTop w:val="0"/>
              <w:marBottom w:val="0"/>
              <w:divBdr>
                <w:top w:val="none" w:sz="0" w:space="0" w:color="auto"/>
                <w:left w:val="none" w:sz="0" w:space="0" w:color="auto"/>
                <w:bottom w:val="none" w:sz="0" w:space="0" w:color="auto"/>
                <w:right w:val="none" w:sz="0" w:space="0" w:color="auto"/>
              </w:divBdr>
            </w:div>
            <w:div w:id="416370092">
              <w:marLeft w:val="150"/>
              <w:marRight w:val="150"/>
              <w:marTop w:val="0"/>
              <w:marBottom w:val="0"/>
              <w:divBdr>
                <w:top w:val="none" w:sz="0" w:space="0" w:color="auto"/>
                <w:left w:val="none" w:sz="0" w:space="0" w:color="auto"/>
                <w:bottom w:val="none" w:sz="0" w:space="0" w:color="auto"/>
                <w:right w:val="none" w:sz="0" w:space="0" w:color="auto"/>
              </w:divBdr>
            </w:div>
            <w:div w:id="179582765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810752308">
      <w:bodyDiv w:val="1"/>
      <w:marLeft w:val="0"/>
      <w:marRight w:val="0"/>
      <w:marTop w:val="0"/>
      <w:marBottom w:val="0"/>
      <w:divBdr>
        <w:top w:val="none" w:sz="0" w:space="0" w:color="auto"/>
        <w:left w:val="none" w:sz="0" w:space="0" w:color="auto"/>
        <w:bottom w:val="none" w:sz="0" w:space="0" w:color="auto"/>
        <w:right w:val="none" w:sz="0" w:space="0" w:color="auto"/>
      </w:divBdr>
    </w:div>
    <w:div w:id="1296252105">
      <w:bodyDiv w:val="1"/>
      <w:marLeft w:val="0"/>
      <w:marRight w:val="0"/>
      <w:marTop w:val="0"/>
      <w:marBottom w:val="0"/>
      <w:divBdr>
        <w:top w:val="none" w:sz="0" w:space="0" w:color="auto"/>
        <w:left w:val="none" w:sz="0" w:space="0" w:color="auto"/>
        <w:bottom w:val="none" w:sz="0" w:space="0" w:color="auto"/>
        <w:right w:val="none" w:sz="0" w:space="0" w:color="auto"/>
      </w:divBdr>
      <w:divsChild>
        <w:div w:id="986740011">
          <w:marLeft w:val="0"/>
          <w:marRight w:val="0"/>
          <w:marTop w:val="100"/>
          <w:marBottom w:val="100"/>
          <w:divBdr>
            <w:top w:val="none" w:sz="0" w:space="0" w:color="auto"/>
            <w:left w:val="single" w:sz="24" w:space="0" w:color="FFFFFF"/>
            <w:bottom w:val="none" w:sz="0" w:space="0" w:color="auto"/>
            <w:right w:val="single" w:sz="24" w:space="0" w:color="FFFFFF"/>
          </w:divBdr>
        </w:div>
        <w:div w:id="168285011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86694073">
      <w:bodyDiv w:val="1"/>
      <w:marLeft w:val="0"/>
      <w:marRight w:val="0"/>
      <w:marTop w:val="0"/>
      <w:marBottom w:val="0"/>
      <w:divBdr>
        <w:top w:val="none" w:sz="0" w:space="0" w:color="auto"/>
        <w:left w:val="none" w:sz="0" w:space="0" w:color="auto"/>
        <w:bottom w:val="none" w:sz="0" w:space="0" w:color="auto"/>
        <w:right w:val="none" w:sz="0" w:space="0" w:color="auto"/>
      </w:divBdr>
      <w:divsChild>
        <w:div w:id="531962561">
          <w:marLeft w:val="0"/>
          <w:marRight w:val="0"/>
          <w:marTop w:val="100"/>
          <w:marBottom w:val="100"/>
          <w:divBdr>
            <w:top w:val="none" w:sz="0" w:space="0" w:color="auto"/>
            <w:left w:val="single" w:sz="24" w:space="0" w:color="FFFFFF"/>
            <w:bottom w:val="none" w:sz="0" w:space="0" w:color="auto"/>
            <w:right w:val="single" w:sz="24" w:space="0" w:color="FFFFFF"/>
          </w:divBdr>
        </w:div>
        <w:div w:id="150531770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05324708">
      <w:bodyDiv w:val="1"/>
      <w:marLeft w:val="0"/>
      <w:marRight w:val="0"/>
      <w:marTop w:val="0"/>
      <w:marBottom w:val="0"/>
      <w:divBdr>
        <w:top w:val="none" w:sz="0" w:space="0" w:color="auto"/>
        <w:left w:val="none" w:sz="0" w:space="0" w:color="auto"/>
        <w:bottom w:val="none" w:sz="0" w:space="0" w:color="auto"/>
        <w:right w:val="none" w:sz="0" w:space="0" w:color="auto"/>
      </w:divBdr>
      <w:divsChild>
        <w:div w:id="1685404394">
          <w:marLeft w:val="0"/>
          <w:marRight w:val="0"/>
          <w:marTop w:val="100"/>
          <w:marBottom w:val="100"/>
          <w:divBdr>
            <w:top w:val="none" w:sz="0" w:space="0" w:color="auto"/>
            <w:left w:val="single" w:sz="24" w:space="0" w:color="FFFFFF"/>
            <w:bottom w:val="none" w:sz="0" w:space="0" w:color="auto"/>
            <w:right w:val="single" w:sz="24" w:space="0" w:color="FFFFFF"/>
          </w:divBdr>
        </w:div>
        <w:div w:id="12759891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23278511">
      <w:bodyDiv w:val="1"/>
      <w:marLeft w:val="0"/>
      <w:marRight w:val="0"/>
      <w:marTop w:val="0"/>
      <w:marBottom w:val="0"/>
      <w:divBdr>
        <w:top w:val="none" w:sz="0" w:space="0" w:color="auto"/>
        <w:left w:val="none" w:sz="0" w:space="0" w:color="auto"/>
        <w:bottom w:val="none" w:sz="0" w:space="0" w:color="auto"/>
        <w:right w:val="none" w:sz="0" w:space="0" w:color="auto"/>
      </w:divBdr>
      <w:divsChild>
        <w:div w:id="74711908">
          <w:marLeft w:val="0"/>
          <w:marRight w:val="0"/>
          <w:marTop w:val="100"/>
          <w:marBottom w:val="100"/>
          <w:divBdr>
            <w:top w:val="none" w:sz="0" w:space="0" w:color="auto"/>
            <w:left w:val="single" w:sz="24" w:space="0" w:color="FFFFFF"/>
            <w:bottom w:val="none" w:sz="0" w:space="0" w:color="auto"/>
            <w:right w:val="single" w:sz="24" w:space="0" w:color="FFFFFF"/>
          </w:divBdr>
        </w:div>
        <w:div w:id="143663785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89700934">
      <w:bodyDiv w:val="1"/>
      <w:marLeft w:val="0"/>
      <w:marRight w:val="0"/>
      <w:marTop w:val="0"/>
      <w:marBottom w:val="0"/>
      <w:divBdr>
        <w:top w:val="none" w:sz="0" w:space="0" w:color="auto"/>
        <w:left w:val="none" w:sz="0" w:space="0" w:color="auto"/>
        <w:bottom w:val="none" w:sz="0" w:space="0" w:color="auto"/>
        <w:right w:val="none" w:sz="0" w:space="0" w:color="auto"/>
      </w:divBdr>
      <w:divsChild>
        <w:div w:id="203643110">
          <w:marLeft w:val="0"/>
          <w:marRight w:val="0"/>
          <w:marTop w:val="100"/>
          <w:marBottom w:val="100"/>
          <w:divBdr>
            <w:top w:val="none" w:sz="0" w:space="0" w:color="auto"/>
            <w:left w:val="single" w:sz="24" w:space="0" w:color="FFFFFF"/>
            <w:bottom w:val="none" w:sz="0" w:space="0" w:color="auto"/>
            <w:right w:val="single" w:sz="24" w:space="0" w:color="FFFFFF"/>
          </w:divBdr>
        </w:div>
        <w:div w:id="321471426">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hyperlink" Target="http://www.vr-online.ru/content/s-setevoe-programmirovanie-chast-1-3999?page=1"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msdn.microsoft.com/ru-ru/library/bb383962(v%3Dvs.90).aspx" TargetMode="Externa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hyperlink" Target="http://www.vr-online.ru/content/s-setevoe-programmirovanie-chast-1-3999?page=1"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hyperlink" Target="http://msdn.microsoft.com/ru-ru/library/bb383962(v%3Dvs.90).asp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hyperlink" Target="http://www.iprbookshop.ru/16092" TargetMode="Externa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hyperlink" Target="http://www.iprbookshop.ru/22428" TargetMode="External"/><Relationship Id="rId10" Type="http://schemas.openxmlformats.org/officeDocument/2006/relationships/image" Target="media/image4.jpg"/><Relationship Id="rId19" Type="http://schemas.openxmlformats.org/officeDocument/2006/relationships/hyperlink" Target="http://professorweb.ru/my/csharp/web/level1/web_index.php"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hyperlink" Target="http://www.iprbookshop.ru/18866"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21</Pages>
  <Words>5651</Words>
  <Characters>32217</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1</cp:revision>
  <dcterms:created xsi:type="dcterms:W3CDTF">2024-06-03T12:15:00Z</dcterms:created>
  <dcterms:modified xsi:type="dcterms:W3CDTF">2024-06-03T12:28:00Z</dcterms:modified>
</cp:coreProperties>
</file>