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2AA7C" w14:textId="77777777" w:rsidR="005B1545" w:rsidRPr="005B1545" w:rsidRDefault="005B1545" w:rsidP="005B1545">
      <w:pPr>
        <w:pBdr>
          <w:top w:val="single" w:sz="6" w:space="6" w:color="EEEEEE"/>
          <w:left w:val="single" w:sz="18" w:space="3" w:color="10B3FF"/>
          <w:bottom w:val="single" w:sz="6" w:space="6" w:color="EEEEEE"/>
          <w:right w:val="single" w:sz="6" w:space="0" w:color="EEEEEE"/>
        </w:pBdr>
        <w:shd w:val="clear" w:color="auto" w:fill="F4F4F4"/>
        <w:spacing w:after="150" w:line="240" w:lineRule="auto"/>
        <w:outlineLvl w:val="2"/>
        <w:rPr>
          <w:rFonts w:ascii="Arial" w:eastAsia="Times New Roman" w:hAnsi="Arial" w:cs="Arial"/>
          <w:color w:val="666666"/>
          <w:sz w:val="27"/>
          <w:szCs w:val="27"/>
          <w:lang w:eastAsia="ru-RU"/>
        </w:rPr>
      </w:pPr>
      <w:hyperlink r:id="rId4" w:anchor="section-1" w:history="1">
        <w:r w:rsidRPr="005B1545">
          <w:rPr>
            <w:rFonts w:ascii="Arial" w:eastAsia="Times New Roman" w:hAnsi="Arial" w:cs="Arial"/>
            <w:color w:val="666666"/>
            <w:sz w:val="27"/>
            <w:szCs w:val="27"/>
            <w:u w:val="single"/>
            <w:lang w:eastAsia="ru-RU"/>
          </w:rPr>
          <w:t>Практическое задание</w:t>
        </w:r>
      </w:hyperlink>
    </w:p>
    <w:p w14:paraId="4CF2F491" w14:textId="77777777" w:rsidR="005B1545" w:rsidRPr="005B1545" w:rsidRDefault="005B1545" w:rsidP="005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5B1545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Пропишите развернутые ответы на вопросы (4-5 предложений для каждого пункта): </w:t>
      </w:r>
    </w:p>
    <w:p w14:paraId="1F9D4E3F" w14:textId="77777777" w:rsidR="005B1545" w:rsidRPr="005B1545" w:rsidRDefault="005B1545" w:rsidP="005B154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5B1545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1. Какие роли могут быть в проектной команде? </w:t>
      </w:r>
    </w:p>
    <w:p w14:paraId="70CF9A81" w14:textId="77777777" w:rsidR="005B1545" w:rsidRPr="005B1545" w:rsidRDefault="005B1545" w:rsidP="005B154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5B1545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2. На какие основные этапы разделяется жизненный цикл проекта? </w:t>
      </w:r>
    </w:p>
    <w:p w14:paraId="67673BF9" w14:textId="77777777" w:rsidR="005B1545" w:rsidRPr="005B1545" w:rsidRDefault="005B1545" w:rsidP="005B154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5B1545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3. Чем продукт проекта отличается от результата проекта? </w:t>
      </w:r>
    </w:p>
    <w:p w14:paraId="7E74BC0F" w14:textId="77777777" w:rsidR="005B1545" w:rsidRPr="005B1545" w:rsidRDefault="005B1545" w:rsidP="005B154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5B1545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4. Какую функцию выполняет рефлексия в рамках реализации проекта?</w:t>
      </w:r>
    </w:p>
    <w:p w14:paraId="38728A7E" w14:textId="77777777" w:rsidR="00265ECE" w:rsidRDefault="00265ECE"/>
    <w:sectPr w:rsidR="00265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112"/>
    <w:rsid w:val="00265ECE"/>
    <w:rsid w:val="00370112"/>
    <w:rsid w:val="005B1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6510E6-3CDF-4B94-9346-79954A037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B15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B154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5B154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B15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77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3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du.rosdistant.ru/course/view.php?id=91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355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indie014@gmail.com</dc:creator>
  <cp:keywords/>
  <dc:description/>
  <cp:lastModifiedBy>indie014@gmail.com</cp:lastModifiedBy>
  <cp:revision>2</cp:revision>
  <dcterms:created xsi:type="dcterms:W3CDTF">2022-05-23T08:18:00Z</dcterms:created>
  <dcterms:modified xsi:type="dcterms:W3CDTF">2022-05-23T08:18:00Z</dcterms:modified>
</cp:coreProperties>
</file>