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Практическая работа № 1.</w:t>
      </w:r>
    </w:p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</w:p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Тема: Определение потребности во временных зданиях </w:t>
      </w:r>
    </w:p>
    <w:p w:rsidR="007722A1" w:rsidRPr="00C67216" w:rsidRDefault="007722A1" w:rsidP="007722A1">
      <w:pPr>
        <w:rPr>
          <w:b/>
          <w:bCs/>
          <w:sz w:val="32"/>
        </w:rPr>
      </w:pPr>
    </w:p>
    <w:p w:rsidR="007722A1" w:rsidRDefault="007722A1" w:rsidP="007722A1">
      <w:pPr>
        <w:ind w:left="1110"/>
        <w:rPr>
          <w:b/>
          <w:bCs/>
          <w:sz w:val="32"/>
        </w:rPr>
      </w:pP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Временные здания необходимы для нормальной работы на стройпл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щадке, а так же для хозяйственно-бытовых нужд. По своему назначению време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здания подразделяются на: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производственные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административные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складские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санитарно-бытовые.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числу зданий производственного назначения на стройплощадке относятся мастерские, бетоносмесительные и арматурные установки, опал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бочные и растворные узлы, установки для разогрева битума, трансформаторные подстанции, пожарные гидранты,  св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рочные установки.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административным зданиям временного типа относятся конторские помещения (прорабская), проходные, помещения охраны, диспетче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ская.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санитарно-бытовым зданиям относятся гардеробные, душевые, туалет, помещения для сушки одежды, помещения для  обогрева рабочих,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мещения для отдыха и приема пищи, медпункт, столовая и др.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Временные здания размещаются обычно на территории, не предназн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ченной под застройку до конца строительства, вне опасной зоны работы кр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на. Расстояние между временными зданиями административного назначения должно быть не менее </w:t>
      </w:r>
      <w:smartTag w:uri="urn:schemas-microsoft-com:office:smarttags" w:element="metricconverter">
        <w:smartTagPr>
          <w:attr w:name="ProductID" w:val="2,5 м"/>
        </w:smartTagPr>
        <w:r>
          <w:rPr>
            <w:sz w:val="28"/>
            <w:szCs w:val="28"/>
          </w:rPr>
          <w:t>2,5 м</w:t>
        </w:r>
      </w:smartTag>
      <w:r>
        <w:rPr>
          <w:sz w:val="28"/>
          <w:szCs w:val="28"/>
        </w:rPr>
        <w:t xml:space="preserve">. 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Площади и количество временных зданий рассчитываются,  исходя из максимального количества работающих в смену и среднего числа рабо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ников в наиболее загруженную смену. Максимальное количество рабочих определяется по кале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дарному графику.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Удельный вес различных категорий работающих принимается  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дующих процентных соотношениях:</w:t>
      </w:r>
    </w:p>
    <w:p w:rsidR="007722A1" w:rsidRDefault="007722A1" w:rsidP="007722A1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численность рабочих, занятых на СМР принимается равной R</w:t>
      </w:r>
      <w:r>
        <w:rPr>
          <w:sz w:val="28"/>
          <w:szCs w:val="28"/>
          <w:vertAlign w:val="subscript"/>
        </w:rPr>
        <w:t>max</w:t>
      </w:r>
      <w:r w:rsidRPr="00DB589D">
        <w:rPr>
          <w:sz w:val="28"/>
          <w:szCs w:val="28"/>
        </w:rPr>
        <w:t xml:space="preserve">  из о</w:t>
      </w:r>
      <w:r w:rsidRPr="00DB589D">
        <w:rPr>
          <w:sz w:val="28"/>
          <w:szCs w:val="28"/>
        </w:rPr>
        <w:t>п</w:t>
      </w:r>
      <w:r>
        <w:rPr>
          <w:sz w:val="28"/>
          <w:szCs w:val="28"/>
        </w:rPr>
        <w:t>ти</w:t>
      </w:r>
      <w:r w:rsidRPr="00DB589D">
        <w:rPr>
          <w:sz w:val="28"/>
          <w:szCs w:val="28"/>
        </w:rPr>
        <w:t>мизированного графика движения людских ресурсов</w:t>
      </w:r>
    </w:p>
    <w:p w:rsidR="007722A1" w:rsidRDefault="007722A1" w:rsidP="007722A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численность ИТР, служащих и младшего обслуживающего персонала (МОП) по таблице 1.1. К ИТР относятся мастера, прорабы, диспетчера, инженер по технике безопасности. К служащим относятся медработники, кухонные работники. К МОП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носится охрана.</w:t>
      </w:r>
    </w:p>
    <w:p w:rsidR="007722A1" w:rsidRDefault="007722A1" w:rsidP="007722A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Таблица 1.1 – Численность работающих по 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дам строительства</w:t>
      </w:r>
    </w:p>
    <w:tbl>
      <w:tblPr>
        <w:tblStyle w:val="a5"/>
        <w:tblW w:w="5000" w:type="pct"/>
        <w:tblInd w:w="0" w:type="dxa"/>
        <w:tblLook w:val="01E0"/>
      </w:tblPr>
      <w:tblGrid>
        <w:gridCol w:w="3859"/>
        <w:gridCol w:w="1970"/>
        <w:gridCol w:w="2167"/>
        <w:gridCol w:w="1575"/>
      </w:tblGrid>
      <w:tr w:rsidR="007722A1" w:rsidTr="00336FF7"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A1" w:rsidRDefault="007722A1" w:rsidP="00336F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строительства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spacing w:line="360" w:lineRule="auto"/>
              <w:jc w:val="center"/>
            </w:pPr>
            <w:r>
              <w:t>ИТР, %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spacing w:line="360" w:lineRule="auto"/>
              <w:jc w:val="both"/>
            </w:pPr>
            <w:r>
              <w:t>Сл</w:t>
            </w:r>
            <w:r>
              <w:t>у</w:t>
            </w:r>
            <w:r>
              <w:t>жащие, %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spacing w:line="360" w:lineRule="auto"/>
              <w:jc w:val="both"/>
            </w:pPr>
            <w:r>
              <w:t>МОП, %</w:t>
            </w:r>
          </w:p>
        </w:tc>
      </w:tr>
      <w:tr w:rsidR="007722A1" w:rsidTr="00336FF7"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Промышленное</w:t>
            </w:r>
          </w:p>
          <w:p w:rsidR="007722A1" w:rsidRDefault="007722A1" w:rsidP="00336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Жилищно-гражданское</w:t>
            </w:r>
          </w:p>
          <w:p w:rsidR="007722A1" w:rsidRDefault="007722A1" w:rsidP="00336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Линейное протяженное (те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лотрасса, газопровод)</w:t>
            </w:r>
          </w:p>
          <w:p w:rsidR="007722A1" w:rsidRDefault="007722A1" w:rsidP="00336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</w:tbl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Исходя из нормативов площади  (табл.1.2), подбирают тип здания по спр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вочным данным табл. 1.3. Следует учитывать, что административные здания рассчитываются исходя из количества ИТР, санитарно-бытовые - исходя из количества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бочих. </w:t>
      </w: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  <w:r>
        <w:rPr>
          <w:sz w:val="28"/>
          <w:szCs w:val="28"/>
        </w:rPr>
        <w:t>Расчет временных зданий сводится в таблицу 1.4.</w:t>
      </w: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</w:p>
    <w:p w:rsidR="007722A1" w:rsidRPr="0086525B" w:rsidRDefault="007722A1" w:rsidP="007722A1">
      <w:pPr>
        <w:tabs>
          <w:tab w:val="left" w:pos="2200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Таблиц 1.2  -  </w:t>
      </w:r>
      <w:r>
        <w:rPr>
          <w:bCs/>
          <w:sz w:val="28"/>
          <w:szCs w:val="28"/>
        </w:rPr>
        <w:t>Нормативные площади  для расчета временных  зданий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09"/>
        <w:gridCol w:w="2232"/>
        <w:gridCol w:w="1078"/>
        <w:gridCol w:w="1609"/>
        <w:gridCol w:w="1620"/>
      </w:tblGrid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Наименование помещений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 xml:space="preserve">    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Наименование 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показателей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Ед.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изм.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Нормати</w:t>
            </w:r>
            <w:r>
              <w:t>в</w:t>
            </w:r>
            <w:r>
              <w:t>ный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показатель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Примечание  </w:t>
            </w:r>
          </w:p>
        </w:tc>
      </w:tr>
      <w:tr w:rsidR="007722A1" w:rsidTr="00336FF7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B589D" w:rsidRDefault="007722A1" w:rsidP="00336FF7">
            <w:pPr>
              <w:tabs>
                <w:tab w:val="left" w:pos="2200"/>
              </w:tabs>
              <w:jc w:val="center"/>
              <w:rPr>
                <w:b/>
              </w:rPr>
            </w:pPr>
            <w:r w:rsidRPr="00DB589D">
              <w:rPr>
                <w:b/>
              </w:rPr>
              <w:t>1. Служебные помещения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Контора пр</w:t>
            </w:r>
            <w:r>
              <w:t>о</w:t>
            </w:r>
            <w:r>
              <w:t>раба,</w:t>
            </w:r>
            <w:r w:rsidRPr="00D44C63">
              <w:t xml:space="preserve"> </w:t>
            </w:r>
            <w:r>
              <w:t>началь-ника уч-ка (прорабская)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2C364B" w:rsidRDefault="007722A1" w:rsidP="00336FF7">
            <w:pPr>
              <w:tabs>
                <w:tab w:val="left" w:pos="2200"/>
              </w:tabs>
            </w:pPr>
            <w:r>
              <w:t>площадь на 5 чел.</w:t>
            </w:r>
          </w:p>
          <w:p w:rsidR="007722A1" w:rsidRPr="00CE2FA9" w:rsidRDefault="007722A1" w:rsidP="00336FF7">
            <w:pPr>
              <w:tabs>
                <w:tab w:val="left" w:pos="2200"/>
              </w:tabs>
            </w:pPr>
            <w:r>
              <w:t>на 1 сотрудника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CE2FA9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Pr="00CE2FA9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3,0-3,5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Размещение ИТР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Гардеробная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человека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Bdr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м2</w:t>
            </w:r>
          </w:p>
          <w:p w:rsidR="007722A1" w:rsidRDefault="007722A1" w:rsidP="00336FF7">
            <w:r>
              <w:t>двойной</w:t>
            </w:r>
          </w:p>
          <w:p w:rsidR="007722A1" w:rsidRDefault="007722A1" w:rsidP="00336FF7">
            <w:r>
              <w:t>шкаф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Bdr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0,9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Переодева-ние, хране-ние спе</w:t>
            </w:r>
            <w:r>
              <w:t>ц</w:t>
            </w:r>
            <w:r>
              <w:t>одежды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(100%)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Диспетчерская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человека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Проведение совещаний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Кабинет по охране труда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1000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Проходная                    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 xml:space="preserve"> (в зависимости от колич</w:t>
            </w:r>
            <w:r>
              <w:t>е</w:t>
            </w:r>
            <w:r>
              <w:t>ства ворот)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6 - 9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Сборно-разборная 2х3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Красный уг</w:t>
            </w:r>
            <w:r>
              <w:t>о</w:t>
            </w:r>
            <w:r>
              <w:t>лок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100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336FF7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B589D" w:rsidRDefault="007722A1" w:rsidP="00336FF7">
            <w:pPr>
              <w:tabs>
                <w:tab w:val="left" w:pos="2200"/>
              </w:tabs>
              <w:jc w:val="center"/>
              <w:rPr>
                <w:b/>
              </w:rPr>
            </w:pPr>
            <w:r w:rsidRPr="00DB589D">
              <w:rPr>
                <w:b/>
              </w:rPr>
              <w:t>2. Санитарно-бытовые помещения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Душевая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человека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</w:pPr>
            <w:r>
              <w:lastRenderedPageBreak/>
              <w:t>на 1 душ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число человек       на 1 душ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lastRenderedPageBreak/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lastRenderedPageBreak/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чел.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lastRenderedPageBreak/>
              <w:t>0,43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lastRenderedPageBreak/>
              <w:t>3,0-3,5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10-20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lastRenderedPageBreak/>
              <w:t>50 – 80%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lastRenderedPageBreak/>
              <w:t>Умывальная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Сушильная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a3"/>
              <w:jc w:val="left"/>
            </w:pPr>
            <w:r>
              <w:t>Помещение для приема пищи</w:t>
            </w:r>
          </w:p>
          <w:p w:rsidR="007722A1" w:rsidRDefault="007722A1" w:rsidP="00336FF7">
            <w:pPr>
              <w:tabs>
                <w:tab w:val="left" w:pos="2200"/>
              </w:tabs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обеда</w:t>
            </w:r>
            <w:r>
              <w:t>ю</w:t>
            </w:r>
            <w:r>
              <w:t>щего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t xml:space="preserve">    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1,0 -1,2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Одновреме</w:t>
            </w:r>
            <w:r>
              <w:t>н</w:t>
            </w:r>
            <w:r>
              <w:t>но обеда</w:t>
            </w:r>
            <w:r>
              <w:t>ю</w:t>
            </w:r>
            <w:r>
              <w:t>щих 30% от всех раб</w:t>
            </w:r>
            <w:r>
              <w:t>о</w:t>
            </w:r>
            <w:r>
              <w:t>чих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Помещение для обогрева рабочих (ра</w:t>
            </w:r>
            <w:r>
              <w:t>с</w:t>
            </w:r>
            <w:r>
              <w:t xml:space="preserve">полагается не далее </w:t>
            </w:r>
            <w:smartTag w:uri="urn:schemas-microsoft-com:office:smarttags" w:element="metricconverter">
              <w:smartTagPr>
                <w:attr w:name="ProductID" w:val="150 м"/>
              </w:smartTagPr>
              <w:r>
                <w:t>150 м</w:t>
              </w:r>
            </w:smartTag>
            <w:r>
              <w:t xml:space="preserve"> от раб. мест)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работа</w:t>
            </w:r>
            <w:r>
              <w:t>ю</w:t>
            </w:r>
            <w:r>
              <w:t>щего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0,75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Помещением пользуется 50% макс</w:t>
            </w:r>
            <w:r>
              <w:t>и</w:t>
            </w:r>
            <w:r>
              <w:t>мальной смены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Помещение для отдыха, обогрева и приема пищи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 чел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100%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Туалет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</w:pPr>
            <w:r>
              <w:t>на 1 унитаз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число раб</w:t>
            </w:r>
            <w:r>
              <w:t>о</w:t>
            </w:r>
            <w:r>
              <w:t>тающих на 1 унитаз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чел.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0,07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2,5-3,0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15-20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Медпункт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на 300 чел.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на 1 работающего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Pr="00CE2FA9" w:rsidRDefault="007722A1" w:rsidP="00336FF7">
            <w:pPr>
              <w:tabs>
                <w:tab w:val="left" w:pos="220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20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Столовая (б</w:t>
            </w:r>
            <w:r>
              <w:t>у</w:t>
            </w:r>
            <w:r>
              <w:t>фет)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на 1 человека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336FF7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4E0961" w:rsidRDefault="007722A1" w:rsidP="00336FF7">
            <w:pPr>
              <w:tabs>
                <w:tab w:val="left" w:pos="2200"/>
              </w:tabs>
              <w:jc w:val="center"/>
              <w:rPr>
                <w:b/>
              </w:rPr>
            </w:pPr>
            <w:r w:rsidRPr="004E0961">
              <w:rPr>
                <w:b/>
              </w:rPr>
              <w:t>3. Производственные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Мастерская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не менее 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336FF7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4E0961" w:rsidRDefault="007722A1" w:rsidP="00336FF7">
            <w:pPr>
              <w:tabs>
                <w:tab w:val="left" w:pos="2200"/>
              </w:tabs>
              <w:jc w:val="center"/>
              <w:rPr>
                <w:b/>
              </w:rPr>
            </w:pPr>
            <w:r w:rsidRPr="004E0961">
              <w:rPr>
                <w:b/>
              </w:rPr>
              <w:t>4. Складские</w:t>
            </w:r>
          </w:p>
        </w:tc>
      </w:tr>
      <w:tr w:rsidR="007722A1" w:rsidTr="00336FF7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Кладовая об</w:t>
            </w:r>
            <w:r>
              <w:t>ъ</w:t>
            </w:r>
            <w:r>
              <w:t>ектная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м2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не менее 25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</w:tbl>
    <w:p w:rsidR="007722A1" w:rsidRDefault="007722A1" w:rsidP="007722A1">
      <w:pPr>
        <w:tabs>
          <w:tab w:val="left" w:pos="2200"/>
        </w:tabs>
      </w:pPr>
    </w:p>
    <w:p w:rsidR="007722A1" w:rsidRDefault="007722A1" w:rsidP="007722A1">
      <w:pPr>
        <w:jc w:val="right"/>
        <w:rPr>
          <w:sz w:val="28"/>
          <w:szCs w:val="28"/>
          <w:lang w:val="en-US"/>
        </w:rPr>
      </w:pPr>
    </w:p>
    <w:p w:rsidR="007722A1" w:rsidRPr="004A727F" w:rsidRDefault="007722A1" w:rsidP="007722A1">
      <w:pPr>
        <w:jc w:val="right"/>
        <w:rPr>
          <w:sz w:val="28"/>
          <w:szCs w:val="28"/>
          <w:lang w:val="en-US"/>
        </w:rPr>
      </w:pPr>
    </w:p>
    <w:p w:rsidR="007722A1" w:rsidRDefault="007722A1" w:rsidP="007722A1">
      <w:pPr>
        <w:pStyle w:val="3"/>
        <w:ind w:left="0" w:right="978"/>
        <w:rPr>
          <w:sz w:val="28"/>
          <w:szCs w:val="28"/>
        </w:rPr>
      </w:pPr>
      <w:r>
        <w:rPr>
          <w:sz w:val="28"/>
          <w:szCs w:val="28"/>
        </w:rPr>
        <w:t>Таблица 1.3 - Перечень и характеристики инвентарных передви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ных временных зданий</w:t>
      </w:r>
    </w:p>
    <w:tbl>
      <w:tblPr>
        <w:tblStyle w:val="a5"/>
        <w:tblW w:w="0" w:type="auto"/>
        <w:tblInd w:w="0" w:type="dxa"/>
        <w:tblLayout w:type="fixed"/>
        <w:tblLook w:val="01E0"/>
      </w:tblPr>
      <w:tblGrid>
        <w:gridCol w:w="1728"/>
        <w:gridCol w:w="2700"/>
        <w:gridCol w:w="1903"/>
        <w:gridCol w:w="1440"/>
        <w:gridCol w:w="1800"/>
      </w:tblGrid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Шифр</w:t>
            </w:r>
          </w:p>
          <w:p w:rsidR="007722A1" w:rsidRDefault="007722A1" w:rsidP="00336F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проекта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зд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        </w:t>
            </w:r>
            <w:r>
              <w:rPr>
                <w:sz w:val="24"/>
              </w:rPr>
              <w:t>здания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Поле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ная пл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щадь,м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Размеры</w:t>
            </w:r>
            <w:r>
              <w:rPr>
                <w:sz w:val="24"/>
                <w:lang w:val="en-US"/>
              </w:rPr>
              <w:t xml:space="preserve"> </w:t>
            </w:r>
          </w:p>
          <w:p w:rsidR="007722A1" w:rsidRDefault="007722A1" w:rsidP="00336F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здания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Контора прораба (обычное исполн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Контора прораба (северное исполн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ГОСС-П-3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Прорабская на 3 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бочих места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420-01-3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Прорабская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9х2,7х2,7</w:t>
            </w:r>
          </w:p>
        </w:tc>
      </w:tr>
      <w:tr w:rsidR="007722A1" w:rsidTr="00336FF7">
        <w:tc>
          <w:tcPr>
            <w:tcW w:w="17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lastRenderedPageBreak/>
              <w:t>ПДП-3-800000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Диспетчерский пункт на 3 рабочих места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8,7х2,9х2,5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5055-9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Диспетчерский пункт АСУС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7,5х3,1х3,4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Г-10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Гардеробная на 10 человек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10х3,2х3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ГОСС-Г-14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Гардеробная на 14 человек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Гардеробная с 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шилкой (обычное исполн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Гардеробная с 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шилкой (северное исполн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17,2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4078-100-00.000.СБ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Комната для отдыха, обогрева, приема пищи и сушки спе</w:t>
            </w:r>
            <w:r>
              <w:rPr>
                <w:sz w:val="24"/>
              </w:rPr>
              <w:t>ц</w:t>
            </w:r>
            <w:r>
              <w:rPr>
                <w:sz w:val="24"/>
              </w:rPr>
              <w:t xml:space="preserve">одежды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6,5х2,6х2,8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Э420-01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Здание для отдыха и обогрева экипажа экскаватора на 3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3,8х2,1х2,8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ЛВ-56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Здание для обогрева и кратковременного о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дыха на 10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3,8х2,2х2,5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ГОССД-6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Душевая на 6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494-4-14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Душевая на 4 сетки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8х3,5х3,1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420-04-22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Гардеробная-душевая на 8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14,4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6х2,7х3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  Т-6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Туалет на 6 очков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ТСП-2-8000000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Туалет на 8 очков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8,7х2,9х2,5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ВС-8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Сушилка на 8 камер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8,7х2,9х2,5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СК-16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Столовая на 16 мест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10х3,2х3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ГОСС-Б-8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Буфет на 8 посадо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ных мест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ГОСС-С-20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Столовая доготово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ная на 20 посадо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ных мест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lastRenderedPageBreak/>
              <w:t>СРП-22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Столовая раздато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ная на 22 посадо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ных места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8х2,9х2,5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  МП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Медпункт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1129-К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Пункт по оказанию первичной медици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ской помощи («Ун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версал»)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6,4х3,1х2,7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КОСС-КУ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Красный уголок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Передви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494-408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Красный уголок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Контейне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8х7х3,1</w:t>
            </w:r>
          </w:p>
        </w:tc>
      </w:tr>
    </w:tbl>
    <w:p w:rsidR="007722A1" w:rsidRDefault="007722A1" w:rsidP="007722A1">
      <w:pPr>
        <w:tabs>
          <w:tab w:val="left" w:pos="2200"/>
        </w:tabs>
      </w:pP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  <w:r>
        <w:rPr>
          <w:sz w:val="28"/>
          <w:szCs w:val="28"/>
        </w:rPr>
        <w:t xml:space="preserve">Таблица 1.4 -  </w:t>
      </w:r>
      <w:r>
        <w:rPr>
          <w:bCs/>
          <w:sz w:val="28"/>
          <w:szCs w:val="28"/>
        </w:rPr>
        <w:t>Ведомость временных зданий</w:t>
      </w:r>
    </w:p>
    <w:p w:rsidR="007722A1" w:rsidRDefault="007722A1" w:rsidP="007722A1">
      <w:pPr>
        <w:tabs>
          <w:tab w:val="left" w:pos="2200"/>
        </w:tabs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1440"/>
        <w:gridCol w:w="1260"/>
        <w:gridCol w:w="1440"/>
        <w:gridCol w:w="1260"/>
        <w:gridCol w:w="1080"/>
        <w:gridCol w:w="900"/>
        <w:gridCol w:w="900"/>
      </w:tblGrid>
      <w:tr w:rsidR="007722A1" w:rsidTr="00336FF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Наимено-вание зд</w:t>
            </w:r>
            <w:r>
              <w:t>а</w:t>
            </w:r>
            <w:r>
              <w:t>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Числен-ность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персонала</w:t>
            </w:r>
          </w:p>
          <w:p w:rsidR="007722A1" w:rsidRPr="007E0CEC" w:rsidRDefault="007722A1" w:rsidP="00336FF7">
            <w:pPr>
              <w:tabs>
                <w:tab w:val="left" w:pos="2200"/>
              </w:tabs>
            </w:pPr>
            <w:r>
              <w:rPr>
                <w:lang w:val="en-US"/>
              </w:rPr>
              <w:t>N</w:t>
            </w:r>
            <w:r>
              <w:t>, чел.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Норма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Площади</w:t>
            </w:r>
          </w:p>
          <w:p w:rsidR="007722A1" w:rsidRPr="004E096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Расчетная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р,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Принима-емая 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ф,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Разме-ры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А х В, 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Кол-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во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зда-ний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Хара-ктери-стика</w:t>
            </w:r>
          </w:p>
        </w:tc>
      </w:tr>
      <w:tr w:rsidR="007722A1" w:rsidTr="00336FF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8</w:t>
            </w:r>
          </w:p>
        </w:tc>
      </w:tr>
      <w:tr w:rsidR="007722A1" w:rsidTr="00336FF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</w:tr>
    </w:tbl>
    <w:p w:rsidR="007722A1" w:rsidRDefault="007722A1" w:rsidP="007722A1">
      <w:pPr>
        <w:tabs>
          <w:tab w:val="left" w:pos="2200"/>
        </w:tabs>
      </w:pPr>
    </w:p>
    <w:p w:rsidR="007722A1" w:rsidRPr="004E0961" w:rsidRDefault="007722A1" w:rsidP="007722A1">
      <w:pPr>
        <w:rPr>
          <w:b/>
          <w:bCs/>
          <w:sz w:val="28"/>
          <w:szCs w:val="28"/>
        </w:rPr>
      </w:pPr>
    </w:p>
    <w:p w:rsidR="007722A1" w:rsidRPr="00B1666A" w:rsidRDefault="007722A1" w:rsidP="007722A1">
      <w:pPr>
        <w:jc w:val="center"/>
        <w:rPr>
          <w:sz w:val="28"/>
          <w:szCs w:val="28"/>
        </w:rPr>
      </w:pPr>
    </w:p>
    <w:p w:rsidR="007722A1" w:rsidRDefault="007722A1" w:rsidP="007722A1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Практическое задание: </w:t>
      </w:r>
      <w:r w:rsidRPr="00C67216">
        <w:rPr>
          <w:bCs/>
          <w:sz w:val="28"/>
          <w:szCs w:val="28"/>
        </w:rPr>
        <w:t>рассчитать и подобрать временные здания</w:t>
      </w:r>
      <w:r>
        <w:rPr>
          <w:bCs/>
          <w:sz w:val="28"/>
          <w:szCs w:val="28"/>
        </w:rPr>
        <w:t>.</w:t>
      </w:r>
    </w:p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подобрать временные здания контейнерного  передвижн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типа, представляющего объемно-пространственную конструкцию карка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но-панельного типа, исходя из заданных условий: </w:t>
      </w:r>
    </w:p>
    <w:tbl>
      <w:tblPr>
        <w:tblStyle w:val="a5"/>
        <w:tblW w:w="0" w:type="auto"/>
        <w:tblInd w:w="0" w:type="dxa"/>
        <w:tblLook w:val="01E0"/>
      </w:tblPr>
      <w:tblGrid>
        <w:gridCol w:w="1250"/>
        <w:gridCol w:w="417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7722A1" w:rsidTr="00336FF7">
        <w:tc>
          <w:tcPr>
            <w:tcW w:w="868" w:type="dxa"/>
          </w:tcPr>
          <w:p w:rsidR="007722A1" w:rsidRPr="0025675C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№ вар</w:t>
            </w:r>
            <w:r w:rsidRPr="0025675C">
              <w:rPr>
                <w:sz w:val="20"/>
                <w:szCs w:val="20"/>
              </w:rPr>
              <w:t>и</w:t>
            </w:r>
            <w:r w:rsidRPr="0025675C">
              <w:rPr>
                <w:sz w:val="20"/>
                <w:szCs w:val="20"/>
              </w:rPr>
              <w:t>анта</w:t>
            </w:r>
          </w:p>
        </w:tc>
        <w:tc>
          <w:tcPr>
            <w:tcW w:w="436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2</w:t>
            </w:r>
          </w:p>
        </w:tc>
        <w:tc>
          <w:tcPr>
            <w:tcW w:w="436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3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4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5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6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7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8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9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10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11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12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13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14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15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16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17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18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19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20</w:t>
            </w:r>
          </w:p>
        </w:tc>
      </w:tr>
      <w:tr w:rsidR="007722A1" w:rsidTr="00336FF7">
        <w:tc>
          <w:tcPr>
            <w:tcW w:w="868" w:type="dxa"/>
          </w:tcPr>
          <w:p w:rsidR="007722A1" w:rsidRPr="0025675C" w:rsidRDefault="007722A1" w:rsidP="00336FF7">
            <w:pPr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Макс</w:t>
            </w:r>
            <w:r w:rsidRPr="0025675C">
              <w:rPr>
                <w:sz w:val="20"/>
                <w:szCs w:val="20"/>
              </w:rPr>
              <w:t>и</w:t>
            </w:r>
            <w:r w:rsidRPr="0025675C">
              <w:rPr>
                <w:sz w:val="20"/>
                <w:szCs w:val="20"/>
              </w:rPr>
              <w:t>мальная числе</w:t>
            </w:r>
            <w:r w:rsidRPr="0025675C">
              <w:rPr>
                <w:sz w:val="20"/>
                <w:szCs w:val="20"/>
              </w:rPr>
              <w:t>н</w:t>
            </w:r>
            <w:r w:rsidRPr="0025675C">
              <w:rPr>
                <w:sz w:val="20"/>
                <w:szCs w:val="20"/>
              </w:rPr>
              <w:t>ность раб</w:t>
            </w:r>
            <w:r w:rsidRPr="0025675C">
              <w:rPr>
                <w:sz w:val="20"/>
                <w:szCs w:val="20"/>
              </w:rPr>
              <w:t>о</w:t>
            </w:r>
            <w:r w:rsidRPr="0025675C">
              <w:rPr>
                <w:sz w:val="20"/>
                <w:szCs w:val="20"/>
              </w:rPr>
              <w:t>чих в с</w:t>
            </w:r>
            <w:r w:rsidRPr="0025675C">
              <w:rPr>
                <w:sz w:val="20"/>
                <w:szCs w:val="20"/>
              </w:rPr>
              <w:t>у</w:t>
            </w:r>
            <w:r w:rsidRPr="0025675C">
              <w:rPr>
                <w:sz w:val="20"/>
                <w:szCs w:val="20"/>
              </w:rPr>
              <w:t>тки</w:t>
            </w:r>
            <w:r>
              <w:rPr>
                <w:sz w:val="20"/>
                <w:szCs w:val="20"/>
              </w:rPr>
              <w:t xml:space="preserve"> (по кале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дарному граф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ку)</w:t>
            </w:r>
          </w:p>
        </w:tc>
        <w:tc>
          <w:tcPr>
            <w:tcW w:w="436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15</w:t>
            </w:r>
          </w:p>
        </w:tc>
        <w:tc>
          <w:tcPr>
            <w:tcW w:w="436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22865">
              <w:rPr>
                <w:sz w:val="20"/>
                <w:szCs w:val="20"/>
              </w:rPr>
              <w:t>24</w:t>
            </w:r>
          </w:p>
        </w:tc>
        <w:tc>
          <w:tcPr>
            <w:tcW w:w="436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435" w:type="dxa"/>
          </w:tcPr>
          <w:p w:rsidR="007722A1" w:rsidRPr="00422865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 w:rsidR="007722A1" w:rsidTr="00336FF7">
        <w:trPr>
          <w:cantSplit/>
          <w:trHeight w:val="2512"/>
        </w:trPr>
        <w:tc>
          <w:tcPr>
            <w:tcW w:w="868" w:type="dxa"/>
          </w:tcPr>
          <w:p w:rsidR="007722A1" w:rsidRPr="0025675C" w:rsidRDefault="007722A1" w:rsidP="00336FF7">
            <w:pPr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lastRenderedPageBreak/>
              <w:t>Назнач</w:t>
            </w:r>
            <w:r w:rsidRPr="0025675C">
              <w:rPr>
                <w:sz w:val="20"/>
                <w:szCs w:val="20"/>
              </w:rPr>
              <w:t>е</w:t>
            </w:r>
            <w:r w:rsidRPr="0025675C">
              <w:rPr>
                <w:sz w:val="20"/>
                <w:szCs w:val="20"/>
              </w:rPr>
              <w:t>ние строящег</w:t>
            </w:r>
            <w:r w:rsidRPr="0025675C">
              <w:rPr>
                <w:sz w:val="20"/>
                <w:szCs w:val="20"/>
              </w:rPr>
              <w:t>о</w:t>
            </w:r>
            <w:r w:rsidRPr="0025675C">
              <w:rPr>
                <w:sz w:val="20"/>
                <w:szCs w:val="20"/>
              </w:rPr>
              <w:t>ся зд</w:t>
            </w:r>
            <w:r w:rsidRPr="0025675C">
              <w:rPr>
                <w:sz w:val="20"/>
                <w:szCs w:val="20"/>
              </w:rPr>
              <w:t>а</w:t>
            </w:r>
            <w:r w:rsidRPr="0025675C">
              <w:rPr>
                <w:sz w:val="20"/>
                <w:szCs w:val="20"/>
              </w:rPr>
              <w:t>ния</w:t>
            </w:r>
          </w:p>
        </w:tc>
        <w:tc>
          <w:tcPr>
            <w:tcW w:w="436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Промышл</w:t>
            </w:r>
            <w:r>
              <w:rPr>
                <w:sz w:val="20"/>
                <w:szCs w:val="20"/>
              </w:rPr>
              <w:t>енное</w:t>
            </w:r>
          </w:p>
        </w:tc>
        <w:tc>
          <w:tcPr>
            <w:tcW w:w="436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36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(больница)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Наружная теплотрасса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Общественное(офис)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Наружный газопровод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(школа)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(кинотеатр)</w:t>
            </w:r>
          </w:p>
        </w:tc>
        <w:tc>
          <w:tcPr>
            <w:tcW w:w="435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</w:tr>
    </w:tbl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</w:p>
    <w:p w:rsidR="007722A1" w:rsidRPr="00434B6B" w:rsidRDefault="007722A1" w:rsidP="007722A1">
      <w:pPr>
        <w:spacing w:line="360" w:lineRule="auto"/>
        <w:jc w:val="both"/>
        <w:rPr>
          <w:b/>
          <w:sz w:val="28"/>
          <w:szCs w:val="28"/>
        </w:rPr>
      </w:pPr>
      <w:r w:rsidRPr="00434B6B">
        <w:rPr>
          <w:b/>
          <w:sz w:val="28"/>
          <w:szCs w:val="28"/>
        </w:rPr>
        <w:t>Алгоритм выполнения</w:t>
      </w:r>
      <w:r>
        <w:rPr>
          <w:b/>
          <w:sz w:val="28"/>
          <w:szCs w:val="28"/>
        </w:rPr>
        <w:t xml:space="preserve"> задания</w:t>
      </w:r>
      <w:r w:rsidRPr="00434B6B">
        <w:rPr>
          <w:b/>
          <w:sz w:val="28"/>
          <w:szCs w:val="28"/>
        </w:rPr>
        <w:t>: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Исходя из заданного максимального количества рабочих в сутки, назнач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строящегося здания определяют в процентном соотношении от них количество ИТР, 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жащих и МОП</w:t>
      </w:r>
    </w:p>
    <w:p w:rsidR="007722A1" w:rsidRDefault="007722A1" w:rsidP="007722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434B6B">
        <w:rPr>
          <w:position w:val="-16"/>
          <w:sz w:val="28"/>
          <w:szCs w:val="28"/>
        </w:rPr>
        <w:object w:dxaOrig="1719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21.05pt" o:ole="">
            <v:imagedata r:id="rId5" o:title=""/>
          </v:shape>
          <o:OLEObject Type="Embed" ProgID="Equation.3" ShapeID="_x0000_i1025" DrawAspect="Content" ObjectID="_1550662062" r:id="rId6"/>
        </w:object>
      </w:r>
      <w:r>
        <w:rPr>
          <w:sz w:val="28"/>
          <w:szCs w:val="28"/>
        </w:rPr>
        <w:t xml:space="preserve">                                                     (1.1)</w:t>
      </w:r>
    </w:p>
    <w:p w:rsidR="007722A1" w:rsidRPr="0086525B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Затем рассчитывают общее количество работающих в сутки по форм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ле:</w:t>
      </w:r>
    </w:p>
    <w:p w:rsidR="007722A1" w:rsidRPr="0086525B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Pr="0086525B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 w:rsidRPr="0086525B">
        <w:rPr>
          <w:sz w:val="28"/>
          <w:szCs w:val="28"/>
        </w:rPr>
        <w:t xml:space="preserve">                         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общ</w:t>
      </w:r>
      <w:r w:rsidRPr="0086525B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раб</w:t>
      </w:r>
      <w:r w:rsidRPr="0086525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итр</w:t>
      </w:r>
      <w:r w:rsidRPr="0086525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служ</w:t>
      </w:r>
      <w:r w:rsidRPr="0086525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моп</w:t>
      </w:r>
      <w:r w:rsidRPr="0086525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(1.2</w:t>
      </w:r>
      <w:r w:rsidRPr="0086525B">
        <w:rPr>
          <w:sz w:val="28"/>
          <w:szCs w:val="28"/>
        </w:rPr>
        <w:t>)</w:t>
      </w:r>
    </w:p>
    <w:p w:rsidR="007722A1" w:rsidRPr="0086525B" w:rsidRDefault="007722A1" w:rsidP="007722A1">
      <w:pPr>
        <w:tabs>
          <w:tab w:val="left" w:pos="2200"/>
        </w:tabs>
        <w:spacing w:line="360" w:lineRule="auto"/>
      </w:pP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 Затем определяют расчетное количество работающих на стройпл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щадке:</w:t>
      </w: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расч</w:t>
      </w:r>
      <w:r>
        <w:rPr>
          <w:sz w:val="28"/>
          <w:szCs w:val="28"/>
        </w:rPr>
        <w:t xml:space="preserve"> = 1,05 ∙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                                                        (1.3)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Исходя их максимального количества рабочих и расчетного количества работающих на стройплощадке, нормативов площади (табл. 1.2) определяют расчетную площадь конкретно по каждому временному зданию, необход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мому для нужд рабочих, ИТР, служащих и МОП и результат записывают в соответствующую колонку табл. 1.4.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C765DE">
        <w:rPr>
          <w:position w:val="-16"/>
          <w:sz w:val="28"/>
          <w:szCs w:val="28"/>
        </w:rPr>
        <w:object w:dxaOrig="2400" w:dyaOrig="420">
          <v:shape id="_x0000_i1026" type="#_x0000_t75" style="width:120.25pt;height:21.05pt" o:ole="">
            <v:imagedata r:id="rId7" o:title=""/>
          </v:shape>
          <o:OLEObject Type="Embed" ProgID="Equation.3" ShapeID="_x0000_i1026" DrawAspect="Content" ObjectID="_1550662063" r:id="rId8"/>
        </w:object>
      </w:r>
      <w:r>
        <w:rPr>
          <w:sz w:val="28"/>
          <w:szCs w:val="28"/>
        </w:rPr>
        <w:t xml:space="preserve">                                              (1.4)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 w:rsidRPr="00C765DE">
        <w:rPr>
          <w:sz w:val="28"/>
          <w:szCs w:val="28"/>
        </w:rPr>
        <w:t xml:space="preserve"> – </w:t>
      </w:r>
      <w:r>
        <w:rPr>
          <w:sz w:val="28"/>
          <w:szCs w:val="28"/>
        </w:rPr>
        <w:t>расчетное количество работающих (или максимальное количество рабочих) в сутки;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C765DE">
        <w:rPr>
          <w:sz w:val="28"/>
          <w:szCs w:val="28"/>
        </w:rPr>
        <w:t xml:space="preserve"> </w:t>
      </w:r>
      <w:r>
        <w:rPr>
          <w:sz w:val="28"/>
          <w:szCs w:val="28"/>
        </w:rPr>
        <w:t>– норма площади по табл. 1.2 для соответствующего временного здания.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Подбирают необходимое временное здание соответствующей площади по табл. 1.3 и записывают его фактическую площадь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</w:rPr>
        <w:t>ф</w:t>
      </w:r>
      <w:r>
        <w:rPr>
          <w:sz w:val="28"/>
          <w:szCs w:val="28"/>
        </w:rPr>
        <w:t xml:space="preserve"> в соответствующую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лонку табл. 1.4.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Из таблицы 1.3 списывают размеры этого временного здания, его характ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ристики (шифр завода-изготовителя) и назначают их необходимое количес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во. Данные записывают в соответствующие столбцы табл. 1.4.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Пример решения типовой задачи:</w:t>
      </w:r>
    </w:p>
    <w:p w:rsidR="007722A1" w:rsidRPr="006D6F78" w:rsidRDefault="007722A1" w:rsidP="007722A1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Дано: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Максимальное количество рабочих в сутки по календарному графику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ставляет 42 человека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Строящееся здание промышленного назначения – цех по производству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ревянных изделий.</w:t>
      </w:r>
    </w:p>
    <w:p w:rsidR="007722A1" w:rsidRPr="006D6F78" w:rsidRDefault="007722A1" w:rsidP="007722A1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Требуется: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Подобрать временные здания для всех работающих на стройплощадке.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Решение: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Пользуясь таблицей 1.1 рассчитываем максимальное количество работающих в сутки на стро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площадке по категориям</w:t>
      </w: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раб</w:t>
      </w:r>
      <w:r>
        <w:rPr>
          <w:sz w:val="28"/>
          <w:szCs w:val="28"/>
        </w:rPr>
        <w:t xml:space="preserve">=42 чел.;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итр</w:t>
      </w:r>
      <w:r>
        <w:rPr>
          <w:sz w:val="28"/>
          <w:szCs w:val="28"/>
        </w:rPr>
        <w:t xml:space="preserve">=42∙0,11=4,62≈5чел.;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служ</w:t>
      </w:r>
      <w:r>
        <w:rPr>
          <w:sz w:val="28"/>
          <w:szCs w:val="28"/>
        </w:rPr>
        <w:t xml:space="preserve">=42∙0,036=1,5≈2 чел.;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моп</w:t>
      </w:r>
      <w:r>
        <w:rPr>
          <w:sz w:val="28"/>
          <w:szCs w:val="28"/>
        </w:rPr>
        <w:t>=42∙0,015=0,63≈1 чел.</w:t>
      </w: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 формуле 1.2 определяем общее количество работающих в сутки на стро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площадке</w:t>
      </w:r>
    </w:p>
    <w:p w:rsidR="007722A1" w:rsidRDefault="007722A1" w:rsidP="007722A1">
      <w:pPr>
        <w:tabs>
          <w:tab w:val="left" w:pos="220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>=42+5+2+1=50 чел.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формуле 1.3 определяем расчетное количество человек на стройплоща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ке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расч</w:t>
      </w:r>
      <w:r>
        <w:rPr>
          <w:sz w:val="28"/>
          <w:szCs w:val="28"/>
        </w:rPr>
        <w:t>=1,05∙50=52,5≈53 чел.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Подбираем временные здания различного назначения, пользуясь таблицами 1.2 и 1.3 и заполняем таблицу 1.4. Учитывая, что на стройплощадке в день будут работать 53 человека подбираем прорабскую и диспетчерскую для ИТР, гардеробную и душевую для рабочих, медпункт, туалет и столовую для </w:t>
      </w:r>
      <w:r>
        <w:rPr>
          <w:sz w:val="28"/>
          <w:szCs w:val="28"/>
        </w:rPr>
        <w:lastRenderedPageBreak/>
        <w:t>всех категорий работающих, проходную для помещения охраны, мастерскую для ремонтных работ и кладовую для хранения спецодежды.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  <w:r>
        <w:rPr>
          <w:sz w:val="28"/>
          <w:szCs w:val="28"/>
        </w:rPr>
        <w:t xml:space="preserve">Таблица 1.4 -  </w:t>
      </w:r>
      <w:r>
        <w:rPr>
          <w:bCs/>
          <w:sz w:val="28"/>
          <w:szCs w:val="28"/>
        </w:rPr>
        <w:t>Ведомость временных зданий</w:t>
      </w:r>
    </w:p>
    <w:p w:rsidR="007722A1" w:rsidRDefault="007722A1" w:rsidP="007722A1">
      <w:pPr>
        <w:tabs>
          <w:tab w:val="left" w:pos="2200"/>
        </w:tabs>
      </w:pPr>
    </w:p>
    <w:tbl>
      <w:tblPr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1080"/>
        <w:gridCol w:w="1282"/>
        <w:gridCol w:w="1238"/>
        <w:gridCol w:w="1440"/>
        <w:gridCol w:w="1476"/>
        <w:gridCol w:w="900"/>
        <w:gridCol w:w="1744"/>
      </w:tblGrid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</w:t>
            </w:r>
            <w:r>
              <w:t>а</w:t>
            </w:r>
            <w:r>
              <w:t>имено-в</w:t>
            </w:r>
            <w:r>
              <w:t>а</w:t>
            </w:r>
            <w:r>
              <w:t>ние зданий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Чи</w:t>
            </w:r>
            <w:r>
              <w:t>с</w:t>
            </w:r>
            <w:r>
              <w:t>лен-ность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перс</w:t>
            </w:r>
            <w:r>
              <w:t>о</w:t>
            </w:r>
            <w:r>
              <w:t>нала</w:t>
            </w:r>
          </w:p>
          <w:p w:rsidR="007722A1" w:rsidRPr="007E0CEC" w:rsidRDefault="007722A1" w:rsidP="00336FF7">
            <w:pPr>
              <w:tabs>
                <w:tab w:val="left" w:pos="2200"/>
              </w:tabs>
            </w:pPr>
            <w:r>
              <w:rPr>
                <w:lang w:val="en-US"/>
              </w:rPr>
              <w:t>N</w:t>
            </w:r>
            <w:r>
              <w:t>, чел.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Норма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</w:t>
            </w:r>
            <w:r>
              <w:t>а</w:t>
            </w:r>
            <w:r>
              <w:t>ди</w:t>
            </w:r>
          </w:p>
          <w:p w:rsidR="007722A1" w:rsidRPr="004E096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Расче</w:t>
            </w:r>
            <w:r>
              <w:t>т</w:t>
            </w:r>
            <w:r>
              <w:t>ная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р,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Принима</w:t>
            </w:r>
            <w:r>
              <w:t>е</w:t>
            </w:r>
            <w:r>
              <w:t xml:space="preserve">мая 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ф,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Размеры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А х В, 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Кол-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во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зд</w:t>
            </w:r>
            <w:r>
              <w:t>а</w:t>
            </w:r>
            <w:r>
              <w:t>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Характер</w:t>
            </w:r>
            <w:r>
              <w:t>и</w:t>
            </w:r>
            <w:r>
              <w:t>стика</w:t>
            </w:r>
          </w:p>
        </w:tc>
      </w:tr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8</w:t>
            </w:r>
          </w:p>
        </w:tc>
      </w:tr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пр</w:t>
            </w:r>
            <w:r>
              <w:t>о</w:t>
            </w:r>
            <w:r>
              <w:t>рабская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B13B7" w:rsidRDefault="007722A1" w:rsidP="00336FF7">
            <w:pPr>
              <w:tabs>
                <w:tab w:val="left" w:pos="2200"/>
              </w:tabs>
              <w:jc w:val="center"/>
            </w:pPr>
            <w:r>
              <w:t>3м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17,8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6,7х3х3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</w:t>
            </w:r>
            <w:r>
              <w:t>р</w:t>
            </w:r>
            <w:r>
              <w:t>ная, шифр 31315</w:t>
            </w:r>
          </w:p>
        </w:tc>
      </w:tr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диспе</w:t>
            </w:r>
            <w:r>
              <w:t>т</w:t>
            </w:r>
            <w:r>
              <w:t>черская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B13B7" w:rsidRDefault="007722A1" w:rsidP="00336FF7">
            <w:pPr>
              <w:tabs>
                <w:tab w:val="left" w:pos="2200"/>
              </w:tabs>
              <w:jc w:val="center"/>
            </w:pPr>
            <w:r>
              <w:t>7м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7,5х3,1х3,4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</w:t>
            </w:r>
            <w:r>
              <w:t>р</w:t>
            </w:r>
            <w:r>
              <w:t>ная, шифр5055-9</w:t>
            </w:r>
          </w:p>
        </w:tc>
      </w:tr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гард</w:t>
            </w:r>
            <w:r>
              <w:t>е</w:t>
            </w:r>
            <w:r>
              <w:t>робная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42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B13B7" w:rsidRDefault="007722A1" w:rsidP="00336FF7">
            <w:pPr>
              <w:tabs>
                <w:tab w:val="left" w:pos="2200"/>
              </w:tabs>
              <w:jc w:val="center"/>
            </w:pPr>
            <w:r>
              <w:t>0,9м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37,8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9х3х3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</w:t>
            </w:r>
            <w:r>
              <w:t>р</w:t>
            </w:r>
            <w:r>
              <w:t>ная,шифрГОСС-Г-14</w:t>
            </w:r>
          </w:p>
        </w:tc>
      </w:tr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душ</w:t>
            </w:r>
            <w:r>
              <w:t>е</w:t>
            </w:r>
            <w:r>
              <w:t>вая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336FF7">
            <w:pPr>
              <w:tabs>
                <w:tab w:val="left" w:pos="2200"/>
              </w:tabs>
              <w:jc w:val="center"/>
              <w:rPr>
                <w:lang w:val="en-US"/>
              </w:rPr>
            </w:pPr>
            <w:r>
              <w:t>42∙50%</w:t>
            </w:r>
            <w:r>
              <w:rPr>
                <w:lang w:val="en-US"/>
              </w:rPr>
              <w:t>=21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336FF7">
            <w:pPr>
              <w:tabs>
                <w:tab w:val="left" w:pos="2200"/>
              </w:tabs>
              <w:jc w:val="center"/>
            </w:pPr>
            <w:r>
              <w:t>0,43м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336FF7">
            <w:pPr>
              <w:tabs>
                <w:tab w:val="left" w:pos="2200"/>
              </w:tabs>
              <w:jc w:val="center"/>
            </w:pPr>
            <w:r>
              <w:rPr>
                <w:lang w:val="en-US"/>
              </w:rPr>
              <w:t>9</w:t>
            </w:r>
            <w:r>
              <w:t>,03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9х3х3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</w:t>
            </w:r>
            <w:r>
              <w:t>р</w:t>
            </w:r>
            <w:r>
              <w:t>ная,шифр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ГОССД-6</w:t>
            </w:r>
          </w:p>
        </w:tc>
      </w:tr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ме</w:t>
            </w:r>
            <w:r>
              <w:t>д</w:t>
            </w:r>
            <w:r>
              <w:t>пункт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336FF7">
            <w:pPr>
              <w:tabs>
                <w:tab w:val="left" w:pos="2200"/>
              </w:tabs>
              <w:jc w:val="center"/>
            </w:pPr>
            <w:r>
              <w:t>0,05м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9х3х3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</w:t>
            </w:r>
            <w:r>
              <w:t>р</w:t>
            </w:r>
            <w:r>
              <w:t>ная,шифр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ГОСС МП</w:t>
            </w:r>
          </w:p>
        </w:tc>
      </w:tr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стол</w:t>
            </w:r>
            <w:r>
              <w:t>о</w:t>
            </w:r>
            <w:r>
              <w:t>вая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C3456" w:rsidRDefault="007722A1" w:rsidP="00336FF7">
            <w:pPr>
              <w:tabs>
                <w:tab w:val="left" w:pos="2200"/>
              </w:tabs>
              <w:jc w:val="center"/>
            </w:pPr>
            <w:r>
              <w:t>0,6м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8х2,9х2,5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передвижная</w:t>
            </w:r>
          </w:p>
        </w:tc>
      </w:tr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туалет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C3456" w:rsidRDefault="007722A1" w:rsidP="00336FF7">
            <w:pPr>
              <w:tabs>
                <w:tab w:val="left" w:pos="2200"/>
              </w:tabs>
              <w:jc w:val="center"/>
            </w:pPr>
            <w:r>
              <w:t>0,07м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8,7х2,9х2,5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Передви</w:t>
            </w:r>
            <w:r>
              <w:t>ж</w:t>
            </w:r>
            <w:r>
              <w:t>ной,шифр ТСП-2-8000000</w:t>
            </w:r>
          </w:p>
        </w:tc>
      </w:tr>
      <w:tr w:rsidR="007722A1" w:rsidTr="00336FF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пр</w:t>
            </w:r>
            <w:r>
              <w:t>о</w:t>
            </w:r>
            <w:r>
              <w:t>ходная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Сборно-разборная 2х3</w:t>
            </w:r>
          </w:p>
        </w:tc>
      </w:tr>
    </w:tbl>
    <w:p w:rsidR="007722A1" w:rsidRPr="006D6F78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</w:p>
    <w:p w:rsidR="00C44319" w:rsidRDefault="00C44319"/>
    <w:sectPr w:rsidR="00C44319" w:rsidSect="00C4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902E2"/>
    <w:multiLevelType w:val="hybridMultilevel"/>
    <w:tmpl w:val="52E0F684"/>
    <w:lvl w:ilvl="0" w:tplc="357059C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722A1"/>
    <w:rsid w:val="007722A1"/>
    <w:rsid w:val="00C44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 Знак1"/>
    <w:basedOn w:val="a"/>
    <w:rsid w:val="007722A1"/>
    <w:rPr>
      <w:rFonts w:ascii="Verdana" w:hAnsi="Verdana" w:cs="Verdana"/>
      <w:sz w:val="20"/>
      <w:szCs w:val="20"/>
      <w:lang w:val="en-US" w:eastAsia="en-US"/>
    </w:rPr>
  </w:style>
  <w:style w:type="paragraph" w:styleId="a3">
    <w:name w:val="Body Text"/>
    <w:basedOn w:val="a"/>
    <w:link w:val="a4"/>
    <w:rsid w:val="007722A1"/>
    <w:pPr>
      <w:tabs>
        <w:tab w:val="left" w:pos="2200"/>
      </w:tabs>
      <w:jc w:val="center"/>
    </w:pPr>
  </w:style>
  <w:style w:type="character" w:customStyle="1" w:styleId="a4">
    <w:name w:val="Основной текст Знак"/>
    <w:basedOn w:val="a0"/>
    <w:link w:val="a3"/>
    <w:rsid w:val="007722A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722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7722A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722A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1523</Words>
  <Characters>8684</Characters>
  <Application>Microsoft Office Word</Application>
  <DocSecurity>0</DocSecurity>
  <Lines>72</Lines>
  <Paragraphs>20</Paragraphs>
  <ScaleCrop>false</ScaleCrop>
  <Company>tltsu</Company>
  <LinksUpToDate>false</LinksUpToDate>
  <CharactersWithSpaces>10187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18906</cp:lastModifiedBy>
  <cp:revision>2</cp:revision>
  <dcterms:created xsi:type="dcterms:W3CDTF">2017-03-10T10:41:00Z</dcterms:created>
  <dcterms:modified xsi:type="dcterms:W3CDTF">2017-03-10T10:41:00Z</dcterms:modified>
</cp:coreProperties>
</file>