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C94" w:rsidRPr="00A56ED0" w:rsidRDefault="003D1C94" w:rsidP="003D1C94">
      <w:pPr>
        <w:pStyle w:val="1"/>
        <w:spacing w:before="0" w:after="0"/>
      </w:pPr>
      <w:r w:rsidRPr="00A56ED0">
        <w:t xml:space="preserve">Практическое задание </w:t>
      </w:r>
      <w:r>
        <w:t>3</w:t>
      </w:r>
    </w:p>
    <w:p w:rsidR="003D1C94" w:rsidRPr="00A56ED0" w:rsidRDefault="004F59C2" w:rsidP="003D1C94">
      <w:pPr>
        <w:pStyle w:val="1"/>
        <w:spacing w:before="0" w:after="0"/>
      </w:pPr>
      <w:r>
        <w:t>Раздел 4</w:t>
      </w:r>
      <w:r w:rsidR="003D1C94">
        <w:t xml:space="preserve"> </w:t>
      </w:r>
      <w:r w:rsidR="003D1C94" w:rsidRPr="00A56ED0">
        <w:t>«</w:t>
      </w:r>
      <w:r w:rsidR="003D1C94" w:rsidRPr="003D1C94">
        <w:rPr>
          <w:rFonts w:ascii="Times New Roman" w:eastAsiaTheme="majorEastAsia" w:hAnsi="Times New Roman"/>
        </w:rPr>
        <w:t xml:space="preserve">Фундаменты глубокого заложения и свайные </w:t>
      </w:r>
      <w:r w:rsidR="003D1C94">
        <w:rPr>
          <w:rFonts w:ascii="Times New Roman" w:eastAsiaTheme="majorEastAsia" w:hAnsi="Times New Roman"/>
        </w:rPr>
        <w:br/>
      </w:r>
      <w:r w:rsidR="003D1C94" w:rsidRPr="003D1C94">
        <w:rPr>
          <w:rFonts w:ascii="Times New Roman" w:eastAsiaTheme="majorEastAsia" w:hAnsi="Times New Roman"/>
        </w:rPr>
        <w:t>фундаменты</w:t>
      </w:r>
      <w:r w:rsidR="003D1C94" w:rsidRPr="00A56ED0">
        <w:t>»</w:t>
      </w:r>
    </w:p>
    <w:p w:rsidR="003D1C94" w:rsidRPr="00A56ED0" w:rsidRDefault="003D1C94" w:rsidP="003D1C94"/>
    <w:p w:rsidR="005E048C" w:rsidRPr="00F4111D" w:rsidRDefault="005E048C" w:rsidP="005E048C">
      <w:pPr>
        <w:rPr>
          <w:b/>
          <w:sz w:val="28"/>
          <w:szCs w:val="28"/>
        </w:rPr>
      </w:pPr>
      <w:r w:rsidRPr="00F4111D">
        <w:rPr>
          <w:b/>
          <w:sz w:val="28"/>
          <w:szCs w:val="28"/>
        </w:rPr>
        <w:t xml:space="preserve">Задание </w:t>
      </w:r>
    </w:p>
    <w:p w:rsidR="005E048C" w:rsidRDefault="005E048C" w:rsidP="00584670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:rsidR="00886F49" w:rsidRDefault="003D1C94" w:rsidP="00584670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3D1C94">
        <w:rPr>
          <w:rStyle w:val="FontStyle124"/>
          <w:sz w:val="24"/>
          <w:szCs w:val="24"/>
          <w:lang w:eastAsia="ru-RU"/>
        </w:rPr>
        <w:t xml:space="preserve">Определить несущую способность железобетонной </w:t>
      </w:r>
      <w:r w:rsidR="000A54F0">
        <w:rPr>
          <w:rStyle w:val="FontStyle124"/>
          <w:sz w:val="24"/>
          <w:szCs w:val="24"/>
          <w:lang w:eastAsia="ru-RU"/>
        </w:rPr>
        <w:t xml:space="preserve">одиночной </w:t>
      </w:r>
      <w:r>
        <w:rPr>
          <w:rStyle w:val="FontStyle124"/>
          <w:sz w:val="24"/>
          <w:szCs w:val="24"/>
          <w:lang w:eastAsia="ru-RU"/>
        </w:rPr>
        <w:t>висячей сваи ква</w:t>
      </w:r>
      <w:r>
        <w:rPr>
          <w:rStyle w:val="FontStyle124"/>
          <w:sz w:val="24"/>
          <w:szCs w:val="24"/>
          <w:lang w:eastAsia="ru-RU"/>
        </w:rPr>
        <w:t>д</w:t>
      </w:r>
      <w:r>
        <w:rPr>
          <w:rStyle w:val="FontStyle124"/>
          <w:sz w:val="24"/>
          <w:szCs w:val="24"/>
          <w:lang w:eastAsia="ru-RU"/>
        </w:rPr>
        <w:t xml:space="preserve">ратного сплошного сечения </w:t>
      </w:r>
      <w:r w:rsidR="000A54F0">
        <w:rPr>
          <w:rStyle w:val="FontStyle124"/>
          <w:sz w:val="24"/>
          <w:szCs w:val="24"/>
          <w:lang w:eastAsia="ru-RU"/>
        </w:rPr>
        <w:t>на действие вертикальной нагрузки в</w:t>
      </w:r>
      <w:r>
        <w:rPr>
          <w:rStyle w:val="FontStyle124"/>
          <w:sz w:val="24"/>
          <w:szCs w:val="24"/>
          <w:lang w:eastAsia="ru-RU"/>
        </w:rPr>
        <w:t xml:space="preserve"> соответствии с исхо</w:t>
      </w:r>
      <w:r>
        <w:rPr>
          <w:rStyle w:val="FontStyle124"/>
          <w:sz w:val="24"/>
          <w:szCs w:val="24"/>
          <w:lang w:eastAsia="ru-RU"/>
        </w:rPr>
        <w:t>д</w:t>
      </w:r>
      <w:r>
        <w:rPr>
          <w:rStyle w:val="FontStyle124"/>
          <w:sz w:val="24"/>
          <w:szCs w:val="24"/>
          <w:lang w:eastAsia="ru-RU"/>
        </w:rPr>
        <w:t>ными данными</w:t>
      </w:r>
      <w:r w:rsidR="006C001A">
        <w:rPr>
          <w:rStyle w:val="FontStyle124"/>
          <w:sz w:val="24"/>
          <w:szCs w:val="24"/>
          <w:lang w:eastAsia="ru-RU"/>
        </w:rPr>
        <w:t xml:space="preserve">. </w:t>
      </w:r>
      <w:r w:rsidR="0029622C">
        <w:rPr>
          <w:rStyle w:val="FontStyle124"/>
          <w:sz w:val="24"/>
          <w:szCs w:val="24"/>
          <w:lang w:eastAsia="ru-RU"/>
        </w:rPr>
        <w:t xml:space="preserve">Планировочная отметка минус </w:t>
      </w:r>
      <w:r w:rsidR="00F80029">
        <w:rPr>
          <w:rStyle w:val="FontStyle124"/>
          <w:sz w:val="24"/>
          <w:szCs w:val="24"/>
          <w:lang w:eastAsia="ru-RU"/>
        </w:rPr>
        <w:t>4</w:t>
      </w:r>
      <w:r w:rsidR="00725B67">
        <w:rPr>
          <w:rStyle w:val="FontStyle124"/>
          <w:sz w:val="24"/>
          <w:szCs w:val="24"/>
          <w:lang w:eastAsia="ru-RU"/>
        </w:rPr>
        <w:t xml:space="preserve"> </w:t>
      </w:r>
      <w:r w:rsidR="00E124D9">
        <w:rPr>
          <w:rStyle w:val="FontStyle124"/>
          <w:sz w:val="24"/>
          <w:szCs w:val="24"/>
          <w:lang w:eastAsia="ru-RU"/>
        </w:rPr>
        <w:t>45</w:t>
      </w:r>
      <w:r w:rsidR="0029622C">
        <w:rPr>
          <w:rStyle w:val="FontStyle124"/>
          <w:sz w:val="24"/>
          <w:szCs w:val="24"/>
          <w:lang w:eastAsia="ru-RU"/>
        </w:rPr>
        <w:t xml:space="preserve">0 м. </w:t>
      </w:r>
    </w:p>
    <w:p w:rsidR="00584670" w:rsidRDefault="00954E0D" w:rsidP="00584670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Рабочая толщина ростверка принята </w:t>
      </w: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h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0</m:t>
            </m:r>
          </m:sub>
        </m:sSub>
      </m:oMath>
      <w:r>
        <w:rPr>
          <w:rStyle w:val="FontStyle124"/>
          <w:sz w:val="24"/>
          <w:szCs w:val="24"/>
          <w:lang w:eastAsia="ru-RU"/>
        </w:rPr>
        <w:t xml:space="preserve"> 500 мм. Заделка головы сваи в ростверк 300 мм. </w:t>
      </w:r>
      <w:r w:rsidR="00FA7B1E">
        <w:rPr>
          <w:rStyle w:val="FontStyle124"/>
          <w:sz w:val="24"/>
          <w:szCs w:val="24"/>
          <w:lang w:eastAsia="ru-RU"/>
        </w:rPr>
        <w:t>Высота</w:t>
      </w:r>
      <w:r>
        <w:rPr>
          <w:rStyle w:val="FontStyle124"/>
          <w:sz w:val="24"/>
          <w:szCs w:val="24"/>
          <w:lang w:eastAsia="ru-RU"/>
        </w:rPr>
        <w:t xml:space="preserve"> ростверка </w:t>
      </w:r>
      <m:oMath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h</m:t>
        </m:r>
      </m:oMath>
      <w:r w:rsidRPr="00954E0D">
        <w:rPr>
          <w:rStyle w:val="FontStyle124"/>
          <w:sz w:val="24"/>
          <w:szCs w:val="24"/>
          <w:lang w:eastAsia="ru-RU"/>
        </w:rPr>
        <w:t xml:space="preserve"> </w:t>
      </w:r>
      <w:r>
        <w:rPr>
          <w:rStyle w:val="FontStyle124"/>
          <w:sz w:val="24"/>
          <w:szCs w:val="24"/>
          <w:lang w:eastAsia="ru-RU"/>
        </w:rPr>
        <w:t xml:space="preserve">1,4 м. </w:t>
      </w:r>
      <w:r w:rsidR="003D1C94">
        <w:rPr>
          <w:rStyle w:val="FontStyle124"/>
          <w:sz w:val="24"/>
          <w:szCs w:val="24"/>
          <w:lang w:eastAsia="ru-RU"/>
        </w:rPr>
        <w:t>Способ погружения сваи – забивка моло</w:t>
      </w:r>
      <w:r w:rsidR="000A54F0">
        <w:rPr>
          <w:rStyle w:val="FontStyle124"/>
          <w:sz w:val="24"/>
          <w:szCs w:val="24"/>
          <w:lang w:eastAsia="ru-RU"/>
        </w:rPr>
        <w:t>том</w:t>
      </w:r>
      <w:r w:rsidR="00D959C1">
        <w:rPr>
          <w:rStyle w:val="FontStyle124"/>
          <w:sz w:val="24"/>
          <w:szCs w:val="24"/>
          <w:lang w:eastAsia="ru-RU"/>
        </w:rPr>
        <w:t>.</w:t>
      </w:r>
      <w:r w:rsidR="00886F49">
        <w:rPr>
          <w:rStyle w:val="FontStyle124"/>
          <w:sz w:val="24"/>
          <w:szCs w:val="24"/>
          <w:lang w:eastAsia="ru-RU"/>
        </w:rPr>
        <w:t xml:space="preserve"> </w:t>
      </w:r>
      <w:r w:rsidR="00584670">
        <w:rPr>
          <w:rStyle w:val="FontStyle124"/>
          <w:sz w:val="24"/>
          <w:szCs w:val="24"/>
          <w:lang w:eastAsia="ru-RU"/>
        </w:rPr>
        <w:t>Исходные данные определяются по первой букве фамилии (</w:t>
      </w:r>
      <w:r w:rsidR="00B41F63">
        <w:rPr>
          <w:rStyle w:val="FontStyle124"/>
          <w:sz w:val="24"/>
          <w:szCs w:val="24"/>
          <w:lang w:eastAsia="ru-RU"/>
        </w:rPr>
        <w:t>графы 1</w:t>
      </w:r>
      <w:r w:rsidR="00725B67">
        <w:rPr>
          <w:rStyle w:val="FontStyle124"/>
          <w:sz w:val="24"/>
          <w:szCs w:val="24"/>
          <w:lang w:eastAsia="ru-RU"/>
        </w:rPr>
        <w:t>–</w:t>
      </w:r>
      <w:r w:rsidR="00B41F63">
        <w:rPr>
          <w:rStyle w:val="FontStyle124"/>
          <w:sz w:val="24"/>
          <w:szCs w:val="24"/>
          <w:lang w:eastAsia="ru-RU"/>
        </w:rPr>
        <w:t>5</w:t>
      </w:r>
      <w:r w:rsidR="00584670">
        <w:rPr>
          <w:rStyle w:val="FontStyle124"/>
          <w:sz w:val="24"/>
          <w:szCs w:val="24"/>
          <w:lang w:eastAsia="ru-RU"/>
        </w:rPr>
        <w:t>) и имени (</w:t>
      </w:r>
      <w:r w:rsidR="00B41F63">
        <w:rPr>
          <w:rStyle w:val="FontStyle124"/>
          <w:sz w:val="24"/>
          <w:szCs w:val="24"/>
          <w:lang w:eastAsia="ru-RU"/>
        </w:rPr>
        <w:t>графы 6</w:t>
      </w:r>
      <w:r w:rsidR="00725B67">
        <w:rPr>
          <w:rStyle w:val="FontStyle124"/>
          <w:sz w:val="24"/>
          <w:szCs w:val="24"/>
          <w:lang w:eastAsia="ru-RU"/>
        </w:rPr>
        <w:t>–</w:t>
      </w:r>
      <w:r w:rsidR="00B41F63">
        <w:rPr>
          <w:rStyle w:val="FontStyle124"/>
          <w:sz w:val="24"/>
          <w:szCs w:val="24"/>
          <w:lang w:eastAsia="ru-RU"/>
        </w:rPr>
        <w:t>7</w:t>
      </w:r>
      <w:r w:rsidR="00584670">
        <w:rPr>
          <w:rStyle w:val="FontStyle124"/>
          <w:sz w:val="24"/>
          <w:szCs w:val="24"/>
          <w:lang w:eastAsia="ru-RU"/>
        </w:rPr>
        <w:t xml:space="preserve">) </w:t>
      </w:r>
      <w:r w:rsidR="00584670" w:rsidRPr="00656FF3">
        <w:rPr>
          <w:rStyle w:val="FontStyle124"/>
          <w:sz w:val="24"/>
          <w:szCs w:val="24"/>
          <w:lang w:eastAsia="ru-RU"/>
        </w:rPr>
        <w:t>студе</w:t>
      </w:r>
      <w:r w:rsidR="00584670" w:rsidRPr="00656FF3">
        <w:rPr>
          <w:rStyle w:val="FontStyle124"/>
          <w:sz w:val="24"/>
          <w:szCs w:val="24"/>
          <w:lang w:eastAsia="ru-RU"/>
        </w:rPr>
        <w:t>н</w:t>
      </w:r>
      <w:r w:rsidR="00584670" w:rsidRPr="00656FF3">
        <w:rPr>
          <w:rStyle w:val="FontStyle124"/>
          <w:sz w:val="24"/>
          <w:szCs w:val="24"/>
          <w:lang w:eastAsia="ru-RU"/>
        </w:rPr>
        <w:t>та.</w:t>
      </w:r>
    </w:p>
    <w:p w:rsidR="00E124D9" w:rsidRPr="00656FF3" w:rsidRDefault="00E124D9" w:rsidP="00584670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:rsidR="00000000" w:rsidRDefault="003D1C94">
      <w:pPr>
        <w:pStyle w:val="Style19"/>
        <w:spacing w:line="360" w:lineRule="auto"/>
        <w:jc w:val="right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Таблица </w:t>
      </w:r>
      <w:r w:rsidR="00584670">
        <w:rPr>
          <w:rStyle w:val="FontStyle124"/>
          <w:sz w:val="24"/>
          <w:szCs w:val="24"/>
          <w:lang w:eastAsia="ru-RU"/>
        </w:rPr>
        <w:t>3</w:t>
      </w:r>
      <w:r>
        <w:rPr>
          <w:rStyle w:val="FontStyle124"/>
          <w:sz w:val="24"/>
          <w:szCs w:val="24"/>
          <w:lang w:eastAsia="ru-RU"/>
        </w:rPr>
        <w:t xml:space="preserve">.1 </w:t>
      </w:r>
    </w:p>
    <w:p w:rsidR="00000000" w:rsidRDefault="003D1C94">
      <w:pPr>
        <w:pStyle w:val="Style19"/>
        <w:spacing w:line="360" w:lineRule="auto"/>
        <w:jc w:val="center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Варианты задания</w:t>
      </w:r>
    </w:p>
    <w:tbl>
      <w:tblPr>
        <w:tblStyle w:val="af7"/>
        <w:tblW w:w="9718" w:type="dxa"/>
        <w:jc w:val="center"/>
        <w:tblLayout w:type="fixed"/>
        <w:tblLook w:val="04A0"/>
      </w:tblPr>
      <w:tblGrid>
        <w:gridCol w:w="1184"/>
        <w:gridCol w:w="1481"/>
        <w:gridCol w:w="1559"/>
        <w:gridCol w:w="1173"/>
        <w:gridCol w:w="1657"/>
        <w:gridCol w:w="1207"/>
        <w:gridCol w:w="1457"/>
      </w:tblGrid>
      <w:tr w:rsidR="00B41F63" w:rsidRPr="00656FF3" w:rsidTr="00B41F63">
        <w:trPr>
          <w:trHeight w:val="98"/>
          <w:jc w:val="center"/>
        </w:trPr>
        <w:tc>
          <w:tcPr>
            <w:tcW w:w="1184" w:type="dxa"/>
            <w:vMerge w:val="restart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656FF3">
              <w:rPr>
                <w:rStyle w:val="FontStyle124"/>
                <w:sz w:val="24"/>
                <w:szCs w:val="24"/>
                <w:lang w:eastAsia="ru-RU"/>
              </w:rPr>
              <w:t>Первая буква фамилии студента</w:t>
            </w:r>
          </w:p>
        </w:tc>
        <w:tc>
          <w:tcPr>
            <w:tcW w:w="1481" w:type="dxa"/>
            <w:vMerge w:val="restart"/>
          </w:tcPr>
          <w:p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Уровень ответстве</w:t>
            </w:r>
            <w:r>
              <w:rPr>
                <w:rStyle w:val="FontStyle124"/>
                <w:sz w:val="24"/>
                <w:szCs w:val="24"/>
                <w:lang w:eastAsia="ru-RU"/>
              </w:rPr>
              <w:t>н</w:t>
            </w:r>
            <w:r>
              <w:rPr>
                <w:rStyle w:val="FontStyle124"/>
                <w:sz w:val="24"/>
                <w:szCs w:val="24"/>
                <w:lang w:eastAsia="ru-RU"/>
              </w:rPr>
              <w:t>ности с</w:t>
            </w:r>
            <w:r>
              <w:rPr>
                <w:rStyle w:val="FontStyle124"/>
                <w:sz w:val="24"/>
                <w:szCs w:val="24"/>
                <w:lang w:eastAsia="ru-RU"/>
              </w:rPr>
              <w:t>о</w:t>
            </w:r>
            <w:r>
              <w:rPr>
                <w:rStyle w:val="FontStyle124"/>
                <w:sz w:val="24"/>
                <w:szCs w:val="24"/>
                <w:lang w:eastAsia="ru-RU"/>
              </w:rPr>
              <w:t xml:space="preserve">оружения </w:t>
            </w:r>
          </w:p>
        </w:tc>
        <w:tc>
          <w:tcPr>
            <w:tcW w:w="1559" w:type="dxa"/>
            <w:vMerge w:val="restart"/>
          </w:tcPr>
          <w:p w:rsidR="00B41F63" w:rsidRDefault="00B41F6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Расчетная вертикал</w:t>
            </w:r>
            <w:r>
              <w:rPr>
                <w:rStyle w:val="FontStyle124"/>
                <w:sz w:val="24"/>
                <w:szCs w:val="24"/>
                <w:lang w:eastAsia="ru-RU"/>
              </w:rPr>
              <w:t>ь</w:t>
            </w:r>
            <w:r>
              <w:rPr>
                <w:rStyle w:val="FontStyle124"/>
                <w:sz w:val="24"/>
                <w:szCs w:val="24"/>
                <w:lang w:eastAsia="ru-RU"/>
              </w:rPr>
              <w:t>ная нагрузка</w:t>
            </w:r>
          </w:p>
          <w:p w:rsidR="00B41F63" w:rsidRDefault="00B41F6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m:oMath>
              <m:r>
                <w:rPr>
                  <w:rStyle w:val="FontStyle124"/>
                  <w:rFonts w:ascii="Cambria Math" w:hAnsi="Cambria Math"/>
                  <w:sz w:val="24"/>
                  <w:szCs w:val="24"/>
                  <w:lang w:val="en-US" w:eastAsia="ru-RU"/>
                </w:rPr>
                <m:t>N</m:t>
              </m:r>
            </m:oMath>
            <w:r>
              <w:rPr>
                <w:rStyle w:val="FontStyle124"/>
                <w:sz w:val="24"/>
                <w:szCs w:val="24"/>
                <w:lang w:eastAsia="ru-RU"/>
              </w:rPr>
              <w:t>, кН</w:t>
            </w:r>
          </w:p>
        </w:tc>
        <w:tc>
          <w:tcPr>
            <w:tcW w:w="2830" w:type="dxa"/>
            <w:gridSpan w:val="2"/>
          </w:tcPr>
          <w:p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Основные размеры сваи</w:t>
            </w:r>
          </w:p>
        </w:tc>
        <w:tc>
          <w:tcPr>
            <w:tcW w:w="1207" w:type="dxa"/>
            <w:vMerge w:val="restart"/>
          </w:tcPr>
          <w:p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Первая буква имени студента</w:t>
            </w:r>
          </w:p>
        </w:tc>
        <w:tc>
          <w:tcPr>
            <w:tcW w:w="1457" w:type="dxa"/>
            <w:vMerge w:val="restart"/>
          </w:tcPr>
          <w:p w:rsidR="00B41F63" w:rsidRDefault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 xml:space="preserve">Грунтовые условия (см. 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табл. </w:t>
            </w:r>
            <w:r>
              <w:rPr>
                <w:rStyle w:val="FontStyle124"/>
                <w:sz w:val="24"/>
                <w:szCs w:val="24"/>
                <w:lang w:eastAsia="ru-RU"/>
              </w:rPr>
              <w:t>3.2)</w:t>
            </w:r>
          </w:p>
        </w:tc>
      </w:tr>
      <w:tr w:rsidR="00B41F63" w:rsidRPr="00656FF3" w:rsidTr="00B41F63">
        <w:trPr>
          <w:trHeight w:val="158"/>
          <w:jc w:val="center"/>
        </w:trPr>
        <w:tc>
          <w:tcPr>
            <w:tcW w:w="1184" w:type="dxa"/>
            <w:vMerge/>
          </w:tcPr>
          <w:p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1481" w:type="dxa"/>
            <w:vMerge/>
          </w:tcPr>
          <w:p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B41F63" w:rsidRPr="004E5B4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1173" w:type="dxa"/>
          </w:tcPr>
          <w:p w:rsidR="00B41F63" w:rsidRPr="004E5B4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m:oMath>
              <m:r>
                <w:rPr>
                  <w:rStyle w:val="FontStyle124"/>
                  <w:rFonts w:ascii="Cambria Math" w:hAnsi="Cambria Math"/>
                  <w:sz w:val="24"/>
                  <w:szCs w:val="24"/>
                  <w:lang w:eastAsia="ru-RU"/>
                </w:rPr>
                <m:t>b</m:t>
              </m:r>
            </m:oMath>
            <w:r>
              <w:rPr>
                <w:rStyle w:val="FontStyle124"/>
                <w:sz w:val="24"/>
                <w:szCs w:val="24"/>
                <w:lang w:eastAsia="ru-RU"/>
              </w:rPr>
              <w:t>, мм</w:t>
            </w:r>
          </w:p>
        </w:tc>
        <w:tc>
          <w:tcPr>
            <w:tcW w:w="1657" w:type="dxa"/>
          </w:tcPr>
          <w:p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m:oMath>
              <m:r>
                <w:rPr>
                  <w:rStyle w:val="FontStyle124"/>
                  <w:rFonts w:ascii="Cambria Math" w:hAnsi="Cambria Math"/>
                  <w:sz w:val="24"/>
                  <w:szCs w:val="24"/>
                  <w:lang w:eastAsia="ru-RU"/>
                </w:rPr>
                <m:t>l</m:t>
              </m:r>
            </m:oMath>
            <w:r>
              <w:rPr>
                <w:rStyle w:val="FontStyle124"/>
                <w:sz w:val="24"/>
                <w:szCs w:val="24"/>
                <w:lang w:eastAsia="ru-RU"/>
              </w:rPr>
              <w:t>, мм</w:t>
            </w:r>
          </w:p>
        </w:tc>
        <w:tc>
          <w:tcPr>
            <w:tcW w:w="1207" w:type="dxa"/>
            <w:vMerge/>
          </w:tcPr>
          <w:p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1457" w:type="dxa"/>
            <w:vMerge/>
          </w:tcPr>
          <w:p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</w:tr>
      <w:tr w:rsidR="00B41F63" w:rsidRPr="00656FF3" w:rsidTr="00B41F63">
        <w:trPr>
          <w:jc w:val="center"/>
        </w:trPr>
        <w:tc>
          <w:tcPr>
            <w:tcW w:w="1184" w:type="dxa"/>
          </w:tcPr>
          <w:p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1" w:type="dxa"/>
          </w:tcPr>
          <w:p w:rsidR="00B41F63" w:rsidRP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B41F63" w:rsidRP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73" w:type="dxa"/>
          </w:tcPr>
          <w:p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7" w:type="dxa"/>
          </w:tcPr>
          <w:p w:rsidR="00B41F63" w:rsidRPr="008F6308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07" w:type="dxa"/>
          </w:tcPr>
          <w:p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57" w:type="dxa"/>
          </w:tcPr>
          <w:p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7</w:t>
            </w:r>
          </w:p>
        </w:tc>
      </w:tr>
      <w:tr w:rsidR="00B41F63" w:rsidRPr="00656FF3" w:rsidTr="00B41F63">
        <w:trPr>
          <w:jc w:val="center"/>
        </w:trPr>
        <w:tc>
          <w:tcPr>
            <w:tcW w:w="1184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481" w:type="dxa"/>
          </w:tcPr>
          <w:p w:rsidR="00B41F63" w:rsidRP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59" w:type="dxa"/>
          </w:tcPr>
          <w:p w:rsidR="00B41F63" w:rsidRP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B41F63">
              <w:rPr>
                <w:rStyle w:val="FontStyle124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73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20×20</w:t>
            </w:r>
          </w:p>
        </w:tc>
        <w:tc>
          <w:tcPr>
            <w:tcW w:w="1657" w:type="dxa"/>
          </w:tcPr>
          <w:p w:rsidR="00B41F63" w:rsidRPr="00656FF3" w:rsidRDefault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3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000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>–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6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07" w:type="dxa"/>
          </w:tcPr>
          <w:p w:rsidR="00B41F63" w:rsidRPr="00656FF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457" w:type="dxa"/>
          </w:tcPr>
          <w:p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</w:tr>
      <w:tr w:rsidR="00B41F63" w:rsidRPr="00656FF3" w:rsidTr="00B41F63">
        <w:trPr>
          <w:jc w:val="center"/>
        </w:trPr>
        <w:tc>
          <w:tcPr>
            <w:tcW w:w="1184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481" w:type="dxa"/>
          </w:tcPr>
          <w:p w:rsidR="00B41F63" w:rsidRP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59" w:type="dxa"/>
          </w:tcPr>
          <w:p w:rsidR="00B41F63" w:rsidRP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B41F63">
              <w:rPr>
                <w:rStyle w:val="FontStyle124"/>
                <w:sz w:val="24"/>
                <w:szCs w:val="24"/>
                <w:lang w:eastAsia="ru-RU"/>
              </w:rPr>
              <w:t>550</w:t>
            </w:r>
          </w:p>
        </w:tc>
        <w:tc>
          <w:tcPr>
            <w:tcW w:w="1173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25×25</w:t>
            </w:r>
          </w:p>
        </w:tc>
        <w:tc>
          <w:tcPr>
            <w:tcW w:w="1657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500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>–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6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07" w:type="dxa"/>
          </w:tcPr>
          <w:p w:rsidR="00B41F63" w:rsidRPr="00656FF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457" w:type="dxa"/>
          </w:tcPr>
          <w:p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</w:tr>
      <w:tr w:rsidR="00B41F63" w:rsidRPr="00656FF3" w:rsidTr="00B41F63">
        <w:trPr>
          <w:jc w:val="center"/>
        </w:trPr>
        <w:tc>
          <w:tcPr>
            <w:tcW w:w="1184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481" w:type="dxa"/>
          </w:tcPr>
          <w:p w:rsidR="00B41F63" w:rsidRP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559" w:type="dxa"/>
          </w:tcPr>
          <w:p w:rsidR="00B41F63" w:rsidRP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B41F63">
              <w:rPr>
                <w:rStyle w:val="FontStyle124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73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30×30</w:t>
            </w:r>
          </w:p>
        </w:tc>
        <w:tc>
          <w:tcPr>
            <w:tcW w:w="1657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3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000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>–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12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07" w:type="dxa"/>
          </w:tcPr>
          <w:p w:rsidR="00B41F63" w:rsidRPr="00656FF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457" w:type="dxa"/>
          </w:tcPr>
          <w:p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</w:tr>
      <w:tr w:rsidR="00B41F63" w:rsidRPr="00656FF3" w:rsidTr="00B41F63">
        <w:trPr>
          <w:jc w:val="center"/>
        </w:trPr>
        <w:tc>
          <w:tcPr>
            <w:tcW w:w="1184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481" w:type="dxa"/>
          </w:tcPr>
          <w:p w:rsidR="00B41F63" w:rsidRP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59" w:type="dxa"/>
          </w:tcPr>
          <w:p w:rsidR="00B41F63" w:rsidRP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B41F63">
              <w:rPr>
                <w:rStyle w:val="FontStyle124"/>
                <w:sz w:val="24"/>
                <w:szCs w:val="24"/>
                <w:lang w:eastAsia="ru-RU"/>
              </w:rPr>
              <w:t>650</w:t>
            </w:r>
          </w:p>
        </w:tc>
        <w:tc>
          <w:tcPr>
            <w:tcW w:w="1173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35×35</w:t>
            </w:r>
          </w:p>
        </w:tc>
        <w:tc>
          <w:tcPr>
            <w:tcW w:w="1657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000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>–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16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07" w:type="dxa"/>
          </w:tcPr>
          <w:p w:rsidR="00B41F63" w:rsidRPr="00656FF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457" w:type="dxa"/>
          </w:tcPr>
          <w:p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</w:tr>
      <w:tr w:rsidR="00B41F63" w:rsidRPr="00656FF3" w:rsidTr="00B41F63">
        <w:trPr>
          <w:jc w:val="center"/>
        </w:trPr>
        <w:tc>
          <w:tcPr>
            <w:tcW w:w="1184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481" w:type="dxa"/>
          </w:tcPr>
          <w:p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59" w:type="dxa"/>
          </w:tcPr>
          <w:p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700</w:t>
            </w:r>
          </w:p>
        </w:tc>
        <w:tc>
          <w:tcPr>
            <w:tcW w:w="1173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40×40</w:t>
            </w:r>
          </w:p>
        </w:tc>
        <w:tc>
          <w:tcPr>
            <w:tcW w:w="1657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000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>–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18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07" w:type="dxa"/>
          </w:tcPr>
          <w:p w:rsidR="00B41F63" w:rsidRPr="00656FF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457" w:type="dxa"/>
          </w:tcPr>
          <w:p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</w:t>
            </w:r>
          </w:p>
        </w:tc>
      </w:tr>
      <w:tr w:rsidR="00B41F63" w:rsidRPr="00656FF3" w:rsidTr="00B41F63">
        <w:trPr>
          <w:jc w:val="center"/>
        </w:trPr>
        <w:tc>
          <w:tcPr>
            <w:tcW w:w="1184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Е, Ё</w:t>
            </w:r>
          </w:p>
        </w:tc>
        <w:tc>
          <w:tcPr>
            <w:tcW w:w="1481" w:type="dxa"/>
          </w:tcPr>
          <w:p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559" w:type="dxa"/>
          </w:tcPr>
          <w:p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500</w:t>
            </w:r>
          </w:p>
        </w:tc>
        <w:tc>
          <w:tcPr>
            <w:tcW w:w="1173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20×20</w:t>
            </w:r>
          </w:p>
        </w:tc>
        <w:tc>
          <w:tcPr>
            <w:tcW w:w="1657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3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000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>–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6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07" w:type="dxa"/>
          </w:tcPr>
          <w:p w:rsidR="00B41F63" w:rsidRPr="00656FF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Е, Ё</w:t>
            </w:r>
          </w:p>
        </w:tc>
        <w:tc>
          <w:tcPr>
            <w:tcW w:w="1457" w:type="dxa"/>
          </w:tcPr>
          <w:p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</w:tr>
      <w:tr w:rsidR="00B41F63" w:rsidRPr="00656FF3" w:rsidTr="00B41F63">
        <w:trPr>
          <w:jc w:val="center"/>
        </w:trPr>
        <w:tc>
          <w:tcPr>
            <w:tcW w:w="1184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1481" w:type="dxa"/>
          </w:tcPr>
          <w:p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59" w:type="dxa"/>
          </w:tcPr>
          <w:p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550</w:t>
            </w:r>
          </w:p>
        </w:tc>
        <w:tc>
          <w:tcPr>
            <w:tcW w:w="1173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25×25</w:t>
            </w:r>
          </w:p>
        </w:tc>
        <w:tc>
          <w:tcPr>
            <w:tcW w:w="1657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500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>–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6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07" w:type="dxa"/>
          </w:tcPr>
          <w:p w:rsidR="00B41F63" w:rsidRPr="00656FF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1457" w:type="dxa"/>
          </w:tcPr>
          <w:p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</w:tr>
      <w:tr w:rsidR="00B41F63" w:rsidRPr="00656FF3" w:rsidTr="00B41F63">
        <w:trPr>
          <w:jc w:val="center"/>
        </w:trPr>
        <w:tc>
          <w:tcPr>
            <w:tcW w:w="1184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1481" w:type="dxa"/>
          </w:tcPr>
          <w:p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59" w:type="dxa"/>
          </w:tcPr>
          <w:p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600</w:t>
            </w:r>
          </w:p>
        </w:tc>
        <w:tc>
          <w:tcPr>
            <w:tcW w:w="1173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30×30</w:t>
            </w:r>
          </w:p>
        </w:tc>
        <w:tc>
          <w:tcPr>
            <w:tcW w:w="1657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3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000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>–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12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07" w:type="dxa"/>
          </w:tcPr>
          <w:p w:rsidR="00B41F63" w:rsidRPr="00656FF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1457" w:type="dxa"/>
          </w:tcPr>
          <w:p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</w:tr>
      <w:tr w:rsidR="00B41F63" w:rsidRPr="00656FF3" w:rsidTr="00B41F63">
        <w:trPr>
          <w:jc w:val="center"/>
        </w:trPr>
        <w:tc>
          <w:tcPr>
            <w:tcW w:w="1184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481" w:type="dxa"/>
          </w:tcPr>
          <w:p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559" w:type="dxa"/>
          </w:tcPr>
          <w:p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650</w:t>
            </w:r>
          </w:p>
        </w:tc>
        <w:tc>
          <w:tcPr>
            <w:tcW w:w="1173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35×35</w:t>
            </w:r>
          </w:p>
        </w:tc>
        <w:tc>
          <w:tcPr>
            <w:tcW w:w="1657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000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>–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16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07" w:type="dxa"/>
          </w:tcPr>
          <w:p w:rsidR="00B41F63" w:rsidRPr="00656FF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457" w:type="dxa"/>
          </w:tcPr>
          <w:p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</w:tr>
      <w:tr w:rsidR="00B41F63" w:rsidRPr="00656FF3" w:rsidTr="00B41F63">
        <w:trPr>
          <w:jc w:val="center"/>
        </w:trPr>
        <w:tc>
          <w:tcPr>
            <w:tcW w:w="1184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481" w:type="dxa"/>
          </w:tcPr>
          <w:p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59" w:type="dxa"/>
          </w:tcPr>
          <w:p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700</w:t>
            </w:r>
          </w:p>
        </w:tc>
        <w:tc>
          <w:tcPr>
            <w:tcW w:w="1173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40×40</w:t>
            </w:r>
          </w:p>
        </w:tc>
        <w:tc>
          <w:tcPr>
            <w:tcW w:w="1657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000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>–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18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07" w:type="dxa"/>
          </w:tcPr>
          <w:p w:rsidR="00B41F63" w:rsidRPr="00656FF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457" w:type="dxa"/>
          </w:tcPr>
          <w:p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</w:t>
            </w:r>
          </w:p>
        </w:tc>
      </w:tr>
      <w:tr w:rsidR="00B41F63" w:rsidRPr="00656FF3" w:rsidTr="00B41F63">
        <w:trPr>
          <w:jc w:val="center"/>
        </w:trPr>
        <w:tc>
          <w:tcPr>
            <w:tcW w:w="1184" w:type="dxa"/>
          </w:tcPr>
          <w:p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1481" w:type="dxa"/>
          </w:tcPr>
          <w:p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59" w:type="dxa"/>
          </w:tcPr>
          <w:p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500</w:t>
            </w:r>
          </w:p>
        </w:tc>
        <w:tc>
          <w:tcPr>
            <w:tcW w:w="1173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20×20</w:t>
            </w:r>
          </w:p>
        </w:tc>
        <w:tc>
          <w:tcPr>
            <w:tcW w:w="1657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3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000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>–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6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07" w:type="dxa"/>
          </w:tcPr>
          <w:p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1457" w:type="dxa"/>
          </w:tcPr>
          <w:p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</w:tr>
      <w:tr w:rsidR="00B41F63" w:rsidRPr="00656FF3" w:rsidTr="00B41F63">
        <w:trPr>
          <w:jc w:val="center"/>
        </w:trPr>
        <w:tc>
          <w:tcPr>
            <w:tcW w:w="1184" w:type="dxa"/>
          </w:tcPr>
          <w:p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481" w:type="dxa"/>
          </w:tcPr>
          <w:p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559" w:type="dxa"/>
          </w:tcPr>
          <w:p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550</w:t>
            </w:r>
          </w:p>
        </w:tc>
        <w:tc>
          <w:tcPr>
            <w:tcW w:w="1173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25×25</w:t>
            </w:r>
          </w:p>
        </w:tc>
        <w:tc>
          <w:tcPr>
            <w:tcW w:w="1657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500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>–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6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07" w:type="dxa"/>
          </w:tcPr>
          <w:p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457" w:type="dxa"/>
          </w:tcPr>
          <w:p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</w:tr>
      <w:tr w:rsidR="00B41F63" w:rsidRPr="00656FF3" w:rsidTr="00B41F63">
        <w:trPr>
          <w:jc w:val="center"/>
        </w:trPr>
        <w:tc>
          <w:tcPr>
            <w:tcW w:w="1184" w:type="dxa"/>
          </w:tcPr>
          <w:p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1481" w:type="dxa"/>
          </w:tcPr>
          <w:p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59" w:type="dxa"/>
          </w:tcPr>
          <w:p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600</w:t>
            </w:r>
          </w:p>
        </w:tc>
        <w:tc>
          <w:tcPr>
            <w:tcW w:w="1173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30×30</w:t>
            </w:r>
          </w:p>
        </w:tc>
        <w:tc>
          <w:tcPr>
            <w:tcW w:w="1657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3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000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>–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12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07" w:type="dxa"/>
          </w:tcPr>
          <w:p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1457" w:type="dxa"/>
          </w:tcPr>
          <w:p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</w:tr>
      <w:tr w:rsidR="00B41F63" w:rsidRPr="00656FF3" w:rsidTr="00B41F63">
        <w:trPr>
          <w:jc w:val="center"/>
        </w:trPr>
        <w:tc>
          <w:tcPr>
            <w:tcW w:w="1184" w:type="dxa"/>
          </w:tcPr>
          <w:p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481" w:type="dxa"/>
          </w:tcPr>
          <w:p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59" w:type="dxa"/>
          </w:tcPr>
          <w:p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650</w:t>
            </w:r>
          </w:p>
        </w:tc>
        <w:tc>
          <w:tcPr>
            <w:tcW w:w="1173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35×35</w:t>
            </w:r>
          </w:p>
        </w:tc>
        <w:tc>
          <w:tcPr>
            <w:tcW w:w="1657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000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>–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16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07" w:type="dxa"/>
          </w:tcPr>
          <w:p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457" w:type="dxa"/>
          </w:tcPr>
          <w:p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</w:tr>
      <w:tr w:rsidR="00B41F63" w:rsidRPr="00656FF3" w:rsidTr="00B41F63">
        <w:trPr>
          <w:jc w:val="center"/>
        </w:trPr>
        <w:tc>
          <w:tcPr>
            <w:tcW w:w="1184" w:type="dxa"/>
          </w:tcPr>
          <w:p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481" w:type="dxa"/>
          </w:tcPr>
          <w:p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559" w:type="dxa"/>
          </w:tcPr>
          <w:p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700</w:t>
            </w:r>
          </w:p>
        </w:tc>
        <w:tc>
          <w:tcPr>
            <w:tcW w:w="1173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40×40</w:t>
            </w:r>
          </w:p>
        </w:tc>
        <w:tc>
          <w:tcPr>
            <w:tcW w:w="1657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000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>–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18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07" w:type="dxa"/>
          </w:tcPr>
          <w:p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457" w:type="dxa"/>
          </w:tcPr>
          <w:p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</w:t>
            </w:r>
          </w:p>
        </w:tc>
      </w:tr>
      <w:tr w:rsidR="00B41F63" w:rsidRPr="00656FF3" w:rsidTr="00B41F63">
        <w:trPr>
          <w:jc w:val="center"/>
        </w:trPr>
        <w:tc>
          <w:tcPr>
            <w:tcW w:w="1184" w:type="dxa"/>
          </w:tcPr>
          <w:p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1481" w:type="dxa"/>
          </w:tcPr>
          <w:p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59" w:type="dxa"/>
          </w:tcPr>
          <w:p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500</w:t>
            </w:r>
          </w:p>
        </w:tc>
        <w:tc>
          <w:tcPr>
            <w:tcW w:w="1173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20×20</w:t>
            </w:r>
          </w:p>
        </w:tc>
        <w:tc>
          <w:tcPr>
            <w:tcW w:w="1657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3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000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>–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6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07" w:type="dxa"/>
          </w:tcPr>
          <w:p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1457" w:type="dxa"/>
          </w:tcPr>
          <w:p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</w:tr>
      <w:tr w:rsidR="00B41F63" w:rsidRPr="00656FF3" w:rsidTr="00B41F63">
        <w:trPr>
          <w:jc w:val="center"/>
        </w:trPr>
        <w:tc>
          <w:tcPr>
            <w:tcW w:w="1184" w:type="dxa"/>
          </w:tcPr>
          <w:p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481" w:type="dxa"/>
          </w:tcPr>
          <w:p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59" w:type="dxa"/>
          </w:tcPr>
          <w:p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550</w:t>
            </w:r>
          </w:p>
        </w:tc>
        <w:tc>
          <w:tcPr>
            <w:tcW w:w="1173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25×25</w:t>
            </w:r>
          </w:p>
        </w:tc>
        <w:tc>
          <w:tcPr>
            <w:tcW w:w="1657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500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>–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6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07" w:type="dxa"/>
          </w:tcPr>
          <w:p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457" w:type="dxa"/>
          </w:tcPr>
          <w:p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</w:tr>
      <w:tr w:rsidR="00B41F63" w:rsidRPr="00656FF3" w:rsidTr="00B41F63">
        <w:trPr>
          <w:jc w:val="center"/>
        </w:trPr>
        <w:tc>
          <w:tcPr>
            <w:tcW w:w="1184" w:type="dxa"/>
          </w:tcPr>
          <w:p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481" w:type="dxa"/>
          </w:tcPr>
          <w:p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559" w:type="dxa"/>
          </w:tcPr>
          <w:p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600</w:t>
            </w:r>
          </w:p>
        </w:tc>
        <w:tc>
          <w:tcPr>
            <w:tcW w:w="1173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30×30</w:t>
            </w:r>
          </w:p>
        </w:tc>
        <w:tc>
          <w:tcPr>
            <w:tcW w:w="1657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3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000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>–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12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07" w:type="dxa"/>
          </w:tcPr>
          <w:p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457" w:type="dxa"/>
          </w:tcPr>
          <w:p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</w:tr>
      <w:tr w:rsidR="00B41F63" w:rsidRPr="00656FF3" w:rsidTr="00B41F63">
        <w:trPr>
          <w:jc w:val="center"/>
        </w:trPr>
        <w:tc>
          <w:tcPr>
            <w:tcW w:w="1184" w:type="dxa"/>
          </w:tcPr>
          <w:p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У, Ф</w:t>
            </w:r>
          </w:p>
        </w:tc>
        <w:tc>
          <w:tcPr>
            <w:tcW w:w="1481" w:type="dxa"/>
          </w:tcPr>
          <w:p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59" w:type="dxa"/>
          </w:tcPr>
          <w:p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650</w:t>
            </w:r>
          </w:p>
        </w:tc>
        <w:tc>
          <w:tcPr>
            <w:tcW w:w="1173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35×35</w:t>
            </w:r>
          </w:p>
        </w:tc>
        <w:tc>
          <w:tcPr>
            <w:tcW w:w="1657" w:type="dxa"/>
          </w:tcPr>
          <w:p w:rsidR="00B41F63" w:rsidRPr="00656FF3" w:rsidRDefault="00725B67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</w:t>
            </w:r>
            <w:r>
              <w:rPr>
                <w:rStyle w:val="FontStyle124"/>
                <w:sz w:val="24"/>
                <w:szCs w:val="24"/>
                <w:lang w:eastAsia="ru-RU"/>
              </w:rPr>
              <w:t xml:space="preserve"> 0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00</w:t>
            </w: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  <w:r w:rsidR="00B41F63" w:rsidRPr="008F6308">
              <w:rPr>
                <w:rStyle w:val="FontStyle124"/>
                <w:sz w:val="24"/>
                <w:szCs w:val="24"/>
                <w:lang w:eastAsia="ru-RU"/>
              </w:rPr>
              <w:t>16</w:t>
            </w:r>
            <w:r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="00B41F63" w:rsidRPr="008F6308">
              <w:rPr>
                <w:rStyle w:val="FontStyle124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07" w:type="dxa"/>
          </w:tcPr>
          <w:p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У, Ф</w:t>
            </w:r>
          </w:p>
        </w:tc>
        <w:tc>
          <w:tcPr>
            <w:tcW w:w="1457" w:type="dxa"/>
          </w:tcPr>
          <w:p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</w:tr>
      <w:tr w:rsidR="00B41F63" w:rsidRPr="00656FF3" w:rsidTr="00B41F63">
        <w:trPr>
          <w:jc w:val="center"/>
        </w:trPr>
        <w:tc>
          <w:tcPr>
            <w:tcW w:w="1184" w:type="dxa"/>
          </w:tcPr>
          <w:p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Х, Ц</w:t>
            </w:r>
          </w:p>
        </w:tc>
        <w:tc>
          <w:tcPr>
            <w:tcW w:w="1481" w:type="dxa"/>
          </w:tcPr>
          <w:p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59" w:type="dxa"/>
          </w:tcPr>
          <w:p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700</w:t>
            </w:r>
          </w:p>
        </w:tc>
        <w:tc>
          <w:tcPr>
            <w:tcW w:w="1173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40×40</w:t>
            </w:r>
          </w:p>
        </w:tc>
        <w:tc>
          <w:tcPr>
            <w:tcW w:w="1657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000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>–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18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07" w:type="dxa"/>
          </w:tcPr>
          <w:p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Х, Ц</w:t>
            </w:r>
          </w:p>
        </w:tc>
        <w:tc>
          <w:tcPr>
            <w:tcW w:w="1457" w:type="dxa"/>
          </w:tcPr>
          <w:p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</w:t>
            </w:r>
          </w:p>
        </w:tc>
      </w:tr>
      <w:tr w:rsidR="00B41F63" w:rsidRPr="00656FF3" w:rsidTr="00B41F63">
        <w:trPr>
          <w:jc w:val="center"/>
        </w:trPr>
        <w:tc>
          <w:tcPr>
            <w:tcW w:w="1184" w:type="dxa"/>
          </w:tcPr>
          <w:p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481" w:type="dxa"/>
          </w:tcPr>
          <w:p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559" w:type="dxa"/>
          </w:tcPr>
          <w:p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500</w:t>
            </w:r>
          </w:p>
        </w:tc>
        <w:tc>
          <w:tcPr>
            <w:tcW w:w="1173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20×20</w:t>
            </w:r>
          </w:p>
        </w:tc>
        <w:tc>
          <w:tcPr>
            <w:tcW w:w="1657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3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000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>–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6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07" w:type="dxa"/>
          </w:tcPr>
          <w:p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457" w:type="dxa"/>
          </w:tcPr>
          <w:p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</w:tr>
      <w:tr w:rsidR="00B41F63" w:rsidRPr="00656FF3" w:rsidTr="00B41F63">
        <w:trPr>
          <w:jc w:val="center"/>
        </w:trPr>
        <w:tc>
          <w:tcPr>
            <w:tcW w:w="1184" w:type="dxa"/>
          </w:tcPr>
          <w:p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Ш, Щ</w:t>
            </w:r>
          </w:p>
        </w:tc>
        <w:tc>
          <w:tcPr>
            <w:tcW w:w="1481" w:type="dxa"/>
          </w:tcPr>
          <w:p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59" w:type="dxa"/>
          </w:tcPr>
          <w:p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550</w:t>
            </w:r>
          </w:p>
        </w:tc>
        <w:tc>
          <w:tcPr>
            <w:tcW w:w="1173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25×25</w:t>
            </w:r>
          </w:p>
        </w:tc>
        <w:tc>
          <w:tcPr>
            <w:tcW w:w="1657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500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>–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6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07" w:type="dxa"/>
          </w:tcPr>
          <w:p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Ш, Щ</w:t>
            </w:r>
          </w:p>
        </w:tc>
        <w:tc>
          <w:tcPr>
            <w:tcW w:w="1457" w:type="dxa"/>
          </w:tcPr>
          <w:p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</w:tr>
      <w:tr w:rsidR="00B41F63" w:rsidRPr="00656FF3" w:rsidTr="00B41F63">
        <w:trPr>
          <w:jc w:val="center"/>
        </w:trPr>
        <w:tc>
          <w:tcPr>
            <w:tcW w:w="1184" w:type="dxa"/>
          </w:tcPr>
          <w:p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1481" w:type="dxa"/>
          </w:tcPr>
          <w:p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59" w:type="dxa"/>
          </w:tcPr>
          <w:p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600</w:t>
            </w:r>
          </w:p>
        </w:tc>
        <w:tc>
          <w:tcPr>
            <w:tcW w:w="1173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30×30</w:t>
            </w:r>
          </w:p>
        </w:tc>
        <w:tc>
          <w:tcPr>
            <w:tcW w:w="1657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3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000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>–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12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07" w:type="dxa"/>
          </w:tcPr>
          <w:p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1457" w:type="dxa"/>
          </w:tcPr>
          <w:p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</w:tr>
      <w:tr w:rsidR="00B41F63" w:rsidRPr="00656FF3" w:rsidTr="00B41F63">
        <w:trPr>
          <w:jc w:val="center"/>
        </w:trPr>
        <w:tc>
          <w:tcPr>
            <w:tcW w:w="1184" w:type="dxa"/>
          </w:tcPr>
          <w:p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lastRenderedPageBreak/>
              <w:t>Ю</w:t>
            </w:r>
          </w:p>
        </w:tc>
        <w:tc>
          <w:tcPr>
            <w:tcW w:w="1481" w:type="dxa"/>
          </w:tcPr>
          <w:p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559" w:type="dxa"/>
          </w:tcPr>
          <w:p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650</w:t>
            </w:r>
          </w:p>
        </w:tc>
        <w:tc>
          <w:tcPr>
            <w:tcW w:w="1173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35×35</w:t>
            </w:r>
          </w:p>
        </w:tc>
        <w:tc>
          <w:tcPr>
            <w:tcW w:w="1657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000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>–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16</w:t>
            </w:r>
            <w:r w:rsidR="00725B67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07" w:type="dxa"/>
          </w:tcPr>
          <w:p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Ю</w:t>
            </w:r>
          </w:p>
        </w:tc>
        <w:tc>
          <w:tcPr>
            <w:tcW w:w="1457" w:type="dxa"/>
          </w:tcPr>
          <w:p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</w:tr>
      <w:tr w:rsidR="00B41F63" w:rsidRPr="00656FF3" w:rsidTr="00B41F63">
        <w:trPr>
          <w:jc w:val="center"/>
        </w:trPr>
        <w:tc>
          <w:tcPr>
            <w:tcW w:w="1184" w:type="dxa"/>
          </w:tcPr>
          <w:p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481" w:type="dxa"/>
          </w:tcPr>
          <w:p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59" w:type="dxa"/>
          </w:tcPr>
          <w:p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700</w:t>
            </w:r>
          </w:p>
        </w:tc>
        <w:tc>
          <w:tcPr>
            <w:tcW w:w="1173" w:type="dxa"/>
          </w:tcPr>
          <w:p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40×40</w:t>
            </w:r>
          </w:p>
        </w:tc>
        <w:tc>
          <w:tcPr>
            <w:tcW w:w="1657" w:type="dxa"/>
          </w:tcPr>
          <w:p w:rsidR="00B41F63" w:rsidRPr="00656FF3" w:rsidRDefault="00725B67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</w:t>
            </w:r>
            <w:r>
              <w:rPr>
                <w:rStyle w:val="FontStyle124"/>
                <w:sz w:val="24"/>
                <w:szCs w:val="24"/>
                <w:lang w:eastAsia="ru-RU"/>
              </w:rPr>
              <w:t xml:space="preserve"> 0</w:t>
            </w:r>
            <w:r w:rsidRPr="008F6308">
              <w:rPr>
                <w:rStyle w:val="FontStyle124"/>
                <w:sz w:val="24"/>
                <w:szCs w:val="24"/>
                <w:lang w:eastAsia="ru-RU"/>
              </w:rPr>
              <w:t>00</w:t>
            </w: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  <w:r w:rsidR="00B41F63" w:rsidRPr="008F6308">
              <w:rPr>
                <w:rStyle w:val="FontStyle124"/>
                <w:sz w:val="24"/>
                <w:szCs w:val="24"/>
                <w:lang w:eastAsia="ru-RU"/>
              </w:rPr>
              <w:t>18</w:t>
            </w:r>
            <w:r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="00B41F63" w:rsidRPr="008F6308">
              <w:rPr>
                <w:rStyle w:val="FontStyle124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07" w:type="dxa"/>
          </w:tcPr>
          <w:p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457" w:type="dxa"/>
          </w:tcPr>
          <w:p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</w:t>
            </w:r>
          </w:p>
        </w:tc>
      </w:tr>
    </w:tbl>
    <w:p w:rsidR="003D1C94" w:rsidRDefault="003D1C94" w:rsidP="003D1C94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:rsidR="008D41E7" w:rsidRDefault="008D41E7" w:rsidP="003D1C94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:rsidR="00F80029" w:rsidRDefault="00F80029" w:rsidP="003D1C94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:rsidR="00000000" w:rsidRDefault="00403D39">
      <w:pPr>
        <w:pStyle w:val="Style19"/>
        <w:spacing w:line="360" w:lineRule="auto"/>
        <w:jc w:val="right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Таблица 3.2 </w:t>
      </w:r>
    </w:p>
    <w:p w:rsidR="00000000" w:rsidRDefault="00403D39">
      <w:pPr>
        <w:pStyle w:val="Style19"/>
        <w:spacing w:line="360" w:lineRule="auto"/>
        <w:jc w:val="center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Грунтовые условия</w:t>
      </w:r>
    </w:p>
    <w:tbl>
      <w:tblPr>
        <w:tblStyle w:val="af7"/>
        <w:tblW w:w="9713" w:type="dxa"/>
        <w:jc w:val="center"/>
        <w:tblLayout w:type="fixed"/>
        <w:tblLook w:val="04A0"/>
      </w:tblPr>
      <w:tblGrid>
        <w:gridCol w:w="440"/>
        <w:gridCol w:w="413"/>
        <w:gridCol w:w="534"/>
        <w:gridCol w:w="684"/>
        <w:gridCol w:w="753"/>
        <w:gridCol w:w="776"/>
        <w:gridCol w:w="774"/>
        <w:gridCol w:w="709"/>
        <w:gridCol w:w="721"/>
        <w:gridCol w:w="703"/>
        <w:gridCol w:w="964"/>
        <w:gridCol w:w="703"/>
        <w:gridCol w:w="703"/>
        <w:gridCol w:w="836"/>
      </w:tblGrid>
      <w:tr w:rsidR="00FC735A" w:rsidRPr="00656FF3" w:rsidTr="00152F93">
        <w:trPr>
          <w:cantSplit/>
          <w:trHeight w:val="3411"/>
          <w:jc w:val="center"/>
        </w:trPr>
        <w:tc>
          <w:tcPr>
            <w:tcW w:w="440" w:type="dxa"/>
            <w:textDirection w:val="btLr"/>
          </w:tcPr>
          <w:p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№</w:t>
            </w:r>
            <w:r w:rsidR="00CA6075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FC735A">
              <w:rPr>
                <w:rStyle w:val="FontStyle124"/>
                <w:sz w:val="24"/>
                <w:szCs w:val="24"/>
                <w:lang w:eastAsia="ru-RU"/>
              </w:rPr>
              <w:t>варианта</w:t>
            </w:r>
          </w:p>
        </w:tc>
        <w:tc>
          <w:tcPr>
            <w:tcW w:w="413" w:type="dxa"/>
            <w:textDirection w:val="btLr"/>
          </w:tcPr>
          <w:p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Номер слоя</w:t>
            </w:r>
          </w:p>
        </w:tc>
        <w:tc>
          <w:tcPr>
            <w:tcW w:w="534" w:type="dxa"/>
            <w:textDirection w:val="btLr"/>
          </w:tcPr>
          <w:p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Мощность слоя, м</w:t>
            </w:r>
          </w:p>
        </w:tc>
        <w:tc>
          <w:tcPr>
            <w:tcW w:w="684" w:type="dxa"/>
            <w:textDirection w:val="btLr"/>
          </w:tcPr>
          <w:p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 xml:space="preserve">Удельный вес грунта, </w:t>
            </w:r>
            <m:oMath>
              <m:r>
                <m:rPr>
                  <m:sty m:val="p"/>
                </m:rPr>
                <w:rPr>
                  <w:rStyle w:val="FontStyle124"/>
                  <w:rFonts w:ascii="Cambria Math" w:hAnsi="Cambria Math" w:hint="eastAsia"/>
                  <w:sz w:val="24"/>
                  <w:szCs w:val="24"/>
                  <w:lang w:eastAsia="ru-RU"/>
                </w:rPr>
                <m:t>γ</m:t>
              </m:r>
            </m:oMath>
            <w:r w:rsidRPr="00FC735A">
              <w:rPr>
                <w:rStyle w:val="FontStyle124"/>
                <w:sz w:val="24"/>
                <w:szCs w:val="24"/>
                <w:lang w:eastAsia="ru-RU"/>
              </w:rPr>
              <w:t>, кН/м</w:t>
            </w:r>
            <w:r w:rsidRPr="00FC735A">
              <w:rPr>
                <w:rStyle w:val="FontStyle124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753" w:type="dxa"/>
            <w:textDirection w:val="btLr"/>
          </w:tcPr>
          <w:p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 xml:space="preserve">Удельный вес твердых частиц грунта, </w:t>
            </w:r>
            <m:oMath>
              <m:sSub>
                <m:sSubPr>
                  <m:ctrlP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Style w:val="FontStyle124"/>
                      <w:rFonts w:ascii="Cambria Math" w:hAnsi="Cambria Math" w:hint="eastAsia"/>
                      <w:sz w:val="24"/>
                      <w:szCs w:val="24"/>
                      <w:lang w:eastAsia="ru-RU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Style w:val="FontStyle124"/>
                      <w:rFonts w:ascii="Cambria Math" w:hAnsi="Cambria Math" w:hint="eastAsia"/>
                      <w:sz w:val="24"/>
                      <w:szCs w:val="24"/>
                      <w:lang w:val="en-US" w:eastAsia="ru-RU"/>
                    </w:rPr>
                    <m:t>s</m:t>
                  </m:r>
                </m:sub>
              </m:sSub>
            </m:oMath>
            <w:r w:rsidRPr="00FC735A">
              <w:rPr>
                <w:rStyle w:val="FontStyle124"/>
                <w:sz w:val="24"/>
                <w:szCs w:val="24"/>
                <w:lang w:eastAsia="ru-RU"/>
              </w:rPr>
              <w:t>, кН/м</w:t>
            </w:r>
            <w:r w:rsidRPr="00FC735A">
              <w:rPr>
                <w:rStyle w:val="FontStyle124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776" w:type="dxa"/>
            <w:textDirection w:val="btLr"/>
          </w:tcPr>
          <w:p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 xml:space="preserve">Удельный вес сухого грунта, </w:t>
            </w:r>
            <m:oMath>
              <m:sSub>
                <m:sSubPr>
                  <m:ctrlPr>
                    <w:rPr>
                      <w:rStyle w:val="FontStyle124"/>
                      <w:rFonts w:ascii="Cambria Math" w:hAnsi="Cambria Math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Style w:val="FontStyle124"/>
                      <w:rFonts w:ascii="Cambria Math" w:hAnsi="Cambria Math" w:hint="eastAsia"/>
                      <w:sz w:val="24"/>
                      <w:szCs w:val="24"/>
                      <w:lang w:eastAsia="ru-RU"/>
                    </w:rPr>
                    <m:t>γ</m:t>
                  </m:r>
                </m:e>
                <m:sub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val="en-US" w:eastAsia="ru-RU"/>
                    </w:rPr>
                    <m:t>d</m:t>
                  </m:r>
                </m:sub>
              </m:sSub>
            </m:oMath>
            <w:r w:rsidRPr="00FC735A">
              <w:rPr>
                <w:rStyle w:val="FontStyle124"/>
                <w:sz w:val="24"/>
                <w:szCs w:val="24"/>
                <w:lang w:eastAsia="ru-RU"/>
              </w:rPr>
              <w:t>, кН/м</w:t>
            </w:r>
            <w:r w:rsidRPr="00FC735A">
              <w:rPr>
                <w:rStyle w:val="FontStyle124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774" w:type="dxa"/>
            <w:textDirection w:val="btLr"/>
          </w:tcPr>
          <w:p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 xml:space="preserve">Коэффициент пористости, </w:t>
            </w:r>
            <m:oMath>
              <m:r>
                <w:rPr>
                  <w:rStyle w:val="FontStyle124"/>
                  <w:rFonts w:ascii="Cambria Math" w:hAnsi="Cambria Math"/>
                  <w:sz w:val="24"/>
                  <w:szCs w:val="24"/>
                  <w:lang w:eastAsia="ru-RU"/>
                </w:rPr>
                <m:t>e</m:t>
              </m:r>
            </m:oMath>
          </w:p>
        </w:tc>
        <w:tc>
          <w:tcPr>
            <w:tcW w:w="709" w:type="dxa"/>
            <w:textDirection w:val="btLr"/>
          </w:tcPr>
          <w:p w:rsid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Весовая влажность грунта,</w:t>
            </w:r>
          </w:p>
          <w:p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m:oMath>
              <m:r>
                <w:rPr>
                  <w:rStyle w:val="FontStyle124"/>
                  <w:rFonts w:ascii="Cambria Math" w:hAnsi="Cambria Math"/>
                  <w:sz w:val="24"/>
                  <w:szCs w:val="24"/>
                  <w:lang w:eastAsia="ru-RU"/>
                </w:rPr>
                <m:t>w</m:t>
              </m:r>
            </m:oMath>
            <w:r w:rsidRPr="00FC735A">
              <w:rPr>
                <w:rStyle w:val="FontStyle124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721" w:type="dxa"/>
            <w:textDirection w:val="btLr"/>
          </w:tcPr>
          <w:p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 xml:space="preserve">Показатель </w:t>
            </w:r>
            <w:r w:rsidR="003C1E39">
              <w:rPr>
                <w:rStyle w:val="FontStyle124"/>
                <w:sz w:val="24"/>
                <w:szCs w:val="24"/>
                <w:lang w:eastAsia="ru-RU"/>
              </w:rPr>
              <w:t>т</w:t>
            </w:r>
            <w:r w:rsidRPr="00FC735A">
              <w:rPr>
                <w:rStyle w:val="FontStyle124"/>
                <w:sz w:val="24"/>
                <w:szCs w:val="24"/>
                <w:lang w:eastAsia="ru-RU"/>
              </w:rPr>
              <w:t>екучести,</w:t>
            </w:r>
          </w:p>
          <w:p w:rsidR="00FC735A" w:rsidRPr="00FC735A" w:rsidRDefault="009075DF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m:oMath>
              <m:sSub>
                <m:sSubPr>
                  <m:ctrlPr>
                    <w:rPr>
                      <w:rStyle w:val="FontStyle124"/>
                      <w:rFonts w:ascii="Cambria Math" w:hAnsi="Cambria Math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val="en-US" w:eastAsia="ru-RU"/>
                    </w:rPr>
                    <m:t>I</m:t>
                  </m:r>
                </m:e>
                <m:sub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eastAsia="ru-RU"/>
                    </w:rPr>
                    <m:t>L</m:t>
                  </m:r>
                </m:sub>
              </m:sSub>
            </m:oMath>
            <w:r w:rsidR="00731563">
              <w:rPr>
                <w:rStyle w:val="FontStyle124"/>
                <w:sz w:val="24"/>
                <w:szCs w:val="24"/>
                <w:lang w:eastAsia="ru-RU"/>
              </w:rPr>
              <w:t>, д.</w:t>
            </w:r>
            <w:r w:rsidR="00CA6075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="00731563">
              <w:rPr>
                <w:rStyle w:val="FontStyle124"/>
                <w:sz w:val="24"/>
                <w:szCs w:val="24"/>
                <w:lang w:eastAsia="ru-RU"/>
              </w:rPr>
              <w:t>е.</w:t>
            </w:r>
          </w:p>
        </w:tc>
        <w:tc>
          <w:tcPr>
            <w:tcW w:w="703" w:type="dxa"/>
            <w:textDirection w:val="btLr"/>
          </w:tcPr>
          <w:p w:rsid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Показатель пластичности,</w:t>
            </w:r>
          </w:p>
          <w:p w:rsidR="00FC735A" w:rsidRPr="00FC735A" w:rsidRDefault="009075DF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m:oMath>
              <m:sSub>
                <m:sSubPr>
                  <m:ctrlPr>
                    <w:rPr>
                      <w:rStyle w:val="FontStyle124"/>
                      <w:rFonts w:ascii="Cambria Math" w:hAnsi="Cambria Math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val="en-US" w:eastAsia="ru-RU"/>
                    </w:rPr>
                    <m:t>I</m:t>
                  </m:r>
                </m:e>
                <m:sub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eastAsia="ru-RU"/>
                    </w:rPr>
                    <m:t>p</m:t>
                  </m:r>
                </m:sub>
              </m:sSub>
            </m:oMath>
            <w:r w:rsidR="00731563">
              <w:rPr>
                <w:rStyle w:val="FontStyle124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964" w:type="dxa"/>
            <w:textDirection w:val="btLr"/>
          </w:tcPr>
          <w:p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Модуль деформации,</w:t>
            </w:r>
          </w:p>
          <w:p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m:oMath>
              <m:r>
                <w:rPr>
                  <w:rStyle w:val="FontStyle124"/>
                  <w:rFonts w:ascii="Cambria Math" w:hAnsi="Cambria Math"/>
                  <w:sz w:val="24"/>
                  <w:szCs w:val="24"/>
                  <w:lang w:eastAsia="ru-RU"/>
                </w:rPr>
                <m:t>E</m:t>
              </m:r>
            </m:oMath>
            <w:r w:rsidRPr="00FC735A">
              <w:rPr>
                <w:rStyle w:val="FontStyle124"/>
                <w:sz w:val="24"/>
                <w:szCs w:val="24"/>
                <w:lang w:eastAsia="ru-RU"/>
              </w:rPr>
              <w:t>, кПа</w:t>
            </w:r>
          </w:p>
        </w:tc>
        <w:tc>
          <w:tcPr>
            <w:tcW w:w="703" w:type="dxa"/>
            <w:textDirection w:val="btLr"/>
          </w:tcPr>
          <w:p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Удельное сцепление грунта</w:t>
            </w:r>
            <w:r w:rsidRPr="00FC735A">
              <w:rPr>
                <w:rStyle w:val="FontStyle124"/>
                <w:sz w:val="24"/>
                <w:szCs w:val="24"/>
                <w:lang w:eastAsia="ru-RU"/>
              </w:rPr>
              <w:t>,</w:t>
            </w:r>
          </w:p>
          <w:p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m:oMath>
              <m:r>
                <w:rPr>
                  <w:rStyle w:val="FontStyle124"/>
                  <w:rFonts w:ascii="Cambria Math" w:hAnsi="Cambria Math"/>
                  <w:sz w:val="24"/>
                  <w:szCs w:val="24"/>
                  <w:lang w:eastAsia="ru-RU"/>
                </w:rPr>
                <m:t>c</m:t>
              </m:r>
            </m:oMath>
            <w:r w:rsidRPr="00FC735A">
              <w:rPr>
                <w:rStyle w:val="FontStyle124"/>
                <w:sz w:val="24"/>
                <w:szCs w:val="24"/>
                <w:lang w:eastAsia="ru-RU"/>
              </w:rPr>
              <w:t>, кПа</w:t>
            </w:r>
          </w:p>
        </w:tc>
        <w:tc>
          <w:tcPr>
            <w:tcW w:w="703" w:type="dxa"/>
            <w:textDirection w:val="btLr"/>
          </w:tcPr>
          <w:p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Угол внутреннего трения</w:t>
            </w:r>
            <w:r w:rsidRPr="00FC735A">
              <w:rPr>
                <w:rStyle w:val="FontStyle124"/>
                <w:sz w:val="24"/>
                <w:szCs w:val="24"/>
                <w:lang w:eastAsia="ru-RU"/>
              </w:rPr>
              <w:t>,</w:t>
            </w:r>
          </w:p>
          <w:p w:rsidR="00FC735A" w:rsidRPr="00FC735A" w:rsidRDefault="00CA6075" w:rsidP="00731563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m:oMath>
              <m:r>
                <m:rPr>
                  <m:sty m:val="p"/>
                </m:rPr>
                <w:rPr>
                  <w:rStyle w:val="FontStyle124"/>
                  <w:rFonts w:ascii="Cambria Math" w:hAnsi="Cambria Math" w:hint="eastAsia"/>
                  <w:sz w:val="24"/>
                  <w:szCs w:val="24"/>
                  <w:lang w:eastAsia="ru-RU"/>
                </w:rPr>
                <m:t>φ</m:t>
              </m:r>
            </m:oMath>
            <w:r w:rsidR="00FC735A" w:rsidRPr="00FC735A">
              <w:rPr>
                <w:rStyle w:val="FontStyle124"/>
                <w:sz w:val="24"/>
                <w:szCs w:val="24"/>
                <w:lang w:eastAsia="ru-RU"/>
              </w:rPr>
              <w:t>,</w:t>
            </w:r>
            <w:r w:rsidR="00731563">
              <w:rPr>
                <w:rStyle w:val="FontStyle124"/>
                <w:sz w:val="24"/>
                <w:szCs w:val="24"/>
                <w:lang w:eastAsia="ru-RU"/>
              </w:rPr>
              <w:t xml:space="preserve"> град.</w:t>
            </w:r>
          </w:p>
        </w:tc>
        <w:tc>
          <w:tcPr>
            <w:tcW w:w="836" w:type="dxa"/>
            <w:textDirection w:val="btLr"/>
          </w:tcPr>
          <w:p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Расчетное сопротивление грунта</w:t>
            </w:r>
            <w:r w:rsidRPr="00FC735A">
              <w:rPr>
                <w:rStyle w:val="FontStyle124"/>
                <w:sz w:val="24"/>
                <w:szCs w:val="24"/>
                <w:lang w:eastAsia="ru-RU"/>
              </w:rPr>
              <w:t>,</w:t>
            </w:r>
            <w:r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m:oMath>
              <m:sSub>
                <m:sSubPr>
                  <m:ctrlPr>
                    <w:rPr>
                      <w:rStyle w:val="FontStyle124"/>
                      <w:rFonts w:ascii="Cambria Math" w:hAnsi="Cambria Math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eastAsia="ru-RU"/>
                    </w:rPr>
                    <m:t>R</m:t>
                  </m:r>
                </m:e>
                <m:sub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eastAsia="ru-RU"/>
                    </w:rPr>
                    <m:t>0</m:t>
                  </m:r>
                </m:sub>
              </m:sSub>
            </m:oMath>
            <w:r w:rsidRPr="00FC735A">
              <w:rPr>
                <w:rStyle w:val="FontStyle124"/>
                <w:sz w:val="24"/>
                <w:szCs w:val="24"/>
                <w:lang w:eastAsia="ru-RU"/>
              </w:rPr>
              <w:t>, кПа</w:t>
            </w:r>
          </w:p>
        </w:tc>
      </w:tr>
      <w:tr w:rsidR="00FC735A" w:rsidRPr="00656FF3" w:rsidTr="00152F93">
        <w:trPr>
          <w:jc w:val="center"/>
        </w:trPr>
        <w:tc>
          <w:tcPr>
            <w:tcW w:w="440" w:type="dxa"/>
            <w:vMerge w:val="restart"/>
          </w:tcPr>
          <w:p w:rsidR="00FC735A" w:rsidRPr="00FC735A" w:rsidRDefault="00FC735A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3" w:type="dxa"/>
          </w:tcPr>
          <w:p w:rsidR="00FC735A" w:rsidRPr="00FC735A" w:rsidRDefault="00FC735A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4" w:type="dxa"/>
          </w:tcPr>
          <w:p w:rsidR="00FC735A" w:rsidRPr="00FC735A" w:rsidRDefault="00FC735A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684" w:type="dxa"/>
          </w:tcPr>
          <w:p w:rsidR="00FC735A" w:rsidRPr="00FC735A" w:rsidRDefault="003C1E39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15,7</w:t>
            </w:r>
          </w:p>
        </w:tc>
        <w:tc>
          <w:tcPr>
            <w:tcW w:w="753" w:type="dxa"/>
          </w:tcPr>
          <w:p w:rsidR="00FC735A" w:rsidRPr="00FC735A" w:rsidRDefault="00CA6075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76" w:type="dxa"/>
          </w:tcPr>
          <w:p w:rsidR="00FC735A" w:rsidRPr="00FC735A" w:rsidRDefault="00CA6075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74" w:type="dxa"/>
          </w:tcPr>
          <w:p w:rsidR="00FC735A" w:rsidRPr="00FC735A" w:rsidRDefault="00CA6075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9" w:type="dxa"/>
          </w:tcPr>
          <w:p w:rsidR="00FC735A" w:rsidRPr="00FC735A" w:rsidRDefault="00CA6075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21" w:type="dxa"/>
          </w:tcPr>
          <w:p w:rsidR="00FC735A" w:rsidRPr="00FC735A" w:rsidRDefault="00CA6075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3" w:type="dxa"/>
          </w:tcPr>
          <w:p w:rsidR="00FC735A" w:rsidRPr="00FC735A" w:rsidRDefault="00CA6075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964" w:type="dxa"/>
          </w:tcPr>
          <w:p w:rsidR="00FC735A" w:rsidRPr="00FC735A" w:rsidRDefault="00CA6075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3" w:type="dxa"/>
          </w:tcPr>
          <w:p w:rsidR="00FC735A" w:rsidRPr="00FC735A" w:rsidRDefault="00CA6075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3" w:type="dxa"/>
          </w:tcPr>
          <w:p w:rsidR="00FC735A" w:rsidRPr="00FC735A" w:rsidRDefault="00CA6075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836" w:type="dxa"/>
          </w:tcPr>
          <w:p w:rsidR="00FC735A" w:rsidRPr="00FC735A" w:rsidRDefault="00CA6075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</w:tr>
      <w:tr w:rsidR="00FC735A" w:rsidRPr="00656FF3" w:rsidTr="00152F93">
        <w:trPr>
          <w:jc w:val="center"/>
        </w:trPr>
        <w:tc>
          <w:tcPr>
            <w:tcW w:w="440" w:type="dxa"/>
            <w:vMerge/>
          </w:tcPr>
          <w:p w:rsidR="00FC735A" w:rsidRPr="00FC735A" w:rsidRDefault="00FC735A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:rsidR="00FC735A" w:rsidRPr="00FC735A" w:rsidRDefault="00FC735A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4" w:type="dxa"/>
          </w:tcPr>
          <w:p w:rsidR="00FC735A" w:rsidRPr="00FC735A" w:rsidRDefault="00FC735A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684" w:type="dxa"/>
          </w:tcPr>
          <w:p w:rsidR="00FC735A" w:rsidRPr="00FC735A" w:rsidRDefault="003C1E39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753" w:type="dxa"/>
          </w:tcPr>
          <w:p w:rsidR="00FC735A" w:rsidRPr="00FC735A" w:rsidRDefault="003C1E39" w:rsidP="00057780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26,</w:t>
            </w:r>
            <w:r w:rsidR="00057780">
              <w:rPr>
                <w:rStyle w:val="FontStyle124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6" w:type="dxa"/>
          </w:tcPr>
          <w:p w:rsidR="00FC735A" w:rsidRPr="00FC735A" w:rsidRDefault="003C1E39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15,9</w:t>
            </w:r>
          </w:p>
        </w:tc>
        <w:tc>
          <w:tcPr>
            <w:tcW w:w="774" w:type="dxa"/>
          </w:tcPr>
          <w:p w:rsidR="00FC735A" w:rsidRPr="00FC735A" w:rsidRDefault="003C1E39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0,82</w:t>
            </w:r>
          </w:p>
        </w:tc>
        <w:tc>
          <w:tcPr>
            <w:tcW w:w="709" w:type="dxa"/>
          </w:tcPr>
          <w:p w:rsidR="00FC735A" w:rsidRPr="00FC735A" w:rsidRDefault="003C1E39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6,9</w:t>
            </w:r>
          </w:p>
        </w:tc>
        <w:tc>
          <w:tcPr>
            <w:tcW w:w="721" w:type="dxa"/>
          </w:tcPr>
          <w:p w:rsidR="00FC735A" w:rsidRPr="00FC735A" w:rsidRDefault="00CA6075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3" w:type="dxa"/>
          </w:tcPr>
          <w:p w:rsidR="00FC735A" w:rsidRPr="00FC735A" w:rsidRDefault="00CA6075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964" w:type="dxa"/>
          </w:tcPr>
          <w:p w:rsidR="00FC735A" w:rsidRPr="00FC735A" w:rsidRDefault="00CA6075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3" w:type="dxa"/>
          </w:tcPr>
          <w:p w:rsidR="00FC735A" w:rsidRPr="00FC735A" w:rsidRDefault="00CA6075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3" w:type="dxa"/>
          </w:tcPr>
          <w:p w:rsidR="00FC735A" w:rsidRPr="00FC735A" w:rsidRDefault="00CA6075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836" w:type="dxa"/>
          </w:tcPr>
          <w:p w:rsidR="00FC735A" w:rsidRPr="00FC735A" w:rsidRDefault="00CA6075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</w:tr>
      <w:tr w:rsidR="00FC735A" w:rsidRPr="00656FF3" w:rsidTr="00152F93">
        <w:trPr>
          <w:jc w:val="center"/>
        </w:trPr>
        <w:tc>
          <w:tcPr>
            <w:tcW w:w="440" w:type="dxa"/>
            <w:vMerge/>
          </w:tcPr>
          <w:p w:rsidR="00FC735A" w:rsidRPr="00FC735A" w:rsidRDefault="00FC735A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:rsidR="00FC735A" w:rsidRPr="00FC735A" w:rsidRDefault="00FC735A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4" w:type="dxa"/>
          </w:tcPr>
          <w:p w:rsidR="00FC735A" w:rsidRPr="00FC735A" w:rsidRDefault="00FC735A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3</w:t>
            </w:r>
            <w:r w:rsidR="003C1E39">
              <w:rPr>
                <w:rStyle w:val="FontStyle124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684" w:type="dxa"/>
          </w:tcPr>
          <w:p w:rsidR="00FC735A" w:rsidRPr="00FC735A" w:rsidRDefault="0073156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17,1</w:t>
            </w:r>
          </w:p>
        </w:tc>
        <w:tc>
          <w:tcPr>
            <w:tcW w:w="753" w:type="dxa"/>
          </w:tcPr>
          <w:p w:rsidR="00FC735A" w:rsidRPr="00FC735A" w:rsidRDefault="0073156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26,6</w:t>
            </w:r>
          </w:p>
        </w:tc>
        <w:tc>
          <w:tcPr>
            <w:tcW w:w="776" w:type="dxa"/>
          </w:tcPr>
          <w:p w:rsidR="00FC735A" w:rsidRPr="00FC735A" w:rsidRDefault="00731563" w:rsidP="0002528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</w:t>
            </w:r>
            <w:r w:rsidR="00025288">
              <w:rPr>
                <w:rStyle w:val="FontStyle124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774" w:type="dxa"/>
          </w:tcPr>
          <w:p w:rsidR="00FC735A" w:rsidRPr="00FC735A" w:rsidRDefault="003C1E39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0,9</w:t>
            </w:r>
            <w:r w:rsidR="00025288">
              <w:rPr>
                <w:rStyle w:val="FontStyle124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</w:tcPr>
          <w:p w:rsidR="00FC735A" w:rsidRPr="00FC735A" w:rsidRDefault="0073156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21" w:type="dxa"/>
          </w:tcPr>
          <w:p w:rsidR="00FC735A" w:rsidRPr="00FC735A" w:rsidRDefault="0073156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0,36</w:t>
            </w:r>
          </w:p>
        </w:tc>
        <w:tc>
          <w:tcPr>
            <w:tcW w:w="703" w:type="dxa"/>
          </w:tcPr>
          <w:p w:rsidR="00FC735A" w:rsidRPr="00FC735A" w:rsidRDefault="007315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64" w:type="dxa"/>
          </w:tcPr>
          <w:p w:rsidR="00FC735A" w:rsidRPr="00FC735A" w:rsidRDefault="007315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9</w:t>
            </w:r>
            <w:r w:rsidR="00CA6075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>
              <w:rPr>
                <w:rStyle w:val="FontStyle124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703" w:type="dxa"/>
          </w:tcPr>
          <w:p w:rsidR="00FC735A" w:rsidRPr="00FC735A" w:rsidRDefault="007315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703" w:type="dxa"/>
          </w:tcPr>
          <w:p w:rsidR="00FC735A" w:rsidRPr="00FC735A" w:rsidRDefault="007315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36" w:type="dxa"/>
          </w:tcPr>
          <w:p w:rsidR="00FC735A" w:rsidRPr="00FC735A" w:rsidRDefault="00025288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200</w:t>
            </w:r>
          </w:p>
        </w:tc>
      </w:tr>
      <w:tr w:rsidR="00FC735A" w:rsidRPr="00656FF3" w:rsidTr="00152F93">
        <w:trPr>
          <w:jc w:val="center"/>
        </w:trPr>
        <w:tc>
          <w:tcPr>
            <w:tcW w:w="440" w:type="dxa"/>
            <w:vMerge/>
          </w:tcPr>
          <w:p w:rsidR="00FC735A" w:rsidRPr="00FC735A" w:rsidRDefault="00FC735A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:rsidR="00FC735A" w:rsidRPr="00FC735A" w:rsidRDefault="00FC735A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4" w:type="dxa"/>
          </w:tcPr>
          <w:p w:rsidR="00FC735A" w:rsidRPr="00FC735A" w:rsidRDefault="00FC735A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5,2</w:t>
            </w:r>
          </w:p>
        </w:tc>
        <w:tc>
          <w:tcPr>
            <w:tcW w:w="684" w:type="dxa"/>
          </w:tcPr>
          <w:p w:rsidR="00FC735A" w:rsidRPr="00FC735A" w:rsidRDefault="0073156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18,9</w:t>
            </w:r>
          </w:p>
        </w:tc>
        <w:tc>
          <w:tcPr>
            <w:tcW w:w="753" w:type="dxa"/>
          </w:tcPr>
          <w:p w:rsidR="00FC735A" w:rsidRPr="00731563" w:rsidRDefault="0073156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776" w:type="dxa"/>
          </w:tcPr>
          <w:p w:rsidR="00FC735A" w:rsidRPr="00FC735A" w:rsidRDefault="0073156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14,1</w:t>
            </w:r>
          </w:p>
        </w:tc>
        <w:tc>
          <w:tcPr>
            <w:tcW w:w="774" w:type="dxa"/>
          </w:tcPr>
          <w:p w:rsidR="00FC735A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0,94</w:t>
            </w:r>
          </w:p>
        </w:tc>
        <w:tc>
          <w:tcPr>
            <w:tcW w:w="709" w:type="dxa"/>
          </w:tcPr>
          <w:p w:rsidR="00FC735A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21" w:type="dxa"/>
          </w:tcPr>
          <w:p w:rsidR="00FC735A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703" w:type="dxa"/>
          </w:tcPr>
          <w:p w:rsidR="00FC735A" w:rsidRPr="00FC735A" w:rsidRDefault="00152F9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22,9</w:t>
            </w:r>
          </w:p>
        </w:tc>
        <w:tc>
          <w:tcPr>
            <w:tcW w:w="964" w:type="dxa"/>
          </w:tcPr>
          <w:p w:rsidR="00FC735A" w:rsidRPr="00FC735A" w:rsidRDefault="00152F9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15</w:t>
            </w:r>
            <w:r w:rsidR="00CA6075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>
              <w:rPr>
                <w:rStyle w:val="FontStyle124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03" w:type="dxa"/>
          </w:tcPr>
          <w:p w:rsidR="00FC735A" w:rsidRPr="00FC735A" w:rsidRDefault="00152F9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41,6</w:t>
            </w:r>
          </w:p>
        </w:tc>
        <w:tc>
          <w:tcPr>
            <w:tcW w:w="703" w:type="dxa"/>
          </w:tcPr>
          <w:p w:rsidR="00FC735A" w:rsidRPr="00FC735A" w:rsidRDefault="00152F9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836" w:type="dxa"/>
          </w:tcPr>
          <w:p w:rsidR="00FC735A" w:rsidRPr="00FC735A" w:rsidRDefault="00152F9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400</w:t>
            </w:r>
          </w:p>
        </w:tc>
      </w:tr>
      <w:tr w:rsidR="00152F93" w:rsidRPr="00656FF3" w:rsidTr="00152F93">
        <w:trPr>
          <w:jc w:val="center"/>
        </w:trPr>
        <w:tc>
          <w:tcPr>
            <w:tcW w:w="440" w:type="dxa"/>
            <w:vMerge w:val="restart"/>
          </w:tcPr>
          <w:p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3" w:type="dxa"/>
          </w:tcPr>
          <w:p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4" w:type="dxa"/>
          </w:tcPr>
          <w:p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684" w:type="dxa"/>
          </w:tcPr>
          <w:p w:rsidR="00152F93" w:rsidRPr="00FC735A" w:rsidRDefault="00152F93" w:rsidP="0047519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</w:t>
            </w:r>
            <w:r w:rsidR="0047519B">
              <w:rPr>
                <w:rStyle w:val="FontStyle124"/>
                <w:sz w:val="24"/>
                <w:szCs w:val="24"/>
                <w:lang w:eastAsia="ru-RU"/>
              </w:rPr>
              <w:t>0</w:t>
            </w:r>
            <w:r>
              <w:rPr>
                <w:rStyle w:val="FontStyle124"/>
                <w:sz w:val="24"/>
                <w:szCs w:val="24"/>
                <w:lang w:eastAsia="ru-RU"/>
              </w:rPr>
              <w:t>,</w:t>
            </w:r>
            <w:r w:rsidR="0047519B">
              <w:rPr>
                <w:rStyle w:val="FontStyle12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3" w:type="dxa"/>
          </w:tcPr>
          <w:p w:rsidR="00152F93" w:rsidRPr="00FC735A" w:rsidRDefault="00CA6075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76" w:type="dxa"/>
          </w:tcPr>
          <w:p w:rsidR="00152F93" w:rsidRPr="00FC735A" w:rsidRDefault="00CA6075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74" w:type="dxa"/>
          </w:tcPr>
          <w:p w:rsidR="00152F93" w:rsidRPr="00FC735A" w:rsidRDefault="00CA6075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9" w:type="dxa"/>
          </w:tcPr>
          <w:p w:rsidR="00152F93" w:rsidRPr="00FC735A" w:rsidRDefault="00CA6075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21" w:type="dxa"/>
          </w:tcPr>
          <w:p w:rsidR="00152F93" w:rsidRPr="00FC735A" w:rsidRDefault="00CA6075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3" w:type="dxa"/>
          </w:tcPr>
          <w:p w:rsidR="00152F93" w:rsidRPr="00FC735A" w:rsidRDefault="00CA6075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964" w:type="dxa"/>
          </w:tcPr>
          <w:p w:rsidR="00152F93" w:rsidRPr="00FC735A" w:rsidRDefault="00CA6075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3" w:type="dxa"/>
          </w:tcPr>
          <w:p w:rsidR="00152F93" w:rsidRPr="00FC735A" w:rsidRDefault="00CA6075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3" w:type="dxa"/>
          </w:tcPr>
          <w:p w:rsidR="00152F93" w:rsidRPr="00FC735A" w:rsidRDefault="00CA6075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836" w:type="dxa"/>
          </w:tcPr>
          <w:p w:rsidR="00152F93" w:rsidRPr="00FC735A" w:rsidRDefault="00CA6075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</w:tr>
      <w:tr w:rsidR="00152F93" w:rsidRPr="00656FF3" w:rsidTr="00152F93">
        <w:trPr>
          <w:jc w:val="center"/>
        </w:trPr>
        <w:tc>
          <w:tcPr>
            <w:tcW w:w="440" w:type="dxa"/>
            <w:vMerge/>
          </w:tcPr>
          <w:p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4" w:type="dxa"/>
          </w:tcPr>
          <w:p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684" w:type="dxa"/>
          </w:tcPr>
          <w:p w:rsidR="00152F93" w:rsidRPr="00FC735A" w:rsidRDefault="00057780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20,1</w:t>
            </w:r>
          </w:p>
        </w:tc>
        <w:tc>
          <w:tcPr>
            <w:tcW w:w="753" w:type="dxa"/>
          </w:tcPr>
          <w:p w:rsidR="00152F93" w:rsidRPr="00FC735A" w:rsidRDefault="00057780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26,8</w:t>
            </w:r>
          </w:p>
        </w:tc>
        <w:tc>
          <w:tcPr>
            <w:tcW w:w="776" w:type="dxa"/>
          </w:tcPr>
          <w:p w:rsidR="00152F93" w:rsidRPr="00FC735A" w:rsidRDefault="00025288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774" w:type="dxa"/>
          </w:tcPr>
          <w:p w:rsidR="00152F93" w:rsidRPr="00FC735A" w:rsidRDefault="00152F93" w:rsidP="0002528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0,8</w:t>
            </w:r>
            <w:r w:rsidR="00025288">
              <w:rPr>
                <w:rStyle w:val="FontStyle124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</w:tcPr>
          <w:p w:rsidR="00152F93" w:rsidRPr="00FC735A" w:rsidRDefault="00325862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21" w:type="dxa"/>
          </w:tcPr>
          <w:p w:rsidR="00152F93" w:rsidRPr="00FC735A" w:rsidRDefault="00CA6075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3" w:type="dxa"/>
          </w:tcPr>
          <w:p w:rsidR="00152F93" w:rsidRPr="00FC735A" w:rsidRDefault="00CA6075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964" w:type="dxa"/>
          </w:tcPr>
          <w:p w:rsidR="00152F93" w:rsidRPr="00FC735A" w:rsidRDefault="00CA6075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3" w:type="dxa"/>
          </w:tcPr>
          <w:p w:rsidR="00152F93" w:rsidRPr="00FC735A" w:rsidRDefault="00CA6075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3" w:type="dxa"/>
          </w:tcPr>
          <w:p w:rsidR="00152F93" w:rsidRPr="00FC735A" w:rsidRDefault="00CA6075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836" w:type="dxa"/>
          </w:tcPr>
          <w:p w:rsidR="00152F93" w:rsidRPr="00FC735A" w:rsidRDefault="00CA6075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</w:tr>
      <w:tr w:rsidR="00152F93" w:rsidRPr="00656FF3" w:rsidTr="00152F93">
        <w:trPr>
          <w:jc w:val="center"/>
        </w:trPr>
        <w:tc>
          <w:tcPr>
            <w:tcW w:w="440" w:type="dxa"/>
            <w:vMerge/>
          </w:tcPr>
          <w:p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4" w:type="dxa"/>
          </w:tcPr>
          <w:p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684" w:type="dxa"/>
          </w:tcPr>
          <w:p w:rsidR="00152F93" w:rsidRPr="00FC735A" w:rsidRDefault="00025288" w:rsidP="00057780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17,</w:t>
            </w:r>
            <w:r w:rsidR="00057780"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3" w:type="dxa"/>
          </w:tcPr>
          <w:p w:rsidR="00152F93" w:rsidRPr="00FC735A" w:rsidRDefault="00025288" w:rsidP="00057780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26,</w:t>
            </w:r>
            <w:r w:rsidR="00057780">
              <w:rPr>
                <w:rStyle w:val="FontStyle124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6" w:type="dxa"/>
          </w:tcPr>
          <w:p w:rsidR="00152F93" w:rsidRPr="00FC735A" w:rsidRDefault="00057780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14,1</w:t>
            </w:r>
          </w:p>
        </w:tc>
        <w:tc>
          <w:tcPr>
            <w:tcW w:w="774" w:type="dxa"/>
          </w:tcPr>
          <w:p w:rsidR="00152F93" w:rsidRPr="00FC735A" w:rsidRDefault="00025288" w:rsidP="0032586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</w:t>
            </w:r>
            <w:r w:rsidR="00325862">
              <w:rPr>
                <w:rStyle w:val="FontStyle124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709" w:type="dxa"/>
          </w:tcPr>
          <w:p w:rsidR="00152F93" w:rsidRPr="00FC735A" w:rsidRDefault="00025288" w:rsidP="004854D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</w:t>
            </w:r>
            <w:r w:rsidR="004854D2"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1" w:type="dxa"/>
          </w:tcPr>
          <w:p w:rsidR="00152F93" w:rsidRPr="00FC735A" w:rsidRDefault="00152F93" w:rsidP="004854D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</w:t>
            </w:r>
            <w:r w:rsidR="004854D2">
              <w:rPr>
                <w:rStyle w:val="FontStyle124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03" w:type="dxa"/>
          </w:tcPr>
          <w:p w:rsidR="00152F93" w:rsidRPr="00FC735A" w:rsidRDefault="00152F93" w:rsidP="0002528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</w:t>
            </w:r>
            <w:r w:rsidR="00025288"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4" w:type="dxa"/>
          </w:tcPr>
          <w:p w:rsidR="00152F93" w:rsidRPr="00FC735A" w:rsidRDefault="00025288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9</w:t>
            </w:r>
            <w:r w:rsidR="00CA6075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>
              <w:rPr>
                <w:rStyle w:val="FontStyle124"/>
                <w:sz w:val="24"/>
                <w:szCs w:val="24"/>
                <w:lang w:eastAsia="ru-RU"/>
              </w:rPr>
              <w:t>3</w:t>
            </w:r>
            <w:r w:rsidR="00152F93">
              <w:rPr>
                <w:rStyle w:val="FontStyle124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03" w:type="dxa"/>
          </w:tcPr>
          <w:p w:rsidR="00152F93" w:rsidRPr="00FC735A" w:rsidRDefault="00152F93" w:rsidP="0002528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</w:t>
            </w:r>
            <w:r w:rsidR="00025288">
              <w:rPr>
                <w:rStyle w:val="FontStyle124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703" w:type="dxa"/>
          </w:tcPr>
          <w:p w:rsidR="00152F93" w:rsidRPr="00FC735A" w:rsidRDefault="00152F93" w:rsidP="0002528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</w:t>
            </w:r>
            <w:r w:rsidR="00025288">
              <w:rPr>
                <w:rStyle w:val="FontStyle124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36" w:type="dxa"/>
          </w:tcPr>
          <w:p w:rsidR="00152F93" w:rsidRPr="00FC735A" w:rsidRDefault="00025288" w:rsidP="0002528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250</w:t>
            </w:r>
          </w:p>
        </w:tc>
      </w:tr>
      <w:tr w:rsidR="00152F93" w:rsidRPr="00656FF3" w:rsidTr="00152F93">
        <w:trPr>
          <w:jc w:val="center"/>
        </w:trPr>
        <w:tc>
          <w:tcPr>
            <w:tcW w:w="440" w:type="dxa"/>
            <w:vMerge/>
          </w:tcPr>
          <w:p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4" w:type="dxa"/>
          </w:tcPr>
          <w:p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684" w:type="dxa"/>
          </w:tcPr>
          <w:p w:rsidR="00152F93" w:rsidRPr="00FC735A" w:rsidRDefault="00057780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753" w:type="dxa"/>
          </w:tcPr>
          <w:p w:rsidR="00152F93" w:rsidRPr="00731563" w:rsidRDefault="00152F93" w:rsidP="00057780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27,</w:t>
            </w:r>
            <w:r w:rsidR="00057780"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6" w:type="dxa"/>
          </w:tcPr>
          <w:p w:rsidR="00152F93" w:rsidRPr="00FC735A" w:rsidRDefault="00152F93" w:rsidP="00057780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14,</w:t>
            </w:r>
            <w:r w:rsidR="00057780"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4" w:type="dxa"/>
          </w:tcPr>
          <w:p w:rsidR="00152F93" w:rsidRPr="00FC735A" w:rsidRDefault="00152F93" w:rsidP="0032586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0,9</w:t>
            </w:r>
            <w:r w:rsidR="00325862"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152F93" w:rsidRPr="00FC735A" w:rsidRDefault="00152F93" w:rsidP="004854D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</w:t>
            </w:r>
            <w:r w:rsidR="004854D2">
              <w:rPr>
                <w:rStyle w:val="FontStyle12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1" w:type="dxa"/>
          </w:tcPr>
          <w:p w:rsidR="00152F93" w:rsidRPr="00FC735A" w:rsidRDefault="00152F93" w:rsidP="004854D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0,1</w:t>
            </w:r>
            <w:r w:rsidR="004854D2">
              <w:rPr>
                <w:rStyle w:val="FontStyle124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3" w:type="dxa"/>
          </w:tcPr>
          <w:p w:rsidR="00152F93" w:rsidRPr="00FC735A" w:rsidRDefault="00152F93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22,9</w:t>
            </w:r>
          </w:p>
        </w:tc>
        <w:tc>
          <w:tcPr>
            <w:tcW w:w="964" w:type="dxa"/>
          </w:tcPr>
          <w:p w:rsidR="00152F93" w:rsidRPr="00FC735A" w:rsidRDefault="00152F93" w:rsidP="0037543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15</w:t>
            </w:r>
            <w:r w:rsidR="00CA6075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="0037543D">
              <w:rPr>
                <w:rStyle w:val="FontStyle124"/>
                <w:sz w:val="24"/>
                <w:szCs w:val="24"/>
                <w:lang w:eastAsia="ru-RU"/>
              </w:rPr>
              <w:t>0</w:t>
            </w:r>
            <w:r>
              <w:rPr>
                <w:rStyle w:val="FontStyle124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03" w:type="dxa"/>
          </w:tcPr>
          <w:p w:rsidR="00152F93" w:rsidRPr="00FC735A" w:rsidRDefault="00025288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03" w:type="dxa"/>
          </w:tcPr>
          <w:p w:rsidR="00152F93" w:rsidRPr="00FC735A" w:rsidRDefault="00025288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36" w:type="dxa"/>
          </w:tcPr>
          <w:p w:rsidR="00152F93" w:rsidRPr="00FC735A" w:rsidRDefault="00152F93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400</w:t>
            </w:r>
          </w:p>
        </w:tc>
      </w:tr>
      <w:tr w:rsidR="00152F93" w:rsidRPr="00656FF3" w:rsidTr="00152F93">
        <w:trPr>
          <w:jc w:val="center"/>
        </w:trPr>
        <w:tc>
          <w:tcPr>
            <w:tcW w:w="440" w:type="dxa"/>
            <w:vMerge w:val="restart"/>
          </w:tcPr>
          <w:p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3" w:type="dxa"/>
          </w:tcPr>
          <w:p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4" w:type="dxa"/>
          </w:tcPr>
          <w:p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684" w:type="dxa"/>
          </w:tcPr>
          <w:p w:rsidR="00152F93" w:rsidRPr="00FC735A" w:rsidRDefault="0047519B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753" w:type="dxa"/>
          </w:tcPr>
          <w:p w:rsidR="00152F93" w:rsidRPr="00025288" w:rsidRDefault="00CA6075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76" w:type="dxa"/>
          </w:tcPr>
          <w:p w:rsidR="00152F93" w:rsidRPr="00FC735A" w:rsidRDefault="00CA6075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74" w:type="dxa"/>
          </w:tcPr>
          <w:p w:rsidR="00152F93" w:rsidRPr="00FC735A" w:rsidRDefault="00CA6075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9" w:type="dxa"/>
          </w:tcPr>
          <w:p w:rsidR="00152F93" w:rsidRPr="00FC735A" w:rsidRDefault="00CA6075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21" w:type="dxa"/>
          </w:tcPr>
          <w:p w:rsidR="00152F93" w:rsidRPr="00FC735A" w:rsidRDefault="00CA6075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3" w:type="dxa"/>
          </w:tcPr>
          <w:p w:rsidR="00152F93" w:rsidRPr="00FC735A" w:rsidRDefault="00CA6075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964" w:type="dxa"/>
          </w:tcPr>
          <w:p w:rsidR="00152F93" w:rsidRPr="00FC735A" w:rsidRDefault="00CA6075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3" w:type="dxa"/>
          </w:tcPr>
          <w:p w:rsidR="00152F93" w:rsidRPr="00FC735A" w:rsidRDefault="00CA6075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3" w:type="dxa"/>
          </w:tcPr>
          <w:p w:rsidR="00152F93" w:rsidRPr="00FC735A" w:rsidRDefault="00CA6075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836" w:type="dxa"/>
          </w:tcPr>
          <w:p w:rsidR="00152F93" w:rsidRPr="00FC735A" w:rsidRDefault="00CA6075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</w:tr>
      <w:tr w:rsidR="0047519B" w:rsidRPr="00656FF3" w:rsidTr="00152F93">
        <w:trPr>
          <w:jc w:val="center"/>
        </w:trPr>
        <w:tc>
          <w:tcPr>
            <w:tcW w:w="440" w:type="dxa"/>
            <w:vMerge/>
          </w:tcPr>
          <w:p w:rsidR="0047519B" w:rsidRPr="00FC735A" w:rsidRDefault="0047519B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:rsidR="0047519B" w:rsidRPr="00FC735A" w:rsidRDefault="0047519B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4" w:type="dxa"/>
          </w:tcPr>
          <w:p w:rsidR="0047519B" w:rsidRPr="00FC735A" w:rsidRDefault="0047519B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684" w:type="dxa"/>
          </w:tcPr>
          <w:p w:rsidR="0047519B" w:rsidRPr="00FC735A" w:rsidRDefault="0047519B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19,8</w:t>
            </w:r>
          </w:p>
        </w:tc>
        <w:tc>
          <w:tcPr>
            <w:tcW w:w="753" w:type="dxa"/>
          </w:tcPr>
          <w:p w:rsidR="0047519B" w:rsidRPr="00FC735A" w:rsidRDefault="0047519B" w:rsidP="0047519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25,3</w:t>
            </w:r>
          </w:p>
        </w:tc>
        <w:tc>
          <w:tcPr>
            <w:tcW w:w="776" w:type="dxa"/>
          </w:tcPr>
          <w:p w:rsidR="0047519B" w:rsidRPr="00FC735A" w:rsidRDefault="0047519B" w:rsidP="0047519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15,6</w:t>
            </w:r>
          </w:p>
        </w:tc>
        <w:tc>
          <w:tcPr>
            <w:tcW w:w="774" w:type="dxa"/>
          </w:tcPr>
          <w:p w:rsidR="0047519B" w:rsidRPr="00FC735A" w:rsidRDefault="0047519B" w:rsidP="0002528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</w:t>
            </w:r>
            <w:r w:rsidR="00025288">
              <w:rPr>
                <w:rStyle w:val="FontStyle124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709" w:type="dxa"/>
          </w:tcPr>
          <w:p w:rsidR="0047519B" w:rsidRPr="00FC735A" w:rsidRDefault="00325862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21" w:type="dxa"/>
          </w:tcPr>
          <w:p w:rsidR="0047519B" w:rsidRPr="00FC735A" w:rsidRDefault="00CA6075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3" w:type="dxa"/>
          </w:tcPr>
          <w:p w:rsidR="0047519B" w:rsidRPr="00FC735A" w:rsidRDefault="00CA6075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964" w:type="dxa"/>
          </w:tcPr>
          <w:p w:rsidR="0047519B" w:rsidRPr="00FC735A" w:rsidRDefault="00CA6075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3" w:type="dxa"/>
          </w:tcPr>
          <w:p w:rsidR="0047519B" w:rsidRPr="00FC735A" w:rsidRDefault="00CA6075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3" w:type="dxa"/>
          </w:tcPr>
          <w:p w:rsidR="0047519B" w:rsidRPr="00FC735A" w:rsidRDefault="00CA6075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836" w:type="dxa"/>
          </w:tcPr>
          <w:p w:rsidR="0047519B" w:rsidRPr="00FC735A" w:rsidRDefault="00CA6075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</w:tr>
      <w:tr w:rsidR="0037543D" w:rsidRPr="00656FF3" w:rsidTr="00152F93">
        <w:trPr>
          <w:jc w:val="center"/>
        </w:trPr>
        <w:tc>
          <w:tcPr>
            <w:tcW w:w="440" w:type="dxa"/>
            <w:vMerge/>
          </w:tcPr>
          <w:p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4" w:type="dxa"/>
          </w:tcPr>
          <w:p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684" w:type="dxa"/>
          </w:tcPr>
          <w:p w:rsidR="0037543D" w:rsidRPr="00FC735A" w:rsidRDefault="0037543D" w:rsidP="00057780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17,</w:t>
            </w:r>
            <w:r w:rsidR="00057780"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3" w:type="dxa"/>
          </w:tcPr>
          <w:p w:rsidR="0037543D" w:rsidRPr="00FC735A" w:rsidRDefault="0037543D" w:rsidP="00FC3C56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776" w:type="dxa"/>
          </w:tcPr>
          <w:p w:rsidR="0037543D" w:rsidRPr="00FC735A" w:rsidRDefault="00057780" w:rsidP="00FC3C56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14,2</w:t>
            </w:r>
          </w:p>
        </w:tc>
        <w:tc>
          <w:tcPr>
            <w:tcW w:w="774" w:type="dxa"/>
          </w:tcPr>
          <w:p w:rsidR="0037543D" w:rsidRPr="00FC735A" w:rsidRDefault="0037543D" w:rsidP="0032586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</w:t>
            </w:r>
            <w:r w:rsidR="00325862">
              <w:rPr>
                <w:rStyle w:val="FontStyle124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709" w:type="dxa"/>
          </w:tcPr>
          <w:p w:rsidR="0037543D" w:rsidRPr="00FC735A" w:rsidRDefault="0037543D" w:rsidP="004854D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</w:t>
            </w:r>
            <w:r w:rsidR="004854D2"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1" w:type="dxa"/>
          </w:tcPr>
          <w:p w:rsidR="0037543D" w:rsidRPr="00FC735A" w:rsidRDefault="0037543D" w:rsidP="004854D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</w:t>
            </w:r>
            <w:r w:rsidR="004854D2">
              <w:rPr>
                <w:rStyle w:val="FontStyle124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03" w:type="dxa"/>
          </w:tcPr>
          <w:p w:rsidR="0037543D" w:rsidRPr="00FC735A" w:rsidRDefault="0037543D" w:rsidP="00FC3C56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64" w:type="dxa"/>
          </w:tcPr>
          <w:p w:rsidR="0037543D" w:rsidRPr="00FC735A" w:rsidRDefault="0037543D" w:rsidP="00FC3C56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9</w:t>
            </w:r>
            <w:r w:rsidR="00CA6075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>
              <w:rPr>
                <w:rStyle w:val="FontStyle124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03" w:type="dxa"/>
          </w:tcPr>
          <w:p w:rsidR="0037543D" w:rsidRPr="00FC735A" w:rsidRDefault="0037543D" w:rsidP="00FC3C56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3" w:type="dxa"/>
          </w:tcPr>
          <w:p w:rsidR="0037543D" w:rsidRPr="00FC735A" w:rsidRDefault="0037543D" w:rsidP="00FC3C56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36" w:type="dxa"/>
          </w:tcPr>
          <w:p w:rsidR="0037543D" w:rsidRPr="00FC735A" w:rsidRDefault="0037543D" w:rsidP="0037543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280</w:t>
            </w:r>
          </w:p>
        </w:tc>
      </w:tr>
      <w:tr w:rsidR="0037543D" w:rsidRPr="00656FF3" w:rsidTr="00152F93">
        <w:trPr>
          <w:jc w:val="center"/>
        </w:trPr>
        <w:tc>
          <w:tcPr>
            <w:tcW w:w="440" w:type="dxa"/>
            <w:vMerge/>
          </w:tcPr>
          <w:p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4" w:type="dxa"/>
          </w:tcPr>
          <w:p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7,2</w:t>
            </w:r>
          </w:p>
        </w:tc>
        <w:tc>
          <w:tcPr>
            <w:tcW w:w="684" w:type="dxa"/>
          </w:tcPr>
          <w:p w:rsidR="0037543D" w:rsidRPr="00FC735A" w:rsidRDefault="00057780" w:rsidP="00057780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19,1</w:t>
            </w:r>
          </w:p>
        </w:tc>
        <w:tc>
          <w:tcPr>
            <w:tcW w:w="753" w:type="dxa"/>
          </w:tcPr>
          <w:p w:rsidR="0037543D" w:rsidRPr="00731563" w:rsidRDefault="0037543D" w:rsidP="00057780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27,</w:t>
            </w:r>
            <w:r w:rsidR="00057780">
              <w:rPr>
                <w:rStyle w:val="FontStyle12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6" w:type="dxa"/>
          </w:tcPr>
          <w:p w:rsidR="0037543D" w:rsidRPr="00FC735A" w:rsidRDefault="0037543D" w:rsidP="00057780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14,</w:t>
            </w:r>
            <w:r w:rsidR="00057780"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4" w:type="dxa"/>
          </w:tcPr>
          <w:p w:rsidR="0037543D" w:rsidRPr="00FC735A" w:rsidRDefault="0037543D" w:rsidP="0032586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</w:t>
            </w:r>
            <w:r w:rsidR="00325862">
              <w:rPr>
                <w:rStyle w:val="FontStyle124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709" w:type="dxa"/>
          </w:tcPr>
          <w:p w:rsidR="0037543D" w:rsidRPr="00FC735A" w:rsidRDefault="0037543D" w:rsidP="004854D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</w:t>
            </w:r>
            <w:r w:rsidR="004854D2"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1" w:type="dxa"/>
          </w:tcPr>
          <w:p w:rsidR="0037543D" w:rsidRPr="00FC735A" w:rsidRDefault="0037543D" w:rsidP="004854D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</w:t>
            </w:r>
            <w:r w:rsidR="004854D2">
              <w:rPr>
                <w:rStyle w:val="FontStyle124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03" w:type="dxa"/>
          </w:tcPr>
          <w:p w:rsidR="0037543D" w:rsidRPr="00FC735A" w:rsidRDefault="0037543D" w:rsidP="00FC3C56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22,9</w:t>
            </w:r>
          </w:p>
        </w:tc>
        <w:tc>
          <w:tcPr>
            <w:tcW w:w="964" w:type="dxa"/>
          </w:tcPr>
          <w:p w:rsidR="0037543D" w:rsidRPr="00FC735A" w:rsidRDefault="0037543D" w:rsidP="00FC3C56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15</w:t>
            </w:r>
            <w:r w:rsidR="00CA6075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>
              <w:rPr>
                <w:rStyle w:val="FontStyle124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3" w:type="dxa"/>
          </w:tcPr>
          <w:p w:rsidR="0037543D" w:rsidRPr="00FC735A" w:rsidRDefault="0037543D" w:rsidP="0037543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03" w:type="dxa"/>
          </w:tcPr>
          <w:p w:rsidR="0037543D" w:rsidRPr="00FC735A" w:rsidRDefault="0037543D" w:rsidP="00FC3C56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36" w:type="dxa"/>
          </w:tcPr>
          <w:p w:rsidR="0037543D" w:rsidRPr="00FC735A" w:rsidRDefault="0037543D" w:rsidP="00FC3C56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400</w:t>
            </w:r>
          </w:p>
        </w:tc>
      </w:tr>
      <w:tr w:rsidR="0037543D" w:rsidRPr="00656FF3" w:rsidTr="00152F93">
        <w:trPr>
          <w:jc w:val="center"/>
        </w:trPr>
        <w:tc>
          <w:tcPr>
            <w:tcW w:w="440" w:type="dxa"/>
            <w:vMerge w:val="restart"/>
          </w:tcPr>
          <w:p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3" w:type="dxa"/>
          </w:tcPr>
          <w:p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4" w:type="dxa"/>
          </w:tcPr>
          <w:p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684" w:type="dxa"/>
          </w:tcPr>
          <w:p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11,6</w:t>
            </w:r>
          </w:p>
        </w:tc>
        <w:tc>
          <w:tcPr>
            <w:tcW w:w="753" w:type="dxa"/>
          </w:tcPr>
          <w:p w:rsidR="0037543D" w:rsidRPr="00025288" w:rsidRDefault="00CA6075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76" w:type="dxa"/>
          </w:tcPr>
          <w:p w:rsidR="0037543D" w:rsidRPr="00FC735A" w:rsidRDefault="00CA6075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74" w:type="dxa"/>
          </w:tcPr>
          <w:p w:rsidR="0037543D" w:rsidRPr="00FC735A" w:rsidRDefault="00CA6075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9" w:type="dxa"/>
          </w:tcPr>
          <w:p w:rsidR="0037543D" w:rsidRPr="00FC735A" w:rsidRDefault="00CA6075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21" w:type="dxa"/>
          </w:tcPr>
          <w:p w:rsidR="0037543D" w:rsidRPr="00FC735A" w:rsidRDefault="00CA6075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3" w:type="dxa"/>
          </w:tcPr>
          <w:p w:rsidR="0037543D" w:rsidRPr="00FC735A" w:rsidRDefault="00CA6075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964" w:type="dxa"/>
          </w:tcPr>
          <w:p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</w:tcPr>
          <w:p w:rsidR="0037543D" w:rsidRPr="00FC735A" w:rsidRDefault="00CA6075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3" w:type="dxa"/>
          </w:tcPr>
          <w:p w:rsidR="0037543D" w:rsidRPr="00FC735A" w:rsidRDefault="00CA6075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836" w:type="dxa"/>
          </w:tcPr>
          <w:p w:rsidR="0037543D" w:rsidRPr="00FC735A" w:rsidRDefault="00CA6075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</w:tr>
      <w:tr w:rsidR="0037543D" w:rsidRPr="00656FF3" w:rsidTr="00152F93">
        <w:trPr>
          <w:jc w:val="center"/>
        </w:trPr>
        <w:tc>
          <w:tcPr>
            <w:tcW w:w="440" w:type="dxa"/>
            <w:vMerge/>
          </w:tcPr>
          <w:p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4" w:type="dxa"/>
          </w:tcPr>
          <w:p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684" w:type="dxa"/>
          </w:tcPr>
          <w:p w:rsidR="0037543D" w:rsidRPr="00FC735A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20,2</w:t>
            </w:r>
          </w:p>
        </w:tc>
        <w:tc>
          <w:tcPr>
            <w:tcW w:w="753" w:type="dxa"/>
          </w:tcPr>
          <w:p w:rsidR="0037543D" w:rsidRPr="00057780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776" w:type="dxa"/>
          </w:tcPr>
          <w:p w:rsidR="0037543D" w:rsidRPr="00FC735A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15,7</w:t>
            </w:r>
          </w:p>
        </w:tc>
        <w:tc>
          <w:tcPr>
            <w:tcW w:w="774" w:type="dxa"/>
          </w:tcPr>
          <w:p w:rsidR="0037543D" w:rsidRPr="00FC735A" w:rsidRDefault="00325862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09" w:type="dxa"/>
          </w:tcPr>
          <w:p w:rsidR="0037543D" w:rsidRPr="00FC735A" w:rsidRDefault="00325862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21" w:type="dxa"/>
          </w:tcPr>
          <w:p w:rsidR="0037543D" w:rsidRPr="00FC735A" w:rsidRDefault="00CA6075" w:rsidP="00FC3C56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3" w:type="dxa"/>
          </w:tcPr>
          <w:p w:rsidR="0037543D" w:rsidRPr="00FC735A" w:rsidRDefault="00CA6075" w:rsidP="00FC3C56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964" w:type="dxa"/>
          </w:tcPr>
          <w:p w:rsidR="0037543D" w:rsidRPr="00FC735A" w:rsidRDefault="00CA6075" w:rsidP="00FC3C56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3" w:type="dxa"/>
          </w:tcPr>
          <w:p w:rsidR="0037543D" w:rsidRPr="00FC735A" w:rsidRDefault="00CA6075" w:rsidP="00FC3C56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3" w:type="dxa"/>
          </w:tcPr>
          <w:p w:rsidR="0037543D" w:rsidRPr="00FC735A" w:rsidRDefault="00CA6075" w:rsidP="00FC3C56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836" w:type="dxa"/>
          </w:tcPr>
          <w:p w:rsidR="0037543D" w:rsidRPr="00FC735A" w:rsidRDefault="00CA6075" w:rsidP="00FC3C56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</w:tr>
      <w:tr w:rsidR="0037543D" w:rsidRPr="00656FF3" w:rsidTr="00152F93">
        <w:trPr>
          <w:jc w:val="center"/>
        </w:trPr>
        <w:tc>
          <w:tcPr>
            <w:tcW w:w="440" w:type="dxa"/>
            <w:vMerge/>
          </w:tcPr>
          <w:p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4" w:type="dxa"/>
          </w:tcPr>
          <w:p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684" w:type="dxa"/>
          </w:tcPr>
          <w:p w:rsidR="0037543D" w:rsidRPr="00FC735A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753" w:type="dxa"/>
          </w:tcPr>
          <w:p w:rsidR="0037543D" w:rsidRPr="00057780" w:rsidRDefault="00057780" w:rsidP="00057780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776" w:type="dxa"/>
          </w:tcPr>
          <w:p w:rsidR="0037543D" w:rsidRPr="00FC735A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13,9</w:t>
            </w:r>
          </w:p>
        </w:tc>
        <w:tc>
          <w:tcPr>
            <w:tcW w:w="774" w:type="dxa"/>
          </w:tcPr>
          <w:p w:rsidR="0037543D" w:rsidRPr="00FC735A" w:rsidRDefault="00325862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0,88</w:t>
            </w:r>
          </w:p>
        </w:tc>
        <w:tc>
          <w:tcPr>
            <w:tcW w:w="709" w:type="dxa"/>
          </w:tcPr>
          <w:p w:rsidR="0037543D" w:rsidRPr="00FC735A" w:rsidRDefault="00325862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21" w:type="dxa"/>
          </w:tcPr>
          <w:p w:rsidR="0037543D" w:rsidRPr="00FC735A" w:rsidRDefault="004854D2" w:rsidP="004854D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0,33</w:t>
            </w:r>
          </w:p>
        </w:tc>
        <w:tc>
          <w:tcPr>
            <w:tcW w:w="703" w:type="dxa"/>
          </w:tcPr>
          <w:p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</w:tcPr>
          <w:p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27</w:t>
            </w:r>
            <w:r w:rsidR="00CA6075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>
              <w:rPr>
                <w:rStyle w:val="FontStyle124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3" w:type="dxa"/>
          </w:tcPr>
          <w:p w:rsidR="0037543D" w:rsidRPr="00FC735A" w:rsidRDefault="0037543D" w:rsidP="0037543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03" w:type="dxa"/>
          </w:tcPr>
          <w:p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36" w:type="dxa"/>
          </w:tcPr>
          <w:p w:rsidR="0037543D" w:rsidRPr="00FC735A" w:rsidRDefault="0037543D" w:rsidP="00FC3C56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300</w:t>
            </w:r>
          </w:p>
        </w:tc>
      </w:tr>
      <w:tr w:rsidR="0037543D" w:rsidRPr="00656FF3" w:rsidTr="00152F93">
        <w:trPr>
          <w:jc w:val="center"/>
        </w:trPr>
        <w:tc>
          <w:tcPr>
            <w:tcW w:w="440" w:type="dxa"/>
            <w:vMerge/>
          </w:tcPr>
          <w:p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4" w:type="dxa"/>
          </w:tcPr>
          <w:p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8,1</w:t>
            </w:r>
          </w:p>
        </w:tc>
        <w:tc>
          <w:tcPr>
            <w:tcW w:w="684" w:type="dxa"/>
          </w:tcPr>
          <w:p w:rsidR="0037543D" w:rsidRPr="00FC735A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19,2</w:t>
            </w:r>
          </w:p>
        </w:tc>
        <w:tc>
          <w:tcPr>
            <w:tcW w:w="753" w:type="dxa"/>
          </w:tcPr>
          <w:p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  <w:tc>
          <w:tcPr>
            <w:tcW w:w="776" w:type="dxa"/>
          </w:tcPr>
          <w:p w:rsidR="0037543D" w:rsidRPr="00FC735A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14,4</w:t>
            </w:r>
          </w:p>
        </w:tc>
        <w:tc>
          <w:tcPr>
            <w:tcW w:w="774" w:type="dxa"/>
          </w:tcPr>
          <w:p w:rsidR="0037543D" w:rsidRPr="00FC735A" w:rsidRDefault="00325862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0,93</w:t>
            </w:r>
          </w:p>
        </w:tc>
        <w:tc>
          <w:tcPr>
            <w:tcW w:w="709" w:type="dxa"/>
          </w:tcPr>
          <w:p w:rsidR="0037543D" w:rsidRPr="00FC735A" w:rsidRDefault="00325862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21" w:type="dxa"/>
          </w:tcPr>
          <w:p w:rsidR="0037543D" w:rsidRPr="00FC735A" w:rsidRDefault="004854D2" w:rsidP="004854D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0,20</w:t>
            </w:r>
          </w:p>
        </w:tc>
        <w:tc>
          <w:tcPr>
            <w:tcW w:w="703" w:type="dxa"/>
          </w:tcPr>
          <w:p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</w:tcPr>
          <w:p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28</w:t>
            </w:r>
            <w:r w:rsidR="00CA6075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>
              <w:rPr>
                <w:rStyle w:val="FontStyle124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3" w:type="dxa"/>
          </w:tcPr>
          <w:p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03" w:type="dxa"/>
          </w:tcPr>
          <w:p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36" w:type="dxa"/>
          </w:tcPr>
          <w:p w:rsidR="0037543D" w:rsidRPr="00FC735A" w:rsidRDefault="0037543D" w:rsidP="00FC3C56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400</w:t>
            </w:r>
          </w:p>
        </w:tc>
      </w:tr>
      <w:tr w:rsidR="0037543D" w:rsidRPr="00656FF3" w:rsidTr="00152F93">
        <w:trPr>
          <w:jc w:val="center"/>
        </w:trPr>
        <w:tc>
          <w:tcPr>
            <w:tcW w:w="440" w:type="dxa"/>
            <w:vMerge w:val="restart"/>
          </w:tcPr>
          <w:p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3" w:type="dxa"/>
          </w:tcPr>
          <w:p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4" w:type="dxa"/>
          </w:tcPr>
          <w:p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684" w:type="dxa"/>
          </w:tcPr>
          <w:p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13,2</w:t>
            </w:r>
          </w:p>
        </w:tc>
        <w:tc>
          <w:tcPr>
            <w:tcW w:w="753" w:type="dxa"/>
          </w:tcPr>
          <w:p w:rsidR="0037543D" w:rsidRPr="00025288" w:rsidRDefault="00CA6075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76" w:type="dxa"/>
          </w:tcPr>
          <w:p w:rsidR="0037543D" w:rsidRPr="00FC735A" w:rsidRDefault="00CA6075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74" w:type="dxa"/>
          </w:tcPr>
          <w:p w:rsidR="0037543D" w:rsidRPr="00FC735A" w:rsidRDefault="00CA6075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9" w:type="dxa"/>
          </w:tcPr>
          <w:p w:rsidR="0037543D" w:rsidRPr="00FC735A" w:rsidRDefault="00CA6075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21" w:type="dxa"/>
          </w:tcPr>
          <w:p w:rsidR="0037543D" w:rsidRPr="00FC735A" w:rsidRDefault="00CA6075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3" w:type="dxa"/>
          </w:tcPr>
          <w:p w:rsidR="0037543D" w:rsidRPr="00FC735A" w:rsidRDefault="00CA6075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964" w:type="dxa"/>
          </w:tcPr>
          <w:p w:rsidR="0037543D" w:rsidRPr="00FC735A" w:rsidRDefault="00CA6075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3" w:type="dxa"/>
          </w:tcPr>
          <w:p w:rsidR="0037543D" w:rsidRPr="00FC735A" w:rsidRDefault="00CA6075" w:rsidP="0002528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3" w:type="dxa"/>
          </w:tcPr>
          <w:p w:rsidR="0037543D" w:rsidRPr="00FC735A" w:rsidRDefault="00CA6075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836" w:type="dxa"/>
          </w:tcPr>
          <w:p w:rsidR="0037543D" w:rsidRPr="00FC735A" w:rsidRDefault="00CA6075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</w:tr>
      <w:tr w:rsidR="0037543D" w:rsidRPr="00656FF3" w:rsidTr="00152F93">
        <w:trPr>
          <w:jc w:val="center"/>
        </w:trPr>
        <w:tc>
          <w:tcPr>
            <w:tcW w:w="440" w:type="dxa"/>
            <w:vMerge/>
          </w:tcPr>
          <w:p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4" w:type="dxa"/>
          </w:tcPr>
          <w:p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684" w:type="dxa"/>
          </w:tcPr>
          <w:p w:rsidR="0037543D" w:rsidRPr="00FC735A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20,3</w:t>
            </w:r>
          </w:p>
        </w:tc>
        <w:tc>
          <w:tcPr>
            <w:tcW w:w="753" w:type="dxa"/>
          </w:tcPr>
          <w:p w:rsidR="0037543D" w:rsidRPr="00057780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26,6</w:t>
            </w:r>
          </w:p>
        </w:tc>
        <w:tc>
          <w:tcPr>
            <w:tcW w:w="776" w:type="dxa"/>
          </w:tcPr>
          <w:p w:rsidR="0037543D" w:rsidRPr="00FC735A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15,8</w:t>
            </w:r>
          </w:p>
        </w:tc>
        <w:tc>
          <w:tcPr>
            <w:tcW w:w="774" w:type="dxa"/>
          </w:tcPr>
          <w:p w:rsidR="0037543D" w:rsidRPr="00FC735A" w:rsidRDefault="00325862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709" w:type="dxa"/>
          </w:tcPr>
          <w:p w:rsidR="0037543D" w:rsidRPr="00FC735A" w:rsidRDefault="00325862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21" w:type="dxa"/>
          </w:tcPr>
          <w:p w:rsidR="0037543D" w:rsidRPr="00FC735A" w:rsidRDefault="00CA6075" w:rsidP="00FC3C56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3" w:type="dxa"/>
          </w:tcPr>
          <w:p w:rsidR="0037543D" w:rsidRPr="00FC735A" w:rsidRDefault="00CA6075" w:rsidP="00FC3C56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964" w:type="dxa"/>
          </w:tcPr>
          <w:p w:rsidR="0037543D" w:rsidRPr="00FC735A" w:rsidRDefault="00CA6075" w:rsidP="00FC3C56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3" w:type="dxa"/>
          </w:tcPr>
          <w:p w:rsidR="0037543D" w:rsidRPr="00FC735A" w:rsidRDefault="00CA6075" w:rsidP="00FC3C56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703" w:type="dxa"/>
          </w:tcPr>
          <w:p w:rsidR="0037543D" w:rsidRPr="00FC735A" w:rsidRDefault="00CA6075" w:rsidP="00FC3C56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836" w:type="dxa"/>
          </w:tcPr>
          <w:p w:rsidR="0037543D" w:rsidRPr="00FC735A" w:rsidRDefault="00CA6075" w:rsidP="00FC3C56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–</w:t>
            </w:r>
          </w:p>
        </w:tc>
      </w:tr>
      <w:tr w:rsidR="0037543D" w:rsidRPr="00656FF3" w:rsidTr="00152F93">
        <w:trPr>
          <w:jc w:val="center"/>
        </w:trPr>
        <w:tc>
          <w:tcPr>
            <w:tcW w:w="440" w:type="dxa"/>
            <w:vMerge/>
          </w:tcPr>
          <w:p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4" w:type="dxa"/>
          </w:tcPr>
          <w:p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5,4</w:t>
            </w:r>
          </w:p>
        </w:tc>
        <w:tc>
          <w:tcPr>
            <w:tcW w:w="684" w:type="dxa"/>
          </w:tcPr>
          <w:p w:rsidR="0037543D" w:rsidRPr="00FC735A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17,5</w:t>
            </w:r>
          </w:p>
        </w:tc>
        <w:tc>
          <w:tcPr>
            <w:tcW w:w="753" w:type="dxa"/>
          </w:tcPr>
          <w:p w:rsidR="0037543D" w:rsidRPr="00057780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27,1</w:t>
            </w:r>
          </w:p>
        </w:tc>
        <w:tc>
          <w:tcPr>
            <w:tcW w:w="776" w:type="dxa"/>
          </w:tcPr>
          <w:p w:rsidR="0037543D" w:rsidRPr="00FC735A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14,3</w:t>
            </w:r>
          </w:p>
        </w:tc>
        <w:tc>
          <w:tcPr>
            <w:tcW w:w="774" w:type="dxa"/>
          </w:tcPr>
          <w:p w:rsidR="0037543D" w:rsidRPr="00FC735A" w:rsidRDefault="00325862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0,78</w:t>
            </w:r>
          </w:p>
        </w:tc>
        <w:tc>
          <w:tcPr>
            <w:tcW w:w="709" w:type="dxa"/>
          </w:tcPr>
          <w:p w:rsidR="0037543D" w:rsidRPr="00FC735A" w:rsidRDefault="00325862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21" w:type="dxa"/>
          </w:tcPr>
          <w:p w:rsidR="0037543D" w:rsidRPr="00FC735A" w:rsidRDefault="004854D2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0,32</w:t>
            </w:r>
          </w:p>
        </w:tc>
        <w:tc>
          <w:tcPr>
            <w:tcW w:w="703" w:type="dxa"/>
          </w:tcPr>
          <w:p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</w:tcPr>
          <w:p w:rsidR="0037543D" w:rsidRPr="00FC735A" w:rsidRDefault="0037543D" w:rsidP="0037543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29</w:t>
            </w:r>
            <w:r w:rsidR="00CA6075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>
              <w:rPr>
                <w:rStyle w:val="FontStyle124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3" w:type="dxa"/>
          </w:tcPr>
          <w:p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03" w:type="dxa"/>
          </w:tcPr>
          <w:p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36" w:type="dxa"/>
          </w:tcPr>
          <w:p w:rsidR="0037543D" w:rsidRPr="00FC735A" w:rsidRDefault="0037543D" w:rsidP="00FC3C56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350</w:t>
            </w:r>
          </w:p>
        </w:tc>
      </w:tr>
      <w:tr w:rsidR="0037543D" w:rsidRPr="00656FF3" w:rsidTr="00152F93">
        <w:trPr>
          <w:jc w:val="center"/>
        </w:trPr>
        <w:tc>
          <w:tcPr>
            <w:tcW w:w="440" w:type="dxa"/>
            <w:vMerge/>
          </w:tcPr>
          <w:p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4" w:type="dxa"/>
          </w:tcPr>
          <w:p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7,6</w:t>
            </w:r>
          </w:p>
        </w:tc>
        <w:tc>
          <w:tcPr>
            <w:tcW w:w="684" w:type="dxa"/>
          </w:tcPr>
          <w:p w:rsidR="0037543D" w:rsidRPr="00FC735A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19,3</w:t>
            </w:r>
          </w:p>
        </w:tc>
        <w:tc>
          <w:tcPr>
            <w:tcW w:w="753" w:type="dxa"/>
          </w:tcPr>
          <w:p w:rsidR="0037543D" w:rsidRPr="00057780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27,7</w:t>
            </w:r>
          </w:p>
        </w:tc>
        <w:tc>
          <w:tcPr>
            <w:tcW w:w="776" w:type="dxa"/>
          </w:tcPr>
          <w:p w:rsidR="0037543D" w:rsidRPr="00FC735A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14,5</w:t>
            </w:r>
          </w:p>
        </w:tc>
        <w:tc>
          <w:tcPr>
            <w:tcW w:w="774" w:type="dxa"/>
          </w:tcPr>
          <w:p w:rsidR="0037543D" w:rsidRPr="00FC735A" w:rsidRDefault="00325862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0,94</w:t>
            </w:r>
          </w:p>
        </w:tc>
        <w:tc>
          <w:tcPr>
            <w:tcW w:w="709" w:type="dxa"/>
          </w:tcPr>
          <w:p w:rsidR="0037543D" w:rsidRPr="00FC735A" w:rsidRDefault="00325862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21" w:type="dxa"/>
          </w:tcPr>
          <w:p w:rsidR="0037543D" w:rsidRPr="00FC735A" w:rsidRDefault="004854D2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0,21</w:t>
            </w:r>
          </w:p>
        </w:tc>
        <w:tc>
          <w:tcPr>
            <w:tcW w:w="703" w:type="dxa"/>
          </w:tcPr>
          <w:p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</w:tcPr>
          <w:p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30</w:t>
            </w:r>
            <w:r w:rsidR="00CA6075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>
              <w:rPr>
                <w:rStyle w:val="FontStyle124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703" w:type="dxa"/>
          </w:tcPr>
          <w:p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03" w:type="dxa"/>
          </w:tcPr>
          <w:p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36" w:type="dxa"/>
          </w:tcPr>
          <w:p w:rsidR="0037543D" w:rsidRPr="00FC735A" w:rsidRDefault="0037543D" w:rsidP="00FC3C56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400</w:t>
            </w:r>
          </w:p>
        </w:tc>
      </w:tr>
    </w:tbl>
    <w:p w:rsidR="008D41E7" w:rsidRDefault="008D41E7" w:rsidP="003D1C94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:rsidR="00B97A52" w:rsidRDefault="00B97A52" w:rsidP="003D1C94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1</w:t>
      </w:r>
      <w:r w:rsidR="00CA6075">
        <w:rPr>
          <w:rStyle w:val="FontStyle124"/>
          <w:sz w:val="24"/>
          <w:szCs w:val="24"/>
          <w:lang w:eastAsia="ru-RU"/>
        </w:rPr>
        <w:t>-й</w:t>
      </w:r>
      <w:r>
        <w:rPr>
          <w:rStyle w:val="FontStyle124"/>
          <w:sz w:val="24"/>
          <w:szCs w:val="24"/>
          <w:lang w:eastAsia="ru-RU"/>
        </w:rPr>
        <w:t xml:space="preserve"> слой </w:t>
      </w:r>
      <w:r w:rsidR="00FC735A" w:rsidRPr="00FC735A">
        <w:rPr>
          <w:rStyle w:val="FontStyle124"/>
          <w:sz w:val="24"/>
          <w:szCs w:val="24"/>
          <w:lang w:eastAsia="ru-RU"/>
        </w:rPr>
        <w:t>– насыпной грунт</w:t>
      </w:r>
      <w:r w:rsidR="00CA6075">
        <w:rPr>
          <w:rStyle w:val="FontStyle124"/>
          <w:sz w:val="24"/>
          <w:szCs w:val="24"/>
          <w:lang w:eastAsia="ru-RU"/>
        </w:rPr>
        <w:t>;</w:t>
      </w:r>
    </w:p>
    <w:p w:rsidR="00B97A52" w:rsidRPr="00FC735A" w:rsidRDefault="00B97A52" w:rsidP="003D1C94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2</w:t>
      </w:r>
      <w:r w:rsidR="00CA6075">
        <w:rPr>
          <w:rStyle w:val="FontStyle124"/>
          <w:sz w:val="24"/>
          <w:szCs w:val="24"/>
          <w:lang w:eastAsia="ru-RU"/>
        </w:rPr>
        <w:t>-й</w:t>
      </w:r>
      <w:r>
        <w:rPr>
          <w:rStyle w:val="FontStyle124"/>
          <w:sz w:val="24"/>
          <w:szCs w:val="24"/>
          <w:lang w:eastAsia="ru-RU"/>
        </w:rPr>
        <w:t xml:space="preserve"> слой </w:t>
      </w:r>
      <w:r w:rsidR="00FC735A" w:rsidRPr="00FC735A">
        <w:rPr>
          <w:rStyle w:val="FontStyle124"/>
          <w:sz w:val="24"/>
          <w:szCs w:val="24"/>
          <w:lang w:eastAsia="ru-RU"/>
        </w:rPr>
        <w:t>– суглинок твердый, просадочный</w:t>
      </w:r>
      <w:r w:rsidR="00CA6075">
        <w:rPr>
          <w:rStyle w:val="FontStyle124"/>
          <w:sz w:val="24"/>
          <w:szCs w:val="24"/>
          <w:lang w:eastAsia="ru-RU"/>
        </w:rPr>
        <w:t>;</w:t>
      </w:r>
    </w:p>
    <w:p w:rsidR="00B97A52" w:rsidRPr="00FC735A" w:rsidRDefault="00CA6075" w:rsidP="003D1C94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3-й </w:t>
      </w:r>
      <w:r w:rsidR="00B97A52">
        <w:rPr>
          <w:rStyle w:val="FontStyle124"/>
          <w:sz w:val="24"/>
          <w:szCs w:val="24"/>
          <w:lang w:eastAsia="ru-RU"/>
        </w:rPr>
        <w:t>слой</w:t>
      </w:r>
      <w:r w:rsidR="00FC735A">
        <w:rPr>
          <w:rStyle w:val="FontStyle124"/>
          <w:sz w:val="24"/>
          <w:szCs w:val="24"/>
          <w:lang w:eastAsia="ru-RU"/>
        </w:rPr>
        <w:t xml:space="preserve"> </w:t>
      </w:r>
      <w:r w:rsidR="00FC735A" w:rsidRPr="00FC735A">
        <w:rPr>
          <w:rStyle w:val="FontStyle124"/>
          <w:sz w:val="24"/>
          <w:szCs w:val="24"/>
          <w:lang w:eastAsia="ru-RU"/>
        </w:rPr>
        <w:t>– суглинок тугопластичный</w:t>
      </w:r>
      <w:r>
        <w:rPr>
          <w:rStyle w:val="FontStyle124"/>
          <w:sz w:val="24"/>
          <w:szCs w:val="24"/>
          <w:lang w:eastAsia="ru-RU"/>
        </w:rPr>
        <w:t>;</w:t>
      </w:r>
    </w:p>
    <w:p w:rsidR="00B97A52" w:rsidRPr="00FC735A" w:rsidRDefault="00CA6075" w:rsidP="003D1C94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4-й </w:t>
      </w:r>
      <w:r w:rsidR="00B97A52">
        <w:rPr>
          <w:rStyle w:val="FontStyle124"/>
          <w:sz w:val="24"/>
          <w:szCs w:val="24"/>
          <w:lang w:eastAsia="ru-RU"/>
        </w:rPr>
        <w:t xml:space="preserve">слой </w:t>
      </w:r>
      <w:r w:rsidR="00FC735A" w:rsidRPr="00FC735A">
        <w:rPr>
          <w:rStyle w:val="FontStyle124"/>
          <w:sz w:val="24"/>
          <w:szCs w:val="24"/>
          <w:lang w:eastAsia="ru-RU"/>
        </w:rPr>
        <w:t>– глина полутвердая</w:t>
      </w:r>
      <w:r>
        <w:rPr>
          <w:rStyle w:val="FontStyle124"/>
          <w:sz w:val="24"/>
          <w:szCs w:val="24"/>
          <w:lang w:eastAsia="ru-RU"/>
        </w:rPr>
        <w:t>.</w:t>
      </w:r>
    </w:p>
    <w:p w:rsidR="00FC735A" w:rsidRDefault="00FC735A" w:rsidP="003D1C94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:rsidR="005E048C" w:rsidRPr="00FC735A" w:rsidRDefault="005E048C" w:rsidP="00CA6075">
      <w:pPr>
        <w:pStyle w:val="Style19"/>
        <w:spacing w:line="360" w:lineRule="auto"/>
        <w:jc w:val="both"/>
        <w:rPr>
          <w:rStyle w:val="FontStyle124"/>
          <w:sz w:val="24"/>
          <w:szCs w:val="24"/>
          <w:lang w:eastAsia="ru-RU"/>
        </w:rPr>
      </w:pPr>
      <w:r w:rsidRPr="00F4111D">
        <w:rPr>
          <w:rFonts w:ascii="Times New Roman" w:hAnsi="Times New Roman"/>
          <w:b/>
          <w:sz w:val="28"/>
          <w:szCs w:val="28"/>
        </w:rPr>
        <w:lastRenderedPageBreak/>
        <w:t>Рекомендации по выполнению задания</w:t>
      </w:r>
    </w:p>
    <w:p w:rsidR="008D41E7" w:rsidRDefault="008D41E7" w:rsidP="00403D39">
      <w:pPr>
        <w:pStyle w:val="Style19"/>
        <w:numPr>
          <w:ilvl w:val="0"/>
          <w:numId w:val="12"/>
        </w:numPr>
        <w:spacing w:line="360" w:lineRule="auto"/>
        <w:ind w:left="993" w:hanging="284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Выб</w:t>
      </w:r>
      <w:r w:rsidR="003C1E39">
        <w:rPr>
          <w:rStyle w:val="FontStyle124"/>
          <w:sz w:val="24"/>
          <w:szCs w:val="24"/>
          <w:lang w:eastAsia="ru-RU"/>
        </w:rPr>
        <w:t>ор</w:t>
      </w:r>
      <w:r>
        <w:rPr>
          <w:rStyle w:val="FontStyle124"/>
          <w:sz w:val="24"/>
          <w:szCs w:val="24"/>
          <w:lang w:eastAsia="ru-RU"/>
        </w:rPr>
        <w:t xml:space="preserve"> марк</w:t>
      </w:r>
      <w:r w:rsidR="003C1E39">
        <w:rPr>
          <w:rStyle w:val="FontStyle124"/>
          <w:sz w:val="24"/>
          <w:szCs w:val="24"/>
          <w:lang w:eastAsia="ru-RU"/>
        </w:rPr>
        <w:t>и</w:t>
      </w:r>
      <w:r>
        <w:rPr>
          <w:rStyle w:val="FontStyle124"/>
          <w:sz w:val="24"/>
          <w:szCs w:val="24"/>
          <w:lang w:eastAsia="ru-RU"/>
        </w:rPr>
        <w:t xml:space="preserve"> железобетонной забивной сваи по </w:t>
      </w:r>
      <w:r w:rsidR="00CA6075">
        <w:rPr>
          <w:rStyle w:val="FontStyle124"/>
          <w:sz w:val="24"/>
          <w:szCs w:val="24"/>
          <w:lang w:eastAsia="ru-RU"/>
        </w:rPr>
        <w:t xml:space="preserve">табл. </w:t>
      </w:r>
      <w:r w:rsidR="008660D7">
        <w:rPr>
          <w:rStyle w:val="FontStyle124"/>
          <w:sz w:val="24"/>
          <w:szCs w:val="24"/>
          <w:lang w:eastAsia="ru-RU"/>
        </w:rPr>
        <w:t xml:space="preserve">А.1 </w:t>
      </w:r>
      <w:r>
        <w:rPr>
          <w:rStyle w:val="FontStyle124"/>
          <w:sz w:val="24"/>
          <w:szCs w:val="24"/>
          <w:lang w:eastAsia="ru-RU"/>
        </w:rPr>
        <w:t>приложени</w:t>
      </w:r>
      <w:r w:rsidR="008660D7">
        <w:rPr>
          <w:rStyle w:val="FontStyle124"/>
          <w:sz w:val="24"/>
          <w:szCs w:val="24"/>
          <w:lang w:eastAsia="ru-RU"/>
        </w:rPr>
        <w:t>я</w:t>
      </w:r>
      <w:r>
        <w:rPr>
          <w:rStyle w:val="FontStyle124"/>
          <w:sz w:val="24"/>
          <w:szCs w:val="24"/>
          <w:lang w:eastAsia="ru-RU"/>
        </w:rPr>
        <w:t xml:space="preserve"> </w:t>
      </w:r>
      <w:r w:rsidR="003C1E39">
        <w:rPr>
          <w:rStyle w:val="FontStyle124"/>
          <w:sz w:val="24"/>
          <w:szCs w:val="24"/>
          <w:lang w:eastAsia="ru-RU"/>
        </w:rPr>
        <w:t>А</w:t>
      </w:r>
      <w:r>
        <w:rPr>
          <w:rStyle w:val="FontStyle124"/>
          <w:sz w:val="24"/>
          <w:szCs w:val="24"/>
          <w:lang w:eastAsia="ru-RU"/>
        </w:rPr>
        <w:t xml:space="preserve">. </w:t>
      </w:r>
    </w:p>
    <w:p w:rsidR="00403D39" w:rsidRPr="008D41E7" w:rsidRDefault="003C1E39" w:rsidP="00403D39">
      <w:pPr>
        <w:pStyle w:val="Style19"/>
        <w:numPr>
          <w:ilvl w:val="0"/>
          <w:numId w:val="12"/>
        </w:numPr>
        <w:spacing w:line="360" w:lineRule="auto"/>
        <w:ind w:left="993" w:hanging="284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Построение схемы </w:t>
      </w:r>
      <w:r w:rsidR="008D41E7">
        <w:rPr>
          <w:rStyle w:val="FontStyle124"/>
          <w:sz w:val="24"/>
          <w:szCs w:val="24"/>
          <w:lang w:eastAsia="ru-RU"/>
        </w:rPr>
        <w:t>размещени</w:t>
      </w:r>
      <w:r>
        <w:rPr>
          <w:rStyle w:val="FontStyle124"/>
          <w:sz w:val="24"/>
          <w:szCs w:val="24"/>
          <w:lang w:eastAsia="ru-RU"/>
        </w:rPr>
        <w:t>я</w:t>
      </w:r>
      <w:r w:rsidR="008D41E7">
        <w:rPr>
          <w:rStyle w:val="FontStyle124"/>
          <w:sz w:val="24"/>
          <w:szCs w:val="24"/>
          <w:lang w:eastAsia="ru-RU"/>
        </w:rPr>
        <w:t xml:space="preserve"> сваи в грунте основания.</w:t>
      </w:r>
    </w:p>
    <w:p w:rsidR="00403D39" w:rsidRDefault="003C1E39" w:rsidP="00403D39">
      <w:pPr>
        <w:pStyle w:val="Style19"/>
        <w:numPr>
          <w:ilvl w:val="0"/>
          <w:numId w:val="12"/>
        </w:numPr>
        <w:spacing w:line="360" w:lineRule="auto"/>
        <w:ind w:left="993" w:hanging="284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Определение</w:t>
      </w:r>
      <w:r w:rsidR="00403D39" w:rsidRPr="008D41E7">
        <w:rPr>
          <w:rStyle w:val="FontStyle124"/>
          <w:sz w:val="24"/>
          <w:szCs w:val="24"/>
          <w:lang w:eastAsia="ru-RU"/>
        </w:rPr>
        <w:t xml:space="preserve"> несущей способности боковой поверхности сваи.</w:t>
      </w:r>
    </w:p>
    <w:p w:rsidR="0047519B" w:rsidRDefault="0047519B" w:rsidP="0047519B">
      <w:pPr>
        <w:pStyle w:val="Style19"/>
        <w:numPr>
          <w:ilvl w:val="0"/>
          <w:numId w:val="12"/>
        </w:numPr>
        <w:spacing w:line="360" w:lineRule="auto"/>
        <w:ind w:left="993" w:hanging="284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Проверка соблюдения условия.</w:t>
      </w:r>
    </w:p>
    <w:p w:rsidR="00403D39" w:rsidRDefault="00403D39" w:rsidP="00403D39">
      <w:pPr>
        <w:pStyle w:val="Style19"/>
        <w:spacing w:line="360" w:lineRule="auto"/>
        <w:jc w:val="both"/>
        <w:rPr>
          <w:rStyle w:val="FontStyle124"/>
          <w:sz w:val="24"/>
          <w:szCs w:val="24"/>
          <w:lang w:val="en-US" w:eastAsia="ru-RU"/>
        </w:rPr>
      </w:pPr>
    </w:p>
    <w:p w:rsidR="003D1C94" w:rsidRPr="00A56ED0" w:rsidRDefault="003D1C94" w:rsidP="003D1C94">
      <w:pPr>
        <w:rPr>
          <w:b/>
        </w:rPr>
      </w:pPr>
      <w:r w:rsidRPr="00A56ED0">
        <w:rPr>
          <w:b/>
        </w:rPr>
        <w:t xml:space="preserve">Бланк выполнения задания </w:t>
      </w:r>
      <w:r>
        <w:rPr>
          <w:b/>
        </w:rPr>
        <w:t>3</w:t>
      </w:r>
    </w:p>
    <w:p w:rsidR="003D1C94" w:rsidRPr="00A56ED0" w:rsidRDefault="003D1C94" w:rsidP="003D1C94"/>
    <w:p w:rsidR="0029622C" w:rsidRDefault="003D1C94" w:rsidP="0029622C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60487A">
        <w:rPr>
          <w:rStyle w:val="FontStyle124"/>
          <w:sz w:val="24"/>
          <w:szCs w:val="24"/>
          <w:lang w:eastAsia="ru-RU"/>
        </w:rPr>
        <w:t xml:space="preserve">1. </w:t>
      </w:r>
      <w:r w:rsidR="00925665">
        <w:rPr>
          <w:rStyle w:val="FontStyle124"/>
          <w:sz w:val="24"/>
          <w:szCs w:val="24"/>
          <w:lang w:eastAsia="ru-RU"/>
        </w:rPr>
        <w:t>Для того чтобы выбрать марку сваи</w:t>
      </w:r>
      <w:r w:rsidR="00CA6075">
        <w:rPr>
          <w:rStyle w:val="FontStyle124"/>
          <w:sz w:val="24"/>
          <w:szCs w:val="24"/>
          <w:lang w:eastAsia="ru-RU"/>
        </w:rPr>
        <w:t>,</w:t>
      </w:r>
      <w:r w:rsidR="00925665">
        <w:rPr>
          <w:rStyle w:val="FontStyle124"/>
          <w:sz w:val="24"/>
          <w:szCs w:val="24"/>
          <w:lang w:eastAsia="ru-RU"/>
        </w:rPr>
        <w:t xml:space="preserve"> необходимо изучить данные отчета об и</w:t>
      </w:r>
      <w:r w:rsidR="00925665">
        <w:rPr>
          <w:rStyle w:val="FontStyle124"/>
          <w:sz w:val="24"/>
          <w:szCs w:val="24"/>
          <w:lang w:eastAsia="ru-RU"/>
        </w:rPr>
        <w:t>н</w:t>
      </w:r>
      <w:r w:rsidR="00925665">
        <w:rPr>
          <w:rStyle w:val="FontStyle124"/>
          <w:sz w:val="24"/>
          <w:szCs w:val="24"/>
          <w:lang w:eastAsia="ru-RU"/>
        </w:rPr>
        <w:t xml:space="preserve">женерно-геологических изысканиях. </w:t>
      </w:r>
      <w:r w:rsidR="006C001A">
        <w:rPr>
          <w:rStyle w:val="FontStyle124"/>
          <w:sz w:val="24"/>
          <w:szCs w:val="24"/>
          <w:lang w:eastAsia="ru-RU"/>
        </w:rPr>
        <w:t xml:space="preserve">Напластования </w:t>
      </w:r>
      <w:r w:rsidR="00E124D9">
        <w:rPr>
          <w:rStyle w:val="FontStyle124"/>
          <w:sz w:val="24"/>
          <w:szCs w:val="24"/>
          <w:lang w:eastAsia="ru-RU"/>
        </w:rPr>
        <w:t>грунтов</w:t>
      </w:r>
      <w:r w:rsidR="006C001A">
        <w:rPr>
          <w:rStyle w:val="FontStyle124"/>
          <w:sz w:val="24"/>
          <w:szCs w:val="24"/>
          <w:lang w:eastAsia="ru-RU"/>
        </w:rPr>
        <w:t xml:space="preserve"> указаны в </w:t>
      </w:r>
      <w:r w:rsidR="00CA6075">
        <w:rPr>
          <w:rStyle w:val="FontStyle124"/>
          <w:sz w:val="24"/>
          <w:szCs w:val="24"/>
          <w:lang w:eastAsia="ru-RU"/>
        </w:rPr>
        <w:t xml:space="preserve">табл. </w:t>
      </w:r>
      <w:r w:rsidR="006C001A">
        <w:rPr>
          <w:rStyle w:val="FontStyle124"/>
          <w:sz w:val="24"/>
          <w:szCs w:val="24"/>
          <w:lang w:eastAsia="ru-RU"/>
        </w:rPr>
        <w:t xml:space="preserve">3.2. </w:t>
      </w:r>
    </w:p>
    <w:p w:rsidR="0029622C" w:rsidRDefault="0029622C" w:rsidP="0029622C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29622C">
        <w:rPr>
          <w:rStyle w:val="FontStyle124"/>
          <w:sz w:val="24"/>
          <w:szCs w:val="24"/>
          <w:lang w:eastAsia="ru-RU"/>
        </w:rPr>
        <w:t>Глубин</w:t>
      </w:r>
      <w:r w:rsidR="00C36F73">
        <w:rPr>
          <w:rStyle w:val="FontStyle124"/>
          <w:sz w:val="24"/>
          <w:szCs w:val="24"/>
          <w:lang w:eastAsia="ru-RU"/>
        </w:rPr>
        <w:t>у</w:t>
      </w:r>
      <w:r w:rsidRPr="0029622C">
        <w:rPr>
          <w:rStyle w:val="FontStyle124"/>
          <w:sz w:val="24"/>
          <w:szCs w:val="24"/>
          <w:lang w:eastAsia="ru-RU"/>
        </w:rPr>
        <w:t xml:space="preserve"> заложения ростверка от отметки </w:t>
      </w:r>
      <w:r w:rsidR="00FA7B1E">
        <w:rPr>
          <w:rStyle w:val="FontStyle124"/>
          <w:sz w:val="24"/>
          <w:szCs w:val="24"/>
          <w:lang w:eastAsia="ru-RU"/>
        </w:rPr>
        <w:t xml:space="preserve">чистого пола </w:t>
      </w:r>
      <w:r w:rsidR="00C36F73">
        <w:rPr>
          <w:rStyle w:val="FontStyle124"/>
          <w:sz w:val="24"/>
          <w:szCs w:val="24"/>
          <w:lang w:eastAsia="ru-RU"/>
        </w:rPr>
        <w:t>найдем как сумму</w:t>
      </w:r>
      <w:r w:rsidR="00FA7B1E">
        <w:rPr>
          <w:rStyle w:val="FontStyle124"/>
          <w:sz w:val="24"/>
          <w:szCs w:val="24"/>
          <w:lang w:eastAsia="ru-RU"/>
        </w:rPr>
        <w:t xml:space="preserve"> высот</w:t>
      </w:r>
      <w:r w:rsidR="00C36F73">
        <w:rPr>
          <w:rStyle w:val="FontStyle124"/>
          <w:sz w:val="24"/>
          <w:szCs w:val="24"/>
          <w:lang w:eastAsia="ru-RU"/>
        </w:rPr>
        <w:t>ы</w:t>
      </w:r>
      <w:r w:rsidR="00FA7B1E">
        <w:rPr>
          <w:rStyle w:val="FontStyle124"/>
          <w:sz w:val="24"/>
          <w:szCs w:val="24"/>
          <w:lang w:eastAsia="ru-RU"/>
        </w:rPr>
        <w:t xml:space="preserve"> ростверка </w:t>
      </w:r>
      <m:oMath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h</m:t>
        </m:r>
      </m:oMath>
      <w:r w:rsidR="00FA7B1E">
        <w:rPr>
          <w:rStyle w:val="FontStyle124"/>
          <w:sz w:val="24"/>
          <w:szCs w:val="24"/>
          <w:lang w:eastAsia="ru-RU"/>
        </w:rPr>
        <w:t xml:space="preserve"> </w:t>
      </w:r>
      <w:r w:rsidR="00C36F73">
        <w:rPr>
          <w:rStyle w:val="FontStyle124"/>
          <w:sz w:val="24"/>
          <w:szCs w:val="24"/>
          <w:lang w:eastAsia="ru-RU"/>
        </w:rPr>
        <w:t>и</w:t>
      </w:r>
      <w:r w:rsidR="00FA7B1E">
        <w:rPr>
          <w:rStyle w:val="FontStyle124"/>
          <w:sz w:val="24"/>
          <w:szCs w:val="24"/>
          <w:lang w:eastAsia="ru-RU"/>
        </w:rPr>
        <w:t xml:space="preserve"> толщин</w:t>
      </w:r>
      <w:r w:rsidR="00C36F73">
        <w:rPr>
          <w:rStyle w:val="FontStyle124"/>
          <w:sz w:val="24"/>
          <w:szCs w:val="24"/>
          <w:lang w:eastAsia="ru-RU"/>
        </w:rPr>
        <w:t>ы пола:</w:t>
      </w:r>
    </w:p>
    <w:p w:rsidR="00FA7B1E" w:rsidRPr="00F80029" w:rsidRDefault="009075DF" w:rsidP="00F80029">
      <w:pPr>
        <w:pStyle w:val="Style19"/>
        <w:spacing w:line="360" w:lineRule="auto"/>
        <w:ind w:firstLine="709"/>
        <w:jc w:val="center"/>
        <w:rPr>
          <w:rStyle w:val="FontStyle124"/>
          <w:sz w:val="24"/>
          <w:szCs w:val="24"/>
          <w:lang w:eastAsia="ru-RU"/>
        </w:rPr>
      </w:pP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val="en-US"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h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р0.000</m:t>
            </m:r>
          </m:sub>
        </m:sSub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=1,4+0,15=1,55</m:t>
        </m:r>
      </m:oMath>
      <w:r w:rsidR="00F80029">
        <w:rPr>
          <w:rStyle w:val="FontStyle124"/>
          <w:sz w:val="24"/>
          <w:szCs w:val="24"/>
          <w:lang w:eastAsia="ru-RU"/>
        </w:rPr>
        <w:t xml:space="preserve"> м</w:t>
      </w:r>
      <w:r w:rsidR="00E124D9">
        <w:rPr>
          <w:rStyle w:val="FontStyle124"/>
          <w:sz w:val="24"/>
          <w:szCs w:val="24"/>
          <w:lang w:eastAsia="ru-RU"/>
        </w:rPr>
        <w:t>.</w:t>
      </w:r>
    </w:p>
    <w:p w:rsidR="0029622C" w:rsidRDefault="0029622C" w:rsidP="0029622C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29622C">
        <w:rPr>
          <w:rStyle w:val="FontStyle124"/>
          <w:sz w:val="24"/>
          <w:szCs w:val="24"/>
          <w:lang w:eastAsia="ru-RU"/>
        </w:rPr>
        <w:t xml:space="preserve">Глубина заложения ростверка от планировочной отметки </w:t>
      </w:r>
      <w:r w:rsidR="00CA6075">
        <w:rPr>
          <w:rStyle w:val="FontStyle124"/>
          <w:sz w:val="24"/>
          <w:szCs w:val="24"/>
          <w:lang w:eastAsia="ru-RU"/>
        </w:rPr>
        <w:t>–</w:t>
      </w:r>
      <w:r w:rsidR="00F80029">
        <w:rPr>
          <w:rStyle w:val="FontStyle124"/>
          <w:sz w:val="24"/>
          <w:szCs w:val="24"/>
          <w:lang w:eastAsia="ru-RU"/>
        </w:rPr>
        <w:t>4</w:t>
      </w:r>
      <w:r w:rsidR="00CA6075">
        <w:rPr>
          <w:rStyle w:val="FontStyle124"/>
          <w:sz w:val="24"/>
          <w:szCs w:val="24"/>
          <w:lang w:eastAsia="ru-RU"/>
        </w:rPr>
        <w:t xml:space="preserve"> </w:t>
      </w:r>
      <w:r w:rsidR="00E124D9">
        <w:rPr>
          <w:rStyle w:val="FontStyle124"/>
          <w:sz w:val="24"/>
          <w:szCs w:val="24"/>
          <w:lang w:eastAsia="ru-RU"/>
        </w:rPr>
        <w:t>45</w:t>
      </w:r>
      <w:r w:rsidR="00C36F73">
        <w:rPr>
          <w:rStyle w:val="FontStyle124"/>
          <w:sz w:val="24"/>
          <w:szCs w:val="24"/>
          <w:lang w:eastAsia="ru-RU"/>
        </w:rPr>
        <w:t xml:space="preserve">0 </w:t>
      </w:r>
      <w:r w:rsidRPr="0029622C">
        <w:rPr>
          <w:rStyle w:val="FontStyle124"/>
          <w:sz w:val="24"/>
          <w:szCs w:val="24"/>
          <w:lang w:eastAsia="ru-RU"/>
        </w:rPr>
        <w:t>составит:</w:t>
      </w:r>
    </w:p>
    <w:p w:rsidR="00C36F73" w:rsidRPr="00F80029" w:rsidRDefault="009075DF" w:rsidP="00F80029">
      <w:pPr>
        <w:pStyle w:val="Style19"/>
        <w:spacing w:line="360" w:lineRule="auto"/>
        <w:ind w:firstLine="709"/>
        <w:jc w:val="center"/>
        <w:rPr>
          <w:rStyle w:val="FontStyle124"/>
          <w:sz w:val="24"/>
          <w:szCs w:val="24"/>
          <w:lang w:eastAsia="ru-RU"/>
        </w:rPr>
      </w:pP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val="en-US"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h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р4.500</m:t>
            </m:r>
          </m:sub>
        </m:sSub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=1,55-0,45=1,1</m:t>
        </m:r>
      </m:oMath>
      <w:r w:rsidR="00F80029">
        <w:rPr>
          <w:rStyle w:val="FontStyle124"/>
          <w:i/>
          <w:sz w:val="24"/>
          <w:szCs w:val="24"/>
          <w:lang w:eastAsia="ru-RU"/>
        </w:rPr>
        <w:t xml:space="preserve"> </w:t>
      </w:r>
      <w:r w:rsidR="00F80029">
        <w:rPr>
          <w:rStyle w:val="FontStyle124"/>
          <w:sz w:val="24"/>
          <w:szCs w:val="24"/>
          <w:lang w:eastAsia="ru-RU"/>
        </w:rPr>
        <w:t>м</w:t>
      </w:r>
      <w:r w:rsidR="00E124D9">
        <w:rPr>
          <w:rStyle w:val="FontStyle124"/>
          <w:sz w:val="24"/>
          <w:szCs w:val="24"/>
          <w:lang w:eastAsia="ru-RU"/>
        </w:rPr>
        <w:t>.</w:t>
      </w:r>
    </w:p>
    <w:p w:rsidR="00A41FA6" w:rsidRDefault="00A41FA6" w:rsidP="0029622C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По заданным размерам сваи и характеристикам грунтов выберем несущий слой.</w:t>
      </w:r>
    </w:p>
    <w:p w:rsidR="0029622C" w:rsidRDefault="0029622C" w:rsidP="0029622C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29622C">
        <w:rPr>
          <w:rStyle w:val="FontStyle124"/>
          <w:sz w:val="24"/>
          <w:szCs w:val="24"/>
          <w:lang w:eastAsia="ru-RU"/>
        </w:rPr>
        <w:t>Предварительная длина сваи</w:t>
      </w:r>
      <w:r w:rsidR="00A41FA6">
        <w:rPr>
          <w:rStyle w:val="FontStyle124"/>
          <w:sz w:val="24"/>
          <w:szCs w:val="24"/>
          <w:lang w:eastAsia="ru-RU"/>
        </w:rPr>
        <w:t xml:space="preserve"> </w:t>
      </w: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val="en-US"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l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св</m:t>
            </m:r>
          </m:sub>
        </m:sSub>
      </m:oMath>
      <w:r w:rsidR="00A41FA6">
        <w:rPr>
          <w:rStyle w:val="FontStyle124"/>
          <w:sz w:val="24"/>
          <w:szCs w:val="24"/>
          <w:lang w:eastAsia="ru-RU"/>
        </w:rPr>
        <w:t xml:space="preserve"> составит</w:t>
      </w:r>
      <w:r w:rsidRPr="0029622C">
        <w:rPr>
          <w:rStyle w:val="FontStyle124"/>
          <w:sz w:val="24"/>
          <w:szCs w:val="24"/>
          <w:lang w:eastAsia="ru-RU"/>
        </w:rPr>
        <w:t>:</w:t>
      </w:r>
    </w:p>
    <w:p w:rsidR="00F80029" w:rsidRPr="00F80029" w:rsidRDefault="009075DF" w:rsidP="00F80029">
      <w:pPr>
        <w:pStyle w:val="Style19"/>
        <w:spacing w:line="360" w:lineRule="auto"/>
        <w:ind w:firstLine="709"/>
        <w:jc w:val="center"/>
        <w:rPr>
          <w:rStyle w:val="FontStyle124"/>
          <w:sz w:val="24"/>
          <w:szCs w:val="24"/>
          <w:lang w:eastAsia="ru-RU"/>
        </w:rPr>
      </w:pP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val="en-US"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l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св</m:t>
            </m:r>
          </m:sub>
        </m:sSub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=</m:t>
        </m:r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val="en-US"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l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0</m:t>
            </m:r>
          </m:sub>
        </m:sSub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+</m:t>
        </m:r>
        <m:r>
          <m:rPr>
            <m:sty m:val="p"/>
          </m:rPr>
          <w:rPr>
            <w:rStyle w:val="FontStyle124"/>
            <w:rFonts w:ascii="Cambria Math" w:hAnsi="Cambria Math" w:hint="eastAsia"/>
            <w:sz w:val="24"/>
            <w:szCs w:val="24"/>
            <w:lang w:eastAsia="ru-RU"/>
          </w:rPr>
          <m:t>Σ</m:t>
        </m:r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val="en-US"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l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гр</m:t>
            </m:r>
          </m:sub>
        </m:sSub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+</m:t>
        </m:r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val="en-US"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l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н.с.</m:t>
            </m:r>
          </m:sub>
        </m:sSub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=1,1</m:t>
        </m:r>
      </m:oMath>
      <w:r w:rsidR="00F80029">
        <w:rPr>
          <w:rStyle w:val="FontStyle124"/>
          <w:i/>
          <w:sz w:val="24"/>
          <w:szCs w:val="24"/>
          <w:lang w:eastAsia="ru-RU"/>
        </w:rPr>
        <w:t xml:space="preserve"> </w:t>
      </w:r>
      <w:r w:rsidR="00F80029">
        <w:rPr>
          <w:rStyle w:val="FontStyle124"/>
          <w:sz w:val="24"/>
          <w:szCs w:val="24"/>
          <w:lang w:eastAsia="ru-RU"/>
        </w:rPr>
        <w:t>м</w:t>
      </w:r>
      <w:r w:rsidR="00E124D9">
        <w:rPr>
          <w:rStyle w:val="FontStyle124"/>
          <w:sz w:val="24"/>
          <w:szCs w:val="24"/>
          <w:lang w:eastAsia="ru-RU"/>
        </w:rPr>
        <w:t>,</w:t>
      </w:r>
    </w:p>
    <w:p w:rsidR="00F80029" w:rsidRDefault="00A41FA6" w:rsidP="0029622C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где </w:t>
      </w: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val="en-US"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l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0</m:t>
            </m:r>
          </m:sub>
        </m:sSub>
      </m:oMath>
      <w:r>
        <w:rPr>
          <w:rStyle w:val="FontStyle124"/>
          <w:sz w:val="24"/>
          <w:szCs w:val="24"/>
          <w:lang w:eastAsia="ru-RU"/>
        </w:rPr>
        <w:t xml:space="preserve"> – </w:t>
      </w:r>
      <w:r w:rsidR="00925D6D">
        <w:rPr>
          <w:rStyle w:val="FontStyle124"/>
          <w:sz w:val="24"/>
          <w:szCs w:val="24"/>
          <w:lang w:eastAsia="ru-RU"/>
        </w:rPr>
        <w:t xml:space="preserve">глубина </w:t>
      </w:r>
      <w:r w:rsidR="00385A8F">
        <w:rPr>
          <w:rStyle w:val="FontStyle124"/>
          <w:sz w:val="24"/>
          <w:szCs w:val="24"/>
          <w:lang w:eastAsia="ru-RU"/>
        </w:rPr>
        <w:t>заделк</w:t>
      </w:r>
      <w:r w:rsidR="00925D6D">
        <w:rPr>
          <w:rStyle w:val="FontStyle124"/>
          <w:sz w:val="24"/>
          <w:szCs w:val="24"/>
          <w:lang w:eastAsia="ru-RU"/>
        </w:rPr>
        <w:t>и</w:t>
      </w:r>
      <w:r w:rsidR="00385A8F">
        <w:rPr>
          <w:rStyle w:val="FontStyle124"/>
          <w:sz w:val="24"/>
          <w:szCs w:val="24"/>
          <w:lang w:eastAsia="ru-RU"/>
        </w:rPr>
        <w:t xml:space="preserve"> сваи в ростверк</w:t>
      </w:r>
      <w:r w:rsidR="00E124D9">
        <w:rPr>
          <w:rStyle w:val="FontStyle124"/>
          <w:sz w:val="24"/>
          <w:szCs w:val="24"/>
          <w:lang w:eastAsia="ru-RU"/>
        </w:rPr>
        <w:t>, м;</w:t>
      </w:r>
    </w:p>
    <w:p w:rsidR="00A41FA6" w:rsidRDefault="00CA6075" w:rsidP="00A41FA6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m:oMath>
        <m:r>
          <m:rPr>
            <m:sty m:val="p"/>
          </m:rPr>
          <w:rPr>
            <w:rStyle w:val="FontStyle124"/>
            <w:rFonts w:ascii="Cambria Math" w:hAnsi="Cambria Math" w:hint="eastAsia"/>
            <w:sz w:val="24"/>
            <w:szCs w:val="24"/>
            <w:lang w:eastAsia="ru-RU"/>
          </w:rPr>
          <m:t>Σ</m:t>
        </m:r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val="en-US"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l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гр</m:t>
            </m:r>
          </m:sub>
        </m:sSub>
      </m:oMath>
      <w:r w:rsidR="00A41FA6">
        <w:rPr>
          <w:rStyle w:val="FontStyle124"/>
          <w:sz w:val="24"/>
          <w:szCs w:val="24"/>
          <w:lang w:eastAsia="ru-RU"/>
        </w:rPr>
        <w:t xml:space="preserve"> – сумма расстояний от подошвы ростверка до нижележащего слоя и далее до</w:t>
      </w:r>
      <w:r w:rsidR="00925D6D">
        <w:rPr>
          <w:rStyle w:val="FontStyle124"/>
          <w:sz w:val="24"/>
          <w:szCs w:val="24"/>
          <w:lang w:eastAsia="ru-RU"/>
        </w:rPr>
        <w:t xml:space="preserve"> кровли</w:t>
      </w:r>
      <w:r w:rsidR="00A41FA6">
        <w:rPr>
          <w:rStyle w:val="FontStyle124"/>
          <w:sz w:val="24"/>
          <w:szCs w:val="24"/>
          <w:lang w:eastAsia="ru-RU"/>
        </w:rPr>
        <w:t xml:space="preserve"> несущего слоя</w:t>
      </w:r>
      <w:r w:rsidR="00E124D9">
        <w:rPr>
          <w:rStyle w:val="FontStyle124"/>
          <w:sz w:val="24"/>
          <w:szCs w:val="24"/>
          <w:lang w:eastAsia="ru-RU"/>
        </w:rPr>
        <w:t>, м</w:t>
      </w:r>
      <w:r w:rsidR="00A41FA6">
        <w:rPr>
          <w:rStyle w:val="FontStyle124"/>
          <w:sz w:val="24"/>
          <w:szCs w:val="24"/>
          <w:lang w:eastAsia="ru-RU"/>
        </w:rPr>
        <w:t>;</w:t>
      </w:r>
    </w:p>
    <w:p w:rsidR="00385A8F" w:rsidRDefault="009075DF" w:rsidP="0029622C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val="en-US"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l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н.с.</m:t>
            </m:r>
          </m:sub>
        </m:sSub>
      </m:oMath>
      <w:r w:rsidR="00A41FA6">
        <w:rPr>
          <w:rStyle w:val="FontStyle124"/>
          <w:sz w:val="24"/>
          <w:szCs w:val="24"/>
          <w:lang w:eastAsia="ru-RU"/>
        </w:rPr>
        <w:t xml:space="preserve"> –</w:t>
      </w:r>
      <w:r w:rsidR="00385A8F">
        <w:rPr>
          <w:rStyle w:val="FontStyle124"/>
          <w:sz w:val="24"/>
          <w:szCs w:val="24"/>
          <w:lang w:eastAsia="ru-RU"/>
        </w:rPr>
        <w:t xml:space="preserve"> </w:t>
      </w:r>
      <w:r w:rsidR="00925D6D">
        <w:rPr>
          <w:rStyle w:val="FontStyle124"/>
          <w:sz w:val="24"/>
          <w:szCs w:val="24"/>
          <w:lang w:eastAsia="ru-RU"/>
        </w:rPr>
        <w:t>заглубление в несущий слой</w:t>
      </w:r>
      <w:r w:rsidR="00E124D9">
        <w:rPr>
          <w:rStyle w:val="FontStyle124"/>
          <w:sz w:val="24"/>
          <w:szCs w:val="24"/>
          <w:lang w:eastAsia="ru-RU"/>
        </w:rPr>
        <w:t>, м</w:t>
      </w:r>
      <w:r w:rsidR="00385A8F">
        <w:rPr>
          <w:rStyle w:val="FontStyle124"/>
          <w:sz w:val="24"/>
          <w:szCs w:val="24"/>
          <w:lang w:eastAsia="ru-RU"/>
        </w:rPr>
        <w:t xml:space="preserve">. </w:t>
      </w:r>
    </w:p>
    <w:p w:rsidR="00A41FA6" w:rsidRDefault="00385A8F" w:rsidP="0029622C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385A8F">
        <w:rPr>
          <w:rStyle w:val="FontStyle124"/>
          <w:sz w:val="24"/>
          <w:szCs w:val="24"/>
          <w:lang w:eastAsia="ru-RU"/>
        </w:rPr>
        <w:t>Нижние концы</w:t>
      </w:r>
      <w:r>
        <w:rPr>
          <w:rStyle w:val="FontStyle124"/>
          <w:sz w:val="24"/>
          <w:szCs w:val="24"/>
          <w:lang w:eastAsia="ru-RU"/>
        </w:rPr>
        <w:t xml:space="preserve"> </w:t>
      </w:r>
      <w:r w:rsidRPr="00385A8F">
        <w:rPr>
          <w:rStyle w:val="FontStyle124"/>
          <w:sz w:val="24"/>
          <w:szCs w:val="24"/>
          <w:lang w:eastAsia="ru-RU"/>
        </w:rPr>
        <w:t>свай</w:t>
      </w:r>
      <w:r>
        <w:rPr>
          <w:rStyle w:val="FontStyle124"/>
          <w:sz w:val="24"/>
          <w:szCs w:val="24"/>
          <w:lang w:eastAsia="ru-RU"/>
        </w:rPr>
        <w:t xml:space="preserve"> </w:t>
      </w:r>
      <w:r w:rsidRPr="00385A8F">
        <w:rPr>
          <w:rStyle w:val="FontStyle124"/>
          <w:sz w:val="24"/>
          <w:szCs w:val="24"/>
          <w:lang w:eastAsia="ru-RU"/>
        </w:rPr>
        <w:t>должны</w:t>
      </w:r>
      <w:r>
        <w:rPr>
          <w:rStyle w:val="FontStyle124"/>
          <w:sz w:val="24"/>
          <w:szCs w:val="24"/>
          <w:lang w:eastAsia="ru-RU"/>
        </w:rPr>
        <w:t xml:space="preserve"> </w:t>
      </w:r>
      <w:r w:rsidRPr="00385A8F">
        <w:rPr>
          <w:rStyle w:val="FontStyle124"/>
          <w:sz w:val="24"/>
          <w:szCs w:val="24"/>
          <w:lang w:eastAsia="ru-RU"/>
        </w:rPr>
        <w:t>быть</w:t>
      </w:r>
      <w:r>
        <w:rPr>
          <w:rStyle w:val="FontStyle124"/>
          <w:sz w:val="24"/>
          <w:szCs w:val="24"/>
          <w:lang w:eastAsia="ru-RU"/>
        </w:rPr>
        <w:t xml:space="preserve"> </w:t>
      </w:r>
      <w:r w:rsidRPr="00385A8F">
        <w:rPr>
          <w:rStyle w:val="FontStyle124"/>
          <w:sz w:val="24"/>
          <w:szCs w:val="24"/>
          <w:lang w:eastAsia="ru-RU"/>
        </w:rPr>
        <w:t>заглублены</w:t>
      </w:r>
      <w:r>
        <w:rPr>
          <w:rStyle w:val="FontStyle124"/>
          <w:sz w:val="24"/>
          <w:szCs w:val="24"/>
          <w:lang w:eastAsia="ru-RU"/>
        </w:rPr>
        <w:t xml:space="preserve"> </w:t>
      </w:r>
      <w:r w:rsidRPr="00385A8F">
        <w:rPr>
          <w:rStyle w:val="FontStyle124"/>
          <w:sz w:val="24"/>
          <w:szCs w:val="24"/>
          <w:lang w:eastAsia="ru-RU"/>
        </w:rPr>
        <w:t xml:space="preserve">в прочном грунте не менее чем на </w:t>
      </w:r>
      <w:r w:rsidR="00CA6075">
        <w:rPr>
          <w:rStyle w:val="FontStyle124"/>
          <w:sz w:val="24"/>
          <w:szCs w:val="24"/>
          <w:lang w:eastAsia="ru-RU"/>
        </w:rPr>
        <w:t xml:space="preserve">    </w:t>
      </w:r>
      <w:r w:rsidRPr="00385A8F">
        <w:rPr>
          <w:rStyle w:val="FontStyle124"/>
          <w:sz w:val="24"/>
          <w:szCs w:val="24"/>
          <w:lang w:eastAsia="ru-RU"/>
        </w:rPr>
        <w:t>0,5</w:t>
      </w:r>
      <w:r w:rsidR="00CA6075">
        <w:rPr>
          <w:rStyle w:val="FontStyle124"/>
          <w:sz w:val="24"/>
          <w:szCs w:val="24"/>
          <w:lang w:eastAsia="ru-RU"/>
        </w:rPr>
        <w:t>–</w:t>
      </w:r>
      <w:r w:rsidRPr="00385A8F">
        <w:rPr>
          <w:rStyle w:val="FontStyle124"/>
          <w:sz w:val="24"/>
          <w:szCs w:val="24"/>
          <w:lang w:eastAsia="ru-RU"/>
        </w:rPr>
        <w:t>1 м.</w:t>
      </w:r>
    </w:p>
    <w:p w:rsidR="0029622C" w:rsidRPr="0029622C" w:rsidRDefault="00DC03E0" w:rsidP="0029622C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2. Построение схемы размещения сваи в грунте основания показано на </w:t>
      </w:r>
      <w:r w:rsidR="00CA6075">
        <w:rPr>
          <w:rStyle w:val="FontStyle124"/>
          <w:sz w:val="24"/>
          <w:szCs w:val="24"/>
          <w:lang w:eastAsia="ru-RU"/>
        </w:rPr>
        <w:t xml:space="preserve">рис. </w:t>
      </w:r>
      <w:r>
        <w:rPr>
          <w:rStyle w:val="FontStyle124"/>
          <w:sz w:val="24"/>
          <w:szCs w:val="24"/>
          <w:lang w:eastAsia="ru-RU"/>
        </w:rPr>
        <w:t>А.1 приложения А.</w:t>
      </w:r>
      <w:r w:rsidR="00E124D9">
        <w:rPr>
          <w:rStyle w:val="FontStyle124"/>
          <w:sz w:val="24"/>
          <w:szCs w:val="24"/>
          <w:lang w:eastAsia="ru-RU"/>
        </w:rPr>
        <w:t xml:space="preserve"> </w:t>
      </w:r>
      <w:r w:rsidR="0029622C" w:rsidRPr="0029622C">
        <w:rPr>
          <w:rStyle w:val="FontStyle124"/>
          <w:sz w:val="24"/>
          <w:szCs w:val="24"/>
          <w:lang w:eastAsia="ru-RU"/>
        </w:rPr>
        <w:t xml:space="preserve">Принимаем </w:t>
      </w:r>
      <w:r w:rsidR="00A41FA6">
        <w:rPr>
          <w:rStyle w:val="FontStyle124"/>
          <w:sz w:val="24"/>
          <w:szCs w:val="24"/>
          <w:lang w:eastAsia="ru-RU"/>
        </w:rPr>
        <w:t xml:space="preserve">марку </w:t>
      </w:r>
      <w:r w:rsidR="0029622C" w:rsidRPr="0029622C">
        <w:rPr>
          <w:rStyle w:val="FontStyle124"/>
          <w:sz w:val="24"/>
          <w:szCs w:val="24"/>
          <w:lang w:eastAsia="ru-RU"/>
        </w:rPr>
        <w:t>сва</w:t>
      </w:r>
      <w:r w:rsidR="00A41FA6">
        <w:rPr>
          <w:rStyle w:val="FontStyle124"/>
          <w:sz w:val="24"/>
          <w:szCs w:val="24"/>
          <w:lang w:eastAsia="ru-RU"/>
        </w:rPr>
        <w:t xml:space="preserve">и в соответствии с </w:t>
      </w:r>
      <w:r w:rsidR="00CA6075">
        <w:rPr>
          <w:rStyle w:val="FontStyle124"/>
          <w:sz w:val="24"/>
          <w:szCs w:val="24"/>
          <w:lang w:eastAsia="ru-RU"/>
        </w:rPr>
        <w:t xml:space="preserve">табл. </w:t>
      </w:r>
      <w:r w:rsidR="00A41FA6">
        <w:rPr>
          <w:rStyle w:val="FontStyle124"/>
          <w:sz w:val="24"/>
          <w:szCs w:val="24"/>
          <w:lang w:eastAsia="ru-RU"/>
        </w:rPr>
        <w:t>А.1 приложения А.</w:t>
      </w:r>
      <w:r w:rsidR="0029622C" w:rsidRPr="0029622C">
        <w:rPr>
          <w:rStyle w:val="FontStyle124"/>
          <w:sz w:val="24"/>
          <w:szCs w:val="24"/>
          <w:lang w:eastAsia="ru-RU"/>
        </w:rPr>
        <w:t xml:space="preserve"> </w:t>
      </w:r>
    </w:p>
    <w:p w:rsidR="00925665" w:rsidRDefault="00E124D9" w:rsidP="00925665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3</w:t>
      </w:r>
      <w:r w:rsidR="006C001A">
        <w:rPr>
          <w:rStyle w:val="FontStyle124"/>
          <w:sz w:val="24"/>
          <w:szCs w:val="24"/>
          <w:lang w:eastAsia="ru-RU"/>
        </w:rPr>
        <w:t xml:space="preserve">. </w:t>
      </w:r>
      <w:r w:rsidR="00925665" w:rsidRPr="00776C6B">
        <w:rPr>
          <w:rStyle w:val="FontStyle124"/>
          <w:sz w:val="24"/>
          <w:szCs w:val="24"/>
          <w:lang w:eastAsia="ru-RU"/>
        </w:rPr>
        <w:t xml:space="preserve">Несущую способность </w:t>
      </w: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F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d</m:t>
            </m:r>
          </m:sub>
        </m:sSub>
      </m:oMath>
      <w:r w:rsidR="00925665" w:rsidRPr="00776C6B">
        <w:rPr>
          <w:rStyle w:val="FontStyle124"/>
          <w:sz w:val="24"/>
          <w:szCs w:val="24"/>
          <w:lang w:eastAsia="ru-RU"/>
        </w:rPr>
        <w:t xml:space="preserve"> висячей забивной </w:t>
      </w:r>
      <w:r w:rsidR="00925665">
        <w:rPr>
          <w:rStyle w:val="FontStyle124"/>
          <w:sz w:val="24"/>
          <w:szCs w:val="24"/>
          <w:lang w:eastAsia="ru-RU"/>
        </w:rPr>
        <w:t xml:space="preserve">сваи </w:t>
      </w:r>
      <w:r w:rsidR="00925665" w:rsidRPr="00776C6B">
        <w:rPr>
          <w:rStyle w:val="FontStyle124"/>
          <w:sz w:val="24"/>
          <w:szCs w:val="24"/>
          <w:lang w:eastAsia="ru-RU"/>
        </w:rPr>
        <w:t>следует определять как сумму расчетных сопротивлений грунтов основания под нижним концом сваи и на ее боковой поверхности по формуле</w:t>
      </w:r>
    </w:p>
    <w:p w:rsidR="00925665" w:rsidRPr="00776C6B" w:rsidRDefault="009075DF" w:rsidP="00925665">
      <w:pPr>
        <w:pStyle w:val="Style19"/>
        <w:spacing w:line="360" w:lineRule="auto"/>
        <w:ind w:firstLine="709"/>
        <w:jc w:val="right"/>
        <w:rPr>
          <w:rStyle w:val="FontStyle124"/>
          <w:sz w:val="24"/>
          <w:szCs w:val="24"/>
          <w:lang w:eastAsia="ru-RU"/>
        </w:rPr>
      </w:pP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F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d</m:t>
            </m:r>
          </m:sub>
        </m:sSub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=</m:t>
        </m:r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m:rPr>
                <m:sty m:val="p"/>
              </m:rPr>
              <w:rPr>
                <w:rStyle w:val="FontStyle124"/>
                <w:rFonts w:ascii="Cambria Math" w:hAnsi="Cambria Math" w:hint="eastAsia"/>
                <w:sz w:val="24"/>
                <w:szCs w:val="24"/>
                <w:lang w:eastAsia="ru-RU"/>
              </w:rPr>
              <m:t>γ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c</m:t>
            </m:r>
          </m:sub>
        </m:sSub>
        <m:d>
          <m:d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dPr>
          <m:e>
            <m:sSub>
              <m:sSubPr>
                <m:ctrlPr>
                  <w:rPr>
                    <w:rStyle w:val="FontStyle124"/>
                    <w:rFonts w:ascii="Cambria Math" w:hAnsi="Cambria Math"/>
                    <w:i/>
                    <w:sz w:val="24"/>
                    <w:szCs w:val="24"/>
                    <w:lang w:eastAsia="ru-RU"/>
                  </w:rPr>
                </m:ctrlPr>
              </m:sSubPr>
              <m:e>
                <m:r>
                  <m:rPr>
                    <m:sty m:val="p"/>
                  </m:rPr>
                  <w:rPr>
                    <w:rStyle w:val="FontStyle124"/>
                    <w:rFonts w:ascii="Cambria Math" w:hAnsi="Cambria Math" w:hint="eastAsia"/>
                    <w:sz w:val="24"/>
                    <w:szCs w:val="24"/>
                    <w:lang w:eastAsia="ru-RU"/>
                  </w:rPr>
                  <m:t>γ</m:t>
                </m:r>
              </m:e>
              <m:sub>
                <m:r>
                  <w:rPr>
                    <w:rStyle w:val="FontStyle124"/>
                    <w:rFonts w:ascii="Cambria Math" w:hAnsi="Cambria Math"/>
                    <w:sz w:val="24"/>
                    <w:szCs w:val="24"/>
                    <w:lang w:eastAsia="ru-RU"/>
                  </w:rPr>
                  <m:t>cR</m:t>
                </m:r>
              </m:sub>
            </m:s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RA+u</m:t>
            </m:r>
            <m:r>
              <m:rPr>
                <m:sty m:val="p"/>
              </m:rPr>
              <w:rPr>
                <w:rStyle w:val="FontStyle124"/>
                <w:rFonts w:ascii="Cambria Math" w:hAnsi="Cambria Math" w:hint="eastAsia"/>
                <w:sz w:val="24"/>
                <w:szCs w:val="24"/>
                <w:lang w:eastAsia="ru-RU"/>
              </w:rPr>
              <m:t>Σ</m:t>
            </m:r>
            <m:sSub>
              <m:sSubPr>
                <m:ctrlPr>
                  <w:rPr>
                    <w:rStyle w:val="FontStyle124"/>
                    <w:rFonts w:ascii="Cambria Math" w:hAnsi="Cambria Math"/>
                    <w:i/>
                    <w:sz w:val="24"/>
                    <w:szCs w:val="24"/>
                    <w:lang w:eastAsia="ru-RU"/>
                  </w:rPr>
                </m:ctrlPr>
              </m:sSubPr>
              <m:e>
                <m:r>
                  <m:rPr>
                    <m:sty m:val="p"/>
                  </m:rPr>
                  <w:rPr>
                    <w:rStyle w:val="FontStyle124"/>
                    <w:rFonts w:ascii="Cambria Math" w:hAnsi="Cambria Math" w:hint="eastAsia"/>
                    <w:sz w:val="24"/>
                    <w:szCs w:val="24"/>
                    <w:lang w:eastAsia="ru-RU"/>
                  </w:rPr>
                  <m:t>γ</m:t>
                </m:r>
              </m:e>
              <m:sub>
                <m:r>
                  <w:rPr>
                    <w:rStyle w:val="FontStyle124"/>
                    <w:rFonts w:ascii="Cambria Math" w:hAnsi="Cambria Math"/>
                    <w:sz w:val="24"/>
                    <w:szCs w:val="24"/>
                    <w:lang w:eastAsia="ru-RU"/>
                  </w:rPr>
                  <m:t>cf</m:t>
                </m:r>
              </m:sub>
            </m:sSub>
            <m:sSub>
              <m:sSubPr>
                <m:ctrlPr>
                  <w:rPr>
                    <w:rStyle w:val="FontStyle124"/>
                    <w:rFonts w:ascii="Cambria Math" w:hAnsi="Cambria Math"/>
                    <w:i/>
                    <w:sz w:val="24"/>
                    <w:szCs w:val="24"/>
                    <w:lang w:eastAsia="ru-RU"/>
                  </w:rPr>
                </m:ctrlPr>
              </m:sSubPr>
              <m:e>
                <m:r>
                  <w:rPr>
                    <w:rStyle w:val="FontStyle124"/>
                    <w:rFonts w:ascii="Cambria Math" w:hAnsi="Cambria Math"/>
                    <w:sz w:val="24"/>
                    <w:szCs w:val="24"/>
                    <w:lang w:eastAsia="ru-RU"/>
                  </w:rPr>
                  <m:t>f</m:t>
                </m:r>
              </m:e>
              <m:sub>
                <m:r>
                  <w:rPr>
                    <w:rStyle w:val="FontStyle124"/>
                    <w:rFonts w:ascii="Cambria Math" w:hAnsi="Cambria Math"/>
                    <w:sz w:val="24"/>
                    <w:szCs w:val="24"/>
                    <w:lang w:eastAsia="ru-RU"/>
                  </w:rPr>
                  <m:t>i</m:t>
                </m:r>
              </m:sub>
            </m:sSub>
            <m:sSub>
              <m:sSubPr>
                <m:ctrlPr>
                  <w:rPr>
                    <w:rStyle w:val="FontStyle124"/>
                    <w:rFonts w:ascii="Cambria Math" w:hAnsi="Cambria Math"/>
                    <w:i/>
                    <w:sz w:val="24"/>
                    <w:szCs w:val="24"/>
                    <w:lang w:eastAsia="ru-RU"/>
                  </w:rPr>
                </m:ctrlPr>
              </m:sSubPr>
              <m:e>
                <m:r>
                  <w:rPr>
                    <w:rStyle w:val="FontStyle124"/>
                    <w:rFonts w:ascii="Cambria Math" w:hAnsi="Cambria Math"/>
                    <w:sz w:val="24"/>
                    <w:szCs w:val="24"/>
                    <w:lang w:eastAsia="ru-RU"/>
                  </w:rPr>
                  <m:t>h</m:t>
                </m:r>
              </m:e>
              <m:sub>
                <m:r>
                  <w:rPr>
                    <w:rStyle w:val="FontStyle124"/>
                    <w:rFonts w:ascii="Cambria Math" w:hAnsi="Cambria Math"/>
                    <w:sz w:val="24"/>
                    <w:szCs w:val="24"/>
                    <w:lang w:eastAsia="ru-RU"/>
                  </w:rPr>
                  <m:t>i</m:t>
                </m:r>
              </m:sub>
            </m:sSub>
          </m:e>
        </m:d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;</m:t>
        </m:r>
      </m:oMath>
      <w:r w:rsidR="00925665" w:rsidRPr="00776C6B">
        <w:rPr>
          <w:rStyle w:val="FontStyle124"/>
          <w:sz w:val="24"/>
          <w:szCs w:val="24"/>
          <w:lang w:eastAsia="ru-RU"/>
        </w:rPr>
        <w:t xml:space="preserve"> </w:t>
      </w:r>
      <w:r w:rsidR="00925665">
        <w:rPr>
          <w:rStyle w:val="FontStyle124"/>
          <w:sz w:val="24"/>
          <w:szCs w:val="24"/>
          <w:lang w:eastAsia="ru-RU"/>
        </w:rPr>
        <w:tab/>
      </w:r>
      <w:r w:rsidR="00925665">
        <w:rPr>
          <w:rStyle w:val="FontStyle124"/>
          <w:sz w:val="24"/>
          <w:szCs w:val="24"/>
          <w:lang w:eastAsia="ru-RU"/>
        </w:rPr>
        <w:tab/>
      </w:r>
      <w:r w:rsidR="00925665">
        <w:rPr>
          <w:rStyle w:val="FontStyle124"/>
          <w:sz w:val="24"/>
          <w:szCs w:val="24"/>
          <w:lang w:eastAsia="ru-RU"/>
        </w:rPr>
        <w:tab/>
      </w:r>
      <w:r w:rsidR="00925665" w:rsidRPr="00776C6B">
        <w:rPr>
          <w:rStyle w:val="FontStyle124"/>
          <w:sz w:val="24"/>
          <w:szCs w:val="24"/>
          <w:lang w:eastAsia="ru-RU"/>
        </w:rPr>
        <w:tab/>
      </w:r>
      <w:r w:rsidR="00925665">
        <w:rPr>
          <w:rStyle w:val="FontStyle124"/>
          <w:sz w:val="24"/>
          <w:szCs w:val="24"/>
          <w:lang w:eastAsia="ru-RU"/>
        </w:rPr>
        <w:t>(3.</w:t>
      </w:r>
      <w:r w:rsidR="00E124D9">
        <w:rPr>
          <w:rStyle w:val="FontStyle124"/>
          <w:sz w:val="24"/>
          <w:szCs w:val="24"/>
          <w:lang w:eastAsia="ru-RU"/>
        </w:rPr>
        <w:t>1</w:t>
      </w:r>
      <w:r w:rsidR="00925665">
        <w:rPr>
          <w:rStyle w:val="FontStyle124"/>
          <w:sz w:val="24"/>
          <w:szCs w:val="24"/>
          <w:lang w:eastAsia="ru-RU"/>
        </w:rPr>
        <w:t>)</w:t>
      </w:r>
    </w:p>
    <w:p w:rsidR="00925665" w:rsidRDefault="00925665" w:rsidP="00925665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776C6B">
        <w:rPr>
          <w:rStyle w:val="FontStyle124"/>
          <w:sz w:val="24"/>
          <w:szCs w:val="24"/>
          <w:lang w:eastAsia="ru-RU"/>
        </w:rPr>
        <w:t xml:space="preserve">где </w:t>
      </w: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m:rPr>
                <m:sty m:val="p"/>
              </m:rPr>
              <w:rPr>
                <w:rStyle w:val="FontStyle124"/>
                <w:rFonts w:ascii="Cambria Math" w:hAnsi="Cambria Math" w:hint="eastAsia"/>
                <w:sz w:val="24"/>
                <w:szCs w:val="24"/>
                <w:lang w:eastAsia="ru-RU"/>
              </w:rPr>
              <m:t>γ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c</m:t>
            </m:r>
          </m:sub>
        </m:sSub>
      </m:oMath>
      <w:r w:rsidRPr="00776C6B">
        <w:rPr>
          <w:rStyle w:val="FontStyle124"/>
          <w:sz w:val="24"/>
          <w:szCs w:val="24"/>
          <w:lang w:eastAsia="ru-RU"/>
        </w:rPr>
        <w:t xml:space="preserve"> </w:t>
      </w:r>
      <w:r w:rsidRPr="0060487A">
        <w:rPr>
          <w:rStyle w:val="FontStyle124"/>
          <w:sz w:val="24"/>
          <w:szCs w:val="24"/>
          <w:lang w:eastAsia="ru-RU"/>
        </w:rPr>
        <w:t>–</w:t>
      </w:r>
      <w:r w:rsidRPr="00776C6B">
        <w:rPr>
          <w:rStyle w:val="FontStyle124"/>
          <w:sz w:val="24"/>
          <w:szCs w:val="24"/>
          <w:lang w:eastAsia="ru-RU"/>
        </w:rPr>
        <w:t xml:space="preserve"> коэффициент условий работы сваи в грунте, принимаемый равным 1; </w:t>
      </w:r>
    </w:p>
    <w:p w:rsidR="00925665" w:rsidRDefault="00925665" w:rsidP="00925665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m:oMath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R</m:t>
        </m:r>
      </m:oMath>
      <w:r w:rsidRPr="00776C6B">
        <w:rPr>
          <w:rStyle w:val="FontStyle124"/>
          <w:sz w:val="24"/>
          <w:szCs w:val="24"/>
          <w:lang w:eastAsia="ru-RU"/>
        </w:rPr>
        <w:t xml:space="preserve"> </w:t>
      </w:r>
      <w:r w:rsidRPr="0060487A">
        <w:rPr>
          <w:rStyle w:val="FontStyle124"/>
          <w:sz w:val="24"/>
          <w:szCs w:val="24"/>
          <w:lang w:eastAsia="ru-RU"/>
        </w:rPr>
        <w:t>–</w:t>
      </w:r>
      <w:r w:rsidRPr="00776C6B">
        <w:rPr>
          <w:rStyle w:val="FontStyle124"/>
          <w:sz w:val="24"/>
          <w:szCs w:val="24"/>
          <w:lang w:eastAsia="ru-RU"/>
        </w:rPr>
        <w:t xml:space="preserve"> расчетное сопротивление грунта под нижним концом сваи, к</w:t>
      </w:r>
      <w:r>
        <w:rPr>
          <w:rStyle w:val="FontStyle124"/>
          <w:sz w:val="24"/>
          <w:szCs w:val="24"/>
          <w:lang w:eastAsia="ru-RU"/>
        </w:rPr>
        <w:t xml:space="preserve">Па, принимаемое по </w:t>
      </w:r>
      <w:r w:rsidR="00223854">
        <w:rPr>
          <w:rStyle w:val="FontStyle124"/>
          <w:sz w:val="24"/>
          <w:szCs w:val="24"/>
          <w:lang w:eastAsia="ru-RU"/>
        </w:rPr>
        <w:t xml:space="preserve">табл. </w:t>
      </w:r>
      <w:r>
        <w:rPr>
          <w:rStyle w:val="FontStyle124"/>
          <w:sz w:val="24"/>
          <w:szCs w:val="24"/>
          <w:lang w:eastAsia="ru-RU"/>
        </w:rPr>
        <w:t>А.2 приложения А;</w:t>
      </w:r>
    </w:p>
    <w:p w:rsidR="00925665" w:rsidRDefault="00925665" w:rsidP="00925665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m:oMath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A</m:t>
        </m:r>
      </m:oMath>
      <w:r w:rsidRPr="00776C6B">
        <w:rPr>
          <w:rStyle w:val="FontStyle124"/>
          <w:sz w:val="24"/>
          <w:szCs w:val="24"/>
          <w:lang w:eastAsia="ru-RU"/>
        </w:rPr>
        <w:t xml:space="preserve"> </w:t>
      </w:r>
      <w:r w:rsidRPr="0060487A">
        <w:rPr>
          <w:rStyle w:val="FontStyle124"/>
          <w:sz w:val="24"/>
          <w:szCs w:val="24"/>
          <w:lang w:eastAsia="ru-RU"/>
        </w:rPr>
        <w:t>–</w:t>
      </w:r>
      <w:r w:rsidRPr="00776C6B">
        <w:rPr>
          <w:rStyle w:val="FontStyle124"/>
          <w:sz w:val="24"/>
          <w:szCs w:val="24"/>
          <w:lang w:eastAsia="ru-RU"/>
        </w:rPr>
        <w:t xml:space="preserve"> площадь опирания на грунт сваи, м</w:t>
      </w:r>
      <w:r w:rsidRPr="00F33134">
        <w:rPr>
          <w:rStyle w:val="FontStyle124"/>
          <w:sz w:val="24"/>
          <w:szCs w:val="24"/>
          <w:vertAlign w:val="superscript"/>
          <w:lang w:eastAsia="ru-RU"/>
        </w:rPr>
        <w:t>2</w:t>
      </w:r>
      <w:r w:rsidRPr="00776C6B">
        <w:rPr>
          <w:rStyle w:val="FontStyle124"/>
          <w:sz w:val="24"/>
          <w:szCs w:val="24"/>
          <w:lang w:eastAsia="ru-RU"/>
        </w:rPr>
        <w:t>, принимаемая по площади поперечного с</w:t>
      </w:r>
      <w:r w:rsidRPr="00776C6B">
        <w:rPr>
          <w:rStyle w:val="FontStyle124"/>
          <w:sz w:val="24"/>
          <w:szCs w:val="24"/>
          <w:lang w:eastAsia="ru-RU"/>
        </w:rPr>
        <w:t>е</w:t>
      </w:r>
      <w:r w:rsidRPr="00776C6B">
        <w:rPr>
          <w:rStyle w:val="FontStyle124"/>
          <w:sz w:val="24"/>
          <w:szCs w:val="24"/>
          <w:lang w:eastAsia="ru-RU"/>
        </w:rPr>
        <w:t xml:space="preserve">чения сваи брутто; </w:t>
      </w:r>
    </w:p>
    <w:p w:rsidR="00925665" w:rsidRDefault="00925665" w:rsidP="00925665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m:oMath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w:lastRenderedPageBreak/>
          <m:t>u</m:t>
        </m:r>
      </m:oMath>
      <w:r w:rsidRPr="00776C6B">
        <w:rPr>
          <w:rStyle w:val="FontStyle124"/>
          <w:sz w:val="24"/>
          <w:szCs w:val="24"/>
          <w:lang w:eastAsia="ru-RU"/>
        </w:rPr>
        <w:t xml:space="preserve"> </w:t>
      </w:r>
      <w:r w:rsidRPr="0060487A">
        <w:rPr>
          <w:rStyle w:val="FontStyle124"/>
          <w:sz w:val="24"/>
          <w:szCs w:val="24"/>
          <w:lang w:eastAsia="ru-RU"/>
        </w:rPr>
        <w:t>–</w:t>
      </w:r>
      <w:r w:rsidRPr="00776C6B">
        <w:rPr>
          <w:rStyle w:val="FontStyle124"/>
          <w:sz w:val="24"/>
          <w:szCs w:val="24"/>
          <w:lang w:eastAsia="ru-RU"/>
        </w:rPr>
        <w:t xml:space="preserve"> наружный периметр поперечного сечения ствола сваи, м; </w:t>
      </w:r>
    </w:p>
    <w:p w:rsidR="00925665" w:rsidRDefault="009075DF" w:rsidP="00925665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f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i</m:t>
            </m:r>
          </m:sub>
        </m:sSub>
      </m:oMath>
      <w:r w:rsidR="00925665" w:rsidRPr="00776C6B">
        <w:rPr>
          <w:rStyle w:val="FontStyle124"/>
          <w:sz w:val="24"/>
          <w:szCs w:val="24"/>
          <w:lang w:eastAsia="ru-RU"/>
        </w:rPr>
        <w:t xml:space="preserve"> </w:t>
      </w:r>
      <w:r w:rsidR="00925665" w:rsidRPr="0060487A">
        <w:rPr>
          <w:rStyle w:val="FontStyle124"/>
          <w:sz w:val="24"/>
          <w:szCs w:val="24"/>
          <w:lang w:eastAsia="ru-RU"/>
        </w:rPr>
        <w:t>–</w:t>
      </w:r>
      <w:r w:rsidR="00925665" w:rsidRPr="00776C6B">
        <w:rPr>
          <w:rStyle w:val="FontStyle124"/>
          <w:sz w:val="24"/>
          <w:szCs w:val="24"/>
          <w:lang w:eastAsia="ru-RU"/>
        </w:rPr>
        <w:t xml:space="preserve"> расчетное сопротивление </w:t>
      </w:r>
      <w:r w:rsidRPr="009075DF">
        <w:rPr>
          <w:rStyle w:val="FontStyle124"/>
          <w:i/>
          <w:sz w:val="24"/>
          <w:szCs w:val="24"/>
          <w:lang w:eastAsia="ru-RU"/>
        </w:rPr>
        <w:t>i</w:t>
      </w:r>
      <w:r w:rsidR="00925665" w:rsidRPr="00776C6B">
        <w:rPr>
          <w:rStyle w:val="FontStyle124"/>
          <w:sz w:val="24"/>
          <w:szCs w:val="24"/>
          <w:lang w:eastAsia="ru-RU"/>
        </w:rPr>
        <w:t xml:space="preserve">-го слоя грунта основания на боковой поверхности сваи, кПа, принимаемое по </w:t>
      </w:r>
      <w:r w:rsidR="00223854" w:rsidRPr="00776C6B">
        <w:rPr>
          <w:rStyle w:val="FontStyle124"/>
          <w:sz w:val="24"/>
          <w:szCs w:val="24"/>
          <w:lang w:eastAsia="ru-RU"/>
        </w:rPr>
        <w:t>табл</w:t>
      </w:r>
      <w:r w:rsidR="00223854">
        <w:rPr>
          <w:rStyle w:val="FontStyle124"/>
          <w:sz w:val="24"/>
          <w:szCs w:val="24"/>
          <w:lang w:eastAsia="ru-RU"/>
        </w:rPr>
        <w:t>.</w:t>
      </w:r>
      <w:r w:rsidR="00223854" w:rsidRPr="00776C6B">
        <w:rPr>
          <w:rStyle w:val="FontStyle124"/>
          <w:sz w:val="24"/>
          <w:szCs w:val="24"/>
          <w:lang w:eastAsia="ru-RU"/>
        </w:rPr>
        <w:t xml:space="preserve"> </w:t>
      </w:r>
      <w:r w:rsidR="00925665">
        <w:rPr>
          <w:rStyle w:val="FontStyle124"/>
          <w:sz w:val="24"/>
          <w:szCs w:val="24"/>
          <w:lang w:eastAsia="ru-RU"/>
        </w:rPr>
        <w:t>А</w:t>
      </w:r>
      <w:r w:rsidR="00925665" w:rsidRPr="00776C6B">
        <w:rPr>
          <w:rStyle w:val="FontStyle124"/>
          <w:sz w:val="24"/>
          <w:szCs w:val="24"/>
          <w:lang w:eastAsia="ru-RU"/>
        </w:rPr>
        <w:t>.3</w:t>
      </w:r>
      <w:r w:rsidR="00925665">
        <w:rPr>
          <w:rStyle w:val="FontStyle124"/>
          <w:sz w:val="24"/>
          <w:szCs w:val="24"/>
          <w:lang w:eastAsia="ru-RU"/>
        </w:rPr>
        <w:t xml:space="preserve"> приложения А;</w:t>
      </w:r>
    </w:p>
    <w:p w:rsidR="00925665" w:rsidRDefault="009075DF" w:rsidP="00925665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h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i</m:t>
            </m:r>
          </m:sub>
        </m:sSub>
      </m:oMath>
      <w:r w:rsidR="00925665" w:rsidRPr="00776C6B">
        <w:rPr>
          <w:rStyle w:val="FontStyle124"/>
          <w:sz w:val="24"/>
          <w:szCs w:val="24"/>
          <w:lang w:eastAsia="ru-RU"/>
        </w:rPr>
        <w:t xml:space="preserve"> </w:t>
      </w:r>
      <w:r w:rsidR="00925665" w:rsidRPr="0060487A">
        <w:rPr>
          <w:rStyle w:val="FontStyle124"/>
          <w:sz w:val="24"/>
          <w:szCs w:val="24"/>
          <w:lang w:eastAsia="ru-RU"/>
        </w:rPr>
        <w:t>–</w:t>
      </w:r>
      <w:r w:rsidR="00925665" w:rsidRPr="00776C6B">
        <w:rPr>
          <w:rStyle w:val="FontStyle124"/>
          <w:sz w:val="24"/>
          <w:szCs w:val="24"/>
          <w:lang w:eastAsia="ru-RU"/>
        </w:rPr>
        <w:t xml:space="preserve"> толщина </w:t>
      </w:r>
      <w:r w:rsidRPr="009075DF">
        <w:rPr>
          <w:rStyle w:val="FontStyle124"/>
          <w:i/>
          <w:sz w:val="24"/>
          <w:szCs w:val="24"/>
          <w:lang w:eastAsia="ru-RU"/>
        </w:rPr>
        <w:t>i</w:t>
      </w:r>
      <w:r w:rsidR="00925665" w:rsidRPr="00776C6B">
        <w:rPr>
          <w:rStyle w:val="FontStyle124"/>
          <w:sz w:val="24"/>
          <w:szCs w:val="24"/>
          <w:lang w:eastAsia="ru-RU"/>
        </w:rPr>
        <w:t>-го слоя грунта, соприкасающегося с боковой поверхностью сваи, м;</w:t>
      </w:r>
    </w:p>
    <w:p w:rsidR="00925665" w:rsidRDefault="009075DF" w:rsidP="00925665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m:rPr>
                <m:sty m:val="p"/>
              </m:rPr>
              <w:rPr>
                <w:rStyle w:val="FontStyle124"/>
                <w:rFonts w:ascii="Cambria Math" w:hAnsi="Cambria Math" w:hint="eastAsia"/>
                <w:sz w:val="24"/>
                <w:szCs w:val="24"/>
                <w:lang w:eastAsia="ru-RU"/>
              </w:rPr>
              <m:t>γ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cR</m:t>
            </m:r>
          </m:sub>
        </m:sSub>
      </m:oMath>
      <w:r w:rsidR="00925665" w:rsidRPr="00776C6B">
        <w:rPr>
          <w:rStyle w:val="FontStyle124"/>
          <w:sz w:val="24"/>
          <w:szCs w:val="24"/>
          <w:lang w:eastAsia="ru-RU"/>
        </w:rPr>
        <w:t xml:space="preserve">, </w:t>
      </w: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m:rPr>
                <m:sty m:val="p"/>
              </m:rPr>
              <w:rPr>
                <w:rStyle w:val="FontStyle124"/>
                <w:rFonts w:ascii="Cambria Math" w:hAnsi="Cambria Math" w:hint="eastAsia"/>
                <w:sz w:val="24"/>
                <w:szCs w:val="24"/>
                <w:lang w:eastAsia="ru-RU"/>
              </w:rPr>
              <m:t>γ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cf</m:t>
            </m:r>
          </m:sub>
        </m:sSub>
      </m:oMath>
      <w:r w:rsidR="00925665" w:rsidRPr="00776C6B">
        <w:rPr>
          <w:rStyle w:val="FontStyle124"/>
          <w:sz w:val="24"/>
          <w:szCs w:val="24"/>
          <w:lang w:eastAsia="ru-RU"/>
        </w:rPr>
        <w:t xml:space="preserve"> </w:t>
      </w:r>
      <w:r w:rsidR="00925665" w:rsidRPr="0060487A">
        <w:rPr>
          <w:rStyle w:val="FontStyle124"/>
          <w:sz w:val="24"/>
          <w:szCs w:val="24"/>
          <w:lang w:eastAsia="ru-RU"/>
        </w:rPr>
        <w:t>–</w:t>
      </w:r>
      <w:r w:rsidR="00925665" w:rsidRPr="00776C6B">
        <w:rPr>
          <w:rStyle w:val="FontStyle124"/>
          <w:sz w:val="24"/>
          <w:szCs w:val="24"/>
          <w:lang w:eastAsia="ru-RU"/>
        </w:rPr>
        <w:t xml:space="preserve"> коэффициенты условий работы грунта</w:t>
      </w:r>
      <w:r w:rsidR="00223854">
        <w:rPr>
          <w:rStyle w:val="FontStyle124"/>
          <w:sz w:val="24"/>
          <w:szCs w:val="24"/>
          <w:lang w:eastAsia="ru-RU"/>
        </w:rPr>
        <w:t>,</w:t>
      </w:r>
      <w:r w:rsidR="00925665" w:rsidRPr="00776C6B">
        <w:rPr>
          <w:rStyle w:val="FontStyle124"/>
          <w:sz w:val="24"/>
          <w:szCs w:val="24"/>
          <w:lang w:eastAsia="ru-RU"/>
        </w:rPr>
        <w:t xml:space="preserve"> соответственно</w:t>
      </w:r>
      <w:r w:rsidR="00223854">
        <w:rPr>
          <w:rStyle w:val="FontStyle124"/>
          <w:sz w:val="24"/>
          <w:szCs w:val="24"/>
          <w:lang w:eastAsia="ru-RU"/>
        </w:rPr>
        <w:t>,</w:t>
      </w:r>
      <w:r w:rsidR="00925665" w:rsidRPr="00776C6B">
        <w:rPr>
          <w:rStyle w:val="FontStyle124"/>
          <w:sz w:val="24"/>
          <w:szCs w:val="24"/>
          <w:lang w:eastAsia="ru-RU"/>
        </w:rPr>
        <w:t xml:space="preserve"> под нижним концом и на боковой поверхности сваи, учитывающие влияние способа погружения сваи на расчетные сопротивления грунта и принимаемые по </w:t>
      </w:r>
      <w:r w:rsidR="00223854" w:rsidRPr="00776C6B">
        <w:rPr>
          <w:rStyle w:val="FontStyle124"/>
          <w:sz w:val="24"/>
          <w:szCs w:val="24"/>
          <w:lang w:eastAsia="ru-RU"/>
        </w:rPr>
        <w:t>табл</w:t>
      </w:r>
      <w:r w:rsidR="00223854">
        <w:rPr>
          <w:rStyle w:val="FontStyle124"/>
          <w:sz w:val="24"/>
          <w:szCs w:val="24"/>
          <w:lang w:eastAsia="ru-RU"/>
        </w:rPr>
        <w:t>.</w:t>
      </w:r>
      <w:r w:rsidR="00223854" w:rsidRPr="00776C6B">
        <w:rPr>
          <w:rStyle w:val="FontStyle124"/>
          <w:sz w:val="24"/>
          <w:szCs w:val="24"/>
          <w:lang w:eastAsia="ru-RU"/>
        </w:rPr>
        <w:t xml:space="preserve"> </w:t>
      </w:r>
      <w:r w:rsidR="00925665">
        <w:rPr>
          <w:rStyle w:val="FontStyle124"/>
          <w:sz w:val="24"/>
          <w:szCs w:val="24"/>
          <w:lang w:eastAsia="ru-RU"/>
        </w:rPr>
        <w:t>А</w:t>
      </w:r>
      <w:r w:rsidR="00925665" w:rsidRPr="00776C6B">
        <w:rPr>
          <w:rStyle w:val="FontStyle124"/>
          <w:sz w:val="24"/>
          <w:szCs w:val="24"/>
          <w:lang w:eastAsia="ru-RU"/>
        </w:rPr>
        <w:t>.4</w:t>
      </w:r>
      <w:r w:rsidR="00925665">
        <w:rPr>
          <w:rStyle w:val="FontStyle124"/>
          <w:sz w:val="24"/>
          <w:szCs w:val="24"/>
          <w:lang w:eastAsia="ru-RU"/>
        </w:rPr>
        <w:t xml:space="preserve"> приложения А</w:t>
      </w:r>
      <w:r w:rsidR="00925665" w:rsidRPr="00776C6B">
        <w:rPr>
          <w:rStyle w:val="FontStyle124"/>
          <w:sz w:val="24"/>
          <w:szCs w:val="24"/>
          <w:lang w:eastAsia="ru-RU"/>
        </w:rPr>
        <w:t>.</w:t>
      </w:r>
    </w:p>
    <w:p w:rsidR="0060487A" w:rsidRDefault="00925665" w:rsidP="0060487A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4. </w:t>
      </w:r>
      <w:r w:rsidR="0060487A" w:rsidRPr="0060487A">
        <w:rPr>
          <w:rStyle w:val="FontStyle124"/>
          <w:sz w:val="24"/>
          <w:szCs w:val="24"/>
          <w:lang w:eastAsia="ru-RU"/>
        </w:rPr>
        <w:t>Сваю в составе фундамента и одиночную по несущей способности грунта осн</w:t>
      </w:r>
      <w:r w:rsidR="0060487A" w:rsidRPr="0060487A">
        <w:rPr>
          <w:rStyle w:val="FontStyle124"/>
          <w:sz w:val="24"/>
          <w:szCs w:val="24"/>
          <w:lang w:eastAsia="ru-RU"/>
        </w:rPr>
        <w:t>о</w:t>
      </w:r>
      <w:r w:rsidR="0060487A" w:rsidRPr="0060487A">
        <w:rPr>
          <w:rStyle w:val="FontStyle124"/>
          <w:sz w:val="24"/>
          <w:szCs w:val="24"/>
          <w:lang w:eastAsia="ru-RU"/>
        </w:rPr>
        <w:t>вания следует рассчитывать исходя из условия</w:t>
      </w:r>
    </w:p>
    <w:p w:rsidR="0060487A" w:rsidRPr="0060487A" w:rsidRDefault="0060487A" w:rsidP="0060487A">
      <w:pPr>
        <w:pStyle w:val="Style19"/>
        <w:spacing w:line="360" w:lineRule="auto"/>
        <w:ind w:firstLine="709"/>
        <w:jc w:val="right"/>
        <w:rPr>
          <w:rStyle w:val="FontStyle124"/>
          <w:sz w:val="24"/>
          <w:szCs w:val="24"/>
          <w:lang w:eastAsia="ru-RU"/>
        </w:rPr>
      </w:pPr>
      <m:oMath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N≤</m:t>
        </m:r>
        <m:f>
          <m:f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fPr>
          <m:num>
            <m:sSub>
              <m:sSubPr>
                <m:ctrlPr>
                  <w:rPr>
                    <w:rStyle w:val="FontStyle124"/>
                    <w:rFonts w:ascii="Cambria Math" w:hAnsi="Cambria Math"/>
                    <w:i/>
                    <w:sz w:val="24"/>
                    <w:szCs w:val="24"/>
                    <w:lang w:eastAsia="ru-RU"/>
                  </w:rPr>
                </m:ctrlPr>
              </m:sSubPr>
              <m:e>
                <m:r>
                  <m:rPr>
                    <m:sty m:val="p"/>
                  </m:rPr>
                  <w:rPr>
                    <w:rStyle w:val="FontStyle124"/>
                    <w:rFonts w:ascii="Cambria Math" w:hAnsi="Cambria Math" w:hint="eastAsia"/>
                    <w:sz w:val="24"/>
                    <w:szCs w:val="24"/>
                    <w:lang w:eastAsia="ru-RU"/>
                  </w:rPr>
                  <m:t>γ</m:t>
                </m:r>
              </m:e>
              <m:sub>
                <m:r>
                  <w:rPr>
                    <w:rStyle w:val="FontStyle124"/>
                    <w:rFonts w:ascii="Cambria Math" w:hAnsi="Cambria Math"/>
                    <w:sz w:val="24"/>
                    <w:szCs w:val="24"/>
                    <w:lang w:eastAsia="ru-RU"/>
                  </w:rPr>
                  <m:t>0</m:t>
                </m:r>
              </m:sub>
            </m:sSub>
            <m:sSub>
              <m:sSubPr>
                <m:ctrlPr>
                  <w:rPr>
                    <w:rStyle w:val="FontStyle124"/>
                    <w:rFonts w:ascii="Cambria Math" w:hAnsi="Cambria Math"/>
                    <w:i/>
                    <w:sz w:val="24"/>
                    <w:szCs w:val="24"/>
                    <w:lang w:eastAsia="ru-RU"/>
                  </w:rPr>
                </m:ctrlPr>
              </m:sSubPr>
              <m:e>
                <m:r>
                  <w:rPr>
                    <w:rStyle w:val="FontStyle124"/>
                    <w:rFonts w:ascii="Cambria Math" w:hAnsi="Cambria Math"/>
                    <w:sz w:val="24"/>
                    <w:szCs w:val="24"/>
                    <w:lang w:eastAsia="ru-RU"/>
                  </w:rPr>
                  <m:t>F</m:t>
                </m:r>
              </m:e>
              <m:sub>
                <m:r>
                  <w:rPr>
                    <w:rStyle w:val="FontStyle124"/>
                    <w:rFonts w:ascii="Cambria Math" w:hAnsi="Cambria Math"/>
                    <w:sz w:val="24"/>
                    <w:szCs w:val="24"/>
                    <w:lang w:eastAsia="ru-RU"/>
                  </w:rPr>
                  <m:t>d</m:t>
                </m:r>
              </m:sub>
            </m:sSub>
          </m:num>
          <m:den>
            <m:sSub>
              <m:sSubPr>
                <m:ctrlPr>
                  <w:rPr>
                    <w:rStyle w:val="FontStyle124"/>
                    <w:rFonts w:ascii="Cambria Math" w:hAnsi="Cambria Math"/>
                    <w:i/>
                    <w:sz w:val="24"/>
                    <w:szCs w:val="24"/>
                    <w:lang w:eastAsia="ru-RU"/>
                  </w:rPr>
                </m:ctrlPr>
              </m:sSubPr>
              <m:e>
                <m:r>
                  <m:rPr>
                    <m:sty m:val="p"/>
                  </m:rPr>
                  <w:rPr>
                    <w:rStyle w:val="FontStyle124"/>
                    <w:rFonts w:ascii="Cambria Math" w:hAnsi="Cambria Math" w:hint="eastAsia"/>
                    <w:sz w:val="24"/>
                    <w:szCs w:val="24"/>
                    <w:lang w:eastAsia="ru-RU"/>
                  </w:rPr>
                  <m:t>γ</m:t>
                </m:r>
              </m:e>
              <m:sub>
                <m:r>
                  <w:rPr>
                    <w:rStyle w:val="FontStyle124"/>
                    <w:rFonts w:ascii="Cambria Math" w:hAnsi="Cambria Math"/>
                    <w:sz w:val="24"/>
                    <w:szCs w:val="24"/>
                    <w:lang w:eastAsia="ru-RU"/>
                  </w:rPr>
                  <m:t>n</m:t>
                </m:r>
              </m:sub>
            </m:sSub>
            <m:sSub>
              <m:sSubPr>
                <m:ctrlPr>
                  <w:rPr>
                    <w:rStyle w:val="FontStyle124"/>
                    <w:rFonts w:ascii="Cambria Math" w:hAnsi="Cambria Math"/>
                    <w:i/>
                    <w:sz w:val="24"/>
                    <w:szCs w:val="24"/>
                    <w:lang w:eastAsia="ru-RU"/>
                  </w:rPr>
                </m:ctrlPr>
              </m:sSubPr>
              <m:e>
                <m:r>
                  <w:rPr>
                    <w:rStyle w:val="FontStyle124"/>
                    <w:rFonts w:ascii="Cambria Math" w:hAnsi="Cambria Math"/>
                    <w:sz w:val="24"/>
                    <w:szCs w:val="24"/>
                    <w:lang w:eastAsia="ru-RU"/>
                  </w:rPr>
                  <m:t>γ</m:t>
                </m:r>
              </m:e>
              <m:sub>
                <m:r>
                  <w:rPr>
                    <w:rStyle w:val="FontStyle124"/>
                    <w:rFonts w:ascii="Cambria Math" w:hAnsi="Cambria Math"/>
                    <w:sz w:val="24"/>
                    <w:szCs w:val="24"/>
                    <w:lang w:eastAsia="ru-RU"/>
                  </w:rPr>
                  <m:t>k</m:t>
                </m:r>
              </m:sub>
            </m:sSub>
          </m:den>
        </m:f>
      </m:oMath>
      <w:r w:rsidR="00223854">
        <w:rPr>
          <w:rStyle w:val="FontStyle124"/>
          <w:sz w:val="24"/>
          <w:szCs w:val="24"/>
          <w:lang w:eastAsia="ru-RU"/>
        </w:rPr>
        <w:t>;</w:t>
      </w:r>
      <w:r w:rsidRPr="002021A1">
        <w:rPr>
          <w:rStyle w:val="FontStyle124"/>
          <w:sz w:val="24"/>
          <w:szCs w:val="24"/>
          <w:lang w:eastAsia="ru-RU"/>
        </w:rPr>
        <w:tab/>
      </w:r>
      <w:r>
        <w:rPr>
          <w:rStyle w:val="FontStyle124"/>
          <w:sz w:val="24"/>
          <w:szCs w:val="24"/>
          <w:lang w:eastAsia="ru-RU"/>
        </w:rPr>
        <w:tab/>
      </w:r>
      <w:r>
        <w:rPr>
          <w:rStyle w:val="FontStyle124"/>
          <w:sz w:val="24"/>
          <w:szCs w:val="24"/>
          <w:lang w:eastAsia="ru-RU"/>
        </w:rPr>
        <w:tab/>
      </w:r>
      <w:r>
        <w:rPr>
          <w:rStyle w:val="FontStyle124"/>
          <w:sz w:val="24"/>
          <w:szCs w:val="24"/>
          <w:lang w:eastAsia="ru-RU"/>
        </w:rPr>
        <w:tab/>
      </w:r>
      <w:r>
        <w:rPr>
          <w:rStyle w:val="FontStyle124"/>
          <w:sz w:val="24"/>
          <w:szCs w:val="24"/>
          <w:lang w:eastAsia="ru-RU"/>
        </w:rPr>
        <w:tab/>
      </w:r>
      <w:r w:rsidRPr="002021A1">
        <w:rPr>
          <w:rStyle w:val="FontStyle124"/>
          <w:sz w:val="24"/>
          <w:szCs w:val="24"/>
          <w:lang w:eastAsia="ru-RU"/>
        </w:rPr>
        <w:tab/>
      </w:r>
      <w:r>
        <w:rPr>
          <w:rStyle w:val="FontStyle124"/>
          <w:sz w:val="24"/>
          <w:szCs w:val="24"/>
          <w:lang w:eastAsia="ru-RU"/>
        </w:rPr>
        <w:t>(3.</w:t>
      </w:r>
      <w:r w:rsidR="00E124D9">
        <w:rPr>
          <w:rStyle w:val="FontStyle124"/>
          <w:sz w:val="24"/>
          <w:szCs w:val="24"/>
          <w:lang w:eastAsia="ru-RU"/>
        </w:rPr>
        <w:t>2</w:t>
      </w:r>
      <w:r>
        <w:rPr>
          <w:rStyle w:val="FontStyle124"/>
          <w:sz w:val="24"/>
          <w:szCs w:val="24"/>
          <w:lang w:eastAsia="ru-RU"/>
        </w:rPr>
        <w:t>)</w:t>
      </w:r>
    </w:p>
    <w:p w:rsidR="0060487A" w:rsidRDefault="0060487A" w:rsidP="0060487A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60487A">
        <w:rPr>
          <w:rStyle w:val="FontStyle124"/>
          <w:sz w:val="24"/>
          <w:szCs w:val="24"/>
          <w:lang w:eastAsia="ru-RU"/>
        </w:rPr>
        <w:t xml:space="preserve">где </w:t>
      </w:r>
      <m:oMath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N</m:t>
        </m:r>
      </m:oMath>
      <w:r w:rsidRPr="0060487A">
        <w:rPr>
          <w:rStyle w:val="FontStyle124"/>
          <w:sz w:val="24"/>
          <w:szCs w:val="24"/>
          <w:lang w:eastAsia="ru-RU"/>
        </w:rPr>
        <w:t xml:space="preserve"> </w:t>
      </w:r>
      <w:r>
        <w:t>–</w:t>
      </w:r>
      <w:r w:rsidRPr="0060487A">
        <w:rPr>
          <w:rStyle w:val="FontStyle124"/>
          <w:sz w:val="24"/>
          <w:szCs w:val="24"/>
          <w:lang w:eastAsia="ru-RU"/>
        </w:rPr>
        <w:t xml:space="preserve"> расчетная нагрузка, передаваемая на сваю (продольное усилие, возника</w:t>
      </w:r>
      <w:r w:rsidRPr="0060487A">
        <w:rPr>
          <w:rStyle w:val="FontStyle124"/>
          <w:sz w:val="24"/>
          <w:szCs w:val="24"/>
          <w:lang w:eastAsia="ru-RU"/>
        </w:rPr>
        <w:t>ю</w:t>
      </w:r>
      <w:r w:rsidRPr="0060487A">
        <w:rPr>
          <w:rStyle w:val="FontStyle124"/>
          <w:sz w:val="24"/>
          <w:szCs w:val="24"/>
          <w:lang w:eastAsia="ru-RU"/>
        </w:rPr>
        <w:t xml:space="preserve">щее в ней от расчетных нагрузок, действующих на фундамент при наиболее невыгодном их сочетании), определяемая в соответствии с </w:t>
      </w:r>
      <w:r w:rsidR="00131E39">
        <w:rPr>
          <w:rStyle w:val="FontStyle124"/>
          <w:sz w:val="24"/>
          <w:szCs w:val="24"/>
          <w:lang w:eastAsia="ru-RU"/>
        </w:rPr>
        <w:t xml:space="preserve">п </w:t>
      </w:r>
      <w:r w:rsidRPr="00131E39">
        <w:rPr>
          <w:rStyle w:val="FontStyle124"/>
          <w:sz w:val="24"/>
          <w:szCs w:val="24"/>
          <w:lang w:eastAsia="ru-RU"/>
        </w:rPr>
        <w:t>7.1.12</w:t>
      </w:r>
      <w:r>
        <w:rPr>
          <w:rStyle w:val="FontStyle124"/>
          <w:sz w:val="24"/>
          <w:szCs w:val="24"/>
          <w:lang w:eastAsia="ru-RU"/>
        </w:rPr>
        <w:t xml:space="preserve"> </w:t>
      </w:r>
      <w:r w:rsidR="00131E39">
        <w:rPr>
          <w:rStyle w:val="FontStyle124"/>
          <w:sz w:val="24"/>
          <w:szCs w:val="24"/>
          <w:lang w:eastAsia="ru-RU"/>
        </w:rPr>
        <w:t>СП 24.13330.2011</w:t>
      </w:r>
      <w:r w:rsidR="00131E39" w:rsidRPr="0060487A">
        <w:rPr>
          <w:rStyle w:val="FontStyle124"/>
          <w:sz w:val="24"/>
          <w:szCs w:val="24"/>
          <w:lang w:eastAsia="ru-RU"/>
        </w:rPr>
        <w:t xml:space="preserve"> </w:t>
      </w:r>
      <w:r w:rsidRPr="0060487A">
        <w:rPr>
          <w:rStyle w:val="FontStyle124"/>
          <w:sz w:val="24"/>
          <w:szCs w:val="24"/>
          <w:lang w:eastAsia="ru-RU"/>
        </w:rPr>
        <w:t>[</w:t>
      </w:r>
      <w:r w:rsidR="00122428">
        <w:rPr>
          <w:rStyle w:val="FontStyle124"/>
          <w:sz w:val="24"/>
          <w:szCs w:val="24"/>
          <w:lang w:eastAsia="ru-RU"/>
        </w:rPr>
        <w:t>4</w:t>
      </w:r>
      <w:r w:rsidRPr="0060487A">
        <w:rPr>
          <w:rStyle w:val="FontStyle124"/>
          <w:sz w:val="24"/>
          <w:szCs w:val="24"/>
          <w:lang w:eastAsia="ru-RU"/>
        </w:rPr>
        <w:t xml:space="preserve">]; </w:t>
      </w:r>
    </w:p>
    <w:p w:rsidR="0060487A" w:rsidRDefault="009075DF" w:rsidP="0060487A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F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d</m:t>
            </m:r>
          </m:sub>
        </m:sSub>
      </m:oMath>
      <w:r w:rsidR="0060487A" w:rsidRPr="0060487A">
        <w:rPr>
          <w:rStyle w:val="FontStyle124"/>
          <w:sz w:val="24"/>
          <w:szCs w:val="24"/>
          <w:lang w:eastAsia="ru-RU"/>
        </w:rPr>
        <w:t xml:space="preserve"> </w:t>
      </w:r>
      <w:r w:rsidR="0060487A">
        <w:t>–</w:t>
      </w:r>
      <w:r w:rsidR="0060487A" w:rsidRPr="0060487A">
        <w:rPr>
          <w:rStyle w:val="FontStyle124"/>
          <w:sz w:val="24"/>
          <w:szCs w:val="24"/>
          <w:lang w:eastAsia="ru-RU"/>
        </w:rPr>
        <w:t xml:space="preserve"> несущая способность (предельное сопротивление) грунта основания одино</w:t>
      </w:r>
      <w:r w:rsidR="0060487A" w:rsidRPr="0060487A">
        <w:rPr>
          <w:rStyle w:val="FontStyle124"/>
          <w:sz w:val="24"/>
          <w:szCs w:val="24"/>
          <w:lang w:eastAsia="ru-RU"/>
        </w:rPr>
        <w:t>ч</w:t>
      </w:r>
      <w:r w:rsidR="0060487A" w:rsidRPr="0060487A">
        <w:rPr>
          <w:rStyle w:val="FontStyle124"/>
          <w:sz w:val="24"/>
          <w:szCs w:val="24"/>
          <w:lang w:eastAsia="ru-RU"/>
        </w:rPr>
        <w:t xml:space="preserve">ной сваи, </w:t>
      </w:r>
      <w:r w:rsidR="0060487A" w:rsidRPr="0047519B">
        <w:rPr>
          <w:rStyle w:val="FontStyle124"/>
          <w:sz w:val="24"/>
          <w:szCs w:val="24"/>
          <w:lang w:eastAsia="ru-RU"/>
        </w:rPr>
        <w:t xml:space="preserve">называемая в дальнейшем несущей способностью сваи и определяемая </w:t>
      </w:r>
      <w:r w:rsidR="00403D39" w:rsidRPr="0047519B">
        <w:rPr>
          <w:rStyle w:val="FontStyle124"/>
          <w:sz w:val="24"/>
          <w:szCs w:val="24"/>
          <w:lang w:eastAsia="ru-RU"/>
        </w:rPr>
        <w:t>по фо</w:t>
      </w:r>
      <w:r w:rsidR="00403D39" w:rsidRPr="0047519B">
        <w:rPr>
          <w:rStyle w:val="FontStyle124"/>
          <w:sz w:val="24"/>
          <w:szCs w:val="24"/>
          <w:lang w:eastAsia="ru-RU"/>
        </w:rPr>
        <w:t>р</w:t>
      </w:r>
      <w:r w:rsidR="00403D39" w:rsidRPr="0047519B">
        <w:rPr>
          <w:rStyle w:val="FontStyle124"/>
          <w:sz w:val="24"/>
          <w:szCs w:val="24"/>
          <w:lang w:eastAsia="ru-RU"/>
        </w:rPr>
        <w:t xml:space="preserve">муле </w:t>
      </w:r>
      <w:r w:rsidR="0047519B" w:rsidRPr="0047519B">
        <w:rPr>
          <w:rStyle w:val="FontStyle124"/>
          <w:sz w:val="24"/>
          <w:szCs w:val="24"/>
          <w:lang w:eastAsia="ru-RU"/>
        </w:rPr>
        <w:t>(3.</w:t>
      </w:r>
      <w:r w:rsidR="00E124D9">
        <w:rPr>
          <w:rStyle w:val="FontStyle124"/>
          <w:sz w:val="24"/>
          <w:szCs w:val="24"/>
          <w:lang w:eastAsia="ru-RU"/>
        </w:rPr>
        <w:t>1</w:t>
      </w:r>
      <w:r w:rsidR="0047519B" w:rsidRPr="0047519B">
        <w:rPr>
          <w:rStyle w:val="FontStyle124"/>
          <w:sz w:val="24"/>
          <w:szCs w:val="24"/>
          <w:lang w:eastAsia="ru-RU"/>
        </w:rPr>
        <w:t>)</w:t>
      </w:r>
      <w:r w:rsidR="0060487A" w:rsidRPr="0047519B">
        <w:rPr>
          <w:rStyle w:val="FontStyle124"/>
          <w:sz w:val="24"/>
          <w:szCs w:val="24"/>
          <w:lang w:eastAsia="ru-RU"/>
        </w:rPr>
        <w:t>;</w:t>
      </w:r>
      <w:r w:rsidR="0060487A" w:rsidRPr="0060487A">
        <w:rPr>
          <w:rStyle w:val="FontStyle124"/>
          <w:sz w:val="24"/>
          <w:szCs w:val="24"/>
          <w:lang w:eastAsia="ru-RU"/>
        </w:rPr>
        <w:t xml:space="preserve"> </w:t>
      </w:r>
    </w:p>
    <w:p w:rsidR="0060487A" w:rsidRDefault="009075DF" w:rsidP="0060487A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m:rPr>
                <m:sty m:val="p"/>
              </m:rPr>
              <w:rPr>
                <w:rStyle w:val="FontStyle124"/>
                <w:rFonts w:ascii="Cambria Math" w:hAnsi="Cambria Math" w:hint="eastAsia"/>
                <w:sz w:val="24"/>
                <w:szCs w:val="24"/>
                <w:lang w:eastAsia="ru-RU"/>
              </w:rPr>
              <m:t>γ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0</m:t>
            </m:r>
          </m:sub>
        </m:sSub>
      </m:oMath>
      <w:r w:rsidR="0060487A" w:rsidRPr="0060487A">
        <w:rPr>
          <w:rStyle w:val="FontStyle124"/>
          <w:sz w:val="24"/>
          <w:szCs w:val="24"/>
          <w:lang w:eastAsia="ru-RU"/>
        </w:rPr>
        <w:t xml:space="preserve"> </w:t>
      </w:r>
      <w:r w:rsidR="0060487A">
        <w:t>–</w:t>
      </w:r>
      <w:r w:rsidR="0060487A" w:rsidRPr="0060487A">
        <w:rPr>
          <w:rStyle w:val="FontStyle124"/>
          <w:sz w:val="24"/>
          <w:szCs w:val="24"/>
          <w:lang w:eastAsia="ru-RU"/>
        </w:rPr>
        <w:t xml:space="preserve"> коэффициент условий работы, учитывающий повышение однородности гру</w:t>
      </w:r>
      <w:r w:rsidR="0060487A" w:rsidRPr="0060487A">
        <w:rPr>
          <w:rStyle w:val="FontStyle124"/>
          <w:sz w:val="24"/>
          <w:szCs w:val="24"/>
          <w:lang w:eastAsia="ru-RU"/>
        </w:rPr>
        <w:t>н</w:t>
      </w:r>
      <w:r w:rsidR="0060487A" w:rsidRPr="0060487A">
        <w:rPr>
          <w:rStyle w:val="FontStyle124"/>
          <w:sz w:val="24"/>
          <w:szCs w:val="24"/>
          <w:lang w:eastAsia="ru-RU"/>
        </w:rPr>
        <w:t xml:space="preserve">товых условий при применении свайных фундаментов, принимаемый равным </w:t>
      </w: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m:rPr>
                <m:sty m:val="p"/>
              </m:rPr>
              <w:rPr>
                <w:rStyle w:val="FontStyle124"/>
                <w:rFonts w:ascii="Cambria Math" w:hAnsi="Cambria Math" w:hint="eastAsia"/>
                <w:sz w:val="24"/>
                <w:szCs w:val="24"/>
                <w:lang w:eastAsia="ru-RU"/>
              </w:rPr>
              <m:t>γ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0</m:t>
            </m:r>
          </m:sub>
        </m:sSub>
      </m:oMath>
      <w:r w:rsidR="0060487A" w:rsidRPr="0060487A">
        <w:rPr>
          <w:rStyle w:val="FontStyle124"/>
          <w:sz w:val="24"/>
          <w:szCs w:val="24"/>
          <w:lang w:eastAsia="ru-RU"/>
        </w:rPr>
        <w:t xml:space="preserve"> = 1 при односвайном фундаменте и </w:t>
      </w: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m:rPr>
                <m:sty m:val="p"/>
              </m:rPr>
              <w:rPr>
                <w:rStyle w:val="FontStyle124"/>
                <w:rFonts w:ascii="Cambria Math" w:hAnsi="Cambria Math" w:hint="eastAsia"/>
                <w:sz w:val="24"/>
                <w:szCs w:val="24"/>
                <w:lang w:eastAsia="ru-RU"/>
              </w:rPr>
              <m:t>γ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0</m:t>
            </m:r>
          </m:sub>
        </m:sSub>
      </m:oMath>
      <w:r w:rsidR="0060487A" w:rsidRPr="0060487A">
        <w:rPr>
          <w:rStyle w:val="FontStyle124"/>
          <w:sz w:val="24"/>
          <w:szCs w:val="24"/>
          <w:lang w:eastAsia="ru-RU"/>
        </w:rPr>
        <w:t xml:space="preserve"> = 1,15 при кустовом расположении свай; </w:t>
      </w:r>
    </w:p>
    <w:p w:rsidR="0060487A" w:rsidRDefault="009075DF" w:rsidP="0060487A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m:rPr>
                <m:sty m:val="p"/>
              </m:rPr>
              <w:rPr>
                <w:rStyle w:val="FontStyle124"/>
                <w:rFonts w:ascii="Cambria Math" w:hAnsi="Cambria Math" w:hint="eastAsia"/>
                <w:sz w:val="24"/>
                <w:szCs w:val="24"/>
                <w:lang w:eastAsia="ru-RU"/>
              </w:rPr>
              <m:t>γ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n</m:t>
            </m:r>
          </m:sub>
        </m:sSub>
      </m:oMath>
      <w:r w:rsidR="0060487A" w:rsidRPr="0060487A">
        <w:rPr>
          <w:rStyle w:val="FontStyle124"/>
          <w:sz w:val="24"/>
          <w:szCs w:val="24"/>
          <w:lang w:eastAsia="ru-RU"/>
        </w:rPr>
        <w:t xml:space="preserve"> </w:t>
      </w:r>
      <w:r w:rsidR="0060487A">
        <w:t>–</w:t>
      </w:r>
      <w:r w:rsidR="0060487A" w:rsidRPr="0060487A">
        <w:rPr>
          <w:rStyle w:val="FontStyle124"/>
          <w:sz w:val="24"/>
          <w:szCs w:val="24"/>
          <w:lang w:eastAsia="ru-RU"/>
        </w:rPr>
        <w:t xml:space="preserve"> коэффициент надежности по назначению (ответственности) сооружения, принимаемый равным 1,2; 1,15 и 1,10 соответственно для сооружений I, II и III уровней ответственности; </w:t>
      </w:r>
    </w:p>
    <w:p w:rsidR="0060487A" w:rsidRPr="0060487A" w:rsidRDefault="009075DF" w:rsidP="0060487A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m:rPr>
                <m:sty m:val="p"/>
              </m:rPr>
              <w:rPr>
                <w:rStyle w:val="FontStyle124"/>
                <w:rFonts w:ascii="Cambria Math" w:hAnsi="Cambria Math" w:hint="eastAsia"/>
                <w:sz w:val="24"/>
                <w:szCs w:val="24"/>
                <w:lang w:eastAsia="ru-RU"/>
              </w:rPr>
              <m:t>γ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k</m:t>
            </m:r>
          </m:sub>
        </m:sSub>
      </m:oMath>
      <w:r w:rsidR="0060487A" w:rsidRPr="0060487A">
        <w:rPr>
          <w:rStyle w:val="FontStyle124"/>
          <w:sz w:val="24"/>
          <w:szCs w:val="24"/>
          <w:lang w:eastAsia="ru-RU"/>
        </w:rPr>
        <w:t xml:space="preserve"> – коэффициент надежности по грунту, принимаемый равным</w:t>
      </w:r>
      <w:r w:rsidR="00403D39">
        <w:rPr>
          <w:rStyle w:val="FontStyle124"/>
          <w:sz w:val="24"/>
          <w:szCs w:val="24"/>
          <w:lang w:eastAsia="ru-RU"/>
        </w:rPr>
        <w:t xml:space="preserve"> </w:t>
      </w:r>
      <m:oMath>
        <m:sSub>
          <m:sSubPr>
            <m:ctrlP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</m:ctrlPr>
          </m:sSubPr>
          <m:e>
            <m:r>
              <m:rPr>
                <m:sty m:val="p"/>
              </m:rP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γ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k</m:t>
            </m:r>
          </m:sub>
        </m:sSub>
        <m:r>
          <m:rPr>
            <m:sty m:val="p"/>
          </m:rPr>
          <w:rPr>
            <w:rStyle w:val="FontStyle124"/>
            <w:rFonts w:ascii="Cambria Math" w:hAnsi="Cambria Math"/>
            <w:sz w:val="24"/>
            <w:szCs w:val="24"/>
            <w:lang w:eastAsia="ru-RU"/>
          </w:rPr>
          <m:t>=1,2</m:t>
        </m:r>
      </m:oMath>
      <w:r w:rsidR="00403D39">
        <w:rPr>
          <w:rStyle w:val="FontStyle124"/>
          <w:sz w:val="24"/>
          <w:szCs w:val="24"/>
          <w:lang w:eastAsia="ru-RU"/>
        </w:rPr>
        <w:t>,</w:t>
      </w:r>
      <w:r w:rsidR="0060487A" w:rsidRPr="0060487A">
        <w:rPr>
          <w:rStyle w:val="FontStyle124"/>
          <w:sz w:val="24"/>
          <w:szCs w:val="24"/>
          <w:lang w:eastAsia="ru-RU"/>
        </w:rPr>
        <w:t xml:space="preserve"> если н</w:t>
      </w:r>
      <w:r w:rsidR="0060487A" w:rsidRPr="0060487A">
        <w:rPr>
          <w:rStyle w:val="FontStyle124"/>
          <w:sz w:val="24"/>
          <w:szCs w:val="24"/>
          <w:lang w:eastAsia="ru-RU"/>
        </w:rPr>
        <w:t>е</w:t>
      </w:r>
      <w:r w:rsidR="0060487A" w:rsidRPr="0060487A">
        <w:rPr>
          <w:rStyle w:val="FontStyle124"/>
          <w:sz w:val="24"/>
          <w:szCs w:val="24"/>
          <w:lang w:eastAsia="ru-RU"/>
        </w:rPr>
        <w:t>сущая способность сваи определена по результатам полевых испытаний статической н</w:t>
      </w:r>
      <w:r w:rsidR="0060487A" w:rsidRPr="0060487A">
        <w:rPr>
          <w:rStyle w:val="FontStyle124"/>
          <w:sz w:val="24"/>
          <w:szCs w:val="24"/>
          <w:lang w:eastAsia="ru-RU"/>
        </w:rPr>
        <w:t>а</w:t>
      </w:r>
      <w:r w:rsidR="0060487A" w:rsidRPr="0060487A">
        <w:rPr>
          <w:rStyle w:val="FontStyle124"/>
          <w:sz w:val="24"/>
          <w:szCs w:val="24"/>
          <w:lang w:eastAsia="ru-RU"/>
        </w:rPr>
        <w:t>груз</w:t>
      </w:r>
      <w:r w:rsidR="0060487A">
        <w:rPr>
          <w:rStyle w:val="FontStyle124"/>
          <w:sz w:val="24"/>
          <w:szCs w:val="24"/>
          <w:lang w:eastAsia="ru-RU"/>
        </w:rPr>
        <w:t>кой</w:t>
      </w:r>
      <w:r w:rsidR="00C2583C">
        <w:rPr>
          <w:rStyle w:val="FontStyle124"/>
          <w:sz w:val="24"/>
          <w:szCs w:val="24"/>
          <w:lang w:eastAsia="ru-RU"/>
        </w:rPr>
        <w:t xml:space="preserve">; </w:t>
      </w:r>
      <w:r w:rsidR="00C2583C" w:rsidRPr="00C2583C">
        <w:rPr>
          <w:rStyle w:val="FontStyle124"/>
          <w:sz w:val="24"/>
          <w:szCs w:val="24"/>
          <w:lang w:eastAsia="ru-RU"/>
        </w:rPr>
        <w:t xml:space="preserve">1,25 </w:t>
      </w:r>
      <w:r w:rsidR="00C2583C">
        <w:t>–</w:t>
      </w:r>
      <w:r w:rsidR="00C2583C" w:rsidRPr="00C2583C">
        <w:rPr>
          <w:rStyle w:val="FontStyle124"/>
          <w:sz w:val="24"/>
          <w:szCs w:val="24"/>
          <w:lang w:eastAsia="ru-RU"/>
        </w:rPr>
        <w:t xml:space="preserve"> если несущая способность сваи определена расчетом по результатам ст</w:t>
      </w:r>
      <w:r w:rsidR="00C2583C" w:rsidRPr="00C2583C">
        <w:rPr>
          <w:rStyle w:val="FontStyle124"/>
          <w:sz w:val="24"/>
          <w:szCs w:val="24"/>
          <w:lang w:eastAsia="ru-RU"/>
        </w:rPr>
        <w:t>а</w:t>
      </w:r>
      <w:r w:rsidR="00C2583C" w:rsidRPr="00C2583C">
        <w:rPr>
          <w:rStyle w:val="FontStyle124"/>
          <w:sz w:val="24"/>
          <w:szCs w:val="24"/>
          <w:lang w:eastAsia="ru-RU"/>
        </w:rPr>
        <w:t>тического зондирования грунта или по результатам динамических испытаний сваи, в</w:t>
      </w:r>
      <w:r w:rsidR="00C2583C" w:rsidRPr="00C2583C">
        <w:rPr>
          <w:rStyle w:val="FontStyle124"/>
          <w:sz w:val="24"/>
          <w:szCs w:val="24"/>
          <w:lang w:eastAsia="ru-RU"/>
        </w:rPr>
        <w:t>ы</w:t>
      </w:r>
      <w:r w:rsidR="00C2583C" w:rsidRPr="00C2583C">
        <w:rPr>
          <w:rStyle w:val="FontStyle124"/>
          <w:sz w:val="24"/>
          <w:szCs w:val="24"/>
          <w:lang w:eastAsia="ru-RU"/>
        </w:rPr>
        <w:t>полненных с учетом упругих деформаций грунта, а также по результатам полевых исп</w:t>
      </w:r>
      <w:r w:rsidR="00C2583C" w:rsidRPr="00C2583C">
        <w:rPr>
          <w:rStyle w:val="FontStyle124"/>
          <w:sz w:val="24"/>
          <w:szCs w:val="24"/>
          <w:lang w:eastAsia="ru-RU"/>
        </w:rPr>
        <w:t>ы</w:t>
      </w:r>
      <w:r w:rsidR="00C2583C" w:rsidRPr="00C2583C">
        <w:rPr>
          <w:rStyle w:val="FontStyle124"/>
          <w:sz w:val="24"/>
          <w:szCs w:val="24"/>
          <w:lang w:eastAsia="ru-RU"/>
        </w:rPr>
        <w:t xml:space="preserve">таний грунтов эталонной сваей или сваей-зондом; 1,4 </w:t>
      </w:r>
      <w:r w:rsidR="00C2583C">
        <w:t>–</w:t>
      </w:r>
      <w:r w:rsidR="00C2583C" w:rsidRPr="00C2583C">
        <w:rPr>
          <w:rStyle w:val="FontStyle124"/>
          <w:sz w:val="24"/>
          <w:szCs w:val="24"/>
          <w:lang w:eastAsia="ru-RU"/>
        </w:rPr>
        <w:t xml:space="preserve"> если несущая способность сваи определена расчетом, в том числе по результатам динамических испытаний свай, выпо</w:t>
      </w:r>
      <w:r w:rsidR="00C2583C" w:rsidRPr="00C2583C">
        <w:rPr>
          <w:rStyle w:val="FontStyle124"/>
          <w:sz w:val="24"/>
          <w:szCs w:val="24"/>
          <w:lang w:eastAsia="ru-RU"/>
        </w:rPr>
        <w:t>л</w:t>
      </w:r>
      <w:r w:rsidR="00C2583C" w:rsidRPr="00C2583C">
        <w:rPr>
          <w:rStyle w:val="FontStyle124"/>
          <w:sz w:val="24"/>
          <w:szCs w:val="24"/>
          <w:lang w:eastAsia="ru-RU"/>
        </w:rPr>
        <w:t>ненных без учета упругих деформаций грунта</w:t>
      </w:r>
      <w:r w:rsidR="00C2583C">
        <w:rPr>
          <w:rStyle w:val="FontStyle124"/>
          <w:sz w:val="24"/>
          <w:szCs w:val="24"/>
          <w:lang w:eastAsia="ru-RU"/>
        </w:rPr>
        <w:t>.</w:t>
      </w:r>
    </w:p>
    <w:p w:rsidR="000A54F0" w:rsidRPr="0060487A" w:rsidRDefault="00C2583C" w:rsidP="0060487A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Вывод. Условие (3.2) соблюдается. </w:t>
      </w:r>
      <w:r w:rsidR="002021A1">
        <w:rPr>
          <w:rStyle w:val="FontStyle124"/>
          <w:sz w:val="24"/>
          <w:szCs w:val="24"/>
          <w:lang w:eastAsia="ru-RU"/>
        </w:rPr>
        <w:t>В</w:t>
      </w:r>
      <w:r w:rsidR="002021A1" w:rsidRPr="002021A1">
        <w:rPr>
          <w:rStyle w:val="FontStyle124"/>
          <w:sz w:val="24"/>
          <w:szCs w:val="24"/>
          <w:lang w:eastAsia="ru-RU"/>
        </w:rPr>
        <w:t>исячая свая обладает несущей способностью и обеспечивает требуем</w:t>
      </w:r>
      <w:r w:rsidR="002021A1">
        <w:rPr>
          <w:rStyle w:val="FontStyle124"/>
          <w:sz w:val="24"/>
          <w:szCs w:val="24"/>
          <w:lang w:eastAsia="ru-RU"/>
        </w:rPr>
        <w:t>ое</w:t>
      </w:r>
      <w:r w:rsidR="002021A1" w:rsidRPr="002021A1">
        <w:rPr>
          <w:rStyle w:val="FontStyle124"/>
          <w:sz w:val="24"/>
          <w:szCs w:val="24"/>
          <w:lang w:eastAsia="ru-RU"/>
        </w:rPr>
        <w:t xml:space="preserve"> минимально</w:t>
      </w:r>
      <w:r w:rsidR="002021A1">
        <w:rPr>
          <w:rStyle w:val="FontStyle124"/>
          <w:sz w:val="24"/>
          <w:szCs w:val="24"/>
          <w:lang w:eastAsia="ru-RU"/>
        </w:rPr>
        <w:t>е</w:t>
      </w:r>
      <w:r w:rsidR="002021A1" w:rsidRPr="002021A1">
        <w:rPr>
          <w:rStyle w:val="FontStyle124"/>
          <w:sz w:val="24"/>
          <w:szCs w:val="24"/>
          <w:lang w:eastAsia="ru-RU"/>
        </w:rPr>
        <w:t xml:space="preserve"> сопротивлени</w:t>
      </w:r>
      <w:r w:rsidR="002021A1">
        <w:rPr>
          <w:rStyle w:val="FontStyle124"/>
          <w:sz w:val="24"/>
          <w:szCs w:val="24"/>
          <w:lang w:eastAsia="ru-RU"/>
        </w:rPr>
        <w:t>е.</w:t>
      </w:r>
    </w:p>
    <w:p w:rsidR="00776C6B" w:rsidRDefault="00776C6B" w:rsidP="0060487A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:rsidR="00CF61CB" w:rsidRPr="00CF61CB" w:rsidRDefault="00CF61CB" w:rsidP="00CF61CB">
      <w:pPr>
        <w:spacing w:line="360" w:lineRule="auto"/>
        <w:ind w:firstLine="709"/>
        <w:jc w:val="both"/>
      </w:pPr>
    </w:p>
    <w:p w:rsidR="00000000" w:rsidRDefault="009075DF">
      <w:pPr>
        <w:jc w:val="center"/>
        <w:rPr>
          <w:sz w:val="28"/>
          <w:szCs w:val="28"/>
        </w:rPr>
      </w:pPr>
      <w:r w:rsidRPr="009075DF">
        <w:rPr>
          <w:b/>
          <w:sz w:val="28"/>
          <w:szCs w:val="28"/>
        </w:rPr>
        <w:lastRenderedPageBreak/>
        <w:t>Список используемых источников</w:t>
      </w:r>
    </w:p>
    <w:p w:rsidR="00000000" w:rsidRDefault="00CD5C3D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0F5B16" w:rsidRPr="008A0524" w:rsidRDefault="009075DF">
      <w:pPr>
        <w:spacing w:line="360" w:lineRule="auto"/>
        <w:ind w:firstLine="709"/>
        <w:jc w:val="both"/>
      </w:pPr>
      <w:r w:rsidRPr="009075DF">
        <w:rPr>
          <w:sz w:val="28"/>
          <w:szCs w:val="28"/>
        </w:rPr>
        <w:t>1. Борозенец, Л. М. Расчет и проектирование фундаментов : электрон. учеб.-метод. пособие / Л. М. Борозенец, В. И. Шполтаков ; Тольяттинский государственный университет, Архитектурно-строительный институт, каф. «Промышленное и гражданское строительство». – Тольятти : Изд-во ТГУ, 2015. – 79 с. – URL: dspace.tltsu.ru/bitstream/123456789/72/1/Borozenets%20Shpoltakov_EUMI_Z.pdf (дата обращения: 27.12.2021). – ISBN 978-5-8259-0854-0.</w:t>
      </w:r>
    </w:p>
    <w:p w:rsidR="000F5B16" w:rsidRDefault="009075DF">
      <w:pPr>
        <w:spacing w:line="360" w:lineRule="auto"/>
        <w:ind w:firstLine="709"/>
        <w:jc w:val="both"/>
      </w:pPr>
      <w:r w:rsidRPr="009075DF">
        <w:rPr>
          <w:sz w:val="28"/>
          <w:szCs w:val="28"/>
        </w:rPr>
        <w:t>2</w:t>
      </w:r>
      <w:r w:rsidR="000F5B16" w:rsidRPr="008A0524">
        <w:t xml:space="preserve">. </w:t>
      </w:r>
      <w:r w:rsidRPr="009075DF">
        <w:rPr>
          <w:sz w:val="28"/>
          <w:szCs w:val="28"/>
        </w:rPr>
        <w:t>СП 22.13330.2016. Основания зданий и сооружений. Актуализир</w:t>
      </w:r>
      <w:r w:rsidRPr="009075DF">
        <w:rPr>
          <w:sz w:val="28"/>
          <w:szCs w:val="28"/>
        </w:rPr>
        <w:t>о</w:t>
      </w:r>
      <w:r w:rsidRPr="009075DF">
        <w:rPr>
          <w:sz w:val="28"/>
          <w:szCs w:val="28"/>
        </w:rPr>
        <w:t>ванная редакция СНиП 2.02.01-83*</w:t>
      </w:r>
      <w:r w:rsidR="000F5B16" w:rsidRPr="008A0524">
        <w:rPr>
          <w:sz w:val="28"/>
          <w:szCs w:val="28"/>
        </w:rPr>
        <w:t xml:space="preserve"> :</w:t>
      </w:r>
      <w:r w:rsidRPr="009075DF">
        <w:rPr>
          <w:sz w:val="28"/>
          <w:szCs w:val="28"/>
        </w:rPr>
        <w:t xml:space="preserve"> свод правил : издание официальное : у</w:t>
      </w:r>
      <w:r w:rsidRPr="009075DF">
        <w:rPr>
          <w:sz w:val="28"/>
          <w:szCs w:val="28"/>
        </w:rPr>
        <w:t>т</w:t>
      </w:r>
      <w:r w:rsidRPr="009075DF">
        <w:rPr>
          <w:sz w:val="28"/>
          <w:szCs w:val="28"/>
        </w:rPr>
        <w:t xml:space="preserve">вержден приказом Министерства строительства и жилищно-коммунального хозяйства Российской Федерации от 16 декабря 2016 года № 970/пр : дата введения 2017-06-17 / исполнители: НИИОСП им. Н.М. Герсеванова </w:t>
      </w:r>
      <w:r w:rsidRPr="009075DF">
        <w:rPr>
          <w:snapToGrid w:val="0"/>
          <w:sz w:val="28"/>
          <w:szCs w:val="28"/>
        </w:rPr>
        <w:t>–</w:t>
      </w:r>
      <w:r w:rsidRPr="009075DF">
        <w:rPr>
          <w:sz w:val="28"/>
          <w:szCs w:val="28"/>
        </w:rPr>
        <w:t xml:space="preserve"> инст</w:t>
      </w:r>
      <w:r w:rsidRPr="009075DF">
        <w:rPr>
          <w:sz w:val="28"/>
          <w:szCs w:val="28"/>
        </w:rPr>
        <w:t>и</w:t>
      </w:r>
      <w:r w:rsidRPr="009075DF">
        <w:rPr>
          <w:sz w:val="28"/>
          <w:szCs w:val="28"/>
        </w:rPr>
        <w:t xml:space="preserve">тут АО «НИЦ «Строительство». – Москва : Минстрой России, 2018. – </w:t>
      </w:r>
      <w:r w:rsidRPr="009075DF">
        <w:rPr>
          <w:sz w:val="28"/>
          <w:szCs w:val="28"/>
          <w:lang w:val="en-US"/>
        </w:rPr>
        <w:t>V</w:t>
      </w:r>
      <w:r w:rsidRPr="009075DF">
        <w:rPr>
          <w:sz w:val="28"/>
          <w:szCs w:val="28"/>
        </w:rPr>
        <w:t>, 220 с</w:t>
      </w:r>
      <w:r w:rsidR="000F5B16" w:rsidRPr="008A0524">
        <w:rPr>
          <w:sz w:val="28"/>
          <w:szCs w:val="28"/>
        </w:rPr>
        <w:t>.</w:t>
      </w:r>
    </w:p>
    <w:p w:rsidR="00000000" w:rsidRDefault="009075DF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075DF">
        <w:rPr>
          <w:sz w:val="28"/>
          <w:szCs w:val="28"/>
        </w:rPr>
        <w:t>3.</w:t>
      </w:r>
      <w:r w:rsidR="000F5B16">
        <w:t xml:space="preserve"> </w:t>
      </w:r>
      <w:r w:rsidRPr="009075DF">
        <w:rPr>
          <w:rStyle w:val="a7"/>
          <w:b w:val="0"/>
          <w:color w:val="000000"/>
          <w:sz w:val="28"/>
          <w:szCs w:val="28"/>
        </w:rPr>
        <w:t>ТР 94.01</w:t>
      </w:r>
      <w:r w:rsidR="00DB0E40">
        <w:rPr>
          <w:rStyle w:val="a7"/>
          <w:b w:val="0"/>
          <w:color w:val="000000"/>
          <w:sz w:val="28"/>
          <w:szCs w:val="28"/>
        </w:rPr>
        <w:t>–</w:t>
      </w:r>
      <w:r w:rsidRPr="009075DF">
        <w:rPr>
          <w:rStyle w:val="a7"/>
          <w:b w:val="0"/>
          <w:color w:val="000000"/>
          <w:sz w:val="28"/>
          <w:szCs w:val="28"/>
        </w:rPr>
        <w:t>99.</w:t>
      </w:r>
      <w:r w:rsidRPr="009075DF">
        <w:rPr>
          <w:rStyle w:val="a7"/>
          <w:color w:val="000000"/>
          <w:sz w:val="28"/>
          <w:szCs w:val="28"/>
        </w:rPr>
        <w:t xml:space="preserve"> </w:t>
      </w:r>
      <w:r w:rsidRPr="009075DF">
        <w:rPr>
          <w:rStyle w:val="a7"/>
          <w:b w:val="0"/>
          <w:color w:val="000000"/>
          <w:sz w:val="28"/>
          <w:szCs w:val="28"/>
        </w:rPr>
        <w:t>Комплекс архитектуры, строительства, развития и р</w:t>
      </w:r>
      <w:r w:rsidRPr="009075DF">
        <w:rPr>
          <w:rStyle w:val="a7"/>
          <w:b w:val="0"/>
          <w:color w:val="000000"/>
          <w:sz w:val="28"/>
          <w:szCs w:val="28"/>
        </w:rPr>
        <w:t>е</w:t>
      </w:r>
      <w:r w:rsidRPr="009075DF">
        <w:rPr>
          <w:rStyle w:val="a7"/>
          <w:b w:val="0"/>
          <w:color w:val="000000"/>
          <w:sz w:val="28"/>
          <w:szCs w:val="28"/>
        </w:rPr>
        <w:t>конструкции города</w:t>
      </w:r>
      <w:r w:rsidR="00DB0E40">
        <w:rPr>
          <w:rStyle w:val="a7"/>
          <w:b w:val="0"/>
          <w:color w:val="000000"/>
          <w:sz w:val="28"/>
          <w:szCs w:val="28"/>
        </w:rPr>
        <w:t xml:space="preserve"> : </w:t>
      </w:r>
      <w:r w:rsidR="00DB0E40" w:rsidRPr="00DB0E40">
        <w:rPr>
          <w:rStyle w:val="a7"/>
          <w:b w:val="0"/>
          <w:color w:val="000000"/>
          <w:sz w:val="28"/>
          <w:szCs w:val="28"/>
        </w:rPr>
        <w:t xml:space="preserve">Технический регламент </w:t>
      </w:r>
      <w:r w:rsidR="00DB0E40">
        <w:rPr>
          <w:rStyle w:val="a7"/>
          <w:b w:val="0"/>
          <w:color w:val="000000"/>
          <w:sz w:val="28"/>
          <w:szCs w:val="28"/>
        </w:rPr>
        <w:t>о</w:t>
      </w:r>
      <w:r w:rsidRPr="009075DF">
        <w:rPr>
          <w:rStyle w:val="a7"/>
          <w:b w:val="0"/>
          <w:color w:val="000000"/>
          <w:sz w:val="28"/>
          <w:szCs w:val="28"/>
        </w:rPr>
        <w:t>перационного контроля кач</w:t>
      </w:r>
      <w:r w:rsidRPr="009075DF">
        <w:rPr>
          <w:rStyle w:val="a7"/>
          <w:b w:val="0"/>
          <w:color w:val="000000"/>
          <w:sz w:val="28"/>
          <w:szCs w:val="28"/>
        </w:rPr>
        <w:t>е</w:t>
      </w:r>
      <w:r w:rsidRPr="009075DF">
        <w:rPr>
          <w:rStyle w:val="a7"/>
          <w:b w:val="0"/>
          <w:color w:val="000000"/>
          <w:sz w:val="28"/>
          <w:szCs w:val="28"/>
        </w:rPr>
        <w:t>ства</w:t>
      </w:r>
      <w:r w:rsidR="00122428">
        <w:rPr>
          <w:rStyle w:val="a7"/>
          <w:b w:val="0"/>
          <w:color w:val="000000"/>
          <w:sz w:val="28"/>
          <w:szCs w:val="28"/>
        </w:rPr>
        <w:t xml:space="preserve"> </w:t>
      </w:r>
      <w:r w:rsidRPr="009075DF">
        <w:rPr>
          <w:rStyle w:val="a7"/>
          <w:b w:val="0"/>
          <w:color w:val="000000"/>
          <w:sz w:val="28"/>
          <w:szCs w:val="28"/>
        </w:rPr>
        <w:t>строительно-монтажных</w:t>
      </w:r>
      <w:r w:rsidR="00DB0E40">
        <w:rPr>
          <w:rStyle w:val="a7"/>
          <w:b w:val="0"/>
          <w:color w:val="000000"/>
          <w:sz w:val="28"/>
          <w:szCs w:val="28"/>
        </w:rPr>
        <w:t xml:space="preserve"> </w:t>
      </w:r>
      <w:r w:rsidRPr="009075DF">
        <w:rPr>
          <w:rStyle w:val="a7"/>
          <w:b w:val="0"/>
          <w:color w:val="000000"/>
          <w:sz w:val="28"/>
          <w:szCs w:val="28"/>
        </w:rPr>
        <w:t>и специальных работ</w:t>
      </w:r>
      <w:r w:rsidRPr="009075DF">
        <w:rPr>
          <w:bCs/>
          <w:caps/>
          <w:color w:val="000000"/>
          <w:sz w:val="28"/>
          <w:szCs w:val="28"/>
        </w:rPr>
        <w:br/>
      </w:r>
      <w:r w:rsidRPr="009075DF">
        <w:rPr>
          <w:rStyle w:val="a7"/>
          <w:b w:val="0"/>
          <w:color w:val="000000"/>
          <w:sz w:val="28"/>
          <w:szCs w:val="28"/>
        </w:rPr>
        <w:t>при возведении зданий и сооружений</w:t>
      </w:r>
      <w:r w:rsidR="00DB0E40">
        <w:rPr>
          <w:rStyle w:val="a7"/>
          <w:b w:val="0"/>
          <w:color w:val="000000"/>
          <w:sz w:val="28"/>
          <w:szCs w:val="28"/>
        </w:rPr>
        <w:t>.</w:t>
      </w:r>
      <w:r w:rsidRPr="009075DF">
        <w:rPr>
          <w:rStyle w:val="a7"/>
          <w:b w:val="0"/>
          <w:color w:val="000000"/>
          <w:sz w:val="28"/>
          <w:szCs w:val="28"/>
        </w:rPr>
        <w:t xml:space="preserve"> </w:t>
      </w:r>
      <w:r w:rsidRPr="009075DF">
        <w:rPr>
          <w:rStyle w:val="a8"/>
          <w:rFonts w:ascii="Times New Roman" w:hAnsi="Times New Roman"/>
          <w:b w:val="0"/>
          <w:bCs/>
          <w:i w:val="0"/>
          <w:color w:val="000000"/>
          <w:sz w:val="28"/>
          <w:szCs w:val="28"/>
        </w:rPr>
        <w:t>01. Производство земляных работ</w:t>
      </w:r>
      <w:r w:rsidR="00DB0E40">
        <w:rPr>
          <w:rStyle w:val="a8"/>
          <w:rFonts w:ascii="Times New Roman" w:hAnsi="Times New Roman"/>
          <w:b w:val="0"/>
          <w:bCs/>
          <w:i w:val="0"/>
          <w:color w:val="000000"/>
          <w:sz w:val="28"/>
          <w:szCs w:val="28"/>
        </w:rPr>
        <w:t>.</w:t>
      </w:r>
      <w:r w:rsidRPr="009075DF">
        <w:rPr>
          <w:rStyle w:val="a8"/>
          <w:rFonts w:ascii="Times New Roman" w:hAnsi="Times New Roman"/>
          <w:b w:val="0"/>
          <w:bCs/>
          <w:i w:val="0"/>
          <w:color w:val="000000"/>
          <w:sz w:val="28"/>
          <w:szCs w:val="28"/>
        </w:rPr>
        <w:t xml:space="preserve"> </w:t>
      </w:r>
      <w:r w:rsidR="00DB0E40">
        <w:rPr>
          <w:rStyle w:val="a8"/>
          <w:rFonts w:ascii="Times New Roman" w:hAnsi="Times New Roman"/>
          <w:b w:val="0"/>
          <w:bCs/>
          <w:i w:val="0"/>
          <w:color w:val="000000"/>
          <w:sz w:val="28"/>
          <w:szCs w:val="28"/>
        </w:rPr>
        <w:t>–</w:t>
      </w:r>
      <w:r w:rsidRPr="009075DF">
        <w:rPr>
          <w:rStyle w:val="a7"/>
          <w:b w:val="0"/>
          <w:color w:val="000000"/>
          <w:sz w:val="28"/>
          <w:szCs w:val="28"/>
        </w:rPr>
        <w:t>Москва</w:t>
      </w:r>
      <w:r w:rsidR="00DB0E40">
        <w:rPr>
          <w:rStyle w:val="a7"/>
          <w:b w:val="0"/>
          <w:color w:val="000000"/>
          <w:sz w:val="28"/>
          <w:szCs w:val="28"/>
        </w:rPr>
        <w:t xml:space="preserve">, </w:t>
      </w:r>
      <w:r w:rsidRPr="009075DF">
        <w:rPr>
          <w:rStyle w:val="a7"/>
          <w:b w:val="0"/>
          <w:color w:val="000000"/>
          <w:sz w:val="28"/>
          <w:szCs w:val="28"/>
        </w:rPr>
        <w:t>2000</w:t>
      </w:r>
      <w:r w:rsidR="00DB0E40">
        <w:rPr>
          <w:rStyle w:val="a7"/>
          <w:b w:val="0"/>
          <w:color w:val="000000"/>
          <w:sz w:val="28"/>
          <w:szCs w:val="28"/>
        </w:rPr>
        <w:t>.</w:t>
      </w:r>
    </w:p>
    <w:p w:rsidR="000F5B16" w:rsidRPr="008A0524" w:rsidRDefault="00DB0E40">
      <w:pPr>
        <w:spacing w:line="360" w:lineRule="auto"/>
        <w:ind w:firstLine="709"/>
        <w:jc w:val="both"/>
        <w:rPr>
          <w:sz w:val="28"/>
          <w:szCs w:val="28"/>
        </w:rPr>
      </w:pPr>
      <w:r w:rsidRPr="00DB0E40">
        <w:rPr>
          <w:sz w:val="28"/>
          <w:szCs w:val="28"/>
        </w:rPr>
        <w:t xml:space="preserve">4. </w:t>
      </w:r>
      <w:r w:rsidR="009075DF" w:rsidRPr="009075DF">
        <w:rPr>
          <w:sz w:val="28"/>
          <w:szCs w:val="28"/>
        </w:rPr>
        <w:t>СП 24.13330.2011. Свайные фундаменты. Актуализированная реда</w:t>
      </w:r>
      <w:r w:rsidR="009075DF" w:rsidRPr="009075DF">
        <w:rPr>
          <w:sz w:val="28"/>
          <w:szCs w:val="28"/>
        </w:rPr>
        <w:t>к</w:t>
      </w:r>
      <w:r w:rsidR="009075DF" w:rsidRPr="009075DF">
        <w:rPr>
          <w:sz w:val="28"/>
          <w:szCs w:val="28"/>
        </w:rPr>
        <w:t>ция СНиП 2.02.03-85 : свод правил : издание официальное : (с Изменениями № 1, 2, 3) : утвержден приказом Министерства регионального развития Ро</w:t>
      </w:r>
      <w:r w:rsidR="009075DF" w:rsidRPr="009075DF">
        <w:rPr>
          <w:sz w:val="28"/>
          <w:szCs w:val="28"/>
        </w:rPr>
        <w:t>с</w:t>
      </w:r>
      <w:r w:rsidR="009075DF" w:rsidRPr="009075DF">
        <w:rPr>
          <w:sz w:val="28"/>
          <w:szCs w:val="28"/>
        </w:rPr>
        <w:t xml:space="preserve">сийской Федерации от 27 декабря 2010 года № 786 : дата введения 2011-05-20 / исполнители: НИИОСП им. Н.М. Герсеванова </w:t>
      </w:r>
      <w:r w:rsidR="009075DF" w:rsidRPr="009075DF">
        <w:rPr>
          <w:snapToGrid w:val="0"/>
          <w:sz w:val="28"/>
          <w:szCs w:val="28"/>
        </w:rPr>
        <w:t>–</w:t>
      </w:r>
      <w:r w:rsidR="009075DF" w:rsidRPr="009075DF">
        <w:rPr>
          <w:sz w:val="28"/>
          <w:szCs w:val="28"/>
        </w:rPr>
        <w:t xml:space="preserve"> институт АО «НИЦ «Строительство». – Москва : Стандартинформ, 2019. – </w:t>
      </w:r>
      <w:r w:rsidR="009075DF" w:rsidRPr="009075DF">
        <w:rPr>
          <w:sz w:val="28"/>
          <w:szCs w:val="28"/>
          <w:lang w:val="en-US"/>
        </w:rPr>
        <w:t>IV</w:t>
      </w:r>
      <w:r w:rsidR="009075DF" w:rsidRPr="009075DF">
        <w:rPr>
          <w:sz w:val="28"/>
          <w:szCs w:val="28"/>
        </w:rPr>
        <w:t>, 126 с.</w:t>
      </w:r>
    </w:p>
    <w:p w:rsidR="000F5B16" w:rsidRDefault="000F5B16" w:rsidP="00122428">
      <w:pPr>
        <w:spacing w:line="360" w:lineRule="auto"/>
        <w:ind w:firstLine="709"/>
        <w:jc w:val="both"/>
      </w:pPr>
    </w:p>
    <w:p w:rsidR="00592E61" w:rsidRPr="00F146EC" w:rsidRDefault="00592E61" w:rsidP="00592E61">
      <w:pPr>
        <w:spacing w:line="360" w:lineRule="auto"/>
        <w:ind w:firstLine="709"/>
      </w:pPr>
    </w:p>
    <w:p w:rsidR="008D41E7" w:rsidRDefault="008D41E7">
      <w:r>
        <w:br w:type="page"/>
      </w:r>
    </w:p>
    <w:p w:rsidR="008D41E7" w:rsidRPr="008D41E7" w:rsidRDefault="008D41E7" w:rsidP="008D41E7">
      <w:pPr>
        <w:pStyle w:val="1"/>
        <w:spacing w:before="0" w:after="0"/>
        <w:jc w:val="center"/>
      </w:pPr>
      <w:r w:rsidRPr="008D41E7">
        <w:lastRenderedPageBreak/>
        <w:t>Приложение А</w:t>
      </w:r>
    </w:p>
    <w:p w:rsidR="008D41E7" w:rsidRDefault="008D41E7" w:rsidP="008D41E7">
      <w:pPr>
        <w:pStyle w:val="Style19"/>
        <w:spacing w:line="360" w:lineRule="auto"/>
        <w:jc w:val="both"/>
        <w:rPr>
          <w:rStyle w:val="FontStyle124"/>
          <w:sz w:val="24"/>
          <w:szCs w:val="24"/>
          <w:lang w:eastAsia="ru-RU"/>
        </w:rPr>
      </w:pPr>
    </w:p>
    <w:p w:rsidR="00000000" w:rsidRDefault="008D41E7">
      <w:pPr>
        <w:pStyle w:val="Style19"/>
        <w:spacing w:line="360" w:lineRule="auto"/>
        <w:jc w:val="right"/>
        <w:rPr>
          <w:rStyle w:val="FontStyle124"/>
          <w:sz w:val="24"/>
          <w:szCs w:val="24"/>
          <w:lang w:eastAsia="ru-RU"/>
        </w:rPr>
      </w:pPr>
      <w:r w:rsidRPr="008D41E7">
        <w:rPr>
          <w:rStyle w:val="FontStyle124"/>
          <w:sz w:val="24"/>
          <w:szCs w:val="24"/>
          <w:lang w:eastAsia="ru-RU"/>
        </w:rPr>
        <w:t xml:space="preserve">Таблица А.1 </w:t>
      </w:r>
    </w:p>
    <w:p w:rsidR="00000000" w:rsidRDefault="00223854">
      <w:pPr>
        <w:pStyle w:val="Style19"/>
        <w:spacing w:line="360" w:lineRule="auto"/>
        <w:jc w:val="center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С</w:t>
      </w:r>
      <w:r w:rsidR="008D41E7" w:rsidRPr="008D41E7">
        <w:rPr>
          <w:rStyle w:val="FontStyle124"/>
          <w:sz w:val="24"/>
          <w:szCs w:val="24"/>
          <w:lang w:eastAsia="ru-RU"/>
        </w:rPr>
        <w:t>ваи забивные железобетонные цельные сплошного</w:t>
      </w:r>
      <w:r w:rsidR="008D41E7">
        <w:rPr>
          <w:rStyle w:val="FontStyle124"/>
          <w:sz w:val="24"/>
          <w:szCs w:val="24"/>
          <w:lang w:eastAsia="ru-RU"/>
        </w:rPr>
        <w:t xml:space="preserve"> </w:t>
      </w:r>
      <w:r w:rsidR="008D41E7" w:rsidRPr="008D41E7">
        <w:rPr>
          <w:rStyle w:val="FontStyle124"/>
          <w:sz w:val="24"/>
          <w:szCs w:val="24"/>
          <w:lang w:eastAsia="ru-RU"/>
        </w:rPr>
        <w:t>квадратного сечения с ненапрягаемой арматурой</w:t>
      </w:r>
    </w:p>
    <w:tbl>
      <w:tblPr>
        <w:tblStyle w:val="af7"/>
        <w:tblW w:w="9422" w:type="dxa"/>
        <w:tblLook w:val="04A0"/>
      </w:tblPr>
      <w:tblGrid>
        <w:gridCol w:w="1101"/>
        <w:gridCol w:w="1274"/>
        <w:gridCol w:w="1307"/>
        <w:gridCol w:w="1775"/>
        <w:gridCol w:w="1555"/>
        <w:gridCol w:w="1299"/>
        <w:gridCol w:w="1111"/>
      </w:tblGrid>
      <w:tr w:rsidR="008D41E7" w:rsidTr="006C001A">
        <w:tc>
          <w:tcPr>
            <w:tcW w:w="1101" w:type="dxa"/>
            <w:vMerge w:val="restart"/>
          </w:tcPr>
          <w:p w:rsidR="008D41E7" w:rsidRDefault="008D41E7" w:rsidP="008D41E7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D41E7">
              <w:rPr>
                <w:rStyle w:val="FontStyle124"/>
                <w:sz w:val="24"/>
                <w:szCs w:val="24"/>
                <w:lang w:eastAsia="ru-RU"/>
              </w:rPr>
              <w:t>Марка сваи</w:t>
            </w:r>
          </w:p>
        </w:tc>
        <w:tc>
          <w:tcPr>
            <w:tcW w:w="2581" w:type="dxa"/>
            <w:gridSpan w:val="2"/>
          </w:tcPr>
          <w:p w:rsidR="008D41E7" w:rsidRDefault="008D41E7" w:rsidP="008D41E7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D41E7">
              <w:rPr>
                <w:rStyle w:val="FontStyle124"/>
                <w:sz w:val="24"/>
                <w:szCs w:val="24"/>
                <w:lang w:eastAsia="ru-RU"/>
              </w:rPr>
              <w:t>Размеры сваи</w:t>
            </w:r>
            <w:r>
              <w:rPr>
                <w:rStyle w:val="FontStyle124"/>
                <w:sz w:val="24"/>
                <w:szCs w:val="24"/>
                <w:lang w:eastAsia="ru-RU"/>
              </w:rPr>
              <w:t>, мм</w:t>
            </w:r>
          </w:p>
        </w:tc>
        <w:tc>
          <w:tcPr>
            <w:tcW w:w="1775" w:type="dxa"/>
            <w:vMerge w:val="restart"/>
          </w:tcPr>
          <w:p w:rsidR="008D41E7" w:rsidRDefault="008D41E7" w:rsidP="008D41E7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D41E7">
              <w:rPr>
                <w:rStyle w:val="FontStyle124"/>
                <w:sz w:val="24"/>
                <w:szCs w:val="24"/>
                <w:lang w:eastAsia="ru-RU"/>
              </w:rPr>
              <w:t>Класс бетона</w:t>
            </w:r>
          </w:p>
        </w:tc>
        <w:tc>
          <w:tcPr>
            <w:tcW w:w="2854" w:type="dxa"/>
            <w:gridSpan w:val="2"/>
          </w:tcPr>
          <w:p w:rsidR="008D41E7" w:rsidRDefault="008D41E7" w:rsidP="008D41E7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D41E7">
              <w:rPr>
                <w:rStyle w:val="FontStyle124"/>
                <w:sz w:val="24"/>
                <w:szCs w:val="24"/>
                <w:lang w:eastAsia="ru-RU"/>
              </w:rPr>
              <w:t>Расход на сваю</w:t>
            </w:r>
          </w:p>
        </w:tc>
        <w:tc>
          <w:tcPr>
            <w:tcW w:w="1111" w:type="dxa"/>
            <w:vMerge w:val="restart"/>
          </w:tcPr>
          <w:p w:rsidR="008D41E7" w:rsidRDefault="008D41E7" w:rsidP="008D41E7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D41E7">
              <w:rPr>
                <w:rStyle w:val="FontStyle124"/>
                <w:sz w:val="24"/>
                <w:szCs w:val="24"/>
                <w:lang w:eastAsia="ru-RU"/>
              </w:rPr>
              <w:t>Масса сваи, т</w:t>
            </w:r>
          </w:p>
        </w:tc>
      </w:tr>
      <w:tr w:rsidR="008D41E7" w:rsidTr="006C001A">
        <w:tc>
          <w:tcPr>
            <w:tcW w:w="1101" w:type="dxa"/>
            <w:vMerge/>
          </w:tcPr>
          <w:p w:rsidR="008D41E7" w:rsidRDefault="008D41E7" w:rsidP="008D41E7">
            <w:pPr>
              <w:pStyle w:val="Style19"/>
              <w:jc w:val="both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</w:tcPr>
          <w:p w:rsidR="008D41E7" w:rsidRDefault="008D41E7" w:rsidP="008D41E7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д</w:t>
            </w:r>
            <w:r w:rsidRPr="008D41E7">
              <w:rPr>
                <w:rStyle w:val="FontStyle124"/>
                <w:sz w:val="24"/>
                <w:szCs w:val="24"/>
                <w:lang w:eastAsia="ru-RU"/>
              </w:rPr>
              <w:t>лина L</w:t>
            </w:r>
          </w:p>
        </w:tc>
        <w:tc>
          <w:tcPr>
            <w:tcW w:w="1307" w:type="dxa"/>
          </w:tcPr>
          <w:p w:rsidR="008D41E7" w:rsidRDefault="008D41E7" w:rsidP="008D41E7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ш</w:t>
            </w:r>
            <w:r w:rsidRPr="008D41E7">
              <w:rPr>
                <w:rStyle w:val="FontStyle124"/>
                <w:sz w:val="24"/>
                <w:szCs w:val="24"/>
                <w:lang w:eastAsia="ru-RU"/>
              </w:rPr>
              <w:t>ирина B</w:t>
            </w:r>
          </w:p>
        </w:tc>
        <w:tc>
          <w:tcPr>
            <w:tcW w:w="1775" w:type="dxa"/>
            <w:vMerge/>
          </w:tcPr>
          <w:p w:rsidR="008D41E7" w:rsidRDefault="008D41E7" w:rsidP="008D41E7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</w:tcPr>
          <w:p w:rsidR="008D41E7" w:rsidRDefault="008D41E7" w:rsidP="008D41E7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а</w:t>
            </w:r>
            <w:r w:rsidRPr="008D41E7">
              <w:rPr>
                <w:rStyle w:val="FontStyle124"/>
                <w:sz w:val="24"/>
                <w:szCs w:val="24"/>
                <w:lang w:eastAsia="ru-RU"/>
              </w:rPr>
              <w:t>рматуры, кг</w:t>
            </w:r>
          </w:p>
        </w:tc>
        <w:tc>
          <w:tcPr>
            <w:tcW w:w="1299" w:type="dxa"/>
          </w:tcPr>
          <w:p w:rsidR="008D41E7" w:rsidRDefault="008D41E7" w:rsidP="008D41E7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б</w:t>
            </w:r>
            <w:r w:rsidRPr="008D41E7">
              <w:rPr>
                <w:rStyle w:val="FontStyle124"/>
                <w:sz w:val="24"/>
                <w:szCs w:val="24"/>
                <w:lang w:eastAsia="ru-RU"/>
              </w:rPr>
              <w:t>етона, м</w:t>
            </w:r>
            <w:r w:rsidR="009075DF" w:rsidRPr="009075DF">
              <w:rPr>
                <w:rStyle w:val="FontStyle124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111" w:type="dxa"/>
            <w:vMerge/>
          </w:tcPr>
          <w:p w:rsidR="008D41E7" w:rsidRDefault="008D41E7" w:rsidP="008D41E7">
            <w:pPr>
              <w:pStyle w:val="Style19"/>
              <w:jc w:val="both"/>
              <w:rPr>
                <w:rStyle w:val="FontStyle124"/>
                <w:sz w:val="24"/>
                <w:szCs w:val="24"/>
                <w:lang w:eastAsia="ru-RU"/>
              </w:rPr>
            </w:pPr>
          </w:p>
        </w:tc>
      </w:tr>
      <w:tr w:rsidR="008D41E7" w:rsidTr="006C001A">
        <w:tc>
          <w:tcPr>
            <w:tcW w:w="1101" w:type="dxa"/>
          </w:tcPr>
          <w:p w:rsidR="008D41E7" w:rsidRDefault="009B1429" w:rsidP="006C001A">
            <w:pPr>
              <w:pStyle w:val="Style19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3–20</w:t>
            </w:r>
          </w:p>
        </w:tc>
        <w:tc>
          <w:tcPr>
            <w:tcW w:w="1274" w:type="dxa"/>
          </w:tcPr>
          <w:p w:rsidR="008D41E7" w:rsidRDefault="009B1429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</w:t>
            </w:r>
            <w:r w:rsidR="00223854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000</w:t>
            </w:r>
          </w:p>
        </w:tc>
        <w:tc>
          <w:tcPr>
            <w:tcW w:w="1307" w:type="dxa"/>
          </w:tcPr>
          <w:p w:rsidR="008D41E7" w:rsidRDefault="009B1429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200</w:t>
            </w:r>
          </w:p>
        </w:tc>
        <w:tc>
          <w:tcPr>
            <w:tcW w:w="1775" w:type="dxa"/>
          </w:tcPr>
          <w:p w:rsidR="008D41E7" w:rsidRDefault="009B1429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В15 (С12/15)</w:t>
            </w:r>
          </w:p>
        </w:tc>
        <w:tc>
          <w:tcPr>
            <w:tcW w:w="1555" w:type="dxa"/>
          </w:tcPr>
          <w:p w:rsidR="008D41E7" w:rsidRDefault="009B1429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13,98</w:t>
            </w:r>
          </w:p>
        </w:tc>
        <w:tc>
          <w:tcPr>
            <w:tcW w:w="1299" w:type="dxa"/>
          </w:tcPr>
          <w:p w:rsidR="008D41E7" w:rsidRDefault="009B1429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0,13</w:t>
            </w:r>
          </w:p>
        </w:tc>
        <w:tc>
          <w:tcPr>
            <w:tcW w:w="1111" w:type="dxa"/>
          </w:tcPr>
          <w:p w:rsidR="008D41E7" w:rsidRDefault="009B1429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0,33</w:t>
            </w:r>
          </w:p>
        </w:tc>
      </w:tr>
      <w:tr w:rsidR="008D41E7" w:rsidTr="006C001A">
        <w:tc>
          <w:tcPr>
            <w:tcW w:w="1101" w:type="dxa"/>
          </w:tcPr>
          <w:p w:rsidR="008D41E7" w:rsidRDefault="009B1429" w:rsidP="006C001A">
            <w:pPr>
              <w:pStyle w:val="Style19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</w:t>
            </w:r>
            <w:r w:rsidR="00223854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3,5–20</w:t>
            </w:r>
          </w:p>
        </w:tc>
        <w:tc>
          <w:tcPr>
            <w:tcW w:w="1274" w:type="dxa"/>
          </w:tcPr>
          <w:p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</w:t>
            </w:r>
            <w:r w:rsidR="00223854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500</w:t>
            </w:r>
          </w:p>
        </w:tc>
        <w:tc>
          <w:tcPr>
            <w:tcW w:w="1307" w:type="dxa"/>
          </w:tcPr>
          <w:p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200</w:t>
            </w:r>
          </w:p>
        </w:tc>
        <w:tc>
          <w:tcPr>
            <w:tcW w:w="1775" w:type="dxa"/>
          </w:tcPr>
          <w:p w:rsidR="008D41E7" w:rsidRPr="006C001A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15,41</w:t>
            </w:r>
          </w:p>
        </w:tc>
        <w:tc>
          <w:tcPr>
            <w:tcW w:w="1299" w:type="dxa"/>
          </w:tcPr>
          <w:p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0,15</w:t>
            </w:r>
          </w:p>
        </w:tc>
        <w:tc>
          <w:tcPr>
            <w:tcW w:w="1111" w:type="dxa"/>
          </w:tcPr>
          <w:p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0,38</w:t>
            </w:r>
          </w:p>
        </w:tc>
      </w:tr>
      <w:tr w:rsidR="008D41E7" w:rsidTr="006C001A">
        <w:tc>
          <w:tcPr>
            <w:tcW w:w="1101" w:type="dxa"/>
          </w:tcPr>
          <w:p w:rsidR="008D41E7" w:rsidRDefault="009B1429" w:rsidP="006C001A">
            <w:pPr>
              <w:shd w:val="clear" w:color="auto" w:fill="FFFFFF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4–20</w:t>
            </w:r>
          </w:p>
        </w:tc>
        <w:tc>
          <w:tcPr>
            <w:tcW w:w="1274" w:type="dxa"/>
          </w:tcPr>
          <w:p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</w:t>
            </w:r>
            <w:r w:rsidR="00223854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000</w:t>
            </w:r>
          </w:p>
        </w:tc>
        <w:tc>
          <w:tcPr>
            <w:tcW w:w="1307" w:type="dxa"/>
          </w:tcPr>
          <w:p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200</w:t>
            </w:r>
          </w:p>
        </w:tc>
        <w:tc>
          <w:tcPr>
            <w:tcW w:w="1775" w:type="dxa"/>
          </w:tcPr>
          <w:p w:rsidR="008D41E7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16,9</w:t>
            </w:r>
          </w:p>
        </w:tc>
        <w:tc>
          <w:tcPr>
            <w:tcW w:w="1299" w:type="dxa"/>
          </w:tcPr>
          <w:p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0,17</w:t>
            </w:r>
          </w:p>
        </w:tc>
        <w:tc>
          <w:tcPr>
            <w:tcW w:w="1111" w:type="dxa"/>
          </w:tcPr>
          <w:p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0,43</w:t>
            </w:r>
          </w:p>
        </w:tc>
      </w:tr>
      <w:tr w:rsidR="008D41E7" w:rsidTr="006C001A">
        <w:tc>
          <w:tcPr>
            <w:tcW w:w="1101" w:type="dxa"/>
          </w:tcPr>
          <w:p w:rsidR="008D41E7" w:rsidRDefault="009B1429" w:rsidP="006C001A">
            <w:pPr>
              <w:shd w:val="clear" w:color="auto" w:fill="FFFFFF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</w:t>
            </w:r>
            <w:r w:rsidR="00223854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4,5–20</w:t>
            </w:r>
          </w:p>
        </w:tc>
        <w:tc>
          <w:tcPr>
            <w:tcW w:w="1274" w:type="dxa"/>
          </w:tcPr>
          <w:p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</w:t>
            </w:r>
            <w:r w:rsidR="00223854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500</w:t>
            </w:r>
          </w:p>
        </w:tc>
        <w:tc>
          <w:tcPr>
            <w:tcW w:w="1307" w:type="dxa"/>
          </w:tcPr>
          <w:p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200</w:t>
            </w:r>
          </w:p>
        </w:tc>
        <w:tc>
          <w:tcPr>
            <w:tcW w:w="1775" w:type="dxa"/>
          </w:tcPr>
          <w:p w:rsidR="008D41E7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18,35</w:t>
            </w:r>
          </w:p>
        </w:tc>
        <w:tc>
          <w:tcPr>
            <w:tcW w:w="1299" w:type="dxa"/>
          </w:tcPr>
          <w:p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0,19</w:t>
            </w:r>
          </w:p>
        </w:tc>
        <w:tc>
          <w:tcPr>
            <w:tcW w:w="1111" w:type="dxa"/>
          </w:tcPr>
          <w:p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0,48</w:t>
            </w:r>
          </w:p>
        </w:tc>
      </w:tr>
      <w:tr w:rsidR="008D41E7" w:rsidTr="006C001A">
        <w:tc>
          <w:tcPr>
            <w:tcW w:w="1101" w:type="dxa"/>
          </w:tcPr>
          <w:p w:rsidR="008D41E7" w:rsidRDefault="009B1429" w:rsidP="006C001A">
            <w:pPr>
              <w:shd w:val="clear" w:color="auto" w:fill="FFFFFF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5–20</w:t>
            </w:r>
          </w:p>
        </w:tc>
        <w:tc>
          <w:tcPr>
            <w:tcW w:w="1274" w:type="dxa"/>
          </w:tcPr>
          <w:p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5</w:t>
            </w:r>
            <w:r w:rsidR="00223854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000</w:t>
            </w:r>
          </w:p>
        </w:tc>
        <w:tc>
          <w:tcPr>
            <w:tcW w:w="1307" w:type="dxa"/>
          </w:tcPr>
          <w:p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200</w:t>
            </w:r>
          </w:p>
        </w:tc>
        <w:tc>
          <w:tcPr>
            <w:tcW w:w="1775" w:type="dxa"/>
          </w:tcPr>
          <w:p w:rsidR="008D41E7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19,86</w:t>
            </w:r>
          </w:p>
        </w:tc>
        <w:tc>
          <w:tcPr>
            <w:tcW w:w="1299" w:type="dxa"/>
          </w:tcPr>
          <w:p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0,21</w:t>
            </w:r>
          </w:p>
        </w:tc>
        <w:tc>
          <w:tcPr>
            <w:tcW w:w="1111" w:type="dxa"/>
          </w:tcPr>
          <w:p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0,53</w:t>
            </w:r>
          </w:p>
        </w:tc>
      </w:tr>
      <w:tr w:rsidR="008D41E7" w:rsidTr="006C001A">
        <w:tc>
          <w:tcPr>
            <w:tcW w:w="1101" w:type="dxa"/>
          </w:tcPr>
          <w:p w:rsidR="008D41E7" w:rsidRDefault="009B1429" w:rsidP="006C001A">
            <w:pPr>
              <w:shd w:val="clear" w:color="auto" w:fill="FFFFFF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</w:t>
            </w:r>
            <w:r w:rsidR="00223854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5,5–20</w:t>
            </w:r>
          </w:p>
        </w:tc>
        <w:tc>
          <w:tcPr>
            <w:tcW w:w="1274" w:type="dxa"/>
          </w:tcPr>
          <w:p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5</w:t>
            </w:r>
            <w:r w:rsidR="00223854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500</w:t>
            </w:r>
          </w:p>
        </w:tc>
        <w:tc>
          <w:tcPr>
            <w:tcW w:w="1307" w:type="dxa"/>
          </w:tcPr>
          <w:p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200</w:t>
            </w:r>
          </w:p>
        </w:tc>
        <w:tc>
          <w:tcPr>
            <w:tcW w:w="1775" w:type="dxa"/>
          </w:tcPr>
          <w:p w:rsidR="008D41E7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21,28</w:t>
            </w:r>
          </w:p>
        </w:tc>
        <w:tc>
          <w:tcPr>
            <w:tcW w:w="1299" w:type="dxa"/>
          </w:tcPr>
          <w:p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0,23</w:t>
            </w:r>
          </w:p>
        </w:tc>
        <w:tc>
          <w:tcPr>
            <w:tcW w:w="1111" w:type="dxa"/>
          </w:tcPr>
          <w:p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0,58</w:t>
            </w:r>
          </w:p>
        </w:tc>
      </w:tr>
      <w:tr w:rsidR="008D41E7" w:rsidTr="006C001A">
        <w:tc>
          <w:tcPr>
            <w:tcW w:w="1101" w:type="dxa"/>
          </w:tcPr>
          <w:p w:rsidR="008D41E7" w:rsidRDefault="009B1429" w:rsidP="006C001A">
            <w:pPr>
              <w:shd w:val="clear" w:color="auto" w:fill="FFFFFF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6–20</w:t>
            </w:r>
          </w:p>
        </w:tc>
        <w:tc>
          <w:tcPr>
            <w:tcW w:w="1274" w:type="dxa"/>
          </w:tcPr>
          <w:p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6</w:t>
            </w:r>
            <w:r w:rsidR="00223854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000</w:t>
            </w:r>
          </w:p>
        </w:tc>
        <w:tc>
          <w:tcPr>
            <w:tcW w:w="1307" w:type="dxa"/>
          </w:tcPr>
          <w:p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200</w:t>
            </w:r>
          </w:p>
        </w:tc>
        <w:tc>
          <w:tcPr>
            <w:tcW w:w="1775" w:type="dxa"/>
          </w:tcPr>
          <w:p w:rsidR="008D41E7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22,89</w:t>
            </w:r>
          </w:p>
        </w:tc>
        <w:tc>
          <w:tcPr>
            <w:tcW w:w="1299" w:type="dxa"/>
          </w:tcPr>
          <w:p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0,25</w:t>
            </w:r>
          </w:p>
        </w:tc>
        <w:tc>
          <w:tcPr>
            <w:tcW w:w="1111" w:type="dxa"/>
          </w:tcPr>
          <w:p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0,63</w:t>
            </w:r>
          </w:p>
        </w:tc>
      </w:tr>
      <w:tr w:rsidR="009B1429" w:rsidTr="006C001A">
        <w:tc>
          <w:tcPr>
            <w:tcW w:w="1101" w:type="dxa"/>
          </w:tcPr>
          <w:p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</w:t>
            </w:r>
            <w:r w:rsidR="00223854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4,5–25</w:t>
            </w:r>
          </w:p>
        </w:tc>
        <w:tc>
          <w:tcPr>
            <w:tcW w:w="1274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</w:t>
            </w:r>
            <w:r w:rsidR="00223854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500</w:t>
            </w:r>
          </w:p>
        </w:tc>
        <w:tc>
          <w:tcPr>
            <w:tcW w:w="1307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250</w:t>
            </w:r>
          </w:p>
        </w:tc>
        <w:tc>
          <w:tcPr>
            <w:tcW w:w="1775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В15 (С12/15)</w:t>
            </w:r>
          </w:p>
        </w:tc>
        <w:tc>
          <w:tcPr>
            <w:tcW w:w="1555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20,08</w:t>
            </w:r>
          </w:p>
        </w:tc>
        <w:tc>
          <w:tcPr>
            <w:tcW w:w="1299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0,29</w:t>
            </w:r>
          </w:p>
        </w:tc>
        <w:tc>
          <w:tcPr>
            <w:tcW w:w="1111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0,73</w:t>
            </w:r>
          </w:p>
        </w:tc>
      </w:tr>
      <w:tr w:rsidR="009B1429" w:rsidTr="006C001A">
        <w:tc>
          <w:tcPr>
            <w:tcW w:w="1101" w:type="dxa"/>
          </w:tcPr>
          <w:p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5–25</w:t>
            </w:r>
          </w:p>
        </w:tc>
        <w:tc>
          <w:tcPr>
            <w:tcW w:w="1274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5</w:t>
            </w:r>
            <w:r w:rsidR="00223854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000</w:t>
            </w:r>
          </w:p>
        </w:tc>
        <w:tc>
          <w:tcPr>
            <w:tcW w:w="1307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250</w:t>
            </w:r>
          </w:p>
        </w:tc>
        <w:tc>
          <w:tcPr>
            <w:tcW w:w="1775" w:type="dxa"/>
          </w:tcPr>
          <w:p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21,62</w:t>
            </w:r>
          </w:p>
        </w:tc>
        <w:tc>
          <w:tcPr>
            <w:tcW w:w="1299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0,32</w:t>
            </w:r>
          </w:p>
        </w:tc>
        <w:tc>
          <w:tcPr>
            <w:tcW w:w="1111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0,80</w:t>
            </w:r>
          </w:p>
        </w:tc>
      </w:tr>
      <w:tr w:rsidR="009B1429" w:rsidTr="006C001A">
        <w:tc>
          <w:tcPr>
            <w:tcW w:w="1101" w:type="dxa"/>
          </w:tcPr>
          <w:p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</w:t>
            </w:r>
            <w:r w:rsidR="00223854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5,5–25</w:t>
            </w:r>
          </w:p>
        </w:tc>
        <w:tc>
          <w:tcPr>
            <w:tcW w:w="1274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5</w:t>
            </w:r>
            <w:r w:rsidR="00223854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500</w:t>
            </w:r>
          </w:p>
        </w:tc>
        <w:tc>
          <w:tcPr>
            <w:tcW w:w="1307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250</w:t>
            </w:r>
          </w:p>
        </w:tc>
        <w:tc>
          <w:tcPr>
            <w:tcW w:w="1775" w:type="dxa"/>
          </w:tcPr>
          <w:p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23,16</w:t>
            </w:r>
          </w:p>
        </w:tc>
        <w:tc>
          <w:tcPr>
            <w:tcW w:w="1299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0,35</w:t>
            </w:r>
          </w:p>
        </w:tc>
        <w:tc>
          <w:tcPr>
            <w:tcW w:w="1111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0,88</w:t>
            </w:r>
          </w:p>
        </w:tc>
      </w:tr>
      <w:tr w:rsidR="009B1429" w:rsidTr="006C001A">
        <w:tc>
          <w:tcPr>
            <w:tcW w:w="1101" w:type="dxa"/>
          </w:tcPr>
          <w:p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6–25</w:t>
            </w:r>
          </w:p>
        </w:tc>
        <w:tc>
          <w:tcPr>
            <w:tcW w:w="1274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6</w:t>
            </w:r>
            <w:r w:rsidR="00223854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000</w:t>
            </w:r>
          </w:p>
        </w:tc>
        <w:tc>
          <w:tcPr>
            <w:tcW w:w="1307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250</w:t>
            </w:r>
          </w:p>
        </w:tc>
        <w:tc>
          <w:tcPr>
            <w:tcW w:w="1775" w:type="dxa"/>
          </w:tcPr>
          <w:p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31,47</w:t>
            </w:r>
          </w:p>
        </w:tc>
        <w:tc>
          <w:tcPr>
            <w:tcW w:w="1299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0,38</w:t>
            </w:r>
          </w:p>
        </w:tc>
        <w:tc>
          <w:tcPr>
            <w:tcW w:w="1111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0,95</w:t>
            </w:r>
          </w:p>
        </w:tc>
      </w:tr>
      <w:tr w:rsidR="009B1429" w:rsidTr="006C001A">
        <w:tc>
          <w:tcPr>
            <w:tcW w:w="1101" w:type="dxa"/>
          </w:tcPr>
          <w:p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3–30</w:t>
            </w:r>
          </w:p>
        </w:tc>
        <w:tc>
          <w:tcPr>
            <w:tcW w:w="1274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</w:t>
            </w:r>
            <w:r w:rsidR="00223854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000</w:t>
            </w:r>
          </w:p>
        </w:tc>
        <w:tc>
          <w:tcPr>
            <w:tcW w:w="1307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300</w:t>
            </w:r>
          </w:p>
        </w:tc>
        <w:tc>
          <w:tcPr>
            <w:tcW w:w="1775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В15 (С12/15)</w:t>
            </w:r>
          </w:p>
        </w:tc>
        <w:tc>
          <w:tcPr>
            <w:tcW w:w="1555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16,84</w:t>
            </w:r>
          </w:p>
        </w:tc>
        <w:tc>
          <w:tcPr>
            <w:tcW w:w="1299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0,28</w:t>
            </w:r>
          </w:p>
        </w:tc>
        <w:tc>
          <w:tcPr>
            <w:tcW w:w="1111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0,70</w:t>
            </w:r>
          </w:p>
        </w:tc>
      </w:tr>
      <w:tr w:rsidR="009B1429" w:rsidTr="006C001A">
        <w:tc>
          <w:tcPr>
            <w:tcW w:w="1101" w:type="dxa"/>
          </w:tcPr>
          <w:p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</w:t>
            </w:r>
            <w:r w:rsidR="00223854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3,5–30</w:t>
            </w:r>
          </w:p>
        </w:tc>
        <w:tc>
          <w:tcPr>
            <w:tcW w:w="1274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</w:t>
            </w:r>
            <w:r w:rsidR="00223854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500</w:t>
            </w:r>
          </w:p>
        </w:tc>
        <w:tc>
          <w:tcPr>
            <w:tcW w:w="1307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300</w:t>
            </w:r>
          </w:p>
        </w:tc>
        <w:tc>
          <w:tcPr>
            <w:tcW w:w="1775" w:type="dxa"/>
          </w:tcPr>
          <w:p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18,47</w:t>
            </w:r>
          </w:p>
        </w:tc>
        <w:tc>
          <w:tcPr>
            <w:tcW w:w="1299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0,33</w:t>
            </w:r>
          </w:p>
        </w:tc>
        <w:tc>
          <w:tcPr>
            <w:tcW w:w="1111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0,83</w:t>
            </w:r>
          </w:p>
        </w:tc>
      </w:tr>
      <w:tr w:rsidR="009B1429" w:rsidTr="006C001A">
        <w:tc>
          <w:tcPr>
            <w:tcW w:w="1101" w:type="dxa"/>
          </w:tcPr>
          <w:p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4–30</w:t>
            </w:r>
          </w:p>
        </w:tc>
        <w:tc>
          <w:tcPr>
            <w:tcW w:w="1274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</w:t>
            </w:r>
            <w:r w:rsidR="00223854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000</w:t>
            </w:r>
          </w:p>
        </w:tc>
        <w:tc>
          <w:tcPr>
            <w:tcW w:w="1307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300</w:t>
            </w:r>
          </w:p>
        </w:tc>
        <w:tc>
          <w:tcPr>
            <w:tcW w:w="1775" w:type="dxa"/>
          </w:tcPr>
          <w:p w:rsidR="009B1429" w:rsidRDefault="006C001A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20,08</w:t>
            </w:r>
          </w:p>
        </w:tc>
        <w:tc>
          <w:tcPr>
            <w:tcW w:w="1299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0,37</w:t>
            </w:r>
          </w:p>
        </w:tc>
        <w:tc>
          <w:tcPr>
            <w:tcW w:w="1111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0,93</w:t>
            </w:r>
          </w:p>
        </w:tc>
      </w:tr>
      <w:tr w:rsidR="009B1429" w:rsidTr="006C001A">
        <w:tc>
          <w:tcPr>
            <w:tcW w:w="1101" w:type="dxa"/>
          </w:tcPr>
          <w:p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</w:t>
            </w:r>
            <w:r w:rsidR="00223854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4,5–30</w:t>
            </w:r>
          </w:p>
        </w:tc>
        <w:tc>
          <w:tcPr>
            <w:tcW w:w="1274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</w:t>
            </w:r>
            <w:r w:rsidR="00223854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500</w:t>
            </w:r>
          </w:p>
        </w:tc>
        <w:tc>
          <w:tcPr>
            <w:tcW w:w="1307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300</w:t>
            </w:r>
          </w:p>
        </w:tc>
        <w:tc>
          <w:tcPr>
            <w:tcW w:w="1775" w:type="dxa"/>
          </w:tcPr>
          <w:p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21,70</w:t>
            </w:r>
          </w:p>
        </w:tc>
        <w:tc>
          <w:tcPr>
            <w:tcW w:w="1299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0,42</w:t>
            </w:r>
          </w:p>
        </w:tc>
        <w:tc>
          <w:tcPr>
            <w:tcW w:w="1111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1,05</w:t>
            </w:r>
          </w:p>
        </w:tc>
      </w:tr>
      <w:tr w:rsidR="009B1429" w:rsidTr="006C001A">
        <w:tc>
          <w:tcPr>
            <w:tcW w:w="1101" w:type="dxa"/>
          </w:tcPr>
          <w:p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5–30</w:t>
            </w:r>
          </w:p>
        </w:tc>
        <w:tc>
          <w:tcPr>
            <w:tcW w:w="1274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5</w:t>
            </w:r>
            <w:r w:rsidR="00223854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000</w:t>
            </w:r>
          </w:p>
        </w:tc>
        <w:tc>
          <w:tcPr>
            <w:tcW w:w="1307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300</w:t>
            </w:r>
          </w:p>
        </w:tc>
        <w:tc>
          <w:tcPr>
            <w:tcW w:w="1775" w:type="dxa"/>
          </w:tcPr>
          <w:p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24,14</w:t>
            </w:r>
          </w:p>
        </w:tc>
        <w:tc>
          <w:tcPr>
            <w:tcW w:w="1299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0,46</w:t>
            </w:r>
          </w:p>
        </w:tc>
        <w:tc>
          <w:tcPr>
            <w:tcW w:w="1111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1,15</w:t>
            </w:r>
          </w:p>
        </w:tc>
      </w:tr>
      <w:tr w:rsidR="009B1429" w:rsidTr="006C001A">
        <w:tc>
          <w:tcPr>
            <w:tcW w:w="1101" w:type="dxa"/>
          </w:tcPr>
          <w:p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</w:t>
            </w:r>
            <w:r w:rsidR="00223854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5,5–30</w:t>
            </w:r>
          </w:p>
        </w:tc>
        <w:tc>
          <w:tcPr>
            <w:tcW w:w="1274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5</w:t>
            </w:r>
            <w:r w:rsidR="00223854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500</w:t>
            </w:r>
          </w:p>
        </w:tc>
        <w:tc>
          <w:tcPr>
            <w:tcW w:w="1307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300</w:t>
            </w:r>
          </w:p>
        </w:tc>
        <w:tc>
          <w:tcPr>
            <w:tcW w:w="1775" w:type="dxa"/>
          </w:tcPr>
          <w:p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32,01</w:t>
            </w:r>
          </w:p>
        </w:tc>
        <w:tc>
          <w:tcPr>
            <w:tcW w:w="1299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0,51</w:t>
            </w:r>
          </w:p>
        </w:tc>
        <w:tc>
          <w:tcPr>
            <w:tcW w:w="1111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1,28</w:t>
            </w:r>
          </w:p>
        </w:tc>
      </w:tr>
      <w:tr w:rsidR="009B1429" w:rsidTr="006C001A">
        <w:tc>
          <w:tcPr>
            <w:tcW w:w="1101" w:type="dxa"/>
          </w:tcPr>
          <w:p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6–30</w:t>
            </w:r>
          </w:p>
        </w:tc>
        <w:tc>
          <w:tcPr>
            <w:tcW w:w="1274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6</w:t>
            </w:r>
            <w:r w:rsidR="00223854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000</w:t>
            </w:r>
          </w:p>
        </w:tc>
        <w:tc>
          <w:tcPr>
            <w:tcW w:w="1307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300</w:t>
            </w:r>
          </w:p>
        </w:tc>
        <w:tc>
          <w:tcPr>
            <w:tcW w:w="1775" w:type="dxa"/>
          </w:tcPr>
          <w:p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33,96</w:t>
            </w:r>
          </w:p>
        </w:tc>
        <w:tc>
          <w:tcPr>
            <w:tcW w:w="1299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0,55</w:t>
            </w:r>
          </w:p>
        </w:tc>
        <w:tc>
          <w:tcPr>
            <w:tcW w:w="1111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1,38</w:t>
            </w:r>
          </w:p>
        </w:tc>
      </w:tr>
      <w:tr w:rsidR="009B1429" w:rsidTr="006C001A">
        <w:tc>
          <w:tcPr>
            <w:tcW w:w="1101" w:type="dxa"/>
          </w:tcPr>
          <w:p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7–30</w:t>
            </w:r>
          </w:p>
        </w:tc>
        <w:tc>
          <w:tcPr>
            <w:tcW w:w="1274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7</w:t>
            </w:r>
            <w:r w:rsidR="00223854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000</w:t>
            </w:r>
          </w:p>
        </w:tc>
        <w:tc>
          <w:tcPr>
            <w:tcW w:w="1307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300</w:t>
            </w:r>
          </w:p>
        </w:tc>
        <w:tc>
          <w:tcPr>
            <w:tcW w:w="1775" w:type="dxa"/>
          </w:tcPr>
          <w:p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37,76</w:t>
            </w:r>
          </w:p>
        </w:tc>
        <w:tc>
          <w:tcPr>
            <w:tcW w:w="1299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0,64</w:t>
            </w:r>
          </w:p>
        </w:tc>
        <w:tc>
          <w:tcPr>
            <w:tcW w:w="1111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1,60</w:t>
            </w:r>
          </w:p>
        </w:tc>
      </w:tr>
      <w:tr w:rsidR="009B1429" w:rsidTr="006C001A">
        <w:tc>
          <w:tcPr>
            <w:tcW w:w="1101" w:type="dxa"/>
          </w:tcPr>
          <w:p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8–30</w:t>
            </w:r>
          </w:p>
        </w:tc>
        <w:tc>
          <w:tcPr>
            <w:tcW w:w="1274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8</w:t>
            </w:r>
            <w:r w:rsidR="00223854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000</w:t>
            </w:r>
          </w:p>
        </w:tc>
        <w:tc>
          <w:tcPr>
            <w:tcW w:w="1307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300</w:t>
            </w:r>
          </w:p>
        </w:tc>
        <w:tc>
          <w:tcPr>
            <w:tcW w:w="1775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В20 (С16/20)</w:t>
            </w:r>
          </w:p>
        </w:tc>
        <w:tc>
          <w:tcPr>
            <w:tcW w:w="1555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42,08</w:t>
            </w:r>
          </w:p>
        </w:tc>
        <w:tc>
          <w:tcPr>
            <w:tcW w:w="1299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0,73</w:t>
            </w:r>
          </w:p>
        </w:tc>
        <w:tc>
          <w:tcPr>
            <w:tcW w:w="1111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1,83</w:t>
            </w:r>
          </w:p>
        </w:tc>
      </w:tr>
      <w:tr w:rsidR="009B1429" w:rsidTr="006C001A">
        <w:tc>
          <w:tcPr>
            <w:tcW w:w="1101" w:type="dxa"/>
          </w:tcPr>
          <w:p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9–30</w:t>
            </w:r>
          </w:p>
        </w:tc>
        <w:tc>
          <w:tcPr>
            <w:tcW w:w="1274" w:type="dxa"/>
          </w:tcPr>
          <w:p w:rsidR="009B1429" w:rsidRDefault="00223854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9 000</w:t>
            </w:r>
          </w:p>
        </w:tc>
        <w:tc>
          <w:tcPr>
            <w:tcW w:w="1307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300</w:t>
            </w:r>
          </w:p>
        </w:tc>
        <w:tc>
          <w:tcPr>
            <w:tcW w:w="1775" w:type="dxa"/>
          </w:tcPr>
          <w:p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46,40</w:t>
            </w:r>
          </w:p>
        </w:tc>
        <w:tc>
          <w:tcPr>
            <w:tcW w:w="1299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0,82</w:t>
            </w:r>
          </w:p>
        </w:tc>
        <w:tc>
          <w:tcPr>
            <w:tcW w:w="1111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2,05</w:t>
            </w:r>
          </w:p>
        </w:tc>
      </w:tr>
      <w:tr w:rsidR="009B1429" w:rsidTr="006C001A">
        <w:tc>
          <w:tcPr>
            <w:tcW w:w="1101" w:type="dxa"/>
          </w:tcPr>
          <w:p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10–30</w:t>
            </w:r>
          </w:p>
        </w:tc>
        <w:tc>
          <w:tcPr>
            <w:tcW w:w="1274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10</w:t>
            </w:r>
            <w:r w:rsidR="00223854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00</w:t>
            </w:r>
            <w:r w:rsidR="006C001A">
              <w:rPr>
                <w:rFonts w:ascii="YS Text" w:hAnsi="YS Text"/>
                <w:color w:val="000000"/>
                <w:sz w:val="23"/>
                <w:szCs w:val="23"/>
              </w:rPr>
              <w:t>0</w:t>
            </w:r>
          </w:p>
        </w:tc>
        <w:tc>
          <w:tcPr>
            <w:tcW w:w="1307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300</w:t>
            </w:r>
          </w:p>
        </w:tc>
        <w:tc>
          <w:tcPr>
            <w:tcW w:w="1775" w:type="dxa"/>
          </w:tcPr>
          <w:p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64,68</w:t>
            </w:r>
          </w:p>
        </w:tc>
        <w:tc>
          <w:tcPr>
            <w:tcW w:w="1299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0,91</w:t>
            </w:r>
          </w:p>
        </w:tc>
        <w:tc>
          <w:tcPr>
            <w:tcW w:w="1111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2,28</w:t>
            </w:r>
          </w:p>
        </w:tc>
      </w:tr>
      <w:tr w:rsidR="009B1429" w:rsidTr="006C001A">
        <w:tc>
          <w:tcPr>
            <w:tcW w:w="1101" w:type="dxa"/>
          </w:tcPr>
          <w:p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11–30</w:t>
            </w:r>
          </w:p>
        </w:tc>
        <w:tc>
          <w:tcPr>
            <w:tcW w:w="1274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11</w:t>
            </w:r>
            <w:r w:rsidR="00223854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000</w:t>
            </w:r>
          </w:p>
        </w:tc>
        <w:tc>
          <w:tcPr>
            <w:tcW w:w="1307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300</w:t>
            </w:r>
          </w:p>
        </w:tc>
        <w:tc>
          <w:tcPr>
            <w:tcW w:w="1775" w:type="dxa"/>
          </w:tcPr>
          <w:p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86,96</w:t>
            </w:r>
          </w:p>
        </w:tc>
        <w:tc>
          <w:tcPr>
            <w:tcW w:w="1299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1,00</w:t>
            </w:r>
          </w:p>
        </w:tc>
        <w:tc>
          <w:tcPr>
            <w:tcW w:w="1111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2,50</w:t>
            </w:r>
          </w:p>
        </w:tc>
      </w:tr>
      <w:tr w:rsidR="009B1429" w:rsidTr="006C001A">
        <w:tc>
          <w:tcPr>
            <w:tcW w:w="1101" w:type="dxa"/>
          </w:tcPr>
          <w:p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</w:t>
            </w:r>
            <w:r w:rsidR="00223854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12–30</w:t>
            </w:r>
          </w:p>
        </w:tc>
        <w:tc>
          <w:tcPr>
            <w:tcW w:w="1274" w:type="dxa"/>
          </w:tcPr>
          <w:p w:rsidR="009B1429" w:rsidRDefault="00223854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12 000</w:t>
            </w:r>
          </w:p>
        </w:tc>
        <w:tc>
          <w:tcPr>
            <w:tcW w:w="1307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300</w:t>
            </w:r>
          </w:p>
        </w:tc>
        <w:tc>
          <w:tcPr>
            <w:tcW w:w="1775" w:type="dxa"/>
          </w:tcPr>
          <w:p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94,04</w:t>
            </w:r>
          </w:p>
        </w:tc>
        <w:tc>
          <w:tcPr>
            <w:tcW w:w="1299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1,09</w:t>
            </w:r>
          </w:p>
        </w:tc>
        <w:tc>
          <w:tcPr>
            <w:tcW w:w="1111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2,73</w:t>
            </w:r>
          </w:p>
        </w:tc>
      </w:tr>
      <w:tr w:rsidR="009B1429" w:rsidTr="006C001A">
        <w:tc>
          <w:tcPr>
            <w:tcW w:w="1101" w:type="dxa"/>
          </w:tcPr>
          <w:p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8–35</w:t>
            </w:r>
          </w:p>
        </w:tc>
        <w:tc>
          <w:tcPr>
            <w:tcW w:w="1274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8</w:t>
            </w:r>
            <w:r w:rsidR="00223854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000</w:t>
            </w:r>
          </w:p>
        </w:tc>
        <w:tc>
          <w:tcPr>
            <w:tcW w:w="1307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350</w:t>
            </w:r>
          </w:p>
        </w:tc>
        <w:tc>
          <w:tcPr>
            <w:tcW w:w="1775" w:type="dxa"/>
          </w:tcPr>
          <w:p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45,13</w:t>
            </w:r>
          </w:p>
        </w:tc>
        <w:tc>
          <w:tcPr>
            <w:tcW w:w="1299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1,00</w:t>
            </w:r>
          </w:p>
        </w:tc>
        <w:tc>
          <w:tcPr>
            <w:tcW w:w="1111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2,50</w:t>
            </w:r>
          </w:p>
        </w:tc>
      </w:tr>
      <w:tr w:rsidR="009B1429" w:rsidTr="006C001A">
        <w:tc>
          <w:tcPr>
            <w:tcW w:w="1101" w:type="dxa"/>
          </w:tcPr>
          <w:p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9–35</w:t>
            </w:r>
          </w:p>
        </w:tc>
        <w:tc>
          <w:tcPr>
            <w:tcW w:w="1274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9</w:t>
            </w:r>
            <w:r w:rsidR="00223854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000</w:t>
            </w:r>
          </w:p>
        </w:tc>
        <w:tc>
          <w:tcPr>
            <w:tcW w:w="1307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350</w:t>
            </w:r>
          </w:p>
        </w:tc>
        <w:tc>
          <w:tcPr>
            <w:tcW w:w="1775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В15(С12/15)</w:t>
            </w:r>
          </w:p>
        </w:tc>
        <w:tc>
          <w:tcPr>
            <w:tcW w:w="1555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49,81</w:t>
            </w:r>
          </w:p>
        </w:tc>
        <w:tc>
          <w:tcPr>
            <w:tcW w:w="1299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1,12</w:t>
            </w:r>
          </w:p>
        </w:tc>
        <w:tc>
          <w:tcPr>
            <w:tcW w:w="1111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2,80</w:t>
            </w:r>
          </w:p>
        </w:tc>
      </w:tr>
      <w:tr w:rsidR="009B1429" w:rsidTr="006C001A">
        <w:tc>
          <w:tcPr>
            <w:tcW w:w="1101" w:type="dxa"/>
          </w:tcPr>
          <w:p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10–35</w:t>
            </w:r>
          </w:p>
        </w:tc>
        <w:tc>
          <w:tcPr>
            <w:tcW w:w="1274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10</w:t>
            </w:r>
            <w:r w:rsidR="00223854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00</w:t>
            </w:r>
            <w:r w:rsidR="006C001A">
              <w:rPr>
                <w:rFonts w:ascii="YS Text" w:hAnsi="YS Text"/>
                <w:color w:val="000000"/>
                <w:sz w:val="23"/>
                <w:szCs w:val="23"/>
              </w:rPr>
              <w:t>0</w:t>
            </w:r>
          </w:p>
        </w:tc>
        <w:tc>
          <w:tcPr>
            <w:tcW w:w="1307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350</w:t>
            </w:r>
          </w:p>
        </w:tc>
        <w:tc>
          <w:tcPr>
            <w:tcW w:w="1775" w:type="dxa"/>
          </w:tcPr>
          <w:p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68,59</w:t>
            </w:r>
          </w:p>
        </w:tc>
        <w:tc>
          <w:tcPr>
            <w:tcW w:w="1299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1,24</w:t>
            </w:r>
          </w:p>
        </w:tc>
        <w:tc>
          <w:tcPr>
            <w:tcW w:w="1111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3,10</w:t>
            </w:r>
          </w:p>
        </w:tc>
      </w:tr>
      <w:tr w:rsidR="009B1429" w:rsidTr="006C001A">
        <w:tc>
          <w:tcPr>
            <w:tcW w:w="1101" w:type="dxa"/>
          </w:tcPr>
          <w:p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11–35</w:t>
            </w:r>
          </w:p>
        </w:tc>
        <w:tc>
          <w:tcPr>
            <w:tcW w:w="1274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11</w:t>
            </w:r>
            <w:r w:rsidR="00223854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000</w:t>
            </w:r>
          </w:p>
        </w:tc>
        <w:tc>
          <w:tcPr>
            <w:tcW w:w="1307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350</w:t>
            </w:r>
          </w:p>
        </w:tc>
        <w:tc>
          <w:tcPr>
            <w:tcW w:w="1775" w:type="dxa"/>
          </w:tcPr>
          <w:p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91,09</w:t>
            </w:r>
          </w:p>
        </w:tc>
        <w:tc>
          <w:tcPr>
            <w:tcW w:w="1299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1,37</w:t>
            </w:r>
          </w:p>
        </w:tc>
        <w:tc>
          <w:tcPr>
            <w:tcW w:w="1111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3,43</w:t>
            </w:r>
          </w:p>
        </w:tc>
      </w:tr>
      <w:tr w:rsidR="009B1429" w:rsidTr="006C001A">
        <w:tc>
          <w:tcPr>
            <w:tcW w:w="1101" w:type="dxa"/>
          </w:tcPr>
          <w:p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12–35</w:t>
            </w:r>
          </w:p>
        </w:tc>
        <w:tc>
          <w:tcPr>
            <w:tcW w:w="1274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12</w:t>
            </w:r>
            <w:r w:rsidR="00223854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000</w:t>
            </w:r>
          </w:p>
        </w:tc>
        <w:tc>
          <w:tcPr>
            <w:tcW w:w="1307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350</w:t>
            </w:r>
          </w:p>
        </w:tc>
        <w:tc>
          <w:tcPr>
            <w:tcW w:w="1775" w:type="dxa"/>
          </w:tcPr>
          <w:p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98,33</w:t>
            </w:r>
          </w:p>
        </w:tc>
        <w:tc>
          <w:tcPr>
            <w:tcW w:w="1299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1,49</w:t>
            </w:r>
          </w:p>
        </w:tc>
        <w:tc>
          <w:tcPr>
            <w:tcW w:w="1111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3,73</w:t>
            </w:r>
          </w:p>
        </w:tc>
      </w:tr>
      <w:tr w:rsidR="009B1429" w:rsidTr="006C001A">
        <w:tc>
          <w:tcPr>
            <w:tcW w:w="1101" w:type="dxa"/>
          </w:tcPr>
          <w:p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13–35</w:t>
            </w:r>
          </w:p>
        </w:tc>
        <w:tc>
          <w:tcPr>
            <w:tcW w:w="1274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13</w:t>
            </w:r>
            <w:r w:rsidR="00223854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000</w:t>
            </w:r>
          </w:p>
        </w:tc>
        <w:tc>
          <w:tcPr>
            <w:tcW w:w="1307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350</w:t>
            </w:r>
          </w:p>
        </w:tc>
        <w:tc>
          <w:tcPr>
            <w:tcW w:w="1775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В22,5(С18/22,5)</w:t>
            </w:r>
          </w:p>
        </w:tc>
        <w:tc>
          <w:tcPr>
            <w:tcW w:w="1555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106,81</w:t>
            </w:r>
          </w:p>
        </w:tc>
        <w:tc>
          <w:tcPr>
            <w:tcW w:w="1299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1,61</w:t>
            </w:r>
          </w:p>
        </w:tc>
        <w:tc>
          <w:tcPr>
            <w:tcW w:w="1111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4,03</w:t>
            </w:r>
          </w:p>
        </w:tc>
      </w:tr>
      <w:tr w:rsidR="009B1429" w:rsidTr="006C001A">
        <w:tc>
          <w:tcPr>
            <w:tcW w:w="1101" w:type="dxa"/>
          </w:tcPr>
          <w:p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14–35</w:t>
            </w:r>
          </w:p>
        </w:tc>
        <w:tc>
          <w:tcPr>
            <w:tcW w:w="1274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14</w:t>
            </w:r>
            <w:r w:rsidR="00223854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000</w:t>
            </w:r>
          </w:p>
        </w:tc>
        <w:tc>
          <w:tcPr>
            <w:tcW w:w="1307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350</w:t>
            </w:r>
          </w:p>
        </w:tc>
        <w:tc>
          <w:tcPr>
            <w:tcW w:w="1775" w:type="dxa"/>
          </w:tcPr>
          <w:p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138,05</w:t>
            </w:r>
          </w:p>
        </w:tc>
        <w:tc>
          <w:tcPr>
            <w:tcW w:w="1299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1,73</w:t>
            </w:r>
          </w:p>
        </w:tc>
        <w:tc>
          <w:tcPr>
            <w:tcW w:w="1111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4,33</w:t>
            </w:r>
          </w:p>
        </w:tc>
      </w:tr>
      <w:tr w:rsidR="009B1429" w:rsidTr="006C001A">
        <w:tc>
          <w:tcPr>
            <w:tcW w:w="1101" w:type="dxa"/>
          </w:tcPr>
          <w:p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15–35</w:t>
            </w:r>
          </w:p>
        </w:tc>
        <w:tc>
          <w:tcPr>
            <w:tcW w:w="1274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15</w:t>
            </w:r>
            <w:r w:rsidR="00223854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000</w:t>
            </w:r>
          </w:p>
        </w:tc>
        <w:tc>
          <w:tcPr>
            <w:tcW w:w="1307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350</w:t>
            </w:r>
          </w:p>
        </w:tc>
        <w:tc>
          <w:tcPr>
            <w:tcW w:w="1775" w:type="dxa"/>
          </w:tcPr>
          <w:p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146,98</w:t>
            </w:r>
          </w:p>
        </w:tc>
        <w:tc>
          <w:tcPr>
            <w:tcW w:w="1299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1,86</w:t>
            </w:r>
          </w:p>
        </w:tc>
        <w:tc>
          <w:tcPr>
            <w:tcW w:w="1111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4,65</w:t>
            </w:r>
          </w:p>
        </w:tc>
      </w:tr>
      <w:tr w:rsidR="009B1429" w:rsidTr="006C001A">
        <w:tc>
          <w:tcPr>
            <w:tcW w:w="1101" w:type="dxa"/>
          </w:tcPr>
          <w:p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16–35</w:t>
            </w:r>
          </w:p>
        </w:tc>
        <w:tc>
          <w:tcPr>
            <w:tcW w:w="1274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16</w:t>
            </w:r>
            <w:r w:rsidR="00223854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000</w:t>
            </w:r>
          </w:p>
        </w:tc>
        <w:tc>
          <w:tcPr>
            <w:tcW w:w="1307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350</w:t>
            </w:r>
          </w:p>
        </w:tc>
        <w:tc>
          <w:tcPr>
            <w:tcW w:w="1775" w:type="dxa"/>
          </w:tcPr>
          <w:p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186,48</w:t>
            </w:r>
          </w:p>
        </w:tc>
        <w:tc>
          <w:tcPr>
            <w:tcW w:w="1299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1,98</w:t>
            </w:r>
          </w:p>
        </w:tc>
        <w:tc>
          <w:tcPr>
            <w:tcW w:w="1111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4,95</w:t>
            </w:r>
          </w:p>
        </w:tc>
      </w:tr>
      <w:tr w:rsidR="009B1429" w:rsidTr="006C001A">
        <w:tc>
          <w:tcPr>
            <w:tcW w:w="1101" w:type="dxa"/>
          </w:tcPr>
          <w:p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13–40</w:t>
            </w:r>
          </w:p>
        </w:tc>
        <w:tc>
          <w:tcPr>
            <w:tcW w:w="1274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13</w:t>
            </w:r>
            <w:r w:rsidR="00223854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000</w:t>
            </w:r>
          </w:p>
        </w:tc>
        <w:tc>
          <w:tcPr>
            <w:tcW w:w="1307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400</w:t>
            </w:r>
          </w:p>
        </w:tc>
        <w:tc>
          <w:tcPr>
            <w:tcW w:w="1775" w:type="dxa"/>
          </w:tcPr>
          <w:p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121,69</w:t>
            </w:r>
          </w:p>
        </w:tc>
        <w:tc>
          <w:tcPr>
            <w:tcW w:w="1299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2,10</w:t>
            </w:r>
          </w:p>
        </w:tc>
        <w:tc>
          <w:tcPr>
            <w:tcW w:w="1111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5,25</w:t>
            </w:r>
          </w:p>
        </w:tc>
      </w:tr>
      <w:tr w:rsidR="009B1429" w:rsidTr="006C001A">
        <w:tc>
          <w:tcPr>
            <w:tcW w:w="1101" w:type="dxa"/>
          </w:tcPr>
          <w:p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14–40</w:t>
            </w:r>
          </w:p>
        </w:tc>
        <w:tc>
          <w:tcPr>
            <w:tcW w:w="1274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14</w:t>
            </w:r>
            <w:r w:rsidR="00223854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000</w:t>
            </w:r>
          </w:p>
        </w:tc>
        <w:tc>
          <w:tcPr>
            <w:tcW w:w="1307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400</w:t>
            </w:r>
          </w:p>
        </w:tc>
        <w:tc>
          <w:tcPr>
            <w:tcW w:w="1775" w:type="dxa"/>
          </w:tcPr>
          <w:p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166,36</w:t>
            </w:r>
          </w:p>
        </w:tc>
        <w:tc>
          <w:tcPr>
            <w:tcW w:w="1299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2,26</w:t>
            </w:r>
          </w:p>
        </w:tc>
        <w:tc>
          <w:tcPr>
            <w:tcW w:w="1111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5,62</w:t>
            </w:r>
          </w:p>
        </w:tc>
      </w:tr>
      <w:tr w:rsidR="009B1429" w:rsidTr="006C001A">
        <w:tc>
          <w:tcPr>
            <w:tcW w:w="1101" w:type="dxa"/>
          </w:tcPr>
          <w:p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15–40</w:t>
            </w:r>
          </w:p>
        </w:tc>
        <w:tc>
          <w:tcPr>
            <w:tcW w:w="1274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15</w:t>
            </w:r>
            <w:r w:rsidR="00223854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000</w:t>
            </w:r>
          </w:p>
        </w:tc>
        <w:tc>
          <w:tcPr>
            <w:tcW w:w="1307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400</w:t>
            </w:r>
          </w:p>
        </w:tc>
        <w:tc>
          <w:tcPr>
            <w:tcW w:w="1775" w:type="dxa"/>
          </w:tcPr>
          <w:p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221,73</w:t>
            </w:r>
          </w:p>
        </w:tc>
        <w:tc>
          <w:tcPr>
            <w:tcW w:w="1299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2,42</w:t>
            </w:r>
          </w:p>
        </w:tc>
        <w:tc>
          <w:tcPr>
            <w:tcW w:w="1111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6,05</w:t>
            </w:r>
          </w:p>
        </w:tc>
      </w:tr>
      <w:tr w:rsidR="009B1429" w:rsidTr="006C001A">
        <w:tc>
          <w:tcPr>
            <w:tcW w:w="1101" w:type="dxa"/>
          </w:tcPr>
          <w:p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16–40</w:t>
            </w:r>
          </w:p>
        </w:tc>
        <w:tc>
          <w:tcPr>
            <w:tcW w:w="1274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 w:rsidRPr="00131E39">
              <w:rPr>
                <w:rFonts w:ascii="YS Text" w:hAnsi="YS Text"/>
                <w:color w:val="000000"/>
                <w:sz w:val="23"/>
                <w:szCs w:val="23"/>
              </w:rPr>
              <w:t>16</w:t>
            </w:r>
            <w:r w:rsidR="009075DF" w:rsidRPr="009075DF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 w:rsidRPr="00131E39">
              <w:rPr>
                <w:rFonts w:ascii="YS Text" w:hAnsi="YS Text"/>
                <w:color w:val="000000"/>
                <w:sz w:val="23"/>
                <w:szCs w:val="23"/>
              </w:rPr>
              <w:t>00</w:t>
            </w:r>
            <w:r w:rsidR="00AD3263" w:rsidRPr="00131E39">
              <w:rPr>
                <w:rFonts w:ascii="YS Text" w:hAnsi="YS Text"/>
                <w:color w:val="000000"/>
                <w:sz w:val="23"/>
                <w:szCs w:val="23"/>
              </w:rPr>
              <w:t>0</w:t>
            </w:r>
          </w:p>
        </w:tc>
        <w:tc>
          <w:tcPr>
            <w:tcW w:w="1307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400</w:t>
            </w:r>
          </w:p>
        </w:tc>
        <w:tc>
          <w:tcPr>
            <w:tcW w:w="1775" w:type="dxa"/>
          </w:tcPr>
          <w:p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223,30</w:t>
            </w:r>
          </w:p>
        </w:tc>
        <w:tc>
          <w:tcPr>
            <w:tcW w:w="1299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2,58</w:t>
            </w:r>
          </w:p>
        </w:tc>
        <w:tc>
          <w:tcPr>
            <w:tcW w:w="1111" w:type="dxa"/>
          </w:tcPr>
          <w:p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6,45</w:t>
            </w:r>
          </w:p>
        </w:tc>
      </w:tr>
    </w:tbl>
    <w:p w:rsidR="009B1429" w:rsidRDefault="009B1429" w:rsidP="008D41E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:rsidR="00DC03E0" w:rsidRDefault="00DC03E0">
      <w:pPr>
        <w:rPr>
          <w:rStyle w:val="FontStyle124"/>
          <w:rFonts w:eastAsia="SimSun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br w:type="page"/>
      </w:r>
    </w:p>
    <w:p w:rsidR="008D41E7" w:rsidRDefault="00E124D9" w:rsidP="00E124D9">
      <w:pPr>
        <w:pStyle w:val="Style19"/>
        <w:spacing w:line="360" w:lineRule="auto"/>
        <w:jc w:val="center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lastRenderedPageBreak/>
        <w:t>Продолжение приложения А</w:t>
      </w:r>
    </w:p>
    <w:p w:rsidR="00DC03E0" w:rsidRDefault="00E124D9" w:rsidP="00E124D9">
      <w:pPr>
        <w:pStyle w:val="Style19"/>
        <w:spacing w:line="360" w:lineRule="auto"/>
        <w:jc w:val="center"/>
        <w:rPr>
          <w:rStyle w:val="FontStyle124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705225" cy="6886575"/>
            <wp:effectExtent l="0" t="0" r="9525" b="9525"/>
            <wp:docPr id="2" name="Рисунок 2" descr="C:\Users\Sanchezz\AppData\Local\Microsoft\Windows\Temporary Internet Files\Content.Word\Свая в грунт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Sanchezz\AppData\Local\Microsoft\Windows\Temporary Internet Files\Content.Word\Свая в грунте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688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3E0" w:rsidRDefault="00DC03E0" w:rsidP="00DC03E0">
      <w:pPr>
        <w:pStyle w:val="Style19"/>
        <w:spacing w:line="360" w:lineRule="auto"/>
        <w:jc w:val="center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Рис. А.1. Схема размещения сваи в грунте</w:t>
      </w:r>
    </w:p>
    <w:p w:rsidR="00DC03E0" w:rsidRDefault="00DC03E0" w:rsidP="008D41E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:rsidR="008660D7" w:rsidRDefault="008660D7">
      <w:pPr>
        <w:rPr>
          <w:rStyle w:val="FontStyle124"/>
          <w:rFonts w:eastAsia="SimSun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br w:type="page"/>
      </w:r>
    </w:p>
    <w:p w:rsidR="00E124D9" w:rsidRDefault="00E124D9" w:rsidP="00E124D9">
      <w:pPr>
        <w:pStyle w:val="Style19"/>
        <w:spacing w:line="360" w:lineRule="auto"/>
        <w:jc w:val="center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lastRenderedPageBreak/>
        <w:t>Продолжение приложения А</w:t>
      </w:r>
    </w:p>
    <w:p w:rsidR="00000000" w:rsidRDefault="008660D7">
      <w:pPr>
        <w:pStyle w:val="Style19"/>
        <w:spacing w:line="360" w:lineRule="auto"/>
        <w:jc w:val="right"/>
        <w:rPr>
          <w:rStyle w:val="FontStyle124"/>
          <w:sz w:val="24"/>
          <w:szCs w:val="24"/>
          <w:lang w:eastAsia="ru-RU"/>
        </w:rPr>
      </w:pPr>
      <w:r w:rsidRPr="008D41E7">
        <w:rPr>
          <w:rStyle w:val="FontStyle124"/>
          <w:sz w:val="24"/>
          <w:szCs w:val="24"/>
          <w:lang w:eastAsia="ru-RU"/>
        </w:rPr>
        <w:t>Таблица А.</w:t>
      </w:r>
      <w:r>
        <w:rPr>
          <w:rStyle w:val="FontStyle124"/>
          <w:sz w:val="24"/>
          <w:szCs w:val="24"/>
          <w:lang w:eastAsia="ru-RU"/>
        </w:rPr>
        <w:t>2</w:t>
      </w:r>
      <w:r w:rsidRPr="008D41E7">
        <w:rPr>
          <w:rStyle w:val="FontStyle124"/>
          <w:sz w:val="24"/>
          <w:szCs w:val="24"/>
          <w:lang w:eastAsia="ru-RU"/>
        </w:rPr>
        <w:t xml:space="preserve"> </w:t>
      </w:r>
    </w:p>
    <w:p w:rsidR="00000000" w:rsidRDefault="008660D7">
      <w:pPr>
        <w:pStyle w:val="Style19"/>
        <w:spacing w:line="360" w:lineRule="auto"/>
        <w:jc w:val="center"/>
        <w:rPr>
          <w:rStyle w:val="FontStyle124"/>
          <w:sz w:val="24"/>
          <w:szCs w:val="24"/>
          <w:lang w:eastAsia="ru-RU"/>
        </w:rPr>
      </w:pPr>
      <w:r w:rsidRPr="008660D7">
        <w:rPr>
          <w:rStyle w:val="FontStyle124"/>
          <w:sz w:val="24"/>
          <w:szCs w:val="24"/>
          <w:lang w:eastAsia="ru-RU"/>
        </w:rPr>
        <w:t>Расчетные сопротивления под нижним концом забивных свай</w:t>
      </w:r>
    </w:p>
    <w:tbl>
      <w:tblPr>
        <w:tblW w:w="9375" w:type="dxa"/>
        <w:tblInd w:w="93" w:type="dxa"/>
        <w:tblLayout w:type="fixed"/>
        <w:tblLook w:val="0000"/>
      </w:tblPr>
      <w:tblGrid>
        <w:gridCol w:w="1455"/>
        <w:gridCol w:w="1260"/>
        <w:gridCol w:w="838"/>
        <w:gridCol w:w="1080"/>
        <w:gridCol w:w="1142"/>
        <w:gridCol w:w="1080"/>
        <w:gridCol w:w="1260"/>
        <w:gridCol w:w="1260"/>
      </w:tblGrid>
      <w:tr w:rsidR="008660D7" w:rsidRPr="008660D7" w:rsidTr="008660D7">
        <w:trPr>
          <w:trHeight w:val="585"/>
        </w:trPr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D7" w:rsidRPr="008660D7" w:rsidRDefault="008660D7" w:rsidP="008660D7">
            <w:pPr>
              <w:jc w:val="center"/>
            </w:pPr>
            <w:r w:rsidRPr="008660D7">
              <w:t>Глубина погружения нижнего конца сваи, м</w:t>
            </w:r>
          </w:p>
        </w:tc>
        <w:tc>
          <w:tcPr>
            <w:tcW w:w="79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854" w:rsidRDefault="008660D7" w:rsidP="008660D7">
            <w:pPr>
              <w:jc w:val="center"/>
            </w:pPr>
            <w:r w:rsidRPr="008660D7">
              <w:t xml:space="preserve">Расчетные сопротивления под нижним концом забивных свай </w:t>
            </w:r>
          </w:p>
          <w:p w:rsidR="008660D7" w:rsidRPr="008660D7" w:rsidRDefault="008660D7" w:rsidP="008660D7">
            <w:pPr>
              <w:jc w:val="center"/>
            </w:pPr>
            <w:r w:rsidRPr="008660D7">
              <w:t xml:space="preserve">и свай-оболочек, погружаемых без выемки грунта, </w:t>
            </w:r>
            <m:oMath>
              <m:r>
                <w:rPr>
                  <w:rStyle w:val="FontStyle124"/>
                  <w:rFonts w:ascii="Cambria Math" w:hAnsi="Cambria Math"/>
                  <w:sz w:val="24"/>
                  <w:szCs w:val="24"/>
                  <w:lang w:eastAsia="ru-RU"/>
                </w:rPr>
                <m:t>R</m:t>
              </m:r>
            </m:oMath>
            <w:r w:rsidRPr="008660D7">
              <w:t>, кПа</w:t>
            </w:r>
          </w:p>
        </w:tc>
      </w:tr>
      <w:tr w:rsidR="008660D7" w:rsidRPr="008660D7" w:rsidTr="008660D7">
        <w:trPr>
          <w:trHeight w:val="315"/>
        </w:trPr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D7" w:rsidRPr="008660D7" w:rsidRDefault="008660D7" w:rsidP="008660D7">
            <w:pPr>
              <w:jc w:val="center"/>
            </w:pPr>
          </w:p>
        </w:tc>
        <w:tc>
          <w:tcPr>
            <w:tcW w:w="79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песчаных грунтов средней плотности</w:t>
            </w:r>
          </w:p>
        </w:tc>
      </w:tr>
      <w:tr w:rsidR="008660D7" w:rsidRPr="008660D7" w:rsidTr="008660D7">
        <w:trPr>
          <w:trHeight w:val="465"/>
        </w:trPr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D7" w:rsidRPr="008660D7" w:rsidRDefault="008660D7" w:rsidP="008660D7">
            <w:pPr>
              <w:jc w:val="center"/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A331AE" w:rsidRDefault="008660D7" w:rsidP="008660D7">
            <w:pPr>
              <w:jc w:val="center"/>
            </w:pPr>
            <w:r w:rsidRPr="00A331AE">
              <w:t>гравел</w:t>
            </w:r>
            <w:r w:rsidRPr="00A331AE">
              <w:t>и</w:t>
            </w:r>
            <w:r w:rsidRPr="00A331AE">
              <w:t>стых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A331AE" w:rsidRDefault="008660D7" w:rsidP="008660D7">
            <w:pPr>
              <w:jc w:val="center"/>
            </w:pPr>
            <w:r w:rsidRPr="00A331AE">
              <w:t>кру</w:t>
            </w:r>
            <w:r w:rsidRPr="00A331AE">
              <w:t>п</w:t>
            </w:r>
            <w:r w:rsidRPr="00A331AE">
              <w:t>ных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A331AE" w:rsidRDefault="00A331AE" w:rsidP="008660D7">
            <w:pPr>
              <w:jc w:val="center"/>
            </w:pPr>
            <w:r>
              <w:t>–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D7" w:rsidRPr="00A331AE" w:rsidRDefault="008660D7" w:rsidP="008660D7">
            <w:pPr>
              <w:jc w:val="center"/>
            </w:pPr>
            <w:r w:rsidRPr="00A331AE">
              <w:t>средней плотн</w:t>
            </w:r>
            <w:r w:rsidRPr="00A331AE">
              <w:t>о</w:t>
            </w:r>
            <w:r w:rsidRPr="00A331AE">
              <w:t>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A331AE" w:rsidRDefault="008660D7" w:rsidP="008660D7">
            <w:pPr>
              <w:jc w:val="center"/>
            </w:pPr>
            <w:r w:rsidRPr="00A331AE">
              <w:t>мелких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A331AE" w:rsidRDefault="008660D7" w:rsidP="008660D7">
            <w:pPr>
              <w:jc w:val="center"/>
            </w:pPr>
            <w:r w:rsidRPr="00A331AE">
              <w:t>пылев</w:t>
            </w:r>
            <w:r w:rsidRPr="00A331AE">
              <w:t>а</w:t>
            </w:r>
            <w:r w:rsidRPr="00A331AE">
              <w:t>тых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A331AE" w:rsidRDefault="00A331AE" w:rsidP="008660D7">
            <w:pPr>
              <w:jc w:val="center"/>
            </w:pPr>
            <w:r>
              <w:t>–</w:t>
            </w:r>
          </w:p>
        </w:tc>
      </w:tr>
      <w:tr w:rsidR="008660D7" w:rsidRPr="008660D7" w:rsidTr="008660D7">
        <w:trPr>
          <w:trHeight w:val="315"/>
        </w:trPr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D7" w:rsidRPr="008660D7" w:rsidRDefault="008660D7" w:rsidP="008660D7">
            <w:pPr>
              <w:jc w:val="center"/>
            </w:pPr>
          </w:p>
        </w:tc>
        <w:tc>
          <w:tcPr>
            <w:tcW w:w="79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A331AE" w:rsidRDefault="008660D7">
            <w:pPr>
              <w:jc w:val="center"/>
            </w:pPr>
            <w:r w:rsidRPr="00A331AE">
              <w:t>пылевато-глинистых грунтов при показателе текучести</w:t>
            </w:r>
            <w:r w:rsidR="00F33134" w:rsidRPr="00A331AE"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L</m:t>
                  </m:r>
                </m:sub>
              </m:sSub>
            </m:oMath>
            <w:r w:rsidR="00F33134" w:rsidRPr="00A331AE">
              <w:t xml:space="preserve">, </w:t>
            </w:r>
            <w:r w:rsidRPr="00A331AE">
              <w:t>равном</w:t>
            </w:r>
          </w:p>
        </w:tc>
      </w:tr>
      <w:tr w:rsidR="008660D7" w:rsidRPr="008660D7" w:rsidTr="008660D7">
        <w:trPr>
          <w:trHeight w:val="315"/>
        </w:trPr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D7" w:rsidRPr="008660D7" w:rsidRDefault="008660D7" w:rsidP="008660D7">
            <w:pPr>
              <w:jc w:val="center"/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A331AE" w:rsidRDefault="008660D7" w:rsidP="008660D7">
            <w:pPr>
              <w:jc w:val="center"/>
            </w:pPr>
            <w:r w:rsidRPr="00A331AE">
              <w:t>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A331AE" w:rsidRDefault="008660D7" w:rsidP="008660D7">
            <w:pPr>
              <w:jc w:val="center"/>
            </w:pPr>
            <w:r w:rsidRPr="00A331AE">
              <w:t>0,1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A331AE" w:rsidRDefault="008660D7" w:rsidP="008660D7">
            <w:pPr>
              <w:jc w:val="center"/>
            </w:pPr>
            <w:r w:rsidRPr="00A331AE">
              <w:t>0,2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A331AE" w:rsidRDefault="008660D7" w:rsidP="008660D7">
            <w:pPr>
              <w:jc w:val="center"/>
            </w:pPr>
            <w:r w:rsidRPr="00A331AE">
              <w:t>0,3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A331AE" w:rsidRDefault="008660D7" w:rsidP="008660D7">
            <w:pPr>
              <w:jc w:val="center"/>
            </w:pPr>
            <w:r w:rsidRPr="00A331AE">
              <w:t>0,4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A331AE" w:rsidRDefault="008660D7" w:rsidP="008660D7">
            <w:pPr>
              <w:jc w:val="center"/>
            </w:pPr>
            <w:r w:rsidRPr="00A331AE">
              <w:t>0,5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A331AE" w:rsidRDefault="008660D7" w:rsidP="008660D7">
            <w:pPr>
              <w:jc w:val="center"/>
            </w:pPr>
            <w:r w:rsidRPr="00A331AE">
              <w:t>0,6</w:t>
            </w:r>
          </w:p>
        </w:tc>
      </w:tr>
      <w:tr w:rsidR="008660D7" w:rsidRPr="008660D7" w:rsidTr="008660D7">
        <w:trPr>
          <w:trHeight w:val="315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7</w:t>
            </w:r>
            <w:r w:rsidR="00223854">
              <w:t xml:space="preserve"> </w:t>
            </w:r>
            <w:r w:rsidRPr="008660D7">
              <w:t>500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6</w:t>
            </w:r>
            <w:r w:rsidR="00223854">
              <w:rPr>
                <w:u w:val="single"/>
              </w:rPr>
              <w:t xml:space="preserve"> </w:t>
            </w:r>
            <w:r w:rsidRPr="008660D7">
              <w:rPr>
                <w:u w:val="single"/>
              </w:rPr>
              <w:t>600</w:t>
            </w:r>
          </w:p>
          <w:p w:rsidR="008660D7" w:rsidRPr="008660D7" w:rsidRDefault="008660D7" w:rsidP="008660D7">
            <w:pPr>
              <w:jc w:val="center"/>
            </w:pPr>
            <w:r w:rsidRPr="008660D7">
              <w:t>4</w:t>
            </w:r>
            <w:r w:rsidR="00223854">
              <w:t xml:space="preserve"> </w:t>
            </w:r>
            <w:r w:rsidRPr="008660D7">
              <w:t>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3</w:t>
            </w:r>
            <w:r w:rsidR="00223854">
              <w:t xml:space="preserve"> </w:t>
            </w:r>
            <w:r w:rsidRPr="008660D7">
              <w:t>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3</w:t>
            </w:r>
            <w:r w:rsidR="00223854">
              <w:rPr>
                <w:u w:val="single"/>
              </w:rPr>
              <w:t xml:space="preserve"> </w:t>
            </w:r>
            <w:r w:rsidRPr="008660D7">
              <w:rPr>
                <w:u w:val="single"/>
              </w:rPr>
              <w:t>100</w:t>
            </w:r>
          </w:p>
          <w:p w:rsidR="008660D7" w:rsidRPr="008660D7" w:rsidRDefault="008660D7" w:rsidP="008660D7">
            <w:pPr>
              <w:jc w:val="center"/>
            </w:pPr>
            <w:r w:rsidRPr="008660D7">
              <w:t>2</w:t>
            </w:r>
            <w:r w:rsidR="00223854">
              <w:t xml:space="preserve"> </w:t>
            </w:r>
            <w:r w:rsidRPr="008660D7">
              <w:t>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2</w:t>
            </w:r>
            <w:r w:rsidR="00223854">
              <w:rPr>
                <w:u w:val="single"/>
              </w:rPr>
              <w:t xml:space="preserve"> </w:t>
            </w:r>
            <w:r w:rsidRPr="008660D7">
              <w:rPr>
                <w:u w:val="single"/>
              </w:rPr>
              <w:t>000</w:t>
            </w:r>
          </w:p>
          <w:p w:rsidR="008660D7" w:rsidRPr="008660D7" w:rsidRDefault="008660D7" w:rsidP="008660D7">
            <w:pPr>
              <w:jc w:val="center"/>
            </w:pPr>
            <w:r w:rsidRPr="008660D7">
              <w:t>1</w:t>
            </w:r>
            <w:r w:rsidR="00223854">
              <w:t xml:space="preserve"> </w:t>
            </w:r>
            <w:r w:rsidRPr="008660D7"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1</w:t>
            </w:r>
            <w:r w:rsidR="00223854">
              <w:t xml:space="preserve"> </w:t>
            </w:r>
            <w:r w:rsidRPr="008660D7"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600</w:t>
            </w:r>
          </w:p>
        </w:tc>
      </w:tr>
      <w:tr w:rsidR="008660D7" w:rsidRPr="008660D7" w:rsidTr="008660D7">
        <w:trPr>
          <w:trHeight w:val="315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8</w:t>
            </w:r>
            <w:r w:rsidR="00223854">
              <w:t xml:space="preserve"> </w:t>
            </w:r>
            <w:r w:rsidRPr="008660D7">
              <w:t>300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6</w:t>
            </w:r>
            <w:r w:rsidR="00223854">
              <w:rPr>
                <w:u w:val="single"/>
              </w:rPr>
              <w:t xml:space="preserve"> </w:t>
            </w:r>
            <w:r w:rsidRPr="008660D7">
              <w:rPr>
                <w:u w:val="single"/>
              </w:rPr>
              <w:t>800</w:t>
            </w:r>
          </w:p>
          <w:p w:rsidR="008660D7" w:rsidRPr="008660D7" w:rsidRDefault="008660D7" w:rsidP="008660D7">
            <w:pPr>
              <w:jc w:val="center"/>
            </w:pPr>
            <w:r w:rsidRPr="008660D7">
              <w:t>5</w:t>
            </w:r>
            <w:r w:rsidR="00223854">
              <w:t xml:space="preserve"> </w:t>
            </w:r>
            <w:r w:rsidRPr="008660D7">
              <w:t>11</w:t>
            </w:r>
            <w: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3</w:t>
            </w:r>
            <w:r w:rsidR="00223854">
              <w:t xml:space="preserve"> </w:t>
            </w:r>
            <w:r w:rsidRPr="008660D7">
              <w:t>800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3</w:t>
            </w:r>
            <w:r w:rsidR="00223854">
              <w:rPr>
                <w:u w:val="single"/>
              </w:rPr>
              <w:t xml:space="preserve"> </w:t>
            </w:r>
            <w:r w:rsidRPr="008660D7">
              <w:rPr>
                <w:u w:val="single"/>
              </w:rPr>
              <w:t>200</w:t>
            </w:r>
          </w:p>
          <w:p w:rsidR="008660D7" w:rsidRPr="008660D7" w:rsidRDefault="008660D7" w:rsidP="008660D7">
            <w:pPr>
              <w:jc w:val="center"/>
            </w:pPr>
            <w:r w:rsidRPr="008660D7">
              <w:t>2</w:t>
            </w:r>
            <w:r w:rsidR="00223854">
              <w:t xml:space="preserve"> </w:t>
            </w:r>
            <w:r w:rsidRPr="008660D7">
              <w:t>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2</w:t>
            </w:r>
            <w:r w:rsidR="00223854">
              <w:rPr>
                <w:u w:val="single"/>
              </w:rPr>
              <w:t xml:space="preserve"> </w:t>
            </w:r>
            <w:r w:rsidRPr="008660D7">
              <w:rPr>
                <w:u w:val="single"/>
              </w:rPr>
              <w:t>100</w:t>
            </w:r>
          </w:p>
          <w:p w:rsidR="008660D7" w:rsidRPr="008660D7" w:rsidRDefault="008660D7" w:rsidP="008660D7">
            <w:pPr>
              <w:jc w:val="center"/>
            </w:pPr>
            <w:r w:rsidRPr="008660D7">
              <w:t>1</w:t>
            </w:r>
            <w:r w:rsidR="00223854">
              <w:t xml:space="preserve"> </w:t>
            </w:r>
            <w:r w:rsidRPr="008660D7">
              <w:t>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1</w:t>
            </w:r>
            <w:r w:rsidR="00223854">
              <w:t xml:space="preserve"> </w:t>
            </w:r>
            <w:r w:rsidRPr="008660D7">
              <w:t>250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700</w:t>
            </w:r>
          </w:p>
        </w:tc>
      </w:tr>
      <w:tr w:rsidR="008660D7" w:rsidRPr="008660D7" w:rsidTr="008660D7">
        <w:trPr>
          <w:trHeight w:val="315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8</w:t>
            </w:r>
            <w:r w:rsidR="00223854">
              <w:t xml:space="preserve"> </w:t>
            </w:r>
            <w:r w:rsidRPr="008660D7">
              <w:t>800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7</w:t>
            </w:r>
            <w:r w:rsidR="00223854">
              <w:rPr>
                <w:u w:val="single"/>
              </w:rPr>
              <w:t xml:space="preserve"> </w:t>
            </w:r>
            <w:r w:rsidRPr="008660D7">
              <w:rPr>
                <w:u w:val="single"/>
              </w:rPr>
              <w:t>000</w:t>
            </w:r>
          </w:p>
          <w:p w:rsidR="008660D7" w:rsidRPr="008660D7" w:rsidRDefault="008660D7" w:rsidP="008660D7">
            <w:pPr>
              <w:jc w:val="center"/>
            </w:pPr>
            <w:r w:rsidRPr="008660D7">
              <w:t>6</w:t>
            </w:r>
            <w:r w:rsidR="00223854">
              <w:t xml:space="preserve"> </w:t>
            </w:r>
            <w:r w:rsidRPr="008660D7">
              <w:t>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4</w:t>
            </w:r>
            <w:r w:rsidR="00223854">
              <w:t xml:space="preserve"> </w:t>
            </w:r>
            <w:r w:rsidRPr="008660D7">
              <w:t>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3</w:t>
            </w:r>
            <w:r w:rsidR="00223854">
              <w:rPr>
                <w:u w:val="single"/>
              </w:rPr>
              <w:t xml:space="preserve"> </w:t>
            </w:r>
            <w:r w:rsidRPr="008660D7">
              <w:rPr>
                <w:u w:val="single"/>
              </w:rPr>
              <w:t>400</w:t>
            </w:r>
          </w:p>
          <w:p w:rsidR="008660D7" w:rsidRPr="008660D7" w:rsidRDefault="008660D7" w:rsidP="008660D7">
            <w:pPr>
              <w:jc w:val="center"/>
            </w:pPr>
            <w:r w:rsidRPr="008660D7">
              <w:t>2</w:t>
            </w:r>
            <w:r w:rsidR="00223854">
              <w:t xml:space="preserve"> </w:t>
            </w:r>
            <w:r w:rsidRPr="008660D7">
              <w:t>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2</w:t>
            </w:r>
            <w:r w:rsidR="00223854">
              <w:rPr>
                <w:u w:val="single"/>
              </w:rPr>
              <w:t xml:space="preserve"> </w:t>
            </w:r>
            <w:r w:rsidRPr="008660D7">
              <w:rPr>
                <w:u w:val="single"/>
              </w:rPr>
              <w:t>200</w:t>
            </w:r>
          </w:p>
          <w:p w:rsidR="008660D7" w:rsidRPr="008660D7" w:rsidRDefault="008660D7" w:rsidP="008660D7">
            <w:pPr>
              <w:jc w:val="center"/>
            </w:pPr>
            <w:r w:rsidRPr="008660D7">
              <w:t>2</w:t>
            </w:r>
            <w:r w:rsidR="00223854">
              <w:t xml:space="preserve"> </w:t>
            </w:r>
            <w:r w:rsidRPr="008660D7"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1</w:t>
            </w:r>
            <w:r w:rsidR="00223854">
              <w:t xml:space="preserve"> </w:t>
            </w:r>
            <w:r w:rsidRPr="008660D7">
              <w:t>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800</w:t>
            </w:r>
          </w:p>
        </w:tc>
      </w:tr>
      <w:tr w:rsidR="008660D7" w:rsidRPr="008660D7" w:rsidTr="008660D7">
        <w:trPr>
          <w:trHeight w:val="315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9</w:t>
            </w:r>
            <w:r w:rsidR="00223854">
              <w:t xml:space="preserve"> </w:t>
            </w:r>
            <w:r w:rsidRPr="008660D7">
              <w:t>700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7</w:t>
            </w:r>
            <w:r w:rsidR="00223854">
              <w:rPr>
                <w:u w:val="single"/>
              </w:rPr>
              <w:t xml:space="preserve"> </w:t>
            </w:r>
            <w:r w:rsidRPr="008660D7">
              <w:rPr>
                <w:u w:val="single"/>
              </w:rPr>
              <w:t>300</w:t>
            </w:r>
          </w:p>
          <w:p w:rsidR="008660D7" w:rsidRPr="008660D7" w:rsidRDefault="008660D7" w:rsidP="008660D7">
            <w:pPr>
              <w:jc w:val="center"/>
            </w:pPr>
            <w:r w:rsidRPr="008660D7">
              <w:t>6</w:t>
            </w:r>
            <w:r w:rsidR="00223854">
              <w:t xml:space="preserve"> </w:t>
            </w:r>
            <w:r w:rsidRPr="008660D7">
              <w:t>900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4</w:t>
            </w:r>
            <w:r w:rsidR="00223854">
              <w:t xml:space="preserve"> </w:t>
            </w:r>
            <w:r w:rsidRPr="008660D7">
              <w:t>300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3</w:t>
            </w:r>
            <w:r w:rsidR="00223854">
              <w:rPr>
                <w:u w:val="single"/>
              </w:rPr>
              <w:t xml:space="preserve"> </w:t>
            </w:r>
            <w:r w:rsidRPr="008660D7">
              <w:rPr>
                <w:u w:val="single"/>
              </w:rPr>
              <w:t>700</w:t>
            </w:r>
          </w:p>
          <w:p w:rsidR="008660D7" w:rsidRPr="008660D7" w:rsidRDefault="008660D7" w:rsidP="008660D7">
            <w:pPr>
              <w:jc w:val="center"/>
            </w:pPr>
            <w:r w:rsidRPr="008660D7">
              <w:t>3</w:t>
            </w:r>
            <w:r w:rsidR="00223854">
              <w:t xml:space="preserve"> </w:t>
            </w:r>
            <w:r w:rsidRPr="008660D7">
              <w:t>300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2</w:t>
            </w:r>
            <w:r w:rsidR="00223854">
              <w:rPr>
                <w:u w:val="single"/>
              </w:rPr>
              <w:t xml:space="preserve"> </w:t>
            </w:r>
            <w:r w:rsidRPr="008660D7">
              <w:rPr>
                <w:u w:val="single"/>
              </w:rPr>
              <w:t>400</w:t>
            </w:r>
          </w:p>
          <w:p w:rsidR="008660D7" w:rsidRPr="008660D7" w:rsidRDefault="008660D7" w:rsidP="008660D7">
            <w:pPr>
              <w:jc w:val="center"/>
            </w:pPr>
            <w:r w:rsidRPr="008660D7">
              <w:t>2</w:t>
            </w:r>
            <w:r w:rsidR="00223854">
              <w:t xml:space="preserve"> </w:t>
            </w:r>
            <w:r w:rsidRPr="008660D7"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1</w:t>
            </w:r>
            <w:r w:rsidR="00223854">
              <w:t xml:space="preserve"> </w:t>
            </w:r>
            <w:r w:rsidRPr="008660D7">
              <w:t>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850</w:t>
            </w:r>
          </w:p>
        </w:tc>
      </w:tr>
      <w:tr w:rsidR="008660D7" w:rsidRPr="008660D7" w:rsidTr="008660D7">
        <w:trPr>
          <w:trHeight w:val="315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10</w:t>
            </w:r>
            <w:r w:rsidR="00223854">
              <w:t xml:space="preserve"> </w:t>
            </w:r>
            <w:r w:rsidRPr="008660D7">
              <w:t>500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7</w:t>
            </w:r>
            <w:r w:rsidR="00223854">
              <w:rPr>
                <w:u w:val="single"/>
              </w:rPr>
              <w:t xml:space="preserve"> </w:t>
            </w:r>
            <w:r w:rsidRPr="008660D7">
              <w:rPr>
                <w:u w:val="single"/>
              </w:rPr>
              <w:t>700</w:t>
            </w:r>
          </w:p>
          <w:p w:rsidR="008660D7" w:rsidRPr="008660D7" w:rsidRDefault="008660D7" w:rsidP="008660D7">
            <w:pPr>
              <w:jc w:val="center"/>
            </w:pPr>
            <w:r w:rsidRPr="008660D7">
              <w:t>7</w:t>
            </w:r>
            <w:r w:rsidR="00223854">
              <w:t xml:space="preserve"> </w:t>
            </w:r>
            <w:r w:rsidRPr="008660D7">
              <w:t>300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5</w:t>
            </w:r>
            <w:r w:rsidR="00223854">
              <w:t xml:space="preserve"> </w:t>
            </w:r>
            <w:r w:rsidRPr="008660D7">
              <w:t>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4</w:t>
            </w:r>
            <w:r w:rsidR="00223854">
              <w:rPr>
                <w:u w:val="single"/>
              </w:rPr>
              <w:t xml:space="preserve"> </w:t>
            </w:r>
            <w:r w:rsidRPr="008660D7">
              <w:rPr>
                <w:u w:val="single"/>
              </w:rPr>
              <w:t>000</w:t>
            </w:r>
          </w:p>
          <w:p w:rsidR="008660D7" w:rsidRPr="008660D7" w:rsidRDefault="008660D7" w:rsidP="008660D7">
            <w:pPr>
              <w:jc w:val="center"/>
            </w:pPr>
            <w:r w:rsidRPr="008660D7">
              <w:t>3</w:t>
            </w:r>
            <w:r w:rsidR="00223854">
              <w:t xml:space="preserve"> </w:t>
            </w:r>
            <w:r w:rsidRPr="008660D7">
              <w:t>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2</w:t>
            </w:r>
            <w:r w:rsidR="00223854">
              <w:rPr>
                <w:u w:val="single"/>
              </w:rPr>
              <w:t xml:space="preserve"> </w:t>
            </w:r>
            <w:r w:rsidRPr="008660D7">
              <w:rPr>
                <w:u w:val="single"/>
              </w:rPr>
              <w:t>600</w:t>
            </w:r>
          </w:p>
          <w:p w:rsidR="008660D7" w:rsidRPr="008660D7" w:rsidRDefault="008660D7" w:rsidP="008660D7">
            <w:pPr>
              <w:jc w:val="center"/>
            </w:pPr>
            <w:r w:rsidRPr="008660D7">
              <w:t>2</w:t>
            </w:r>
            <w:r w:rsidR="00223854">
              <w:t xml:space="preserve"> </w:t>
            </w:r>
            <w:r w:rsidRPr="008660D7">
              <w:t>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1</w:t>
            </w:r>
            <w:r w:rsidR="00223854">
              <w:t xml:space="preserve"> </w:t>
            </w:r>
            <w:r w:rsidRPr="008660D7"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900</w:t>
            </w:r>
          </w:p>
        </w:tc>
      </w:tr>
      <w:tr w:rsidR="008660D7" w:rsidRPr="008660D7" w:rsidTr="008660D7">
        <w:trPr>
          <w:trHeight w:val="315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11</w:t>
            </w:r>
            <w:r w:rsidR="00A331AE">
              <w:t xml:space="preserve"> </w:t>
            </w:r>
            <w:r w:rsidRPr="008660D7">
              <w:t>700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8</w:t>
            </w:r>
            <w:r w:rsidR="00A331AE">
              <w:rPr>
                <w:u w:val="single"/>
              </w:rPr>
              <w:t xml:space="preserve"> </w:t>
            </w:r>
            <w:r w:rsidRPr="008660D7">
              <w:rPr>
                <w:u w:val="single"/>
              </w:rPr>
              <w:t>200</w:t>
            </w:r>
          </w:p>
          <w:p w:rsidR="008660D7" w:rsidRPr="008660D7" w:rsidRDefault="008660D7" w:rsidP="008660D7">
            <w:pPr>
              <w:jc w:val="center"/>
            </w:pPr>
            <w:r w:rsidRPr="008660D7">
              <w:t>7</w:t>
            </w:r>
            <w:r w:rsidR="00A331AE">
              <w:t xml:space="preserve"> </w:t>
            </w:r>
            <w:r w:rsidRPr="008660D7">
              <w:t>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5</w:t>
            </w:r>
            <w:r w:rsidR="00A331AE">
              <w:t xml:space="preserve"> </w:t>
            </w:r>
            <w:r w:rsidRPr="008660D7">
              <w:t>600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4</w:t>
            </w:r>
            <w:r w:rsidR="00A331AE">
              <w:rPr>
                <w:u w:val="single"/>
              </w:rPr>
              <w:t xml:space="preserve"> </w:t>
            </w:r>
            <w:r w:rsidRPr="008660D7">
              <w:rPr>
                <w:u w:val="single"/>
              </w:rPr>
              <w:t>400</w:t>
            </w:r>
          </w:p>
          <w:p w:rsidR="008660D7" w:rsidRPr="008660D7" w:rsidRDefault="008660D7" w:rsidP="008660D7">
            <w:pPr>
              <w:jc w:val="center"/>
            </w:pPr>
            <w:r w:rsidRPr="008660D7">
              <w:t>4</w:t>
            </w:r>
            <w:r w:rsidR="00A331AE">
              <w:t xml:space="preserve"> </w:t>
            </w:r>
            <w:r w:rsidRPr="008660D7">
              <w:t>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2</w:t>
            </w:r>
            <w:r w:rsidR="00A331AE">
              <w:t xml:space="preserve"> </w:t>
            </w:r>
            <w:r w:rsidRPr="008660D7">
              <w:t>900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1</w:t>
            </w:r>
            <w:r w:rsidR="00A331AE">
              <w:t xml:space="preserve"> </w:t>
            </w:r>
            <w:r w:rsidRPr="008660D7">
              <w:t>650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1</w:t>
            </w:r>
            <w:r w:rsidR="00A331AE">
              <w:t xml:space="preserve"> </w:t>
            </w:r>
            <w:r w:rsidRPr="008660D7">
              <w:t>000</w:t>
            </w:r>
          </w:p>
        </w:tc>
      </w:tr>
      <w:tr w:rsidR="008660D7" w:rsidRPr="008660D7" w:rsidTr="008660D7">
        <w:trPr>
          <w:trHeight w:val="315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12</w:t>
            </w:r>
            <w:r w:rsidR="00A331AE">
              <w:t xml:space="preserve"> </w:t>
            </w:r>
            <w:r w:rsidRPr="008660D7">
              <w:t>600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D7" w:rsidRPr="008660D7" w:rsidRDefault="008660D7" w:rsidP="008660D7">
            <w:pPr>
              <w:jc w:val="center"/>
            </w:pPr>
            <w:r w:rsidRPr="008660D7">
              <w:t>8</w:t>
            </w:r>
            <w:r w:rsidR="00A331AE">
              <w:t xml:space="preserve"> </w:t>
            </w:r>
            <w:r w:rsidRPr="008660D7">
              <w:t>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6</w:t>
            </w:r>
            <w:r w:rsidR="00A331AE">
              <w:t xml:space="preserve"> </w:t>
            </w:r>
            <w:r w:rsidRPr="008660D7">
              <w:t>200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4</w:t>
            </w:r>
            <w:r w:rsidR="00A331AE">
              <w:rPr>
                <w:u w:val="single"/>
              </w:rPr>
              <w:t xml:space="preserve"> </w:t>
            </w:r>
            <w:r w:rsidRPr="008660D7">
              <w:rPr>
                <w:u w:val="single"/>
              </w:rPr>
              <w:t>800</w:t>
            </w:r>
          </w:p>
          <w:p w:rsidR="008660D7" w:rsidRPr="008660D7" w:rsidRDefault="008660D7" w:rsidP="008660D7">
            <w:pPr>
              <w:jc w:val="center"/>
            </w:pPr>
            <w:r w:rsidRPr="008660D7">
              <w:t>4</w:t>
            </w:r>
            <w:r w:rsidR="00A331AE">
              <w:t xml:space="preserve"> </w:t>
            </w:r>
            <w:r w:rsidRPr="008660D7">
              <w:t>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3</w:t>
            </w:r>
            <w:r w:rsidR="00A331AE">
              <w:t xml:space="preserve"> </w:t>
            </w:r>
            <w:r w:rsidRPr="008660D7"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1</w:t>
            </w:r>
            <w:r w:rsidR="00A331AE">
              <w:t xml:space="preserve"> </w:t>
            </w:r>
            <w:r w:rsidRPr="008660D7">
              <w:t>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1</w:t>
            </w:r>
            <w:r w:rsidR="00A331AE">
              <w:t xml:space="preserve"> </w:t>
            </w:r>
            <w:r w:rsidRPr="008660D7">
              <w:t>100</w:t>
            </w:r>
          </w:p>
        </w:tc>
      </w:tr>
      <w:tr w:rsidR="008660D7" w:rsidRPr="008660D7" w:rsidTr="008660D7">
        <w:trPr>
          <w:trHeight w:val="315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A331AE">
            <w:pPr>
              <w:jc w:val="center"/>
            </w:pPr>
            <w:r w:rsidRPr="008660D7">
              <w:t>13</w:t>
            </w:r>
            <w:r>
              <w:t xml:space="preserve"> 4</w:t>
            </w:r>
            <w:r w:rsidRPr="008660D7">
              <w:t>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D7" w:rsidRPr="008660D7" w:rsidRDefault="008660D7" w:rsidP="008660D7">
            <w:pPr>
              <w:jc w:val="center"/>
            </w:pPr>
            <w:r w:rsidRPr="008660D7">
              <w:t>9</w:t>
            </w:r>
            <w:r w:rsidR="00A331AE">
              <w:t xml:space="preserve"> </w:t>
            </w:r>
            <w:r w:rsidRPr="008660D7">
              <w:t>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6</w:t>
            </w:r>
            <w:r w:rsidR="00A331AE">
              <w:t xml:space="preserve"> </w:t>
            </w:r>
            <w:r w:rsidRPr="008660D7">
              <w:t>800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5</w:t>
            </w:r>
            <w:r w:rsidR="00A331AE">
              <w:t xml:space="preserve"> </w:t>
            </w:r>
            <w:r w:rsidRPr="008660D7">
              <w:t>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3</w:t>
            </w:r>
            <w:r w:rsidR="00A331AE">
              <w:t xml:space="preserve"> </w:t>
            </w:r>
            <w:r w:rsidRPr="008660D7"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1</w:t>
            </w:r>
            <w:r w:rsidR="00A331AE">
              <w:t xml:space="preserve"> </w:t>
            </w:r>
            <w:r w:rsidRPr="008660D7">
              <w:t>950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1</w:t>
            </w:r>
            <w:r w:rsidR="00A331AE">
              <w:t xml:space="preserve"> </w:t>
            </w:r>
            <w:r w:rsidRPr="008660D7">
              <w:t>200</w:t>
            </w:r>
          </w:p>
        </w:tc>
      </w:tr>
      <w:tr w:rsidR="008660D7" w:rsidRPr="008660D7" w:rsidTr="008660D7">
        <w:trPr>
          <w:trHeight w:val="315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14</w:t>
            </w:r>
            <w:r w:rsidR="00A331AE">
              <w:t xml:space="preserve"> </w:t>
            </w:r>
            <w:r w:rsidRPr="008660D7">
              <w:t>200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0D7" w:rsidRPr="008660D7" w:rsidRDefault="008660D7" w:rsidP="008660D7">
            <w:pPr>
              <w:jc w:val="center"/>
            </w:pPr>
            <w:r w:rsidRPr="008660D7">
              <w:t>9</w:t>
            </w:r>
            <w:r w:rsidR="00A331AE">
              <w:t xml:space="preserve"> </w:t>
            </w:r>
            <w:r w:rsidRPr="008660D7">
              <w:t>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7</w:t>
            </w:r>
            <w:r w:rsidR="00A331AE">
              <w:t xml:space="preserve"> </w:t>
            </w:r>
            <w:r w:rsidRPr="008660D7">
              <w:t>400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5</w:t>
            </w:r>
            <w:r w:rsidR="00A331AE">
              <w:t xml:space="preserve"> </w:t>
            </w:r>
            <w:r w:rsidRPr="008660D7">
              <w:t>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3</w:t>
            </w:r>
            <w:r w:rsidR="00A331AE">
              <w:t xml:space="preserve"> </w:t>
            </w:r>
            <w:r w:rsidRPr="008660D7">
              <w:t>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2</w:t>
            </w:r>
            <w:r w:rsidR="00A331AE">
              <w:t xml:space="preserve"> </w:t>
            </w:r>
            <w:r w:rsidRPr="008660D7"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1</w:t>
            </w:r>
            <w:r w:rsidR="00A331AE">
              <w:t xml:space="preserve"> </w:t>
            </w:r>
            <w:r w:rsidRPr="008660D7">
              <w:t>300</w:t>
            </w:r>
          </w:p>
        </w:tc>
      </w:tr>
      <w:tr w:rsidR="008660D7" w:rsidRPr="008660D7" w:rsidTr="008660D7">
        <w:trPr>
          <w:trHeight w:val="315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15</w:t>
            </w:r>
            <w:r w:rsidR="00A331AE">
              <w:t xml:space="preserve"> </w:t>
            </w:r>
            <w:r w:rsidRPr="008660D7">
              <w:t>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000" w:rsidRDefault="00A331AE">
            <w:r>
              <w:t>1</w:t>
            </w:r>
            <w:r w:rsidR="008660D7" w:rsidRPr="008660D7">
              <w:t>0000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8</w:t>
            </w:r>
            <w:r w:rsidR="00A331AE">
              <w:t xml:space="preserve"> </w:t>
            </w:r>
            <w:r w:rsidRPr="008660D7">
              <w:t>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A331AE">
            <w:pPr>
              <w:jc w:val="center"/>
            </w:pPr>
            <w:r w:rsidRPr="008660D7">
              <w:t>6</w:t>
            </w:r>
            <w:r>
              <w:t xml:space="preserve"> 0</w:t>
            </w:r>
            <w:r w:rsidRPr="008660D7">
              <w:t>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4</w:t>
            </w:r>
            <w:r w:rsidR="00A331AE">
              <w:t xml:space="preserve"> </w:t>
            </w:r>
            <w:r w:rsidRPr="008660D7"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2</w:t>
            </w:r>
            <w:r w:rsidR="00A331AE">
              <w:t xml:space="preserve"> </w:t>
            </w:r>
            <w:r w:rsidRPr="008660D7">
              <w:t>250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660D7" w:rsidRPr="008660D7" w:rsidRDefault="008660D7" w:rsidP="008660D7">
            <w:pPr>
              <w:jc w:val="center"/>
            </w:pPr>
            <w:r w:rsidRPr="008660D7">
              <w:t>1</w:t>
            </w:r>
            <w:r w:rsidR="00A331AE">
              <w:t xml:space="preserve"> </w:t>
            </w:r>
            <w:r w:rsidRPr="008660D7">
              <w:t>400</w:t>
            </w:r>
          </w:p>
        </w:tc>
      </w:tr>
    </w:tbl>
    <w:p w:rsidR="008660D7" w:rsidRDefault="008660D7" w:rsidP="008D41E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:rsidR="00F33134" w:rsidRDefault="008660D7" w:rsidP="008D41E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Примечани</w:t>
      </w:r>
      <w:r w:rsidR="00A331AE">
        <w:rPr>
          <w:rStyle w:val="FontStyle124"/>
          <w:sz w:val="24"/>
          <w:szCs w:val="24"/>
          <w:lang w:eastAsia="ru-RU"/>
        </w:rPr>
        <w:t>я</w:t>
      </w:r>
      <w:r>
        <w:rPr>
          <w:rStyle w:val="FontStyle124"/>
          <w:sz w:val="24"/>
          <w:szCs w:val="24"/>
          <w:lang w:eastAsia="ru-RU"/>
        </w:rPr>
        <w:t xml:space="preserve">: </w:t>
      </w:r>
    </w:p>
    <w:p w:rsidR="008D41E7" w:rsidRDefault="00F33134" w:rsidP="008D41E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1</w:t>
      </w:r>
      <w:r w:rsidRPr="00A331AE">
        <w:rPr>
          <w:rStyle w:val="FontStyle124"/>
          <w:sz w:val="24"/>
          <w:szCs w:val="24"/>
          <w:lang w:eastAsia="ru-RU"/>
        </w:rPr>
        <w:t xml:space="preserve">. </w:t>
      </w:r>
      <w:r w:rsidR="008660D7" w:rsidRPr="00A331AE">
        <w:rPr>
          <w:rStyle w:val="FontStyle124"/>
          <w:sz w:val="24"/>
          <w:szCs w:val="24"/>
          <w:lang w:eastAsia="ru-RU"/>
        </w:rPr>
        <w:t xml:space="preserve">Над чертой даны значения </w:t>
      </w:r>
      <m:oMath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R</m:t>
        </m:r>
      </m:oMath>
      <w:r w:rsidR="008660D7" w:rsidRPr="00A331AE">
        <w:rPr>
          <w:rStyle w:val="FontStyle124"/>
          <w:sz w:val="24"/>
          <w:szCs w:val="24"/>
          <w:lang w:eastAsia="ru-RU"/>
        </w:rPr>
        <w:t xml:space="preserve"> для песков, под чертой </w:t>
      </w:r>
      <w:r w:rsidR="00A331AE" w:rsidRPr="00A331AE">
        <w:rPr>
          <w:rStyle w:val="FontStyle124"/>
          <w:sz w:val="24"/>
          <w:szCs w:val="24"/>
          <w:lang w:eastAsia="ru-RU"/>
        </w:rPr>
        <w:t xml:space="preserve">– </w:t>
      </w:r>
      <w:r w:rsidR="008660D7" w:rsidRPr="00A331AE">
        <w:rPr>
          <w:rStyle w:val="FontStyle124"/>
          <w:sz w:val="24"/>
          <w:szCs w:val="24"/>
          <w:lang w:eastAsia="ru-RU"/>
        </w:rPr>
        <w:t>для глинистых грунтов</w:t>
      </w:r>
      <w:r w:rsidR="008660D7" w:rsidRPr="008660D7">
        <w:rPr>
          <w:rStyle w:val="FontStyle124"/>
          <w:sz w:val="24"/>
          <w:szCs w:val="24"/>
          <w:lang w:eastAsia="ru-RU"/>
        </w:rPr>
        <w:t>.</w:t>
      </w:r>
    </w:p>
    <w:p w:rsidR="00F33134" w:rsidRPr="000321E3" w:rsidRDefault="00F33134" w:rsidP="00F33134">
      <w:pPr>
        <w:spacing w:line="360" w:lineRule="auto"/>
        <w:ind w:firstLine="709"/>
      </w:pPr>
      <w:r w:rsidRPr="000321E3">
        <w:t>2. Для промежуточных глубин погружения сваи и промежуточных значений пок</w:t>
      </w:r>
      <w:r w:rsidRPr="000321E3">
        <w:t>а</w:t>
      </w:r>
      <w:r w:rsidRPr="000321E3">
        <w:t xml:space="preserve">зателя текучести </w:t>
      </w:r>
      <w:r w:rsidRPr="000321E3">
        <w:rPr>
          <w:position w:val="-10"/>
        </w:rPr>
        <w:object w:dxaOrig="279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.4pt;height:17.4pt" o:ole="">
            <v:imagedata r:id="rId8" o:title=""/>
          </v:shape>
          <o:OLEObject Type="Embed" ProgID="Equation.3" ShapeID="_x0000_i1025" DrawAspect="Content" ObjectID="_1704891934" r:id="rId9"/>
        </w:object>
      </w:r>
      <w:r w:rsidRPr="000321E3">
        <w:t xml:space="preserve"> пылевато-глинистых грунтов значения </w:t>
      </w:r>
      <m:oMath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R</m:t>
        </m:r>
      </m:oMath>
      <w:r w:rsidRPr="000321E3">
        <w:t xml:space="preserve"> определяются интерполяц</w:t>
      </w:r>
      <w:r w:rsidRPr="000321E3">
        <w:t>и</w:t>
      </w:r>
      <w:r w:rsidRPr="000321E3">
        <w:t>ей.</w:t>
      </w:r>
    </w:p>
    <w:p w:rsidR="00F33134" w:rsidRPr="008D41E7" w:rsidRDefault="00F33134" w:rsidP="008D41E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:rsidR="008660D7" w:rsidRDefault="008660D7">
      <w:r>
        <w:br w:type="page"/>
      </w:r>
    </w:p>
    <w:p w:rsidR="00E124D9" w:rsidRDefault="00E124D9" w:rsidP="00E124D9">
      <w:pPr>
        <w:pStyle w:val="Style19"/>
        <w:spacing w:line="360" w:lineRule="auto"/>
        <w:jc w:val="center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lastRenderedPageBreak/>
        <w:t>Продолжение приложения А</w:t>
      </w:r>
    </w:p>
    <w:p w:rsidR="00000000" w:rsidRDefault="008660D7">
      <w:pPr>
        <w:pStyle w:val="Style19"/>
        <w:spacing w:line="360" w:lineRule="auto"/>
        <w:jc w:val="right"/>
        <w:rPr>
          <w:rStyle w:val="FontStyle124"/>
          <w:sz w:val="24"/>
          <w:szCs w:val="24"/>
          <w:lang w:eastAsia="ru-RU"/>
        </w:rPr>
      </w:pPr>
      <w:r w:rsidRPr="008D41E7">
        <w:rPr>
          <w:rStyle w:val="FontStyle124"/>
          <w:sz w:val="24"/>
          <w:szCs w:val="24"/>
          <w:lang w:eastAsia="ru-RU"/>
        </w:rPr>
        <w:t>Таблица А.</w:t>
      </w:r>
      <w:r>
        <w:rPr>
          <w:rStyle w:val="FontStyle124"/>
          <w:sz w:val="24"/>
          <w:szCs w:val="24"/>
          <w:lang w:eastAsia="ru-RU"/>
        </w:rPr>
        <w:t>3</w:t>
      </w:r>
      <w:r w:rsidRPr="008D41E7">
        <w:rPr>
          <w:rStyle w:val="FontStyle124"/>
          <w:sz w:val="24"/>
          <w:szCs w:val="24"/>
          <w:lang w:eastAsia="ru-RU"/>
        </w:rPr>
        <w:t xml:space="preserve"> </w:t>
      </w:r>
    </w:p>
    <w:p w:rsidR="00000000" w:rsidRDefault="00F33134">
      <w:pPr>
        <w:pStyle w:val="Style19"/>
        <w:spacing w:line="360" w:lineRule="auto"/>
        <w:jc w:val="center"/>
        <w:rPr>
          <w:rStyle w:val="FontStyle124"/>
          <w:sz w:val="24"/>
          <w:szCs w:val="24"/>
          <w:lang w:eastAsia="ru-RU"/>
        </w:rPr>
      </w:pPr>
      <w:r w:rsidRPr="00F33134">
        <w:rPr>
          <w:rStyle w:val="FontStyle124"/>
          <w:sz w:val="24"/>
          <w:szCs w:val="24"/>
          <w:lang w:eastAsia="ru-RU"/>
        </w:rPr>
        <w:t>Расчетные сопротивления грунтов по боковой поверхности сваи</w:t>
      </w:r>
    </w:p>
    <w:tbl>
      <w:tblPr>
        <w:tblW w:w="9075" w:type="dxa"/>
        <w:tblInd w:w="103" w:type="dxa"/>
        <w:tblLayout w:type="fixed"/>
        <w:tblLook w:val="0000"/>
      </w:tblPr>
      <w:tblGrid>
        <w:gridCol w:w="1281"/>
        <w:gridCol w:w="1460"/>
        <w:gridCol w:w="1078"/>
        <w:gridCol w:w="1516"/>
        <w:gridCol w:w="653"/>
        <w:gridCol w:w="564"/>
        <w:gridCol w:w="564"/>
        <w:gridCol w:w="564"/>
        <w:gridCol w:w="564"/>
        <w:gridCol w:w="831"/>
      </w:tblGrid>
      <w:tr w:rsidR="00F33134" w:rsidRPr="00796348" w:rsidTr="00F33134">
        <w:trPr>
          <w:trHeight w:val="434"/>
        </w:trPr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33134" w:rsidRPr="00796348" w:rsidRDefault="00F33134" w:rsidP="00F33134">
            <w:pPr>
              <w:jc w:val="center"/>
            </w:pPr>
            <w:r w:rsidRPr="00796348">
              <w:t>Средняя глубина распол</w:t>
            </w:r>
            <w:r w:rsidRPr="00796348">
              <w:t>о</w:t>
            </w:r>
            <w:r w:rsidRPr="00796348">
              <w:t>жения слоя грунта, м</w:t>
            </w:r>
          </w:p>
        </w:tc>
        <w:tc>
          <w:tcPr>
            <w:tcW w:w="779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3134" w:rsidRPr="00796348" w:rsidRDefault="00F33134" w:rsidP="00F33134">
            <w:pPr>
              <w:jc w:val="center"/>
            </w:pPr>
            <w:r w:rsidRPr="00796348">
              <w:t>Расчетные сопротивления на боковой поверхности забивных свай</w:t>
            </w:r>
            <w:r>
              <w:t xml:space="preserve"> </w:t>
            </w:r>
            <m:oMath>
              <m:sSub>
                <m:sSubPr>
                  <m:ctrlPr>
                    <w:rPr>
                      <w:rStyle w:val="FontStyle124"/>
                      <w:rFonts w:ascii="Cambria Math" w:hAnsi="Cambria Math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eastAsia="ru-RU"/>
                    </w:rPr>
                    <m:t>f</m:t>
                  </m:r>
                </m:e>
                <m:sub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eastAsia="ru-RU"/>
                    </w:rPr>
                    <m:t>i</m:t>
                  </m:r>
                </m:sub>
              </m:sSub>
            </m:oMath>
            <w:r w:rsidRPr="00796348">
              <w:t>, кПа</w:t>
            </w:r>
          </w:p>
        </w:tc>
      </w:tr>
      <w:tr w:rsidR="00F33134" w:rsidRPr="00796348" w:rsidTr="00F33134">
        <w:trPr>
          <w:trHeight w:val="315"/>
        </w:trPr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33134" w:rsidRPr="00796348" w:rsidRDefault="00F33134" w:rsidP="00F33134">
            <w:pPr>
              <w:jc w:val="center"/>
            </w:pPr>
          </w:p>
        </w:tc>
        <w:tc>
          <w:tcPr>
            <w:tcW w:w="779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>
              <w:t xml:space="preserve">песков </w:t>
            </w:r>
            <w:r w:rsidRPr="00796348">
              <w:t>средней плотности</w:t>
            </w:r>
          </w:p>
        </w:tc>
      </w:tr>
      <w:tr w:rsidR="00F33134" w:rsidRPr="00796348" w:rsidTr="00F33134">
        <w:trPr>
          <w:trHeight w:val="619"/>
        </w:trPr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33134" w:rsidRPr="00796348" w:rsidRDefault="00F33134" w:rsidP="00F33134">
            <w:pPr>
              <w:jc w:val="center"/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134" w:rsidRPr="00796348" w:rsidRDefault="00F33134" w:rsidP="00F33134">
            <w:pPr>
              <w:jc w:val="center"/>
            </w:pPr>
            <w:r w:rsidRPr="00796348">
              <w:t>крупных и средней крупности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мелких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пылеватых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134" w:rsidRPr="00796348" w:rsidRDefault="00A331AE" w:rsidP="00F33134">
            <w:pPr>
              <w:jc w:val="center"/>
            </w:pPr>
            <w:r>
              <w:t>–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A331AE" w:rsidP="00F33134">
            <w:pPr>
              <w:jc w:val="center"/>
            </w:pPr>
            <w:r>
              <w:t>–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A331AE" w:rsidP="00F33134">
            <w:pPr>
              <w:jc w:val="center"/>
            </w:pPr>
            <w:r>
              <w:t>–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A331AE" w:rsidP="00F33134">
            <w:pPr>
              <w:jc w:val="center"/>
            </w:pPr>
            <w:r>
              <w:t>–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A331AE" w:rsidP="00F33134">
            <w:pPr>
              <w:jc w:val="center"/>
            </w:pPr>
            <w:r>
              <w:t>–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A331AE" w:rsidP="00F33134">
            <w:pPr>
              <w:jc w:val="center"/>
            </w:pPr>
            <w:r>
              <w:t>–</w:t>
            </w:r>
          </w:p>
        </w:tc>
      </w:tr>
      <w:tr w:rsidR="00F33134" w:rsidRPr="00796348" w:rsidTr="00F33134">
        <w:trPr>
          <w:trHeight w:val="315"/>
        </w:trPr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33134" w:rsidRPr="00796348" w:rsidRDefault="00F33134" w:rsidP="00F33134">
            <w:pPr>
              <w:jc w:val="center"/>
            </w:pPr>
          </w:p>
        </w:tc>
        <w:tc>
          <w:tcPr>
            <w:tcW w:w="779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глин</w:t>
            </w:r>
            <w:r>
              <w:t>и</w:t>
            </w:r>
            <w:r w:rsidRPr="00796348">
              <w:t xml:space="preserve">стых грунтов при показателе текучести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L</m:t>
                  </m:r>
                </m:sub>
              </m:sSub>
            </m:oMath>
            <w:r w:rsidRPr="00796348">
              <w:t>, равном</w:t>
            </w:r>
          </w:p>
        </w:tc>
      </w:tr>
      <w:tr w:rsidR="00F33134" w:rsidRPr="00796348" w:rsidTr="00F33134">
        <w:trPr>
          <w:trHeight w:val="315"/>
        </w:trPr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33134" w:rsidRPr="00796348" w:rsidRDefault="00F33134" w:rsidP="00F33134">
            <w:pPr>
              <w:jc w:val="center"/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>
              <w:t>≤</w:t>
            </w:r>
            <w:r w:rsidR="00A331AE">
              <w:t xml:space="preserve"> </w:t>
            </w:r>
            <w:r w:rsidRPr="00796348">
              <w:t>0,2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0,3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0,4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0,5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0,6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0,7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0,8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0,9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1</w:t>
            </w:r>
            <w:r>
              <w:t>,0</w:t>
            </w:r>
          </w:p>
        </w:tc>
      </w:tr>
      <w:tr w:rsidR="00F33134" w:rsidRPr="00796348" w:rsidTr="00F33134">
        <w:trPr>
          <w:trHeight w:val="315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35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134" w:rsidRPr="00796348" w:rsidRDefault="00F33134" w:rsidP="00F33134">
            <w:pPr>
              <w:jc w:val="center"/>
            </w:pPr>
            <w:r w:rsidRPr="00796348">
              <w:t>23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15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12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2</w:t>
            </w:r>
          </w:p>
        </w:tc>
      </w:tr>
      <w:tr w:rsidR="00F33134" w:rsidRPr="00796348" w:rsidTr="00F33134">
        <w:trPr>
          <w:trHeight w:val="315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42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134" w:rsidRPr="00796348" w:rsidRDefault="00F33134" w:rsidP="00F33134">
            <w:pPr>
              <w:jc w:val="center"/>
            </w:pPr>
            <w:r w:rsidRPr="00796348">
              <w:t>30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21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17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12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7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4</w:t>
            </w:r>
          </w:p>
        </w:tc>
      </w:tr>
      <w:tr w:rsidR="00F33134" w:rsidRPr="00796348" w:rsidTr="00F33134">
        <w:trPr>
          <w:trHeight w:val="315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48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134" w:rsidRPr="00796348" w:rsidRDefault="00F33134" w:rsidP="00F33134">
            <w:pPr>
              <w:jc w:val="center"/>
            </w:pPr>
            <w:r w:rsidRPr="00796348">
              <w:t>35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25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14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7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5</w:t>
            </w:r>
          </w:p>
        </w:tc>
      </w:tr>
      <w:tr w:rsidR="00F33134" w:rsidRPr="00796348" w:rsidTr="00F33134">
        <w:trPr>
          <w:trHeight w:val="315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53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38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27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22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16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5</w:t>
            </w:r>
          </w:p>
        </w:tc>
      </w:tr>
      <w:tr w:rsidR="00F33134" w:rsidRPr="00796348" w:rsidTr="00F33134">
        <w:trPr>
          <w:trHeight w:val="315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56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134" w:rsidRPr="00796348" w:rsidRDefault="00F33134" w:rsidP="00F33134">
            <w:pPr>
              <w:jc w:val="center"/>
            </w:pPr>
            <w:r w:rsidRPr="00796348">
              <w:t>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29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24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17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6</w:t>
            </w:r>
          </w:p>
        </w:tc>
      </w:tr>
      <w:tr w:rsidR="00F33134" w:rsidRPr="00796348" w:rsidTr="00F33134">
        <w:trPr>
          <w:trHeight w:val="315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58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134" w:rsidRPr="00796348" w:rsidRDefault="00F33134" w:rsidP="00F33134">
            <w:pPr>
              <w:jc w:val="center"/>
            </w:pPr>
            <w:r w:rsidRPr="00796348">
              <w:t>42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31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25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18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6</w:t>
            </w:r>
          </w:p>
        </w:tc>
      </w:tr>
      <w:tr w:rsidR="00F33134" w:rsidRPr="00796348" w:rsidTr="00F33134">
        <w:trPr>
          <w:trHeight w:val="315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62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134" w:rsidRPr="00796348" w:rsidRDefault="00F33134" w:rsidP="00F33134">
            <w:pPr>
              <w:jc w:val="center"/>
            </w:pPr>
            <w:r w:rsidRPr="00796348">
              <w:t>44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33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26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19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6</w:t>
            </w:r>
          </w:p>
        </w:tc>
      </w:tr>
      <w:tr w:rsidR="00F33134" w:rsidRPr="00796348" w:rsidTr="00F33134">
        <w:trPr>
          <w:trHeight w:val="315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65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134" w:rsidRPr="00796348" w:rsidRDefault="00F33134" w:rsidP="00F33134">
            <w:pPr>
              <w:jc w:val="center"/>
            </w:pPr>
            <w:r w:rsidRPr="00796348">
              <w:t>46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34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27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19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6</w:t>
            </w:r>
          </w:p>
        </w:tc>
      </w:tr>
      <w:tr w:rsidR="00F33134" w:rsidRPr="00796348" w:rsidTr="00F33134">
        <w:trPr>
          <w:trHeight w:val="315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15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72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134" w:rsidRPr="00796348" w:rsidRDefault="00F33134" w:rsidP="00F33134">
            <w:pPr>
              <w:jc w:val="center"/>
            </w:pPr>
            <w:r w:rsidRPr="00796348">
              <w:t>51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38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28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11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6</w:t>
            </w:r>
          </w:p>
        </w:tc>
      </w:tr>
      <w:tr w:rsidR="00F33134" w:rsidRPr="00796348" w:rsidTr="00F33134">
        <w:trPr>
          <w:trHeight w:val="315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79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134" w:rsidRPr="00796348" w:rsidRDefault="00F33134" w:rsidP="00F33134">
            <w:pPr>
              <w:jc w:val="center"/>
            </w:pPr>
            <w:r w:rsidRPr="00796348">
              <w:t>56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41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30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12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6</w:t>
            </w:r>
          </w:p>
        </w:tc>
      </w:tr>
      <w:tr w:rsidR="00F33134" w:rsidRPr="00796348" w:rsidTr="00F33134">
        <w:trPr>
          <w:trHeight w:val="315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86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134" w:rsidRPr="00796348" w:rsidRDefault="00F33134" w:rsidP="00F33134">
            <w:pPr>
              <w:jc w:val="center"/>
            </w:pPr>
            <w:r w:rsidRPr="00796348">
              <w:t>61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44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32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12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6</w:t>
            </w:r>
          </w:p>
        </w:tc>
      </w:tr>
      <w:tr w:rsidR="00F33134" w:rsidRPr="00796348" w:rsidTr="00F33134">
        <w:trPr>
          <w:trHeight w:val="315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93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66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47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34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21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12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7</w:t>
            </w:r>
          </w:p>
        </w:tc>
      </w:tr>
      <w:tr w:rsidR="00F33134" w:rsidRPr="00796348" w:rsidTr="00F33134">
        <w:trPr>
          <w:trHeight w:val="315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35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100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70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36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22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13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134" w:rsidRPr="00796348" w:rsidRDefault="00F33134" w:rsidP="00F33134">
            <w:pPr>
              <w:jc w:val="center"/>
            </w:pPr>
            <w:r w:rsidRPr="00796348">
              <w:t>7</w:t>
            </w:r>
          </w:p>
        </w:tc>
      </w:tr>
    </w:tbl>
    <w:p w:rsidR="00F33134" w:rsidRPr="00796348" w:rsidRDefault="00F33134" w:rsidP="00F33134">
      <w:pPr>
        <w:spacing w:line="360" w:lineRule="auto"/>
        <w:rPr>
          <w:lang w:val="en-US"/>
        </w:rPr>
      </w:pPr>
    </w:p>
    <w:p w:rsidR="00F33134" w:rsidRPr="00796348" w:rsidRDefault="00F33134" w:rsidP="00F33134">
      <w:pPr>
        <w:spacing w:line="360" w:lineRule="auto"/>
      </w:pPr>
      <w:r w:rsidRPr="00796348">
        <w:t xml:space="preserve">Примечания: </w:t>
      </w:r>
    </w:p>
    <w:p w:rsidR="00F33134" w:rsidRPr="00796348" w:rsidRDefault="00F33134" w:rsidP="00F33134">
      <w:pPr>
        <w:spacing w:line="360" w:lineRule="auto"/>
        <w:ind w:firstLine="720"/>
      </w:pPr>
      <w:r w:rsidRPr="00796348">
        <w:t>1. При определении расчетных сопротивлений грунтов на боковой поверхности</w:t>
      </w:r>
      <w:r>
        <w:rPr>
          <w:position w:val="-12"/>
        </w:rPr>
        <w:t xml:space="preserve"> </w:t>
      </w: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f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i</m:t>
            </m:r>
          </m:sub>
        </m:sSub>
      </m:oMath>
      <w:r>
        <w:rPr>
          <w:rStyle w:val="FontStyle124"/>
          <w:sz w:val="24"/>
          <w:szCs w:val="24"/>
          <w:lang w:eastAsia="ru-RU"/>
        </w:rPr>
        <w:t xml:space="preserve"> </w:t>
      </w:r>
      <w:r w:rsidRPr="00796348">
        <w:t>пластины грунтов следует расчленять на однородные слои толщиной не более 2</w:t>
      </w:r>
      <w:r w:rsidR="00A331AE">
        <w:t xml:space="preserve"> </w:t>
      </w:r>
      <w:r w:rsidRPr="00796348">
        <w:t>м.</w:t>
      </w:r>
    </w:p>
    <w:p w:rsidR="00F33134" w:rsidRPr="00796348" w:rsidRDefault="00F33134" w:rsidP="00F33134">
      <w:pPr>
        <w:spacing w:line="360" w:lineRule="auto"/>
        <w:ind w:firstLine="708"/>
      </w:pPr>
      <w:r w:rsidRPr="00796348">
        <w:t>2. Для плотных песчаных грунтов расчетные сопротивления увеличивают на 30</w:t>
      </w:r>
      <w:r w:rsidR="00A331AE">
        <w:t xml:space="preserve"> </w:t>
      </w:r>
      <w:r w:rsidRPr="00796348">
        <w:t>%.</w:t>
      </w:r>
    </w:p>
    <w:p w:rsidR="00F33134" w:rsidRDefault="00F33134" w:rsidP="00F33134">
      <w:pPr>
        <w:spacing w:line="360" w:lineRule="auto"/>
        <w:ind w:firstLine="708"/>
      </w:pPr>
      <w:r w:rsidRPr="00796348">
        <w:t xml:space="preserve">3. Для супесей и суглинков при </w:t>
      </w:r>
      <w:r w:rsidRPr="00796348">
        <w:rPr>
          <w:lang w:val="en-US"/>
        </w:rPr>
        <w:t>e</w:t>
      </w:r>
      <w:r>
        <w:t xml:space="preserve"> </w:t>
      </w:r>
      <w:r w:rsidRPr="00796348">
        <w:t>&lt;</w:t>
      </w:r>
      <w:r>
        <w:t xml:space="preserve"> </w:t>
      </w:r>
      <w:r w:rsidRPr="00796348">
        <w:t>0</w:t>
      </w:r>
      <w:r w:rsidR="00A331AE">
        <w:t>,</w:t>
      </w:r>
      <w:r w:rsidRPr="00796348">
        <w:t xml:space="preserve">5 и глин при </w:t>
      </w:r>
      <w:r w:rsidRPr="00796348">
        <w:rPr>
          <w:lang w:val="en-US"/>
        </w:rPr>
        <w:t>e</w:t>
      </w:r>
      <w:r>
        <w:t xml:space="preserve"> </w:t>
      </w:r>
      <w:r w:rsidRPr="00796348">
        <w:t>&lt;</w:t>
      </w:r>
      <w:r>
        <w:t xml:space="preserve"> </w:t>
      </w:r>
      <w:r w:rsidRPr="00796348">
        <w:t>0</w:t>
      </w:r>
      <w:r w:rsidR="00A331AE">
        <w:t>,</w:t>
      </w:r>
      <w:r w:rsidRPr="00796348">
        <w:t>6 расчетные сопротивления следует увеличивать на 15</w:t>
      </w:r>
      <w:r w:rsidR="00A331AE">
        <w:t xml:space="preserve"> </w:t>
      </w:r>
      <w:r w:rsidRPr="00796348">
        <w:t>%.</w:t>
      </w:r>
    </w:p>
    <w:p w:rsidR="00592E61" w:rsidRDefault="00592E61" w:rsidP="00592E61">
      <w:pPr>
        <w:spacing w:line="360" w:lineRule="auto"/>
        <w:ind w:firstLine="709"/>
      </w:pPr>
    </w:p>
    <w:p w:rsidR="00F33134" w:rsidRDefault="00F33134">
      <w:r>
        <w:br w:type="page"/>
      </w:r>
    </w:p>
    <w:p w:rsidR="00E124D9" w:rsidRDefault="00E124D9" w:rsidP="00E124D9">
      <w:pPr>
        <w:pStyle w:val="Style19"/>
        <w:spacing w:line="360" w:lineRule="auto"/>
        <w:jc w:val="center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lastRenderedPageBreak/>
        <w:t>Продолжение приложения А</w:t>
      </w:r>
    </w:p>
    <w:p w:rsidR="00F33134" w:rsidRPr="00F33134" w:rsidRDefault="00F33134" w:rsidP="00F33134">
      <w:pPr>
        <w:pStyle w:val="Style19"/>
        <w:spacing w:line="360" w:lineRule="auto"/>
        <w:jc w:val="both"/>
        <w:rPr>
          <w:rStyle w:val="FontStyle124"/>
          <w:sz w:val="24"/>
          <w:szCs w:val="24"/>
          <w:lang w:eastAsia="ru-RU"/>
        </w:rPr>
      </w:pPr>
      <w:r w:rsidRPr="008D41E7">
        <w:rPr>
          <w:rStyle w:val="FontStyle124"/>
          <w:sz w:val="24"/>
          <w:szCs w:val="24"/>
          <w:lang w:eastAsia="ru-RU"/>
        </w:rPr>
        <w:t>Таблица А.</w:t>
      </w:r>
      <w:r>
        <w:rPr>
          <w:rStyle w:val="FontStyle124"/>
          <w:sz w:val="24"/>
          <w:szCs w:val="24"/>
          <w:lang w:eastAsia="ru-RU"/>
        </w:rPr>
        <w:t>4</w:t>
      </w:r>
      <w:r w:rsidRPr="008D41E7">
        <w:rPr>
          <w:rStyle w:val="FontStyle124"/>
          <w:sz w:val="24"/>
          <w:szCs w:val="24"/>
          <w:lang w:eastAsia="ru-RU"/>
        </w:rPr>
        <w:t xml:space="preserve"> –</w:t>
      </w:r>
      <w:r>
        <w:rPr>
          <w:rStyle w:val="FontStyle124"/>
          <w:sz w:val="24"/>
          <w:szCs w:val="24"/>
          <w:lang w:eastAsia="ru-RU"/>
        </w:rPr>
        <w:t xml:space="preserve"> </w:t>
      </w:r>
      <w:r w:rsidRPr="00F33134">
        <w:rPr>
          <w:rStyle w:val="FontStyle124"/>
          <w:sz w:val="24"/>
          <w:szCs w:val="24"/>
          <w:lang w:eastAsia="ru-RU"/>
        </w:rPr>
        <w:t>Коэффициенты условий работы грунта</w:t>
      </w:r>
      <w:r>
        <w:rPr>
          <w:rStyle w:val="FontStyle124"/>
          <w:sz w:val="24"/>
          <w:szCs w:val="24"/>
          <w:lang w:eastAsia="ru-RU"/>
        </w:rPr>
        <w:t xml:space="preserve"> </w:t>
      </w: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γ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cR</m:t>
            </m:r>
          </m:sub>
        </m:sSub>
      </m:oMath>
      <w:r>
        <w:rPr>
          <w:rStyle w:val="FontStyle124"/>
          <w:sz w:val="24"/>
          <w:szCs w:val="24"/>
          <w:lang w:eastAsia="ru-RU"/>
        </w:rPr>
        <w:t xml:space="preserve"> и </w:t>
      </w: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γ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cf</m:t>
            </m:r>
          </m:sub>
        </m:sSub>
      </m:oMath>
    </w:p>
    <w:tbl>
      <w:tblPr>
        <w:tblW w:w="9545" w:type="dxa"/>
        <w:tblInd w:w="103" w:type="dxa"/>
        <w:tblLayout w:type="fixed"/>
        <w:tblLook w:val="0000"/>
      </w:tblPr>
      <w:tblGrid>
        <w:gridCol w:w="4145"/>
        <w:gridCol w:w="2520"/>
        <w:gridCol w:w="2880"/>
      </w:tblGrid>
      <w:tr w:rsidR="00F33134" w:rsidRPr="007F0FBC" w:rsidTr="009B1429">
        <w:trPr>
          <w:trHeight w:val="796"/>
        </w:trPr>
        <w:tc>
          <w:tcPr>
            <w:tcW w:w="4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34" w:rsidRPr="00796348" w:rsidRDefault="00F33134" w:rsidP="00F33134">
            <w:pPr>
              <w:jc w:val="center"/>
            </w:pPr>
            <w:r w:rsidRPr="00796348">
              <w:t>Способы погружения забивных свай и свай-оболочек, погружаемых без выемки грунта, и виды грунтов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3134" w:rsidRPr="00796348" w:rsidRDefault="00F33134" w:rsidP="00F33134">
            <w:pPr>
              <w:jc w:val="center"/>
            </w:pPr>
            <w:r w:rsidRPr="00796348">
              <w:t>Коэффициенты условий работы грунта при расч</w:t>
            </w:r>
            <w:r w:rsidRPr="00796348">
              <w:t>е</w:t>
            </w:r>
            <w:r w:rsidRPr="00796348">
              <w:t>те несущей способности сваи</w:t>
            </w:r>
          </w:p>
        </w:tc>
      </w:tr>
      <w:tr w:rsidR="00F33134" w:rsidRPr="007F0FBC" w:rsidTr="009B1429">
        <w:trPr>
          <w:trHeight w:val="359"/>
        </w:trPr>
        <w:tc>
          <w:tcPr>
            <w:tcW w:w="4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34" w:rsidRPr="00796348" w:rsidRDefault="00F33134" w:rsidP="00F33134">
            <w:pPr>
              <w:jc w:val="center"/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34" w:rsidRPr="00796348" w:rsidRDefault="00F33134" w:rsidP="00F33134">
            <w:pPr>
              <w:ind w:right="72"/>
              <w:jc w:val="center"/>
            </w:pPr>
            <w:r w:rsidRPr="00796348">
              <w:t xml:space="preserve">под нижним концом сваи </w:t>
            </w:r>
            <m:oMath>
              <m:sSub>
                <m:sSubPr>
                  <m:ctrlPr>
                    <w:rPr>
                      <w:rStyle w:val="FontStyle124"/>
                      <w:rFonts w:ascii="Cambria Math" w:hAnsi="Cambria Math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eastAsia="ru-RU"/>
                    </w:rPr>
                    <m:t>γ</m:t>
                  </m:r>
                </m:e>
                <m:sub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eastAsia="ru-RU"/>
                    </w:rPr>
                    <m:t>cR</m:t>
                  </m:r>
                </m:sub>
              </m:sSub>
            </m:oMath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134" w:rsidRPr="00796348" w:rsidRDefault="00F33134" w:rsidP="00F33134">
            <w:pPr>
              <w:jc w:val="center"/>
            </w:pPr>
            <w:r w:rsidRPr="00796348">
              <w:t>на боковой поверхно</w:t>
            </w:r>
            <w:r>
              <w:t xml:space="preserve">сти сваи </w:t>
            </w:r>
            <m:oMath>
              <m:sSub>
                <m:sSubPr>
                  <m:ctrlPr>
                    <w:rPr>
                      <w:rStyle w:val="FontStyle124"/>
                      <w:rFonts w:ascii="Cambria Math" w:hAnsi="Cambria Math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eastAsia="ru-RU"/>
                    </w:rPr>
                    <m:t>γ</m:t>
                  </m:r>
                </m:e>
                <m:sub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eastAsia="ru-RU"/>
                    </w:rPr>
                    <m:t>cf</m:t>
                  </m:r>
                </m:sub>
              </m:sSub>
            </m:oMath>
          </w:p>
        </w:tc>
      </w:tr>
      <w:tr w:rsidR="00F33134" w:rsidRPr="007F0FBC" w:rsidTr="009B1429">
        <w:trPr>
          <w:trHeight w:val="780"/>
        </w:trPr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3134" w:rsidRPr="00796348" w:rsidRDefault="00F33134" w:rsidP="009B1429">
            <w:r w:rsidRPr="00796348">
              <w:t>1. Погружение забивкой механич</w:t>
            </w:r>
            <w:r w:rsidRPr="00796348">
              <w:t>е</w:t>
            </w:r>
            <w:r w:rsidRPr="00796348">
              <w:t>скими, паровоздушными и дизельн</w:t>
            </w:r>
            <w:r w:rsidRPr="00796348">
              <w:t>ы</w:t>
            </w:r>
            <w:r w:rsidRPr="00796348">
              <w:t>ми молотами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34" w:rsidRPr="00796348" w:rsidRDefault="00F33134" w:rsidP="009B1429">
            <w:pPr>
              <w:jc w:val="center"/>
            </w:pPr>
            <w:r w:rsidRPr="00796348">
              <w:t>1,00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34" w:rsidRPr="00796348" w:rsidRDefault="00F33134" w:rsidP="009B1429">
            <w:pPr>
              <w:jc w:val="center"/>
            </w:pPr>
            <w:r w:rsidRPr="00796348">
              <w:t>1,00</w:t>
            </w:r>
          </w:p>
        </w:tc>
      </w:tr>
      <w:tr w:rsidR="00F33134" w:rsidRPr="007F0FBC" w:rsidTr="009B1429">
        <w:trPr>
          <w:trHeight w:val="780"/>
        </w:trPr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3134" w:rsidRPr="00796348" w:rsidRDefault="00F33134" w:rsidP="009B1429">
            <w:r w:rsidRPr="00796348">
              <w:t>2. Погружение забивкой и вдавлив</w:t>
            </w:r>
            <w:r w:rsidRPr="00796348">
              <w:t>а</w:t>
            </w:r>
            <w:r w:rsidRPr="00796348">
              <w:t>нием в предварительно пробуренные скважины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34" w:rsidRPr="00796348" w:rsidRDefault="00F33134" w:rsidP="009B1429">
            <w:pPr>
              <w:jc w:val="center"/>
            </w:pPr>
            <w:r w:rsidRPr="00796348">
              <w:t>1,00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34" w:rsidRPr="00796348" w:rsidRDefault="00F33134" w:rsidP="009B1429">
            <w:pPr>
              <w:jc w:val="center"/>
            </w:pPr>
            <w:r w:rsidRPr="00796348">
              <w:t>0,50</w:t>
            </w:r>
          </w:p>
        </w:tc>
      </w:tr>
      <w:tr w:rsidR="00F33134" w:rsidRPr="007F0FBC" w:rsidTr="009B1429">
        <w:trPr>
          <w:trHeight w:val="525"/>
        </w:trPr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3134" w:rsidRPr="00796348" w:rsidRDefault="00F33134" w:rsidP="009B1429">
            <w:r w:rsidRPr="00796348">
              <w:t>3. Погружение с подмывом в песч</w:t>
            </w:r>
            <w:r w:rsidRPr="00796348">
              <w:t>а</w:t>
            </w:r>
            <w:r w:rsidRPr="00796348">
              <w:t>ные грунты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34" w:rsidRPr="00796348" w:rsidRDefault="00F33134" w:rsidP="009B1429">
            <w:pPr>
              <w:jc w:val="center"/>
            </w:pPr>
            <w:r w:rsidRPr="00796348">
              <w:t>1,00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134" w:rsidRPr="00796348" w:rsidRDefault="00F33134" w:rsidP="009B1429">
            <w:pPr>
              <w:jc w:val="center"/>
            </w:pPr>
            <w:r w:rsidRPr="00796348">
              <w:t>0,90</w:t>
            </w:r>
          </w:p>
        </w:tc>
      </w:tr>
      <w:tr w:rsidR="00925665" w:rsidRPr="007F0FBC" w:rsidTr="009B1429">
        <w:trPr>
          <w:trHeight w:val="525"/>
        </w:trPr>
        <w:tc>
          <w:tcPr>
            <w:tcW w:w="4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5665" w:rsidRPr="00796348" w:rsidRDefault="00925665" w:rsidP="009B1429">
            <w:r w:rsidRPr="00796348">
              <w:t>4. Вибропогружение и вибровдавл</w:t>
            </w:r>
            <w:r w:rsidRPr="00796348">
              <w:t>и</w:t>
            </w:r>
            <w:r w:rsidRPr="00796348">
              <w:t>вание сваи в грунты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5665" w:rsidRPr="00796348" w:rsidRDefault="00925665" w:rsidP="009B1429">
            <w:pPr>
              <w:jc w:val="center"/>
            </w:pPr>
            <w:r w:rsidRPr="00796348">
              <w:t>1,20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5665" w:rsidRPr="00796348" w:rsidRDefault="00925665" w:rsidP="009B1429">
            <w:pPr>
              <w:jc w:val="center"/>
            </w:pPr>
            <w:r w:rsidRPr="00796348">
              <w:t>1,00</w:t>
            </w:r>
          </w:p>
        </w:tc>
      </w:tr>
      <w:tr w:rsidR="00925665" w:rsidRPr="007F0FBC" w:rsidTr="009B1429">
        <w:trPr>
          <w:trHeight w:val="315"/>
        </w:trPr>
        <w:tc>
          <w:tcPr>
            <w:tcW w:w="41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5665" w:rsidRPr="00796348" w:rsidRDefault="00925665" w:rsidP="009B1429">
            <w:r w:rsidRPr="00796348">
              <w:t>а)песчаные средней плотности:</w:t>
            </w:r>
          </w:p>
        </w:tc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5665" w:rsidRPr="00796348" w:rsidRDefault="00925665" w:rsidP="009B1429">
            <w:pPr>
              <w:jc w:val="center"/>
            </w:pPr>
          </w:p>
        </w:tc>
        <w:tc>
          <w:tcPr>
            <w:tcW w:w="2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5665" w:rsidRPr="00796348" w:rsidRDefault="00925665" w:rsidP="009B1429">
            <w:pPr>
              <w:jc w:val="center"/>
            </w:pPr>
          </w:p>
        </w:tc>
      </w:tr>
      <w:tr w:rsidR="00925665" w:rsidRPr="007F0FBC" w:rsidTr="00925665">
        <w:trPr>
          <w:trHeight w:val="80"/>
        </w:trPr>
        <w:tc>
          <w:tcPr>
            <w:tcW w:w="41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5665" w:rsidRPr="00796348" w:rsidRDefault="00925665" w:rsidP="009B1429">
            <w:r w:rsidRPr="00796348">
              <w:t>- крупные и средней крупности</w:t>
            </w:r>
          </w:p>
        </w:tc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5665" w:rsidRPr="00796348" w:rsidRDefault="00925665" w:rsidP="009B1429">
            <w:pPr>
              <w:jc w:val="center"/>
            </w:pPr>
          </w:p>
        </w:tc>
        <w:tc>
          <w:tcPr>
            <w:tcW w:w="2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5665" w:rsidRPr="00796348" w:rsidRDefault="00925665" w:rsidP="009B1429">
            <w:pPr>
              <w:jc w:val="center"/>
            </w:pPr>
          </w:p>
        </w:tc>
      </w:tr>
      <w:tr w:rsidR="00F33134" w:rsidRPr="007F0FBC" w:rsidTr="009B1429">
        <w:trPr>
          <w:trHeight w:val="315"/>
        </w:trPr>
        <w:tc>
          <w:tcPr>
            <w:tcW w:w="41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3134" w:rsidRPr="00796348" w:rsidRDefault="00F33134" w:rsidP="009B1429">
            <w:r w:rsidRPr="00796348">
              <w:t>- мелкие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134" w:rsidRPr="00796348" w:rsidRDefault="00F33134" w:rsidP="009B1429">
            <w:pPr>
              <w:jc w:val="center"/>
            </w:pPr>
            <w:r w:rsidRPr="00796348">
              <w:t>1,10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134" w:rsidRPr="00796348" w:rsidRDefault="00F33134" w:rsidP="009B1429">
            <w:pPr>
              <w:jc w:val="center"/>
            </w:pPr>
            <w:r w:rsidRPr="00796348">
              <w:t>1,00</w:t>
            </w:r>
          </w:p>
        </w:tc>
      </w:tr>
      <w:tr w:rsidR="00F33134" w:rsidRPr="007F0FBC" w:rsidTr="009B1429">
        <w:trPr>
          <w:trHeight w:val="315"/>
        </w:trPr>
        <w:tc>
          <w:tcPr>
            <w:tcW w:w="41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3134" w:rsidRPr="00796348" w:rsidRDefault="00F33134" w:rsidP="009B1429">
            <w:r w:rsidRPr="00796348">
              <w:t>- пылеватые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134" w:rsidRPr="00796348" w:rsidRDefault="00F33134" w:rsidP="009B1429">
            <w:pPr>
              <w:jc w:val="center"/>
            </w:pPr>
            <w:r w:rsidRPr="00796348">
              <w:t>1,00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134" w:rsidRPr="00796348" w:rsidRDefault="00F33134" w:rsidP="009B1429">
            <w:pPr>
              <w:jc w:val="center"/>
            </w:pPr>
            <w:r w:rsidRPr="00796348">
              <w:t>1,00</w:t>
            </w:r>
          </w:p>
        </w:tc>
      </w:tr>
      <w:tr w:rsidR="00F33134" w:rsidRPr="007F0FBC" w:rsidTr="009B1429">
        <w:trPr>
          <w:trHeight w:val="990"/>
        </w:trPr>
        <w:tc>
          <w:tcPr>
            <w:tcW w:w="41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5665" w:rsidRDefault="00925665" w:rsidP="009B1429">
            <w:r>
              <w:t>б) пылевато-глинистые с</w:t>
            </w:r>
          </w:p>
          <w:p w:rsidR="00F33134" w:rsidRPr="00796348" w:rsidRDefault="009075DF" w:rsidP="009B1429"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L</m:t>
                  </m:r>
                </m:sub>
              </m:sSub>
              <m:r>
                <w:rPr>
                  <w:rFonts w:ascii="Cambria Math" w:hAnsi="Cambria Math"/>
                </w:rPr>
                <m:t>=0,5</m:t>
              </m:r>
            </m:oMath>
            <w:r w:rsidR="00925665">
              <w:t xml:space="preserve"> </w:t>
            </w:r>
          </w:p>
          <w:p w:rsidR="00F33134" w:rsidRPr="00796348" w:rsidRDefault="00F33134" w:rsidP="009B1429">
            <w:r w:rsidRPr="00796348">
              <w:t>- супеси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134" w:rsidRPr="00796348" w:rsidRDefault="00F33134" w:rsidP="009B1429">
            <w:pPr>
              <w:jc w:val="center"/>
            </w:pPr>
            <w:r w:rsidRPr="00796348">
              <w:t>0,90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134" w:rsidRPr="00796348" w:rsidRDefault="00F33134" w:rsidP="009B1429">
            <w:pPr>
              <w:jc w:val="center"/>
            </w:pPr>
            <w:r w:rsidRPr="00796348">
              <w:t>0,90</w:t>
            </w:r>
          </w:p>
        </w:tc>
      </w:tr>
      <w:tr w:rsidR="00F33134" w:rsidRPr="007F0FBC" w:rsidTr="009B1429">
        <w:trPr>
          <w:trHeight w:val="315"/>
        </w:trPr>
        <w:tc>
          <w:tcPr>
            <w:tcW w:w="41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3134" w:rsidRPr="00796348" w:rsidRDefault="00F33134" w:rsidP="009B1429">
            <w:r w:rsidRPr="00796348">
              <w:t>- суглинки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134" w:rsidRPr="00796348" w:rsidRDefault="00F33134" w:rsidP="009B1429">
            <w:pPr>
              <w:jc w:val="center"/>
            </w:pPr>
            <w:r w:rsidRPr="00796348">
              <w:t>0,80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134" w:rsidRPr="00796348" w:rsidRDefault="00F33134" w:rsidP="009B1429">
            <w:pPr>
              <w:jc w:val="center"/>
            </w:pPr>
            <w:r w:rsidRPr="00796348">
              <w:t>0,90</w:t>
            </w:r>
          </w:p>
        </w:tc>
      </w:tr>
      <w:tr w:rsidR="00F33134" w:rsidRPr="007F0FBC" w:rsidTr="009B1429">
        <w:trPr>
          <w:trHeight w:val="315"/>
        </w:trPr>
        <w:tc>
          <w:tcPr>
            <w:tcW w:w="41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3134" w:rsidRPr="00796348" w:rsidRDefault="00F33134" w:rsidP="009B1429">
            <w:r w:rsidRPr="00796348">
              <w:t>- глины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134" w:rsidRPr="00796348" w:rsidRDefault="00F33134" w:rsidP="009B1429">
            <w:pPr>
              <w:jc w:val="center"/>
            </w:pPr>
            <w:r w:rsidRPr="00796348">
              <w:t>0,70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134" w:rsidRPr="00796348" w:rsidRDefault="00F33134" w:rsidP="009B1429">
            <w:pPr>
              <w:jc w:val="center"/>
            </w:pPr>
            <w:r w:rsidRPr="00796348">
              <w:t>0,90</w:t>
            </w:r>
          </w:p>
        </w:tc>
      </w:tr>
      <w:tr w:rsidR="00F33134" w:rsidRPr="007F0FBC" w:rsidTr="009B1429">
        <w:trPr>
          <w:trHeight w:val="585"/>
        </w:trPr>
        <w:tc>
          <w:tcPr>
            <w:tcW w:w="41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3134" w:rsidRPr="00796348" w:rsidRDefault="00F33134" w:rsidP="00925665">
            <w:r w:rsidRPr="00796348">
              <w:t xml:space="preserve">в) пылевато-глинистые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L</m:t>
                  </m:r>
                </m:sub>
              </m:sSub>
              <m:r>
                <w:rPr>
                  <w:rFonts w:ascii="Cambria Math" w:hAnsi="Cambria Math"/>
                </w:rPr>
                <m:t>≤0</m:t>
              </m:r>
            </m:oMath>
            <w:r w:rsidRPr="00796348">
              <w:t xml:space="preserve">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134" w:rsidRPr="00796348" w:rsidRDefault="00F33134" w:rsidP="009B1429">
            <w:pPr>
              <w:jc w:val="center"/>
            </w:pPr>
            <w:r w:rsidRPr="00796348">
              <w:t>1,00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134" w:rsidRPr="00796348" w:rsidRDefault="00F33134" w:rsidP="009B1429">
            <w:pPr>
              <w:jc w:val="center"/>
            </w:pPr>
            <w:r w:rsidRPr="00796348">
              <w:t>1,00</w:t>
            </w:r>
          </w:p>
        </w:tc>
      </w:tr>
    </w:tbl>
    <w:p w:rsidR="00F33134" w:rsidRDefault="00F33134" w:rsidP="00592E61">
      <w:pPr>
        <w:spacing w:line="360" w:lineRule="auto"/>
        <w:ind w:firstLine="709"/>
      </w:pPr>
    </w:p>
    <w:p w:rsidR="008D41E7" w:rsidRDefault="008D41E7" w:rsidP="00592E61">
      <w:pPr>
        <w:spacing w:line="360" w:lineRule="auto"/>
        <w:ind w:firstLine="709"/>
      </w:pPr>
    </w:p>
    <w:p w:rsidR="008D41E7" w:rsidRPr="00F146EC" w:rsidRDefault="008D41E7" w:rsidP="00592E61">
      <w:pPr>
        <w:spacing w:line="360" w:lineRule="auto"/>
        <w:ind w:firstLine="709"/>
      </w:pPr>
    </w:p>
    <w:sectPr w:rsidR="008D41E7" w:rsidRPr="00F146EC" w:rsidSect="009E03B9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5C3D" w:rsidRDefault="00CD5C3D" w:rsidP="00BE6990">
      <w:r>
        <w:separator/>
      </w:r>
    </w:p>
  </w:endnote>
  <w:endnote w:type="continuationSeparator" w:id="0">
    <w:p w:rsidR="00CD5C3D" w:rsidRDefault="00CD5C3D" w:rsidP="00BE69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854" w:rsidRDefault="009075DF" w:rsidP="00E124D9">
    <w:pPr>
      <w:pStyle w:val="af5"/>
      <w:jc w:val="center"/>
    </w:pPr>
    <w:r w:rsidRPr="001C3E42">
      <w:fldChar w:fldCharType="begin"/>
    </w:r>
    <w:r w:rsidR="00223854" w:rsidRPr="001C3E42">
      <w:instrText>PAGE   \* MERGEFORMAT</w:instrText>
    </w:r>
    <w:r w:rsidRPr="001C3E42">
      <w:fldChar w:fldCharType="separate"/>
    </w:r>
    <w:r w:rsidR="00902AB1">
      <w:rPr>
        <w:noProof/>
      </w:rPr>
      <w:t>1</w:t>
    </w:r>
    <w:r w:rsidRPr="001C3E42"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5C3D" w:rsidRDefault="00CD5C3D" w:rsidP="00BE6990">
      <w:r>
        <w:separator/>
      </w:r>
    </w:p>
  </w:footnote>
  <w:footnote w:type="continuationSeparator" w:id="0">
    <w:p w:rsidR="00CD5C3D" w:rsidRDefault="00CD5C3D" w:rsidP="00BE69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D091B"/>
    <w:multiLevelType w:val="hybridMultilevel"/>
    <w:tmpl w:val="987C310C"/>
    <w:lvl w:ilvl="0" w:tplc="2F2E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B0B8E"/>
    <w:multiLevelType w:val="hybridMultilevel"/>
    <w:tmpl w:val="987C310C"/>
    <w:lvl w:ilvl="0" w:tplc="2F2E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6BA0236"/>
    <w:multiLevelType w:val="hybridMultilevel"/>
    <w:tmpl w:val="EEB8CA0C"/>
    <w:lvl w:ilvl="0" w:tplc="2F2E4DA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D3D2B94"/>
    <w:multiLevelType w:val="hybridMultilevel"/>
    <w:tmpl w:val="7CB6F72A"/>
    <w:lvl w:ilvl="0" w:tplc="2F2E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E512477"/>
    <w:multiLevelType w:val="hybridMultilevel"/>
    <w:tmpl w:val="CFE4E4A4"/>
    <w:lvl w:ilvl="0" w:tplc="2F2E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7611E25"/>
    <w:multiLevelType w:val="multilevel"/>
    <w:tmpl w:val="06068F8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69C041F4"/>
    <w:multiLevelType w:val="hybridMultilevel"/>
    <w:tmpl w:val="D43A42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D9C3F48"/>
    <w:multiLevelType w:val="hybridMultilevel"/>
    <w:tmpl w:val="ADECAF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1D97181"/>
    <w:multiLevelType w:val="hybridMultilevel"/>
    <w:tmpl w:val="CFE4E4A4"/>
    <w:lvl w:ilvl="0" w:tplc="2F2E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1F05A5C"/>
    <w:multiLevelType w:val="hybridMultilevel"/>
    <w:tmpl w:val="7DC09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E81138"/>
    <w:multiLevelType w:val="hybridMultilevel"/>
    <w:tmpl w:val="987C310C"/>
    <w:lvl w:ilvl="0" w:tplc="2F2E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DC54CC5"/>
    <w:multiLevelType w:val="hybridMultilevel"/>
    <w:tmpl w:val="69681634"/>
    <w:lvl w:ilvl="0" w:tplc="2F2E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10"/>
  </w:num>
  <w:num w:numId="5">
    <w:abstractNumId w:val="7"/>
  </w:num>
  <w:num w:numId="6">
    <w:abstractNumId w:val="5"/>
  </w:num>
  <w:num w:numId="7">
    <w:abstractNumId w:val="6"/>
  </w:num>
  <w:num w:numId="8">
    <w:abstractNumId w:val="2"/>
  </w:num>
  <w:num w:numId="9">
    <w:abstractNumId w:val="8"/>
  </w:num>
  <w:num w:numId="10">
    <w:abstractNumId w:val="11"/>
  </w:num>
  <w:num w:numId="11">
    <w:abstractNumId w:val="4"/>
  </w:num>
  <w:num w:numId="12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Компьютер">
    <w15:presenceInfo w15:providerId="None" w15:userId="Компьютер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trackRevision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1223"/>
    <w:rsid w:val="000015F2"/>
    <w:rsid w:val="0000569D"/>
    <w:rsid w:val="00015C22"/>
    <w:rsid w:val="00025288"/>
    <w:rsid w:val="000319D1"/>
    <w:rsid w:val="00057780"/>
    <w:rsid w:val="000618CE"/>
    <w:rsid w:val="0006306C"/>
    <w:rsid w:val="0007290C"/>
    <w:rsid w:val="00072F61"/>
    <w:rsid w:val="000756A4"/>
    <w:rsid w:val="0008346C"/>
    <w:rsid w:val="0008362B"/>
    <w:rsid w:val="000A079E"/>
    <w:rsid w:val="000A54F0"/>
    <w:rsid w:val="000B6837"/>
    <w:rsid w:val="000C32C5"/>
    <w:rsid w:val="000C51E2"/>
    <w:rsid w:val="000C6BE3"/>
    <w:rsid w:val="000D7D52"/>
    <w:rsid w:val="000F5B16"/>
    <w:rsid w:val="00100FC6"/>
    <w:rsid w:val="00112A7F"/>
    <w:rsid w:val="00122428"/>
    <w:rsid w:val="00131E39"/>
    <w:rsid w:val="0013276F"/>
    <w:rsid w:val="00132AB7"/>
    <w:rsid w:val="0014189D"/>
    <w:rsid w:val="00152F93"/>
    <w:rsid w:val="00173610"/>
    <w:rsid w:val="00193191"/>
    <w:rsid w:val="00196DBB"/>
    <w:rsid w:val="001B59F6"/>
    <w:rsid w:val="001C0387"/>
    <w:rsid w:val="001C3E42"/>
    <w:rsid w:val="001D0477"/>
    <w:rsid w:val="001D0E79"/>
    <w:rsid w:val="001D6D58"/>
    <w:rsid w:val="001D7A07"/>
    <w:rsid w:val="002021A1"/>
    <w:rsid w:val="0021116D"/>
    <w:rsid w:val="00220088"/>
    <w:rsid w:val="0022355B"/>
    <w:rsid w:val="00223854"/>
    <w:rsid w:val="00226801"/>
    <w:rsid w:val="00273719"/>
    <w:rsid w:val="00286039"/>
    <w:rsid w:val="0029622C"/>
    <w:rsid w:val="002C624A"/>
    <w:rsid w:val="002C7B0B"/>
    <w:rsid w:val="002D3C8E"/>
    <w:rsid w:val="002E1BAB"/>
    <w:rsid w:val="00306209"/>
    <w:rsid w:val="00325862"/>
    <w:rsid w:val="0033389C"/>
    <w:rsid w:val="0033474F"/>
    <w:rsid w:val="00366EEA"/>
    <w:rsid w:val="0037543D"/>
    <w:rsid w:val="00383C44"/>
    <w:rsid w:val="00385A8F"/>
    <w:rsid w:val="003B39F5"/>
    <w:rsid w:val="003B5ABC"/>
    <w:rsid w:val="003C1E39"/>
    <w:rsid w:val="003C2494"/>
    <w:rsid w:val="003C50ED"/>
    <w:rsid w:val="003C5374"/>
    <w:rsid w:val="003D10BE"/>
    <w:rsid w:val="003D1C94"/>
    <w:rsid w:val="003D7906"/>
    <w:rsid w:val="003F310A"/>
    <w:rsid w:val="00401E8B"/>
    <w:rsid w:val="00403D39"/>
    <w:rsid w:val="00406EE8"/>
    <w:rsid w:val="0041491F"/>
    <w:rsid w:val="0041496F"/>
    <w:rsid w:val="00421E92"/>
    <w:rsid w:val="00434D5A"/>
    <w:rsid w:val="00444A3E"/>
    <w:rsid w:val="00451ECC"/>
    <w:rsid w:val="00465561"/>
    <w:rsid w:val="0047519B"/>
    <w:rsid w:val="004854D2"/>
    <w:rsid w:val="00493986"/>
    <w:rsid w:val="004A08AC"/>
    <w:rsid w:val="004C70B3"/>
    <w:rsid w:val="004E0EFD"/>
    <w:rsid w:val="004E5B4A"/>
    <w:rsid w:val="004F59C2"/>
    <w:rsid w:val="004F5F41"/>
    <w:rsid w:val="00513E8E"/>
    <w:rsid w:val="005227FA"/>
    <w:rsid w:val="005267E8"/>
    <w:rsid w:val="00527709"/>
    <w:rsid w:val="00537FCF"/>
    <w:rsid w:val="00540E67"/>
    <w:rsid w:val="005452C7"/>
    <w:rsid w:val="00557A63"/>
    <w:rsid w:val="005619CA"/>
    <w:rsid w:val="005722A9"/>
    <w:rsid w:val="00577C0D"/>
    <w:rsid w:val="00584670"/>
    <w:rsid w:val="00592E61"/>
    <w:rsid w:val="005C505E"/>
    <w:rsid w:val="005C56AC"/>
    <w:rsid w:val="005E048C"/>
    <w:rsid w:val="005E6991"/>
    <w:rsid w:val="005F5B2B"/>
    <w:rsid w:val="005F7958"/>
    <w:rsid w:val="00601F74"/>
    <w:rsid w:val="0060487A"/>
    <w:rsid w:val="0060674D"/>
    <w:rsid w:val="006149C6"/>
    <w:rsid w:val="00616F19"/>
    <w:rsid w:val="00625784"/>
    <w:rsid w:val="006362F8"/>
    <w:rsid w:val="0064161C"/>
    <w:rsid w:val="006440D2"/>
    <w:rsid w:val="006520B7"/>
    <w:rsid w:val="00656FF3"/>
    <w:rsid w:val="00667364"/>
    <w:rsid w:val="00676E63"/>
    <w:rsid w:val="00677982"/>
    <w:rsid w:val="006B3E76"/>
    <w:rsid w:val="006C001A"/>
    <w:rsid w:val="006C48A6"/>
    <w:rsid w:val="006C55BF"/>
    <w:rsid w:val="00702B68"/>
    <w:rsid w:val="007042C2"/>
    <w:rsid w:val="00725B67"/>
    <w:rsid w:val="00730277"/>
    <w:rsid w:val="00731563"/>
    <w:rsid w:val="00737AC9"/>
    <w:rsid w:val="00742A20"/>
    <w:rsid w:val="00776C6B"/>
    <w:rsid w:val="0078171A"/>
    <w:rsid w:val="00796376"/>
    <w:rsid w:val="007B1F63"/>
    <w:rsid w:val="007B3DFC"/>
    <w:rsid w:val="007B5702"/>
    <w:rsid w:val="007C2D98"/>
    <w:rsid w:val="007C7F2F"/>
    <w:rsid w:val="007E2514"/>
    <w:rsid w:val="007E5499"/>
    <w:rsid w:val="00817FE7"/>
    <w:rsid w:val="0085038E"/>
    <w:rsid w:val="00854EC9"/>
    <w:rsid w:val="008655C8"/>
    <w:rsid w:val="008660D7"/>
    <w:rsid w:val="008672DB"/>
    <w:rsid w:val="008807C6"/>
    <w:rsid w:val="00886F49"/>
    <w:rsid w:val="008A0524"/>
    <w:rsid w:val="008B42C2"/>
    <w:rsid w:val="008B6AD0"/>
    <w:rsid w:val="008C4354"/>
    <w:rsid w:val="008D41E7"/>
    <w:rsid w:val="008E7428"/>
    <w:rsid w:val="008F6308"/>
    <w:rsid w:val="00902AB1"/>
    <w:rsid w:val="009075DF"/>
    <w:rsid w:val="00907B2F"/>
    <w:rsid w:val="00913299"/>
    <w:rsid w:val="009223D8"/>
    <w:rsid w:val="00924D1F"/>
    <w:rsid w:val="00925477"/>
    <w:rsid w:val="00925665"/>
    <w:rsid w:val="00925D6D"/>
    <w:rsid w:val="00934ACC"/>
    <w:rsid w:val="009351FD"/>
    <w:rsid w:val="009365B5"/>
    <w:rsid w:val="0094000F"/>
    <w:rsid w:val="009400FF"/>
    <w:rsid w:val="00954E0D"/>
    <w:rsid w:val="00960B21"/>
    <w:rsid w:val="00962085"/>
    <w:rsid w:val="00970721"/>
    <w:rsid w:val="00972AD1"/>
    <w:rsid w:val="00983FE9"/>
    <w:rsid w:val="009911CF"/>
    <w:rsid w:val="00995901"/>
    <w:rsid w:val="009A453F"/>
    <w:rsid w:val="009B1429"/>
    <w:rsid w:val="009B2FEE"/>
    <w:rsid w:val="009E03B9"/>
    <w:rsid w:val="009E3D12"/>
    <w:rsid w:val="009E4159"/>
    <w:rsid w:val="009F0754"/>
    <w:rsid w:val="009F123A"/>
    <w:rsid w:val="009F5D00"/>
    <w:rsid w:val="00A331AE"/>
    <w:rsid w:val="00A34636"/>
    <w:rsid w:val="00A41FA6"/>
    <w:rsid w:val="00A425D8"/>
    <w:rsid w:val="00A44E21"/>
    <w:rsid w:val="00A451AA"/>
    <w:rsid w:val="00A56ED0"/>
    <w:rsid w:val="00A64A23"/>
    <w:rsid w:val="00A92ECB"/>
    <w:rsid w:val="00AA3CBC"/>
    <w:rsid w:val="00AA52F5"/>
    <w:rsid w:val="00AA6CF2"/>
    <w:rsid w:val="00AB7FDC"/>
    <w:rsid w:val="00AD3263"/>
    <w:rsid w:val="00AD7E4E"/>
    <w:rsid w:val="00AE045B"/>
    <w:rsid w:val="00AE3988"/>
    <w:rsid w:val="00AE78AE"/>
    <w:rsid w:val="00B02106"/>
    <w:rsid w:val="00B112B7"/>
    <w:rsid w:val="00B30A69"/>
    <w:rsid w:val="00B41F63"/>
    <w:rsid w:val="00B43D3C"/>
    <w:rsid w:val="00B454CB"/>
    <w:rsid w:val="00B45933"/>
    <w:rsid w:val="00B4727C"/>
    <w:rsid w:val="00B53E75"/>
    <w:rsid w:val="00B5420B"/>
    <w:rsid w:val="00B54BEA"/>
    <w:rsid w:val="00B64F70"/>
    <w:rsid w:val="00B70D22"/>
    <w:rsid w:val="00B92D0D"/>
    <w:rsid w:val="00B93D5B"/>
    <w:rsid w:val="00B97A52"/>
    <w:rsid w:val="00BA20E6"/>
    <w:rsid w:val="00BA4760"/>
    <w:rsid w:val="00BB47CA"/>
    <w:rsid w:val="00BD0715"/>
    <w:rsid w:val="00BE6990"/>
    <w:rsid w:val="00C064E3"/>
    <w:rsid w:val="00C13C07"/>
    <w:rsid w:val="00C2583C"/>
    <w:rsid w:val="00C36F73"/>
    <w:rsid w:val="00C45464"/>
    <w:rsid w:val="00C51298"/>
    <w:rsid w:val="00C5332C"/>
    <w:rsid w:val="00C56A24"/>
    <w:rsid w:val="00C64CEB"/>
    <w:rsid w:val="00C74461"/>
    <w:rsid w:val="00C800DC"/>
    <w:rsid w:val="00C825F7"/>
    <w:rsid w:val="00CA6075"/>
    <w:rsid w:val="00CB5208"/>
    <w:rsid w:val="00CB6925"/>
    <w:rsid w:val="00CC1DEF"/>
    <w:rsid w:val="00CC66DE"/>
    <w:rsid w:val="00CD5C3D"/>
    <w:rsid w:val="00CD7A7C"/>
    <w:rsid w:val="00CF61CB"/>
    <w:rsid w:val="00D07088"/>
    <w:rsid w:val="00D2799E"/>
    <w:rsid w:val="00D3013D"/>
    <w:rsid w:val="00D320FA"/>
    <w:rsid w:val="00D4735B"/>
    <w:rsid w:val="00D57143"/>
    <w:rsid w:val="00D959C1"/>
    <w:rsid w:val="00DA148D"/>
    <w:rsid w:val="00DB0E40"/>
    <w:rsid w:val="00DB1223"/>
    <w:rsid w:val="00DC0380"/>
    <w:rsid w:val="00DC03E0"/>
    <w:rsid w:val="00DC0502"/>
    <w:rsid w:val="00DC63B7"/>
    <w:rsid w:val="00DD4CFF"/>
    <w:rsid w:val="00DE0C89"/>
    <w:rsid w:val="00DF3AE8"/>
    <w:rsid w:val="00E005C6"/>
    <w:rsid w:val="00E06F04"/>
    <w:rsid w:val="00E124D9"/>
    <w:rsid w:val="00E1506E"/>
    <w:rsid w:val="00E4151B"/>
    <w:rsid w:val="00E4577C"/>
    <w:rsid w:val="00E50F0A"/>
    <w:rsid w:val="00E61DED"/>
    <w:rsid w:val="00E74C6E"/>
    <w:rsid w:val="00E83DDA"/>
    <w:rsid w:val="00EA0257"/>
    <w:rsid w:val="00EA13E3"/>
    <w:rsid w:val="00EC5599"/>
    <w:rsid w:val="00ED6E03"/>
    <w:rsid w:val="00EE10F6"/>
    <w:rsid w:val="00F02E65"/>
    <w:rsid w:val="00F0610C"/>
    <w:rsid w:val="00F068D4"/>
    <w:rsid w:val="00F0726A"/>
    <w:rsid w:val="00F11563"/>
    <w:rsid w:val="00F146EC"/>
    <w:rsid w:val="00F33134"/>
    <w:rsid w:val="00F57E3C"/>
    <w:rsid w:val="00F602AF"/>
    <w:rsid w:val="00F653C3"/>
    <w:rsid w:val="00F80029"/>
    <w:rsid w:val="00F824C9"/>
    <w:rsid w:val="00FA7B1E"/>
    <w:rsid w:val="00FB0BEF"/>
    <w:rsid w:val="00FC3C56"/>
    <w:rsid w:val="00FC46BF"/>
    <w:rsid w:val="00FC735A"/>
    <w:rsid w:val="00FD7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2F5"/>
    <w:rPr>
      <w:rFonts w:eastAsia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A52F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52F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52F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52F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52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52F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52F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52F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52F5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A52F5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A52F5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A52F5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A52F5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A52F5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A52F5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A52F5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A52F5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A52F5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A52F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A52F5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A52F5"/>
    <w:pPr>
      <w:spacing w:after="60"/>
      <w:jc w:val="center"/>
      <w:outlineLvl w:val="1"/>
    </w:pPr>
    <w:rPr>
      <w:rFonts w:ascii="Cambria" w:hAnsi="Cambria"/>
    </w:rPr>
  </w:style>
  <w:style w:type="character" w:customStyle="1" w:styleId="a6">
    <w:name w:val="Подзаголовок Знак"/>
    <w:link w:val="a5"/>
    <w:uiPriority w:val="11"/>
    <w:rsid w:val="00AA52F5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A52F5"/>
    <w:rPr>
      <w:b/>
      <w:bCs/>
    </w:rPr>
  </w:style>
  <w:style w:type="character" w:styleId="a8">
    <w:name w:val="Emphasis"/>
    <w:uiPriority w:val="20"/>
    <w:qFormat/>
    <w:rsid w:val="00AA52F5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A52F5"/>
    <w:rPr>
      <w:szCs w:val="32"/>
    </w:rPr>
  </w:style>
  <w:style w:type="paragraph" w:styleId="aa">
    <w:name w:val="List Paragraph"/>
    <w:basedOn w:val="a"/>
    <w:uiPriority w:val="34"/>
    <w:qFormat/>
    <w:rsid w:val="00AA52F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A52F5"/>
    <w:rPr>
      <w:i/>
    </w:rPr>
  </w:style>
  <w:style w:type="character" w:customStyle="1" w:styleId="22">
    <w:name w:val="Цитата 2 Знак"/>
    <w:link w:val="21"/>
    <w:uiPriority w:val="29"/>
    <w:rsid w:val="00AA52F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A52F5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AA52F5"/>
    <w:rPr>
      <w:b/>
      <w:i/>
      <w:sz w:val="24"/>
    </w:rPr>
  </w:style>
  <w:style w:type="character" w:styleId="ad">
    <w:name w:val="Subtle Emphasis"/>
    <w:uiPriority w:val="19"/>
    <w:qFormat/>
    <w:rsid w:val="00AA52F5"/>
    <w:rPr>
      <w:i/>
      <w:color w:val="5A5A5A"/>
    </w:rPr>
  </w:style>
  <w:style w:type="character" w:styleId="ae">
    <w:name w:val="Intense Emphasis"/>
    <w:uiPriority w:val="21"/>
    <w:qFormat/>
    <w:rsid w:val="00AA52F5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A52F5"/>
    <w:rPr>
      <w:sz w:val="24"/>
      <w:szCs w:val="24"/>
      <w:u w:val="single"/>
    </w:rPr>
  </w:style>
  <w:style w:type="character" w:styleId="af0">
    <w:name w:val="Intense Reference"/>
    <w:uiPriority w:val="32"/>
    <w:qFormat/>
    <w:rsid w:val="00AA52F5"/>
    <w:rPr>
      <w:b/>
      <w:sz w:val="24"/>
      <w:u w:val="single"/>
    </w:rPr>
  </w:style>
  <w:style w:type="character" w:styleId="af1">
    <w:name w:val="Book Title"/>
    <w:uiPriority w:val="33"/>
    <w:qFormat/>
    <w:rsid w:val="00AA52F5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A52F5"/>
    <w:pPr>
      <w:outlineLvl w:val="9"/>
    </w:pPr>
  </w:style>
  <w:style w:type="paragraph" w:styleId="af3">
    <w:name w:val="header"/>
    <w:basedOn w:val="a"/>
    <w:link w:val="af4"/>
    <w:uiPriority w:val="99"/>
    <w:unhideWhenUsed/>
    <w:rsid w:val="00BE6990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link w:val="af3"/>
    <w:uiPriority w:val="99"/>
    <w:rsid w:val="00BE6990"/>
    <w:rPr>
      <w:rFonts w:eastAsia="Times New Roman"/>
    </w:rPr>
  </w:style>
  <w:style w:type="paragraph" w:styleId="af5">
    <w:name w:val="footer"/>
    <w:basedOn w:val="a"/>
    <w:link w:val="af6"/>
    <w:uiPriority w:val="99"/>
    <w:unhideWhenUsed/>
    <w:rsid w:val="00BE6990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rsid w:val="00BE6990"/>
    <w:rPr>
      <w:rFonts w:eastAsia="Times New Roman"/>
    </w:rPr>
  </w:style>
  <w:style w:type="table" w:styleId="af7">
    <w:name w:val="Table Grid"/>
    <w:basedOn w:val="a1"/>
    <w:uiPriority w:val="59"/>
    <w:rsid w:val="000C6BE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9">
    <w:name w:val="Style19"/>
    <w:basedOn w:val="a"/>
    <w:rsid w:val="00F57E3C"/>
    <w:pPr>
      <w:widowControl w:val="0"/>
      <w:autoSpaceDE w:val="0"/>
      <w:autoSpaceDN w:val="0"/>
      <w:adjustRightInd w:val="0"/>
    </w:pPr>
    <w:rPr>
      <w:rFonts w:ascii="Candara" w:eastAsia="SimSun" w:hAnsi="Candara"/>
      <w:lang w:eastAsia="zh-CN"/>
    </w:rPr>
  </w:style>
  <w:style w:type="character" w:customStyle="1" w:styleId="FontStyle124">
    <w:name w:val="Font Style124"/>
    <w:rsid w:val="00F57E3C"/>
    <w:rPr>
      <w:rFonts w:ascii="Times New Roman" w:hAnsi="Times New Roman" w:cs="Times New Roman"/>
      <w:sz w:val="20"/>
      <w:szCs w:val="20"/>
    </w:rPr>
  </w:style>
  <w:style w:type="paragraph" w:styleId="af8">
    <w:name w:val="Balloon Text"/>
    <w:basedOn w:val="a"/>
    <w:link w:val="af9"/>
    <w:uiPriority w:val="99"/>
    <w:semiHidden/>
    <w:unhideWhenUsed/>
    <w:rsid w:val="00972AD1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972AD1"/>
    <w:rPr>
      <w:rFonts w:ascii="Tahoma" w:eastAsia="Times New Roman" w:hAnsi="Tahoma" w:cs="Tahoma"/>
      <w:sz w:val="16"/>
      <w:szCs w:val="16"/>
      <w:lang w:eastAsia="en-US"/>
    </w:rPr>
  </w:style>
  <w:style w:type="character" w:styleId="afa">
    <w:name w:val="Placeholder Text"/>
    <w:basedOn w:val="a0"/>
    <w:uiPriority w:val="99"/>
    <w:semiHidden/>
    <w:rsid w:val="0078171A"/>
    <w:rPr>
      <w:color w:val="808080"/>
    </w:rPr>
  </w:style>
  <w:style w:type="paragraph" w:customStyle="1" w:styleId="Default">
    <w:name w:val="Default"/>
    <w:rsid w:val="00913299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customStyle="1" w:styleId="afb">
    <w:name w:val="Мой обычный стиль"/>
    <w:basedOn w:val="afc"/>
    <w:rsid w:val="00737AC9"/>
    <w:pPr>
      <w:widowControl w:val="0"/>
      <w:ind w:firstLine="425"/>
      <w:jc w:val="both"/>
    </w:pPr>
    <w:rPr>
      <w:rFonts w:ascii="Times New Roman" w:eastAsia="MS Mincho" w:hAnsi="Times New Roman" w:cs="Courier New"/>
      <w:sz w:val="28"/>
      <w:szCs w:val="20"/>
      <w:lang w:eastAsia="ru-RU"/>
    </w:rPr>
  </w:style>
  <w:style w:type="paragraph" w:styleId="afc">
    <w:name w:val="Plain Text"/>
    <w:basedOn w:val="a"/>
    <w:link w:val="afd"/>
    <w:uiPriority w:val="99"/>
    <w:semiHidden/>
    <w:unhideWhenUsed/>
    <w:rsid w:val="00737AC9"/>
    <w:rPr>
      <w:rFonts w:ascii="Consolas" w:hAnsi="Consolas" w:cs="Consolas"/>
      <w:sz w:val="21"/>
      <w:szCs w:val="21"/>
    </w:rPr>
  </w:style>
  <w:style w:type="character" w:customStyle="1" w:styleId="afd">
    <w:name w:val="Текст Знак"/>
    <w:basedOn w:val="a0"/>
    <w:link w:val="afc"/>
    <w:uiPriority w:val="99"/>
    <w:semiHidden/>
    <w:rsid w:val="00737AC9"/>
    <w:rPr>
      <w:rFonts w:ascii="Consolas" w:eastAsia="Times New Roman" w:hAnsi="Consolas" w:cs="Consolas"/>
      <w:sz w:val="21"/>
      <w:szCs w:val="21"/>
      <w:lang w:eastAsia="en-US"/>
    </w:rPr>
  </w:style>
  <w:style w:type="paragraph" w:styleId="23">
    <w:name w:val="Body Text Indent 2"/>
    <w:basedOn w:val="a"/>
    <w:link w:val="24"/>
    <w:semiHidden/>
    <w:unhideWhenUsed/>
    <w:rsid w:val="00656FF3"/>
    <w:pPr>
      <w:spacing w:line="360" w:lineRule="auto"/>
      <w:ind w:firstLine="720"/>
      <w:jc w:val="both"/>
    </w:pPr>
    <w:rPr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656FF3"/>
    <w:rPr>
      <w:rFonts w:eastAsia="Times New Roman"/>
      <w:sz w:val="28"/>
    </w:rPr>
  </w:style>
  <w:style w:type="paragraph" w:styleId="afe">
    <w:name w:val="Normal (Web)"/>
    <w:basedOn w:val="a"/>
    <w:uiPriority w:val="99"/>
    <w:semiHidden/>
    <w:unhideWhenUsed/>
    <w:rsid w:val="00AE045B"/>
    <w:pPr>
      <w:spacing w:before="100" w:beforeAutospacing="1" w:after="100" w:afterAutospacing="1"/>
    </w:pPr>
    <w:rPr>
      <w:lang w:eastAsia="ru-RU"/>
    </w:rPr>
  </w:style>
  <w:style w:type="paragraph" w:customStyle="1" w:styleId="formattext">
    <w:name w:val="formattext"/>
    <w:basedOn w:val="a"/>
    <w:rsid w:val="00995901"/>
    <w:pPr>
      <w:spacing w:before="100" w:beforeAutospacing="1" w:after="100" w:afterAutospacing="1"/>
    </w:pPr>
    <w:rPr>
      <w:lang w:eastAsia="ru-RU"/>
    </w:rPr>
  </w:style>
  <w:style w:type="paragraph" w:customStyle="1" w:styleId="headertext">
    <w:name w:val="headertext"/>
    <w:basedOn w:val="a"/>
    <w:rsid w:val="00995901"/>
    <w:pPr>
      <w:spacing w:before="100" w:beforeAutospacing="1" w:after="100" w:afterAutospacing="1"/>
    </w:pPr>
    <w:rPr>
      <w:lang w:eastAsia="ru-RU"/>
    </w:rPr>
  </w:style>
  <w:style w:type="character" w:styleId="aff">
    <w:name w:val="Hyperlink"/>
    <w:basedOn w:val="a0"/>
    <w:uiPriority w:val="99"/>
    <w:unhideWhenUsed/>
    <w:rsid w:val="0060487A"/>
    <w:rPr>
      <w:color w:val="0000FF" w:themeColor="hyperlink"/>
      <w:u w:val="single"/>
    </w:rPr>
  </w:style>
  <w:style w:type="paragraph" w:styleId="aff0">
    <w:name w:val="Document Map"/>
    <w:basedOn w:val="a"/>
    <w:link w:val="aff1"/>
    <w:uiPriority w:val="99"/>
    <w:semiHidden/>
    <w:unhideWhenUsed/>
    <w:rsid w:val="00902AB1"/>
    <w:rPr>
      <w:rFonts w:ascii="Tahoma" w:hAnsi="Tahoma" w:cs="Tahoma"/>
      <w:sz w:val="16"/>
      <w:szCs w:val="16"/>
    </w:rPr>
  </w:style>
  <w:style w:type="character" w:customStyle="1" w:styleId="aff1">
    <w:name w:val="Схема документа Знак"/>
    <w:basedOn w:val="a0"/>
    <w:link w:val="aff0"/>
    <w:uiPriority w:val="99"/>
    <w:semiHidden/>
    <w:rsid w:val="00902AB1"/>
    <w:rPr>
      <w:rFonts w:ascii="Tahoma" w:eastAsia="Times New Roman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2F5"/>
    <w:rPr>
      <w:rFonts w:eastAsia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A52F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52F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52F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52F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52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52F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52F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52F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52F5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A52F5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A52F5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A52F5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A52F5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A52F5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A52F5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A52F5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A52F5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A52F5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A52F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A52F5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A52F5"/>
    <w:pPr>
      <w:spacing w:after="60"/>
      <w:jc w:val="center"/>
      <w:outlineLvl w:val="1"/>
    </w:pPr>
    <w:rPr>
      <w:rFonts w:ascii="Cambria" w:hAnsi="Cambria"/>
    </w:rPr>
  </w:style>
  <w:style w:type="character" w:customStyle="1" w:styleId="a6">
    <w:name w:val="Подзаголовок Знак"/>
    <w:link w:val="a5"/>
    <w:uiPriority w:val="11"/>
    <w:rsid w:val="00AA52F5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A52F5"/>
    <w:rPr>
      <w:b/>
      <w:bCs/>
    </w:rPr>
  </w:style>
  <w:style w:type="character" w:styleId="a8">
    <w:name w:val="Emphasis"/>
    <w:uiPriority w:val="20"/>
    <w:qFormat/>
    <w:rsid w:val="00AA52F5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A52F5"/>
    <w:rPr>
      <w:szCs w:val="32"/>
    </w:rPr>
  </w:style>
  <w:style w:type="paragraph" w:styleId="aa">
    <w:name w:val="List Paragraph"/>
    <w:basedOn w:val="a"/>
    <w:uiPriority w:val="34"/>
    <w:qFormat/>
    <w:rsid w:val="00AA52F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A52F5"/>
    <w:rPr>
      <w:i/>
    </w:rPr>
  </w:style>
  <w:style w:type="character" w:customStyle="1" w:styleId="22">
    <w:name w:val="Цитата 2 Знак"/>
    <w:link w:val="21"/>
    <w:uiPriority w:val="29"/>
    <w:rsid w:val="00AA52F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A52F5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AA52F5"/>
    <w:rPr>
      <w:b/>
      <w:i/>
      <w:sz w:val="24"/>
    </w:rPr>
  </w:style>
  <w:style w:type="character" w:styleId="ad">
    <w:name w:val="Subtle Emphasis"/>
    <w:uiPriority w:val="19"/>
    <w:qFormat/>
    <w:rsid w:val="00AA52F5"/>
    <w:rPr>
      <w:i/>
      <w:color w:val="5A5A5A"/>
    </w:rPr>
  </w:style>
  <w:style w:type="character" w:styleId="ae">
    <w:name w:val="Intense Emphasis"/>
    <w:uiPriority w:val="21"/>
    <w:qFormat/>
    <w:rsid w:val="00AA52F5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A52F5"/>
    <w:rPr>
      <w:sz w:val="24"/>
      <w:szCs w:val="24"/>
      <w:u w:val="single"/>
    </w:rPr>
  </w:style>
  <w:style w:type="character" w:styleId="af0">
    <w:name w:val="Intense Reference"/>
    <w:uiPriority w:val="32"/>
    <w:qFormat/>
    <w:rsid w:val="00AA52F5"/>
    <w:rPr>
      <w:b/>
      <w:sz w:val="24"/>
      <w:u w:val="single"/>
    </w:rPr>
  </w:style>
  <w:style w:type="character" w:styleId="af1">
    <w:name w:val="Book Title"/>
    <w:uiPriority w:val="33"/>
    <w:qFormat/>
    <w:rsid w:val="00AA52F5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A52F5"/>
    <w:pPr>
      <w:outlineLvl w:val="9"/>
    </w:pPr>
  </w:style>
  <w:style w:type="paragraph" w:styleId="af3">
    <w:name w:val="header"/>
    <w:basedOn w:val="a"/>
    <w:link w:val="af4"/>
    <w:uiPriority w:val="99"/>
    <w:unhideWhenUsed/>
    <w:rsid w:val="00BE6990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link w:val="af3"/>
    <w:uiPriority w:val="99"/>
    <w:rsid w:val="00BE6990"/>
    <w:rPr>
      <w:rFonts w:eastAsia="Times New Roman"/>
    </w:rPr>
  </w:style>
  <w:style w:type="paragraph" w:styleId="af5">
    <w:name w:val="footer"/>
    <w:basedOn w:val="a"/>
    <w:link w:val="af6"/>
    <w:uiPriority w:val="99"/>
    <w:unhideWhenUsed/>
    <w:rsid w:val="00BE6990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rsid w:val="00BE6990"/>
    <w:rPr>
      <w:rFonts w:eastAsia="Times New Roman"/>
    </w:rPr>
  </w:style>
  <w:style w:type="table" w:styleId="af7">
    <w:name w:val="Table Grid"/>
    <w:basedOn w:val="a1"/>
    <w:uiPriority w:val="59"/>
    <w:rsid w:val="000C6BE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19">
    <w:name w:val="Style19"/>
    <w:basedOn w:val="a"/>
    <w:rsid w:val="00F57E3C"/>
    <w:pPr>
      <w:widowControl w:val="0"/>
      <w:autoSpaceDE w:val="0"/>
      <w:autoSpaceDN w:val="0"/>
      <w:adjustRightInd w:val="0"/>
    </w:pPr>
    <w:rPr>
      <w:rFonts w:ascii="Candara" w:eastAsia="SimSun" w:hAnsi="Candara"/>
      <w:lang w:eastAsia="zh-CN"/>
    </w:rPr>
  </w:style>
  <w:style w:type="character" w:customStyle="1" w:styleId="FontStyle124">
    <w:name w:val="Font Style124"/>
    <w:rsid w:val="00F57E3C"/>
    <w:rPr>
      <w:rFonts w:ascii="Times New Roman" w:hAnsi="Times New Roman" w:cs="Times New Roman"/>
      <w:sz w:val="20"/>
      <w:szCs w:val="20"/>
    </w:rPr>
  </w:style>
  <w:style w:type="paragraph" w:styleId="af8">
    <w:name w:val="Balloon Text"/>
    <w:basedOn w:val="a"/>
    <w:link w:val="af9"/>
    <w:uiPriority w:val="99"/>
    <w:semiHidden/>
    <w:unhideWhenUsed/>
    <w:rsid w:val="00972AD1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972AD1"/>
    <w:rPr>
      <w:rFonts w:ascii="Tahoma" w:eastAsia="Times New Roman" w:hAnsi="Tahoma" w:cs="Tahoma"/>
      <w:sz w:val="16"/>
      <w:szCs w:val="16"/>
      <w:lang w:eastAsia="en-US"/>
    </w:rPr>
  </w:style>
  <w:style w:type="character" w:styleId="afa">
    <w:name w:val="Placeholder Text"/>
    <w:basedOn w:val="a0"/>
    <w:uiPriority w:val="99"/>
    <w:semiHidden/>
    <w:rsid w:val="0078171A"/>
    <w:rPr>
      <w:color w:val="808080"/>
    </w:rPr>
  </w:style>
  <w:style w:type="paragraph" w:customStyle="1" w:styleId="Default">
    <w:name w:val="Default"/>
    <w:rsid w:val="00913299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customStyle="1" w:styleId="afb">
    <w:name w:val="Мой обычный стиль"/>
    <w:basedOn w:val="afc"/>
    <w:rsid w:val="00737AC9"/>
    <w:pPr>
      <w:widowControl w:val="0"/>
      <w:ind w:firstLine="425"/>
      <w:jc w:val="both"/>
    </w:pPr>
    <w:rPr>
      <w:rFonts w:ascii="Times New Roman" w:eastAsia="MS Mincho" w:hAnsi="Times New Roman" w:cs="Courier New"/>
      <w:sz w:val="28"/>
      <w:szCs w:val="20"/>
      <w:lang w:eastAsia="ru-RU"/>
    </w:rPr>
  </w:style>
  <w:style w:type="paragraph" w:styleId="afc">
    <w:name w:val="Plain Text"/>
    <w:basedOn w:val="a"/>
    <w:link w:val="afd"/>
    <w:uiPriority w:val="99"/>
    <w:semiHidden/>
    <w:unhideWhenUsed/>
    <w:rsid w:val="00737AC9"/>
    <w:rPr>
      <w:rFonts w:ascii="Consolas" w:hAnsi="Consolas" w:cs="Consolas"/>
      <w:sz w:val="21"/>
      <w:szCs w:val="21"/>
    </w:rPr>
  </w:style>
  <w:style w:type="character" w:customStyle="1" w:styleId="afd">
    <w:name w:val="Текст Знак"/>
    <w:basedOn w:val="a0"/>
    <w:link w:val="afc"/>
    <w:uiPriority w:val="99"/>
    <w:semiHidden/>
    <w:rsid w:val="00737AC9"/>
    <w:rPr>
      <w:rFonts w:ascii="Consolas" w:eastAsia="Times New Roman" w:hAnsi="Consolas" w:cs="Consolas"/>
      <w:sz w:val="21"/>
      <w:szCs w:val="21"/>
      <w:lang w:eastAsia="en-US"/>
    </w:rPr>
  </w:style>
  <w:style w:type="paragraph" w:styleId="23">
    <w:name w:val="Body Text Indent 2"/>
    <w:basedOn w:val="a"/>
    <w:link w:val="24"/>
    <w:semiHidden/>
    <w:unhideWhenUsed/>
    <w:rsid w:val="00656FF3"/>
    <w:pPr>
      <w:spacing w:line="360" w:lineRule="auto"/>
      <w:ind w:firstLine="720"/>
      <w:jc w:val="both"/>
    </w:pPr>
    <w:rPr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656FF3"/>
    <w:rPr>
      <w:rFonts w:eastAsia="Times New Roman"/>
      <w:sz w:val="28"/>
    </w:rPr>
  </w:style>
  <w:style w:type="paragraph" w:styleId="afe">
    <w:name w:val="Normal (Web)"/>
    <w:basedOn w:val="a"/>
    <w:uiPriority w:val="99"/>
    <w:semiHidden/>
    <w:unhideWhenUsed/>
    <w:rsid w:val="00AE045B"/>
    <w:pPr>
      <w:spacing w:before="100" w:beforeAutospacing="1" w:after="100" w:afterAutospacing="1"/>
    </w:pPr>
    <w:rPr>
      <w:lang w:eastAsia="ru-RU"/>
    </w:rPr>
  </w:style>
  <w:style w:type="paragraph" w:customStyle="1" w:styleId="formattext">
    <w:name w:val="formattext"/>
    <w:basedOn w:val="a"/>
    <w:rsid w:val="00995901"/>
    <w:pPr>
      <w:spacing w:before="100" w:beforeAutospacing="1" w:after="100" w:afterAutospacing="1"/>
    </w:pPr>
    <w:rPr>
      <w:lang w:eastAsia="ru-RU"/>
    </w:rPr>
  </w:style>
  <w:style w:type="paragraph" w:customStyle="1" w:styleId="headertext">
    <w:name w:val="headertext"/>
    <w:basedOn w:val="a"/>
    <w:rsid w:val="00995901"/>
    <w:pPr>
      <w:spacing w:before="100" w:beforeAutospacing="1" w:after="100" w:afterAutospacing="1"/>
    </w:pPr>
    <w:rPr>
      <w:lang w:eastAsia="ru-RU"/>
    </w:rPr>
  </w:style>
  <w:style w:type="character" w:styleId="aff">
    <w:name w:val="Hyperlink"/>
    <w:basedOn w:val="a0"/>
    <w:uiPriority w:val="99"/>
    <w:unhideWhenUsed/>
    <w:rsid w:val="006048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14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37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83107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2112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4397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1044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1157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6809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2065</Words>
  <Characters>11777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zampolit606@gmail.com</cp:lastModifiedBy>
  <cp:revision>2</cp:revision>
  <dcterms:created xsi:type="dcterms:W3CDTF">2022-01-28T12:19:00Z</dcterms:created>
  <dcterms:modified xsi:type="dcterms:W3CDTF">2022-01-28T12:19:00Z</dcterms:modified>
</cp:coreProperties>
</file>