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94F" w:rsidRDefault="0091694F" w:rsidP="0091694F">
      <w:pPr>
        <w:pStyle w:val="1"/>
        <w:rPr>
          <w:rFonts w:ascii="Times New Roman" w:hAnsi="Times New Roman"/>
          <w:sz w:val="28"/>
          <w:szCs w:val="28"/>
        </w:rPr>
      </w:pPr>
      <w:r w:rsidRPr="00D8427E">
        <w:rPr>
          <w:b/>
        </w:rPr>
        <w:t>Практическое задание 1</w:t>
      </w:r>
      <w:r>
        <w:rPr>
          <w:b/>
        </w:rPr>
        <w:br/>
      </w:r>
      <w:r w:rsidRPr="00274435">
        <w:rPr>
          <w:b/>
        </w:rPr>
        <w:t xml:space="preserve">Тема </w:t>
      </w:r>
      <w:r>
        <w:rPr>
          <w:b/>
        </w:rPr>
        <w:t>2</w:t>
      </w:r>
      <w:r w:rsidRPr="00274435">
        <w:rPr>
          <w:b/>
        </w:rPr>
        <w:t xml:space="preserve">.1. </w:t>
      </w:r>
      <w:r>
        <w:rPr>
          <w:b/>
        </w:rPr>
        <w:t>Визу</w:t>
      </w:r>
      <w:r w:rsidRPr="00FA64DD">
        <w:rPr>
          <w:b/>
        </w:rPr>
        <w:t>альное обследование строительных конструкций</w:t>
      </w:r>
    </w:p>
    <w:p w:rsidR="0091694F" w:rsidRDefault="0091694F" w:rsidP="0091694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1694F" w:rsidRDefault="0091694F" w:rsidP="0091694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517C">
        <w:rPr>
          <w:rFonts w:ascii="Times New Roman" w:hAnsi="Times New Roman"/>
          <w:b/>
          <w:sz w:val="28"/>
          <w:szCs w:val="28"/>
        </w:rPr>
        <w:t>Формулировка задания: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4555">
        <w:rPr>
          <w:rFonts w:ascii="Times New Roman" w:hAnsi="Times New Roman"/>
          <w:sz w:val="28"/>
          <w:szCs w:val="28"/>
        </w:rPr>
        <w:t xml:space="preserve">выполнить </w:t>
      </w:r>
      <w:r>
        <w:rPr>
          <w:rFonts w:ascii="Times New Roman" w:hAnsi="Times New Roman"/>
          <w:sz w:val="28"/>
          <w:szCs w:val="28"/>
        </w:rPr>
        <w:t>задачу 1 в соответствии с требованиями и рекомендациями.</w:t>
      </w:r>
    </w:p>
    <w:p w:rsidR="0091694F" w:rsidRDefault="0091694F" w:rsidP="0091694F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91694F" w:rsidRPr="0020517C" w:rsidRDefault="0091694F" w:rsidP="0091694F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Нормативные документы</w:t>
      </w:r>
    </w:p>
    <w:p w:rsidR="0091694F" w:rsidRPr="00F11284" w:rsidRDefault="0091694F" w:rsidP="0091694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1284">
        <w:rPr>
          <w:rFonts w:ascii="Times New Roman" w:hAnsi="Times New Roman"/>
          <w:sz w:val="28"/>
          <w:szCs w:val="28"/>
        </w:rPr>
        <w:t>ГОСТ 31937</w:t>
      </w:r>
      <w:r>
        <w:rPr>
          <w:rFonts w:ascii="Times New Roman" w:hAnsi="Times New Roman"/>
          <w:sz w:val="28"/>
          <w:szCs w:val="28"/>
        </w:rPr>
        <w:t>–</w:t>
      </w:r>
      <w:r w:rsidRPr="00F11284">
        <w:rPr>
          <w:rFonts w:ascii="Times New Roman" w:hAnsi="Times New Roman"/>
          <w:sz w:val="28"/>
          <w:szCs w:val="28"/>
        </w:rPr>
        <w:t>2011</w:t>
      </w:r>
      <w:r>
        <w:rPr>
          <w:rFonts w:ascii="Times New Roman" w:hAnsi="Times New Roman"/>
          <w:sz w:val="28"/>
          <w:szCs w:val="28"/>
        </w:rPr>
        <w:t>.</w:t>
      </w:r>
      <w:r w:rsidRPr="00F11284">
        <w:rPr>
          <w:rFonts w:ascii="Times New Roman" w:hAnsi="Times New Roman"/>
          <w:sz w:val="28"/>
          <w:szCs w:val="28"/>
        </w:rPr>
        <w:t xml:space="preserve"> Здания и сооружения. Правила обследования и мониторинга технического состояния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введен</w:t>
      </w:r>
      <w:proofErr w:type="gramEnd"/>
      <w:r>
        <w:rPr>
          <w:rFonts w:ascii="Times New Roman" w:hAnsi="Times New Roman"/>
          <w:sz w:val="28"/>
          <w:szCs w:val="28"/>
        </w:rPr>
        <w:t xml:space="preserve"> 01.01.2014).</w:t>
      </w:r>
      <w:r w:rsidRPr="00F11284">
        <w:rPr>
          <w:rFonts w:ascii="Times New Roman" w:hAnsi="Times New Roman"/>
          <w:sz w:val="28"/>
          <w:szCs w:val="28"/>
        </w:rPr>
        <w:t xml:space="preserve"> </w:t>
      </w:r>
    </w:p>
    <w:p w:rsidR="0091694F" w:rsidRDefault="0091694F" w:rsidP="0091694F">
      <w:pPr>
        <w:spacing w:after="0" w:line="360" w:lineRule="auto"/>
        <w:ind w:left="708"/>
        <w:jc w:val="both"/>
        <w:rPr>
          <w:rFonts w:ascii="Times New Roman" w:hAnsi="Times New Roman"/>
          <w:b/>
          <w:sz w:val="28"/>
          <w:szCs w:val="28"/>
        </w:rPr>
      </w:pPr>
    </w:p>
    <w:p w:rsidR="0091694F" w:rsidRPr="0081345E" w:rsidRDefault="0091694F" w:rsidP="0091694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345E">
        <w:rPr>
          <w:rFonts w:ascii="Times New Roman" w:hAnsi="Times New Roman"/>
          <w:b/>
          <w:sz w:val="28"/>
          <w:szCs w:val="28"/>
        </w:rPr>
        <w:t>Требования к оформлению работы:</w:t>
      </w:r>
    </w:p>
    <w:p w:rsidR="0091694F" w:rsidRPr="0081345E" w:rsidRDefault="0091694F" w:rsidP="0091694F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345E">
        <w:rPr>
          <w:rFonts w:ascii="Times New Roman" w:hAnsi="Times New Roman"/>
          <w:sz w:val="28"/>
          <w:szCs w:val="28"/>
        </w:rPr>
        <w:t xml:space="preserve">Практическую работу необходимо оформлять в </w:t>
      </w:r>
      <w:r w:rsidRPr="0081345E">
        <w:rPr>
          <w:rFonts w:ascii="Times New Roman" w:hAnsi="Times New Roman"/>
          <w:sz w:val="28"/>
          <w:szCs w:val="28"/>
          <w:lang w:val="en-US"/>
        </w:rPr>
        <w:t>Microsoft</w:t>
      </w:r>
      <w:r w:rsidRPr="0081345E">
        <w:rPr>
          <w:rFonts w:ascii="Times New Roman" w:hAnsi="Times New Roman"/>
          <w:sz w:val="28"/>
          <w:szCs w:val="28"/>
        </w:rPr>
        <w:t xml:space="preserve"> </w:t>
      </w:r>
      <w:r w:rsidRPr="0081345E">
        <w:rPr>
          <w:rFonts w:ascii="Times New Roman" w:hAnsi="Times New Roman"/>
          <w:sz w:val="28"/>
          <w:szCs w:val="28"/>
          <w:lang w:val="en-US"/>
        </w:rPr>
        <w:t>Word</w:t>
      </w:r>
      <w:r w:rsidRPr="0081345E">
        <w:rPr>
          <w:rFonts w:ascii="Times New Roman" w:hAnsi="Times New Roman"/>
          <w:sz w:val="28"/>
          <w:szCs w:val="28"/>
        </w:rPr>
        <w:t xml:space="preserve"> версии 2007 и выше. </w:t>
      </w:r>
    </w:p>
    <w:p w:rsidR="0091694F" w:rsidRDefault="0091694F" w:rsidP="0091694F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345E">
        <w:rPr>
          <w:rFonts w:ascii="Times New Roman" w:hAnsi="Times New Roman"/>
          <w:sz w:val="28"/>
          <w:szCs w:val="28"/>
        </w:rPr>
        <w:t>При необходимости формулы следует оформлять в редакторе формул.</w:t>
      </w:r>
    </w:p>
    <w:p w:rsidR="0091694F" w:rsidRPr="0081345E" w:rsidRDefault="0091694F" w:rsidP="0091694F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Допустимо оформлять таблицу на странице</w:t>
      </w:r>
      <w:proofErr w:type="gramStart"/>
      <w:r>
        <w:rPr>
          <w:rFonts w:ascii="Times New Roman" w:hAnsi="Times New Roman"/>
          <w:sz w:val="28"/>
          <w:szCs w:val="28"/>
        </w:rPr>
        <w:t xml:space="preserve"> (-</w:t>
      </w:r>
      <w:proofErr w:type="gramEnd"/>
      <w:r>
        <w:rPr>
          <w:rFonts w:ascii="Times New Roman" w:hAnsi="Times New Roman"/>
          <w:sz w:val="28"/>
          <w:szCs w:val="28"/>
        </w:rPr>
        <w:t>ах) с альбомной ориентацией, при этом титульный лист должен быть выполнен в книжной ориентации.</w:t>
      </w:r>
    </w:p>
    <w:p w:rsidR="0091694F" w:rsidRDefault="0091694F" w:rsidP="0091694F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345E">
        <w:rPr>
          <w:rFonts w:ascii="Times New Roman" w:hAnsi="Times New Roman"/>
          <w:sz w:val="28"/>
          <w:szCs w:val="28"/>
        </w:rPr>
        <w:t>Запрещено присылать отсканированные либо сфотографированные работы, они проверяться не будут.</w:t>
      </w:r>
    </w:p>
    <w:p w:rsidR="0091694F" w:rsidRPr="0081345E" w:rsidRDefault="0091694F" w:rsidP="0091694F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условию</w:t>
      </w:r>
      <w:r w:rsidRPr="001334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задачи, необходимо прикреплять самостоятельно выполненные фотографии дефектов и повреждений конструкций здания или сооружения.</w:t>
      </w:r>
    </w:p>
    <w:p w:rsidR="0091694F" w:rsidRDefault="0091694F" w:rsidP="0091694F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1694F" w:rsidRPr="000E7C20" w:rsidRDefault="0091694F" w:rsidP="0091694F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1345E">
        <w:rPr>
          <w:rFonts w:ascii="Times New Roman" w:hAnsi="Times New Roman"/>
          <w:b/>
          <w:sz w:val="28"/>
          <w:szCs w:val="28"/>
        </w:rPr>
        <w:t>Требовани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81345E">
        <w:rPr>
          <w:rFonts w:ascii="Times New Roman" w:hAnsi="Times New Roman"/>
          <w:b/>
          <w:sz w:val="28"/>
          <w:szCs w:val="28"/>
        </w:rPr>
        <w:t xml:space="preserve"> к </w:t>
      </w:r>
      <w:r w:rsidRPr="000E7C20">
        <w:rPr>
          <w:rFonts w:ascii="Times New Roman" w:hAnsi="Times New Roman"/>
          <w:b/>
          <w:sz w:val="28"/>
          <w:szCs w:val="28"/>
        </w:rPr>
        <w:t>выполнению работы:</w:t>
      </w:r>
    </w:p>
    <w:p w:rsidR="0091694F" w:rsidRDefault="0091694F" w:rsidP="0091694F">
      <w:pPr>
        <w:pStyle w:val="a3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E7C20">
        <w:rPr>
          <w:rFonts w:ascii="Times New Roman" w:hAnsi="Times New Roman"/>
          <w:sz w:val="28"/>
          <w:szCs w:val="28"/>
        </w:rPr>
        <w:t>Выбранный самостоятельно студентом объект визуального обследования (здание или сооружение) и, следовательно, выполненное практическое задание должны быть оригинальны. В случае отправления студентом работы</w:t>
      </w:r>
      <w:r>
        <w:rPr>
          <w:rFonts w:ascii="Times New Roman" w:hAnsi="Times New Roman"/>
          <w:sz w:val="28"/>
          <w:szCs w:val="28"/>
        </w:rPr>
        <w:t>,</w:t>
      </w:r>
      <w:r w:rsidRPr="000E7C20">
        <w:rPr>
          <w:rFonts w:ascii="Times New Roman" w:hAnsi="Times New Roman"/>
          <w:sz w:val="28"/>
          <w:szCs w:val="28"/>
        </w:rPr>
        <w:t xml:space="preserve"> аналогичной ранее присланн</w:t>
      </w:r>
      <w:r>
        <w:rPr>
          <w:rFonts w:ascii="Times New Roman" w:hAnsi="Times New Roman"/>
          <w:sz w:val="28"/>
          <w:szCs w:val="28"/>
        </w:rPr>
        <w:t>ым</w:t>
      </w:r>
      <w:r w:rsidRPr="000E7C20">
        <w:rPr>
          <w:rFonts w:ascii="Times New Roman" w:hAnsi="Times New Roman"/>
          <w:sz w:val="28"/>
          <w:szCs w:val="28"/>
        </w:rPr>
        <w:t xml:space="preserve"> другими студентами</w:t>
      </w:r>
      <w:r>
        <w:rPr>
          <w:rFonts w:ascii="Times New Roman" w:hAnsi="Times New Roman"/>
          <w:sz w:val="28"/>
          <w:szCs w:val="28"/>
        </w:rPr>
        <w:t>,</w:t>
      </w:r>
      <w:r w:rsidRPr="000E7C20">
        <w:rPr>
          <w:rFonts w:ascii="Times New Roman" w:hAnsi="Times New Roman"/>
          <w:sz w:val="28"/>
          <w:szCs w:val="28"/>
        </w:rPr>
        <w:t xml:space="preserve"> возможно либо оценивание работы в минимальное количество баллов (0), </w:t>
      </w:r>
      <w:r w:rsidRPr="000E7C20">
        <w:rPr>
          <w:rFonts w:ascii="Times New Roman" w:hAnsi="Times New Roman"/>
          <w:sz w:val="28"/>
          <w:szCs w:val="28"/>
        </w:rPr>
        <w:lastRenderedPageBreak/>
        <w:t>либо возвращение работы к статусу черновика для ее исправления (обследования другого здания или сооружения).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1694F" w:rsidRDefault="0091694F" w:rsidP="0091694F">
      <w:pPr>
        <w:pStyle w:val="a3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Поскольку данное практическое задание </w:t>
      </w:r>
      <w:proofErr w:type="gramStart"/>
      <w:r>
        <w:rPr>
          <w:rFonts w:ascii="Times New Roman" w:hAnsi="Times New Roman"/>
          <w:sz w:val="28"/>
          <w:szCs w:val="28"/>
        </w:rPr>
        <w:t>отражает</w:t>
      </w:r>
      <w:proofErr w:type="gramEnd"/>
      <w:r>
        <w:rPr>
          <w:rFonts w:ascii="Times New Roman" w:hAnsi="Times New Roman"/>
          <w:sz w:val="28"/>
          <w:szCs w:val="28"/>
        </w:rPr>
        <w:t xml:space="preserve"> в том числе и поисково-творческую деятельность студента, то на его оценку в положительную сторону повлияет выбор объекта (следовательно, описание имеющихся повреждений и дефектов) с точки зрения его уникальности, определяя тем самым исследовательский характер применения знаний при решении задачи. </w:t>
      </w:r>
    </w:p>
    <w:p w:rsidR="0091694F" w:rsidRDefault="0091694F" w:rsidP="0091694F">
      <w:pPr>
        <w:pStyle w:val="a3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практического задания по визуальному обследованию здания или сооружения обязательно должно отвечать требованиям</w:t>
      </w:r>
      <w:r w:rsidRPr="002559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нормативной документации по обеспечению безопасности труда в строительстве при проведении необходимых работ.</w:t>
      </w:r>
    </w:p>
    <w:p w:rsidR="0091694F" w:rsidRPr="000E7C20" w:rsidRDefault="0091694F" w:rsidP="0091694F">
      <w:pPr>
        <w:pStyle w:val="a3"/>
        <w:spacing w:after="0" w:line="36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91694F" w:rsidRPr="00B62066" w:rsidRDefault="0091694F" w:rsidP="0091694F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62066">
        <w:rPr>
          <w:rFonts w:ascii="Times New Roman" w:hAnsi="Times New Roman"/>
          <w:b/>
          <w:sz w:val="28"/>
          <w:szCs w:val="28"/>
        </w:rPr>
        <w:t>Задача 1</w:t>
      </w:r>
    </w:p>
    <w:p w:rsidR="0091694F" w:rsidRPr="00B62066" w:rsidRDefault="0091694F" w:rsidP="0091694F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62066">
        <w:rPr>
          <w:rFonts w:ascii="Times New Roman" w:hAnsi="Times New Roman"/>
          <w:i/>
          <w:sz w:val="28"/>
          <w:szCs w:val="28"/>
        </w:rPr>
        <w:t>Визуальное обследование здания или сооружения</w:t>
      </w:r>
    </w:p>
    <w:p w:rsidR="0091694F" w:rsidRDefault="0091694F" w:rsidP="0091694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62066">
        <w:rPr>
          <w:rFonts w:ascii="Times New Roman" w:hAnsi="Times New Roman"/>
          <w:sz w:val="28"/>
          <w:szCs w:val="28"/>
        </w:rPr>
        <w:t xml:space="preserve">Необходимо самостоятельно выбрать здание или сооружение с целью его визуального обследования, при этом следует полностью указать адрес месторасположения объекта, прикрепить </w:t>
      </w:r>
      <w:proofErr w:type="spellStart"/>
      <w:r w:rsidRPr="00B62066">
        <w:rPr>
          <w:rFonts w:ascii="Times New Roman" w:hAnsi="Times New Roman"/>
          <w:sz w:val="28"/>
          <w:szCs w:val="28"/>
        </w:rPr>
        <w:t>фотофиксацию</w:t>
      </w:r>
      <w:proofErr w:type="spellEnd"/>
      <w:r w:rsidRPr="00B62066">
        <w:rPr>
          <w:rFonts w:ascii="Times New Roman" w:hAnsi="Times New Roman"/>
          <w:sz w:val="28"/>
          <w:szCs w:val="28"/>
        </w:rPr>
        <w:t xml:space="preserve"> фасада здания (как минимум одного) либо общего вида сооружения (например, подземного, гидротехнического и т. д.). Результаты обследования следует оформить в виде табл. 1, обозначив не менее 10 пунктов обнаруженных дефектов и повреждений различных конструкций.</w:t>
      </w:r>
    </w:p>
    <w:p w:rsidR="0091694F" w:rsidRDefault="0091694F" w:rsidP="0091694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Таблица 1 </w:t>
      </w:r>
    </w:p>
    <w:p w:rsidR="0091694F" w:rsidRDefault="0091694F" w:rsidP="0091694F">
      <w:pPr>
        <w:spacing w:after="0"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Визуальное обследование строительных конструкций здания или сооружения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16"/>
        <w:gridCol w:w="2059"/>
        <w:gridCol w:w="1612"/>
        <w:gridCol w:w="1732"/>
        <w:gridCol w:w="1569"/>
        <w:gridCol w:w="1583"/>
      </w:tblGrid>
      <w:tr w:rsidR="0091694F" w:rsidTr="004266C3">
        <w:trPr>
          <w:trHeight w:val="454"/>
        </w:trPr>
        <w:tc>
          <w:tcPr>
            <w:tcW w:w="106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542B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542B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0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Обследуемые конструкции</w:t>
            </w:r>
          </w:p>
        </w:tc>
        <w:tc>
          <w:tcPr>
            <w:tcW w:w="1616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Дефекты и повреждения</w:t>
            </w:r>
          </w:p>
        </w:tc>
        <w:tc>
          <w:tcPr>
            <w:tcW w:w="1732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42B1">
              <w:rPr>
                <w:rFonts w:ascii="Times New Roman" w:hAnsi="Times New Roman"/>
                <w:sz w:val="24"/>
                <w:szCs w:val="24"/>
              </w:rPr>
              <w:t>Фотофиксация</w:t>
            </w:r>
            <w:proofErr w:type="spellEnd"/>
          </w:p>
        </w:tc>
        <w:tc>
          <w:tcPr>
            <w:tcW w:w="1597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Причины появления</w:t>
            </w:r>
          </w:p>
        </w:tc>
        <w:tc>
          <w:tcPr>
            <w:tcW w:w="160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Варианты устранения</w:t>
            </w:r>
          </w:p>
        </w:tc>
      </w:tr>
      <w:tr w:rsidR="0091694F" w:rsidTr="004266C3">
        <w:trPr>
          <w:trHeight w:val="454"/>
        </w:trPr>
        <w:tc>
          <w:tcPr>
            <w:tcW w:w="106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694F" w:rsidTr="004266C3">
        <w:trPr>
          <w:trHeight w:val="454"/>
        </w:trPr>
        <w:tc>
          <w:tcPr>
            <w:tcW w:w="106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694F" w:rsidTr="004266C3">
        <w:trPr>
          <w:trHeight w:val="454"/>
        </w:trPr>
        <w:tc>
          <w:tcPr>
            <w:tcW w:w="106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694F" w:rsidTr="004266C3">
        <w:trPr>
          <w:trHeight w:val="454"/>
        </w:trPr>
        <w:tc>
          <w:tcPr>
            <w:tcW w:w="106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1694F" w:rsidRPr="00517413" w:rsidRDefault="0091694F" w:rsidP="0091694F">
      <w:pPr>
        <w:spacing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517413">
        <w:rPr>
          <w:rFonts w:ascii="Times New Roman" w:hAnsi="Times New Roman"/>
          <w:i/>
          <w:sz w:val="28"/>
          <w:szCs w:val="28"/>
        </w:rPr>
        <w:t>Методические указания к выполнению практического задания 1</w:t>
      </w:r>
    </w:p>
    <w:p w:rsidR="0091694F" w:rsidRPr="00517413" w:rsidRDefault="0091694F" w:rsidP="0091694F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40" w:line="36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Рекомендации по выполнению </w:t>
      </w:r>
      <w:proofErr w:type="spellStart"/>
      <w:r w:rsidRPr="00517413">
        <w:rPr>
          <w:rFonts w:ascii="Times New Roman" w:hAnsi="Times New Roman"/>
          <w:b/>
          <w:bCs/>
          <w:color w:val="000000"/>
          <w:sz w:val="28"/>
          <w:szCs w:val="28"/>
        </w:rPr>
        <w:t>фотофиксации</w:t>
      </w:r>
      <w:proofErr w:type="spellEnd"/>
      <w:r w:rsidRPr="00517413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объекта</w:t>
      </w:r>
    </w:p>
    <w:p w:rsidR="0091694F" w:rsidRPr="00637E11" w:rsidRDefault="0091694F" w:rsidP="0091694F">
      <w:pPr>
        <w:pStyle w:val="a5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7E11">
        <w:rPr>
          <w:rFonts w:eastAsia="Calibri"/>
          <w:color w:val="000000"/>
          <w:sz w:val="28"/>
          <w:szCs w:val="28"/>
          <w:lang w:eastAsia="en-US"/>
        </w:rPr>
        <w:t xml:space="preserve">Визуальное обследование зданий проводится с целью определения необходимости проведения ремонтно-строительных либо реставрационных работ на объекте, а также такое обследование помогает оперативно предупредить возникновение опасных ситуаций, которые могут возникнуть в случае разрушения либо обрушения здания или отдельных его элементов. При проведении визуального обследования выявляют видимые дефекты и деформации строительных конструкций здания/сооружения, проводят необходимые замеры и </w:t>
      </w:r>
      <w:proofErr w:type="spellStart"/>
      <w:r w:rsidRPr="00637E11">
        <w:rPr>
          <w:rFonts w:eastAsia="Calibri"/>
          <w:color w:val="000000"/>
          <w:sz w:val="28"/>
          <w:szCs w:val="28"/>
          <w:lang w:eastAsia="en-US"/>
        </w:rPr>
        <w:t>фотофи</w:t>
      </w:r>
      <w:r>
        <w:rPr>
          <w:rFonts w:eastAsia="Calibri"/>
          <w:color w:val="000000"/>
          <w:sz w:val="28"/>
          <w:szCs w:val="28"/>
          <w:lang w:eastAsia="en-US"/>
        </w:rPr>
        <w:t>к</w:t>
      </w:r>
      <w:r w:rsidRPr="00637E11">
        <w:rPr>
          <w:rFonts w:eastAsia="Calibri"/>
          <w:color w:val="000000"/>
          <w:sz w:val="28"/>
          <w:szCs w:val="28"/>
          <w:lang w:eastAsia="en-US"/>
        </w:rPr>
        <w:t>сацию</w:t>
      </w:r>
      <w:proofErr w:type="spellEnd"/>
      <w:r w:rsidRPr="00637E1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данных</w:t>
      </w:r>
      <w:r w:rsidRPr="00637E11">
        <w:rPr>
          <w:rFonts w:eastAsia="Calibri"/>
          <w:color w:val="000000"/>
          <w:sz w:val="28"/>
          <w:szCs w:val="28"/>
          <w:lang w:eastAsia="en-US"/>
        </w:rPr>
        <w:t xml:space="preserve"> участков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:rsidR="0091694F" w:rsidRPr="00517413" w:rsidRDefault="0091694F" w:rsidP="0091694F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color w:val="000000"/>
          <w:sz w:val="28"/>
          <w:szCs w:val="28"/>
        </w:rPr>
        <w:t xml:space="preserve">При выполнении </w:t>
      </w:r>
      <w:proofErr w:type="spellStart"/>
      <w:r w:rsidRPr="00517413">
        <w:rPr>
          <w:rFonts w:ascii="Times New Roman" w:hAnsi="Times New Roman"/>
          <w:color w:val="000000"/>
          <w:sz w:val="28"/>
          <w:szCs w:val="28"/>
        </w:rPr>
        <w:t>фотофиксации</w:t>
      </w:r>
      <w:proofErr w:type="spellEnd"/>
      <w:r w:rsidRPr="00517413">
        <w:rPr>
          <w:rFonts w:ascii="Times New Roman" w:hAnsi="Times New Roman"/>
          <w:color w:val="000000"/>
          <w:sz w:val="28"/>
          <w:szCs w:val="28"/>
        </w:rPr>
        <w:t xml:space="preserve"> необходимо руководствоваться следующими правилами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51741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1694F" w:rsidRPr="00517413" w:rsidRDefault="0091694F" w:rsidP="0091694F">
      <w:pPr>
        <w:autoSpaceDE w:val="0"/>
        <w:autoSpaceDN w:val="0"/>
        <w:adjustRightInd w:val="0"/>
        <w:spacing w:after="38" w:line="36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spellStart"/>
      <w:r w:rsidRPr="00517413">
        <w:rPr>
          <w:rFonts w:ascii="Times New Roman" w:hAnsi="Times New Roman"/>
          <w:color w:val="000000"/>
          <w:sz w:val="28"/>
          <w:szCs w:val="28"/>
        </w:rPr>
        <w:t>Фотофиксация</w:t>
      </w:r>
      <w:proofErr w:type="spellEnd"/>
      <w:r w:rsidRPr="00517413">
        <w:rPr>
          <w:rFonts w:ascii="Times New Roman" w:hAnsi="Times New Roman"/>
          <w:color w:val="000000"/>
          <w:sz w:val="28"/>
          <w:szCs w:val="28"/>
        </w:rPr>
        <w:t xml:space="preserve"> общего вида здания или сооружения выполняется с наиболее возможным ракурсом, позволяющим сделать снимок объекта целиком. При большой протяженности здания или сооружения по длине или высоте выполняется несколько снимков с захватом смежных областей. </w:t>
      </w:r>
    </w:p>
    <w:p w:rsidR="0091694F" w:rsidRPr="00517413" w:rsidRDefault="0091694F" w:rsidP="0091694F">
      <w:pPr>
        <w:autoSpaceDE w:val="0"/>
        <w:autoSpaceDN w:val="0"/>
        <w:adjustRightInd w:val="0"/>
        <w:spacing w:after="38" w:line="36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color w:val="000000"/>
          <w:sz w:val="28"/>
          <w:szCs w:val="28"/>
        </w:rPr>
        <w:t xml:space="preserve">2. Фиксируемые на отдельных снимках дефекты конструкций должны быть в общих чертах видны на фото общего вида. Это является подтверждением их расположения. </w:t>
      </w:r>
    </w:p>
    <w:p w:rsidR="0091694F" w:rsidRPr="00517413" w:rsidRDefault="0091694F" w:rsidP="0091694F">
      <w:pPr>
        <w:autoSpaceDE w:val="0"/>
        <w:autoSpaceDN w:val="0"/>
        <w:adjustRightInd w:val="0"/>
        <w:spacing w:after="38" w:line="36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color w:val="000000"/>
          <w:sz w:val="28"/>
          <w:szCs w:val="28"/>
        </w:rPr>
        <w:t xml:space="preserve">3. </w:t>
      </w:r>
      <w:proofErr w:type="spellStart"/>
      <w:r w:rsidRPr="00517413">
        <w:rPr>
          <w:rFonts w:ascii="Times New Roman" w:hAnsi="Times New Roman"/>
          <w:color w:val="000000"/>
          <w:sz w:val="28"/>
          <w:szCs w:val="28"/>
        </w:rPr>
        <w:t>Фотофиксация</w:t>
      </w:r>
      <w:proofErr w:type="spellEnd"/>
      <w:r w:rsidRPr="00517413">
        <w:rPr>
          <w:rFonts w:ascii="Times New Roman" w:hAnsi="Times New Roman"/>
          <w:color w:val="000000"/>
          <w:sz w:val="28"/>
          <w:szCs w:val="28"/>
        </w:rPr>
        <w:t xml:space="preserve"> конкретного дефекта должна давать полное представление о характере и размере распространения дефекта. Например, при фиксации трещины должны быть видны ее начало и конец. </w:t>
      </w:r>
    </w:p>
    <w:p w:rsidR="0091694F" w:rsidRPr="00517413" w:rsidRDefault="0091694F" w:rsidP="0091694F">
      <w:pPr>
        <w:autoSpaceDE w:val="0"/>
        <w:autoSpaceDN w:val="0"/>
        <w:adjustRightInd w:val="0"/>
        <w:spacing w:after="38" w:line="36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color w:val="000000"/>
          <w:sz w:val="28"/>
          <w:szCs w:val="28"/>
        </w:rPr>
        <w:t xml:space="preserve">4. Для идентификации размеров распространения дефектов могут использоваться предметы модульных размеров. Самыми распространенными предметами, используемыми для установления размеров дефектов и конструкций по </w:t>
      </w:r>
      <w:proofErr w:type="spellStart"/>
      <w:r w:rsidRPr="00517413">
        <w:rPr>
          <w:rFonts w:ascii="Times New Roman" w:hAnsi="Times New Roman"/>
          <w:color w:val="000000"/>
          <w:sz w:val="28"/>
          <w:szCs w:val="28"/>
        </w:rPr>
        <w:t>фотофиксации</w:t>
      </w:r>
      <w:proofErr w:type="spellEnd"/>
      <w:r w:rsidRPr="00517413">
        <w:rPr>
          <w:rFonts w:ascii="Times New Roman" w:hAnsi="Times New Roman"/>
          <w:color w:val="000000"/>
          <w:sz w:val="28"/>
          <w:szCs w:val="28"/>
        </w:rPr>
        <w:t>, являются модульные кирпичи (рядовые размерами 65х120х250 мм и утолщенны</w:t>
      </w:r>
      <w:r>
        <w:rPr>
          <w:rFonts w:ascii="Times New Roman" w:hAnsi="Times New Roman"/>
          <w:color w:val="000000"/>
          <w:sz w:val="28"/>
          <w:szCs w:val="28"/>
        </w:rPr>
        <w:t>е размерами 88х120х250 мм). Так</w:t>
      </w:r>
      <w:r w:rsidRPr="00517413">
        <w:rPr>
          <w:rFonts w:ascii="Times New Roman" w:hAnsi="Times New Roman"/>
          <w:color w:val="000000"/>
          <w:sz w:val="28"/>
          <w:szCs w:val="28"/>
        </w:rPr>
        <w:t xml:space="preserve">же </w:t>
      </w:r>
      <w:r w:rsidRPr="00517413">
        <w:rPr>
          <w:rFonts w:ascii="Times New Roman" w:hAnsi="Times New Roman"/>
          <w:color w:val="000000"/>
          <w:sz w:val="28"/>
          <w:szCs w:val="28"/>
        </w:rPr>
        <w:lastRenderedPageBreak/>
        <w:t>могут использоваться измерительные приборы, например, линейки, рулетки и т.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17413">
        <w:rPr>
          <w:rFonts w:ascii="Times New Roman" w:hAnsi="Times New Roman"/>
          <w:color w:val="000000"/>
          <w:sz w:val="28"/>
          <w:szCs w:val="28"/>
        </w:rPr>
        <w:t>п.</w:t>
      </w:r>
    </w:p>
    <w:p w:rsidR="0091694F" w:rsidRDefault="0091694F" w:rsidP="0091694F">
      <w:pPr>
        <w:autoSpaceDE w:val="0"/>
        <w:autoSpaceDN w:val="0"/>
        <w:adjustRightInd w:val="0"/>
        <w:spacing w:after="38"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17413">
        <w:rPr>
          <w:rFonts w:ascii="Times New Roman" w:hAnsi="Times New Roman"/>
          <w:color w:val="000000"/>
          <w:sz w:val="28"/>
          <w:szCs w:val="28"/>
        </w:rPr>
        <w:t>5</w:t>
      </w:r>
      <w:r w:rsidRPr="00517413">
        <w:rPr>
          <w:rFonts w:ascii="Times New Roman" w:hAnsi="Times New Roman"/>
          <w:sz w:val="28"/>
          <w:szCs w:val="28"/>
        </w:rPr>
        <w:t xml:space="preserve">. При </w:t>
      </w:r>
      <w:proofErr w:type="spellStart"/>
      <w:r w:rsidRPr="00517413">
        <w:rPr>
          <w:rFonts w:ascii="Times New Roman" w:hAnsi="Times New Roman"/>
          <w:sz w:val="28"/>
          <w:szCs w:val="28"/>
        </w:rPr>
        <w:t>фотофиксации</w:t>
      </w:r>
      <w:proofErr w:type="spellEnd"/>
      <w:r w:rsidRPr="00517413">
        <w:rPr>
          <w:rFonts w:ascii="Times New Roman" w:hAnsi="Times New Roman"/>
          <w:sz w:val="28"/>
          <w:szCs w:val="28"/>
        </w:rPr>
        <w:t xml:space="preserve"> дефектов стержневых металлических конструкций важно зафиксировать положение дефектных элементов в пространстве (вертикальное, горизонтальное или наклонное), для этого могут быть использованы предметы, которые укладываются сверху на элемент, либо отвесы.</w:t>
      </w:r>
    </w:p>
    <w:p w:rsidR="0091694F" w:rsidRPr="003926C8" w:rsidRDefault="0091694F" w:rsidP="0091694F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40" w:line="36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926C8">
        <w:rPr>
          <w:rFonts w:ascii="Times New Roman" w:hAnsi="Times New Roman"/>
          <w:b/>
          <w:bCs/>
          <w:color w:val="000000"/>
          <w:sz w:val="28"/>
          <w:szCs w:val="28"/>
        </w:rPr>
        <w:t>Основные конструкции, подлежащие визуальному обследованию</w:t>
      </w:r>
    </w:p>
    <w:p w:rsidR="0091694F" w:rsidRPr="00D47215" w:rsidRDefault="0091694F" w:rsidP="0091694F">
      <w:pPr>
        <w:numPr>
          <w:ilvl w:val="0"/>
          <w:numId w:val="4"/>
        </w:numPr>
        <w:spacing w:after="100" w:afterAutospacing="1" w:line="36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926C8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Визуальное обследование кровли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</w:t>
      </w:r>
      <w:r w:rsidRPr="00D472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осмотр состояния гидроизоляционного, пароизоляционного, теплоизоляционного слоя кровли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D472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Также осматривается стропильная систе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ма, выявляется наличие дефектов и повреждений (продольные трещины в деревянных стропильных ногах, грибковые поражения древесины, непроектные ослабления сечений и т. д.), </w:t>
      </w:r>
      <w:r w:rsidRPr="00D472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проверяются элементы водостока.</w:t>
      </w:r>
    </w:p>
    <w:p w:rsidR="0091694F" w:rsidRPr="00DF444B" w:rsidRDefault="0091694F" w:rsidP="0091694F">
      <w:pPr>
        <w:numPr>
          <w:ilvl w:val="0"/>
          <w:numId w:val="4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444B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Визуальное обследование стен, перегородок</w:t>
      </w:r>
      <w:r w:rsidRPr="00DF444B">
        <w:rPr>
          <w:rFonts w:ascii="Times New Roman" w:eastAsia="Times New Roman" w:hAnsi="Times New Roman"/>
          <w:i/>
          <w:sz w:val="28"/>
          <w:szCs w:val="28"/>
          <w:lang w:eastAsia="ru-RU"/>
        </w:rPr>
        <w:t> –</w:t>
      </w:r>
      <w:r w:rsidRPr="00DF444B">
        <w:rPr>
          <w:rFonts w:ascii="Times New Roman" w:eastAsia="Times New Roman" w:hAnsi="Times New Roman"/>
          <w:sz w:val="28"/>
          <w:szCs w:val="28"/>
          <w:lang w:eastAsia="ru-RU"/>
        </w:rPr>
        <w:t xml:space="preserve"> осматриваются места </w:t>
      </w:r>
      <w:proofErr w:type="spellStart"/>
      <w:r w:rsidRPr="00DF444B">
        <w:rPr>
          <w:rFonts w:ascii="Times New Roman" w:eastAsia="Times New Roman" w:hAnsi="Times New Roman"/>
          <w:sz w:val="28"/>
          <w:szCs w:val="28"/>
          <w:lang w:eastAsia="ru-RU"/>
        </w:rPr>
        <w:t>опирания</w:t>
      </w:r>
      <w:proofErr w:type="spellEnd"/>
      <w:r w:rsidRPr="00DF444B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перекрытий на несущие стены, примыкания перегородок к перекрытиям, отклонения стен от вертикали, выполняют проверку на наличие в стенах трещин, выбоин, выявляются промерзающие либо подверженные воздействию влаги участки.</w:t>
      </w:r>
    </w:p>
    <w:p w:rsidR="0091694F" w:rsidRPr="00434FB9" w:rsidRDefault="0091694F" w:rsidP="0091694F">
      <w:pPr>
        <w:numPr>
          <w:ilvl w:val="0"/>
          <w:numId w:val="4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4FB9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Визуальное обследование фундамента </w:t>
      </w: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–</w:t>
      </w:r>
      <w:r w:rsidRPr="00434FB9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определение состояния отделочного слоя и основного материала цоколя, осмотр конструкции на наличие трещин и выбоин, осмотр целостности гидроизоляционного слоя (при наличии доступа), выявление признаков просадки грунта основания и искривления кладочных рядов, обследование состояния </w:t>
      </w:r>
      <w:proofErr w:type="spellStart"/>
      <w:r w:rsidRPr="00434FB9">
        <w:rPr>
          <w:rFonts w:ascii="Times New Roman" w:eastAsia="Times New Roman" w:hAnsi="Times New Roman"/>
          <w:sz w:val="28"/>
          <w:szCs w:val="28"/>
          <w:lang w:eastAsia="ru-RU"/>
        </w:rPr>
        <w:t>отмостки</w:t>
      </w:r>
      <w:proofErr w:type="spellEnd"/>
      <w:r w:rsidRPr="00434FB9">
        <w:rPr>
          <w:rFonts w:ascii="Times New Roman" w:eastAsia="Times New Roman" w:hAnsi="Times New Roman"/>
          <w:sz w:val="28"/>
          <w:szCs w:val="28"/>
          <w:lang w:eastAsia="ru-RU"/>
        </w:rPr>
        <w:t>, наличия водоотводящего уклона.</w:t>
      </w:r>
    </w:p>
    <w:p w:rsidR="0091694F" w:rsidRPr="00E303B8" w:rsidRDefault="0091694F" w:rsidP="0091694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303B8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Визуальное обследование полов </w:t>
      </w: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–</w:t>
      </w:r>
      <w:r w:rsidRPr="00E303B8">
        <w:rPr>
          <w:rFonts w:ascii="Times New Roman" w:hAnsi="Times New Roman"/>
          <w:sz w:val="28"/>
          <w:szCs w:val="28"/>
          <w:shd w:val="clear" w:color="auto" w:fill="FFFFFF"/>
        </w:rPr>
        <w:t xml:space="preserve"> осмотр на наличие перекосов, выбоин, трещин, вздутия, прогибов,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выявления </w:t>
      </w:r>
      <w:r w:rsidRPr="00E303B8">
        <w:rPr>
          <w:rFonts w:ascii="Times New Roman" w:hAnsi="Times New Roman"/>
          <w:sz w:val="28"/>
          <w:szCs w:val="28"/>
          <w:shd w:val="clear" w:color="auto" w:fill="FFFFFF"/>
        </w:rPr>
        <w:t>поражени</w:t>
      </w:r>
      <w:r>
        <w:rPr>
          <w:rFonts w:ascii="Times New Roman" w:hAnsi="Times New Roman"/>
          <w:sz w:val="28"/>
          <w:szCs w:val="28"/>
          <w:shd w:val="clear" w:color="auto" w:fill="FFFFFF"/>
        </w:rPr>
        <w:t>й</w:t>
      </w:r>
      <w:r w:rsidRPr="00E303B8">
        <w:rPr>
          <w:rFonts w:ascii="Times New Roman" w:hAnsi="Times New Roman"/>
          <w:sz w:val="28"/>
          <w:szCs w:val="28"/>
          <w:shd w:val="clear" w:color="auto" w:fill="FFFFFF"/>
        </w:rPr>
        <w:t xml:space="preserve"> гнилью или жучком дощатых полов, истертост</w:t>
      </w:r>
      <w:r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E303B8">
        <w:rPr>
          <w:rFonts w:ascii="Times New Roman" w:hAnsi="Times New Roman"/>
          <w:sz w:val="28"/>
          <w:szCs w:val="28"/>
          <w:shd w:val="clear" w:color="auto" w:fill="FFFFFF"/>
        </w:rPr>
        <w:t xml:space="preserve"> либо </w:t>
      </w:r>
      <w:proofErr w:type="spellStart"/>
      <w:r w:rsidRPr="00E303B8">
        <w:rPr>
          <w:rFonts w:ascii="Times New Roman" w:hAnsi="Times New Roman"/>
          <w:sz w:val="28"/>
          <w:szCs w:val="28"/>
          <w:shd w:val="clear" w:color="auto" w:fill="FFFFFF"/>
        </w:rPr>
        <w:t>порванност</w:t>
      </w:r>
      <w:r>
        <w:rPr>
          <w:rFonts w:ascii="Times New Roman" w:hAnsi="Times New Roman"/>
          <w:sz w:val="28"/>
          <w:szCs w:val="28"/>
          <w:shd w:val="clear" w:color="auto" w:fill="FFFFFF"/>
        </w:rPr>
        <w:t>и</w:t>
      </w:r>
      <w:proofErr w:type="spellEnd"/>
      <w:r w:rsidRPr="00E303B8">
        <w:rPr>
          <w:rFonts w:ascii="Times New Roman" w:hAnsi="Times New Roman"/>
          <w:sz w:val="28"/>
          <w:szCs w:val="28"/>
          <w:shd w:val="clear" w:color="auto" w:fill="FFFFFF"/>
        </w:rPr>
        <w:t xml:space="preserve"> по площади </w:t>
      </w:r>
      <w:r w:rsidRPr="00E303B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помещения полов из рулонных материалов, определение состояния плинтусов. </w:t>
      </w:r>
    </w:p>
    <w:p w:rsidR="0091694F" w:rsidRPr="00A6106D" w:rsidRDefault="0091694F" w:rsidP="0091694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106D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Визуальное обследование окон и дверей –</w:t>
      </w:r>
      <w:r w:rsidRPr="00A6106D">
        <w:rPr>
          <w:rFonts w:ascii="Times New Roman" w:hAnsi="Times New Roman"/>
          <w:sz w:val="28"/>
          <w:szCs w:val="28"/>
        </w:rPr>
        <w:t xml:space="preserve"> определение состояния оконных переплетов, коробки, подоконной доски, дверных полотен и коробок, их перекос и расшатывание, выявление наличия трещин в стеклах или отсутствие остекления, поражения гнилью и жучком деревянных конструкций, коррозия деталей либо коробок, переплетов и полотен металлических конструкций.</w:t>
      </w:r>
    </w:p>
    <w:p w:rsidR="0091694F" w:rsidRPr="003926C8" w:rsidRDefault="0091694F" w:rsidP="0091694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>Визуальное обследование</w:t>
      </w:r>
      <w:r w:rsidRPr="00434FB9">
        <w:rPr>
          <w:rFonts w:ascii="Times New Roman" w:eastAsia="Times New Roman" w:hAnsi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34FB9">
        <w:rPr>
          <w:rFonts w:ascii="Times New Roman" w:hAnsi="Times New Roman"/>
          <w:i/>
          <w:color w:val="000000"/>
          <w:sz w:val="28"/>
          <w:szCs w:val="28"/>
        </w:rPr>
        <w:t>перекрытий</w:t>
      </w:r>
      <w:r>
        <w:rPr>
          <w:rFonts w:ascii="Times New Roman" w:hAnsi="Times New Roman"/>
          <w:color w:val="000000"/>
          <w:sz w:val="28"/>
          <w:szCs w:val="28"/>
        </w:rPr>
        <w:t xml:space="preserve"> – определение смещения плит перекрытий относительно друг друга по высоте, выявление трещин в плитах, следов протечек в местах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опирания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 наружные стены, определение прогибов, коррозия металлических элементов. </w:t>
      </w:r>
    </w:p>
    <w:p w:rsidR="0091694F" w:rsidRPr="00C67D0C" w:rsidRDefault="0091694F" w:rsidP="0091694F">
      <w:pPr>
        <w:numPr>
          <w:ilvl w:val="0"/>
          <w:numId w:val="4"/>
        </w:numPr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67D0C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Визуальное обследование фасада</w:t>
      </w: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–</w:t>
      </w:r>
      <w:r w:rsidRPr="00C67D0C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 w:rsidRPr="00C67D0C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Pr="00C67D0C">
        <w:rPr>
          <w:rFonts w:ascii="Times New Roman" w:eastAsia="Times New Roman" w:hAnsi="Times New Roman"/>
          <w:sz w:val="28"/>
          <w:szCs w:val="28"/>
          <w:lang w:eastAsia="ru-RU"/>
        </w:rPr>
        <w:t>смотр внешних (наружных) стен здания и элементов, расположенных на них (балконы, эркеры, карнизы и пр.), фиксация целостности кладочного раствора, состояние отделки стены (штукатурка, плитка), проверка на наличие дефектов и повреждений.</w:t>
      </w:r>
      <w:proofErr w:type="gramEnd"/>
    </w:p>
    <w:p w:rsidR="0091694F" w:rsidRPr="0090447B" w:rsidRDefault="0091694F" w:rsidP="0091694F">
      <w:pPr>
        <w:spacing w:before="24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0447B">
        <w:rPr>
          <w:rFonts w:ascii="Times New Roman" w:hAnsi="Times New Roman"/>
          <w:i/>
          <w:sz w:val="28"/>
          <w:szCs w:val="28"/>
        </w:rPr>
        <w:t xml:space="preserve">Рекомендации к выполнению </w:t>
      </w:r>
      <w:r>
        <w:rPr>
          <w:rFonts w:ascii="Times New Roman" w:hAnsi="Times New Roman"/>
          <w:b/>
          <w:i/>
          <w:sz w:val="28"/>
          <w:szCs w:val="28"/>
        </w:rPr>
        <w:t>з</w:t>
      </w:r>
      <w:r w:rsidRPr="0090447B">
        <w:rPr>
          <w:rFonts w:ascii="Times New Roman" w:hAnsi="Times New Roman"/>
          <w:b/>
          <w:i/>
          <w:sz w:val="28"/>
          <w:szCs w:val="28"/>
        </w:rPr>
        <w:t xml:space="preserve">адачи </w:t>
      </w:r>
      <w:r>
        <w:rPr>
          <w:rFonts w:ascii="Times New Roman" w:hAnsi="Times New Roman"/>
          <w:b/>
          <w:i/>
          <w:sz w:val="28"/>
          <w:szCs w:val="28"/>
        </w:rPr>
        <w:t>1</w:t>
      </w:r>
    </w:p>
    <w:p w:rsidR="0091694F" w:rsidRPr="00B62066" w:rsidRDefault="0091694F" w:rsidP="0091694F">
      <w:pPr>
        <w:spacing w:before="240"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62066">
        <w:rPr>
          <w:rFonts w:ascii="Times New Roman" w:hAnsi="Times New Roman"/>
          <w:b/>
          <w:sz w:val="28"/>
          <w:szCs w:val="28"/>
        </w:rPr>
        <w:t>Задача 1</w:t>
      </w:r>
    </w:p>
    <w:p w:rsidR="0091694F" w:rsidRPr="00B62066" w:rsidRDefault="0091694F" w:rsidP="0091694F">
      <w:pPr>
        <w:spacing w:before="24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62066">
        <w:rPr>
          <w:rFonts w:ascii="Times New Roman" w:hAnsi="Times New Roman"/>
          <w:i/>
          <w:sz w:val="28"/>
          <w:szCs w:val="28"/>
        </w:rPr>
        <w:t>Визуальное обследование здания или сооружения</w:t>
      </w:r>
    </w:p>
    <w:p w:rsidR="0091694F" w:rsidRDefault="0091694F" w:rsidP="0091694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62066">
        <w:rPr>
          <w:rFonts w:ascii="Times New Roman" w:hAnsi="Times New Roman"/>
          <w:sz w:val="28"/>
          <w:szCs w:val="28"/>
        </w:rPr>
        <w:t xml:space="preserve">Необходимо самостоятельно выбрать здание или сооружение с целью его визуального обследования, при этом следует полностью указать адрес месторасположения объекта, прикрепить </w:t>
      </w:r>
      <w:proofErr w:type="spellStart"/>
      <w:r w:rsidRPr="00B62066">
        <w:rPr>
          <w:rFonts w:ascii="Times New Roman" w:hAnsi="Times New Roman"/>
          <w:sz w:val="28"/>
          <w:szCs w:val="28"/>
        </w:rPr>
        <w:t>фотофиксацию</w:t>
      </w:r>
      <w:proofErr w:type="spellEnd"/>
      <w:r w:rsidRPr="00B62066">
        <w:rPr>
          <w:rFonts w:ascii="Times New Roman" w:hAnsi="Times New Roman"/>
          <w:sz w:val="28"/>
          <w:szCs w:val="28"/>
        </w:rPr>
        <w:t xml:space="preserve"> фасада здания (как минимум одного) либо общего вида сооружения (например, подземного, гидротехнического и т. д.). Результаты обследования следует оформить в виде табл. 1, обозначив не менее 10 пунктов обнаруженных дефектов и повреждений различных конструкций</w:t>
      </w:r>
      <w:r>
        <w:rPr>
          <w:rFonts w:ascii="Times New Roman" w:hAnsi="Times New Roman"/>
          <w:sz w:val="28"/>
          <w:szCs w:val="28"/>
        </w:rPr>
        <w:t>.</w:t>
      </w:r>
    </w:p>
    <w:p w:rsidR="0091694F" w:rsidRDefault="0091694F" w:rsidP="0091694F">
      <w:pPr>
        <w:spacing w:before="24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1345E">
        <w:rPr>
          <w:rFonts w:ascii="Times New Roman" w:hAnsi="Times New Roman"/>
          <w:i/>
          <w:sz w:val="28"/>
          <w:szCs w:val="28"/>
        </w:rPr>
        <w:t>Решение</w:t>
      </w:r>
    </w:p>
    <w:p w:rsidR="0091694F" w:rsidRDefault="0091694F" w:rsidP="0091694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Место обследования: фасад здания студенческого общежития № 1 Тольяттинского государственного университета, ул. </w:t>
      </w:r>
      <w:proofErr w:type="gramStart"/>
      <w:r>
        <w:rPr>
          <w:rFonts w:ascii="Times New Roman" w:hAnsi="Times New Roman"/>
          <w:sz w:val="28"/>
          <w:szCs w:val="28"/>
        </w:rPr>
        <w:t>Белорусская</w:t>
      </w:r>
      <w:proofErr w:type="gramEnd"/>
      <w:r>
        <w:rPr>
          <w:rFonts w:ascii="Times New Roman" w:hAnsi="Times New Roman"/>
          <w:sz w:val="28"/>
          <w:szCs w:val="28"/>
        </w:rPr>
        <w:t>, 31.</w:t>
      </w:r>
    </w:p>
    <w:p w:rsidR="0091694F" w:rsidRDefault="0091694F" w:rsidP="009169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CF05FC7" wp14:editId="3C9721DF">
            <wp:extent cx="5940425" cy="2655736"/>
            <wp:effectExtent l="0" t="0" r="0" b="0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520"/>
                    <a:stretch/>
                  </pic:blipFill>
                  <pic:spPr bwMode="auto">
                    <a:xfrm>
                      <a:off x="0" y="0"/>
                      <a:ext cx="5940425" cy="2655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694F" w:rsidRDefault="0091694F" w:rsidP="0091694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1. </w:t>
      </w:r>
      <w:proofErr w:type="spellStart"/>
      <w:r>
        <w:rPr>
          <w:rFonts w:ascii="Times New Roman" w:hAnsi="Times New Roman"/>
          <w:sz w:val="28"/>
          <w:szCs w:val="28"/>
        </w:rPr>
        <w:t>Фотофиксация</w:t>
      </w:r>
      <w:proofErr w:type="spellEnd"/>
      <w:r>
        <w:rPr>
          <w:rFonts w:ascii="Times New Roman" w:hAnsi="Times New Roman"/>
          <w:sz w:val="28"/>
          <w:szCs w:val="28"/>
        </w:rPr>
        <w:t xml:space="preserve"> главного фасада студенческого общежития</w:t>
      </w:r>
    </w:p>
    <w:p w:rsidR="0091694F" w:rsidRDefault="0091694F" w:rsidP="0091694F">
      <w:pPr>
        <w:spacing w:before="240"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F658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ab/>
        <w:t>О</w:t>
      </w:r>
      <w:r w:rsidRPr="00EF6580">
        <w:rPr>
          <w:rFonts w:ascii="Times New Roman" w:hAnsi="Times New Roman"/>
          <w:sz w:val="28"/>
          <w:szCs w:val="28"/>
        </w:rPr>
        <w:t>смотр и обмер конструкций с фиксацией трещин, видимых дефектов 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6580">
        <w:rPr>
          <w:rFonts w:ascii="Times New Roman" w:hAnsi="Times New Roman"/>
          <w:sz w:val="28"/>
          <w:szCs w:val="28"/>
        </w:rPr>
        <w:t>повреждений</w:t>
      </w:r>
      <w:r>
        <w:rPr>
          <w:rFonts w:ascii="Times New Roman" w:hAnsi="Times New Roman"/>
          <w:sz w:val="28"/>
          <w:szCs w:val="28"/>
        </w:rPr>
        <w:t xml:space="preserve"> сведен в табл. 1</w:t>
      </w:r>
      <w:r>
        <w:rPr>
          <w:rStyle w:val="a8"/>
          <w:rFonts w:ascii="Times New Roman" w:hAnsi="Times New Roman"/>
          <w:sz w:val="28"/>
          <w:szCs w:val="28"/>
        </w:rPr>
        <w:footnoteReference w:id="1"/>
      </w:r>
      <w:r>
        <w:rPr>
          <w:rFonts w:ascii="Times New Roman" w:hAnsi="Times New Roman"/>
          <w:sz w:val="28"/>
          <w:szCs w:val="28"/>
        </w:rPr>
        <w:t>.</w:t>
      </w:r>
    </w:p>
    <w:p w:rsidR="0091694F" w:rsidRDefault="0091694F" w:rsidP="0091694F">
      <w:pPr>
        <w:spacing w:before="240" w:after="0" w:line="360" w:lineRule="auto"/>
        <w:jc w:val="both"/>
        <w:rPr>
          <w:rFonts w:ascii="Times New Roman" w:hAnsi="Times New Roman"/>
          <w:sz w:val="28"/>
          <w:szCs w:val="28"/>
        </w:rPr>
        <w:sectPr w:rsidR="0091694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91694F" w:rsidRDefault="0091694F" w:rsidP="0091694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Таблица 1 </w:t>
      </w:r>
    </w:p>
    <w:p w:rsidR="0091694F" w:rsidRDefault="0091694F" w:rsidP="0091694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Ведомость дефектов и повреждений строительных конструкций обследуемого здания</w:t>
      </w:r>
    </w:p>
    <w:tbl>
      <w:tblPr>
        <w:tblStyle w:val="a4"/>
        <w:tblW w:w="14791" w:type="dxa"/>
        <w:tblLook w:val="04A0" w:firstRow="1" w:lastRow="0" w:firstColumn="1" w:lastColumn="0" w:noHBand="0" w:noVBand="1"/>
      </w:tblPr>
      <w:tblGrid>
        <w:gridCol w:w="540"/>
        <w:gridCol w:w="1695"/>
        <w:gridCol w:w="1783"/>
        <w:gridCol w:w="5278"/>
        <w:gridCol w:w="2376"/>
        <w:gridCol w:w="3119"/>
      </w:tblGrid>
      <w:tr w:rsidR="0091694F" w:rsidTr="004266C3">
        <w:trPr>
          <w:trHeight w:val="498"/>
        </w:trPr>
        <w:tc>
          <w:tcPr>
            <w:tcW w:w="540" w:type="dxa"/>
          </w:tcPr>
          <w:p w:rsidR="0091694F" w:rsidRPr="001542B1" w:rsidRDefault="0091694F" w:rsidP="004266C3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542B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542B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695" w:type="dxa"/>
          </w:tcPr>
          <w:p w:rsidR="0091694F" w:rsidRPr="001542B1" w:rsidRDefault="0091694F" w:rsidP="004266C3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Обследуемые конструкции</w:t>
            </w:r>
          </w:p>
        </w:tc>
        <w:tc>
          <w:tcPr>
            <w:tcW w:w="1783" w:type="dxa"/>
          </w:tcPr>
          <w:p w:rsidR="0091694F" w:rsidRPr="001542B1" w:rsidRDefault="0091694F" w:rsidP="004266C3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Дефекты и повреждения</w:t>
            </w:r>
          </w:p>
        </w:tc>
        <w:tc>
          <w:tcPr>
            <w:tcW w:w="5278" w:type="dxa"/>
          </w:tcPr>
          <w:p w:rsidR="0091694F" w:rsidRPr="001542B1" w:rsidRDefault="0091694F" w:rsidP="004266C3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42B1">
              <w:rPr>
                <w:rFonts w:ascii="Times New Roman" w:hAnsi="Times New Roman"/>
                <w:sz w:val="24"/>
                <w:szCs w:val="24"/>
              </w:rPr>
              <w:t>Фотофиксация</w:t>
            </w:r>
            <w:proofErr w:type="spellEnd"/>
          </w:p>
        </w:tc>
        <w:tc>
          <w:tcPr>
            <w:tcW w:w="2376" w:type="dxa"/>
          </w:tcPr>
          <w:p w:rsidR="0091694F" w:rsidRPr="001542B1" w:rsidRDefault="0091694F" w:rsidP="004266C3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2B1">
              <w:rPr>
                <w:rFonts w:ascii="Times New Roman" w:hAnsi="Times New Roman"/>
                <w:sz w:val="24"/>
                <w:szCs w:val="24"/>
              </w:rPr>
              <w:t>Причины появления</w:t>
            </w:r>
          </w:p>
        </w:tc>
        <w:tc>
          <w:tcPr>
            <w:tcW w:w="3119" w:type="dxa"/>
          </w:tcPr>
          <w:p w:rsidR="0091694F" w:rsidRPr="001542B1" w:rsidRDefault="0091694F" w:rsidP="004266C3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Варианты устранения</w:t>
            </w:r>
          </w:p>
        </w:tc>
      </w:tr>
      <w:tr w:rsidR="0091694F" w:rsidTr="004266C3">
        <w:tc>
          <w:tcPr>
            <w:tcW w:w="540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:rsidR="0091694F" w:rsidRPr="001542B1" w:rsidRDefault="0091694F" w:rsidP="004266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Цоколь здания</w:t>
            </w:r>
          </w:p>
        </w:tc>
        <w:tc>
          <w:tcPr>
            <w:tcW w:w="1783" w:type="dxa"/>
          </w:tcPr>
          <w:p w:rsidR="0091694F" w:rsidRPr="001542B1" w:rsidRDefault="0091694F" w:rsidP="004266C3">
            <w:pPr>
              <w:rPr>
                <w:rFonts w:ascii="Times New Roman" w:hAnsi="Times New Roman"/>
                <w:sz w:val="24"/>
                <w:szCs w:val="24"/>
              </w:rPr>
            </w:pPr>
            <w:r w:rsidRPr="00A86BE1">
              <w:rPr>
                <w:rFonts w:ascii="Times New Roman" w:hAnsi="Times New Roman"/>
                <w:sz w:val="24"/>
                <w:szCs w:val="24"/>
              </w:rPr>
              <w:t>Отслоение и разрушение штукатурного слоя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(не более 0,3 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278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C596F6" wp14:editId="133D0FAC">
                  <wp:extent cx="2846038" cy="1650365"/>
                  <wp:effectExtent l="0" t="0" r="0" b="0"/>
                  <wp:docPr id="10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44" t="33232"/>
                          <a:stretch/>
                        </pic:blipFill>
                        <pic:spPr bwMode="auto">
                          <a:xfrm>
                            <a:off x="0" y="0"/>
                            <a:ext cx="2851958" cy="1653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</w:tcPr>
          <w:p w:rsidR="0091694F" w:rsidRPr="001542B1" w:rsidRDefault="0091694F" w:rsidP="004266C3">
            <w:pPr>
              <w:spacing w:before="100" w:beforeAutospacing="1" w:after="100" w:afterAutospacing="1" w:line="30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Замачивание </w:t>
            </w:r>
            <w:r w:rsidRPr="005D1E76">
              <w:rPr>
                <w:rFonts w:ascii="Times New Roman" w:hAnsi="Times New Roman"/>
                <w:sz w:val="24"/>
                <w:szCs w:val="24"/>
              </w:rPr>
              <w:t>атмосферны</w:t>
            </w:r>
            <w:r>
              <w:rPr>
                <w:rFonts w:ascii="Times New Roman" w:hAnsi="Times New Roman"/>
                <w:sz w:val="24"/>
                <w:szCs w:val="24"/>
              </w:rPr>
              <w:t>ми</w:t>
            </w:r>
            <w:r w:rsidRPr="005D1E76">
              <w:rPr>
                <w:rFonts w:ascii="Times New Roman" w:hAnsi="Times New Roman"/>
                <w:sz w:val="24"/>
                <w:szCs w:val="24"/>
              </w:rPr>
              <w:t xml:space="preserve"> осадк</w:t>
            </w:r>
            <w:r>
              <w:rPr>
                <w:rFonts w:ascii="Times New Roman" w:hAnsi="Times New Roman"/>
                <w:sz w:val="24"/>
                <w:szCs w:val="24"/>
              </w:rPr>
              <w:t>ами, попеременное замораживание и оттаивание</w:t>
            </w:r>
          </w:p>
        </w:tc>
        <w:tc>
          <w:tcPr>
            <w:tcW w:w="3119" w:type="dxa"/>
          </w:tcPr>
          <w:p w:rsidR="0091694F" w:rsidRPr="001542B1" w:rsidRDefault="0091694F" w:rsidP="004266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Восстановление штукатурного слоя цементно-песчаным раствором</w:t>
            </w:r>
          </w:p>
        </w:tc>
      </w:tr>
      <w:tr w:rsidR="0091694F" w:rsidTr="004266C3">
        <w:tc>
          <w:tcPr>
            <w:tcW w:w="540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5" w:type="dxa"/>
          </w:tcPr>
          <w:p w:rsidR="0091694F" w:rsidRPr="001542B1" w:rsidRDefault="0091694F" w:rsidP="004266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Фасад здания</w:t>
            </w:r>
          </w:p>
        </w:tc>
        <w:tc>
          <w:tcPr>
            <w:tcW w:w="1783" w:type="dxa"/>
          </w:tcPr>
          <w:p w:rsidR="0091694F" w:rsidRPr="001542B1" w:rsidRDefault="0091694F" w:rsidP="004266C3">
            <w:pPr>
              <w:rPr>
                <w:rFonts w:ascii="Times New Roman" w:hAnsi="Times New Roman"/>
                <w:sz w:val="24"/>
                <w:szCs w:val="24"/>
              </w:rPr>
            </w:pPr>
            <w:r w:rsidRPr="00530121">
              <w:rPr>
                <w:rFonts w:ascii="Times New Roman" w:hAnsi="Times New Roman"/>
                <w:sz w:val="24"/>
                <w:szCs w:val="24"/>
              </w:rPr>
              <w:t>Сколы кирпичей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кладки на глубину до 50 мм</w:t>
            </w:r>
          </w:p>
        </w:tc>
        <w:tc>
          <w:tcPr>
            <w:tcW w:w="5278" w:type="dxa"/>
          </w:tcPr>
          <w:p w:rsidR="0091694F" w:rsidRPr="001542B1" w:rsidRDefault="0091694F" w:rsidP="004266C3">
            <w:pPr>
              <w:tabs>
                <w:tab w:val="left" w:pos="127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8EE4B8" wp14:editId="0CE93945">
                  <wp:extent cx="3108629" cy="1383527"/>
                  <wp:effectExtent l="0" t="0" r="0" b="0"/>
                  <wp:docPr id="11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00" b="14448"/>
                          <a:stretch/>
                        </pic:blipFill>
                        <pic:spPr bwMode="auto">
                          <a:xfrm>
                            <a:off x="0" y="0"/>
                            <a:ext cx="3131079" cy="1393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</w:tcPr>
          <w:p w:rsidR="0091694F" w:rsidRPr="00756F60" w:rsidRDefault="0091694F" w:rsidP="004266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Выветривание кирпичной кладки, </w:t>
            </w:r>
            <w:r w:rsidRPr="00756F60">
              <w:rPr>
                <w:rFonts w:ascii="Times New Roman" w:hAnsi="Times New Roman"/>
                <w:sz w:val="24"/>
                <w:szCs w:val="24"/>
              </w:rPr>
              <w:t xml:space="preserve"> механическ</w:t>
            </w:r>
            <w:r>
              <w:rPr>
                <w:rFonts w:ascii="Times New Roman" w:hAnsi="Times New Roman"/>
                <w:sz w:val="24"/>
                <w:szCs w:val="24"/>
              </w:rPr>
              <w:t>ое повреждение</w:t>
            </w:r>
            <w:r w:rsidRPr="00756F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756F60">
              <w:rPr>
                <w:rFonts w:ascii="Times New Roman" w:hAnsi="Times New Roman"/>
                <w:sz w:val="24"/>
                <w:szCs w:val="24"/>
              </w:rPr>
              <w:t xml:space="preserve"> эксплуатации</w:t>
            </w:r>
          </w:p>
        </w:tc>
        <w:tc>
          <w:tcPr>
            <w:tcW w:w="3119" w:type="dxa"/>
          </w:tcPr>
          <w:p w:rsidR="0091694F" w:rsidRPr="00756F60" w:rsidRDefault="0091694F" w:rsidP="004266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Восстановление кладки с заменой отдельных кирпичей</w:t>
            </w:r>
          </w:p>
        </w:tc>
      </w:tr>
      <w:tr w:rsidR="0091694F" w:rsidTr="004266C3">
        <w:tc>
          <w:tcPr>
            <w:tcW w:w="540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95" w:type="dxa"/>
          </w:tcPr>
          <w:p w:rsidR="0091694F" w:rsidRPr="001542B1" w:rsidRDefault="0091694F" w:rsidP="004266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Внутренние стены</w:t>
            </w:r>
          </w:p>
        </w:tc>
        <w:tc>
          <w:tcPr>
            <w:tcW w:w="1783" w:type="dxa"/>
          </w:tcPr>
          <w:p w:rsidR="0091694F" w:rsidRPr="00644C56" w:rsidRDefault="0091694F" w:rsidP="004266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Наклонная трещина в перегородке здания (до 3 мм)</w:t>
            </w:r>
          </w:p>
        </w:tc>
        <w:tc>
          <w:tcPr>
            <w:tcW w:w="5278" w:type="dxa"/>
          </w:tcPr>
          <w:p w:rsidR="0091694F" w:rsidRPr="001542B1" w:rsidRDefault="0091694F" w:rsidP="004266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EB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46B80C" wp14:editId="360F961A">
                  <wp:extent cx="2835023" cy="2126821"/>
                  <wp:effectExtent l="0" t="0" r="0" b="0"/>
                  <wp:docPr id="1" name="Рисунок 1" descr="C:\Users\odari\Downloads\IMG-5238b70d6a57a645b96dd99ed2834387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dari\Downloads\IMG-5238b70d6a57a645b96dd99ed2834387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809" cy="2157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</w:tcPr>
          <w:p w:rsidR="0091694F" w:rsidRPr="00756F60" w:rsidRDefault="0091694F" w:rsidP="004266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Неравномерные деформации грунтов основания здания</w:t>
            </w:r>
          </w:p>
        </w:tc>
        <w:tc>
          <w:tcPr>
            <w:tcW w:w="3119" w:type="dxa"/>
          </w:tcPr>
          <w:p w:rsidR="0091694F" w:rsidRDefault="0091694F" w:rsidP="004266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Установление наблюдения за развитием трещины, установка гипсового маяка. При стабилизации деформаций произвести восстановление конструкции перегородки. При развитии деформаций необходимо усиление грунтов основания</w:t>
            </w:r>
          </w:p>
          <w:p w:rsidR="0091694F" w:rsidRPr="00756F60" w:rsidRDefault="0091694F" w:rsidP="004266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DD0" w:rsidRDefault="00051DD0"/>
    <w:sectPr w:rsidR="00051DD0" w:rsidSect="0091694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B35" w:rsidRDefault="00034B35" w:rsidP="0091694F">
      <w:pPr>
        <w:spacing w:after="0" w:line="240" w:lineRule="auto"/>
      </w:pPr>
      <w:r>
        <w:separator/>
      </w:r>
    </w:p>
  </w:endnote>
  <w:endnote w:type="continuationSeparator" w:id="0">
    <w:p w:rsidR="00034B35" w:rsidRDefault="00034B35" w:rsidP="00916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B35" w:rsidRDefault="00034B35" w:rsidP="0091694F">
      <w:pPr>
        <w:spacing w:after="0" w:line="240" w:lineRule="auto"/>
      </w:pPr>
      <w:r>
        <w:separator/>
      </w:r>
    </w:p>
  </w:footnote>
  <w:footnote w:type="continuationSeparator" w:id="0">
    <w:p w:rsidR="00034B35" w:rsidRDefault="00034B35" w:rsidP="0091694F">
      <w:pPr>
        <w:spacing w:after="0" w:line="240" w:lineRule="auto"/>
      </w:pPr>
      <w:r>
        <w:continuationSeparator/>
      </w:r>
    </w:p>
  </w:footnote>
  <w:footnote w:id="1">
    <w:p w:rsidR="0091694F" w:rsidRPr="002B631C" w:rsidRDefault="0091694F" w:rsidP="0091694F">
      <w:pPr>
        <w:pStyle w:val="a6"/>
        <w:rPr>
          <w:rFonts w:ascii="Times New Roman" w:hAnsi="Times New Roman"/>
        </w:rPr>
      </w:pPr>
      <w:r w:rsidRPr="002B631C">
        <w:rPr>
          <w:rStyle w:val="a8"/>
          <w:rFonts w:ascii="Times New Roman" w:hAnsi="Times New Roman"/>
        </w:rPr>
        <w:footnoteRef/>
      </w:r>
      <w:r w:rsidRPr="002B631C">
        <w:rPr>
          <w:rFonts w:ascii="Times New Roman" w:hAnsi="Times New Roman"/>
        </w:rPr>
        <w:t xml:space="preserve"> В таблице представлен пример выполнения задания, состоящий из 3 пунктов. Согласно заданию</w:t>
      </w:r>
      <w:r>
        <w:rPr>
          <w:rFonts w:ascii="Times New Roman" w:hAnsi="Times New Roman"/>
        </w:rPr>
        <w:t xml:space="preserve">, </w:t>
      </w:r>
      <w:r w:rsidRPr="002B631C">
        <w:rPr>
          <w:rFonts w:ascii="Times New Roman" w:hAnsi="Times New Roman"/>
        </w:rPr>
        <w:t>необходимо описать не менее 10 видов дефектов и повреждений здания или сооружения.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16748"/>
    <w:multiLevelType w:val="hybridMultilevel"/>
    <w:tmpl w:val="948085B4"/>
    <w:lvl w:ilvl="0" w:tplc="CD6E73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5031A5"/>
    <w:multiLevelType w:val="hybridMultilevel"/>
    <w:tmpl w:val="0CB26FB2"/>
    <w:lvl w:ilvl="0" w:tplc="8DEAE76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3BE4779"/>
    <w:multiLevelType w:val="hybridMultilevel"/>
    <w:tmpl w:val="D8A60B96"/>
    <w:lvl w:ilvl="0" w:tplc="BA0E4B1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7DAA278D"/>
    <w:multiLevelType w:val="hybridMultilevel"/>
    <w:tmpl w:val="140EBE6A"/>
    <w:lvl w:ilvl="0" w:tplc="BA42E5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94"/>
    <w:rsid w:val="00022138"/>
    <w:rsid w:val="00034B35"/>
    <w:rsid w:val="00051DD0"/>
    <w:rsid w:val="002011B0"/>
    <w:rsid w:val="00446894"/>
    <w:rsid w:val="0091694F"/>
    <w:rsid w:val="00C0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94F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1694F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94F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a3">
    <w:name w:val="List Paragraph"/>
    <w:basedOn w:val="a"/>
    <w:uiPriority w:val="34"/>
    <w:qFormat/>
    <w:rsid w:val="0091694F"/>
    <w:pPr>
      <w:ind w:left="720"/>
      <w:contextualSpacing/>
    </w:pPr>
  </w:style>
  <w:style w:type="table" w:styleId="a4">
    <w:name w:val="Table Grid"/>
    <w:basedOn w:val="a1"/>
    <w:uiPriority w:val="59"/>
    <w:rsid w:val="00916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9169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91694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1694F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1694F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916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694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94F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1694F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94F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a3">
    <w:name w:val="List Paragraph"/>
    <w:basedOn w:val="a"/>
    <w:uiPriority w:val="34"/>
    <w:qFormat/>
    <w:rsid w:val="0091694F"/>
    <w:pPr>
      <w:ind w:left="720"/>
      <w:contextualSpacing/>
    </w:pPr>
  </w:style>
  <w:style w:type="table" w:styleId="a4">
    <w:name w:val="Table Grid"/>
    <w:basedOn w:val="a1"/>
    <w:uiPriority w:val="59"/>
    <w:rsid w:val="00916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9169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91694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1694F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1694F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916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694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1326</Words>
  <Characters>7562</Characters>
  <Application>Microsoft Office Word</Application>
  <DocSecurity>0</DocSecurity>
  <Lines>63</Lines>
  <Paragraphs>17</Paragraphs>
  <ScaleCrop>false</ScaleCrop>
  <Company/>
  <LinksUpToDate>false</LinksUpToDate>
  <CharactersWithSpaces>8871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2018-08-31T06:40:00Z</dcterms:created>
  <dcterms:modified xsi:type="dcterms:W3CDTF">2018-08-31T06:41:00Z</dcterms:modified>
</cp:coreProperties>
</file>