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b/>
          <w:bCs/>
          <w:color w:val="000000"/>
          <w:sz w:val="26"/>
          <w:szCs w:val="26"/>
          <w:lang w:eastAsia="ru-RU"/>
        </w:rPr>
        <w:t>Итоговое задание</w:t>
      </w:r>
    </w:p>
    <w:p w:rsidR="009F437E" w:rsidRPr="009F437E" w:rsidRDefault="009F437E" w:rsidP="009F437E">
      <w:pPr>
        <w:shd w:val="clear" w:color="auto" w:fill="FCFCFC"/>
        <w:spacing w:before="240" w:after="135" w:line="29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Форма задания:</w:t>
      </w: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лабораторная работа «Психологический портрет».</w:t>
      </w:r>
    </w:p>
    <w:p w:rsidR="009F437E" w:rsidRPr="009F437E" w:rsidRDefault="009F437E" w:rsidP="009F437E">
      <w:pPr>
        <w:shd w:val="clear" w:color="auto" w:fill="FCFCFC"/>
        <w:spacing w:before="240" w:after="135" w:line="29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Цель:</w:t>
      </w: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овладение навыками комплексного описания психологических особенностей человека с использованием психодиагностических методов.</w:t>
      </w:r>
    </w:p>
    <w:p w:rsidR="009F437E" w:rsidRPr="009F437E" w:rsidRDefault="009F437E" w:rsidP="009F437E">
      <w:pPr>
        <w:shd w:val="clear" w:color="auto" w:fill="FCFCFC"/>
        <w:spacing w:before="240" w:after="135" w:line="29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Задачи: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1. Договориться с обследуемым о проведении психодиагностического обследования;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2. Подготовиться к обследованию, выбрать методы обследования с учетом своих интересов и пожеланий обследуемого;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3. Провести обследование, обязательно включающее наблюдение, интервью и тестирование;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4. В качестве дополнительных методов при желании можно использовать биографический метод и анализ продуктов деятельности;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5. Обработать результаты обследования;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6. Обсудить результаты обследования с испытуемым;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7. Проанализировать результаты и написать отчет.</w:t>
      </w:r>
    </w:p>
    <w:p w:rsidR="009F437E" w:rsidRPr="009F437E" w:rsidRDefault="009F437E" w:rsidP="009F437E">
      <w:pPr>
        <w:shd w:val="clear" w:color="auto" w:fill="FCFCFC"/>
        <w:spacing w:before="240" w:after="135" w:line="29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before="240" w:after="135" w:line="29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b/>
          <w:bCs/>
          <w:i/>
          <w:iCs/>
          <w:color w:val="000000"/>
          <w:sz w:val="26"/>
          <w:szCs w:val="26"/>
          <w:lang w:eastAsia="ru-RU"/>
        </w:rPr>
        <w:t>Форма отчета:</w:t>
      </w:r>
    </w:p>
    <w:p w:rsidR="009F437E" w:rsidRPr="009F437E" w:rsidRDefault="009F437E" w:rsidP="009F437E">
      <w:pPr>
        <w:shd w:val="clear" w:color="auto" w:fill="FCFCFC"/>
        <w:spacing w:before="240" w:after="135" w:line="29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1. Данные об обследуемом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- Имя или </w:t>
      </w:r>
      <w:proofErr w:type="gramStart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инициалы</w:t>
      </w:r>
      <w:proofErr w:type="gram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или ник (фамилию или другие данные, позволяющие идентифицировать обследуемого, не указывать).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Возраст.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Род занятий.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Характер ваших отношений с обследуемым (родственник, друг, знакомый, коллега)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lastRenderedPageBreak/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2. Условия обследования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Место (где проводилось обследование?).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Время (когда проводилось обследование?).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Продолжительность (сколько времени заняло обследование?).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Этапы (в какой последовательности проводилось обследование?).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3. Данные наблюдения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Отношение испытуемого к обследованию.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Способы регистрации поведения (письменная запись или видеозапись в процессе обследования).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Поведение и состояние испытуемого в различных ситуациях, в процессе интервью, при выполнении тестов, в общении с другими людьми.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Выводы по результатам наблюдения.</w:t>
      </w:r>
    </w:p>
    <w:p w:rsidR="009F437E" w:rsidRPr="009F437E" w:rsidRDefault="009F437E" w:rsidP="009F437E">
      <w:pPr>
        <w:shd w:val="clear" w:color="auto" w:fill="FCFCFC"/>
        <w:spacing w:line="273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4. Данные интервью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Цели интервью (Что вы хотели узнать об обследуемом? Зачем проводилось интервью: предварительное знакомство, получение диагностической информации, уточнение результатов тестирования?).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Материалы для подготовки интервью (Какие источники использовались для подготовки к интервью?).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Способы регистрации вопросов и ответов (письменная запись, аудиозапись, видеозапись).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Последовательность и содержание вопросов.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Содержание ответов.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lastRenderedPageBreak/>
        <w:t>- Выводы по результатам интервью.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5. Данные тестирования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Цели тестирования (выявление способностей, черт личности, состояния, отношений, представлений).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Материалы для подготовки тестирования (Какие источники использовались для подготовки к тестированию?)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- Выбор и обоснование тестов (Состав методов: интеллектуальные тесты, личностные опросники, проективные методы, </w:t>
      </w:r>
      <w:proofErr w:type="spellStart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психосемантические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методы. Соответствие тестов целям обследования и возрасту испытуемого. Информация о </w:t>
      </w:r>
      <w:proofErr w:type="spellStart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валидности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и надежности тестов. Бланковые или компьютерные версии).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Результаты тестирования (значения тестовых показателей в форме таблиц или графиков).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Выводы по результатам тестирования.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6. Обобщение диагностических результатов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Выводы, их обоснование, согласованность или противоречия данных наблюдения, интервью и тестирования.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Обсуждение результатов с обследуемым, его вопросы, уточнения, комментарии.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Прогноз поведения испытуемого в различных жизненных ситуациях, содержание и причины возможных проблем, способы их решения.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Рекомендации обследуемому.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7. Обобщение результатов работы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Чем вы в наибольшей степени удовлетворены?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lastRenderedPageBreak/>
        <w:t>- Какие затруднения возникли у вас в процессе выполнения задания?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Что бы вы изменили при повторном выполнении задания?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i/>
          <w:iCs/>
          <w:color w:val="000000"/>
          <w:sz w:val="26"/>
          <w:szCs w:val="26"/>
          <w:lang w:eastAsia="ru-RU"/>
        </w:rPr>
        <w:t>8. Приложения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Протоколы результатов наблюдения, интервью и тестирования.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b/>
          <w:bCs/>
          <w:i/>
          <w:iCs/>
          <w:color w:val="000000"/>
          <w:sz w:val="26"/>
          <w:szCs w:val="26"/>
          <w:lang w:eastAsia="ru-RU"/>
        </w:rPr>
        <w:t>Критерии оценки выполнения задания: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Качество данных наблюдения;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Обоснованность выводов по результатам наблюдения;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Обоснованность формы и содержания интервью;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Наличие протоколов интервью;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Обоснованность выводов по результатам интервью;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Обоснованность выбора тестов;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Отсутствие ошибок в проведении тестирования и обработке результатов;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Наличие протоколов тестирования;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Обоснованность выводов по результатам тестирования;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Обоснованность общих выводов, прогноза и рекомендаций;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- Примерный объем отчета, не считая приложений с протоколами - 5-6 страниц шрифтом </w:t>
      </w:r>
      <w:proofErr w:type="spellStart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Times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New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Roman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12 размера с одиночным интервалом;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- Качество оформления отчета.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before="240"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Файл «Итоговое задание. Форма отчета.</w:t>
      </w:r>
      <w:proofErr w:type="spellStart"/>
      <w:r w:rsidRPr="009F437E">
        <w:rPr>
          <w:rFonts w:ascii="inherit" w:eastAsia="Times New Roman" w:hAnsi="inherit" w:cs="Times New Roman"/>
          <w:color w:val="000000"/>
          <w:sz w:val="26"/>
          <w:szCs w:val="26"/>
          <w:lang w:val="en-US" w:eastAsia="ru-RU"/>
        </w:rPr>
        <w:t>docx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» скачать с учебного портала и заполнить.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 </w:t>
      </w:r>
    </w:p>
    <w:p w:rsidR="009F437E" w:rsidRPr="009F437E" w:rsidRDefault="009F437E" w:rsidP="009F437E">
      <w:pPr>
        <w:shd w:val="clear" w:color="auto" w:fill="FCFCFC"/>
        <w:spacing w:after="135" w:line="408" w:lineRule="atLeast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lastRenderedPageBreak/>
        <w:t>Файл с выполненным отчетом назвать «Итоговое задание (Фамилия, имя студента, номер группы).</w:t>
      </w:r>
      <w:proofErr w:type="spellStart"/>
      <w:r w:rsidRPr="009F437E">
        <w:rPr>
          <w:rFonts w:ascii="inherit" w:eastAsia="Times New Roman" w:hAnsi="inherit" w:cs="Times New Roman"/>
          <w:color w:val="000000"/>
          <w:sz w:val="26"/>
          <w:szCs w:val="26"/>
          <w:lang w:val="en-US" w:eastAsia="ru-RU"/>
        </w:rPr>
        <w:t>docx</w:t>
      </w:r>
      <w:proofErr w:type="spellEnd"/>
      <w:r w:rsidRPr="009F437E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» и загрузить в учебный портал.</w:t>
      </w:r>
    </w:p>
    <w:p w:rsidR="00683958" w:rsidRDefault="00683958">
      <w:bookmarkStart w:id="0" w:name="_GoBack"/>
      <w:bookmarkEnd w:id="0"/>
    </w:p>
    <w:sectPr w:rsidR="00683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3DF"/>
    <w:rsid w:val="00683958"/>
    <w:rsid w:val="008573DF"/>
    <w:rsid w:val="009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5C285-3AE7-4BD8-9B86-3410302AF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631</Words>
  <Characters>3600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2023-02-13T06:00:00Z</dcterms:created>
  <dcterms:modified xsi:type="dcterms:W3CDTF">2023-02-13T06:01:00Z</dcterms:modified>
</cp:coreProperties>
</file>