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6"/>
        <w:ind w:left="861" w:right="1529"/>
        <w:jc w:val="center"/>
        <w:spacing w:before="72"/>
      </w:pPr>
      <w:r>
        <w:t xml:space="preserve">Задание</w:t>
      </w:r>
      <w:r>
        <w:rPr>
          <w:spacing w:val="-2"/>
        </w:rPr>
        <w:t xml:space="preserve"> </w:t>
      </w:r>
      <w:r>
        <w:t xml:space="preserve">для</w:t>
      </w:r>
      <w:r>
        <w:rPr>
          <w:spacing w:val="-4"/>
        </w:rPr>
        <w:t xml:space="preserve"> </w:t>
      </w:r>
      <w:r>
        <w:t xml:space="preserve">практических</w:t>
      </w:r>
      <w:r>
        <w:rPr>
          <w:spacing w:val="-1"/>
        </w:rPr>
        <w:t xml:space="preserve"> </w:t>
      </w:r>
      <w:r>
        <w:t xml:space="preserve">занятий</w:t>
      </w:r>
      <w:r>
        <w:rPr>
          <w:spacing w:val="-3"/>
        </w:rPr>
        <w:t xml:space="preserve"> </w:t>
      </w:r>
      <w:r>
        <w:t xml:space="preserve">по</w:t>
      </w:r>
      <w:r>
        <w:rPr>
          <w:spacing w:val="-1"/>
        </w:rPr>
        <w:t xml:space="preserve"> </w:t>
      </w:r>
      <w:r>
        <w:t xml:space="preserve">дисциплине</w:t>
      </w:r>
      <w:r/>
    </w:p>
    <w:p>
      <w:pPr>
        <w:ind w:left="1335" w:right="1999"/>
        <w:jc w:val="center"/>
        <w:spacing w:before="163"/>
        <w:rPr>
          <w:b/>
          <w:sz w:val="28"/>
        </w:rPr>
      </w:pPr>
      <w:r>
        <w:rPr>
          <w:b/>
          <w:sz w:val="28"/>
        </w:rPr>
        <w:t xml:space="preserve">«Моделирование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сетей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систем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инфокоммуникаций»</w:t>
      </w:r>
      <w:r>
        <w:rPr>
          <w:b/>
          <w:sz w:val="28"/>
        </w:rPr>
      </w:r>
    </w:p>
    <w:p>
      <w:pPr>
        <w:pStyle w:val="631"/>
        <w:rPr>
          <w:b/>
          <w:sz w:val="30"/>
        </w:rPr>
      </w:pPr>
      <w:r>
        <w:rPr>
          <w:b/>
          <w:sz w:val="30"/>
        </w:rPr>
      </w:r>
      <w:r>
        <w:rPr>
          <w:b/>
          <w:sz w:val="30"/>
        </w:rPr>
      </w:r>
    </w:p>
    <w:p>
      <w:pPr>
        <w:pStyle w:val="631"/>
        <w:spacing w:before="6"/>
        <w:rPr>
          <w:b/>
          <w:sz w:val="25"/>
        </w:rPr>
      </w:pPr>
      <w:r>
        <w:rPr>
          <w:b/>
          <w:sz w:val="25"/>
        </w:rPr>
      </w:r>
      <w:r>
        <w:rPr>
          <w:b/>
          <w:sz w:val="25"/>
        </w:rPr>
      </w:r>
    </w:p>
    <w:p>
      <w:pPr>
        <w:pStyle w:val="632"/>
        <w:numPr>
          <w:ilvl w:val="0"/>
          <w:numId w:val="4"/>
        </w:numPr>
        <w:spacing w:before="0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Установить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программу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MATLAB</w:t>
      </w:r>
      <w:r>
        <w:rPr>
          <w:sz w:val="28"/>
        </w:rPr>
      </w:r>
    </w:p>
    <w:p>
      <w:pPr>
        <w:pStyle w:val="632"/>
        <w:numPr>
          <w:ilvl w:val="0"/>
          <w:numId w:val="4"/>
        </w:numPr>
        <w:spacing w:before="160"/>
        <w:tabs>
          <w:tab w:val="left" w:pos="1517" w:leader="none"/>
          <w:tab w:val="left" w:pos="1518" w:leader="none"/>
        </w:tabs>
        <w:rPr>
          <w:sz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5731200" behindDoc="0" locked="0" layoutInCell="1" allowOverlap="1">
                <wp:simplePos x="0" y="0"/>
                <wp:positionH relativeFrom="page">
                  <wp:posOffset>2103120</wp:posOffset>
                </wp:positionH>
                <wp:positionV relativeFrom="paragraph">
                  <wp:posOffset>1518920</wp:posOffset>
                </wp:positionV>
                <wp:extent cx="226060" cy="43815"/>
                <wp:effectExtent l="0" t="0" r="0" b="0"/>
                <wp:wrapNone/>
                <wp:docPr id="1" name="_x0000_s1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26060" cy="43815"/>
                          <a:chOff x="3312" y="2392"/>
                          <a:chExt cx="355" cy="69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3312" y="2429"/>
                            <a:ext cx="299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1958">
                            <a:solidFill>
                              <a:srgbClr val="40404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15731200;o:allowoverlap:true;o:allowincell:true;mso-position-horizontal-relative:page;margin-left:165.60pt;mso-position-horizontal:absolute;mso-position-vertical-relative:text;margin-top:119.60pt;mso-position-vertical:absolute;width:17.80pt;height:3.45pt;mso-wrap-distance-left:9.00pt;mso-wrap-distance-top:0.00pt;mso-wrap-distance-right:9.00pt;mso-wrap-distance-bottom:0.00pt;" coordorigin="33,23" coordsize="3,0">
                <v:line id="shape 1" o:spid="_x0000_s1" style="position:absolute;left:0;text-align:left;z-index:15731200;visibility:visible;" from="165.6pt,119.6pt" to="183.4pt,123.0pt" fillcolor="#FFFFFF" strokecolor="#404040" strokeweight="0.15pt"/>
              </v:group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5842304" behindDoc="1" locked="0" layoutInCell="1" allowOverlap="1">
                <wp:simplePos x="0" y="0"/>
                <wp:positionH relativeFrom="page">
                  <wp:posOffset>2327275</wp:posOffset>
                </wp:positionH>
                <wp:positionV relativeFrom="paragraph">
                  <wp:posOffset>1259205</wp:posOffset>
                </wp:positionV>
                <wp:extent cx="2864485" cy="1541145"/>
                <wp:effectExtent l="0" t="0" r="0" b="0"/>
                <wp:wrapNone/>
                <wp:docPr id="2" name="_x0000_s1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864485" cy="1541145"/>
                          <a:chOff x="3665" y="1983"/>
                          <a:chExt cx="4511" cy="2427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5257" y="2706"/>
                            <a:ext cx="299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1958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5537" y="2669"/>
                            <a:ext cx="75" cy="7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5537"/>
                              <a:gd name="gd2" fmla="val 2669"/>
                              <a:gd name="gd3" fmla="+- gd1 2 0"/>
                              <a:gd name="gd4" fmla="+- gd2 3 0"/>
                              <a:gd name="gd5" fmla="val 5545"/>
                              <a:gd name="gd6" fmla="val 2689"/>
                              <a:gd name="gd7" fmla="+- gd5 2 0"/>
                              <a:gd name="gd8" fmla="+- gd6 17 0"/>
                              <a:gd name="gd9" fmla="val 5545"/>
                              <a:gd name="gd10" fmla="val 2724"/>
                              <a:gd name="gd11" fmla="+- gd9 -6 0"/>
                              <a:gd name="gd12" fmla="+- gd10 17 0"/>
                              <a:gd name="gd13" fmla="val 5537"/>
                              <a:gd name="gd14" fmla="val 2743"/>
                              <a:gd name="gd15" fmla="+- gd13 75 0"/>
                              <a:gd name="gd16" fmla="+- gd14 -37 0"/>
                              <a:gd name="gd17" fmla="val 5537"/>
                              <a:gd name="gd18" fmla="val 2669"/>
                            </a:gdLst>
                            <a:ahLst/>
                            <a:cxnLst/>
                            <a:rect l="0" t="0" r="r" b="b"/>
                            <a:pathLst>
                              <a:path w="75" h="7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  <a:lnTo>
                                  <a:pt x="gd11" y="gd12"/>
                                </a:lnTo>
                                <a:lnTo>
                                  <a:pt x="gd13" y="gd14"/>
                                </a:lnTo>
                                <a:lnTo>
                                  <a:pt x="gd15" y="gd16"/>
                                </a:lnTo>
                                <a:lnTo>
                                  <a:pt x="gd17" y="gd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5434" y="2762"/>
                            <a:ext cx="0" cy="749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1978">
                            <a:solidFill>
                              <a:srgbClr val="40404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5396" y="2706"/>
                            <a:ext cx="70" cy="69"/>
                          </a:xfrm>
                          <a:custGeom>
                            <a:avLst/>
                            <a:gdLst>
                              <a:gd name="gd0" fmla="val 65536"/>
                              <a:gd name="gd1" fmla="val 5434"/>
                              <a:gd name="gd2" fmla="val 2706"/>
                              <a:gd name="gd3" fmla="+- gd1 -37 0"/>
                              <a:gd name="gd4" fmla="+- gd2 65 0"/>
                              <a:gd name="gd5" fmla="val 5397"/>
                              <a:gd name="gd6" fmla="val 2775"/>
                              <a:gd name="gd7" fmla="+- gd5 17 0"/>
                              <a:gd name="gd8" fmla="+- gd6 -6 0"/>
                              <a:gd name="gd9" fmla="val 5431"/>
                              <a:gd name="gd10" fmla="val 2767"/>
                              <a:gd name="gd11" fmla="+- gd9 18 0"/>
                              <a:gd name="gd12" fmla="+- gd10 2 0"/>
                              <a:gd name="gd13" fmla="val 5466"/>
                              <a:gd name="gd14" fmla="val 2775"/>
                              <a:gd name="gd15" fmla="+- gd13 -4 0"/>
                              <a:gd name="gd16" fmla="+- gd14 -4 0"/>
                              <a:gd name="gd17" fmla="val 5434"/>
                              <a:gd name="gd18" fmla="val 2706"/>
                            </a:gdLst>
                            <a:ahLst/>
                            <a:cxnLst/>
                            <a:rect l="0" t="0" r="r" b="b"/>
                            <a:pathLst>
                              <a:path w="70" h="69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  <a:lnTo>
                                  <a:pt x="gd11" y="gd12"/>
                                </a:lnTo>
                                <a:lnTo>
                                  <a:pt x="gd13" y="gd14"/>
                                </a:lnTo>
                                <a:lnTo>
                                  <a:pt x="gd15" y="gd16"/>
                                </a:lnTo>
                                <a:lnTo>
                                  <a:pt x="gd17" y="gd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 txBox="1"/>
                        <wps:spPr bwMode="auto">
                          <a:xfrm>
                            <a:off x="4620" y="3511"/>
                            <a:ext cx="1609" cy="898"/>
                          </a:xfrm>
                          <a:prstGeom prst="rect">
                            <a:avLst/>
                          </a:prstGeom>
                          <a:noFill/>
                          <a:ln w="1963">
                            <a:solidFill>
                              <a:srgbClr val="404040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ind w:left="332" w:right="277" w:firstLine="113"/>
                                <w:jc w:val="both"/>
                                <w:spacing w:before="121" w:line="254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Приемник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вызовов от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другого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ЦОВ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5" name=""/>
                        <wps:cNvSpPr txBox="1"/>
                        <wps:spPr bwMode="auto">
                          <a:xfrm>
                            <a:off x="5612" y="2262"/>
                            <a:ext cx="1571" cy="898"/>
                          </a:xfrm>
                          <a:prstGeom prst="rect">
                            <a:avLst/>
                          </a:prstGeom>
                          <a:noFill/>
                          <a:ln w="1963">
                            <a:solidFill>
                              <a:srgbClr val="404040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</w:r>
                              <w:r>
                                <w:rPr>
                                  <w:sz w:val="18"/>
                                </w:rPr>
                              </w:r>
                            </w:p>
                            <w:p>
                              <w:pPr>
                                <w:ind w:left="501"/>
                                <w:spacing w:before="1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Очередь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6" name=""/>
                        <wps:cNvSpPr txBox="1"/>
                        <wps:spPr bwMode="auto">
                          <a:xfrm>
                            <a:off x="3666" y="1984"/>
                            <a:ext cx="1590" cy="898"/>
                          </a:xfrm>
                          <a:prstGeom prst="rect">
                            <a:avLst/>
                          </a:prstGeom>
                          <a:noFill/>
                          <a:ln w="1963">
                            <a:solidFill>
                              <a:srgbClr val="404040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</w:r>
                              <w:r>
                                <w:rPr>
                                  <w:sz w:val="15"/>
                                </w:rPr>
                              </w:r>
                            </w:p>
                            <w:p>
                              <w:pPr>
                                <w:ind w:left="284" w:right="146" w:hanging="1"/>
                                <w:jc w:val="center"/>
                                <w:spacing w:line="254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Блок решений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(распределение</w:t>
                              </w:r>
                              <w:r>
                                <w:rPr>
                                  <w:spacing w:val="-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вызовов)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7" name=""/>
                        <wps:cNvSpPr txBox="1"/>
                        <wps:spPr bwMode="auto">
                          <a:xfrm>
                            <a:off x="6565" y="3511"/>
                            <a:ext cx="1609" cy="898"/>
                          </a:xfrm>
                          <a:prstGeom prst="rect">
                            <a:avLst/>
                          </a:prstGeom>
                          <a:noFill/>
                          <a:ln w="1963">
                            <a:solidFill>
                              <a:srgbClr val="404040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ind w:left="233" w:right="181" w:hanging="1"/>
                                <w:jc w:val="center"/>
                                <w:spacing w:before="139" w:line="254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Приемник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необслуженных</w:t>
                              </w:r>
                              <w:r>
                                <w:rPr>
                                  <w:spacing w:val="-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вызовов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-15842304;o:allowoverlap:true;o:allowincell:true;mso-position-horizontal-relative:page;margin-left:183.25pt;mso-position-horizontal:absolute;mso-position-vertical-relative:text;margin-top:99.15pt;mso-position-vertical:absolute;width:225.55pt;height:121.35pt;mso-wrap-distance-left:9.00pt;mso-wrap-distance-top:0.00pt;mso-wrap-distance-right:9.00pt;mso-wrap-distance-bottom:0.00pt;" coordorigin="36,19" coordsize="45,24">
                <v:line id="shape 3" o:spid="_x0000_s3" style="position:absolute;left:0;text-align:left;z-index:-15842304;visibility:visible;" from="183.2pt,99.1pt" to="408.8pt,220.5pt" fillcolor="#FFFFFF" strokecolor="#404040" strokeweight="0.15pt"/>
                <v:shape id="shape 4" o:spid="_x0000_s4" style="position:absolute;left:55;top:26;width:0;height:0;visibility:visible;" path="m7382667,3606755l7385333,3610810l7393333,3633782l7396000,3656755l7393333,3681081l7385333,3704053l7382667,3706755l7482667,3656755l7382667,3606755xe" coordsize="100000,100000" fillcolor="#404040" stroked="f">
                  <v:path textboxrect="0,0,0,0"/>
                </v:shape>
                <v:line id="shape 5" o:spid="_x0000_s5" style="position:absolute;left:0;text-align:left;z-index:-15842304;visibility:visible;" from="55.4pt,26.7pt" to="56.1pt,27.4pt" fillcolor="#FFFFFF" strokecolor="#404040" strokeweight="0.16pt"/>
                <v:shape id="shape 6" o:spid="_x0000_s6" style="position:absolute;left:53;top:27;width:0;height:0;visibility:visible;" path="m7762856,3921738l7710000,4015940l7710000,4021738l7734285,4013042l7758569,4010144l7784285,4013042l7808569,4021738l7802856,4015940l7762856,3921738xe" coordsize="100000,100000" fillcolor="#404040" stroked="f">
                  <v:path textboxrect="0,0,0,0"/>
                </v:shape>
                <v:shape id="shape 7" o:spid="_x0000_s7" o:spt="202" type="#_x0000_t202" style="position:absolute;left:46;top:35;width:16;height:8;visibility:visible;" filled="f" strokecolor="#404040" strokeweight="0.15pt">
                  <v:textbox inset="0,0,0,0">
                    <w:txbxContent>
                      <w:p>
                        <w:pPr>
                          <w:ind w:left="332" w:right="277" w:firstLine="113"/>
                          <w:jc w:val="both"/>
                          <w:spacing w:before="121" w:line="254" w:lineRule="auto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Приемник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вызовов от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другого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ЦОВ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8" o:spid="_x0000_s8" o:spt="202" type="#_x0000_t202" style="position:absolute;left:56;top:22;width:15;height:8;visibility:visible;" filled="f" strokecolor="#404040" strokeweight="0.15pt">
                  <v:textbox inset="0,0,0,0">
                    <w:txbxContent>
                      <w:p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</w:r>
                        <w:r>
                          <w:rPr>
                            <w:sz w:val="18"/>
                          </w:rPr>
                        </w:r>
                      </w:p>
                      <w:p>
                        <w:pPr>
                          <w:ind w:left="501"/>
                          <w:spacing w:before="1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Очередь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9" o:spid="_x0000_s9" o:spt="202" type="#_x0000_t202" style="position:absolute;left:36;top:19;width:15;height:8;visibility:visible;" filled="f" strokecolor="#404040" strokeweight="0.15pt">
                  <v:textbox inset="0,0,0,0">
                    <w:txbxContent>
                      <w:p>
                        <w:pPr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</w:r>
                        <w:r>
                          <w:rPr>
                            <w:sz w:val="15"/>
                          </w:rPr>
                        </w:r>
                      </w:p>
                      <w:p>
                        <w:pPr>
                          <w:ind w:left="284" w:right="146" w:hanging="1"/>
                          <w:jc w:val="center"/>
                          <w:spacing w:line="254" w:lineRule="auto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Блок решений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(распределение</w:t>
                        </w:r>
                        <w:r>
                          <w:rPr>
                            <w:spacing w:val="-4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вызовов)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10" o:spid="_x0000_s10" o:spt="202" type="#_x0000_t202" style="position:absolute;left:65;top:35;width:16;height:8;visibility:visible;" filled="f" strokecolor="#404040" strokeweight="0.15pt">
                  <v:textbox inset="0,0,0,0">
                    <w:txbxContent>
                      <w:p>
                        <w:pPr>
                          <w:ind w:left="233" w:right="181" w:hanging="1"/>
                          <w:jc w:val="center"/>
                          <w:spacing w:before="139" w:line="254" w:lineRule="auto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Приемник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необслуженных</w:t>
                        </w:r>
                        <w:r>
                          <w:rPr>
                            <w:spacing w:val="-4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вызовов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</w:rPr>
        <w:t xml:space="preserve">Реализовать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СМО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вида</w:t>
      </w:r>
      <w:r>
        <w:rPr>
          <w:sz w:val="28"/>
        </w:rPr>
      </w:r>
    </w:p>
    <w:p>
      <w:pPr>
        <w:pStyle w:val="631"/>
        <w:spacing w:before="11"/>
        <w:rPr>
          <w:sz w:val="1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640" behindDoc="1" locked="0" layoutInCell="1" allowOverlap="1">
                <wp:simplePos x="0" y="0"/>
                <wp:positionH relativeFrom="page">
                  <wp:posOffset>1093470</wp:posOffset>
                </wp:positionH>
                <wp:positionV relativeFrom="paragraph">
                  <wp:posOffset>954405</wp:posOffset>
                </wp:positionV>
                <wp:extent cx="1009650" cy="552450"/>
                <wp:effectExtent l="0" t="0" r="0" b="0"/>
                <wp:wrapTopAndBottom/>
                <wp:docPr id="3" name="_x0000_s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009650" cy="552450"/>
                        </a:xfrm>
                        <a:prstGeom prst="rect">
                          <a:avLst/>
                        </a:prstGeom>
                        <a:noFill/>
                        <a:ln w="1963">
                          <a:solidFill>
                            <a:srgbClr val="40404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ind w:left="303" w:right="304"/>
                              <w:jc w:val="center"/>
                              <w:spacing w:before="143" w:line="254" w:lineRule="auto"/>
                              <w:rPr>
                                <w:i/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 xml:space="preserve">Поступление</w:t>
                            </w:r>
                            <w:r>
                              <w:rPr>
                                <w:spacing w:val="-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вызовов в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ЦОВ</w:t>
                            </w:r>
                            <w:r>
                              <w:rPr>
                                <w:i/>
                                <w:sz w:val="17"/>
                                <w:vertAlign w:val="subscript"/>
                              </w:rPr>
                              <w:t xml:space="preserve">i</w:t>
                            </w:r>
                            <w:r>
                              <w:rPr>
                                <w:i/>
                                <w:sz w:val="17"/>
                              </w:rPr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202" type="#_x0000_t202" style="position:absolute;z-index:-15728640;o:allowoverlap:true;o:allowincell:true;mso-position-horizontal-relative:page;margin-left:86.10pt;mso-position-horizontal:absolute;mso-position-vertical-relative:text;margin-top:75.15pt;mso-position-vertical:absolute;width:79.50pt;height:43.50pt;mso-wrap-distance-left:0.00pt;mso-wrap-distance-top:0.00pt;mso-wrap-distance-right:0.00pt;mso-wrap-distance-bottom:0.00pt;visibility:visible;" filled="f" strokecolor="#404040" strokeweight="0.15pt">
                <w10:wrap type="topAndBottom"/>
                <v:textbox inset="0,0,0,0">
                  <w:txbxContent>
                    <w:p>
                      <w:pPr>
                        <w:ind w:left="303" w:right="304"/>
                        <w:jc w:val="center"/>
                        <w:spacing w:before="143" w:line="254" w:lineRule="auto"/>
                        <w:rPr>
                          <w:i/>
                          <w:sz w:val="17"/>
                        </w:rPr>
                      </w:pPr>
                      <w:r>
                        <w:rPr>
                          <w:sz w:val="17"/>
                        </w:rPr>
                        <w:t xml:space="preserve">Поступление</w:t>
                      </w:r>
                      <w:r>
                        <w:rPr>
                          <w:spacing w:val="-40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 xml:space="preserve">вызовов в</w:t>
                      </w:r>
                      <w:r>
                        <w:rPr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 xml:space="preserve">ЦОВ</w:t>
                      </w:r>
                      <w:r>
                        <w:rPr>
                          <w:i/>
                          <w:sz w:val="17"/>
                          <w:vertAlign w:val="subscript"/>
                        </w:rPr>
                        <w:t xml:space="preserve">i</w:t>
                      </w:r>
                      <w:r>
                        <w:rPr>
                          <w:i/>
                          <w:sz w:val="17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128" behindDoc="1" locked="0" layoutInCell="1" allowOverlap="1">
                <wp:simplePos x="0" y="0"/>
                <wp:positionH relativeFrom="page">
                  <wp:posOffset>3336925</wp:posOffset>
                </wp:positionH>
                <wp:positionV relativeFrom="paragraph">
                  <wp:posOffset>119380</wp:posOffset>
                </wp:positionV>
                <wp:extent cx="1237615" cy="959485"/>
                <wp:effectExtent l="0" t="0" r="0" b="0"/>
                <wp:wrapTopAndBottom/>
                <wp:docPr id="4" name="_x0000_s10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237615" cy="959485"/>
                          <a:chOff x="5255" y="188"/>
                          <a:chExt cx="1949" cy="1511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5256" y="652"/>
                            <a:ext cx="300" cy="1046"/>
                          </a:xfrm>
                          <a:custGeom>
                            <a:avLst/>
                            <a:gdLst>
                              <a:gd name="gd0" fmla="val 65536"/>
                              <a:gd name="gd1" fmla="val 5257"/>
                              <a:gd name="gd2" fmla="val 1698"/>
                              <a:gd name="gd3" fmla="+- gd1 121 0"/>
                              <a:gd name="gd4" fmla="+- gd2 0 0"/>
                              <a:gd name="gd5" fmla="val 5378"/>
                              <a:gd name="gd6" fmla="val 652"/>
                              <a:gd name="gd7" fmla="+- gd5 178 0"/>
                              <a:gd name="gd8" fmla="+- gd6 0 0"/>
                            </a:gdLst>
                            <a:ahLst/>
                            <a:cxnLst/>
                            <a:rect l="0" t="0" r="r" b="b"/>
                            <a:pathLst>
                              <a:path w="300" h="1046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</a:path>
                            </a:pathLst>
                          </a:custGeom>
                          <a:noFill/>
                          <a:ln w="1977">
                            <a:solidFill>
                              <a:srgbClr val="40404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5537" y="615"/>
                            <a:ext cx="75" cy="7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5537"/>
                              <a:gd name="gd2" fmla="val 615"/>
                              <a:gd name="gd3" fmla="+- gd1 2 0"/>
                              <a:gd name="gd4" fmla="+- gd2 2 0"/>
                              <a:gd name="gd5" fmla="val 5545"/>
                              <a:gd name="gd6" fmla="val 634"/>
                              <a:gd name="gd7" fmla="+- gd5 2 0"/>
                              <a:gd name="gd8" fmla="+- gd6 18 0"/>
                              <a:gd name="gd9" fmla="val 5545"/>
                              <a:gd name="gd10" fmla="val 669"/>
                              <a:gd name="gd11" fmla="+- gd9 -6 0"/>
                              <a:gd name="gd12" fmla="+- gd10 17 0"/>
                              <a:gd name="gd13" fmla="val 5537"/>
                              <a:gd name="gd14" fmla="val 689"/>
                              <a:gd name="gd15" fmla="+- gd13 75 0"/>
                              <a:gd name="gd16" fmla="+- gd14 -37 0"/>
                              <a:gd name="gd17" fmla="val 5537"/>
                              <a:gd name="gd18" fmla="val 615"/>
                            </a:gdLst>
                            <a:ahLst/>
                            <a:cxnLst/>
                            <a:rect l="0" t="0" r="r" b="b"/>
                            <a:pathLst>
                              <a:path w="75" h="7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  <a:lnTo>
                                  <a:pt x="gd11" y="gd12"/>
                                </a:lnTo>
                                <a:lnTo>
                                  <a:pt x="gd13" y="gd14"/>
                                </a:lnTo>
                                <a:lnTo>
                                  <a:pt x="gd15" y="gd16"/>
                                </a:lnTo>
                                <a:lnTo>
                                  <a:pt x="gd17" y="gd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5612" y="189"/>
                            <a:ext cx="1590" cy="944"/>
                          </a:xfrm>
                          <a:prstGeom prst="rect">
                            <a:avLst/>
                          </a:prstGeom>
                          <a:noFill/>
                          <a:ln w="1964">
                            <a:solidFill>
                              <a:srgbClr val="404040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spacing w:before="1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</w:r>
                              <w:r>
                                <w:rPr>
                                  <w:sz w:val="16"/>
                                </w:rPr>
                              </w:r>
                            </w:p>
                            <w:p>
                              <w:pPr>
                                <w:ind w:left="91" w:right="66"/>
                                <w:jc w:val="center"/>
                                <w:spacing w:line="254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Перенаправленные</w:t>
                              </w:r>
                              <w:r>
                                <w:rPr>
                                  <w:spacing w:val="-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вызовы в </w:t>
                              </w:r>
                              <w:r>
                                <w:rPr>
                                  <w:sz w:val="17"/>
                                </w:rPr>
                                <w:t xml:space="preserve">другой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ЦОВ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0000" style="position:absolute;z-index:-15728128;o:allowoverlap:true;o:allowincell:true;mso-position-horizontal-relative:page;margin-left:262.75pt;mso-position-horizontal:absolute;mso-position-vertical-relative:text;margin-top:9.40pt;mso-position-vertical:absolute;width:97.45pt;height:75.55pt;mso-wrap-distance-left:0.00pt;mso-wrap-distance-top:0.00pt;mso-wrap-distance-right:0.00pt;mso-wrap-distance-bottom:0.00pt;" coordorigin="52,1" coordsize="19,15">
                <v:shape id="shape 13" o:spid="_x0000_s13" style="position:absolute;left:52;top:6;width:3;height:10;visibility:visible;" path="m1752333,162331l1792667,162331l1792667,62331l1852000,62331e" coordsize="100000,100000" filled="f" strokecolor="#404040" strokeweight="0.16pt">
                  <v:path textboxrect="0,0,0,0"/>
                  <w10:wrap type="topAndBottom"/>
                </v:shape>
                <v:shape id="shape 14" o:spid="_x0000_s14" style="position:absolute;left:55;top:6;width:0;height:0;visibility:visible;" path="m7382667,831081l7385333,833782l7393333,856755l7396000,881081l7393333,904053l7385333,927025l7382667,931081l7482667,881081l7382667,831081xe" coordsize="100000,100000" fillcolor="#404040" stroked="f">
                  <v:path textboxrect="0,0,0,0"/>
                </v:shape>
                <v:shape id="shape 15" o:spid="_x0000_s15" o:spt="202" type="#_x0000_t202" style="position:absolute;left:56;top:1;width:15;height:9;visibility:visible;" filled="f" strokecolor="#404040" strokeweight="0.15pt">
                  <v:textbox inset="0,0,0,0">
                    <w:txbxContent>
                      <w:p>
                        <w:pPr>
                          <w:spacing w:before="1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</w:r>
                        <w:r>
                          <w:rPr>
                            <w:sz w:val="16"/>
                          </w:rPr>
                        </w:r>
                      </w:p>
                      <w:p>
                        <w:pPr>
                          <w:ind w:left="91" w:right="66"/>
                          <w:jc w:val="center"/>
                          <w:spacing w:line="254" w:lineRule="auto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Перенаправленные</w:t>
                        </w:r>
                        <w:r>
                          <w:rPr>
                            <w:spacing w:val="-4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вызовы в </w:t>
                        </w:r>
                        <w:r>
                          <w:rPr>
                            <w:sz w:val="17"/>
                          </w:rPr>
                          <w:t xml:space="preserve">другой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ЦОВ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7616" behindDoc="1" locked="0" layoutInCell="1" allowOverlap="1">
                <wp:simplePos x="0" y="0"/>
                <wp:positionH relativeFrom="page">
                  <wp:posOffset>4786630</wp:posOffset>
                </wp:positionH>
                <wp:positionV relativeFrom="paragraph">
                  <wp:posOffset>1130935</wp:posOffset>
                </wp:positionV>
                <wp:extent cx="1021715" cy="570230"/>
                <wp:effectExtent l="0" t="0" r="0" b="0"/>
                <wp:wrapTopAndBottom/>
                <wp:docPr id="5" name="_x0000_s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021715" cy="570230"/>
                        </a:xfrm>
                        <a:prstGeom prst="rect">
                          <a:avLst/>
                        </a:prstGeom>
                        <a:noFill/>
                        <a:ln w="1963">
                          <a:solidFill>
                            <a:srgbClr val="40404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ind w:left="280" w:right="218"/>
                              <w:jc w:val="center"/>
                              <w:spacing w:before="144" w:line="254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 xml:space="preserve">Обслуживание</w:t>
                            </w:r>
                            <w:r>
                              <w:rPr>
                                <w:spacing w:val="-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вызовов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операторами</w:t>
                            </w:r>
                            <w:r>
                              <w:rPr>
                                <w:sz w:val="17"/>
                              </w:rPr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6" o:spid="_x0000_s16" o:spt="202" type="#_x0000_t202" style="position:absolute;z-index:-15727616;o:allowoverlap:true;o:allowincell:true;mso-position-horizontal-relative:page;margin-left:376.90pt;mso-position-horizontal:absolute;mso-position-vertical-relative:text;margin-top:89.05pt;mso-position-vertical:absolute;width:80.45pt;height:44.90pt;mso-wrap-distance-left:0.00pt;mso-wrap-distance-top:0.00pt;mso-wrap-distance-right:0.00pt;mso-wrap-distance-bottom:0.00pt;visibility:visible;" filled="f" strokecolor="#404040" strokeweight="0.15pt">
                <w10:wrap type="topAndBottom"/>
                <v:textbox inset="0,0,0,0">
                  <w:txbxContent>
                    <w:p>
                      <w:pPr>
                        <w:ind w:left="280" w:right="218"/>
                        <w:jc w:val="center"/>
                        <w:spacing w:before="144" w:line="254" w:lineRule="auto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 xml:space="preserve">Обслуживание</w:t>
                      </w:r>
                      <w:r>
                        <w:rPr>
                          <w:spacing w:val="-40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 xml:space="preserve">вызовов</w:t>
                      </w:r>
                      <w:r>
                        <w:rPr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 xml:space="preserve">операторами</w:t>
                      </w:r>
                      <w:r>
                        <w:rPr>
                          <w:sz w:val="17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7104" behindDoc="1" locked="0" layoutInCell="1" allowOverlap="1">
                <wp:simplePos x="0" y="0"/>
                <wp:positionH relativeFrom="page">
                  <wp:posOffset>6033770</wp:posOffset>
                </wp:positionH>
                <wp:positionV relativeFrom="paragraph">
                  <wp:posOffset>1130935</wp:posOffset>
                </wp:positionV>
                <wp:extent cx="1021715" cy="570230"/>
                <wp:effectExtent l="0" t="0" r="0" b="0"/>
                <wp:wrapTopAndBottom/>
                <wp:docPr id="6" name="_x0000_s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021715" cy="570230"/>
                        </a:xfrm>
                        <a:prstGeom prst="rect">
                          <a:avLst/>
                        </a:prstGeom>
                        <a:noFill/>
                        <a:ln w="1963">
                          <a:solidFill>
                            <a:srgbClr val="40404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ind w:left="275" w:right="218"/>
                              <w:jc w:val="center"/>
                              <w:spacing w:before="144" w:line="254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 xml:space="preserve">Приемник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обслуженных</w:t>
                            </w:r>
                            <w:r>
                              <w:rPr>
                                <w:spacing w:val="-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вызовов</w:t>
                            </w:r>
                            <w:r>
                              <w:rPr>
                                <w:sz w:val="17"/>
                              </w:rPr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7" o:spid="_x0000_s17" o:spt="202" type="#_x0000_t202" style="position:absolute;z-index:-15727104;o:allowoverlap:true;o:allowincell:true;mso-position-horizontal-relative:page;margin-left:475.10pt;mso-position-horizontal:absolute;mso-position-vertical-relative:text;margin-top:89.05pt;mso-position-vertical:absolute;width:80.45pt;height:44.90pt;mso-wrap-distance-left:0.00pt;mso-wrap-distance-top:0.00pt;mso-wrap-distance-right:0.00pt;mso-wrap-distance-bottom:0.00pt;visibility:visible;" filled="f" strokecolor="#404040" strokeweight="0.15pt">
                <w10:wrap type="topAndBottom"/>
                <v:textbox inset="0,0,0,0">
                  <w:txbxContent>
                    <w:p>
                      <w:pPr>
                        <w:ind w:left="275" w:right="218"/>
                        <w:jc w:val="center"/>
                        <w:spacing w:before="144" w:line="254" w:lineRule="auto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 xml:space="preserve">Приемник</w:t>
                      </w:r>
                      <w:r>
                        <w:rPr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 xml:space="preserve">обслуженных</w:t>
                      </w:r>
                      <w:r>
                        <w:rPr>
                          <w:spacing w:val="-40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 xml:space="preserve">вызовов</w:t>
                      </w:r>
                      <w:r>
                        <w:rPr>
                          <w:sz w:val="17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</w:r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spacing w:before="5"/>
        <w:rPr>
          <w:sz w:val="1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6592" behindDoc="1" locked="0" layoutInCell="1" allowOverlap="1">
                <wp:simplePos x="0" y="0"/>
                <wp:positionH relativeFrom="page">
                  <wp:posOffset>2940050</wp:posOffset>
                </wp:positionH>
                <wp:positionV relativeFrom="paragraph">
                  <wp:posOffset>102870</wp:posOffset>
                </wp:positionV>
                <wp:extent cx="1009650" cy="558165"/>
                <wp:effectExtent l="0" t="0" r="0" b="0"/>
                <wp:wrapTopAndBottom/>
                <wp:docPr id="7" name="_x0000_s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009650" cy="558165"/>
                        </a:xfrm>
                        <a:prstGeom prst="rect">
                          <a:avLst/>
                        </a:prstGeom>
                        <a:noFill/>
                        <a:ln w="1963">
                          <a:solidFill>
                            <a:srgbClr val="40404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ind w:left="292" w:right="298"/>
                              <w:jc w:val="center"/>
                              <w:spacing w:before="123" w:line="254" w:lineRule="auto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 xml:space="preserve">Поступление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вызовов от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другого</w:t>
                            </w:r>
                            <w:r>
                              <w:rPr>
                                <w:spacing w:val="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 xml:space="preserve">ЦОВ</w:t>
                            </w:r>
                            <w:r>
                              <w:rPr>
                                <w:sz w:val="17"/>
                              </w:rPr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8" o:spid="_x0000_s18" o:spt="202" type="#_x0000_t202" style="position:absolute;z-index:-15726592;o:allowoverlap:true;o:allowincell:true;mso-position-horizontal-relative:page;margin-left:231.50pt;mso-position-horizontal:absolute;mso-position-vertical-relative:text;margin-top:8.10pt;mso-position-vertical:absolute;width:79.50pt;height:43.95pt;mso-wrap-distance-left:0.00pt;mso-wrap-distance-top:0.00pt;mso-wrap-distance-right:0.00pt;mso-wrap-distance-bottom:0.00pt;visibility:visible;" filled="f" strokecolor="#404040" strokeweight="0.15pt">
                <w10:wrap type="topAndBottom"/>
                <v:textbox inset="0,0,0,0">
                  <w:txbxContent>
                    <w:p>
                      <w:pPr>
                        <w:ind w:left="292" w:right="298"/>
                        <w:jc w:val="center"/>
                        <w:spacing w:before="123" w:line="254" w:lineRule="auto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 xml:space="preserve">Поступление</w:t>
                      </w:r>
                      <w:r>
                        <w:rPr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 xml:space="preserve">вызовов от</w:t>
                      </w:r>
                      <w:r>
                        <w:rPr>
                          <w:spacing w:val="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 xml:space="preserve">другого</w:t>
                      </w:r>
                      <w:r>
                        <w:rPr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 xml:space="preserve">ЦОВ</w:t>
                      </w:r>
                      <w:r>
                        <w:rPr>
                          <w:sz w:val="17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0"/>
        </w:rPr>
      </w:r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ind w:left="102" w:right="762" w:firstLine="707"/>
        <w:jc w:val="both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5733248" behindDoc="0" locked="0" layoutInCell="1" allowOverlap="1">
                <wp:simplePos x="0" y="0"/>
                <wp:positionH relativeFrom="page">
                  <wp:posOffset>3427095</wp:posOffset>
                </wp:positionH>
                <wp:positionV relativeFrom="paragraph">
                  <wp:posOffset>-929639</wp:posOffset>
                </wp:positionV>
                <wp:extent cx="44450" cy="205740"/>
                <wp:effectExtent l="0" t="0" r="0" b="0"/>
                <wp:wrapNone/>
                <wp:docPr id="8" name="_x0000_s10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4450" cy="205740"/>
                          <a:chOff x="5397" y="-1463"/>
                          <a:chExt cx="70" cy="324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5434" y="-1407"/>
                            <a:ext cx="0" cy="268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1978">
                            <a:solidFill>
                              <a:srgbClr val="40404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5396" y="-1463"/>
                            <a:ext cx="70" cy="7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5434"/>
                              <a:gd name="gd2" fmla="val -1464"/>
                              <a:gd name="gd3" fmla="+- gd1 -37 0"/>
                              <a:gd name="gd4" fmla="+- gd2 65 0"/>
                              <a:gd name="gd5" fmla="val 5397"/>
                              <a:gd name="gd6" fmla="val -1394"/>
                              <a:gd name="gd7" fmla="+- gd5 17 0"/>
                              <a:gd name="gd8" fmla="+- gd6 -6 0"/>
                              <a:gd name="gd9" fmla="val 5431"/>
                              <a:gd name="gd10" fmla="val -1402"/>
                              <a:gd name="gd11" fmla="+- gd9 18 0"/>
                              <a:gd name="gd12" fmla="+- gd10 2 0"/>
                              <a:gd name="gd13" fmla="val 5466"/>
                              <a:gd name="gd14" fmla="val -1394"/>
                              <a:gd name="gd15" fmla="+- gd13 -4 0"/>
                              <a:gd name="gd16" fmla="+- gd14 -5 0"/>
                              <a:gd name="gd17" fmla="val 5434"/>
                              <a:gd name="gd18" fmla="val -1464"/>
                            </a:gdLst>
                            <a:ahLst/>
                            <a:cxnLst/>
                            <a:rect l="0" t="0" r="r" b="b"/>
                            <a:pathLst>
                              <a:path w="70" h="70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  <a:lnTo>
                                  <a:pt x="gd11" y="gd12"/>
                                </a:lnTo>
                                <a:lnTo>
                                  <a:pt x="gd13" y="gd14"/>
                                </a:lnTo>
                                <a:lnTo>
                                  <a:pt x="gd15" y="gd16"/>
                                </a:lnTo>
                                <a:lnTo>
                                  <a:pt x="gd17" y="gd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0000" style="position:absolute;z-index:15733248;o:allowoverlap:true;o:allowincell:true;mso-position-horizontal-relative:page;margin-left:269.85pt;mso-position-horizontal:absolute;mso-position-vertical-relative:text;margin-top:-73.20pt;mso-position-vertical:absolute;width:3.50pt;height:16.20pt;mso-wrap-distance-left:9.00pt;mso-wrap-distance-top:0.00pt;mso-wrap-distance-right:9.00pt;mso-wrap-distance-bottom:0.00pt;" coordorigin="53,-14" coordsize="0,3">
                <v:line id="shape 20" o:spid="_x0000_s20" style="position:absolute;left:0;text-align:left;z-index:15733248;visibility:visible;" from="269.8pt,-73.2pt" to="273.3pt,-57.0pt" fillcolor="#FFFFFF" strokecolor="#404040" strokeweight="0.16pt"/>
                <v:shape id="shape 21" o:spid="_x0000_s21" style="position:absolute;left:53;top:-14;width:0;height:0;visibility:visible;" path="m7762856,-2091427l7710000,-1998568l7710000,-1991427l7734285,-1999999l7758569,-2002855l7784285,-1999999l7808569,-1991427l7802856,-1998568l7762856,-2091427xe" coordsize="100000,100000" fillcolor="#404040" stroked="f">
                  <v:path textboxrect="0,0,0,0"/>
                </v:shape>
              </v:group>
            </w:pict>
          </mc:Fallback>
        </mc:AlternateContent>
      </w:r>
      <w:r>
        <w:t xml:space="preserve">0,67</w:t>
      </w:r>
      <w:r>
        <w:rPr>
          <w:spacing w:val="1"/>
        </w:rPr>
        <w:t xml:space="preserve"> - </w:t>
      </w:r>
      <w:r>
        <w:t xml:space="preserve">вероятность</w:t>
      </w:r>
      <w:r>
        <w:rPr>
          <w:spacing w:val="-67"/>
        </w:rPr>
        <w:t xml:space="preserve"> </w:t>
      </w:r>
      <w:r>
        <w:t xml:space="preserve">обслуживания вызовов в собственном центре</w:t>
      </w:r>
      <w:r/>
    </w:p>
    <w:p>
      <w:pPr>
        <w:pStyle w:val="631"/>
        <w:ind w:left="102" w:right="762" w:firstLine="707"/>
        <w:jc w:val="both"/>
      </w:pPr>
      <w:r>
        <w:t xml:space="preserve">0,33 - </w:t>
      </w:r>
      <w:r>
        <w:t xml:space="preserve">вероятность перехода в</w:t>
      </w:r>
      <w:r>
        <w:rPr>
          <w:spacing w:val="-67"/>
        </w:rPr>
        <w:t xml:space="preserve"> </w:t>
      </w:r>
      <w:r>
        <w:t xml:space="preserve">другой центр. </w:t>
      </w:r>
      <w:r/>
    </w:p>
    <w:p>
      <w:pPr>
        <w:pStyle w:val="631"/>
        <w:ind w:left="102" w:right="762" w:firstLine="707"/>
        <w:jc w:val="both"/>
      </w:pPr>
      <w:r>
        <w:t xml:space="preserve">О</w:t>
      </w:r>
      <w:r>
        <w:t xml:space="preserve">чередь – P</w:t>
      </w:r>
      <w:bookmarkStart w:id="0" w:name="_GoBack"/>
      <w:r/>
      <w:bookmarkEnd w:id="0"/>
      <w:r>
        <w:t xml:space="preserve">R</w:t>
      </w:r>
      <w:r/>
    </w:p>
    <w:p>
      <w:pPr>
        <w:pStyle w:val="631"/>
        <w:ind w:left="102" w:right="762" w:firstLine="707"/>
        <w:jc w:val="both"/>
      </w:pPr>
      <w:r/>
      <w:r/>
    </w:p>
    <w:p>
      <w:pPr>
        <w:pStyle w:val="631"/>
        <w:ind w:left="102" w:right="768" w:firstLine="707"/>
        <w:jc w:val="both"/>
        <w:spacing w:line="360" w:lineRule="auto"/>
      </w:pPr>
      <w:r>
        <w:t xml:space="preserve">Моделирование должно быть запущено в то время, когда опера</w:t>
      </w:r>
      <w:r>
        <w:t xml:space="preserve">торы</w:t>
      </w:r>
      <w:r>
        <w:rPr>
          <w:spacing w:val="1"/>
        </w:rPr>
        <w:t xml:space="preserve"> </w:t>
      </w:r>
      <w:r>
        <w:t xml:space="preserve">свободны,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вызовы</w:t>
      </w:r>
      <w:r>
        <w:rPr>
          <w:spacing w:val="1"/>
        </w:rPr>
        <w:t xml:space="preserve"> </w:t>
      </w:r>
      <w:r>
        <w:t xml:space="preserve">полностью</w:t>
      </w:r>
      <w:r>
        <w:rPr>
          <w:spacing w:val="1"/>
        </w:rPr>
        <w:t xml:space="preserve"> </w:t>
      </w:r>
      <w:r>
        <w:t xml:space="preserve">отсутствуют.</w:t>
      </w:r>
      <w:r>
        <w:rPr>
          <w:spacing w:val="1"/>
        </w:rPr>
        <w:t xml:space="preserve"> </w:t>
      </w:r>
      <w:r>
        <w:t xml:space="preserve">Заданными</w:t>
      </w:r>
      <w:r>
        <w:rPr>
          <w:spacing w:val="1"/>
        </w:rPr>
        <w:t xml:space="preserve"> </w:t>
      </w:r>
      <w:r>
        <w:t xml:space="preserve">входными</w:t>
      </w:r>
      <w:r>
        <w:rPr>
          <w:spacing w:val="1"/>
        </w:rPr>
        <w:t xml:space="preserve"> </w:t>
      </w:r>
      <w:r>
        <w:t xml:space="preserve">величинами</w:t>
      </w:r>
      <w:r>
        <w:rPr>
          <w:spacing w:val="12"/>
        </w:rPr>
        <w:t xml:space="preserve"> </w:t>
      </w:r>
      <w:r>
        <w:t xml:space="preserve">разработанной</w:t>
      </w:r>
      <w:r>
        <w:rPr>
          <w:spacing w:val="12"/>
        </w:rPr>
        <w:t xml:space="preserve"> </w:t>
      </w:r>
      <w:r>
        <w:t xml:space="preserve">модели</w:t>
      </w:r>
      <w:r>
        <w:rPr>
          <w:spacing w:val="12"/>
        </w:rPr>
        <w:t xml:space="preserve"> </w:t>
      </w:r>
      <w:r>
        <w:t xml:space="preserve">будут</w:t>
      </w:r>
      <w:r>
        <w:rPr>
          <w:spacing w:val="13"/>
        </w:rPr>
        <w:t xml:space="preserve"> </w:t>
      </w:r>
      <w:r>
        <w:t xml:space="preserve">являться</w:t>
      </w:r>
      <w:r>
        <w:rPr>
          <w:spacing w:val="14"/>
        </w:rPr>
        <w:t xml:space="preserve"> </w:t>
      </w:r>
      <w:r>
        <w:t xml:space="preserve">следующие</w:t>
      </w:r>
      <w:r>
        <w:rPr>
          <w:spacing w:val="14"/>
        </w:rPr>
        <w:t xml:space="preserve"> </w:t>
      </w:r>
      <w:r>
        <w:t xml:space="preserve">величины:</w:t>
      </w:r>
      <w:r/>
    </w:p>
    <w:p>
      <w:pPr>
        <w:jc w:val="both"/>
        <w:spacing w:line="360" w:lineRule="auto"/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631"/>
        <w:ind w:left="102"/>
        <w:spacing w:line="431" w:lineRule="exact"/>
        <w:tabs>
          <w:tab w:val="left" w:pos="7762" w:leader="none"/>
        </w:tabs>
        <w:rPr>
          <w:i/>
          <w:sz w:val="18"/>
        </w:rPr>
      </w:pPr>
      <w:r>
        <w:t xml:space="preserve">заданные</w:t>
      </w:r>
      <w:r>
        <w:rPr>
          <w:spacing w:val="114"/>
        </w:rPr>
        <w:t xml:space="preserve"> </w:t>
      </w:r>
      <w:r>
        <w:t xml:space="preserve">интенсивности</w:t>
      </w:r>
      <w:r>
        <w:rPr>
          <w:spacing w:val="114"/>
        </w:rPr>
        <w:t xml:space="preserve"> </w:t>
      </w:r>
      <w:r>
        <w:t xml:space="preserve">поступления</w:t>
      </w:r>
      <w:r>
        <w:rPr>
          <w:spacing w:val="113"/>
        </w:rPr>
        <w:t xml:space="preserve"> </w:t>
      </w:r>
      <w:r>
        <w:t xml:space="preserve">вызовов</w:t>
      </w:r>
      <w:r>
        <w:rPr>
          <w:spacing w:val="113"/>
        </w:rPr>
        <w:t xml:space="preserve"> </w:t>
      </w:r>
      <w:r>
        <w:t xml:space="preserve">в</w:t>
      </w:r>
      <w:r>
        <w:rPr>
          <w:spacing w:val="113"/>
        </w:rPr>
        <w:t xml:space="preserve"> </w:t>
      </w:r>
      <w:r>
        <w:t xml:space="preserve">систему</w:t>
      </w:r>
      <w:r>
        <w:tab/>
      </w:r>
      <w:r>
        <w:rPr>
          <w:rFonts w:ascii="Symbol" w:hAnsi="Symbol"/>
          <w:position w:val="4"/>
          <w:sz w:val="32"/>
        </w:rPr>
        <w:t xml:space="preserve"></w:t>
      </w:r>
      <w:r>
        <w:rPr>
          <w:i/>
          <w:position w:val="-3"/>
          <w:sz w:val="18"/>
        </w:rPr>
        <w:t xml:space="preserve">i</w:t>
      </w:r>
      <w:r>
        <w:rPr>
          <w:i/>
          <w:sz w:val="18"/>
        </w:rPr>
      </w:r>
    </w:p>
    <w:p>
      <w:pPr>
        <w:pStyle w:val="631"/>
        <w:ind w:left="102"/>
        <w:spacing w:before="90"/>
      </w:pPr>
      <w:r>
        <w:br w:type="column"/>
      </w:r>
      <w:r>
        <w:t xml:space="preserve">и</w:t>
      </w:r>
      <w:r>
        <w:rPr>
          <w:spacing w:val="118"/>
        </w:rPr>
        <w:t xml:space="preserve"> </w:t>
      </w:r>
      <w:r>
        <w:t xml:space="preserve">заранее</w:t>
      </w:r>
      <w:r/>
    </w:p>
    <w:p>
      <w:p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2" w:sep="0" w:space="720" w:equalWidth="0">
            <w:col w:w="8015" w:space="105"/>
            <w:col w:w="2110" w:space="0"/>
          </w:cols>
          <w:docGrid w:linePitch="360"/>
        </w:sectPr>
      </w:pPr>
      <w:r/>
      <w:r/>
    </w:p>
    <w:p>
      <w:pPr>
        <w:pStyle w:val="631"/>
        <w:ind w:left="102"/>
        <w:spacing w:before="257"/>
        <w:tabs>
          <w:tab w:val="left" w:pos="1533" w:leader="none"/>
          <w:tab w:val="left" w:pos="3634" w:leader="none"/>
        </w:tabs>
      </w:pPr>
      <w:r>
        <w:t xml:space="preserve">заданные</w:t>
      </w:r>
      <w:r>
        <w:tab/>
      </w:r>
      <w:r>
        <w:t xml:space="preserve">интенсивности</w:t>
      </w:r>
      <w:r>
        <w:tab/>
        <w:t xml:space="preserve">обслуживания</w:t>
      </w:r>
      <w:r/>
    </w:p>
    <w:p>
      <w:pPr>
        <w:pStyle w:val="631"/>
        <w:ind w:left="102"/>
        <w:spacing w:before="177"/>
        <w:tabs>
          <w:tab w:val="left" w:pos="855" w:leader="none"/>
          <w:tab w:val="left" w:pos="1872" w:leader="none"/>
          <w:tab w:val="left" w:pos="3120" w:leader="none"/>
        </w:tabs>
      </w:pPr>
      <w:r>
        <w:br w:type="column"/>
      </w:r>
      <w:r>
        <w:rPr>
          <w:rFonts w:ascii="Symbol" w:hAnsi="Symbol"/>
          <w:position w:val="3"/>
          <w:sz w:val="31"/>
        </w:rPr>
        <w:t xml:space="preserve"></w:t>
      </w:r>
      <w:r>
        <w:rPr>
          <w:i/>
          <w:position w:val="-4"/>
          <w:sz w:val="16"/>
        </w:rPr>
        <w:t xml:space="preserve">i</w:t>
      </w:r>
      <w:r>
        <w:rPr>
          <w:i/>
          <w:spacing w:val="41"/>
          <w:position w:val="-4"/>
          <w:sz w:val="16"/>
        </w:rPr>
        <w:t xml:space="preserve"> </w:t>
      </w:r>
      <w:r>
        <w:t xml:space="preserve">,</w:t>
      </w:r>
      <w:r>
        <w:tab/>
        <w:t xml:space="preserve">также</w:t>
      </w:r>
      <w:r>
        <w:tab/>
        <w:t xml:space="preserve">среднее</w:t>
      </w:r>
      <w:r>
        <w:tab/>
        <w:t xml:space="preserve">время</w:t>
      </w:r>
      <w:r/>
    </w:p>
    <w:p>
      <w:p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2" w:sep="0" w:space="720" w:equalWidth="0">
            <w:col w:w="5391" w:space="244"/>
            <w:col w:w="4595" w:space="0"/>
          </w:cols>
          <w:docGrid w:linePitch="360"/>
        </w:sectPr>
      </w:pPr>
      <w:r/>
      <w:r/>
    </w:p>
    <w:p>
      <w:pPr>
        <w:pStyle w:val="631"/>
        <w:ind w:left="102"/>
        <w:spacing w:before="141"/>
      </w:pPr>
      <w:r>
        <w:t xml:space="preserve">терпеливости</w:t>
      </w:r>
      <w:r>
        <w:rPr>
          <w:spacing w:val="22"/>
        </w:rPr>
        <w:t xml:space="preserve"> </w:t>
      </w:r>
      <w:r>
        <w:t xml:space="preserve">пользователей</w:t>
      </w:r>
      <w:r>
        <w:rPr>
          <w:spacing w:val="2"/>
        </w:rPr>
        <w:t xml:space="preserve"> </w:t>
      </w:r>
      <w:r>
        <w:rPr>
          <w:i/>
          <w:position w:val="2"/>
          <w:sz w:val="31"/>
        </w:rPr>
        <w:t xml:space="preserve">w</w:t>
      </w:r>
      <w:r>
        <w:rPr>
          <w:i/>
          <w:spacing w:val="59"/>
          <w:position w:val="2"/>
          <w:sz w:val="31"/>
        </w:rPr>
        <w:t xml:space="preserve"> </w:t>
      </w:r>
      <w:r>
        <w:t xml:space="preserve">=</w:t>
      </w:r>
      <w:r>
        <w:rPr>
          <w:spacing w:val="21"/>
        </w:rPr>
        <w:t xml:space="preserve"> </w:t>
      </w:r>
      <w:r>
        <w:t xml:space="preserve">180</w:t>
      </w:r>
      <w:r>
        <w:rPr>
          <w:spacing w:val="23"/>
        </w:rPr>
        <w:t xml:space="preserve"> </w:t>
      </w:r>
      <w:r>
        <w:t xml:space="preserve">с.,</w:t>
      </w:r>
      <w:r>
        <w:rPr>
          <w:spacing w:val="22"/>
        </w:rPr>
        <w:t xml:space="preserve"> </w:t>
      </w:r>
      <w:r>
        <w:t xml:space="preserve">заданные</w:t>
      </w:r>
      <w:r>
        <w:rPr>
          <w:spacing w:val="21"/>
        </w:rPr>
        <w:t xml:space="preserve"> </w:t>
      </w:r>
      <w:r>
        <w:t xml:space="preserve">вероятности</w:t>
      </w:r>
      <w:r>
        <w:rPr>
          <w:spacing w:val="23"/>
        </w:rPr>
        <w:t xml:space="preserve"> </w:t>
      </w:r>
      <w:r>
        <w:t xml:space="preserve">поступления</w:t>
      </w:r>
      <w:r/>
    </w:p>
    <w:p>
      <w:p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631"/>
        <w:ind w:left="102"/>
        <w:spacing w:before="209"/>
      </w:pPr>
      <w:r>
        <w:t xml:space="preserve">собственных</w:t>
      </w:r>
      <w:r>
        <w:rPr>
          <w:spacing w:val="41"/>
        </w:rPr>
        <w:t xml:space="preserve"> </w:t>
      </w:r>
      <w:r>
        <w:t xml:space="preserve">вызовов</w:t>
      </w:r>
      <w:r>
        <w:rPr>
          <w:spacing w:val="39"/>
        </w:rPr>
        <w:t xml:space="preserve"> </w:t>
      </w:r>
      <w:r>
        <w:t xml:space="preserve">в</w:t>
      </w:r>
      <w:r>
        <w:rPr>
          <w:spacing w:val="39"/>
        </w:rPr>
        <w:t xml:space="preserve"> </w:t>
      </w:r>
      <w:r>
        <w:t xml:space="preserve">ЦОВ</w:t>
      </w:r>
      <w:r/>
    </w:p>
    <w:p>
      <w:pPr>
        <w:pStyle w:val="631"/>
        <w:ind w:left="102"/>
        <w:spacing w:before="189"/>
      </w:pPr>
      <w:r>
        <w:br w:type="column"/>
      </w:r>
      <w:r>
        <w:rPr>
          <w:i/>
          <w:position w:val="2"/>
        </w:rPr>
        <w:t xml:space="preserve">p</w:t>
      </w:r>
      <w:r>
        <w:rPr>
          <w:position w:val="2"/>
          <w:vertAlign w:val="subscript"/>
        </w:rPr>
        <w:t xml:space="preserve">1</w:t>
      </w:r>
      <w:r>
        <w:rPr>
          <w:spacing w:val="85"/>
          <w:position w:val="2"/>
        </w:rPr>
        <w:t xml:space="preserve"> </w:t>
      </w:r>
      <w:r>
        <w:t xml:space="preserve">и</w:t>
      </w:r>
      <w:r>
        <w:rPr>
          <w:spacing w:val="35"/>
        </w:rPr>
        <w:t xml:space="preserve"> </w:t>
      </w:r>
      <w:r>
        <w:t xml:space="preserve">перенаправленные</w:t>
      </w:r>
      <w:r>
        <w:rPr>
          <w:spacing w:val="36"/>
        </w:rPr>
        <w:t xml:space="preserve"> </w:t>
      </w:r>
      <w:r>
        <w:t xml:space="preserve">от</w:t>
      </w:r>
      <w:r>
        <w:rPr>
          <w:spacing w:val="34"/>
        </w:rPr>
        <w:t xml:space="preserve"> </w:t>
      </w:r>
      <w:r>
        <w:t xml:space="preserve">других</w:t>
      </w:r>
      <w:r>
        <w:rPr>
          <w:spacing w:val="39"/>
        </w:rPr>
        <w:t xml:space="preserve"> </w:t>
      </w:r>
      <w:r>
        <w:t xml:space="preserve">локальных</w:t>
      </w:r>
      <w:r/>
    </w:p>
    <w:p>
      <w:p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2" w:sep="0" w:space="720" w:equalWidth="0">
            <w:col w:w="3717" w:space="54"/>
            <w:col w:w="6459" w:space="0"/>
          </w:cols>
          <w:docGrid w:linePitch="360"/>
        </w:sectPr>
      </w:pPr>
      <w:r/>
      <w:r/>
    </w:p>
    <w:p>
      <w:pPr>
        <w:pStyle w:val="631"/>
        <w:spacing w:before="1"/>
        <w:rPr>
          <w:sz w:val="12"/>
        </w:rPr>
      </w:pPr>
      <w:r>
        <w:rPr>
          <w:sz w:val="12"/>
        </w:rPr>
      </w:r>
      <w:r>
        <w:rPr>
          <w:sz w:val="12"/>
        </w:rPr>
      </w:r>
    </w:p>
    <w:p>
      <w:pPr>
        <w:rPr>
          <w:sz w:val="12"/>
        </w:r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1" w:sep="0" w:space="720" w:equalWidth="1"/>
          <w:docGrid w:linePitch="360"/>
        </w:sectPr>
      </w:pPr>
      <w:r>
        <w:rPr>
          <w:sz w:val="12"/>
        </w:rPr>
      </w:r>
      <w:r>
        <w:rPr>
          <w:sz w:val="12"/>
        </w:rPr>
      </w:r>
    </w:p>
    <w:p>
      <w:pPr>
        <w:pStyle w:val="631"/>
        <w:ind w:left="102"/>
        <w:spacing w:before="182"/>
      </w:pPr>
      <w:r>
        <w:t xml:space="preserve">ЦОВ</w:t>
      </w:r>
      <w:r/>
    </w:p>
    <w:p>
      <w:pPr>
        <w:pStyle w:val="631"/>
        <w:ind w:left="102"/>
        <w:spacing w:before="86"/>
      </w:pPr>
      <w:r>
        <w:br w:type="column"/>
      </w:r>
      <w:r>
        <w:rPr>
          <w:i/>
          <w:position w:val="4"/>
          <w:sz w:val="34"/>
        </w:rPr>
        <w:t xml:space="preserve">p</w:t>
      </w:r>
      <w:r>
        <w:rPr>
          <w:position w:val="-3"/>
          <w:sz w:val="19"/>
        </w:rPr>
        <w:t xml:space="preserve">2</w:t>
      </w:r>
      <w:r>
        <w:rPr>
          <w:spacing w:val="-1"/>
          <w:position w:val="-3"/>
          <w:sz w:val="19"/>
        </w:rPr>
        <w:t xml:space="preserve"> </w:t>
      </w:r>
      <w:r>
        <w:t xml:space="preserve">,</w:t>
      </w:r>
      <w:r>
        <w:rPr>
          <w:spacing w:val="84"/>
        </w:rPr>
        <w:t xml:space="preserve"> </w:t>
      </w:r>
      <w:r>
        <w:t xml:space="preserve">число</w:t>
      </w:r>
      <w:r>
        <w:rPr>
          <w:spacing w:val="85"/>
        </w:rPr>
        <w:t xml:space="preserve"> </w:t>
      </w:r>
      <w:r>
        <w:t xml:space="preserve">операторов</w:t>
      </w:r>
      <w:r>
        <w:rPr>
          <w:spacing w:val="83"/>
        </w:rPr>
        <w:t xml:space="preserve"> </w:t>
      </w:r>
      <w:r>
        <w:t xml:space="preserve">в</w:t>
      </w:r>
      <w:r>
        <w:rPr>
          <w:spacing w:val="84"/>
        </w:rPr>
        <w:t xml:space="preserve"> </w:t>
      </w:r>
      <w:r>
        <w:t xml:space="preserve">каждом</w:t>
      </w:r>
      <w:r>
        <w:rPr>
          <w:spacing w:val="82"/>
        </w:rPr>
        <w:t xml:space="preserve"> </w:t>
      </w:r>
      <w:r>
        <w:t xml:space="preserve">из</w:t>
      </w:r>
      <w:r>
        <w:rPr>
          <w:spacing w:val="85"/>
        </w:rPr>
        <w:t xml:space="preserve"> </w:t>
      </w:r>
      <w:r>
        <w:t xml:space="preserve">пяти</w:t>
      </w:r>
      <w:r>
        <w:rPr>
          <w:spacing w:val="85"/>
        </w:rPr>
        <w:t xml:space="preserve"> </w:t>
      </w:r>
      <w:r>
        <w:t xml:space="preserve">центров</w:t>
      </w:r>
      <w:r>
        <w:rPr>
          <w:spacing w:val="86"/>
        </w:rPr>
        <w:t xml:space="preserve"> </w:t>
      </w:r>
      <w:r>
        <w:rPr>
          <w:i/>
        </w:rPr>
        <w:t xml:space="preserve">К</w:t>
      </w:r>
      <w:r>
        <w:rPr>
          <w:i/>
          <w:vertAlign w:val="subscript"/>
        </w:rPr>
        <w:t xml:space="preserve">i</w:t>
      </w:r>
      <w:r>
        <w:t xml:space="preserve">,=</w:t>
      </w:r>
      <w:r>
        <w:rPr>
          <w:spacing w:val="85"/>
        </w:rPr>
        <w:t xml:space="preserve"> </w:t>
      </w:r>
      <w:r>
        <w:t xml:space="preserve">4</w:t>
      </w:r>
      <w:r>
        <w:rPr>
          <w:spacing w:val="85"/>
        </w:rPr>
        <w:t xml:space="preserve"> </w:t>
      </w:r>
      <w:r>
        <w:t xml:space="preserve">цифре</w:t>
      </w:r>
      <w:r>
        <w:rPr>
          <w:spacing w:val="85"/>
        </w:rPr>
        <w:t xml:space="preserve"> </w:t>
      </w:r>
      <w:r>
        <w:t xml:space="preserve">и,</w:t>
      </w:r>
      <w:r/>
    </w:p>
    <w:p>
      <w:p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2" w:sep="0" w:space="720" w:equalWidth="0">
            <w:col w:w="733" w:space="92"/>
            <w:col w:w="9405" w:space="0"/>
          </w:cols>
          <w:docGrid w:linePitch="360"/>
        </w:sectPr>
      </w:pPr>
      <w:r/>
      <w:r/>
    </w:p>
    <w:p>
      <w:pPr>
        <w:pStyle w:val="631"/>
        <w:ind w:left="102"/>
        <w:spacing w:before="173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5732224" behindDoc="0" locked="0" layoutInCell="1" allowOverlap="1">
                <wp:simplePos x="0" y="0"/>
                <wp:positionH relativeFrom="page">
                  <wp:posOffset>4561205</wp:posOffset>
                </wp:positionH>
                <wp:positionV relativeFrom="page">
                  <wp:posOffset>3559175</wp:posOffset>
                </wp:positionV>
                <wp:extent cx="226060" cy="44450"/>
                <wp:effectExtent l="0" t="0" r="0" b="0"/>
                <wp:wrapNone/>
                <wp:docPr id="9" name="_x0000_s10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26060" cy="44450"/>
                          <a:chOff x="7183" y="5605"/>
                          <a:chExt cx="355" cy="7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7183" y="5642"/>
                            <a:ext cx="299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1958">
                            <a:solidFill>
                              <a:srgbClr val="40404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7469" y="5604"/>
                            <a:ext cx="70" cy="7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7473"/>
                              <a:gd name="gd2" fmla="val 5605"/>
                              <a:gd name="gd3" fmla="+- gd1 -4 0"/>
                              <a:gd name="gd4" fmla="+- gd2 0 0"/>
                              <a:gd name="gd5" fmla="val 7475"/>
                              <a:gd name="gd6" fmla="val 5622"/>
                              <a:gd name="gd7" fmla="+- gd5 2 0"/>
                              <a:gd name="gd8" fmla="+- gd6 18 0"/>
                              <a:gd name="gd9" fmla="val 7475"/>
                              <a:gd name="gd10" fmla="val 5657"/>
                              <a:gd name="gd11" fmla="+- gd9 -6 0"/>
                              <a:gd name="gd12" fmla="+- gd10 17 0"/>
                              <a:gd name="gd13" fmla="val 7473"/>
                              <a:gd name="gd14" fmla="val 5669"/>
                              <a:gd name="gd15" fmla="+- gd13 65 0"/>
                              <a:gd name="gd16" fmla="+- gd14 -27 0"/>
                              <a:gd name="gd17" fmla="val 7473"/>
                              <a:gd name="gd18" fmla="val 5605"/>
                            </a:gdLst>
                            <a:ahLst/>
                            <a:cxnLst/>
                            <a:rect l="0" t="0" r="r" b="b"/>
                            <a:pathLst>
                              <a:path w="70" h="70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  <a:lnTo>
                                  <a:pt x="gd11" y="gd12"/>
                                </a:lnTo>
                                <a:lnTo>
                                  <a:pt x="gd13" y="gd14"/>
                                </a:lnTo>
                                <a:lnTo>
                                  <a:pt x="gd15" y="gd16"/>
                                </a:lnTo>
                                <a:lnTo>
                                  <a:pt x="gd17" y="gd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" o:spid="_x0000_s0000" style="position:absolute;z-index:15732224;o:allowoverlap:true;o:allowincell:true;mso-position-horizontal-relative:page;margin-left:359.15pt;mso-position-horizontal:absolute;mso-position-vertical-relative:page;margin-top:280.25pt;mso-position-vertical:absolute;width:17.80pt;height:3.50pt;mso-wrap-distance-left:9.00pt;mso-wrap-distance-top:0.00pt;mso-wrap-distance-right:9.00pt;mso-wrap-distance-bottom:0.00pt;" coordorigin="71,56" coordsize="3,0">
                <v:line id="shape 23" o:spid="_x0000_s23" style="position:absolute;left:0;text-align:left;z-index:15732224;visibility:visible;" from="359.1pt,280.2pt" to="376.9pt,283.8pt" fillcolor="#FFFFFF" strokecolor="#404040" strokeweight="0.15pt"/>
                <v:shape id="shape 24" o:spid="_x0000_s24" style="position:absolute;left:74;top:56;width:0;height:0;visibility:visible;" path="m10675713,8007141l10670000,8007141l10678569,8031428l10681428,8057141l10678569,8081428l10670000,8105713l10675713,8098569l10768569,8060000l10675713,8007141xe" coordsize="100000,100000" fillcolor="#404040" stroked="f">
                  <v:path textboxrect="0,0,0,0"/>
                </v:shape>
              </v:group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5732736" behindDoc="0" locked="0" layoutInCell="1" allowOverlap="1">
                <wp:simplePos x="0" y="0"/>
                <wp:positionH relativeFrom="page">
                  <wp:posOffset>5808345</wp:posOffset>
                </wp:positionH>
                <wp:positionV relativeFrom="page">
                  <wp:posOffset>3559175</wp:posOffset>
                </wp:positionV>
                <wp:extent cx="226060" cy="44450"/>
                <wp:effectExtent l="0" t="0" r="0" b="0"/>
                <wp:wrapNone/>
                <wp:docPr id="10" name="_x0000_s10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26060" cy="44450"/>
                          <a:chOff x="9147" y="5605"/>
                          <a:chExt cx="355" cy="7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9147" y="5642"/>
                            <a:ext cx="299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1958">
                            <a:solidFill>
                              <a:srgbClr val="40404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0000" style="position:absolute;z-index:15732736;o:allowoverlap:true;o:allowincell:true;mso-position-horizontal-relative:page;margin-left:457.35pt;mso-position-horizontal:absolute;mso-position-vertical-relative:page;margin-top:280.25pt;mso-position-vertical:absolute;width:17.80pt;height:3.50pt;mso-wrap-distance-left:9.00pt;mso-wrap-distance-top:0.00pt;mso-wrap-distance-right:9.00pt;mso-wrap-distance-bottom:0.00pt;" coordorigin="91,56" coordsize="3,0">
                <v:line id="shape 26" o:spid="_x0000_s26" style="position:absolute;left:0;text-align:left;z-index:15732736;visibility:visible;" from="457.3pt,280.2pt" to="475.1pt,283.8pt" fillcolor="#FFFFFF" strokecolor="#404040" strokeweight="0.15pt"/>
              </v:group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5733760" behindDoc="0" locked="0" layoutInCell="1" allowOverlap="1">
                <wp:simplePos x="0" y="0"/>
                <wp:positionH relativeFrom="page">
                  <wp:posOffset>4321175</wp:posOffset>
                </wp:positionH>
                <wp:positionV relativeFrom="page">
                  <wp:posOffset>3846830</wp:posOffset>
                </wp:positionV>
                <wp:extent cx="44450" cy="223520"/>
                <wp:effectExtent l="0" t="0" r="0" b="0"/>
                <wp:wrapNone/>
                <wp:docPr id="11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4450" cy="223520"/>
                          <a:chOff x="6805" y="6058"/>
                          <a:chExt cx="70" cy="352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6837" y="6058"/>
                            <a:ext cx="0" cy="296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1978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" o:spid="_x0000_s0000" style="position:absolute;z-index:15733760;o:allowoverlap:true;o:allowincell:true;mso-position-horizontal-relative:page;margin-left:340.25pt;mso-position-horizontal:absolute;mso-position-vertical-relative:page;margin-top:302.90pt;mso-position-vertical:absolute;width:3.50pt;height:17.60pt;mso-wrap-distance-left:9.00pt;mso-wrap-distance-top:0.00pt;mso-wrap-distance-right:9.00pt;mso-wrap-distance-bottom:0.00pt;" coordorigin="68,60" coordsize="0,3">
                <v:line id="shape 28" o:spid="_x0000_s28" style="position:absolute;left:0;text-align:left;z-index:15733760;visibility:visible;" from="340.2pt,302.9pt" to="343.8pt,320.5pt" fillcolor="#FFFFFF" strokecolor="#404040" strokeweight="0.16pt"/>
              </v:group>
            </w:pict>
          </mc:Fallback>
        </mc:AlternateContent>
      </w:r>
      <w:r>
        <w:t xml:space="preserve">естественно,</w:t>
      </w:r>
      <w:r>
        <w:rPr>
          <w:spacing w:val="37"/>
        </w:rPr>
        <w:t xml:space="preserve"> </w:t>
      </w:r>
      <w:r>
        <w:t xml:space="preserve">время</w:t>
      </w:r>
      <w:r>
        <w:rPr>
          <w:spacing w:val="103"/>
        </w:rPr>
        <w:t xml:space="preserve"> </w:t>
      </w:r>
      <w:r>
        <w:t xml:space="preserve">прекращения</w:t>
      </w:r>
      <w:r>
        <w:rPr>
          <w:spacing w:val="107"/>
        </w:rPr>
        <w:t xml:space="preserve"> </w:t>
      </w:r>
      <w:r>
        <w:t xml:space="preserve">процесса</w:t>
      </w:r>
      <w:r>
        <w:rPr>
          <w:spacing w:val="104"/>
        </w:rPr>
        <w:t xml:space="preserve"> </w:t>
      </w:r>
      <w:r>
        <w:t xml:space="preserve">моделирования</w:t>
      </w:r>
      <w:r>
        <w:rPr>
          <w:spacing w:val="111"/>
        </w:rPr>
        <w:t xml:space="preserve"> </w:t>
      </w:r>
      <w:r>
        <w:rPr>
          <w:i/>
        </w:rPr>
        <w:t xml:space="preserve">Т</w:t>
      </w:r>
      <w:r>
        <w:t xml:space="preserve">.</w:t>
      </w:r>
      <w:r>
        <w:rPr>
          <w:spacing w:val="106"/>
        </w:rPr>
        <w:t xml:space="preserve"> </w:t>
      </w:r>
      <w:r>
        <w:t xml:space="preserve">Случайные</w:t>
      </w:r>
      <w:r/>
    </w:p>
    <w:p>
      <w:p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631"/>
        <w:ind w:left="102"/>
        <w:spacing w:before="67" w:line="362" w:lineRule="auto"/>
      </w:pPr>
      <w:r>
        <w:t xml:space="preserve">события,</w:t>
      </w:r>
      <w:r>
        <w:rPr>
          <w:spacing w:val="52"/>
        </w:rPr>
        <w:t xml:space="preserve"> </w:t>
      </w:r>
      <w:r>
        <w:t xml:space="preserve">происходящие</w:t>
      </w:r>
      <w:r>
        <w:rPr>
          <w:spacing w:val="56"/>
        </w:rPr>
        <w:t xml:space="preserve"> </w:t>
      </w:r>
      <w:r>
        <w:t xml:space="preserve">в</w:t>
      </w:r>
      <w:r>
        <w:rPr>
          <w:spacing w:val="52"/>
        </w:rPr>
        <w:t xml:space="preserve"> </w:t>
      </w:r>
      <w:r>
        <w:t xml:space="preserve">разработанной</w:t>
      </w:r>
      <w:r>
        <w:rPr>
          <w:spacing w:val="55"/>
        </w:rPr>
        <w:t xml:space="preserve"> </w:t>
      </w:r>
      <w:r>
        <w:t xml:space="preserve">системе,</w:t>
      </w:r>
      <w:r>
        <w:rPr>
          <w:spacing w:val="57"/>
        </w:rPr>
        <w:t xml:space="preserve"> </w:t>
      </w:r>
      <w:r>
        <w:t xml:space="preserve">должны</w:t>
      </w:r>
      <w:r>
        <w:rPr>
          <w:spacing w:val="56"/>
        </w:rPr>
        <w:t xml:space="preserve"> </w:t>
      </w:r>
      <w:r>
        <w:t xml:space="preserve">моделироваться</w:t>
      </w:r>
      <w:r>
        <w:rPr>
          <w:spacing w:val="-67"/>
        </w:rPr>
        <w:t xml:space="preserve"> </w:t>
      </w:r>
      <w:r>
        <w:t xml:space="preserve">благодаря</w:t>
      </w:r>
      <w:r>
        <w:rPr>
          <w:spacing w:val="-1"/>
        </w:rPr>
        <w:t xml:space="preserve"> </w:t>
      </w:r>
      <w:r>
        <w:t xml:space="preserve">генератору</w:t>
      </w:r>
      <w:r>
        <w:rPr>
          <w:spacing w:val="-1"/>
        </w:rPr>
        <w:t xml:space="preserve"> </w:t>
      </w:r>
      <w:r>
        <w:t xml:space="preserve">случайных</w:t>
      </w:r>
      <w:r>
        <w:rPr>
          <w:spacing w:val="1"/>
        </w:rPr>
        <w:t xml:space="preserve"> </w:t>
      </w:r>
      <w:r>
        <w:t xml:space="preserve">чисел.</w:t>
      </w:r>
      <w:r/>
    </w:p>
    <w:p>
      <w:pPr>
        <w:pStyle w:val="63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spacing w:before="9"/>
        <w:rPr>
          <w:sz w:val="12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1" behindDoc="0" locked="0" layoutInCell="1" allowOverlap="1">
                <wp:simplePos x="0" y="0"/>
                <wp:positionH relativeFrom="page">
                  <wp:posOffset>1990894</wp:posOffset>
                </wp:positionH>
                <wp:positionV relativeFrom="paragraph">
                  <wp:posOffset>118149</wp:posOffset>
                </wp:positionV>
                <wp:extent cx="4200313" cy="1030986"/>
                <wp:effectExtent l="0" t="0" r="0" b="0"/>
                <wp:wrapTopAndBottom/>
                <wp:docPr id="12" name="image1.jpeg" descr="Поступле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200313" cy="10309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position:absolute;z-index:11;o:allowoverlap:true;o:allowincell:true;mso-position-horizontal-relative:page;margin-left:156.76pt;mso-position-horizontal:absolute;mso-position-vertical-relative:text;margin-top:9.30pt;mso-position-vertical:absolute;width:330.73pt;height:81.18pt;mso-wrap-distance-left:0.00pt;mso-wrap-distance-top:0.00pt;mso-wrap-distance-right:0.00pt;mso-wrap-distance-bottom:0.00pt;" stroked="false">
                <v:path textboxrect="0,0,0,0"/>
                <w10:wrap type="topAndBottom"/>
                <v:imagedata r:id="rId9" o:title=""/>
              </v:shape>
            </w:pict>
          </mc:Fallback>
        </mc:AlternateContent>
      </w:r>
      <w:r>
        <w:rPr>
          <w:sz w:val="12"/>
        </w:rPr>
      </w:r>
    </w:p>
    <w:p>
      <w:pPr>
        <w:pStyle w:val="631"/>
        <w:ind w:left="861" w:right="1533"/>
        <w:jc w:val="center"/>
        <w:spacing w:before="99"/>
      </w:pPr>
      <w:r>
        <w:t xml:space="preserve">Блок-схема</w:t>
      </w:r>
      <w:r>
        <w:rPr>
          <w:spacing w:val="-6"/>
        </w:rPr>
        <w:t xml:space="preserve"> </w:t>
      </w:r>
      <w:r>
        <w:t xml:space="preserve">поступления</w:t>
      </w:r>
      <w:r>
        <w:rPr>
          <w:spacing w:val="-3"/>
        </w:rPr>
        <w:t xml:space="preserve"> </w:t>
      </w:r>
      <w:r>
        <w:t xml:space="preserve">собственных</w:t>
      </w:r>
      <w:r>
        <w:rPr>
          <w:spacing w:val="-2"/>
        </w:rPr>
        <w:t xml:space="preserve"> </w:t>
      </w:r>
      <w:r>
        <w:t xml:space="preserve">вызовов</w:t>
      </w:r>
      <w:r>
        <w:rPr>
          <w:spacing w:val="-4"/>
        </w:rPr>
        <w:t xml:space="preserve"> </w:t>
      </w:r>
      <w:r>
        <w:t xml:space="preserve">в</w:t>
      </w:r>
      <w:r>
        <w:rPr>
          <w:spacing w:val="-5"/>
        </w:rPr>
        <w:t xml:space="preserve"> </w:t>
      </w:r>
      <w:r>
        <w:t xml:space="preserve">отдельный</w:t>
      </w:r>
      <w:r>
        <w:rPr>
          <w:spacing w:val="-5"/>
        </w:rPr>
        <w:t xml:space="preserve"> </w:t>
      </w:r>
      <w:r>
        <w:t xml:space="preserve">ЦОВ</w:t>
      </w:r>
      <w:r/>
    </w:p>
    <w:p>
      <w:pPr>
        <w:pStyle w:val="631"/>
        <w:spacing w:before="1"/>
        <w:rPr>
          <w:sz w:val="11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2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106316</wp:posOffset>
                </wp:positionV>
                <wp:extent cx="6355269" cy="2606802"/>
                <wp:effectExtent l="0" t="0" r="0" b="0"/>
                <wp:wrapTopAndBottom/>
                <wp:docPr id="13" name="image2.jpeg" descr="ывкпфцу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355269" cy="26068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position:absolute;z-index:12;o:allowoverlap:true;o:allowincell:true;mso-position-horizontal-relative:page;margin-left:85.05pt;mso-position-horizontal:absolute;mso-position-vertical-relative:text;margin-top:8.37pt;mso-position-vertical:absolute;width:500.41pt;height:205.26pt;mso-wrap-distance-left:0.00pt;mso-wrap-distance-top:0.00pt;mso-wrap-distance-right:0.00pt;mso-wrap-distance-bottom:0.00pt;" stroked="false">
                <v:path textboxrect="0,0,0,0"/>
                <w10:wrap type="topAndBottom"/>
                <v:imagedata r:id="rId10" o:title=""/>
              </v:shape>
            </w:pict>
          </mc:Fallback>
        </mc:AlternateContent>
      </w:r>
      <w:r>
        <w:rPr>
          <w:sz w:val="11"/>
        </w:rPr>
      </w:r>
    </w:p>
    <w:p>
      <w:pPr>
        <w:pStyle w:val="631"/>
        <w:ind w:left="861" w:right="1527"/>
        <w:jc w:val="center"/>
        <w:spacing w:before="131"/>
      </w:pPr>
      <w:r>
        <w:t xml:space="preserve">Схема</w:t>
      </w:r>
      <w:r>
        <w:rPr>
          <w:spacing w:val="-2"/>
        </w:rPr>
        <w:t xml:space="preserve"> </w:t>
      </w:r>
      <w:r>
        <w:t xml:space="preserve">состояния</w:t>
      </w:r>
      <w:r>
        <w:rPr>
          <w:spacing w:val="-2"/>
        </w:rPr>
        <w:t xml:space="preserve"> </w:t>
      </w:r>
      <w:r>
        <w:t xml:space="preserve">заявок</w:t>
      </w:r>
      <w:r>
        <w:rPr>
          <w:spacing w:val="-2"/>
        </w:rPr>
        <w:t xml:space="preserve"> </w:t>
      </w:r>
      <w:r>
        <w:t xml:space="preserve">в</w:t>
      </w:r>
      <w:r>
        <w:rPr>
          <w:spacing w:val="-3"/>
        </w:rPr>
        <w:t xml:space="preserve"> </w:t>
      </w:r>
      <w:r>
        <w:t xml:space="preserve">очереди</w:t>
      </w:r>
      <w:r/>
    </w:p>
    <w:p>
      <w:pPr>
        <w:pStyle w:val="631"/>
        <w:spacing w:before="1"/>
        <w:rPr>
          <w:sz w:val="11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3" behindDoc="0" locked="0" layoutInCell="1" allowOverlap="1">
                <wp:simplePos x="0" y="0"/>
                <wp:positionH relativeFrom="page">
                  <wp:posOffset>1926915</wp:posOffset>
                </wp:positionH>
                <wp:positionV relativeFrom="paragraph">
                  <wp:posOffset>105935</wp:posOffset>
                </wp:positionV>
                <wp:extent cx="4412631" cy="1578864"/>
                <wp:effectExtent l="0" t="0" r="0" b="0"/>
                <wp:wrapTopAndBottom/>
                <wp:docPr id="14" name="image3.jpeg" descr="канал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3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412631" cy="15788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position:absolute;z-index:13;o:allowoverlap:true;o:allowincell:true;mso-position-horizontal-relative:page;margin-left:151.73pt;mso-position-horizontal:absolute;mso-position-vertical-relative:text;margin-top:8.34pt;mso-position-vertical:absolute;width:347.45pt;height:124.32pt;mso-wrap-distance-left:0.00pt;mso-wrap-distance-top:0.00pt;mso-wrap-distance-right:0.00pt;mso-wrap-distance-bottom:0.00pt;" stroked="false">
                <v:path textboxrect="0,0,0,0"/>
                <w10:wrap type="topAndBottom"/>
                <v:imagedata r:id="rId11" o:title=""/>
              </v:shape>
            </w:pict>
          </mc:Fallback>
        </mc:AlternateContent>
      </w:r>
      <w:r>
        <w:rPr>
          <w:sz w:val="11"/>
        </w:rPr>
      </w:r>
    </w:p>
    <w:p>
      <w:pPr>
        <w:pStyle w:val="631"/>
        <w:ind w:left="861" w:right="1528"/>
        <w:jc w:val="center"/>
        <w:spacing w:before="131"/>
      </w:pPr>
      <w:r>
        <w:t xml:space="preserve">Схема</w:t>
      </w:r>
      <w:r>
        <w:rPr>
          <w:spacing w:val="-6"/>
        </w:rPr>
        <w:t xml:space="preserve"> </w:t>
      </w:r>
      <w:r>
        <w:t xml:space="preserve">реализации</w:t>
      </w:r>
      <w:r>
        <w:rPr>
          <w:spacing w:val="-5"/>
        </w:rPr>
        <w:t xml:space="preserve"> </w:t>
      </w:r>
      <w:r>
        <w:t xml:space="preserve">обслуживания</w:t>
      </w:r>
      <w:r>
        <w:rPr>
          <w:spacing w:val="-3"/>
        </w:rPr>
        <w:t xml:space="preserve"> </w:t>
      </w:r>
      <w:r>
        <w:t xml:space="preserve">вызовов</w:t>
      </w:r>
      <w:r/>
    </w:p>
    <w:p>
      <w:pPr>
        <w:jc w:val="center"/>
        <w:sectPr>
          <w:footnotePr/>
          <w:endnotePr/>
          <w:type w:val="nextPage"/>
          <w:pgSz w:w="11910" w:h="16840" w:orient="portrait"/>
          <w:pgMar w:top="1040" w:right="80" w:bottom="280" w:left="1600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631"/>
        <w:ind w:left="101"/>
        <w:rPr>
          <w:sz w:val="20"/>
        </w:rPr>
      </w:pPr>
      <w:r>
        <w:rPr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51912" cy="2034540"/>
                <wp:effectExtent l="0" t="0" r="0" b="0"/>
                <wp:docPr id="15" name="image4.jpeg" descr="приемни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4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51912" cy="2034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500.15pt;height:160.2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 w:val="20"/>
        </w:rPr>
      </w:r>
    </w:p>
    <w:p>
      <w:pPr>
        <w:pStyle w:val="631"/>
        <w:spacing w:before="1"/>
        <w:rPr>
          <w:sz w:val="11"/>
        </w:rPr>
      </w:pPr>
      <w:r>
        <w:rPr>
          <w:sz w:val="11"/>
        </w:rPr>
      </w:r>
      <w:r>
        <w:rPr>
          <w:sz w:val="11"/>
        </w:rPr>
      </w:r>
    </w:p>
    <w:p>
      <w:pPr>
        <w:pStyle w:val="631"/>
        <w:ind w:left="3297"/>
        <w:spacing w:before="89"/>
      </w:pPr>
      <w:r>
        <w:t xml:space="preserve">Схема</w:t>
      </w:r>
      <w:r>
        <w:rPr>
          <w:spacing w:val="-4"/>
        </w:rPr>
        <w:t xml:space="preserve"> </w:t>
      </w:r>
      <w:r>
        <w:t xml:space="preserve">приемника</w:t>
      </w:r>
      <w:r>
        <w:rPr>
          <w:spacing w:val="-1"/>
        </w:rPr>
        <w:t xml:space="preserve"> </w:t>
      </w:r>
      <w:r>
        <w:t xml:space="preserve">заявок</w:t>
      </w:r>
      <w:r/>
    </w:p>
    <w:p>
      <w:pPr>
        <w:pStyle w:val="631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631"/>
        <w:spacing w:before="6"/>
        <w:rPr>
          <w:sz w:val="25"/>
        </w:rPr>
      </w:pPr>
      <w:r>
        <w:rPr>
          <w:sz w:val="25"/>
        </w:rPr>
      </w:r>
      <w:r>
        <w:rPr>
          <w:sz w:val="25"/>
        </w:rPr>
      </w:r>
    </w:p>
    <w:p>
      <w:pPr>
        <w:pStyle w:val="631"/>
        <w:ind w:left="102" w:right="771" w:firstLine="707"/>
        <w:spacing w:line="360" w:lineRule="auto"/>
        <w:tabs>
          <w:tab w:val="left" w:pos="1848" w:leader="none"/>
          <w:tab w:val="left" w:pos="3414" w:leader="none"/>
          <w:tab w:val="left" w:pos="5560" w:leader="none"/>
          <w:tab w:val="left" w:pos="6668" w:leader="none"/>
          <w:tab w:val="left" w:pos="8083" w:leader="none"/>
        </w:tabs>
      </w:pPr>
      <w:r>
        <w:t xml:space="preserve">После</w:t>
      </w:r>
      <w:r>
        <w:tab/>
        <w:t xml:space="preserve">окончания</w:t>
      </w:r>
      <w:r>
        <w:tab/>
        <w:t xml:space="preserve">моделирования</w:t>
      </w:r>
      <w:r>
        <w:tab/>
        <w:t xml:space="preserve">можно</w:t>
      </w:r>
      <w:r>
        <w:tab/>
        <w:t xml:space="preserve">получить</w:t>
      </w:r>
      <w:r>
        <w:tab/>
      </w:r>
      <w:r>
        <w:rPr>
          <w:spacing w:val="-1"/>
        </w:rPr>
        <w:t xml:space="preserve">следующие</w:t>
      </w:r>
      <w:r>
        <w:rPr>
          <w:spacing w:val="-67"/>
        </w:rPr>
        <w:t xml:space="preserve"> </w:t>
      </w:r>
      <w:r>
        <w:t xml:space="preserve">характеристики качества работы</w:t>
      </w:r>
      <w:r>
        <w:rPr>
          <w:spacing w:val="1"/>
        </w:rPr>
        <w:t xml:space="preserve"> </w:t>
      </w:r>
      <w:r>
        <w:t xml:space="preserve">всей</w:t>
      </w:r>
      <w:r>
        <w:rPr>
          <w:spacing w:val="-1"/>
        </w:rPr>
        <w:t xml:space="preserve"> </w:t>
      </w:r>
      <w:r>
        <w:t xml:space="preserve">системы СМО:</w:t>
      </w:r>
      <w:r/>
    </w:p>
    <w:p>
      <w:pPr>
        <w:spacing w:line="360" w:lineRule="auto"/>
        <w:sectPr>
          <w:footnotePr/>
          <w:endnotePr/>
          <w:type w:val="nextPage"/>
          <w:pgSz w:w="11910" w:h="16840" w:orient="portrait"/>
          <w:pgMar w:top="1120" w:right="80" w:bottom="280" w:left="1600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632"/>
        <w:numPr>
          <w:ilvl w:val="0"/>
          <w:numId w:val="3"/>
        </w:numPr>
        <w:ind w:hanging="419"/>
        <w:jc w:val="left"/>
        <w:spacing w:before="80"/>
        <w:tabs>
          <w:tab w:val="left" w:pos="879" w:leader="none"/>
          <w:tab w:val="left" w:pos="880" w:leader="none"/>
        </w:tabs>
        <w:rPr>
          <w:sz w:val="28"/>
        </w:rPr>
      </w:pPr>
      <w:r>
        <w:rPr>
          <w:sz w:val="28"/>
        </w:rPr>
        <w:t xml:space="preserve">Интенсивность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поступления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заявок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каждый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ЦОВ</w:t>
      </w:r>
      <w:r>
        <w:rPr>
          <w:sz w:val="28"/>
        </w:rPr>
      </w:r>
    </w:p>
    <w:p>
      <w:pPr>
        <w:ind w:left="74"/>
        <w:spacing w:line="428" w:lineRule="exact"/>
        <w:rPr>
          <w:sz w:val="28"/>
        </w:rPr>
      </w:pPr>
      <w:r>
        <w:br w:type="column"/>
      </w:r>
      <w:r>
        <w:rPr>
          <w:rFonts w:ascii="Symbol" w:hAnsi="Symbol"/>
          <w:sz w:val="32"/>
        </w:rPr>
        <w:t xml:space="preserve"></w:t>
      </w:r>
      <w:r>
        <w:rPr>
          <w:i/>
          <w:position w:val="-7"/>
          <w:sz w:val="17"/>
        </w:rPr>
        <w:t xml:space="preserve">i</w:t>
      </w:r>
      <w:r>
        <w:rPr>
          <w:i/>
          <w:spacing w:val="3"/>
          <w:position w:val="-7"/>
          <w:sz w:val="17"/>
        </w:rPr>
        <w:t xml:space="preserve"> </w:t>
      </w:r>
      <w:r>
        <w:rPr>
          <w:position w:val="-2"/>
          <w:sz w:val="28"/>
        </w:rPr>
        <w:t xml:space="preserve">;</w:t>
      </w:r>
      <w:r>
        <w:rPr>
          <w:sz w:val="28"/>
        </w:rPr>
      </w:r>
    </w:p>
    <w:p>
      <w:pPr>
        <w:spacing w:line="428" w:lineRule="exact"/>
        <w:rPr>
          <w:sz w:val="28"/>
        </w:r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2" w:sep="0" w:space="720" w:equalWidth="0">
            <w:col w:w="6998" w:space="40"/>
            <w:col w:w="3192" w:space="0"/>
          </w:cols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pStyle w:val="632"/>
        <w:numPr>
          <w:ilvl w:val="0"/>
          <w:numId w:val="3"/>
        </w:numPr>
        <w:ind w:left="1518" w:hanging="708"/>
        <w:jc w:val="left"/>
        <w:spacing w:before="218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Интенсивность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обслуживания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поступивших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систему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заявок</w:t>
      </w:r>
      <w:r>
        <w:rPr>
          <w:sz w:val="28"/>
        </w:rPr>
      </w:r>
    </w:p>
    <w:p>
      <w:pPr>
        <w:pStyle w:val="632"/>
        <w:numPr>
          <w:ilvl w:val="0"/>
          <w:numId w:val="3"/>
        </w:numPr>
        <w:ind w:left="1518" w:hanging="708"/>
        <w:jc w:val="left"/>
        <w:spacing w:before="213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Временной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интервал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моделирования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[0,Т];</w:t>
      </w:r>
      <w:r>
        <w:rPr>
          <w:sz w:val="28"/>
        </w:rPr>
      </w:r>
    </w:p>
    <w:p>
      <w:pPr>
        <w:ind w:left="77"/>
        <w:spacing w:before="188"/>
        <w:rPr>
          <w:sz w:val="28"/>
        </w:rPr>
      </w:pPr>
      <w:r>
        <w:br w:type="column"/>
      </w:r>
      <w:r>
        <w:rPr>
          <w:rFonts w:ascii="Symbol" w:hAnsi="Symbol"/>
          <w:position w:val="1"/>
          <w:sz w:val="28"/>
        </w:rPr>
        <w:t xml:space="preserve"></w:t>
      </w:r>
      <w:r>
        <w:rPr>
          <w:i/>
          <w:position w:val="-4"/>
          <w:sz w:val="15"/>
        </w:rPr>
        <w:t xml:space="preserve">i</w:t>
      </w:r>
      <w:r>
        <w:rPr>
          <w:i/>
          <w:spacing w:val="13"/>
          <w:position w:val="-4"/>
          <w:sz w:val="15"/>
        </w:rPr>
        <w:t xml:space="preserve"> </w:t>
      </w:r>
      <w:r>
        <w:rPr>
          <w:sz w:val="28"/>
        </w:rPr>
        <w:t xml:space="preserve">;</w:t>
      </w:r>
      <w:r>
        <w:rPr>
          <w:sz w:val="28"/>
        </w:rPr>
      </w:r>
    </w:p>
    <w:p>
      <w:pPr>
        <w:rPr>
          <w:sz w:val="28"/>
        </w:r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2" w:sep="0" w:space="720" w:equalWidth="0">
            <w:col w:w="8883" w:space="40"/>
            <w:col w:w="1307" w:space="0"/>
          </w:cols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pStyle w:val="631"/>
        <w:spacing w:before="10"/>
        <w:rPr>
          <w:sz w:val="8"/>
        </w:rPr>
      </w:pPr>
      <w:r>
        <w:rPr>
          <w:sz w:val="8"/>
        </w:rPr>
      </w:r>
      <w:r>
        <w:rPr>
          <w:sz w:val="8"/>
        </w:rPr>
      </w:r>
    </w:p>
    <w:p>
      <w:pPr>
        <w:rPr>
          <w:sz w:val="8"/>
        </w:r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1" w:sep="0" w:space="720" w:equalWidth="1"/>
          <w:docGrid w:linePitch="360"/>
        </w:sectPr>
      </w:pPr>
      <w:r>
        <w:rPr>
          <w:sz w:val="8"/>
        </w:rPr>
      </w:r>
      <w:r>
        <w:rPr>
          <w:sz w:val="8"/>
        </w:rPr>
      </w:r>
    </w:p>
    <w:p>
      <w:pPr>
        <w:pStyle w:val="632"/>
        <w:numPr>
          <w:ilvl w:val="0"/>
          <w:numId w:val="3"/>
        </w:numPr>
        <w:ind w:left="1518" w:hanging="708"/>
        <w:jc w:val="left"/>
        <w:spacing w:before="121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Количество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операторов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каждом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центре</w:t>
      </w:r>
      <w:r>
        <w:rPr>
          <w:sz w:val="28"/>
        </w:rPr>
      </w:r>
    </w:p>
    <w:p>
      <w:pPr>
        <w:ind w:left="86"/>
        <w:spacing w:before="87"/>
        <w:rPr>
          <w:sz w:val="28"/>
        </w:rPr>
      </w:pPr>
      <w:r>
        <w:br w:type="column"/>
      </w:r>
      <w:r>
        <w:rPr>
          <w:i/>
          <w:sz w:val="29"/>
        </w:rPr>
        <w:t xml:space="preserve">K</w:t>
      </w:r>
      <w:r>
        <w:rPr>
          <w:i/>
          <w:position w:val="-6"/>
          <w:sz w:val="16"/>
        </w:rPr>
        <w:t xml:space="preserve">i</w:t>
      </w:r>
      <w:r>
        <w:rPr>
          <w:i/>
          <w:spacing w:val="38"/>
          <w:position w:val="-6"/>
          <w:sz w:val="16"/>
        </w:rPr>
        <w:t xml:space="preserve"> </w:t>
      </w:r>
      <w:r>
        <w:rPr>
          <w:position w:val="-1"/>
          <w:sz w:val="28"/>
        </w:rPr>
        <w:t xml:space="preserve">;</w:t>
      </w:r>
      <w:r>
        <w:rPr>
          <w:sz w:val="28"/>
        </w:rPr>
      </w:r>
    </w:p>
    <w:p>
      <w:pPr>
        <w:rPr>
          <w:sz w:val="28"/>
        </w:r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2" w:sep="0" w:space="720" w:equalWidth="0">
            <w:col w:w="6410" w:space="40"/>
            <w:col w:w="3780" w:space="0"/>
          </w:cols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pStyle w:val="631"/>
        <w:spacing w:before="2"/>
        <w:rPr>
          <w:sz w:val="9"/>
        </w:rPr>
      </w:pPr>
      <w:r>
        <w:rPr>
          <w:sz w:val="9"/>
        </w:rPr>
      </w:r>
      <w:r>
        <w:rPr>
          <w:sz w:val="9"/>
        </w:rPr>
      </w:r>
    </w:p>
    <w:p>
      <w:pPr>
        <w:rPr>
          <w:sz w:val="9"/>
        </w:r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1" w:sep="0" w:space="720" w:equalWidth="1"/>
          <w:docGrid w:linePitch="360"/>
        </w:sectPr>
      </w:pPr>
      <w:r>
        <w:rPr>
          <w:sz w:val="9"/>
        </w:rPr>
      </w:r>
      <w:r>
        <w:rPr>
          <w:sz w:val="9"/>
        </w:rPr>
      </w:r>
    </w:p>
    <w:p>
      <w:pPr>
        <w:pStyle w:val="631"/>
        <w:spacing w:before="4"/>
        <w:rPr>
          <w:sz w:val="48"/>
        </w:rPr>
      </w:pPr>
      <w:r>
        <w:rPr>
          <w:sz w:val="48"/>
        </w:rPr>
      </w:r>
      <w:r>
        <w:rPr>
          <w:sz w:val="48"/>
        </w:rPr>
      </w:r>
    </w:p>
    <w:p>
      <w:pPr>
        <w:ind w:left="121"/>
        <w:rPr>
          <w:sz w:val="28"/>
        </w:rPr>
      </w:pPr>
      <w:r>
        <w:rPr>
          <w:rFonts w:ascii="Symbol" w:hAnsi="Symbol"/>
          <w:sz w:val="30"/>
        </w:rPr>
        <w:t xml:space="preserve"></w:t>
      </w:r>
      <w:r>
        <w:rPr>
          <w:i/>
          <w:position w:val="-6"/>
          <w:sz w:val="16"/>
        </w:rPr>
        <w:t xml:space="preserve">i</w:t>
      </w:r>
      <w:r>
        <w:rPr>
          <w:i/>
          <w:spacing w:val="35"/>
          <w:position w:val="-6"/>
          <w:sz w:val="16"/>
        </w:rPr>
        <w:t xml:space="preserve"> </w:t>
      </w:r>
      <w:r>
        <w:rPr>
          <w:position w:val="-1"/>
          <w:sz w:val="28"/>
        </w:rPr>
        <w:t xml:space="preserve">;</w:t>
      </w:r>
      <w:r>
        <w:rPr>
          <w:sz w:val="28"/>
        </w:rPr>
      </w:r>
    </w:p>
    <w:p>
      <w:pPr>
        <w:pStyle w:val="632"/>
        <w:numPr>
          <w:ilvl w:val="0"/>
          <w:numId w:val="3"/>
        </w:numPr>
        <w:ind w:left="829" w:hanging="709"/>
        <w:jc w:val="left"/>
        <w:spacing w:before="89"/>
        <w:tabs>
          <w:tab w:val="left" w:pos="829" w:leader="none"/>
          <w:tab w:val="left" w:pos="830" w:leader="none"/>
        </w:tabs>
        <w:rPr>
          <w:sz w:val="28"/>
        </w:rPr>
      </w:pPr>
      <w:r>
        <w:rPr>
          <w:spacing w:val="-2"/>
          <w:sz w:val="28"/>
        </w:rPr>
        <w:br w:type="column"/>
      </w:r>
      <w:r>
        <w:rPr>
          <w:sz w:val="28"/>
        </w:rPr>
        <w:t xml:space="preserve">Интенсивность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отказов</w:t>
      </w:r>
      <w:r>
        <w:rPr>
          <w:spacing w:val="42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обслуживании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нетерпеливых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клиентов</w:t>
      </w:r>
      <w:r>
        <w:rPr>
          <w:sz w:val="28"/>
        </w:rPr>
      </w:r>
    </w:p>
    <w:p>
      <w:pPr>
        <w:pStyle w:val="631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631"/>
        <w:spacing w:before="5"/>
        <w:rPr>
          <w:sz w:val="34"/>
        </w:rPr>
      </w:pPr>
      <w:r>
        <w:rPr>
          <w:sz w:val="34"/>
        </w:rPr>
      </w:r>
      <w:r>
        <w:rPr>
          <w:sz w:val="34"/>
        </w:rPr>
      </w:r>
    </w:p>
    <w:p>
      <w:pPr>
        <w:pStyle w:val="632"/>
        <w:numPr>
          <w:ilvl w:val="0"/>
          <w:numId w:val="3"/>
        </w:numPr>
        <w:ind w:left="829" w:hanging="709"/>
        <w:jc w:val="left"/>
        <w:spacing w:before="0"/>
        <w:tabs>
          <w:tab w:val="left" w:pos="829" w:leader="none"/>
          <w:tab w:val="left" w:pos="830" w:leader="none"/>
        </w:tabs>
        <w:rPr>
          <w:sz w:val="28"/>
        </w:rPr>
      </w:pPr>
      <w:r>
        <w:rPr>
          <w:sz w:val="28"/>
        </w:rPr>
        <w:t xml:space="preserve">Вероятности</w:t>
      </w:r>
      <w:r>
        <w:rPr>
          <w:spacing w:val="50"/>
          <w:sz w:val="28"/>
        </w:rPr>
        <w:t xml:space="preserve"> </w:t>
      </w:r>
      <w:r>
        <w:rPr>
          <w:sz w:val="28"/>
        </w:rPr>
        <w:t xml:space="preserve">передачи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вызовов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50"/>
          <w:sz w:val="28"/>
        </w:rPr>
        <w:t xml:space="preserve"> </w:t>
      </w:r>
      <w:r>
        <w:rPr>
          <w:sz w:val="28"/>
        </w:rPr>
        <w:t xml:space="preserve">очередь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собственном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ЦОВ</w:t>
      </w:r>
      <w:r>
        <w:rPr>
          <w:sz w:val="28"/>
        </w:rPr>
      </w:r>
    </w:p>
    <w:p>
      <w:pPr>
        <w:rPr>
          <w:sz w:val="28"/>
        </w:r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2" w:sep="0" w:space="720" w:equalWidth="0">
            <w:col w:w="535" w:space="154"/>
            <w:col w:w="9541" w:space="0"/>
          </w:cols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pStyle w:val="631"/>
        <w:rPr>
          <w:sz w:val="9"/>
        </w:rPr>
      </w:pPr>
      <w:r>
        <w:rPr>
          <w:sz w:val="9"/>
        </w:rPr>
      </w:r>
      <w:r>
        <w:rPr>
          <w:sz w:val="9"/>
        </w:rPr>
      </w:r>
    </w:p>
    <w:p>
      <w:pPr>
        <w:rPr>
          <w:sz w:val="9"/>
        </w:r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1" w:sep="0" w:space="720" w:equalWidth="1"/>
          <w:docGrid w:linePitch="360"/>
        </w:sectPr>
      </w:pPr>
      <w:r>
        <w:rPr>
          <w:sz w:val="9"/>
        </w:rPr>
      </w:r>
      <w:r>
        <w:rPr>
          <w:sz w:val="9"/>
        </w:rPr>
      </w:r>
    </w:p>
    <w:p>
      <w:pPr>
        <w:pStyle w:val="631"/>
        <w:ind w:left="191"/>
        <w:spacing w:before="90"/>
      </w:pPr>
      <w:r>
        <w:rPr>
          <w:i/>
          <w:position w:val="3"/>
          <w:sz w:val="30"/>
        </w:rPr>
        <w:t xml:space="preserve">p</w:t>
      </w:r>
      <w:r>
        <w:rPr>
          <w:position w:val="-4"/>
          <w:sz w:val="17"/>
        </w:rPr>
        <w:t xml:space="preserve">1</w:t>
      </w:r>
      <w:r>
        <w:rPr>
          <w:spacing w:val="74"/>
          <w:position w:val="-4"/>
          <w:sz w:val="17"/>
        </w:rPr>
        <w:t xml:space="preserve"> </w:t>
      </w:r>
      <w:r>
        <w:t xml:space="preserve">и</w:t>
      </w:r>
      <w:r>
        <w:rPr>
          <w:spacing w:val="-3"/>
        </w:rPr>
        <w:t xml:space="preserve"> </w:t>
      </w:r>
      <w:r>
        <w:t xml:space="preserve">перемаршрутизации</w:t>
      </w:r>
      <w:r>
        <w:rPr>
          <w:spacing w:val="-3"/>
        </w:rPr>
        <w:t xml:space="preserve"> </w:t>
      </w:r>
      <w:r>
        <w:t xml:space="preserve">вызовов</w:t>
      </w:r>
      <w:r>
        <w:rPr>
          <w:spacing w:val="-4"/>
        </w:rPr>
        <w:t xml:space="preserve"> </w:t>
      </w:r>
      <w:r>
        <w:t xml:space="preserve">в</w:t>
      </w:r>
      <w:r>
        <w:rPr>
          <w:spacing w:val="-5"/>
        </w:rPr>
        <w:t xml:space="preserve"> </w:t>
      </w:r>
      <w:r>
        <w:t xml:space="preserve">другой</w:t>
      </w:r>
      <w:r>
        <w:rPr>
          <w:spacing w:val="-5"/>
        </w:rPr>
        <w:t xml:space="preserve"> </w:t>
      </w:r>
      <w:r>
        <w:t xml:space="preserve">ЦОВ</w:t>
      </w:r>
      <w:r/>
    </w:p>
    <w:p>
      <w:pPr>
        <w:ind w:left="123"/>
        <w:spacing w:before="93"/>
        <w:rPr>
          <w:sz w:val="28"/>
        </w:rPr>
      </w:pPr>
      <w:r>
        <w:br w:type="column"/>
      </w:r>
      <w:r>
        <w:rPr>
          <w:i/>
          <w:sz w:val="30"/>
        </w:rPr>
        <w:t xml:space="preserve">p</w:t>
      </w:r>
      <w:r>
        <w:rPr>
          <w:position w:val="-7"/>
          <w:sz w:val="17"/>
        </w:rPr>
        <w:t xml:space="preserve">2</w:t>
      </w:r>
      <w:r>
        <w:rPr>
          <w:spacing w:val="26"/>
          <w:position w:val="-7"/>
          <w:sz w:val="17"/>
        </w:rPr>
        <w:t xml:space="preserve"> </w:t>
      </w:r>
      <w:r>
        <w:rPr>
          <w:position w:val="-2"/>
          <w:sz w:val="28"/>
        </w:rPr>
        <w:t xml:space="preserve">.</w:t>
      </w:r>
      <w:r>
        <w:rPr>
          <w:sz w:val="28"/>
        </w:rPr>
      </w:r>
    </w:p>
    <w:p>
      <w:pPr>
        <w:rPr>
          <w:sz w:val="28"/>
        </w:r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2" w:sep="0" w:space="720" w:equalWidth="0">
            <w:col w:w="6000" w:space="40"/>
            <w:col w:w="4190" w:space="0"/>
          </w:cols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pStyle w:val="631"/>
        <w:ind w:left="102" w:right="766" w:firstLine="707"/>
        <w:jc w:val="both"/>
        <w:spacing w:before="165" w:line="360" w:lineRule="auto"/>
      </w:pPr>
      <w:r>
        <w:t xml:space="preserve">По</w:t>
      </w:r>
      <w:r>
        <w:rPr>
          <w:spacing w:val="1"/>
        </w:rPr>
        <w:t xml:space="preserve"> </w:t>
      </w:r>
      <w:r>
        <w:t xml:space="preserve">окончанию</w:t>
      </w:r>
      <w:r>
        <w:rPr>
          <w:spacing w:val="1"/>
        </w:rPr>
        <w:t xml:space="preserve"> </w:t>
      </w:r>
      <w:r>
        <w:t xml:space="preserve">моделирования</w:t>
      </w:r>
      <w:r>
        <w:rPr>
          <w:spacing w:val="1"/>
        </w:rPr>
        <w:t xml:space="preserve"> </w:t>
      </w:r>
      <w:r>
        <w:t xml:space="preserve">можно</w:t>
      </w:r>
      <w:r>
        <w:rPr>
          <w:spacing w:val="1"/>
        </w:rPr>
        <w:t xml:space="preserve"> </w:t>
      </w:r>
      <w:r>
        <w:t xml:space="preserve">получить</w:t>
      </w:r>
      <w:r>
        <w:rPr>
          <w:spacing w:val="1"/>
        </w:rPr>
        <w:t xml:space="preserve"> </w:t>
      </w:r>
      <w:r>
        <w:t xml:space="preserve">следующие</w:t>
      </w:r>
      <w:r>
        <w:rPr>
          <w:spacing w:val="1"/>
        </w:rPr>
        <w:t xml:space="preserve"> </w:t>
      </w:r>
      <w:r>
        <w:t xml:space="preserve">данные,</w:t>
      </w:r>
      <w:r>
        <w:rPr>
          <w:spacing w:val="-67"/>
        </w:rPr>
        <w:t xml:space="preserve"> </w:t>
      </w:r>
      <w:r>
        <w:t xml:space="preserve">необходимые</w:t>
      </w:r>
      <w:r>
        <w:rPr>
          <w:spacing w:val="1"/>
        </w:rPr>
        <w:t xml:space="preserve"> </w:t>
      </w:r>
      <w:r>
        <w:t xml:space="preserve">для</w:t>
      </w:r>
      <w:r>
        <w:rPr>
          <w:spacing w:val="1"/>
        </w:rPr>
        <w:t xml:space="preserve"> </w:t>
      </w:r>
      <w:r>
        <w:t xml:space="preserve">расчета</w:t>
      </w:r>
      <w:r>
        <w:rPr>
          <w:spacing w:val="1"/>
        </w:rPr>
        <w:t xml:space="preserve"> </w:t>
      </w:r>
      <w:r>
        <w:t xml:space="preserve">характеристик</w:t>
      </w:r>
      <w:r>
        <w:rPr>
          <w:spacing w:val="1"/>
        </w:rPr>
        <w:t xml:space="preserve"> </w:t>
      </w:r>
      <w:r>
        <w:t xml:space="preserve">качества</w:t>
      </w:r>
      <w:r>
        <w:rPr>
          <w:spacing w:val="1"/>
        </w:rPr>
        <w:t xml:space="preserve"> </w:t>
      </w:r>
      <w:r>
        <w:t xml:space="preserve">функционирования</w:t>
      </w:r>
      <w:r>
        <w:rPr>
          <w:spacing w:val="1"/>
        </w:rPr>
        <w:t xml:space="preserve"> </w:t>
      </w:r>
      <w:r>
        <w:t xml:space="preserve">системы</w:t>
      </w:r>
      <w:r>
        <w:rPr>
          <w:spacing w:val="-1"/>
        </w:rPr>
        <w:t xml:space="preserve"> </w:t>
      </w:r>
      <w:r>
        <w:t xml:space="preserve">СМО:</w:t>
      </w:r>
      <w:r/>
    </w:p>
    <w:p>
      <w:pPr>
        <w:pStyle w:val="632"/>
        <w:numPr>
          <w:ilvl w:val="1"/>
          <w:numId w:val="3"/>
        </w:numPr>
        <w:jc w:val="both"/>
        <w:spacing w:before="0" w:line="320" w:lineRule="exact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Время,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когда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заявка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прибыла 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систему;</w:t>
      </w:r>
      <w:r>
        <w:rPr>
          <w:sz w:val="28"/>
        </w:rPr>
      </w:r>
    </w:p>
    <w:p>
      <w:pPr>
        <w:pStyle w:val="632"/>
        <w:numPr>
          <w:ilvl w:val="1"/>
          <w:numId w:val="3"/>
        </w:numPr>
        <w:spacing w:before="163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Время,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когда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заявка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достигла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очереди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каком-либо</w:t>
      </w:r>
      <w:r>
        <w:rPr>
          <w:sz w:val="28"/>
        </w:rPr>
        <w:t xml:space="preserve"> ЦОВ;</w:t>
      </w:r>
      <w:r>
        <w:rPr>
          <w:sz w:val="28"/>
        </w:rPr>
      </w:r>
    </w:p>
    <w:p>
      <w:pPr>
        <w:pStyle w:val="632"/>
        <w:numPr>
          <w:ilvl w:val="1"/>
          <w:numId w:val="3"/>
        </w:numPr>
        <w:spacing w:before="160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Время,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когда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вызов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покинул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очередь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из-за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нетерпеливости;</w:t>
      </w:r>
      <w:r>
        <w:rPr>
          <w:sz w:val="28"/>
        </w:rPr>
      </w:r>
    </w:p>
    <w:p>
      <w:pPr>
        <w:pStyle w:val="632"/>
        <w:numPr>
          <w:ilvl w:val="1"/>
          <w:numId w:val="3"/>
        </w:numPr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Время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окончания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обслуживания заявки;</w:t>
      </w:r>
      <w:r>
        <w:rPr>
          <w:sz w:val="28"/>
        </w:rPr>
      </w:r>
    </w:p>
    <w:p>
      <w:pPr>
        <w:pStyle w:val="632"/>
        <w:numPr>
          <w:ilvl w:val="1"/>
          <w:numId w:val="3"/>
        </w:numPr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Время,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когда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заявка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покинула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очередь;</w:t>
      </w:r>
      <w:r>
        <w:rPr>
          <w:sz w:val="28"/>
        </w:rPr>
      </w:r>
    </w:p>
    <w:p>
      <w:pPr>
        <w:pStyle w:val="632"/>
        <w:numPr>
          <w:ilvl w:val="1"/>
          <w:numId w:val="3"/>
        </w:numPr>
        <w:spacing w:before="163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Время,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когда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заявка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полностью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покинула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РЦОВ;</w:t>
      </w:r>
      <w:r>
        <w:rPr>
          <w:sz w:val="28"/>
        </w:rPr>
      </w:r>
    </w:p>
    <w:p>
      <w:pPr>
        <w:rPr>
          <w:sz w:val="28"/>
        </w:rPr>
        <w:sectPr>
          <w:footnotePr/>
          <w:endnotePr/>
          <w:type w:val="continuous"/>
          <w:pgSz w:w="11910" w:h="16840" w:orient="portrait"/>
          <w:pgMar w:top="1040" w:right="80" w:bottom="280" w:left="1600" w:header="720" w:footer="720" w:gutter="0"/>
          <w:cols w:num="1" w:sep="0" w:space="720" w:equalWidth="1"/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pStyle w:val="632"/>
        <w:numPr>
          <w:ilvl w:val="1"/>
          <w:numId w:val="3"/>
        </w:numPr>
        <w:ind w:left="102" w:right="770" w:firstLine="707"/>
        <w:spacing w:before="67" w:line="362" w:lineRule="auto"/>
        <w:tabs>
          <w:tab w:val="left" w:pos="1517" w:leader="none"/>
          <w:tab w:val="left" w:pos="1518" w:leader="none"/>
          <w:tab w:val="left" w:pos="3479" w:leader="none"/>
          <w:tab w:val="left" w:pos="5672" w:leader="none"/>
          <w:tab w:val="left" w:pos="7207" w:leader="none"/>
          <w:tab w:val="left" w:pos="9303" w:leader="none"/>
        </w:tabs>
        <w:rPr>
          <w:sz w:val="28"/>
        </w:rPr>
      </w:pPr>
      <w:r>
        <w:rPr>
          <w:sz w:val="28"/>
        </w:rPr>
        <w:t xml:space="preserve">Количество</w:t>
      </w:r>
      <w:r>
        <w:rPr>
          <w:sz w:val="28"/>
        </w:rPr>
        <w:tab/>
        <w:t xml:space="preserve">обслуженных</w:t>
      </w:r>
      <w:r>
        <w:rPr>
          <w:sz w:val="28"/>
        </w:rPr>
        <w:tab/>
        <w:t xml:space="preserve">вызовов</w:t>
      </w:r>
      <w:r>
        <w:rPr>
          <w:sz w:val="28"/>
        </w:rPr>
        <w:tab/>
        <w:t xml:space="preserve">собственных</w:t>
      </w:r>
      <w:r>
        <w:rPr>
          <w:sz w:val="28"/>
        </w:rPr>
        <w:tab/>
      </w:r>
      <w:r>
        <w:rPr>
          <w:spacing w:val="-1"/>
          <w:sz w:val="28"/>
        </w:rPr>
        <w:t xml:space="preserve">и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перемаршрутизированных</w:t>
      </w:r>
      <w:r>
        <w:rPr>
          <w:sz w:val="28"/>
        </w:rPr>
        <w:t xml:space="preserve">;</w:t>
      </w:r>
      <w:r>
        <w:rPr>
          <w:sz w:val="28"/>
        </w:rPr>
      </w:r>
    </w:p>
    <w:p>
      <w:pPr>
        <w:pStyle w:val="632"/>
        <w:numPr>
          <w:ilvl w:val="1"/>
          <w:numId w:val="3"/>
        </w:numPr>
        <w:spacing w:before="0" w:line="317" w:lineRule="exact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Загрузка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локального ЦОВ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составе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РЦОВ;</w:t>
      </w:r>
      <w:r>
        <w:rPr>
          <w:sz w:val="28"/>
        </w:rPr>
      </w:r>
    </w:p>
    <w:p>
      <w:pPr>
        <w:pStyle w:val="632"/>
        <w:numPr>
          <w:ilvl w:val="1"/>
          <w:numId w:val="3"/>
        </w:numPr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Количество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нетерпеливых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пользователей.</w:t>
      </w:r>
      <w:r>
        <w:rPr>
          <w:sz w:val="28"/>
        </w:rPr>
      </w:r>
    </w:p>
    <w:p>
      <w:pPr>
        <w:pStyle w:val="631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631"/>
        <w:spacing w:before="5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pStyle w:val="626"/>
        <w:spacing w:before="1"/>
      </w:pPr>
      <w:r>
        <w:t xml:space="preserve">Отчет должен</w:t>
      </w:r>
      <w:r>
        <w:rPr>
          <w:spacing w:val="-3"/>
        </w:rPr>
        <w:t xml:space="preserve"> </w:t>
      </w:r>
      <w:r>
        <w:t xml:space="preserve">содержать</w:t>
      </w:r>
      <w:r>
        <w:rPr>
          <w:spacing w:val="-1"/>
        </w:rPr>
        <w:t xml:space="preserve"> </w:t>
      </w:r>
      <w:r>
        <w:t xml:space="preserve">в</w:t>
      </w:r>
      <w:r>
        <w:rPr>
          <w:spacing w:val="-3"/>
        </w:rPr>
        <w:t xml:space="preserve"> </w:t>
      </w:r>
      <w:r>
        <w:t xml:space="preserve">себе:</w:t>
      </w:r>
      <w:r/>
    </w:p>
    <w:p>
      <w:pPr>
        <w:pStyle w:val="632"/>
        <w:numPr>
          <w:ilvl w:val="0"/>
          <w:numId w:val="2"/>
        </w:numPr>
        <w:spacing w:before="155"/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существующих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систем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СМО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реализованной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модели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программе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tabs>
          <w:tab w:val="left" w:pos="1517" w:leader="none"/>
          <w:tab w:val="left" w:pos="1518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входящих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модель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блоков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jc w:val="both"/>
        <w:spacing w:before="163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алгоритма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функционирования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СМО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ind w:left="102" w:right="763" w:firstLine="707"/>
        <w:jc w:val="both"/>
        <w:spacing w:before="160" w:line="360" w:lineRule="auto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математических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расчетов,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результатами имитационного моделирования,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выявленный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% погрешности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разработанной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модели</w:t>
      </w:r>
      <w:r>
        <w:rPr>
          <w:sz w:val="28"/>
        </w:rPr>
      </w:r>
    </w:p>
    <w:p>
      <w:pPr>
        <w:pStyle w:val="632"/>
        <w:numPr>
          <w:ilvl w:val="0"/>
          <w:numId w:val="2"/>
        </w:numPr>
        <w:jc w:val="both"/>
        <w:spacing w:before="1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Выводы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заключение</w:t>
      </w:r>
      <w:r>
        <w:rPr>
          <w:sz w:val="28"/>
        </w:rPr>
      </w:r>
    </w:p>
    <w:p>
      <w:pPr>
        <w:pStyle w:val="631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Style w:val="631"/>
        <w:spacing w:before="4"/>
        <w:rPr>
          <w:sz w:val="26"/>
        </w:rPr>
      </w:pPr>
      <w:r>
        <w:rPr>
          <w:sz w:val="26"/>
        </w:rPr>
      </w:r>
      <w:r>
        <w:rPr>
          <w:sz w:val="26"/>
        </w:rPr>
      </w:r>
    </w:p>
    <w:p>
      <w:pPr>
        <w:pStyle w:val="626"/>
      </w:pPr>
      <w:r>
        <w:rPr>
          <w:u w:val="single"/>
        </w:rPr>
        <w:t xml:space="preserve">Требования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к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оформлению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отчета:</w:t>
      </w:r>
      <w:r/>
    </w:p>
    <w:p>
      <w:pPr>
        <w:pStyle w:val="632"/>
        <w:numPr>
          <w:ilvl w:val="0"/>
          <w:numId w:val="1"/>
        </w:numPr>
        <w:jc w:val="both"/>
        <w:spacing w:before="155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Отчет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выполняется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печатном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виде 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листах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формата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А</w:t>
      </w:r>
      <w:r>
        <w:rPr>
          <w:sz w:val="28"/>
        </w:rPr>
        <w:t xml:space="preserve">4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pStyle w:val="632"/>
        <w:numPr>
          <w:ilvl w:val="0"/>
          <w:numId w:val="1"/>
        </w:numPr>
        <w:ind w:left="102" w:right="770" w:firstLine="707"/>
        <w:jc w:val="both"/>
        <w:spacing w:line="360" w:lineRule="auto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Отчет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все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необходимые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компоненты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(введени</w:t>
      </w:r>
      <w:r>
        <w:rPr>
          <w:sz w:val="28"/>
        </w:rPr>
        <w:t xml:space="preserve">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пояснительная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записка,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заключение,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список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используемой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литературы,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список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сокращений),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оформленный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строго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РД!</w:t>
      </w:r>
      <w:r>
        <w:rPr>
          <w:sz w:val="28"/>
        </w:rPr>
      </w:r>
    </w:p>
    <w:p>
      <w:pPr>
        <w:pStyle w:val="632"/>
        <w:numPr>
          <w:ilvl w:val="0"/>
          <w:numId w:val="1"/>
        </w:numPr>
        <w:ind w:left="102" w:right="770" w:firstLine="707"/>
        <w:jc w:val="both"/>
        <w:spacing w:before="1" w:line="360" w:lineRule="auto"/>
        <w:tabs>
          <w:tab w:val="left" w:pos="1588" w:leader="none"/>
        </w:tabs>
        <w:rPr>
          <w:sz w:val="28"/>
        </w:rPr>
      </w:pPr>
      <w:r>
        <w:rPr>
          <w:sz w:val="28"/>
        </w:rPr>
        <w:t xml:space="preserve">Все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разрабатываемые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схемы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быть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графического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пакета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MSVisio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pStyle w:val="632"/>
        <w:numPr>
          <w:ilvl w:val="0"/>
          <w:numId w:val="1"/>
        </w:numPr>
        <w:ind w:left="102" w:right="762" w:firstLine="707"/>
        <w:jc w:val="both"/>
        <w:spacing w:before="1" w:line="360" w:lineRule="auto"/>
        <w:tabs>
          <w:tab w:val="left" w:pos="1518" w:leader="none"/>
        </w:tabs>
        <w:rPr>
          <w:sz w:val="28"/>
        </w:rPr>
      </w:pPr>
      <w:r>
        <w:rPr>
          <w:sz w:val="28"/>
        </w:rPr>
        <w:t xml:space="preserve">Для допуска к экзамену </w:t>
      </w:r>
      <w:r>
        <w:rPr>
          <w:sz w:val="28"/>
        </w:rPr>
        <w:t xml:space="preserve">предоставляется </w:t>
      </w:r>
      <w:r>
        <w:rPr>
          <w:b/>
          <w:sz w:val="28"/>
        </w:rPr>
        <w:t xml:space="preserve">отчет</w:t>
      </w:r>
      <w:r>
        <w:rPr>
          <w:b/>
          <w:sz w:val="28"/>
        </w:rPr>
        <w:t xml:space="preserve"> (объемом от 30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стр.) </w:t>
      </w:r>
      <w:r>
        <w:rPr>
          <w:sz w:val="28"/>
        </w:rPr>
        <w:t xml:space="preserve">и </w:t>
      </w:r>
      <w:r>
        <w:rPr>
          <w:b/>
          <w:sz w:val="28"/>
        </w:rPr>
        <w:t xml:space="preserve">программный файл для запуска на компьютерах кафедры </w:t>
      </w:r>
      <w:r>
        <w:rPr>
          <w:sz w:val="28"/>
        </w:rPr>
        <w:t xml:space="preserve">с целью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проверки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адекватности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разработанной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модели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согласно варианту!!!</w:t>
      </w:r>
      <w:r>
        <w:rPr>
          <w:sz w:val="28"/>
        </w:rPr>
      </w:r>
    </w:p>
    <w:sectPr>
      <w:footnotePr/>
      <w:endnotePr/>
      <w:type w:val="nextPage"/>
      <w:pgSz w:w="11910" w:h="16840" w:orient="portrait"/>
      <w:pgMar w:top="1040" w:right="80" w:bottom="280" w:left="16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79" w:hanging="418"/>
        <w:jc w:val="righ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518" w:hanging="708"/>
        <w:jc w:val="lef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128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737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3954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4562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5171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18" w:hanging="708"/>
        <w:jc w:val="lef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90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261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131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002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7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743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614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485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18" w:hanging="708"/>
        <w:jc w:val="lef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90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261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131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002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7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743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614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485" w:hanging="70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18" w:hanging="708"/>
        <w:jc w:val="left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90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261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131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002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7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743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614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485" w:hanging="70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7"/>
    <w:link w:val="62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5"/>
    <w:next w:val="62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5"/>
    <w:next w:val="62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5"/>
    <w:next w:val="6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5"/>
    <w:next w:val="6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5"/>
    <w:next w:val="6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5"/>
    <w:next w:val="6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5"/>
    <w:next w:val="6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5"/>
    <w:next w:val="6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5"/>
    <w:next w:val="6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7"/>
    <w:link w:val="34"/>
    <w:uiPriority w:val="10"/>
    <w:rPr>
      <w:sz w:val="48"/>
      <w:szCs w:val="48"/>
    </w:rPr>
  </w:style>
  <w:style w:type="paragraph" w:styleId="36">
    <w:name w:val="Subtitle"/>
    <w:basedOn w:val="625"/>
    <w:next w:val="6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7"/>
    <w:link w:val="36"/>
    <w:uiPriority w:val="11"/>
    <w:rPr>
      <w:sz w:val="24"/>
      <w:szCs w:val="24"/>
    </w:rPr>
  </w:style>
  <w:style w:type="paragraph" w:styleId="38">
    <w:name w:val="Quote"/>
    <w:basedOn w:val="625"/>
    <w:next w:val="6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5"/>
    <w:next w:val="6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7"/>
    <w:link w:val="42"/>
    <w:uiPriority w:val="99"/>
  </w:style>
  <w:style w:type="paragraph" w:styleId="44">
    <w:name w:val="Footer"/>
    <w:basedOn w:val="62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7"/>
    <w:link w:val="44"/>
    <w:uiPriority w:val="99"/>
  </w:style>
  <w:style w:type="paragraph" w:styleId="46">
    <w:name w:val="Caption"/>
    <w:basedOn w:val="625"/>
    <w:next w:val="62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7"/>
    <w:uiPriority w:val="99"/>
    <w:unhideWhenUsed/>
    <w:rPr>
      <w:vertAlign w:val="superscript"/>
    </w:rPr>
  </w:style>
  <w:style w:type="paragraph" w:styleId="178">
    <w:name w:val="endnote text"/>
    <w:basedOn w:val="6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7"/>
    <w:uiPriority w:val="99"/>
    <w:semiHidden/>
    <w:unhideWhenUsed/>
    <w:rPr>
      <w:vertAlign w:val="superscript"/>
    </w:rPr>
  </w:style>
  <w:style w:type="paragraph" w:styleId="181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25" w:default="1">
    <w:name w:val="Normal"/>
    <w:uiPriority w:val="1"/>
    <w:qFormat/>
    <w:rPr>
      <w:rFonts w:ascii="Times New Roman" w:hAnsi="Times New Roman" w:eastAsia="Times New Roman" w:cs="Times New Roman"/>
      <w:lang w:val="ru-RU"/>
    </w:rPr>
  </w:style>
  <w:style w:type="paragraph" w:styleId="626">
    <w:name w:val="Heading 1"/>
    <w:basedOn w:val="625"/>
    <w:uiPriority w:val="1"/>
    <w:qFormat/>
    <w:pPr>
      <w:ind w:left="810"/>
      <w:outlineLvl w:val="0"/>
    </w:pPr>
    <w:rPr>
      <w:b/>
      <w:bCs/>
      <w:sz w:val="28"/>
      <w:szCs w:val="28"/>
    </w:rPr>
  </w:style>
  <w:style w:type="character" w:styleId="627" w:default="1">
    <w:name w:val="Default Paragraph Font"/>
    <w:uiPriority w:val="1"/>
    <w:semiHidden/>
    <w:unhideWhenUsed/>
  </w:style>
  <w:style w:type="table" w:styleId="6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9" w:default="1">
    <w:name w:val="No List"/>
    <w:uiPriority w:val="99"/>
    <w:semiHidden/>
    <w:unhideWhenUsed/>
  </w:style>
  <w:style w:type="table" w:styleId="630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31">
    <w:name w:val="Body Text"/>
    <w:basedOn w:val="625"/>
    <w:uiPriority w:val="1"/>
    <w:qFormat/>
    <w:rPr>
      <w:sz w:val="28"/>
      <w:szCs w:val="28"/>
    </w:rPr>
  </w:style>
  <w:style w:type="paragraph" w:styleId="632">
    <w:name w:val="List Paragraph"/>
    <w:basedOn w:val="625"/>
    <w:uiPriority w:val="1"/>
    <w:qFormat/>
    <w:pPr>
      <w:ind w:left="1518" w:hanging="708"/>
      <w:spacing w:before="161"/>
    </w:pPr>
  </w:style>
  <w:style w:type="paragraph" w:styleId="633" w:customStyle="1">
    <w:name w:val="Table Paragraph"/>
    <w:basedOn w:val="625"/>
    <w:uiPriority w:val="1"/>
    <w:qFormat/>
  </w:style>
  <w:style w:type="paragraph" w:styleId="634">
    <w:name w:val="Balloon Text"/>
    <w:basedOn w:val="625"/>
    <w:link w:val="635"/>
    <w:uiPriority w:val="99"/>
    <w:semiHidden/>
    <w:unhideWhenUsed/>
    <w:rPr>
      <w:rFonts w:ascii="Tahoma" w:hAnsi="Tahoma" w:cs="Tahoma"/>
      <w:sz w:val="16"/>
      <w:szCs w:val="16"/>
    </w:rPr>
  </w:style>
  <w:style w:type="character" w:styleId="635" w:customStyle="1">
    <w:name w:val="Текст выноски Знак"/>
    <w:basedOn w:val="627"/>
    <w:link w:val="634"/>
    <w:uiPriority w:val="99"/>
    <w:semiHidden/>
    <w:rPr>
      <w:rFonts w:ascii="Tahoma" w:hAnsi="Tahoma" w:eastAsia="Times New Roman" w:cs="Tahoma"/>
      <w:sz w:val="16"/>
      <w:szCs w:val="16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Фролов</cp:lastModifiedBy>
  <cp:revision>3</cp:revision>
  <dcterms:created xsi:type="dcterms:W3CDTF">2024-07-29T17:31:00Z</dcterms:created>
  <dcterms:modified xsi:type="dcterms:W3CDTF">2024-07-30T13:35:12Z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2024-07-29T00:00:00Z</vt:filetime>
  </property>
</Properties>
</file>