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Default="00811BE5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практических заданий конкретной дисциплины преподаватель уточняет со студентом порядок их выполнения.</w:t>
      </w:r>
    </w:p>
    <w:p w:rsidR="000A638B" w:rsidRDefault="000A638B" w:rsidP="000A6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38B">
        <w:rPr>
          <w:rFonts w:ascii="Times New Roman" w:hAnsi="Times New Roman" w:cs="Times New Roman"/>
          <w:sz w:val="28"/>
          <w:szCs w:val="28"/>
        </w:rPr>
        <w:t>Выполнение практических заданий направлено на закрепление умений в применении методов взвешивания и метода размещения с учетом полных затрат при принятии управленческого решения. Всего в задании представлено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38B">
        <w:rPr>
          <w:rFonts w:ascii="Times New Roman" w:hAnsi="Times New Roman" w:cs="Times New Roman"/>
          <w:sz w:val="28"/>
          <w:szCs w:val="28"/>
        </w:rPr>
        <w:t>8 заданий.</w:t>
      </w: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38B">
        <w:rPr>
          <w:rFonts w:ascii="Times New Roman" w:hAnsi="Times New Roman" w:cs="Times New Roman"/>
          <w:sz w:val="28"/>
          <w:szCs w:val="28"/>
        </w:rPr>
        <w:t>1-я группа - 4 варианта заданий требуют применения метода взвешивания и вторая группа - 4 варианта заданий предполагают применение метода размещения с учетом затрат.</w:t>
      </w: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A638B">
        <w:rPr>
          <w:rFonts w:ascii="Times New Roman" w:hAnsi="Times New Roman" w:cs="Times New Roman"/>
          <w:sz w:val="28"/>
          <w:szCs w:val="28"/>
        </w:rPr>
        <w:t xml:space="preserve">ля получения положительной оценки студенту необходимо выполнить </w:t>
      </w:r>
      <w:r w:rsidRPr="000A638B">
        <w:rPr>
          <w:rFonts w:ascii="Times New Roman" w:hAnsi="Times New Roman" w:cs="Times New Roman"/>
          <w:b/>
          <w:sz w:val="28"/>
          <w:szCs w:val="28"/>
        </w:rPr>
        <w:t>не менее двух вариантов заданий из каждой группы</w:t>
      </w:r>
      <w:r w:rsidRPr="000A638B">
        <w:rPr>
          <w:rFonts w:ascii="Times New Roman" w:hAnsi="Times New Roman" w:cs="Times New Roman"/>
          <w:sz w:val="28"/>
          <w:szCs w:val="28"/>
        </w:rPr>
        <w:t>.</w:t>
      </w: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A638B">
        <w:rPr>
          <w:rFonts w:ascii="Times New Roman" w:hAnsi="Times New Roman" w:cs="Times New Roman"/>
          <w:sz w:val="28"/>
          <w:szCs w:val="28"/>
        </w:rPr>
        <w:t>С целью полного закрепления методов рекомендуется составить свое задание, в котором требуется применить эти методики</w:t>
      </w:r>
    </w:p>
    <w:bookmarkEnd w:id="0"/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38B">
        <w:rPr>
          <w:rFonts w:ascii="Times New Roman" w:hAnsi="Times New Roman" w:cs="Times New Roman"/>
          <w:sz w:val="28"/>
          <w:szCs w:val="28"/>
        </w:rPr>
        <w:t xml:space="preserve">Выполнение практических заданий предполагает следующую последовательность действий. </w:t>
      </w: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38B">
        <w:rPr>
          <w:rFonts w:ascii="Times New Roman" w:hAnsi="Times New Roman" w:cs="Times New Roman"/>
          <w:sz w:val="28"/>
          <w:szCs w:val="28"/>
        </w:rPr>
        <w:t>1 - ознакомиться с примером выполнения заданий</w:t>
      </w: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38B">
        <w:rPr>
          <w:rFonts w:ascii="Times New Roman" w:hAnsi="Times New Roman" w:cs="Times New Roman"/>
          <w:sz w:val="28"/>
          <w:szCs w:val="28"/>
        </w:rPr>
        <w:t>2 - выбрать два задания для выполнения (допускается выполнение всех вариантов заданий)</w:t>
      </w: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38B">
        <w:rPr>
          <w:rFonts w:ascii="Times New Roman" w:hAnsi="Times New Roman" w:cs="Times New Roman"/>
          <w:sz w:val="28"/>
          <w:szCs w:val="28"/>
        </w:rPr>
        <w:t>3 - описать выбранные ситуации и исходные данные для решения</w:t>
      </w: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38B">
        <w:rPr>
          <w:rFonts w:ascii="Times New Roman" w:hAnsi="Times New Roman" w:cs="Times New Roman"/>
          <w:sz w:val="28"/>
          <w:szCs w:val="28"/>
        </w:rPr>
        <w:t xml:space="preserve">4 - провести </w:t>
      </w:r>
      <w:r w:rsidRPr="000A638B">
        <w:rPr>
          <w:rFonts w:ascii="Times New Roman" w:hAnsi="Times New Roman" w:cs="Times New Roman"/>
          <w:sz w:val="28"/>
          <w:szCs w:val="28"/>
        </w:rPr>
        <w:t>необходимые</w:t>
      </w:r>
      <w:r w:rsidRPr="000A638B">
        <w:rPr>
          <w:rFonts w:ascii="Times New Roman" w:hAnsi="Times New Roman" w:cs="Times New Roman"/>
          <w:sz w:val="28"/>
          <w:szCs w:val="28"/>
        </w:rPr>
        <w:t xml:space="preserve"> расчеты и дать ответ с комментари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A638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 к</w:t>
      </w:r>
      <w:r w:rsidRPr="000A638B">
        <w:rPr>
          <w:rFonts w:ascii="Times New Roman" w:hAnsi="Times New Roman" w:cs="Times New Roman"/>
          <w:sz w:val="28"/>
          <w:szCs w:val="28"/>
        </w:rPr>
        <w:t xml:space="preserve"> </w:t>
      </w:r>
      <w:r w:rsidRPr="000A638B">
        <w:rPr>
          <w:rFonts w:ascii="Times New Roman" w:hAnsi="Times New Roman" w:cs="Times New Roman"/>
          <w:sz w:val="28"/>
          <w:szCs w:val="28"/>
        </w:rPr>
        <w:t>полу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0A638B">
        <w:rPr>
          <w:rFonts w:ascii="Times New Roman" w:hAnsi="Times New Roman" w:cs="Times New Roman"/>
          <w:sz w:val="28"/>
          <w:szCs w:val="28"/>
        </w:rPr>
        <w:t>енно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0A638B"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0A638B" w:rsidRPr="000A638B" w:rsidRDefault="000A638B" w:rsidP="000A6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38B">
        <w:rPr>
          <w:rFonts w:ascii="Times New Roman" w:hAnsi="Times New Roman" w:cs="Times New Roman"/>
          <w:sz w:val="28"/>
          <w:szCs w:val="28"/>
        </w:rPr>
        <w:lastRenderedPageBreak/>
        <w:t>5 - (необязательно, но рекомендовано для продвинутого уровня) выбрать ситуа</w:t>
      </w:r>
      <w:r>
        <w:rPr>
          <w:rFonts w:ascii="Times New Roman" w:hAnsi="Times New Roman" w:cs="Times New Roman"/>
          <w:sz w:val="28"/>
          <w:szCs w:val="28"/>
        </w:rPr>
        <w:t>цию из своей практики или сгене</w:t>
      </w:r>
      <w:r w:rsidRPr="000A638B">
        <w:rPr>
          <w:rFonts w:ascii="Times New Roman" w:hAnsi="Times New Roman" w:cs="Times New Roman"/>
          <w:sz w:val="28"/>
          <w:szCs w:val="28"/>
        </w:rPr>
        <w:t>рировать проблемную ситуацию, в которой необходимо применить изученные методы и выполнить все шаги по решению проблемы.</w:t>
      </w:r>
    </w:p>
    <w:sectPr w:rsidR="000A638B" w:rsidRPr="000A6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0A638B"/>
    <w:rsid w:val="0013367D"/>
    <w:rsid w:val="002B5956"/>
    <w:rsid w:val="002E26D9"/>
    <w:rsid w:val="003028DF"/>
    <w:rsid w:val="004D0A78"/>
    <w:rsid w:val="00720A3C"/>
    <w:rsid w:val="007C564A"/>
    <w:rsid w:val="00811BE5"/>
    <w:rsid w:val="00860007"/>
    <w:rsid w:val="00BC19F7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Александр</cp:lastModifiedBy>
  <cp:revision>2</cp:revision>
  <cp:lastPrinted>2019-09-10T08:10:00Z</cp:lastPrinted>
  <dcterms:created xsi:type="dcterms:W3CDTF">2021-11-25T15:43:00Z</dcterms:created>
  <dcterms:modified xsi:type="dcterms:W3CDTF">2021-11-25T15:43:00Z</dcterms:modified>
</cp:coreProperties>
</file>