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3EA" w:rsidRPr="00AA3B89" w:rsidRDefault="006408BF" w:rsidP="00653D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3B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5934" w:rsidRPr="00AA3B89">
        <w:rPr>
          <w:rFonts w:ascii="Times New Roman" w:hAnsi="Times New Roman" w:cs="Times New Roman"/>
          <w:b/>
          <w:sz w:val="28"/>
          <w:szCs w:val="28"/>
        </w:rPr>
        <w:t xml:space="preserve">Методические рекомендации по выполнению </w:t>
      </w:r>
      <w:r w:rsidR="00C80A3A">
        <w:rPr>
          <w:rFonts w:ascii="Times New Roman" w:hAnsi="Times New Roman" w:cs="Times New Roman"/>
          <w:b/>
          <w:sz w:val="28"/>
          <w:szCs w:val="28"/>
        </w:rPr>
        <w:t>практической</w:t>
      </w:r>
      <w:r w:rsidR="004178DC" w:rsidRPr="00AA3B89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B55934" w:rsidRPr="00AA3B89">
        <w:rPr>
          <w:rFonts w:ascii="Times New Roman" w:hAnsi="Times New Roman" w:cs="Times New Roman"/>
          <w:b/>
          <w:sz w:val="28"/>
          <w:szCs w:val="28"/>
        </w:rPr>
        <w:t>ы</w:t>
      </w:r>
      <w:r w:rsidR="002B2854" w:rsidRPr="00AA3B89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326162" w:rsidRPr="00AA3B89">
        <w:rPr>
          <w:rFonts w:ascii="Times New Roman" w:hAnsi="Times New Roman" w:cs="Times New Roman"/>
          <w:b/>
          <w:sz w:val="28"/>
          <w:szCs w:val="28"/>
        </w:rPr>
        <w:t>дисциплине (</w:t>
      </w:r>
      <w:r w:rsidR="002B2854" w:rsidRPr="00AA3B89">
        <w:rPr>
          <w:rFonts w:ascii="Times New Roman" w:hAnsi="Times New Roman" w:cs="Times New Roman"/>
          <w:b/>
          <w:sz w:val="28"/>
          <w:szCs w:val="28"/>
        </w:rPr>
        <w:t>учебному курсу</w:t>
      </w:r>
      <w:r w:rsidR="00A928D2" w:rsidRPr="00AA3B89">
        <w:rPr>
          <w:rFonts w:ascii="Times New Roman" w:hAnsi="Times New Roman" w:cs="Times New Roman"/>
          <w:b/>
          <w:sz w:val="28"/>
          <w:szCs w:val="28"/>
        </w:rPr>
        <w:t>)</w:t>
      </w:r>
      <w:r w:rsidR="002B2854" w:rsidRPr="00AA3B89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C96C60" w:rsidRPr="00AA3B89">
        <w:rPr>
          <w:rFonts w:ascii="Times New Roman" w:hAnsi="Times New Roman" w:cs="Times New Roman"/>
          <w:b/>
          <w:sz w:val="28"/>
          <w:szCs w:val="28"/>
        </w:rPr>
        <w:t>Конструкции из дерева и пластмасс</w:t>
      </w:r>
      <w:r w:rsidR="002B2854" w:rsidRPr="00AA3B89">
        <w:rPr>
          <w:rFonts w:ascii="Times New Roman" w:hAnsi="Times New Roman" w:cs="Times New Roman"/>
          <w:b/>
          <w:sz w:val="28"/>
          <w:szCs w:val="28"/>
        </w:rPr>
        <w:t>»</w:t>
      </w:r>
      <w:r w:rsidR="00B55934" w:rsidRPr="00AA3B8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55934" w:rsidRPr="00AA3B89" w:rsidRDefault="00B55934" w:rsidP="00716804">
      <w:pPr>
        <w:pStyle w:val="1"/>
        <w:numPr>
          <w:ilvl w:val="0"/>
          <w:numId w:val="15"/>
        </w:numPr>
      </w:pPr>
      <w:r w:rsidRPr="00AA3B89">
        <w:t>Общие положения</w:t>
      </w:r>
    </w:p>
    <w:p w:rsidR="00A928D2" w:rsidRPr="00AA3B89" w:rsidRDefault="00A928D2" w:rsidP="00661DD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 w:cs="Times New Roman"/>
          <w:sz w:val="28"/>
          <w:szCs w:val="28"/>
        </w:rPr>
        <w:t xml:space="preserve">Дисциплины, на освоении которых базируется </w:t>
      </w:r>
      <w:r w:rsidR="00C80A3A">
        <w:rPr>
          <w:rFonts w:ascii="Times New Roman" w:hAnsi="Times New Roman" w:cs="Times New Roman"/>
          <w:sz w:val="28"/>
          <w:szCs w:val="28"/>
        </w:rPr>
        <w:t>практическая</w:t>
      </w:r>
      <w:r w:rsidRPr="00AA3B89">
        <w:rPr>
          <w:rFonts w:ascii="Times New Roman" w:hAnsi="Times New Roman" w:cs="Times New Roman"/>
          <w:sz w:val="28"/>
          <w:szCs w:val="28"/>
        </w:rPr>
        <w:t xml:space="preserve"> работа по учебному курсу (дисциплине) «</w:t>
      </w:r>
      <w:r w:rsidR="00D95482" w:rsidRPr="00AA3B89">
        <w:rPr>
          <w:rFonts w:ascii="Times New Roman" w:hAnsi="Times New Roman" w:cs="Times New Roman"/>
          <w:sz w:val="28"/>
          <w:szCs w:val="28"/>
        </w:rPr>
        <w:t>Конструкции из древа и пластмасс</w:t>
      </w:r>
      <w:r w:rsidRPr="00AA3B89">
        <w:rPr>
          <w:rFonts w:ascii="Times New Roman" w:hAnsi="Times New Roman" w:cs="Times New Roman"/>
          <w:sz w:val="28"/>
          <w:szCs w:val="28"/>
        </w:rPr>
        <w:t>»</w:t>
      </w:r>
      <w:r w:rsidR="00326162" w:rsidRPr="00AA3B89">
        <w:rPr>
          <w:rFonts w:ascii="Times New Roman" w:hAnsi="Times New Roman" w:cs="Times New Roman"/>
          <w:sz w:val="28"/>
          <w:szCs w:val="28"/>
        </w:rPr>
        <w:t xml:space="preserve"> базируется на освоении следующих дисциплин (учебных курсов)</w:t>
      </w:r>
      <w:r w:rsidRPr="00AA3B89">
        <w:rPr>
          <w:rFonts w:ascii="Times New Roman" w:hAnsi="Times New Roman" w:cs="Times New Roman"/>
          <w:sz w:val="28"/>
          <w:szCs w:val="28"/>
        </w:rPr>
        <w:t>:</w:t>
      </w:r>
      <w:r w:rsidR="00326162" w:rsidRPr="00AA3B89">
        <w:rPr>
          <w:rFonts w:ascii="Times New Roman" w:hAnsi="Times New Roman" w:cs="Times New Roman"/>
          <w:sz w:val="28"/>
          <w:szCs w:val="28"/>
        </w:rPr>
        <w:t xml:space="preserve"> </w:t>
      </w:r>
      <w:r w:rsidR="00D95482" w:rsidRPr="00AA3B89">
        <w:rPr>
          <w:rFonts w:ascii="Times New Roman" w:hAnsi="Times New Roman"/>
          <w:sz w:val="28"/>
          <w:szCs w:val="28"/>
        </w:rPr>
        <w:t>Сопротивление материалов</w:t>
      </w:r>
      <w:r w:rsidR="00661DD1" w:rsidRPr="00AA3B89">
        <w:rPr>
          <w:rFonts w:ascii="Times New Roman" w:hAnsi="Times New Roman"/>
          <w:sz w:val="28"/>
          <w:szCs w:val="28"/>
        </w:rPr>
        <w:t xml:space="preserve">, </w:t>
      </w:r>
      <w:r w:rsidR="00D95482" w:rsidRPr="00AA3B89">
        <w:rPr>
          <w:rFonts w:ascii="Times New Roman" w:hAnsi="Times New Roman"/>
          <w:sz w:val="28"/>
          <w:szCs w:val="28"/>
        </w:rPr>
        <w:t>Строительная механика</w:t>
      </w:r>
      <w:r w:rsidR="00661DD1" w:rsidRPr="00AA3B89">
        <w:rPr>
          <w:rFonts w:ascii="Times New Roman" w:hAnsi="Times New Roman"/>
          <w:sz w:val="28"/>
          <w:szCs w:val="28"/>
        </w:rPr>
        <w:t xml:space="preserve">, </w:t>
      </w:r>
      <w:r w:rsidR="00D95482" w:rsidRPr="00AA3B89">
        <w:rPr>
          <w:rFonts w:ascii="Times New Roman" w:hAnsi="Times New Roman"/>
          <w:sz w:val="28"/>
          <w:szCs w:val="28"/>
        </w:rPr>
        <w:t>Архитектура гражданских и промышленных зданий</w:t>
      </w:r>
      <w:r w:rsidR="005520AD" w:rsidRPr="00AA3B89">
        <w:rPr>
          <w:rFonts w:ascii="Times New Roman" w:hAnsi="Times New Roman"/>
          <w:sz w:val="28"/>
          <w:szCs w:val="28"/>
        </w:rPr>
        <w:t>.</w:t>
      </w:r>
    </w:p>
    <w:p w:rsidR="00716804" w:rsidRPr="00716804" w:rsidRDefault="00A928D2" w:rsidP="00716804">
      <w:pPr>
        <w:pStyle w:val="1"/>
        <w:numPr>
          <w:ilvl w:val="0"/>
          <w:numId w:val="15"/>
        </w:numPr>
      </w:pPr>
      <w:r w:rsidRPr="00716804">
        <w:t>Задание:</w:t>
      </w:r>
    </w:p>
    <w:p w:rsidR="00A928D2" w:rsidRPr="00716804" w:rsidRDefault="00A928D2" w:rsidP="00716804">
      <w:pPr>
        <w:pStyle w:val="a4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16804">
        <w:rPr>
          <w:rFonts w:ascii="Times New Roman" w:hAnsi="Times New Roman"/>
          <w:b/>
          <w:sz w:val="28"/>
          <w:szCs w:val="28"/>
        </w:rPr>
        <w:t xml:space="preserve"> </w:t>
      </w:r>
      <w:r w:rsidRPr="00716804">
        <w:rPr>
          <w:rFonts w:ascii="Times New Roman" w:hAnsi="Times New Roman"/>
          <w:sz w:val="28"/>
          <w:szCs w:val="28"/>
        </w:rPr>
        <w:t xml:space="preserve">выполнить </w:t>
      </w:r>
      <w:r w:rsidR="00C80A3A">
        <w:rPr>
          <w:rFonts w:ascii="Times New Roman" w:hAnsi="Times New Roman"/>
          <w:sz w:val="28"/>
          <w:szCs w:val="28"/>
        </w:rPr>
        <w:t>практическую</w:t>
      </w:r>
      <w:r w:rsidRPr="00716804">
        <w:rPr>
          <w:rFonts w:ascii="Times New Roman" w:hAnsi="Times New Roman"/>
          <w:sz w:val="28"/>
          <w:szCs w:val="28"/>
        </w:rPr>
        <w:t xml:space="preserve"> работу</w:t>
      </w:r>
      <w:r w:rsidR="00326162" w:rsidRPr="00716804">
        <w:rPr>
          <w:rFonts w:ascii="Times New Roman" w:hAnsi="Times New Roman"/>
          <w:sz w:val="28"/>
          <w:szCs w:val="28"/>
        </w:rPr>
        <w:t xml:space="preserve"> (далее – </w:t>
      </w:r>
      <w:r w:rsidR="00C80A3A">
        <w:rPr>
          <w:rFonts w:ascii="Times New Roman" w:hAnsi="Times New Roman"/>
          <w:sz w:val="28"/>
          <w:szCs w:val="28"/>
        </w:rPr>
        <w:t>П</w:t>
      </w:r>
      <w:r w:rsidR="00326162" w:rsidRPr="00716804">
        <w:rPr>
          <w:rFonts w:ascii="Times New Roman" w:hAnsi="Times New Roman"/>
          <w:sz w:val="28"/>
          <w:szCs w:val="28"/>
        </w:rPr>
        <w:t>Р)</w:t>
      </w:r>
      <w:r w:rsidRPr="00716804">
        <w:rPr>
          <w:rFonts w:ascii="Times New Roman" w:hAnsi="Times New Roman"/>
          <w:sz w:val="28"/>
          <w:szCs w:val="28"/>
        </w:rPr>
        <w:t xml:space="preserve"> </w:t>
      </w:r>
      <w:r w:rsidR="00D95482" w:rsidRPr="00716804">
        <w:rPr>
          <w:rFonts w:ascii="Times New Roman" w:hAnsi="Times New Roman"/>
          <w:sz w:val="28"/>
          <w:szCs w:val="28"/>
        </w:rPr>
        <w:t xml:space="preserve">в соответствии с </w:t>
      </w:r>
      <w:r w:rsidRPr="00716804">
        <w:rPr>
          <w:rFonts w:ascii="Times New Roman" w:hAnsi="Times New Roman"/>
          <w:sz w:val="28"/>
          <w:szCs w:val="28"/>
        </w:rPr>
        <w:t>варианто</w:t>
      </w:r>
      <w:r w:rsidR="00D95482" w:rsidRPr="00716804">
        <w:rPr>
          <w:rFonts w:ascii="Times New Roman" w:hAnsi="Times New Roman"/>
          <w:sz w:val="28"/>
          <w:szCs w:val="28"/>
        </w:rPr>
        <w:t>м</w:t>
      </w:r>
      <w:r w:rsidRPr="00716804">
        <w:rPr>
          <w:rFonts w:ascii="Times New Roman" w:hAnsi="Times New Roman"/>
          <w:sz w:val="28"/>
          <w:szCs w:val="28"/>
        </w:rPr>
        <w:t>.</w:t>
      </w:r>
      <w:r w:rsidR="00B55934" w:rsidRPr="00716804">
        <w:rPr>
          <w:rFonts w:ascii="Times New Roman" w:hAnsi="Times New Roman"/>
          <w:sz w:val="28"/>
          <w:szCs w:val="28"/>
        </w:rPr>
        <w:t xml:space="preserve"> </w:t>
      </w:r>
    </w:p>
    <w:p w:rsidR="008F531A" w:rsidRPr="00AA3B89" w:rsidRDefault="008F531A" w:rsidP="007168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B89">
        <w:rPr>
          <w:rFonts w:ascii="Times New Roman" w:hAnsi="Times New Roman" w:cs="Times New Roman"/>
          <w:sz w:val="28"/>
          <w:szCs w:val="28"/>
        </w:rPr>
        <w:t>В соответствии с заданием следует:</w:t>
      </w:r>
      <w:r w:rsidR="00522EE5" w:rsidRPr="00AA3B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0B68" w:rsidRPr="00AA3B89" w:rsidRDefault="00B55934" w:rsidP="000167F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 w:cs="Times New Roman"/>
          <w:sz w:val="28"/>
          <w:szCs w:val="28"/>
        </w:rPr>
        <w:t xml:space="preserve">а) </w:t>
      </w:r>
      <w:r w:rsidR="008F531A" w:rsidRPr="00AA3B89">
        <w:rPr>
          <w:rFonts w:ascii="Times New Roman" w:hAnsi="Times New Roman" w:cs="Times New Roman"/>
          <w:sz w:val="28"/>
          <w:szCs w:val="28"/>
        </w:rPr>
        <w:t xml:space="preserve">Определить вариант </w:t>
      </w:r>
      <w:r w:rsidR="00C80A3A">
        <w:rPr>
          <w:rFonts w:ascii="Times New Roman" w:hAnsi="Times New Roman" w:cs="Times New Roman"/>
          <w:sz w:val="28"/>
          <w:szCs w:val="28"/>
        </w:rPr>
        <w:t xml:space="preserve">практической </w:t>
      </w:r>
      <w:r w:rsidR="008F531A" w:rsidRPr="00AA3B89">
        <w:rPr>
          <w:rFonts w:ascii="Times New Roman" w:hAnsi="Times New Roman" w:cs="Times New Roman"/>
          <w:sz w:val="28"/>
          <w:szCs w:val="28"/>
        </w:rPr>
        <w:t>работы</w:t>
      </w:r>
      <w:r w:rsidR="00740B68" w:rsidRPr="00AA3B89">
        <w:rPr>
          <w:rFonts w:ascii="Times New Roman" w:hAnsi="Times New Roman" w:cs="Times New Roman"/>
          <w:sz w:val="28"/>
          <w:szCs w:val="28"/>
        </w:rPr>
        <w:t xml:space="preserve"> </w:t>
      </w:r>
      <w:r w:rsidR="00740B68" w:rsidRPr="00AA3B89">
        <w:rPr>
          <w:rFonts w:ascii="Times New Roman" w:hAnsi="Times New Roman"/>
          <w:sz w:val="28"/>
          <w:szCs w:val="28"/>
        </w:rPr>
        <w:t xml:space="preserve">(выбор варианта осуществляется по </w:t>
      </w:r>
      <w:r w:rsidR="00D95482" w:rsidRPr="00AA3B89">
        <w:rPr>
          <w:rFonts w:ascii="Times New Roman" w:hAnsi="Times New Roman"/>
          <w:sz w:val="28"/>
          <w:szCs w:val="28"/>
        </w:rPr>
        <w:t>инициалам</w:t>
      </w:r>
      <w:r w:rsidR="00740B68" w:rsidRPr="00AA3B89">
        <w:rPr>
          <w:rFonts w:ascii="Times New Roman" w:hAnsi="Times New Roman"/>
          <w:sz w:val="28"/>
          <w:szCs w:val="28"/>
        </w:rPr>
        <w:t xml:space="preserve"> </w:t>
      </w:r>
      <w:r w:rsidR="00D95482" w:rsidRPr="00AA3B89">
        <w:rPr>
          <w:rFonts w:ascii="Times New Roman" w:hAnsi="Times New Roman"/>
          <w:sz w:val="28"/>
          <w:szCs w:val="28"/>
        </w:rPr>
        <w:t>обучающегося</w:t>
      </w:r>
      <w:r w:rsidR="00740B68" w:rsidRPr="00AA3B89">
        <w:rPr>
          <w:rFonts w:ascii="Times New Roman" w:hAnsi="Times New Roman"/>
          <w:sz w:val="28"/>
          <w:szCs w:val="28"/>
        </w:rPr>
        <w:t xml:space="preserve">). </w:t>
      </w:r>
    </w:p>
    <w:p w:rsidR="008F531A" w:rsidRPr="00AA3B89" w:rsidRDefault="00B55934" w:rsidP="000167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B89">
        <w:rPr>
          <w:rFonts w:ascii="Times New Roman" w:hAnsi="Times New Roman" w:cs="Times New Roman"/>
          <w:sz w:val="28"/>
          <w:szCs w:val="28"/>
        </w:rPr>
        <w:t xml:space="preserve">б) </w:t>
      </w:r>
      <w:r w:rsidR="008F531A" w:rsidRPr="00AA3B89">
        <w:rPr>
          <w:rFonts w:ascii="Times New Roman" w:hAnsi="Times New Roman" w:cs="Times New Roman"/>
          <w:sz w:val="28"/>
          <w:szCs w:val="28"/>
        </w:rPr>
        <w:t>Изучить методические указания к выполнению</w:t>
      </w:r>
      <w:r w:rsidR="00D95482" w:rsidRPr="00AA3B89">
        <w:rPr>
          <w:rFonts w:ascii="Times New Roman" w:hAnsi="Times New Roman" w:cs="Times New Roman"/>
          <w:sz w:val="28"/>
          <w:szCs w:val="28"/>
        </w:rPr>
        <w:t xml:space="preserve"> </w:t>
      </w:r>
      <w:r w:rsidR="00C80A3A">
        <w:rPr>
          <w:rFonts w:ascii="Times New Roman" w:hAnsi="Times New Roman" w:cs="Times New Roman"/>
          <w:sz w:val="28"/>
          <w:szCs w:val="28"/>
        </w:rPr>
        <w:t>П</w:t>
      </w:r>
      <w:r w:rsidR="00D95482" w:rsidRPr="00AA3B89">
        <w:rPr>
          <w:rFonts w:ascii="Times New Roman" w:hAnsi="Times New Roman" w:cs="Times New Roman"/>
          <w:sz w:val="28"/>
          <w:szCs w:val="28"/>
        </w:rPr>
        <w:t>Р</w:t>
      </w:r>
      <w:r w:rsidR="008F531A" w:rsidRPr="00AA3B89">
        <w:rPr>
          <w:rFonts w:ascii="Times New Roman" w:hAnsi="Times New Roman" w:cs="Times New Roman"/>
          <w:sz w:val="28"/>
          <w:szCs w:val="28"/>
        </w:rPr>
        <w:t>.</w:t>
      </w:r>
    </w:p>
    <w:p w:rsidR="00C80A3A" w:rsidRDefault="00B55934" w:rsidP="00B55934">
      <w:pPr>
        <w:pStyle w:val="a4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в) </w:t>
      </w:r>
      <w:r w:rsidR="008F531A" w:rsidRPr="00AA3B89">
        <w:rPr>
          <w:rFonts w:ascii="Times New Roman" w:hAnsi="Times New Roman"/>
          <w:sz w:val="28"/>
          <w:szCs w:val="28"/>
        </w:rPr>
        <w:t xml:space="preserve">Подобрать литературу (около </w:t>
      </w:r>
      <w:r w:rsidR="00C235CF" w:rsidRPr="00AA3B89">
        <w:rPr>
          <w:rFonts w:ascii="Times New Roman" w:hAnsi="Times New Roman"/>
          <w:sz w:val="28"/>
          <w:szCs w:val="28"/>
        </w:rPr>
        <w:t>2</w:t>
      </w:r>
      <w:r w:rsidR="008F531A" w:rsidRPr="00AA3B89">
        <w:rPr>
          <w:rFonts w:ascii="Times New Roman" w:hAnsi="Times New Roman"/>
          <w:sz w:val="28"/>
          <w:szCs w:val="28"/>
        </w:rPr>
        <w:t>-</w:t>
      </w:r>
      <w:r w:rsidR="00C235CF" w:rsidRPr="00AA3B89">
        <w:rPr>
          <w:rFonts w:ascii="Times New Roman" w:hAnsi="Times New Roman"/>
          <w:sz w:val="28"/>
          <w:szCs w:val="28"/>
        </w:rPr>
        <w:t>5</w:t>
      </w:r>
      <w:r w:rsidR="00EB5509" w:rsidRPr="00AA3B89">
        <w:rPr>
          <w:rFonts w:ascii="Times New Roman" w:hAnsi="Times New Roman"/>
          <w:sz w:val="28"/>
          <w:szCs w:val="28"/>
        </w:rPr>
        <w:t xml:space="preserve"> источников</w:t>
      </w:r>
      <w:r w:rsidR="008F531A" w:rsidRPr="00AA3B89">
        <w:rPr>
          <w:rFonts w:ascii="Times New Roman" w:hAnsi="Times New Roman"/>
          <w:sz w:val="28"/>
          <w:szCs w:val="28"/>
        </w:rPr>
        <w:t>)</w:t>
      </w:r>
      <w:r w:rsidR="00C235CF" w:rsidRPr="00AA3B89">
        <w:rPr>
          <w:rFonts w:ascii="Times New Roman" w:hAnsi="Times New Roman"/>
          <w:sz w:val="28"/>
          <w:szCs w:val="28"/>
        </w:rPr>
        <w:t xml:space="preserve">, отражающую современное понимание </w:t>
      </w:r>
      <w:r w:rsidR="00661DD1" w:rsidRPr="00AA3B89">
        <w:rPr>
          <w:rFonts w:ascii="Times New Roman" w:hAnsi="Times New Roman"/>
          <w:sz w:val="28"/>
          <w:szCs w:val="28"/>
        </w:rPr>
        <w:t>расчета и конструирования конструкций из дерева и пластмасс</w:t>
      </w:r>
      <w:r w:rsidR="00C235CF" w:rsidRPr="00AA3B89">
        <w:rPr>
          <w:rFonts w:ascii="Times New Roman" w:hAnsi="Times New Roman"/>
          <w:sz w:val="28"/>
          <w:szCs w:val="28"/>
        </w:rPr>
        <w:t>, что</w:t>
      </w:r>
      <w:r w:rsidR="00C617BB" w:rsidRPr="00AA3B89">
        <w:rPr>
          <w:rFonts w:ascii="Times New Roman" w:hAnsi="Times New Roman"/>
          <w:sz w:val="28"/>
          <w:szCs w:val="28"/>
        </w:rPr>
        <w:t xml:space="preserve"> обеспечива</w:t>
      </w:r>
      <w:r w:rsidR="00C235CF" w:rsidRPr="00AA3B89">
        <w:rPr>
          <w:rFonts w:ascii="Times New Roman" w:hAnsi="Times New Roman"/>
          <w:sz w:val="28"/>
          <w:szCs w:val="28"/>
        </w:rPr>
        <w:t>ет</w:t>
      </w:r>
      <w:r w:rsidR="00C617BB" w:rsidRPr="00AA3B89">
        <w:rPr>
          <w:rFonts w:ascii="Times New Roman" w:hAnsi="Times New Roman"/>
          <w:sz w:val="28"/>
          <w:szCs w:val="28"/>
        </w:rPr>
        <w:t xml:space="preserve"> обоснование выполнения практической части</w:t>
      </w:r>
      <w:r w:rsidR="008F531A" w:rsidRPr="00AA3B89">
        <w:rPr>
          <w:rFonts w:ascii="Times New Roman" w:hAnsi="Times New Roman"/>
          <w:sz w:val="28"/>
          <w:szCs w:val="28"/>
        </w:rPr>
        <w:t xml:space="preserve">. </w:t>
      </w:r>
      <w:r w:rsidR="00EB5509" w:rsidRPr="00AA3B89">
        <w:rPr>
          <w:rFonts w:ascii="Times New Roman" w:hAnsi="Times New Roman"/>
          <w:sz w:val="28"/>
          <w:szCs w:val="28"/>
        </w:rPr>
        <w:t xml:space="preserve">Составить список используемой литературы. </w:t>
      </w:r>
    </w:p>
    <w:p w:rsidR="008F531A" w:rsidRPr="00AA3B89" w:rsidRDefault="00B55934" w:rsidP="00661D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B89">
        <w:rPr>
          <w:rFonts w:ascii="Times New Roman" w:hAnsi="Times New Roman" w:cs="Times New Roman"/>
          <w:sz w:val="28"/>
          <w:szCs w:val="28"/>
        </w:rPr>
        <w:t>г) </w:t>
      </w:r>
      <w:r w:rsidR="002675EC" w:rsidRPr="00AA3B89">
        <w:rPr>
          <w:rFonts w:ascii="Times New Roman" w:hAnsi="Times New Roman" w:cs="Times New Roman"/>
          <w:sz w:val="28"/>
          <w:szCs w:val="28"/>
        </w:rPr>
        <w:t>Выполнить</w:t>
      </w:r>
      <w:r w:rsidR="002E7590" w:rsidRPr="00AA3B89">
        <w:rPr>
          <w:rFonts w:ascii="Times New Roman" w:hAnsi="Times New Roman" w:cs="Times New Roman"/>
          <w:sz w:val="28"/>
          <w:szCs w:val="28"/>
        </w:rPr>
        <w:t xml:space="preserve"> практическую часть </w:t>
      </w:r>
      <w:r w:rsidR="00C80A3A">
        <w:rPr>
          <w:rFonts w:ascii="Times New Roman" w:hAnsi="Times New Roman" w:cs="Times New Roman"/>
          <w:sz w:val="28"/>
          <w:szCs w:val="28"/>
        </w:rPr>
        <w:t>П</w:t>
      </w:r>
      <w:r w:rsidR="002E7590" w:rsidRPr="00AA3B89">
        <w:rPr>
          <w:rFonts w:ascii="Times New Roman" w:hAnsi="Times New Roman" w:cs="Times New Roman"/>
          <w:sz w:val="28"/>
          <w:szCs w:val="28"/>
        </w:rPr>
        <w:t xml:space="preserve">Р. </w:t>
      </w:r>
      <w:r w:rsidR="00EB5509" w:rsidRPr="00AA3B89">
        <w:rPr>
          <w:rFonts w:ascii="Times New Roman" w:hAnsi="Times New Roman" w:cs="Times New Roman"/>
          <w:sz w:val="28"/>
          <w:szCs w:val="28"/>
        </w:rPr>
        <w:t xml:space="preserve">В соответствии с заданием </w:t>
      </w:r>
      <w:r w:rsidR="00E60833" w:rsidRPr="00AA3B89">
        <w:rPr>
          <w:rFonts w:ascii="Times New Roman" w:hAnsi="Times New Roman" w:cs="Times New Roman"/>
          <w:sz w:val="28"/>
          <w:szCs w:val="28"/>
        </w:rPr>
        <w:t>выполнить расчет соответствующих конструкций.</w:t>
      </w:r>
      <w:r w:rsidR="00EB5509" w:rsidRPr="00AA3B89">
        <w:rPr>
          <w:rFonts w:ascii="Times New Roman" w:hAnsi="Times New Roman" w:cs="Times New Roman"/>
          <w:sz w:val="28"/>
          <w:szCs w:val="28"/>
        </w:rPr>
        <w:t xml:space="preserve"> </w:t>
      </w:r>
      <w:r w:rsidR="00661DD1" w:rsidRPr="00AA3B89">
        <w:rPr>
          <w:rFonts w:ascii="Times New Roman" w:hAnsi="Times New Roman" w:cs="Times New Roman"/>
          <w:sz w:val="28"/>
          <w:szCs w:val="28"/>
        </w:rPr>
        <w:t xml:space="preserve">Чертежи (рисунки) </w:t>
      </w:r>
      <w:r w:rsidR="008A27CA" w:rsidRPr="00AA3B89">
        <w:rPr>
          <w:rFonts w:ascii="Times New Roman" w:hAnsi="Times New Roman" w:cs="Times New Roman"/>
          <w:sz w:val="28"/>
          <w:szCs w:val="28"/>
        </w:rPr>
        <w:t>выполняются строго по размерам в соответствии с вариантом</w:t>
      </w:r>
      <w:r w:rsidR="00661DD1" w:rsidRPr="00AA3B89">
        <w:rPr>
          <w:rFonts w:ascii="Times New Roman" w:hAnsi="Times New Roman" w:cs="Times New Roman"/>
          <w:sz w:val="28"/>
          <w:szCs w:val="28"/>
        </w:rPr>
        <w:t xml:space="preserve">. В практической части </w:t>
      </w:r>
      <w:r w:rsidR="00C80A3A">
        <w:rPr>
          <w:rFonts w:ascii="Times New Roman" w:hAnsi="Times New Roman" w:cs="Times New Roman"/>
          <w:sz w:val="28"/>
          <w:szCs w:val="28"/>
        </w:rPr>
        <w:t xml:space="preserve">привести формулы в общем виде со ссылкой на нормативный документ, </w:t>
      </w:r>
      <w:r w:rsidR="00661DD1" w:rsidRPr="00AA3B89">
        <w:rPr>
          <w:rFonts w:ascii="Times New Roman" w:hAnsi="Times New Roman" w:cs="Times New Roman"/>
          <w:sz w:val="28"/>
          <w:szCs w:val="28"/>
        </w:rPr>
        <w:t>сделать ссылки на все рисунки</w:t>
      </w:r>
      <w:r w:rsidR="00C96C60" w:rsidRPr="00AA3B89">
        <w:rPr>
          <w:rFonts w:ascii="Times New Roman" w:hAnsi="Times New Roman" w:cs="Times New Roman"/>
          <w:sz w:val="28"/>
          <w:szCs w:val="28"/>
        </w:rPr>
        <w:t>, формулы</w:t>
      </w:r>
      <w:r w:rsidR="00C80A3A">
        <w:rPr>
          <w:rFonts w:ascii="Times New Roman" w:hAnsi="Times New Roman" w:cs="Times New Roman"/>
          <w:sz w:val="28"/>
          <w:szCs w:val="28"/>
        </w:rPr>
        <w:t>, таблицы и приложения.</w:t>
      </w:r>
    </w:p>
    <w:p w:rsidR="002E7590" w:rsidRPr="00AA3B89" w:rsidRDefault="00B55934" w:rsidP="000167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B89">
        <w:rPr>
          <w:rFonts w:ascii="Times New Roman" w:hAnsi="Times New Roman" w:cs="Times New Roman"/>
          <w:sz w:val="28"/>
          <w:szCs w:val="28"/>
        </w:rPr>
        <w:t>д)</w:t>
      </w:r>
      <w:r w:rsidR="002675EC" w:rsidRPr="00AA3B89">
        <w:rPr>
          <w:rFonts w:ascii="Times New Roman" w:hAnsi="Times New Roman" w:cs="Times New Roman"/>
          <w:sz w:val="28"/>
          <w:szCs w:val="28"/>
        </w:rPr>
        <w:t xml:space="preserve"> Сделать</w:t>
      </w:r>
      <w:r w:rsidR="002E7590" w:rsidRPr="00AA3B89">
        <w:rPr>
          <w:rFonts w:ascii="Times New Roman" w:hAnsi="Times New Roman" w:cs="Times New Roman"/>
          <w:sz w:val="28"/>
          <w:szCs w:val="28"/>
        </w:rPr>
        <w:t xml:space="preserve"> заключение</w:t>
      </w:r>
      <w:r w:rsidR="00C80A3A">
        <w:rPr>
          <w:rFonts w:ascii="Times New Roman" w:hAnsi="Times New Roman" w:cs="Times New Roman"/>
          <w:sz w:val="28"/>
          <w:szCs w:val="28"/>
        </w:rPr>
        <w:t>/вывод</w:t>
      </w:r>
      <w:r w:rsidR="002E7590" w:rsidRPr="00AA3B89">
        <w:rPr>
          <w:rFonts w:ascii="Times New Roman" w:hAnsi="Times New Roman" w:cs="Times New Roman"/>
          <w:sz w:val="28"/>
          <w:szCs w:val="28"/>
        </w:rPr>
        <w:t xml:space="preserve"> по результатам выполненной работы.</w:t>
      </w:r>
    </w:p>
    <w:p w:rsidR="002E7590" w:rsidRPr="00AA3B89" w:rsidRDefault="00B55934" w:rsidP="000167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B89">
        <w:rPr>
          <w:rFonts w:ascii="Times New Roman" w:hAnsi="Times New Roman" w:cs="Times New Roman"/>
          <w:sz w:val="28"/>
          <w:szCs w:val="28"/>
        </w:rPr>
        <w:t>е)</w:t>
      </w:r>
      <w:r w:rsidR="002E7590" w:rsidRPr="00AA3B89">
        <w:rPr>
          <w:rFonts w:ascii="Times New Roman" w:hAnsi="Times New Roman" w:cs="Times New Roman"/>
          <w:sz w:val="28"/>
          <w:szCs w:val="28"/>
        </w:rPr>
        <w:t xml:space="preserve"> </w:t>
      </w:r>
      <w:r w:rsidR="002675EC" w:rsidRPr="00AA3B89">
        <w:rPr>
          <w:rFonts w:ascii="Times New Roman" w:hAnsi="Times New Roman"/>
          <w:sz w:val="28"/>
          <w:szCs w:val="28"/>
        </w:rPr>
        <w:t>Оформить работу в соответствии с техническими требованиями.</w:t>
      </w:r>
    </w:p>
    <w:p w:rsidR="0065607B" w:rsidRPr="00AA3B89" w:rsidRDefault="00B55934" w:rsidP="00716804">
      <w:pPr>
        <w:pStyle w:val="1"/>
      </w:pPr>
      <w:r w:rsidRPr="00AA3B89">
        <w:t xml:space="preserve">3. </w:t>
      </w:r>
      <w:r w:rsidR="0065607B" w:rsidRPr="00AA3B89">
        <w:t>Техничес</w:t>
      </w:r>
      <w:r w:rsidRPr="00AA3B89">
        <w:t xml:space="preserve">кие требования к оформлению </w:t>
      </w:r>
      <w:r w:rsidR="00975250">
        <w:t>П</w:t>
      </w:r>
      <w:r w:rsidRPr="00AA3B89">
        <w:t>Р</w:t>
      </w:r>
    </w:p>
    <w:p w:rsidR="007118AC" w:rsidRPr="00AA3B89" w:rsidRDefault="007118AC" w:rsidP="001C285D">
      <w:pPr>
        <w:pStyle w:val="a4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 xml:space="preserve">Структура </w:t>
      </w:r>
      <w:r w:rsidR="00C80A3A">
        <w:rPr>
          <w:rFonts w:ascii="Times New Roman" w:hAnsi="Times New Roman"/>
          <w:sz w:val="28"/>
          <w:szCs w:val="28"/>
        </w:rPr>
        <w:t>практической</w:t>
      </w:r>
      <w:r w:rsidRPr="00AA3B89">
        <w:rPr>
          <w:rFonts w:ascii="Times New Roman" w:hAnsi="Times New Roman"/>
          <w:sz w:val="28"/>
          <w:szCs w:val="28"/>
        </w:rPr>
        <w:t xml:space="preserve"> работы:</w:t>
      </w:r>
    </w:p>
    <w:p w:rsidR="007118AC" w:rsidRPr="00AA3B89" w:rsidRDefault="007118AC" w:rsidP="007118AC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титульный лист</w:t>
      </w:r>
    </w:p>
    <w:p w:rsidR="007118AC" w:rsidRPr="00AA3B89" w:rsidRDefault="007118AC" w:rsidP="007118AC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содержание</w:t>
      </w:r>
      <w:bookmarkStart w:id="0" w:name="_GoBack"/>
      <w:bookmarkEnd w:id="0"/>
    </w:p>
    <w:p w:rsidR="00C80A3A" w:rsidRDefault="007118AC" w:rsidP="00C80A3A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lastRenderedPageBreak/>
        <w:t>введение</w:t>
      </w:r>
    </w:p>
    <w:p w:rsidR="00C80A3A" w:rsidRPr="00AA3B89" w:rsidRDefault="00C80A3A" w:rsidP="00C80A3A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исходные данны</w:t>
      </w:r>
      <w:r>
        <w:rPr>
          <w:rFonts w:ascii="Times New Roman" w:hAnsi="Times New Roman"/>
          <w:sz w:val="28"/>
          <w:szCs w:val="28"/>
        </w:rPr>
        <w:t>е</w:t>
      </w:r>
    </w:p>
    <w:p w:rsidR="007118AC" w:rsidRPr="00AA3B89" w:rsidRDefault="00C80A3A" w:rsidP="007118AC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практическая часть (решение задачи)</w:t>
      </w:r>
    </w:p>
    <w:p w:rsidR="007118AC" w:rsidRPr="00AA3B89" w:rsidRDefault="007118AC" w:rsidP="007118AC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заключение</w:t>
      </w:r>
    </w:p>
    <w:p w:rsidR="007118AC" w:rsidRPr="00AA3B89" w:rsidRDefault="007118AC" w:rsidP="007118AC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список используемой литературы</w:t>
      </w:r>
    </w:p>
    <w:p w:rsidR="001C285D" w:rsidRPr="00AA3B89" w:rsidRDefault="001C285D" w:rsidP="001C285D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7118AC" w:rsidRPr="00AA3B89" w:rsidRDefault="001C285D" w:rsidP="001C285D">
      <w:pPr>
        <w:pStyle w:val="a4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Оформление текста работы:</w:t>
      </w:r>
    </w:p>
    <w:p w:rsidR="007118AC" w:rsidRPr="00AA3B89" w:rsidRDefault="007118AC" w:rsidP="00A17BB6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Работа оформляется в машинописном виде</w:t>
      </w:r>
      <w:r w:rsidR="001C285D" w:rsidRPr="00AA3B89">
        <w:rPr>
          <w:rFonts w:ascii="Times New Roman" w:hAnsi="Times New Roman"/>
          <w:sz w:val="28"/>
          <w:szCs w:val="28"/>
        </w:rPr>
        <w:t>,</w:t>
      </w:r>
      <w:r w:rsidRPr="00AA3B89">
        <w:rPr>
          <w:rFonts w:ascii="Times New Roman" w:hAnsi="Times New Roman"/>
          <w:sz w:val="28"/>
          <w:szCs w:val="28"/>
        </w:rPr>
        <w:t xml:space="preserve"> в программе Microsoft Word</w:t>
      </w:r>
      <w:r w:rsidR="002E6C54" w:rsidRPr="00AA3B89">
        <w:rPr>
          <w:rFonts w:ascii="Times New Roman" w:hAnsi="Times New Roman"/>
          <w:sz w:val="28"/>
          <w:szCs w:val="28"/>
        </w:rPr>
        <w:t xml:space="preserve"> (*.docx),</w:t>
      </w:r>
      <w:r w:rsidRPr="00AA3B89">
        <w:rPr>
          <w:rFonts w:ascii="Times New Roman" w:hAnsi="Times New Roman"/>
          <w:sz w:val="28"/>
          <w:szCs w:val="28"/>
        </w:rPr>
        <w:t xml:space="preserve"> </w:t>
      </w:r>
      <w:r w:rsidRPr="00AA3B89">
        <w:rPr>
          <w:rFonts w:ascii="Times New Roman" w:hAnsi="Times New Roman"/>
          <w:noProof/>
          <w:sz w:val="28"/>
          <w:szCs w:val="28"/>
          <w:lang w:eastAsia="ru-RU"/>
        </w:rPr>
        <w:t>в соответствии с нормативными документами</w:t>
      </w:r>
      <w:r w:rsidR="001C285D" w:rsidRPr="00AA3B89">
        <w:rPr>
          <w:rFonts w:ascii="Times New Roman" w:hAnsi="Times New Roman"/>
          <w:noProof/>
          <w:sz w:val="28"/>
          <w:szCs w:val="28"/>
          <w:lang w:eastAsia="ru-RU"/>
        </w:rPr>
        <w:t xml:space="preserve"> (ГОСТ Р 2.105-2019, ГОСТ Р 7.0.5-2008</w:t>
      </w:r>
      <w:r w:rsidR="002E6C54" w:rsidRPr="00AA3B89">
        <w:rPr>
          <w:rFonts w:ascii="Times New Roman" w:hAnsi="Times New Roman"/>
          <w:noProof/>
          <w:sz w:val="28"/>
          <w:szCs w:val="28"/>
          <w:lang w:eastAsia="ru-RU"/>
        </w:rPr>
        <w:t>)</w:t>
      </w:r>
      <w:r w:rsidRPr="00AA3B89">
        <w:rPr>
          <w:rFonts w:ascii="Times New Roman" w:hAnsi="Times New Roman"/>
          <w:sz w:val="28"/>
          <w:szCs w:val="28"/>
        </w:rPr>
        <w:t>.</w:t>
      </w:r>
    </w:p>
    <w:p w:rsidR="002E6C54" w:rsidRPr="00AA3B89" w:rsidRDefault="002E6C54" w:rsidP="00A17BB6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 xml:space="preserve">Параметры страницы: размер полей: левое – 30 мм, правое – 15 мм, верхнее и нижнее – по 20 мм; ориентация – книжная; таблицы, иллюстрации, приложения могут быть выполнены в альбомной ориентации; формат листа – А4. </w:t>
      </w:r>
    </w:p>
    <w:p w:rsidR="002E6C54" w:rsidRPr="00AA3B89" w:rsidRDefault="002E6C54" w:rsidP="00A17BB6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Шрифт:</w:t>
      </w:r>
      <w:r w:rsidRPr="00AA3B89">
        <w:t xml:space="preserve"> </w:t>
      </w:r>
      <w:r w:rsidRPr="00AA3B89">
        <w:rPr>
          <w:rFonts w:ascii="Times New Roman" w:hAnsi="Times New Roman"/>
          <w:sz w:val="28"/>
          <w:szCs w:val="28"/>
        </w:rPr>
        <w:t>«Times New Roman»; начертание символов – обычное; размер шрифта – 14; в таблицах, иллюстрациях, нумерации страниц размер шрифта – 12; цвет текста – черный (А</w:t>
      </w:r>
      <w:r w:rsidR="00A17BB6" w:rsidRPr="00AA3B89">
        <w:rPr>
          <w:rFonts w:ascii="Times New Roman" w:hAnsi="Times New Roman"/>
          <w:sz w:val="28"/>
          <w:szCs w:val="28"/>
        </w:rPr>
        <w:t>вто).</w:t>
      </w:r>
    </w:p>
    <w:p w:rsidR="002E6C54" w:rsidRPr="00AA3B89" w:rsidRDefault="002E6C54" w:rsidP="00A17BB6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Межстрочный интервал: в тексте – полуторный; в таблицах, иллюстрациях, формулах, примечаниях и сносках – одинарный;</w:t>
      </w:r>
    </w:p>
    <w:p w:rsidR="002E6C54" w:rsidRPr="00AA3B89" w:rsidRDefault="002E6C54" w:rsidP="00A17BB6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Выравнивание текста и абзацный отступ: выравнивание текста – по ширине;</w:t>
      </w:r>
      <w:r w:rsidR="00A17BB6" w:rsidRPr="00AA3B89">
        <w:rPr>
          <w:rFonts w:ascii="Times New Roman" w:hAnsi="Times New Roman"/>
          <w:sz w:val="28"/>
          <w:szCs w:val="28"/>
        </w:rPr>
        <w:t xml:space="preserve"> абзацный отступ – 12,5 мм.</w:t>
      </w:r>
      <w:r w:rsidRPr="00AA3B89">
        <w:rPr>
          <w:rFonts w:ascii="Times New Roman" w:hAnsi="Times New Roman"/>
          <w:sz w:val="28"/>
          <w:szCs w:val="28"/>
        </w:rPr>
        <w:t xml:space="preserve"> </w:t>
      </w:r>
    </w:p>
    <w:p w:rsidR="00A17BB6" w:rsidRPr="00AA3B89" w:rsidRDefault="00A17BB6" w:rsidP="00C96C60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Нумерация страниц: положение – внизу страницы, выравнивание – по центру, нумерация начинается с титульного листа, но номер страницы на нем не ставится; проставление номеров страниц начинается с номера 2.</w:t>
      </w:r>
    </w:p>
    <w:p w:rsidR="00A17BB6" w:rsidRPr="00AA3B89" w:rsidRDefault="007118AC" w:rsidP="00C96C60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Формулы набираются в редакторе формул</w:t>
      </w:r>
      <w:r w:rsidR="00A17BB6" w:rsidRPr="00AA3B89">
        <w:rPr>
          <w:rFonts w:ascii="Times New Roman" w:hAnsi="Times New Roman"/>
          <w:sz w:val="28"/>
          <w:szCs w:val="28"/>
        </w:rPr>
        <w:t xml:space="preserve">. </w:t>
      </w:r>
      <w:r w:rsidR="00661DD1" w:rsidRPr="00AA3B89">
        <w:rPr>
          <w:rFonts w:ascii="Times New Roman" w:hAnsi="Times New Roman"/>
          <w:sz w:val="28"/>
          <w:szCs w:val="28"/>
        </w:rPr>
        <w:t>На все формулы делаются ссылки.</w:t>
      </w:r>
    </w:p>
    <w:p w:rsidR="007118AC" w:rsidRPr="00AA3B89" w:rsidRDefault="007118AC" w:rsidP="00C96C60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Чертежи</w:t>
      </w:r>
      <w:r w:rsidR="00A17BB6" w:rsidRPr="00AA3B89">
        <w:rPr>
          <w:rFonts w:ascii="Times New Roman" w:hAnsi="Times New Roman"/>
          <w:sz w:val="28"/>
          <w:szCs w:val="28"/>
        </w:rPr>
        <w:t xml:space="preserve"> (рисунки)</w:t>
      </w:r>
      <w:r w:rsidRPr="00AA3B89">
        <w:rPr>
          <w:rFonts w:ascii="Times New Roman" w:hAnsi="Times New Roman"/>
          <w:sz w:val="28"/>
          <w:szCs w:val="28"/>
        </w:rPr>
        <w:t xml:space="preserve"> выполняются в графическом редакторе (любом) и вставляются в работу.</w:t>
      </w:r>
      <w:r w:rsidR="00661DD1" w:rsidRPr="00AA3B89">
        <w:rPr>
          <w:rFonts w:ascii="Times New Roman" w:hAnsi="Times New Roman"/>
          <w:sz w:val="28"/>
          <w:szCs w:val="28"/>
        </w:rPr>
        <w:t xml:space="preserve"> На все рисунки делаются ссылки.</w:t>
      </w:r>
    </w:p>
    <w:p w:rsidR="001C285D" w:rsidRPr="00AA3B89" w:rsidRDefault="007118AC" w:rsidP="001C285D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 xml:space="preserve">Ссылки и цитаты в тексте оформляются в соответствии с </w:t>
      </w:r>
      <w:r w:rsidR="001C285D" w:rsidRPr="00AA3B89">
        <w:rPr>
          <w:rFonts w:ascii="Times New Roman" w:hAnsi="Times New Roman"/>
          <w:sz w:val="28"/>
          <w:szCs w:val="28"/>
        </w:rPr>
        <w:t>Инструкция по оформлению цитат и ссылок на первоисточники - https://www.tltsu.ru/upravlenie/educational-methodical-management/regulatory-documents-of-educational-process/</w:t>
      </w:r>
    </w:p>
    <w:p w:rsidR="00A17BB6" w:rsidRPr="00AA3B89" w:rsidRDefault="007118AC" w:rsidP="00A17BB6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Запрещается вставлять в работу отсканированные (сфотографированные) материалы.</w:t>
      </w:r>
    </w:p>
    <w:p w:rsidR="0065607B" w:rsidRPr="00AA3B89" w:rsidRDefault="00B55934" w:rsidP="00A17BB6">
      <w:pPr>
        <w:pStyle w:val="a4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Титульный лист оформляется в соответствии с установленной формой.</w:t>
      </w:r>
    </w:p>
    <w:p w:rsidR="00EB5509" w:rsidRPr="00AA3B89" w:rsidRDefault="00EB5509" w:rsidP="00B5593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B5509" w:rsidRPr="00AA3B89" w:rsidRDefault="00EB5509" w:rsidP="00B5593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67D49" w:rsidRPr="00AA3B89" w:rsidRDefault="004A092E" w:rsidP="00716804">
      <w:pPr>
        <w:pStyle w:val="1"/>
        <w:jc w:val="center"/>
      </w:pPr>
      <w:r w:rsidRPr="00AA3B89">
        <w:t xml:space="preserve">Рекомендации к выполнению практической части </w:t>
      </w:r>
      <w:r w:rsidR="00FC3127">
        <w:t>П</w:t>
      </w:r>
      <w:r w:rsidRPr="00AA3B89">
        <w:t>Р.</w:t>
      </w:r>
    </w:p>
    <w:p w:rsidR="00975250" w:rsidRPr="00AA3B89" w:rsidRDefault="00975250" w:rsidP="0097525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B89">
        <w:rPr>
          <w:rFonts w:ascii="Times New Roman" w:hAnsi="Times New Roman" w:cs="Times New Roman"/>
          <w:sz w:val="28"/>
          <w:szCs w:val="28"/>
        </w:rPr>
        <w:t xml:space="preserve">Включить в </w:t>
      </w:r>
      <w:r>
        <w:rPr>
          <w:rFonts w:ascii="Times New Roman" w:hAnsi="Times New Roman" w:cs="Times New Roman"/>
          <w:sz w:val="28"/>
          <w:szCs w:val="28"/>
        </w:rPr>
        <w:t>практи</w:t>
      </w:r>
      <w:r w:rsidRPr="00AA3B89">
        <w:rPr>
          <w:rFonts w:ascii="Times New Roman" w:hAnsi="Times New Roman" w:cs="Times New Roman"/>
          <w:sz w:val="28"/>
          <w:szCs w:val="28"/>
        </w:rPr>
        <w:t xml:space="preserve">ческую часть только формулы, необходимые для расчетов, краткие пояснения к ним, а также если необходимо дополнения. Включать таблицы (сведения из таблиц), а также справочные материалы в </w:t>
      </w:r>
      <w:r>
        <w:rPr>
          <w:rFonts w:ascii="Times New Roman" w:hAnsi="Times New Roman" w:cs="Times New Roman"/>
          <w:sz w:val="28"/>
          <w:szCs w:val="28"/>
        </w:rPr>
        <w:t>практическую</w:t>
      </w:r>
      <w:r w:rsidRPr="00AA3B89">
        <w:rPr>
          <w:rFonts w:ascii="Times New Roman" w:hAnsi="Times New Roman" w:cs="Times New Roman"/>
          <w:sz w:val="28"/>
          <w:szCs w:val="28"/>
        </w:rPr>
        <w:t xml:space="preserve"> часть не надо. </w:t>
      </w:r>
    </w:p>
    <w:p w:rsidR="00667D49" w:rsidRPr="00AA3B89" w:rsidRDefault="00667D49" w:rsidP="004A092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B89">
        <w:rPr>
          <w:rFonts w:ascii="Times New Roman" w:hAnsi="Times New Roman" w:cs="Times New Roman"/>
          <w:sz w:val="28"/>
          <w:szCs w:val="28"/>
        </w:rPr>
        <w:t>При определении справочных данных, различных значений</w:t>
      </w:r>
      <w:r w:rsidR="004D7DDA" w:rsidRPr="00AA3B89">
        <w:rPr>
          <w:rFonts w:ascii="Times New Roman" w:hAnsi="Times New Roman" w:cs="Times New Roman"/>
          <w:sz w:val="28"/>
          <w:szCs w:val="28"/>
        </w:rPr>
        <w:t xml:space="preserve"> и коэффициентов</w:t>
      </w:r>
      <w:r w:rsidRPr="00AA3B89">
        <w:rPr>
          <w:rFonts w:ascii="Times New Roman" w:hAnsi="Times New Roman" w:cs="Times New Roman"/>
          <w:sz w:val="28"/>
          <w:szCs w:val="28"/>
        </w:rPr>
        <w:t xml:space="preserve"> не </w:t>
      </w:r>
      <w:r w:rsidR="004A092E" w:rsidRPr="00AA3B89">
        <w:rPr>
          <w:rFonts w:ascii="Times New Roman" w:hAnsi="Times New Roman" w:cs="Times New Roman"/>
          <w:sz w:val="28"/>
          <w:szCs w:val="28"/>
        </w:rPr>
        <w:t>включать</w:t>
      </w:r>
      <w:r w:rsidRPr="00AA3B89">
        <w:rPr>
          <w:rFonts w:ascii="Times New Roman" w:hAnsi="Times New Roman" w:cs="Times New Roman"/>
          <w:sz w:val="28"/>
          <w:szCs w:val="28"/>
        </w:rPr>
        <w:t xml:space="preserve"> </w:t>
      </w:r>
      <w:r w:rsidR="004D7DDA" w:rsidRPr="00AA3B89">
        <w:rPr>
          <w:rFonts w:ascii="Times New Roman" w:hAnsi="Times New Roman" w:cs="Times New Roman"/>
          <w:sz w:val="28"/>
          <w:szCs w:val="28"/>
        </w:rPr>
        <w:t>данные</w:t>
      </w:r>
      <w:r w:rsidRPr="00AA3B89">
        <w:rPr>
          <w:rFonts w:ascii="Times New Roman" w:hAnsi="Times New Roman" w:cs="Times New Roman"/>
          <w:sz w:val="28"/>
          <w:szCs w:val="28"/>
        </w:rPr>
        <w:t xml:space="preserve"> материалы в полном объеме</w:t>
      </w:r>
      <w:r w:rsidR="004D7DDA" w:rsidRPr="00AA3B89">
        <w:rPr>
          <w:rFonts w:ascii="Times New Roman" w:hAnsi="Times New Roman" w:cs="Times New Roman"/>
          <w:sz w:val="28"/>
          <w:szCs w:val="28"/>
        </w:rPr>
        <w:t>, а представить только необходимое значение (соответствующее вашему варианту) со ссылкой на СП или другой нормативный документ.</w:t>
      </w:r>
    </w:p>
    <w:p w:rsidR="004D7DDA" w:rsidRPr="00AA3B89" w:rsidRDefault="00667D49" w:rsidP="001D2841">
      <w:pPr>
        <w:pStyle w:val="a4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 xml:space="preserve">Определить </w:t>
      </w:r>
      <w:r w:rsidR="004D7DDA" w:rsidRPr="00AA3B89">
        <w:rPr>
          <w:rFonts w:ascii="Times New Roman" w:hAnsi="Times New Roman"/>
          <w:sz w:val="28"/>
          <w:szCs w:val="28"/>
        </w:rPr>
        <w:t xml:space="preserve">сразу </w:t>
      </w:r>
      <w:r w:rsidRPr="00AA3B89">
        <w:rPr>
          <w:rFonts w:ascii="Times New Roman" w:hAnsi="Times New Roman"/>
          <w:sz w:val="28"/>
          <w:szCs w:val="28"/>
        </w:rPr>
        <w:t>все необходимые расчетные сопротивления</w:t>
      </w:r>
      <w:r w:rsidR="004A092E" w:rsidRPr="00AA3B89">
        <w:rPr>
          <w:rFonts w:ascii="Times New Roman" w:hAnsi="Times New Roman"/>
          <w:sz w:val="28"/>
          <w:szCs w:val="28"/>
        </w:rPr>
        <w:t xml:space="preserve"> древесины</w:t>
      </w:r>
      <w:r w:rsidR="004D7DDA" w:rsidRPr="00AA3B89">
        <w:rPr>
          <w:rFonts w:ascii="Times New Roman" w:hAnsi="Times New Roman"/>
          <w:sz w:val="28"/>
          <w:szCs w:val="28"/>
        </w:rPr>
        <w:t xml:space="preserve"> и соответствующие им коэффициенты.</w:t>
      </w:r>
    </w:p>
    <w:p w:rsidR="00E8759C" w:rsidRPr="00AA3B89" w:rsidRDefault="00E8759C" w:rsidP="00AA3B89">
      <w:pPr>
        <w:pStyle w:val="a4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Выполнить расчет нагельного соединения (гвоздевое соединение). Выполнить чертеж.</w:t>
      </w:r>
    </w:p>
    <w:p w:rsidR="00FC3127" w:rsidRDefault="00AA3B89" w:rsidP="004374E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b/>
          <w:sz w:val="28"/>
          <w:szCs w:val="28"/>
        </w:rPr>
        <w:t xml:space="preserve">Задача </w:t>
      </w:r>
      <w:r w:rsidR="00FC3127">
        <w:rPr>
          <w:rFonts w:ascii="Times New Roman" w:hAnsi="Times New Roman"/>
          <w:b/>
          <w:sz w:val="28"/>
          <w:szCs w:val="28"/>
        </w:rPr>
        <w:t>1</w:t>
      </w:r>
      <w:r w:rsidRPr="00AA3B89">
        <w:rPr>
          <w:rFonts w:ascii="Times New Roman" w:hAnsi="Times New Roman"/>
          <w:b/>
          <w:sz w:val="28"/>
          <w:szCs w:val="28"/>
        </w:rPr>
        <w:t>:</w:t>
      </w:r>
      <w:r w:rsidRPr="00AA3B89">
        <w:rPr>
          <w:rFonts w:ascii="Times New Roman" w:hAnsi="Times New Roman"/>
          <w:sz w:val="28"/>
          <w:szCs w:val="28"/>
        </w:rPr>
        <w:t xml:space="preserve"> </w:t>
      </w:r>
      <w:r w:rsidR="00FC3127" w:rsidRPr="00AA3B89">
        <w:rPr>
          <w:rFonts w:ascii="Times New Roman" w:hAnsi="Times New Roman"/>
          <w:sz w:val="28"/>
          <w:szCs w:val="28"/>
        </w:rPr>
        <w:t>Определить необходимое количество</w:t>
      </w:r>
      <w:r w:rsidR="00FC3127" w:rsidRPr="00AA3B89">
        <w:rPr>
          <w:rFonts w:ascii="Times New Roman" w:hAnsi="Times New Roman"/>
          <w:sz w:val="28"/>
          <w:szCs w:val="28"/>
        </w:rPr>
        <w:t xml:space="preserve"> </w:t>
      </w:r>
      <w:r w:rsidRPr="00AA3B89">
        <w:rPr>
          <w:rFonts w:ascii="Times New Roman" w:hAnsi="Times New Roman"/>
          <w:sz w:val="28"/>
          <w:szCs w:val="28"/>
        </w:rPr>
        <w:t>гвоздей</w:t>
      </w:r>
      <w:r w:rsidR="00A529D0">
        <w:rPr>
          <w:rFonts w:ascii="Times New Roman" w:hAnsi="Times New Roman"/>
          <w:sz w:val="28"/>
          <w:szCs w:val="28"/>
        </w:rPr>
        <w:t xml:space="preserve"> длиной </w:t>
      </w:r>
      <w:r w:rsidR="00A529D0" w:rsidRPr="00A529D0">
        <w:rPr>
          <w:rFonts w:ascii="Times New Roman" w:hAnsi="Times New Roman"/>
          <w:i/>
          <w:sz w:val="28"/>
          <w:szCs w:val="28"/>
          <w:lang w:val="en-US"/>
        </w:rPr>
        <w:t>l</w:t>
      </w:r>
      <w:r w:rsidR="00A529D0" w:rsidRPr="00A529D0">
        <w:rPr>
          <w:rFonts w:ascii="Times New Roman" w:hAnsi="Times New Roman"/>
          <w:i/>
          <w:sz w:val="28"/>
          <w:szCs w:val="28"/>
        </w:rPr>
        <w:t>гв</w:t>
      </w:r>
      <w:r w:rsidR="00CA2E70">
        <w:rPr>
          <w:rFonts w:ascii="Times New Roman" w:hAnsi="Times New Roman"/>
          <w:sz w:val="28"/>
          <w:szCs w:val="28"/>
        </w:rPr>
        <w:t xml:space="preserve"> и запроектировать сплачивание в пакет трех досок</w:t>
      </w:r>
      <w:r w:rsidRPr="00AA3B89">
        <w:rPr>
          <w:rFonts w:ascii="Times New Roman" w:hAnsi="Times New Roman"/>
          <w:sz w:val="28"/>
          <w:szCs w:val="28"/>
        </w:rPr>
        <w:t xml:space="preserve"> </w:t>
      </w:r>
      <w:r w:rsidR="00FC3127" w:rsidRPr="00AA3B89">
        <w:rPr>
          <w:rFonts w:ascii="Times New Roman" w:hAnsi="Times New Roman"/>
          <w:sz w:val="28"/>
          <w:szCs w:val="28"/>
        </w:rPr>
        <w:t xml:space="preserve">сечением </w:t>
      </w:r>
      <w:r w:rsidR="00CA2E70">
        <w:rPr>
          <w:rFonts w:ascii="Times New Roman" w:hAnsi="Times New Roman"/>
          <w:i/>
          <w:sz w:val="28"/>
          <w:szCs w:val="28"/>
        </w:rPr>
        <w:t>а</w:t>
      </w:r>
      <w:r w:rsidR="00CA2E70" w:rsidRPr="00CA2E70">
        <w:rPr>
          <w:rFonts w:ascii="Times New Roman" w:hAnsi="Times New Roman"/>
          <w:i/>
          <w:sz w:val="28"/>
          <w:szCs w:val="28"/>
          <w:vertAlign w:val="subscript"/>
        </w:rPr>
        <w:t>1</w:t>
      </w:r>
      <w:r w:rsidR="00FC3127" w:rsidRPr="00AA3B89">
        <w:rPr>
          <w:rFonts w:ascii="Times New Roman" w:hAnsi="Times New Roman"/>
          <w:i/>
          <w:sz w:val="28"/>
          <w:szCs w:val="28"/>
        </w:rPr>
        <w:t>xh</w:t>
      </w:r>
      <w:r w:rsidR="00CA2E70">
        <w:rPr>
          <w:rFonts w:ascii="Times New Roman" w:hAnsi="Times New Roman"/>
          <w:i/>
          <w:sz w:val="28"/>
          <w:szCs w:val="28"/>
        </w:rPr>
        <w:t>,</w:t>
      </w:r>
      <w:r w:rsidR="00FC3127" w:rsidRPr="00AA3B89">
        <w:rPr>
          <w:rFonts w:ascii="Times New Roman" w:hAnsi="Times New Roman"/>
          <w:sz w:val="28"/>
          <w:szCs w:val="28"/>
        </w:rPr>
        <w:t xml:space="preserve"> </w:t>
      </w:r>
      <w:r w:rsidR="00CA2E70">
        <w:rPr>
          <w:rFonts w:ascii="Times New Roman" w:hAnsi="Times New Roman"/>
          <w:i/>
          <w:sz w:val="28"/>
          <w:szCs w:val="28"/>
        </w:rPr>
        <w:t>с</w:t>
      </w:r>
      <w:r w:rsidR="00CA2E70" w:rsidRPr="00AA3B89">
        <w:rPr>
          <w:rFonts w:ascii="Times New Roman" w:hAnsi="Times New Roman"/>
          <w:i/>
          <w:sz w:val="28"/>
          <w:szCs w:val="28"/>
        </w:rPr>
        <w:t>xh</w:t>
      </w:r>
      <w:r w:rsidR="00CA2E70">
        <w:rPr>
          <w:rFonts w:ascii="Times New Roman" w:hAnsi="Times New Roman"/>
          <w:i/>
          <w:sz w:val="28"/>
          <w:szCs w:val="28"/>
        </w:rPr>
        <w:t xml:space="preserve"> и</w:t>
      </w:r>
      <w:r w:rsidR="00CA2E70">
        <w:rPr>
          <w:rFonts w:ascii="Times New Roman" w:hAnsi="Times New Roman"/>
          <w:sz w:val="28"/>
          <w:szCs w:val="28"/>
        </w:rPr>
        <w:t xml:space="preserve"> </w:t>
      </w:r>
      <w:r w:rsidR="00CA2E70">
        <w:rPr>
          <w:rFonts w:ascii="Times New Roman" w:hAnsi="Times New Roman"/>
          <w:i/>
          <w:sz w:val="28"/>
          <w:szCs w:val="28"/>
        </w:rPr>
        <w:t>а</w:t>
      </w:r>
      <w:r w:rsidR="00CA2E70" w:rsidRPr="00CA2E70">
        <w:rPr>
          <w:rFonts w:ascii="Times New Roman" w:hAnsi="Times New Roman"/>
          <w:i/>
          <w:sz w:val="28"/>
          <w:szCs w:val="28"/>
          <w:vertAlign w:val="subscript"/>
        </w:rPr>
        <w:t>2</w:t>
      </w:r>
      <w:r w:rsidR="00CA2E70" w:rsidRPr="00AA3B89">
        <w:rPr>
          <w:rFonts w:ascii="Times New Roman" w:hAnsi="Times New Roman"/>
          <w:i/>
          <w:sz w:val="28"/>
          <w:szCs w:val="28"/>
        </w:rPr>
        <w:t>xh</w:t>
      </w:r>
      <w:r w:rsidR="00A529D0">
        <w:rPr>
          <w:rFonts w:ascii="Times New Roman" w:hAnsi="Times New Roman"/>
          <w:i/>
          <w:sz w:val="28"/>
          <w:szCs w:val="28"/>
        </w:rPr>
        <w:t>.</w:t>
      </w:r>
      <w:r w:rsidR="00CA2E70" w:rsidRPr="00AA3B89">
        <w:rPr>
          <w:rFonts w:ascii="Times New Roman" w:hAnsi="Times New Roman"/>
          <w:sz w:val="28"/>
          <w:szCs w:val="28"/>
        </w:rPr>
        <w:t xml:space="preserve"> </w:t>
      </w:r>
      <w:r w:rsidR="00FC3127" w:rsidRPr="00AA3B89">
        <w:rPr>
          <w:rFonts w:ascii="Times New Roman" w:hAnsi="Times New Roman"/>
          <w:sz w:val="28"/>
          <w:szCs w:val="28"/>
        </w:rPr>
        <w:t xml:space="preserve">В соединении действует продольное растягивающее усилие </w:t>
      </w:r>
      <w:r w:rsidR="00FC3127" w:rsidRPr="00AA3B89">
        <w:rPr>
          <w:rFonts w:ascii="Times New Roman" w:hAnsi="Times New Roman"/>
          <w:i/>
          <w:sz w:val="28"/>
          <w:szCs w:val="28"/>
        </w:rPr>
        <w:t>N</w:t>
      </w:r>
      <w:r w:rsidR="00FC3127" w:rsidRPr="00AA3B89">
        <w:rPr>
          <w:rFonts w:ascii="Times New Roman" w:hAnsi="Times New Roman"/>
          <w:sz w:val="28"/>
          <w:szCs w:val="28"/>
        </w:rPr>
        <w:t>.</w:t>
      </w:r>
      <w:r w:rsidR="00FC3127">
        <w:rPr>
          <w:rFonts w:ascii="Times New Roman" w:hAnsi="Times New Roman"/>
          <w:sz w:val="28"/>
          <w:szCs w:val="28"/>
        </w:rPr>
        <w:t xml:space="preserve"> </w:t>
      </w:r>
      <w:r w:rsidR="004374EE">
        <w:rPr>
          <w:rFonts w:ascii="Times New Roman" w:hAnsi="Times New Roman"/>
          <w:sz w:val="28"/>
          <w:szCs w:val="28"/>
        </w:rPr>
        <w:t>Применить одностороннюю забивку и прямую расстановку</w:t>
      </w:r>
      <w:r w:rsidR="004374EE" w:rsidRPr="004374EE">
        <w:rPr>
          <w:rFonts w:ascii="Times New Roman" w:hAnsi="Times New Roman"/>
          <w:sz w:val="28"/>
          <w:szCs w:val="28"/>
        </w:rPr>
        <w:t xml:space="preserve"> </w:t>
      </w:r>
      <w:r w:rsidR="004374EE">
        <w:rPr>
          <w:rFonts w:ascii="Times New Roman" w:hAnsi="Times New Roman"/>
          <w:sz w:val="28"/>
          <w:szCs w:val="28"/>
        </w:rPr>
        <w:t>гвоздей</w:t>
      </w:r>
      <w:r w:rsidR="004374EE">
        <w:rPr>
          <w:rFonts w:ascii="Times New Roman" w:hAnsi="Times New Roman"/>
          <w:sz w:val="28"/>
          <w:szCs w:val="28"/>
        </w:rPr>
        <w:t>.</w:t>
      </w:r>
      <w:r w:rsidR="00275DEC">
        <w:rPr>
          <w:rFonts w:ascii="Times New Roman" w:hAnsi="Times New Roman"/>
          <w:sz w:val="28"/>
          <w:szCs w:val="28"/>
        </w:rPr>
        <w:t xml:space="preserve"> Количество рядов принять самостоятельно (на рис 1 – количество рядов указано схематично).</w:t>
      </w:r>
      <w:r w:rsidR="00975250">
        <w:rPr>
          <w:rFonts w:ascii="Times New Roman" w:hAnsi="Times New Roman"/>
          <w:sz w:val="28"/>
          <w:szCs w:val="28"/>
        </w:rPr>
        <w:t xml:space="preserve"> </w:t>
      </w:r>
      <w:r w:rsidR="00FC3127">
        <w:rPr>
          <w:rFonts w:ascii="Times New Roman" w:hAnsi="Times New Roman"/>
          <w:sz w:val="28"/>
          <w:szCs w:val="28"/>
        </w:rPr>
        <w:t xml:space="preserve">Рисунок </w:t>
      </w:r>
      <w:r w:rsidR="00CA2E70" w:rsidRPr="00CA2E70">
        <w:rPr>
          <w:rFonts w:ascii="Times New Roman" w:hAnsi="Times New Roman"/>
          <w:sz w:val="28"/>
          <w:szCs w:val="28"/>
        </w:rPr>
        <w:t>1</w:t>
      </w:r>
      <w:r w:rsidR="00FC3127">
        <w:rPr>
          <w:rFonts w:ascii="Times New Roman" w:hAnsi="Times New Roman"/>
          <w:sz w:val="28"/>
          <w:szCs w:val="28"/>
        </w:rPr>
        <w:t>.</w:t>
      </w:r>
    </w:p>
    <w:p w:rsidR="00CA2E70" w:rsidRDefault="00CA2E70" w:rsidP="00FC312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A2E70" w:rsidRDefault="00CA2E70" w:rsidP="00CA2E70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374EE" w:rsidRDefault="004374EE" w:rsidP="00CA2E70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057650" cy="3218136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2442" cy="3221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A5A" w:rsidRPr="00AA3B89" w:rsidRDefault="00CA2E70" w:rsidP="00275DEC">
      <w:pPr>
        <w:jc w:val="center"/>
        <w:rPr>
          <w:rFonts w:ascii="Times New Roman" w:hAnsi="Times New Roman" w:cs="Times New Roman"/>
          <w:sz w:val="28"/>
          <w:szCs w:val="28"/>
        </w:rPr>
      </w:pPr>
      <w:r w:rsidRPr="00AA3B89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529D0">
        <w:rPr>
          <w:rFonts w:ascii="Times New Roman" w:hAnsi="Times New Roman" w:cs="Times New Roman"/>
          <w:sz w:val="28"/>
          <w:szCs w:val="28"/>
        </w:rPr>
        <w:t>1</w:t>
      </w:r>
      <w:r w:rsidRPr="00AA3B89">
        <w:rPr>
          <w:rFonts w:ascii="Times New Roman" w:hAnsi="Times New Roman" w:cs="Times New Roman"/>
          <w:sz w:val="28"/>
          <w:szCs w:val="28"/>
        </w:rPr>
        <w:t xml:space="preserve"> – К расчету </w:t>
      </w:r>
      <w:r>
        <w:rPr>
          <w:rFonts w:ascii="Times New Roman" w:hAnsi="Times New Roman" w:cs="Times New Roman"/>
          <w:sz w:val="28"/>
          <w:szCs w:val="28"/>
        </w:rPr>
        <w:t>гвоздевого соединения</w:t>
      </w:r>
      <w:r w:rsidR="008A6A5A" w:rsidRPr="00AA3B89">
        <w:rPr>
          <w:rFonts w:ascii="Times New Roman" w:hAnsi="Times New Roman" w:cs="Times New Roman"/>
          <w:sz w:val="28"/>
          <w:szCs w:val="28"/>
        </w:rPr>
        <w:br w:type="page"/>
      </w:r>
    </w:p>
    <w:p w:rsidR="00B60565" w:rsidRPr="00AA3B89" w:rsidRDefault="00653DFA" w:rsidP="00716804">
      <w:pPr>
        <w:pStyle w:val="1"/>
        <w:jc w:val="center"/>
      </w:pPr>
      <w:r w:rsidRPr="00AA3B89">
        <w:lastRenderedPageBreak/>
        <w:t xml:space="preserve">Варианты </w:t>
      </w:r>
      <w:r w:rsidR="00722E14">
        <w:t>практической</w:t>
      </w:r>
      <w:r w:rsidRPr="00AA3B89">
        <w:t xml:space="preserve"> работы</w:t>
      </w:r>
      <w:r w:rsidR="00EE5315" w:rsidRPr="00AA3B89">
        <w:t xml:space="preserve"> по </w:t>
      </w:r>
      <w:r w:rsidR="00A928D2" w:rsidRPr="00AA3B89">
        <w:t>дисциплине</w:t>
      </w:r>
      <w:r w:rsidR="00326162" w:rsidRPr="00AA3B89">
        <w:t xml:space="preserve"> (учебному курсу</w:t>
      </w:r>
      <w:r w:rsidR="00A928D2" w:rsidRPr="00AA3B89">
        <w:t xml:space="preserve">) </w:t>
      </w:r>
      <w:r w:rsidR="00EE5315" w:rsidRPr="00AA3B89">
        <w:t>«</w:t>
      </w:r>
      <w:r w:rsidR="00D95482" w:rsidRPr="00AA3B89">
        <w:t>Конструкции из дерева и пластмасс</w:t>
      </w:r>
      <w:r w:rsidR="00EE5315" w:rsidRPr="00AA3B89">
        <w:t>»</w:t>
      </w:r>
    </w:p>
    <w:p w:rsidR="00661DD1" w:rsidRPr="00AA3B89" w:rsidRDefault="00661DD1" w:rsidP="00661DD1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AA3B89">
        <w:rPr>
          <w:rFonts w:ascii="Times New Roman" w:eastAsia="Times New Roman" w:hAnsi="Times New Roman"/>
          <w:sz w:val="28"/>
          <w:szCs w:val="20"/>
          <w:lang w:eastAsia="ru-RU"/>
        </w:rPr>
        <w:t>Задание студенты выбирают по следующим правилам:</w:t>
      </w:r>
    </w:p>
    <w:p w:rsidR="00661DD1" w:rsidRDefault="00661DD1" w:rsidP="00661DD1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AA3B89">
        <w:rPr>
          <w:rFonts w:ascii="Times New Roman" w:eastAsia="Times New Roman" w:hAnsi="Times New Roman"/>
          <w:sz w:val="28"/>
          <w:szCs w:val="20"/>
          <w:lang w:eastAsia="ru-RU"/>
        </w:rPr>
        <w:t xml:space="preserve">По первой букве Фамилии студента выбираются параметры </w:t>
      </w:r>
    </w:p>
    <w:p w:rsidR="00AF5E4E" w:rsidRPr="00AF5E4E" w:rsidRDefault="00AF5E4E" w:rsidP="00AF5E4E">
      <w:pPr>
        <w:spacing w:after="0" w:line="240" w:lineRule="auto"/>
        <w:ind w:left="720"/>
        <w:rPr>
          <w:rFonts w:ascii="Times New Roman" w:eastAsia="Times New Roman" w:hAnsi="Times New Roman"/>
          <w:b/>
          <w:i/>
          <w:sz w:val="28"/>
          <w:szCs w:val="20"/>
          <w:lang w:eastAsia="ru-RU"/>
        </w:rPr>
      </w:pPr>
    </w:p>
    <w:tbl>
      <w:tblPr>
        <w:tblW w:w="711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7"/>
        <w:gridCol w:w="1417"/>
        <w:gridCol w:w="1134"/>
        <w:gridCol w:w="1701"/>
        <w:gridCol w:w="1418"/>
      </w:tblGrid>
      <w:tr w:rsidR="00417845" w:rsidRPr="00AA3B89" w:rsidTr="00417845">
        <w:trPr>
          <w:trHeight w:val="454"/>
        </w:trPr>
        <w:tc>
          <w:tcPr>
            <w:tcW w:w="1447" w:type="dxa"/>
            <w:vAlign w:val="center"/>
          </w:tcPr>
          <w:p w:rsidR="00417845" w:rsidRPr="00AA3B89" w:rsidRDefault="00417845" w:rsidP="003D1754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Район строительства</w:t>
            </w:r>
          </w:p>
        </w:tc>
        <w:tc>
          <w:tcPr>
            <w:tcW w:w="1417" w:type="dxa"/>
            <w:vAlign w:val="center"/>
          </w:tcPr>
          <w:p w:rsidR="00417845" w:rsidRPr="00AA3B89" w:rsidRDefault="00417845" w:rsidP="003D1754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Порода древесины</w:t>
            </w:r>
          </w:p>
        </w:tc>
        <w:tc>
          <w:tcPr>
            <w:tcW w:w="1134" w:type="dxa"/>
            <w:vAlign w:val="center"/>
          </w:tcPr>
          <w:p w:rsidR="00417845" w:rsidRPr="00AA3B89" w:rsidRDefault="00417845" w:rsidP="003D1754">
            <w:pPr>
              <w:ind w:left="-80" w:right="-71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Сорт древесины</w:t>
            </w:r>
          </w:p>
        </w:tc>
        <w:tc>
          <w:tcPr>
            <w:tcW w:w="1701" w:type="dxa"/>
            <w:vAlign w:val="center"/>
          </w:tcPr>
          <w:p w:rsidR="00417845" w:rsidRPr="00AA3B89" w:rsidRDefault="00417845" w:rsidP="003D1754">
            <w:pPr>
              <w:ind w:right="-174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Условия эксплуатации</w:t>
            </w:r>
          </w:p>
        </w:tc>
        <w:tc>
          <w:tcPr>
            <w:tcW w:w="1418" w:type="dxa"/>
            <w:vAlign w:val="center"/>
          </w:tcPr>
          <w:p w:rsidR="00417845" w:rsidRPr="00AA3B89" w:rsidRDefault="00417845" w:rsidP="003D1754">
            <w:pPr>
              <w:ind w:right="-174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Наименования объектов</w:t>
            </w:r>
          </w:p>
        </w:tc>
      </w:tr>
    </w:tbl>
    <w:p w:rsidR="00AF5E4E" w:rsidRDefault="00AF5E4E" w:rsidP="00661DD1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AF5E4E" w:rsidRPr="00AA3B89" w:rsidRDefault="00AF5E4E" w:rsidP="00661DD1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9"/>
        <w:gridCol w:w="744"/>
        <w:gridCol w:w="744"/>
        <w:gridCol w:w="744"/>
        <w:gridCol w:w="743"/>
        <w:gridCol w:w="756"/>
        <w:gridCol w:w="756"/>
        <w:gridCol w:w="743"/>
        <w:gridCol w:w="760"/>
        <w:gridCol w:w="743"/>
        <w:gridCol w:w="733"/>
      </w:tblGrid>
      <w:tr w:rsidR="00C96C60" w:rsidRPr="00AA3B89" w:rsidTr="00C96C60">
        <w:tc>
          <w:tcPr>
            <w:tcW w:w="1159" w:type="dxa"/>
          </w:tcPr>
          <w:p w:rsidR="00C96C60" w:rsidRPr="00AA3B89" w:rsidRDefault="00C96C60" w:rsidP="00C96C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56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756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Е, Ё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0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</w:p>
        </w:tc>
        <w:tc>
          <w:tcPr>
            <w:tcW w:w="73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</w:tr>
      <w:tr w:rsidR="00C96C60" w:rsidRPr="00AA3B89" w:rsidTr="00C96C60">
        <w:tc>
          <w:tcPr>
            <w:tcW w:w="1159" w:type="dxa"/>
          </w:tcPr>
          <w:p w:rsidR="00C96C60" w:rsidRPr="00AA3B89" w:rsidRDefault="00C96C60" w:rsidP="00C96C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6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756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C96C60" w:rsidRPr="00AA3B89" w:rsidTr="00C96C60">
        <w:tc>
          <w:tcPr>
            <w:tcW w:w="1159" w:type="dxa"/>
          </w:tcPr>
          <w:p w:rsidR="00C96C60" w:rsidRPr="00AA3B89" w:rsidRDefault="00C96C60" w:rsidP="00C96C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56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756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0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  <w:tc>
          <w:tcPr>
            <w:tcW w:w="73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</w:tr>
      <w:tr w:rsidR="00C96C60" w:rsidRPr="00AA3B89" w:rsidTr="00C96C60">
        <w:tc>
          <w:tcPr>
            <w:tcW w:w="1159" w:type="dxa"/>
          </w:tcPr>
          <w:p w:rsidR="00C96C60" w:rsidRPr="00AA3B89" w:rsidRDefault="00C96C60" w:rsidP="00C96C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14</w:t>
            </w:r>
          </w:p>
        </w:tc>
        <w:tc>
          <w:tcPr>
            <w:tcW w:w="756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15</w:t>
            </w:r>
          </w:p>
        </w:tc>
        <w:tc>
          <w:tcPr>
            <w:tcW w:w="756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16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17</w:t>
            </w:r>
          </w:p>
        </w:tc>
        <w:tc>
          <w:tcPr>
            <w:tcW w:w="760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18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19</w:t>
            </w:r>
          </w:p>
        </w:tc>
        <w:tc>
          <w:tcPr>
            <w:tcW w:w="73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C96C60" w:rsidRPr="00AA3B89" w:rsidTr="00C96C60">
        <w:tc>
          <w:tcPr>
            <w:tcW w:w="1159" w:type="dxa"/>
          </w:tcPr>
          <w:p w:rsidR="00C96C60" w:rsidRPr="00AA3B89" w:rsidRDefault="00C96C60" w:rsidP="00C96C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756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756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760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3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C96C60" w:rsidRPr="00AA3B89" w:rsidTr="00C96C60">
        <w:tc>
          <w:tcPr>
            <w:tcW w:w="1159" w:type="dxa"/>
          </w:tcPr>
          <w:p w:rsidR="00C96C60" w:rsidRPr="00AA3B89" w:rsidRDefault="00C96C60" w:rsidP="00C96C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21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22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23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24</w:t>
            </w:r>
          </w:p>
        </w:tc>
        <w:tc>
          <w:tcPr>
            <w:tcW w:w="756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25</w:t>
            </w:r>
          </w:p>
        </w:tc>
        <w:tc>
          <w:tcPr>
            <w:tcW w:w="756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26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27</w:t>
            </w:r>
          </w:p>
        </w:tc>
        <w:tc>
          <w:tcPr>
            <w:tcW w:w="760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28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3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661DD1" w:rsidRPr="00AA3B89" w:rsidRDefault="00661DD1" w:rsidP="00661DD1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AF5E4E" w:rsidRPr="00417845" w:rsidRDefault="00661DD1" w:rsidP="0041784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AA3B89">
        <w:rPr>
          <w:rFonts w:ascii="Times New Roman" w:eastAsia="Times New Roman" w:hAnsi="Times New Roman"/>
          <w:sz w:val="28"/>
          <w:szCs w:val="20"/>
          <w:lang w:eastAsia="ru-RU"/>
        </w:rPr>
        <w:t>По первой букве Имени студента выбираются параметры:</w:t>
      </w:r>
    </w:p>
    <w:tbl>
      <w:tblPr>
        <w:tblStyle w:val="a3"/>
        <w:tblpPr w:leftFromText="180" w:rightFromText="180" w:vertAnchor="text" w:horzAnchor="page" w:tblpX="2343" w:tblpY="189"/>
        <w:tblW w:w="3256" w:type="dxa"/>
        <w:tblLayout w:type="fixed"/>
        <w:tblLook w:val="04A0" w:firstRow="1" w:lastRow="0" w:firstColumn="1" w:lastColumn="0" w:noHBand="0" w:noVBand="1"/>
      </w:tblPr>
      <w:tblGrid>
        <w:gridCol w:w="2227"/>
        <w:gridCol w:w="1029"/>
      </w:tblGrid>
      <w:tr w:rsidR="00417845" w:rsidRPr="0052002C" w:rsidTr="00417845">
        <w:trPr>
          <w:cantSplit/>
          <w:trHeight w:val="415"/>
        </w:trPr>
        <w:tc>
          <w:tcPr>
            <w:tcW w:w="2227" w:type="dxa"/>
            <w:vAlign w:val="center"/>
          </w:tcPr>
          <w:p w:rsidR="00417845" w:rsidRPr="0052002C" w:rsidRDefault="00417845" w:rsidP="0076375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267CE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ежим загружения</w:t>
            </w:r>
          </w:p>
        </w:tc>
        <w:tc>
          <w:tcPr>
            <w:tcW w:w="1029" w:type="dxa"/>
            <w:vAlign w:val="center"/>
          </w:tcPr>
          <w:p w:rsidR="00417845" w:rsidRPr="00417845" w:rsidRDefault="00417845" w:rsidP="0076375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 кН</w:t>
            </w:r>
          </w:p>
        </w:tc>
      </w:tr>
    </w:tbl>
    <w:p w:rsidR="0076375E" w:rsidRDefault="0076375E" w:rsidP="00AF5E4E">
      <w:pPr>
        <w:pStyle w:val="a4"/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6375E" w:rsidRDefault="0076375E" w:rsidP="00AF5E4E">
      <w:pPr>
        <w:pStyle w:val="a4"/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AF5E4E" w:rsidRPr="00AF5E4E" w:rsidRDefault="00AF5E4E" w:rsidP="00AF5E4E">
      <w:pPr>
        <w:pStyle w:val="a4"/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9"/>
        <w:gridCol w:w="744"/>
        <w:gridCol w:w="744"/>
        <w:gridCol w:w="744"/>
        <w:gridCol w:w="743"/>
        <w:gridCol w:w="756"/>
        <w:gridCol w:w="756"/>
        <w:gridCol w:w="743"/>
        <w:gridCol w:w="760"/>
        <w:gridCol w:w="743"/>
        <w:gridCol w:w="733"/>
      </w:tblGrid>
      <w:tr w:rsidR="00C96C60" w:rsidRPr="00AA3B89" w:rsidTr="00C96C60">
        <w:tc>
          <w:tcPr>
            <w:tcW w:w="1159" w:type="dxa"/>
          </w:tcPr>
          <w:p w:rsidR="00C96C60" w:rsidRPr="00AA3B89" w:rsidRDefault="00C96C60" w:rsidP="00C96C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56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756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Е, Ё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0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</w:p>
        </w:tc>
        <w:tc>
          <w:tcPr>
            <w:tcW w:w="73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</w:tr>
      <w:tr w:rsidR="00C96C60" w:rsidRPr="00AA3B89" w:rsidTr="00C96C60">
        <w:tc>
          <w:tcPr>
            <w:tcW w:w="1159" w:type="dxa"/>
          </w:tcPr>
          <w:p w:rsidR="00C96C60" w:rsidRPr="00AA3B89" w:rsidRDefault="00C96C60" w:rsidP="00C96C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6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756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C96C60" w:rsidRPr="00AA3B89" w:rsidTr="00C96C60">
        <w:tc>
          <w:tcPr>
            <w:tcW w:w="1159" w:type="dxa"/>
          </w:tcPr>
          <w:p w:rsidR="00C96C60" w:rsidRPr="00AA3B89" w:rsidRDefault="00C96C60" w:rsidP="00C96C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56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756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0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  <w:tc>
          <w:tcPr>
            <w:tcW w:w="73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</w:tr>
      <w:tr w:rsidR="00C96C60" w:rsidRPr="00AA3B89" w:rsidTr="00C96C60">
        <w:tc>
          <w:tcPr>
            <w:tcW w:w="1159" w:type="dxa"/>
          </w:tcPr>
          <w:p w:rsidR="00C96C60" w:rsidRPr="00AA3B89" w:rsidRDefault="00C96C60" w:rsidP="00C96C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14</w:t>
            </w:r>
          </w:p>
        </w:tc>
        <w:tc>
          <w:tcPr>
            <w:tcW w:w="756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15</w:t>
            </w:r>
          </w:p>
        </w:tc>
        <w:tc>
          <w:tcPr>
            <w:tcW w:w="756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16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17</w:t>
            </w:r>
          </w:p>
        </w:tc>
        <w:tc>
          <w:tcPr>
            <w:tcW w:w="760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18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19</w:t>
            </w:r>
          </w:p>
        </w:tc>
        <w:tc>
          <w:tcPr>
            <w:tcW w:w="73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C96C60" w:rsidRPr="00AA3B89" w:rsidTr="00C96C60">
        <w:tc>
          <w:tcPr>
            <w:tcW w:w="1159" w:type="dxa"/>
          </w:tcPr>
          <w:p w:rsidR="00C96C60" w:rsidRPr="00AA3B89" w:rsidRDefault="00C96C60" w:rsidP="00C96C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756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756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760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3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C96C60" w:rsidRPr="00AA3B89" w:rsidTr="00C96C60">
        <w:tc>
          <w:tcPr>
            <w:tcW w:w="1159" w:type="dxa"/>
          </w:tcPr>
          <w:p w:rsidR="00C96C60" w:rsidRPr="00AA3B89" w:rsidRDefault="00C96C60" w:rsidP="00C96C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21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22</w:t>
            </w:r>
          </w:p>
        </w:tc>
        <w:tc>
          <w:tcPr>
            <w:tcW w:w="744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23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24</w:t>
            </w:r>
          </w:p>
        </w:tc>
        <w:tc>
          <w:tcPr>
            <w:tcW w:w="756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25</w:t>
            </w:r>
          </w:p>
        </w:tc>
        <w:tc>
          <w:tcPr>
            <w:tcW w:w="756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26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27</w:t>
            </w:r>
          </w:p>
        </w:tc>
        <w:tc>
          <w:tcPr>
            <w:tcW w:w="760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28</w:t>
            </w:r>
          </w:p>
        </w:tc>
        <w:tc>
          <w:tcPr>
            <w:tcW w:w="74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3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76375E" w:rsidRPr="00AA3B89" w:rsidRDefault="0076375E" w:rsidP="00661DD1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6375E" w:rsidRPr="00417845" w:rsidRDefault="00661DD1" w:rsidP="0041784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AA3B89">
        <w:rPr>
          <w:rFonts w:ascii="Times New Roman" w:eastAsia="Times New Roman" w:hAnsi="Times New Roman"/>
          <w:sz w:val="28"/>
          <w:szCs w:val="20"/>
          <w:lang w:eastAsia="ru-RU"/>
        </w:rPr>
        <w:t>По первой букве Отчества студента выбирается схема балки:</w:t>
      </w:r>
    </w:p>
    <w:tbl>
      <w:tblPr>
        <w:tblStyle w:val="a3"/>
        <w:tblpPr w:leftFromText="180" w:rightFromText="180" w:vertAnchor="text" w:horzAnchor="page" w:tblpX="2461" w:tblpY="295"/>
        <w:tblW w:w="4815" w:type="dxa"/>
        <w:tblLayout w:type="fixed"/>
        <w:tblLook w:val="04A0" w:firstRow="1" w:lastRow="0" w:firstColumn="1" w:lastColumn="0" w:noHBand="0" w:noVBand="1"/>
      </w:tblPr>
      <w:tblGrid>
        <w:gridCol w:w="846"/>
        <w:gridCol w:w="992"/>
        <w:gridCol w:w="992"/>
        <w:gridCol w:w="851"/>
        <w:gridCol w:w="1134"/>
      </w:tblGrid>
      <w:tr w:rsidR="00722E14" w:rsidRPr="0052002C" w:rsidTr="00722E14">
        <w:trPr>
          <w:cantSplit/>
          <w:trHeight w:val="564"/>
        </w:trPr>
        <w:tc>
          <w:tcPr>
            <w:tcW w:w="846" w:type="dxa"/>
            <w:vAlign w:val="center"/>
          </w:tcPr>
          <w:p w:rsidR="00722E14" w:rsidRPr="00A529D0" w:rsidRDefault="00722E14" w:rsidP="00722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9D0">
              <w:rPr>
                <w:rFonts w:ascii="Times New Roman" w:hAnsi="Times New Roman" w:cs="Times New Roman"/>
                <w:i/>
                <w:sz w:val="24"/>
                <w:szCs w:val="24"/>
              </w:rPr>
              <w:t>h</w:t>
            </w:r>
            <w:r w:rsidRPr="00A529D0">
              <w:rPr>
                <w:rFonts w:ascii="Times New Roman" w:hAnsi="Times New Roman" w:cs="Times New Roman"/>
                <w:sz w:val="24"/>
                <w:szCs w:val="24"/>
              </w:rPr>
              <w:t>, мм</w:t>
            </w:r>
          </w:p>
        </w:tc>
        <w:tc>
          <w:tcPr>
            <w:tcW w:w="992" w:type="dxa"/>
            <w:vAlign w:val="center"/>
          </w:tcPr>
          <w:p w:rsidR="00722E14" w:rsidRPr="00A529D0" w:rsidRDefault="00722E14" w:rsidP="00722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A529D0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1</w:t>
            </w:r>
            <w:r w:rsidRPr="00A529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,</w:t>
            </w:r>
            <w:r w:rsidRPr="00A529D0">
              <w:rPr>
                <w:rFonts w:ascii="Times New Roman" w:hAnsi="Times New Roman" w:cs="Times New Roman"/>
                <w:sz w:val="24"/>
                <w:szCs w:val="24"/>
              </w:rPr>
              <w:t xml:space="preserve"> мм</w:t>
            </w:r>
          </w:p>
        </w:tc>
        <w:tc>
          <w:tcPr>
            <w:tcW w:w="992" w:type="dxa"/>
            <w:vAlign w:val="center"/>
          </w:tcPr>
          <w:p w:rsidR="00722E14" w:rsidRPr="00A529D0" w:rsidRDefault="00722E14" w:rsidP="00722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с, мм</w:t>
            </w:r>
          </w:p>
        </w:tc>
        <w:tc>
          <w:tcPr>
            <w:tcW w:w="851" w:type="dxa"/>
            <w:vAlign w:val="center"/>
          </w:tcPr>
          <w:p w:rsidR="00722E14" w:rsidRPr="00A529D0" w:rsidRDefault="00722E14" w:rsidP="00722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2</w:t>
            </w:r>
            <w:r w:rsidRPr="00A529D0">
              <w:rPr>
                <w:rFonts w:ascii="Times New Roman" w:hAnsi="Times New Roman" w:cs="Times New Roman"/>
                <w:sz w:val="24"/>
                <w:szCs w:val="24"/>
              </w:rPr>
              <w:t>, мм</w:t>
            </w:r>
          </w:p>
        </w:tc>
        <w:tc>
          <w:tcPr>
            <w:tcW w:w="1134" w:type="dxa"/>
            <w:vAlign w:val="center"/>
          </w:tcPr>
          <w:p w:rsidR="00722E14" w:rsidRPr="00DF204C" w:rsidRDefault="00722E14" w:rsidP="00722E1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гв, мм</w:t>
            </w:r>
          </w:p>
        </w:tc>
      </w:tr>
    </w:tbl>
    <w:p w:rsidR="0076375E" w:rsidRPr="00AA3B89" w:rsidRDefault="0076375E" w:rsidP="0076375E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61DD1" w:rsidRDefault="00661DD1" w:rsidP="00661DD1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6375E" w:rsidRDefault="0076375E" w:rsidP="00661DD1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6375E" w:rsidRPr="00AA3B89" w:rsidRDefault="0076375E" w:rsidP="00661DD1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1"/>
        <w:gridCol w:w="742"/>
        <w:gridCol w:w="728"/>
        <w:gridCol w:w="753"/>
        <w:gridCol w:w="732"/>
        <w:gridCol w:w="771"/>
        <w:gridCol w:w="771"/>
        <w:gridCol w:w="719"/>
        <w:gridCol w:w="775"/>
        <w:gridCol w:w="725"/>
        <w:gridCol w:w="748"/>
      </w:tblGrid>
      <w:tr w:rsidR="00C96C60" w:rsidRPr="00AA3B89" w:rsidTr="00C96C60">
        <w:tc>
          <w:tcPr>
            <w:tcW w:w="1161" w:type="dxa"/>
          </w:tcPr>
          <w:p w:rsidR="00C96C60" w:rsidRPr="00AA3B89" w:rsidRDefault="00C96C60" w:rsidP="00C96C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742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28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5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732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71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771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Е, Ё</w:t>
            </w:r>
          </w:p>
        </w:tc>
        <w:tc>
          <w:tcPr>
            <w:tcW w:w="719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75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725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</w:p>
        </w:tc>
        <w:tc>
          <w:tcPr>
            <w:tcW w:w="748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</w:tr>
      <w:tr w:rsidR="00C96C60" w:rsidRPr="00AA3B89" w:rsidTr="00C96C60">
        <w:tc>
          <w:tcPr>
            <w:tcW w:w="1161" w:type="dxa"/>
          </w:tcPr>
          <w:p w:rsidR="00C96C60" w:rsidRPr="00AA3B89" w:rsidRDefault="00C96C60" w:rsidP="00C96C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742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28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5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32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71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771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19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75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25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48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C96C60" w:rsidRPr="00AA3B89" w:rsidTr="00C96C60">
        <w:tc>
          <w:tcPr>
            <w:tcW w:w="1161" w:type="dxa"/>
          </w:tcPr>
          <w:p w:rsidR="00C96C60" w:rsidRPr="00AA3B89" w:rsidRDefault="00C96C60" w:rsidP="00C96C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742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28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5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732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71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771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719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75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25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  <w:tc>
          <w:tcPr>
            <w:tcW w:w="748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</w:tr>
      <w:tr w:rsidR="00C96C60" w:rsidRPr="00AA3B89" w:rsidTr="00C96C60">
        <w:tc>
          <w:tcPr>
            <w:tcW w:w="1161" w:type="dxa"/>
          </w:tcPr>
          <w:p w:rsidR="00C96C60" w:rsidRPr="00AA3B89" w:rsidRDefault="00C96C60" w:rsidP="00C96C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742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728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75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732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14</w:t>
            </w:r>
          </w:p>
        </w:tc>
        <w:tc>
          <w:tcPr>
            <w:tcW w:w="771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15</w:t>
            </w:r>
          </w:p>
        </w:tc>
        <w:tc>
          <w:tcPr>
            <w:tcW w:w="771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16</w:t>
            </w:r>
          </w:p>
        </w:tc>
        <w:tc>
          <w:tcPr>
            <w:tcW w:w="719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17</w:t>
            </w:r>
          </w:p>
        </w:tc>
        <w:tc>
          <w:tcPr>
            <w:tcW w:w="775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18</w:t>
            </w:r>
          </w:p>
        </w:tc>
        <w:tc>
          <w:tcPr>
            <w:tcW w:w="725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19</w:t>
            </w:r>
          </w:p>
        </w:tc>
        <w:tc>
          <w:tcPr>
            <w:tcW w:w="748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C96C60" w:rsidRPr="00AA3B89" w:rsidTr="00C96C60">
        <w:tc>
          <w:tcPr>
            <w:tcW w:w="1161" w:type="dxa"/>
          </w:tcPr>
          <w:p w:rsidR="00C96C60" w:rsidRPr="00AA3B89" w:rsidRDefault="00C96C60" w:rsidP="00C96C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742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28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75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732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771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771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719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775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25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48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C96C60" w:rsidRPr="00AA3B89" w:rsidTr="00C96C60">
        <w:tc>
          <w:tcPr>
            <w:tcW w:w="1161" w:type="dxa"/>
          </w:tcPr>
          <w:p w:rsidR="00C96C60" w:rsidRPr="00AA3B89" w:rsidRDefault="00C96C60" w:rsidP="00C96C6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742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21</w:t>
            </w:r>
          </w:p>
        </w:tc>
        <w:tc>
          <w:tcPr>
            <w:tcW w:w="728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22</w:t>
            </w:r>
          </w:p>
        </w:tc>
        <w:tc>
          <w:tcPr>
            <w:tcW w:w="753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23</w:t>
            </w:r>
          </w:p>
        </w:tc>
        <w:tc>
          <w:tcPr>
            <w:tcW w:w="732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24</w:t>
            </w:r>
          </w:p>
        </w:tc>
        <w:tc>
          <w:tcPr>
            <w:tcW w:w="771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25</w:t>
            </w:r>
          </w:p>
        </w:tc>
        <w:tc>
          <w:tcPr>
            <w:tcW w:w="771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26</w:t>
            </w:r>
          </w:p>
        </w:tc>
        <w:tc>
          <w:tcPr>
            <w:tcW w:w="719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27</w:t>
            </w:r>
          </w:p>
        </w:tc>
        <w:tc>
          <w:tcPr>
            <w:tcW w:w="775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AA3B8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28</w:t>
            </w:r>
          </w:p>
        </w:tc>
        <w:tc>
          <w:tcPr>
            <w:tcW w:w="725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48" w:type="dxa"/>
          </w:tcPr>
          <w:p w:rsidR="00C96C60" w:rsidRPr="00AA3B89" w:rsidRDefault="00C96C60" w:rsidP="00C96C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EE5315" w:rsidRPr="00AA3B89" w:rsidRDefault="00EE5315" w:rsidP="00653DF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6C60" w:rsidRPr="00AA3B89" w:rsidRDefault="00C96C60" w:rsidP="00653DFA">
      <w:pPr>
        <w:jc w:val="both"/>
        <w:rPr>
          <w:rFonts w:ascii="Times New Roman" w:hAnsi="Times New Roman" w:cs="Times New Roman"/>
          <w:sz w:val="28"/>
          <w:szCs w:val="28"/>
        </w:rPr>
        <w:sectPr w:rsidR="00C96C60" w:rsidRPr="00AA3B8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pPr w:leftFromText="180" w:rightFromText="180" w:vertAnchor="text" w:horzAnchor="margin" w:tblpX="-177" w:tblpY="250"/>
        <w:tblW w:w="11761" w:type="dxa"/>
        <w:tblLayout w:type="fixed"/>
        <w:tblLook w:val="04A0" w:firstRow="1" w:lastRow="0" w:firstColumn="1" w:lastColumn="0" w:noHBand="0" w:noVBand="1"/>
      </w:tblPr>
      <w:tblGrid>
        <w:gridCol w:w="444"/>
        <w:gridCol w:w="1426"/>
        <w:gridCol w:w="1499"/>
        <w:gridCol w:w="1047"/>
        <w:gridCol w:w="1660"/>
        <w:gridCol w:w="1835"/>
        <w:gridCol w:w="522"/>
        <w:gridCol w:w="522"/>
        <w:gridCol w:w="522"/>
        <w:gridCol w:w="522"/>
        <w:gridCol w:w="522"/>
        <w:gridCol w:w="522"/>
        <w:gridCol w:w="718"/>
      </w:tblGrid>
      <w:tr w:rsidR="00722E14" w:rsidRPr="00AA3B89" w:rsidTr="00722E14">
        <w:trPr>
          <w:cantSplit/>
          <w:trHeight w:val="565"/>
          <w:tblHeader/>
        </w:trPr>
        <w:tc>
          <w:tcPr>
            <w:tcW w:w="444" w:type="dxa"/>
            <w:vMerge w:val="restart"/>
            <w:textDirection w:val="btLr"/>
            <w:vAlign w:val="center"/>
          </w:tcPr>
          <w:p w:rsidR="00722E14" w:rsidRPr="00AA3B89" w:rsidRDefault="00722E14" w:rsidP="0013730A">
            <w:pPr>
              <w:ind w:left="-120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 варианта</w:t>
            </w:r>
          </w:p>
        </w:tc>
        <w:tc>
          <w:tcPr>
            <w:tcW w:w="1426" w:type="dxa"/>
            <w:vMerge w:val="restart"/>
            <w:vAlign w:val="center"/>
          </w:tcPr>
          <w:p w:rsidR="00722E14" w:rsidRPr="00AA3B89" w:rsidRDefault="00722E14" w:rsidP="0013730A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Район строительства</w:t>
            </w:r>
          </w:p>
        </w:tc>
        <w:tc>
          <w:tcPr>
            <w:tcW w:w="1499" w:type="dxa"/>
            <w:vMerge w:val="restart"/>
            <w:vAlign w:val="center"/>
          </w:tcPr>
          <w:p w:rsidR="00722E14" w:rsidRPr="00AA3B89" w:rsidRDefault="00722E14" w:rsidP="0013730A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Порода древесины</w:t>
            </w:r>
          </w:p>
        </w:tc>
        <w:tc>
          <w:tcPr>
            <w:tcW w:w="1047" w:type="dxa"/>
            <w:vMerge w:val="restart"/>
            <w:vAlign w:val="center"/>
          </w:tcPr>
          <w:p w:rsidR="00722E14" w:rsidRPr="00AA3B89" w:rsidRDefault="00722E14" w:rsidP="0013730A">
            <w:pPr>
              <w:ind w:left="-80" w:right="-71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Сорт древесины</w:t>
            </w:r>
          </w:p>
        </w:tc>
        <w:tc>
          <w:tcPr>
            <w:tcW w:w="1660" w:type="dxa"/>
            <w:vMerge w:val="restart"/>
            <w:vAlign w:val="center"/>
          </w:tcPr>
          <w:p w:rsidR="00722E14" w:rsidRPr="00AA3B89" w:rsidRDefault="00722E14" w:rsidP="0013730A">
            <w:pPr>
              <w:ind w:right="-174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Условия эксплуатации</w:t>
            </w:r>
          </w:p>
        </w:tc>
        <w:tc>
          <w:tcPr>
            <w:tcW w:w="1835" w:type="dxa"/>
            <w:vMerge w:val="restart"/>
            <w:vAlign w:val="center"/>
          </w:tcPr>
          <w:p w:rsidR="00722E14" w:rsidRPr="00AA3B89" w:rsidRDefault="00722E14" w:rsidP="0013730A">
            <w:pPr>
              <w:ind w:right="-174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Наименования объектов</w:t>
            </w:r>
          </w:p>
        </w:tc>
        <w:tc>
          <w:tcPr>
            <w:tcW w:w="522" w:type="dxa"/>
            <w:vMerge w:val="restart"/>
            <w:tcMar>
              <w:left w:w="28" w:type="dxa"/>
              <w:right w:w="28" w:type="dxa"/>
            </w:tcMar>
            <w:textDirection w:val="btLr"/>
            <w:vAlign w:val="center"/>
          </w:tcPr>
          <w:p w:rsidR="00722E14" w:rsidRDefault="00722E14" w:rsidP="0013730A">
            <w:pPr>
              <w:ind w:left="-44" w:right="-144" w:hanging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7CE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ежим</w:t>
            </w:r>
          </w:p>
          <w:p w:rsidR="00722E14" w:rsidRPr="007267CE" w:rsidRDefault="00722E14" w:rsidP="0013730A">
            <w:pPr>
              <w:ind w:left="-44" w:right="-144" w:hanging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загружения</w:t>
            </w:r>
          </w:p>
        </w:tc>
        <w:tc>
          <w:tcPr>
            <w:tcW w:w="3328" w:type="dxa"/>
            <w:gridSpan w:val="6"/>
          </w:tcPr>
          <w:p w:rsidR="00722E14" w:rsidRPr="007267CE" w:rsidRDefault="00722E14" w:rsidP="0013730A">
            <w:pPr>
              <w:ind w:left="-44" w:right="-144" w:hanging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Задача 1</w:t>
            </w:r>
          </w:p>
        </w:tc>
      </w:tr>
      <w:tr w:rsidR="00A529D0" w:rsidRPr="00AA3B89" w:rsidTr="00DF204C">
        <w:trPr>
          <w:cantSplit/>
          <w:trHeight w:val="1258"/>
          <w:tblHeader/>
        </w:trPr>
        <w:tc>
          <w:tcPr>
            <w:tcW w:w="444" w:type="dxa"/>
            <w:vMerge/>
            <w:vAlign w:val="center"/>
          </w:tcPr>
          <w:p w:rsidR="00A529D0" w:rsidRPr="00AA3B89" w:rsidRDefault="00A529D0" w:rsidP="00A529D0">
            <w:pPr>
              <w:ind w:left="-120"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6" w:type="dxa"/>
            <w:vMerge/>
            <w:vAlign w:val="center"/>
          </w:tcPr>
          <w:p w:rsidR="00A529D0" w:rsidRPr="00AA3B89" w:rsidRDefault="00A529D0" w:rsidP="00A529D0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9" w:type="dxa"/>
            <w:vMerge/>
            <w:vAlign w:val="center"/>
          </w:tcPr>
          <w:p w:rsidR="00A529D0" w:rsidRPr="00AA3B89" w:rsidRDefault="00A529D0" w:rsidP="00A529D0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vMerge/>
            <w:vAlign w:val="center"/>
          </w:tcPr>
          <w:p w:rsidR="00A529D0" w:rsidRPr="00AA3B89" w:rsidRDefault="00A529D0" w:rsidP="00A529D0">
            <w:pPr>
              <w:ind w:left="-80" w:right="-7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vMerge/>
            <w:vAlign w:val="center"/>
          </w:tcPr>
          <w:p w:rsidR="00A529D0" w:rsidRPr="00AA3B89" w:rsidRDefault="00A529D0" w:rsidP="00A529D0">
            <w:pPr>
              <w:ind w:right="-17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5" w:type="dxa"/>
            <w:vMerge/>
            <w:vAlign w:val="center"/>
          </w:tcPr>
          <w:p w:rsidR="00A529D0" w:rsidRPr="00AA3B89" w:rsidRDefault="00A529D0" w:rsidP="00A529D0">
            <w:pPr>
              <w:ind w:right="-17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22" w:type="dxa"/>
            <w:vMerge/>
          </w:tcPr>
          <w:p w:rsidR="00A529D0" w:rsidRPr="00AA3B89" w:rsidRDefault="00A529D0" w:rsidP="00A529D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:rsidR="00A529D0" w:rsidRPr="00DF204C" w:rsidRDefault="00A529D0" w:rsidP="00A529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04C">
              <w:rPr>
                <w:rFonts w:ascii="Times New Roman" w:hAnsi="Times New Roman" w:cs="Times New Roman"/>
                <w:i/>
                <w:sz w:val="24"/>
                <w:szCs w:val="24"/>
              </w:rPr>
              <w:t>N, кН</w:t>
            </w:r>
          </w:p>
        </w:tc>
        <w:tc>
          <w:tcPr>
            <w:tcW w:w="522" w:type="dxa"/>
            <w:vAlign w:val="center"/>
          </w:tcPr>
          <w:p w:rsidR="00A529D0" w:rsidRPr="00A529D0" w:rsidRDefault="00A529D0" w:rsidP="00A52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9D0">
              <w:rPr>
                <w:rFonts w:ascii="Times New Roman" w:hAnsi="Times New Roman" w:cs="Times New Roman"/>
                <w:i/>
                <w:sz w:val="24"/>
                <w:szCs w:val="24"/>
              </w:rPr>
              <w:t>h</w:t>
            </w:r>
            <w:r w:rsidRPr="00A529D0">
              <w:rPr>
                <w:rFonts w:ascii="Times New Roman" w:hAnsi="Times New Roman" w:cs="Times New Roman"/>
                <w:sz w:val="24"/>
                <w:szCs w:val="24"/>
              </w:rPr>
              <w:t>, мм</w:t>
            </w:r>
          </w:p>
        </w:tc>
        <w:tc>
          <w:tcPr>
            <w:tcW w:w="522" w:type="dxa"/>
            <w:vAlign w:val="center"/>
          </w:tcPr>
          <w:p w:rsidR="00A529D0" w:rsidRPr="00A529D0" w:rsidRDefault="00A529D0" w:rsidP="00A52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A529D0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1</w:t>
            </w:r>
            <w:r w:rsidRPr="00A529D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,</w:t>
            </w:r>
            <w:r w:rsidRPr="00A529D0">
              <w:rPr>
                <w:rFonts w:ascii="Times New Roman" w:hAnsi="Times New Roman" w:cs="Times New Roman"/>
                <w:sz w:val="24"/>
                <w:szCs w:val="24"/>
              </w:rPr>
              <w:t xml:space="preserve"> мм</w:t>
            </w:r>
          </w:p>
        </w:tc>
        <w:tc>
          <w:tcPr>
            <w:tcW w:w="522" w:type="dxa"/>
            <w:vAlign w:val="center"/>
          </w:tcPr>
          <w:p w:rsidR="00A529D0" w:rsidRPr="00A529D0" w:rsidRDefault="00A529D0" w:rsidP="00A52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с, мм</w:t>
            </w:r>
          </w:p>
        </w:tc>
        <w:tc>
          <w:tcPr>
            <w:tcW w:w="522" w:type="dxa"/>
            <w:vAlign w:val="center"/>
          </w:tcPr>
          <w:p w:rsidR="00A529D0" w:rsidRPr="00A529D0" w:rsidRDefault="00A529D0" w:rsidP="00A52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2</w:t>
            </w:r>
            <w:r w:rsidRPr="00A529D0">
              <w:rPr>
                <w:rFonts w:ascii="Times New Roman" w:hAnsi="Times New Roman" w:cs="Times New Roman"/>
                <w:sz w:val="24"/>
                <w:szCs w:val="24"/>
              </w:rPr>
              <w:t>, мм</w:t>
            </w:r>
          </w:p>
        </w:tc>
        <w:tc>
          <w:tcPr>
            <w:tcW w:w="718" w:type="dxa"/>
            <w:vAlign w:val="center"/>
          </w:tcPr>
          <w:p w:rsidR="00A529D0" w:rsidRPr="00DF204C" w:rsidRDefault="00DF204C" w:rsidP="00A529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гв, мм</w:t>
            </w:r>
          </w:p>
        </w:tc>
      </w:tr>
      <w:tr w:rsidR="00A529D0" w:rsidRPr="00AA3B89" w:rsidTr="00DF204C">
        <w:tc>
          <w:tcPr>
            <w:tcW w:w="444" w:type="dxa"/>
            <w:vAlign w:val="center"/>
          </w:tcPr>
          <w:p w:rsidR="00A529D0" w:rsidRPr="00A87D46" w:rsidRDefault="00A529D0" w:rsidP="00A87D46">
            <w:pPr>
              <w:ind w:lef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26" w:type="dxa"/>
          </w:tcPr>
          <w:p w:rsidR="00A529D0" w:rsidRPr="00AA3B89" w:rsidRDefault="00A529D0" w:rsidP="00A87D46">
            <w:pPr>
              <w:ind w:left="-120" w:right="-101" w:firstLin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99" w:type="dxa"/>
          </w:tcPr>
          <w:p w:rsidR="00A529D0" w:rsidRPr="00AA3B89" w:rsidRDefault="00A529D0" w:rsidP="00A87D46">
            <w:pPr>
              <w:ind w:right="-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47" w:type="dxa"/>
          </w:tcPr>
          <w:p w:rsidR="00A529D0" w:rsidRPr="00AA3B89" w:rsidRDefault="00A529D0" w:rsidP="00A87D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60" w:type="dxa"/>
          </w:tcPr>
          <w:p w:rsidR="00A529D0" w:rsidRPr="00AA3B89" w:rsidRDefault="00A529D0" w:rsidP="00A87D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35" w:type="dxa"/>
          </w:tcPr>
          <w:p w:rsidR="00A529D0" w:rsidRPr="00AA3B89" w:rsidRDefault="00A529D0" w:rsidP="00A87D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22" w:type="dxa"/>
            <w:vAlign w:val="center"/>
          </w:tcPr>
          <w:p w:rsidR="00A529D0" w:rsidRDefault="00A529D0" w:rsidP="00A87D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22" w:type="dxa"/>
          </w:tcPr>
          <w:p w:rsidR="00A529D0" w:rsidRPr="00DF204C" w:rsidRDefault="00A529D0" w:rsidP="00A87D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22" w:type="dxa"/>
          </w:tcPr>
          <w:p w:rsidR="00A529D0" w:rsidRDefault="00A529D0" w:rsidP="00A87D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22" w:type="dxa"/>
          </w:tcPr>
          <w:p w:rsidR="00A529D0" w:rsidRDefault="00A529D0" w:rsidP="00A87D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2" w:type="dxa"/>
          </w:tcPr>
          <w:p w:rsidR="00A529D0" w:rsidRDefault="00A529D0" w:rsidP="00A87D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2" w:type="dxa"/>
          </w:tcPr>
          <w:p w:rsidR="00A529D0" w:rsidRDefault="00A529D0" w:rsidP="00A87D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18" w:type="dxa"/>
          </w:tcPr>
          <w:p w:rsidR="00A529D0" w:rsidRDefault="00A529D0" w:rsidP="00A87D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DF204C" w:rsidRPr="00AA3B89" w:rsidTr="00DF204C">
        <w:tc>
          <w:tcPr>
            <w:tcW w:w="444" w:type="dxa"/>
            <w:vAlign w:val="center"/>
          </w:tcPr>
          <w:p w:rsidR="00DF204C" w:rsidRPr="00AA3B89" w:rsidRDefault="00DF204C" w:rsidP="00DF204C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DF204C" w:rsidRPr="00AA3B89" w:rsidRDefault="00DF204C" w:rsidP="00DF204C">
            <w:pPr>
              <w:ind w:left="-120" w:right="-101"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Архангельск</w:t>
            </w:r>
          </w:p>
        </w:tc>
        <w:tc>
          <w:tcPr>
            <w:tcW w:w="1499" w:type="dxa"/>
          </w:tcPr>
          <w:p w:rsidR="00DF204C" w:rsidRPr="00AA3B89" w:rsidRDefault="00DF204C" w:rsidP="00DF204C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 xml:space="preserve">лиственница </w:t>
            </w:r>
          </w:p>
        </w:tc>
        <w:tc>
          <w:tcPr>
            <w:tcW w:w="1047" w:type="dxa"/>
          </w:tcPr>
          <w:p w:rsidR="00DF204C" w:rsidRPr="00AA3B89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</w:tcPr>
          <w:p w:rsidR="00DF204C" w:rsidRPr="00AA3B89" w:rsidRDefault="00DF204C" w:rsidP="00DF2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 xml:space="preserve">нормальный режим </w:t>
            </w:r>
            <w:r w:rsidRPr="00AA3B89">
              <w:t xml:space="preserve"> </w:t>
            </w: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 xml:space="preserve">отапливаемых помещений </w:t>
            </w:r>
          </w:p>
        </w:tc>
        <w:tc>
          <w:tcPr>
            <w:tcW w:w="1835" w:type="dxa"/>
          </w:tcPr>
          <w:p w:rsidR="00DF204C" w:rsidRPr="00AA3B89" w:rsidRDefault="00DF204C" w:rsidP="00DF2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Здания и сооружения массового строительства (жилые здания)</w:t>
            </w:r>
          </w:p>
        </w:tc>
        <w:tc>
          <w:tcPr>
            <w:tcW w:w="522" w:type="dxa"/>
            <w:vAlign w:val="center"/>
          </w:tcPr>
          <w:p w:rsidR="00DF204C" w:rsidRPr="00AA3B89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DF204C" w:rsidRPr="00DF204C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DF204C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DF204C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22" w:type="dxa"/>
            <w:vAlign w:val="center"/>
          </w:tcPr>
          <w:p w:rsidR="00DF204C" w:rsidRDefault="003A7948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22" w:type="dxa"/>
            <w:vAlign w:val="center"/>
          </w:tcPr>
          <w:p w:rsidR="00DF204C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8" w:type="dxa"/>
            <w:vAlign w:val="center"/>
          </w:tcPr>
          <w:p w:rsidR="00DF204C" w:rsidRDefault="00485606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</w:tr>
      <w:tr w:rsidR="00DF204C" w:rsidRPr="00AA3B89" w:rsidTr="00DF204C">
        <w:tc>
          <w:tcPr>
            <w:tcW w:w="444" w:type="dxa"/>
            <w:vAlign w:val="center"/>
          </w:tcPr>
          <w:p w:rsidR="00DF204C" w:rsidRPr="00AA3B89" w:rsidRDefault="00DF204C" w:rsidP="00DF204C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DF204C" w:rsidRPr="00AA3B89" w:rsidRDefault="00DF204C" w:rsidP="00DF204C">
            <w:pPr>
              <w:ind w:left="-120" w:right="-101"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Астрахань</w:t>
            </w:r>
          </w:p>
        </w:tc>
        <w:tc>
          <w:tcPr>
            <w:tcW w:w="1499" w:type="dxa"/>
          </w:tcPr>
          <w:p w:rsidR="00DF204C" w:rsidRPr="00AA3B89" w:rsidRDefault="00DF204C" w:rsidP="00DF204C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 xml:space="preserve">лиственница европейская </w:t>
            </w:r>
          </w:p>
        </w:tc>
        <w:tc>
          <w:tcPr>
            <w:tcW w:w="1047" w:type="dxa"/>
          </w:tcPr>
          <w:p w:rsidR="00DF204C" w:rsidRPr="00AA3B89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0" w:type="dxa"/>
          </w:tcPr>
          <w:p w:rsidR="00DF204C" w:rsidRPr="00AA3B89" w:rsidRDefault="00DF204C" w:rsidP="00DF2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 xml:space="preserve">влажный режим </w:t>
            </w:r>
            <w:r w:rsidRPr="00AA3B89">
              <w:t xml:space="preserve"> </w:t>
            </w: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отапливаемых помещений</w:t>
            </w:r>
          </w:p>
        </w:tc>
        <w:tc>
          <w:tcPr>
            <w:tcW w:w="1835" w:type="dxa"/>
          </w:tcPr>
          <w:p w:rsidR="00DF204C" w:rsidRPr="00AA3B89" w:rsidRDefault="00DF204C" w:rsidP="00DF2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Уникальные здания и сооружения</w:t>
            </w:r>
          </w:p>
        </w:tc>
        <w:tc>
          <w:tcPr>
            <w:tcW w:w="522" w:type="dxa"/>
            <w:vAlign w:val="center"/>
          </w:tcPr>
          <w:p w:rsidR="00DF204C" w:rsidRPr="00AA3B89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DF204C" w:rsidRPr="00DF204C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DF204C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DF204C" w:rsidRDefault="00722E14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22" w:type="dxa"/>
            <w:vAlign w:val="center"/>
          </w:tcPr>
          <w:p w:rsidR="00DF204C" w:rsidRDefault="00722E14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22" w:type="dxa"/>
            <w:vAlign w:val="center"/>
          </w:tcPr>
          <w:p w:rsidR="00DF204C" w:rsidRDefault="00722E14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18" w:type="dxa"/>
            <w:vAlign w:val="center"/>
          </w:tcPr>
          <w:p w:rsidR="00DF204C" w:rsidRDefault="00722E14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</w:tr>
      <w:tr w:rsidR="00DF204C" w:rsidRPr="00AA3B89" w:rsidTr="00DF204C">
        <w:tc>
          <w:tcPr>
            <w:tcW w:w="444" w:type="dxa"/>
            <w:vAlign w:val="center"/>
          </w:tcPr>
          <w:p w:rsidR="00DF204C" w:rsidRPr="00AA3B89" w:rsidRDefault="00DF204C" w:rsidP="00DF204C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DF204C" w:rsidRPr="00AA3B89" w:rsidRDefault="00DF204C" w:rsidP="00DF204C">
            <w:pPr>
              <w:ind w:left="-120" w:right="-101"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 xml:space="preserve">Благовещенск </w:t>
            </w:r>
          </w:p>
        </w:tc>
        <w:tc>
          <w:tcPr>
            <w:tcW w:w="1499" w:type="dxa"/>
          </w:tcPr>
          <w:p w:rsidR="00DF204C" w:rsidRPr="00AA3B89" w:rsidRDefault="00DF204C" w:rsidP="00DF204C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пихта</w:t>
            </w:r>
          </w:p>
        </w:tc>
        <w:tc>
          <w:tcPr>
            <w:tcW w:w="1047" w:type="dxa"/>
          </w:tcPr>
          <w:p w:rsidR="00DF204C" w:rsidRPr="00AA3B89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</w:tcPr>
          <w:p w:rsidR="00DF204C" w:rsidRPr="00AA3B89" w:rsidRDefault="00DF204C" w:rsidP="00DF2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в неотапливаемых помещениях</w:t>
            </w:r>
          </w:p>
        </w:tc>
        <w:tc>
          <w:tcPr>
            <w:tcW w:w="1835" w:type="dxa"/>
          </w:tcPr>
          <w:p w:rsidR="00DF204C" w:rsidRPr="00AA3B89" w:rsidRDefault="00DF204C" w:rsidP="00DF2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Здания и сооружения массового строительства (общественные здания)</w:t>
            </w:r>
          </w:p>
        </w:tc>
        <w:tc>
          <w:tcPr>
            <w:tcW w:w="522" w:type="dxa"/>
            <w:vAlign w:val="center"/>
          </w:tcPr>
          <w:p w:rsidR="00DF204C" w:rsidRPr="00AA3B89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DF204C" w:rsidRPr="00DF204C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DF204C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DF204C" w:rsidRDefault="00722E14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22" w:type="dxa"/>
            <w:vAlign w:val="center"/>
          </w:tcPr>
          <w:p w:rsidR="00DF204C" w:rsidRDefault="00722E14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22" w:type="dxa"/>
            <w:vAlign w:val="center"/>
          </w:tcPr>
          <w:p w:rsidR="00DF204C" w:rsidRDefault="00722E14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8" w:type="dxa"/>
            <w:vAlign w:val="center"/>
          </w:tcPr>
          <w:p w:rsidR="00DF204C" w:rsidRDefault="00722E14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</w:tr>
      <w:tr w:rsidR="00DF204C" w:rsidRPr="00AA3B89" w:rsidTr="00DF204C">
        <w:tc>
          <w:tcPr>
            <w:tcW w:w="444" w:type="dxa"/>
            <w:vAlign w:val="center"/>
          </w:tcPr>
          <w:p w:rsidR="00DF204C" w:rsidRPr="00AA3B89" w:rsidRDefault="00DF204C" w:rsidP="00DF204C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DF204C" w:rsidRPr="00AA3B89" w:rsidRDefault="00DF204C" w:rsidP="00DF204C">
            <w:pPr>
              <w:ind w:left="-120" w:right="-101"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Брянск</w:t>
            </w:r>
          </w:p>
        </w:tc>
        <w:tc>
          <w:tcPr>
            <w:tcW w:w="1499" w:type="dxa"/>
          </w:tcPr>
          <w:p w:rsidR="00DF204C" w:rsidRPr="00AA3B89" w:rsidRDefault="00DF204C" w:rsidP="00DF204C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дуб</w:t>
            </w:r>
          </w:p>
        </w:tc>
        <w:tc>
          <w:tcPr>
            <w:tcW w:w="1047" w:type="dxa"/>
          </w:tcPr>
          <w:p w:rsidR="00DF204C" w:rsidRPr="00AA3B89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0" w:type="dxa"/>
          </w:tcPr>
          <w:p w:rsidR="00DF204C" w:rsidRPr="00AA3B89" w:rsidRDefault="00DF204C" w:rsidP="00DF2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под навесом</w:t>
            </w:r>
          </w:p>
        </w:tc>
        <w:tc>
          <w:tcPr>
            <w:tcW w:w="1835" w:type="dxa"/>
          </w:tcPr>
          <w:p w:rsidR="00DF204C" w:rsidRPr="00AA3B89" w:rsidRDefault="00DF204C" w:rsidP="00DF2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Здания и сооружения массового (производственное здание)</w:t>
            </w:r>
          </w:p>
        </w:tc>
        <w:tc>
          <w:tcPr>
            <w:tcW w:w="522" w:type="dxa"/>
            <w:vAlign w:val="center"/>
          </w:tcPr>
          <w:p w:rsidR="00DF204C" w:rsidRPr="00AA3B89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DF204C" w:rsidRPr="00DF204C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DF204C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DF204C" w:rsidRDefault="003A7948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22" w:type="dxa"/>
            <w:vAlign w:val="center"/>
          </w:tcPr>
          <w:p w:rsidR="00DF204C" w:rsidRDefault="003A7948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22" w:type="dxa"/>
            <w:vAlign w:val="center"/>
          </w:tcPr>
          <w:p w:rsidR="00DF204C" w:rsidRDefault="003A7948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8" w:type="dxa"/>
            <w:vAlign w:val="center"/>
          </w:tcPr>
          <w:p w:rsidR="00DF204C" w:rsidRDefault="003A7948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</w:tr>
      <w:tr w:rsidR="00DF204C" w:rsidRPr="00AA3B89" w:rsidTr="00DF204C">
        <w:tc>
          <w:tcPr>
            <w:tcW w:w="444" w:type="dxa"/>
            <w:vAlign w:val="center"/>
          </w:tcPr>
          <w:p w:rsidR="00DF204C" w:rsidRPr="00AA3B89" w:rsidRDefault="00DF204C" w:rsidP="00DF204C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DF204C" w:rsidRPr="006A7B79" w:rsidRDefault="00DF204C" w:rsidP="00DF204C">
            <w:pPr>
              <w:ind w:left="-120" w:right="-101" w:firstLin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Белгород</w:t>
            </w:r>
          </w:p>
        </w:tc>
        <w:tc>
          <w:tcPr>
            <w:tcW w:w="1499" w:type="dxa"/>
          </w:tcPr>
          <w:p w:rsidR="00DF204C" w:rsidRPr="00AA3B89" w:rsidRDefault="00DF204C" w:rsidP="00DF204C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ясень</w:t>
            </w:r>
          </w:p>
        </w:tc>
        <w:tc>
          <w:tcPr>
            <w:tcW w:w="1047" w:type="dxa"/>
          </w:tcPr>
          <w:p w:rsidR="00DF204C" w:rsidRPr="00AA3B89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</w:tcPr>
          <w:p w:rsidR="00DF204C" w:rsidRPr="00AA3B89" w:rsidRDefault="00DF204C" w:rsidP="00DF2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 xml:space="preserve">нормальный режим </w:t>
            </w:r>
            <w:r w:rsidRPr="00AA3B89">
              <w:t xml:space="preserve"> </w:t>
            </w: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 xml:space="preserve">отапливаемых помещений </w:t>
            </w:r>
          </w:p>
        </w:tc>
        <w:tc>
          <w:tcPr>
            <w:tcW w:w="1835" w:type="dxa"/>
          </w:tcPr>
          <w:p w:rsidR="00DF204C" w:rsidRPr="00AA3B89" w:rsidRDefault="00DF204C" w:rsidP="00DF2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Здания и сооружения массового строительства (жилые здания)</w:t>
            </w:r>
          </w:p>
        </w:tc>
        <w:tc>
          <w:tcPr>
            <w:tcW w:w="522" w:type="dxa"/>
            <w:vAlign w:val="center"/>
          </w:tcPr>
          <w:p w:rsidR="00DF204C" w:rsidRPr="00AA3B89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DF204C" w:rsidRPr="00DF204C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DF204C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DF204C" w:rsidRDefault="003A7948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22" w:type="dxa"/>
            <w:vAlign w:val="center"/>
          </w:tcPr>
          <w:p w:rsidR="00DF204C" w:rsidRDefault="003A7948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22" w:type="dxa"/>
            <w:vAlign w:val="center"/>
          </w:tcPr>
          <w:p w:rsidR="00DF204C" w:rsidRDefault="003A7948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8" w:type="dxa"/>
            <w:vAlign w:val="center"/>
          </w:tcPr>
          <w:p w:rsidR="00DF204C" w:rsidRDefault="003A7948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</w:tr>
      <w:tr w:rsidR="00DF204C" w:rsidRPr="00AA3B89" w:rsidTr="00DF204C">
        <w:tc>
          <w:tcPr>
            <w:tcW w:w="444" w:type="dxa"/>
            <w:vAlign w:val="center"/>
          </w:tcPr>
          <w:p w:rsidR="00DF204C" w:rsidRPr="00AA3B89" w:rsidRDefault="00DF204C" w:rsidP="00DF204C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DF204C" w:rsidRPr="00AA3B89" w:rsidRDefault="00DF204C" w:rsidP="00DF204C">
            <w:pPr>
              <w:ind w:left="-120" w:right="-101"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Владивосток</w:t>
            </w:r>
          </w:p>
        </w:tc>
        <w:tc>
          <w:tcPr>
            <w:tcW w:w="1499" w:type="dxa"/>
          </w:tcPr>
          <w:p w:rsidR="00DF204C" w:rsidRPr="00AA3B89" w:rsidRDefault="00DF204C" w:rsidP="00DF204C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кедр Красноярского края</w:t>
            </w:r>
          </w:p>
        </w:tc>
        <w:tc>
          <w:tcPr>
            <w:tcW w:w="1047" w:type="dxa"/>
          </w:tcPr>
          <w:p w:rsidR="00DF204C" w:rsidRPr="00AA3B89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0" w:type="dxa"/>
          </w:tcPr>
          <w:p w:rsidR="00DF204C" w:rsidRPr="00AA3B89" w:rsidRDefault="00DF204C" w:rsidP="00DF2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 xml:space="preserve">влажный режим </w:t>
            </w:r>
            <w:r w:rsidRPr="00AA3B89">
              <w:t xml:space="preserve"> </w:t>
            </w: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отапливаемых помещений</w:t>
            </w:r>
          </w:p>
        </w:tc>
        <w:tc>
          <w:tcPr>
            <w:tcW w:w="1835" w:type="dxa"/>
          </w:tcPr>
          <w:p w:rsidR="00DF204C" w:rsidRDefault="00DF204C" w:rsidP="00DF2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Уникальные здания и сооружения</w:t>
            </w:r>
          </w:p>
          <w:p w:rsidR="00DF204C" w:rsidRDefault="00DF204C" w:rsidP="00DF2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204C" w:rsidRDefault="00DF204C" w:rsidP="00DF2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204C" w:rsidRPr="00AA3B89" w:rsidRDefault="00DF204C" w:rsidP="00DF2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:rsidR="00DF204C" w:rsidRPr="00AA3B89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DF204C" w:rsidRPr="00DF204C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DF204C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DF204C" w:rsidRDefault="003A7948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22" w:type="dxa"/>
            <w:vAlign w:val="center"/>
          </w:tcPr>
          <w:p w:rsidR="00DF204C" w:rsidRDefault="003A7948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22" w:type="dxa"/>
            <w:vAlign w:val="center"/>
          </w:tcPr>
          <w:p w:rsidR="00DF204C" w:rsidRDefault="003A7948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8" w:type="dxa"/>
            <w:vAlign w:val="center"/>
          </w:tcPr>
          <w:p w:rsidR="00DF204C" w:rsidRDefault="003A7948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DF204C" w:rsidRPr="00AA3B89" w:rsidTr="00DF204C">
        <w:tc>
          <w:tcPr>
            <w:tcW w:w="444" w:type="dxa"/>
            <w:vAlign w:val="center"/>
          </w:tcPr>
          <w:p w:rsidR="00DF204C" w:rsidRPr="00A87D46" w:rsidRDefault="00DF204C" w:rsidP="00DF204C">
            <w:pPr>
              <w:ind w:lef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426" w:type="dxa"/>
          </w:tcPr>
          <w:p w:rsidR="00DF204C" w:rsidRPr="00AA3B89" w:rsidRDefault="00DF204C" w:rsidP="00DF204C">
            <w:pPr>
              <w:ind w:left="-120" w:right="-101" w:firstLin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99" w:type="dxa"/>
          </w:tcPr>
          <w:p w:rsidR="00DF204C" w:rsidRPr="00AA3B89" w:rsidRDefault="00DF204C" w:rsidP="00DF204C">
            <w:pPr>
              <w:ind w:right="-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47" w:type="dxa"/>
          </w:tcPr>
          <w:p w:rsidR="00DF204C" w:rsidRPr="00AA3B89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60" w:type="dxa"/>
          </w:tcPr>
          <w:p w:rsidR="00DF204C" w:rsidRPr="00AA3B89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35" w:type="dxa"/>
          </w:tcPr>
          <w:p w:rsidR="00DF204C" w:rsidRPr="00AA3B89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22" w:type="dxa"/>
            <w:vAlign w:val="center"/>
          </w:tcPr>
          <w:p w:rsidR="00DF204C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22" w:type="dxa"/>
            <w:vAlign w:val="center"/>
          </w:tcPr>
          <w:p w:rsidR="00DF204C" w:rsidRPr="00DF204C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22" w:type="dxa"/>
            <w:vAlign w:val="center"/>
          </w:tcPr>
          <w:p w:rsidR="00DF204C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22" w:type="dxa"/>
            <w:vAlign w:val="center"/>
          </w:tcPr>
          <w:p w:rsidR="00DF204C" w:rsidRDefault="00485606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2" w:type="dxa"/>
            <w:vAlign w:val="center"/>
          </w:tcPr>
          <w:p w:rsidR="00DF204C" w:rsidRDefault="00485606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2" w:type="dxa"/>
            <w:vAlign w:val="center"/>
          </w:tcPr>
          <w:p w:rsidR="00DF204C" w:rsidRDefault="00485606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18" w:type="dxa"/>
            <w:vAlign w:val="center"/>
          </w:tcPr>
          <w:p w:rsidR="00DF204C" w:rsidRDefault="00485606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DF204C" w:rsidRPr="00AA3B89" w:rsidTr="00485606">
        <w:tc>
          <w:tcPr>
            <w:tcW w:w="444" w:type="dxa"/>
            <w:vAlign w:val="center"/>
          </w:tcPr>
          <w:p w:rsidR="00DF204C" w:rsidRPr="00AA3B89" w:rsidRDefault="00DF204C" w:rsidP="00DF204C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DF204C" w:rsidRPr="00AA3B89" w:rsidRDefault="00DF204C" w:rsidP="00DF204C">
            <w:pPr>
              <w:ind w:left="-120" w:right="-101"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Волгоград</w:t>
            </w:r>
          </w:p>
        </w:tc>
        <w:tc>
          <w:tcPr>
            <w:tcW w:w="1499" w:type="dxa"/>
          </w:tcPr>
          <w:p w:rsidR="00DF204C" w:rsidRPr="00AA3B89" w:rsidRDefault="00DF204C" w:rsidP="00DF204C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береза</w:t>
            </w:r>
          </w:p>
        </w:tc>
        <w:tc>
          <w:tcPr>
            <w:tcW w:w="1047" w:type="dxa"/>
          </w:tcPr>
          <w:p w:rsidR="00DF204C" w:rsidRPr="00AA3B89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</w:tcPr>
          <w:p w:rsidR="00DF204C" w:rsidRPr="00AA3B89" w:rsidRDefault="00DF204C" w:rsidP="00DF2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в неотапливаемых помещениях</w:t>
            </w:r>
          </w:p>
        </w:tc>
        <w:tc>
          <w:tcPr>
            <w:tcW w:w="1835" w:type="dxa"/>
          </w:tcPr>
          <w:p w:rsidR="00DF204C" w:rsidRPr="00AA3B89" w:rsidRDefault="00DF204C" w:rsidP="00DF2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Здания и сооружения массового строительства (общественные здания)</w:t>
            </w:r>
          </w:p>
        </w:tc>
        <w:tc>
          <w:tcPr>
            <w:tcW w:w="522" w:type="dxa"/>
            <w:vAlign w:val="center"/>
          </w:tcPr>
          <w:p w:rsidR="00DF204C" w:rsidRPr="00AA3B89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DF204C" w:rsidRPr="00DF204C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DF204C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2" w:type="dxa"/>
            <w:vAlign w:val="center"/>
          </w:tcPr>
          <w:p w:rsidR="00DF204C" w:rsidRDefault="00485606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22" w:type="dxa"/>
            <w:vAlign w:val="center"/>
          </w:tcPr>
          <w:p w:rsidR="00DF204C" w:rsidRDefault="00485606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22" w:type="dxa"/>
            <w:vAlign w:val="center"/>
          </w:tcPr>
          <w:p w:rsidR="00DF204C" w:rsidRDefault="00485606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18" w:type="dxa"/>
            <w:vAlign w:val="center"/>
          </w:tcPr>
          <w:p w:rsidR="00DF204C" w:rsidRDefault="00722E14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</w:tr>
      <w:tr w:rsidR="00DF204C" w:rsidRPr="00AA3B89" w:rsidTr="00485606">
        <w:tc>
          <w:tcPr>
            <w:tcW w:w="444" w:type="dxa"/>
            <w:vAlign w:val="center"/>
          </w:tcPr>
          <w:p w:rsidR="00DF204C" w:rsidRPr="00AA3B89" w:rsidRDefault="00DF204C" w:rsidP="00DF204C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DF204C" w:rsidRPr="00AA3B89" w:rsidRDefault="00DF204C" w:rsidP="00DF204C">
            <w:pPr>
              <w:ind w:left="-120" w:right="-101"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Воронеж</w:t>
            </w:r>
          </w:p>
        </w:tc>
        <w:tc>
          <w:tcPr>
            <w:tcW w:w="1499" w:type="dxa"/>
          </w:tcPr>
          <w:p w:rsidR="00DF204C" w:rsidRPr="00AA3B89" w:rsidRDefault="00DF204C" w:rsidP="00DF204C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бук</w:t>
            </w:r>
          </w:p>
        </w:tc>
        <w:tc>
          <w:tcPr>
            <w:tcW w:w="1047" w:type="dxa"/>
          </w:tcPr>
          <w:p w:rsidR="00DF204C" w:rsidRPr="00AA3B89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0" w:type="dxa"/>
          </w:tcPr>
          <w:p w:rsidR="00DF204C" w:rsidRPr="00AA3B89" w:rsidRDefault="00DF204C" w:rsidP="00DF2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под навесом</w:t>
            </w:r>
          </w:p>
        </w:tc>
        <w:tc>
          <w:tcPr>
            <w:tcW w:w="1835" w:type="dxa"/>
          </w:tcPr>
          <w:p w:rsidR="00DF204C" w:rsidRPr="00AA3B89" w:rsidRDefault="00DF204C" w:rsidP="00DF2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Здания и сооружения массового (производственное здание)</w:t>
            </w:r>
          </w:p>
        </w:tc>
        <w:tc>
          <w:tcPr>
            <w:tcW w:w="522" w:type="dxa"/>
            <w:vAlign w:val="center"/>
          </w:tcPr>
          <w:p w:rsidR="00DF204C" w:rsidRPr="00AA3B89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522" w:type="dxa"/>
            <w:vAlign w:val="center"/>
          </w:tcPr>
          <w:p w:rsidR="00DF204C" w:rsidRPr="00DF204C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22" w:type="dxa"/>
            <w:vAlign w:val="center"/>
          </w:tcPr>
          <w:p w:rsidR="00DF204C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522" w:type="dxa"/>
            <w:vAlign w:val="center"/>
          </w:tcPr>
          <w:p w:rsidR="00DF204C" w:rsidRDefault="00722E14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22" w:type="dxa"/>
            <w:vAlign w:val="center"/>
          </w:tcPr>
          <w:p w:rsidR="00DF204C" w:rsidRDefault="00722E14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22" w:type="dxa"/>
            <w:vAlign w:val="center"/>
          </w:tcPr>
          <w:p w:rsidR="00DF204C" w:rsidRDefault="00722E14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18" w:type="dxa"/>
            <w:vAlign w:val="center"/>
          </w:tcPr>
          <w:p w:rsidR="00DF204C" w:rsidRDefault="00722E14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</w:tr>
      <w:tr w:rsidR="00DF204C" w:rsidRPr="00AA3B89" w:rsidTr="00485606">
        <w:tc>
          <w:tcPr>
            <w:tcW w:w="444" w:type="dxa"/>
            <w:vAlign w:val="center"/>
          </w:tcPr>
          <w:p w:rsidR="00DF204C" w:rsidRPr="00AA3B89" w:rsidRDefault="00DF204C" w:rsidP="00DF204C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DF204C" w:rsidRPr="00AA3B89" w:rsidRDefault="00DF204C" w:rsidP="00DF204C">
            <w:pPr>
              <w:ind w:left="-120" w:right="-101"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Екатеринбург</w:t>
            </w:r>
          </w:p>
        </w:tc>
        <w:tc>
          <w:tcPr>
            <w:tcW w:w="1499" w:type="dxa"/>
          </w:tcPr>
          <w:p w:rsidR="00DF204C" w:rsidRPr="00AA3B89" w:rsidRDefault="00DF204C" w:rsidP="00DF204C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ель</w:t>
            </w:r>
          </w:p>
        </w:tc>
        <w:tc>
          <w:tcPr>
            <w:tcW w:w="1047" w:type="dxa"/>
          </w:tcPr>
          <w:p w:rsidR="00DF204C" w:rsidRPr="00AA3B89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</w:tcPr>
          <w:p w:rsidR="00DF204C" w:rsidRPr="00AA3B89" w:rsidRDefault="00DF204C" w:rsidP="00DF2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 xml:space="preserve">нормальный режим </w:t>
            </w:r>
            <w:r w:rsidRPr="00AA3B89">
              <w:t xml:space="preserve"> </w:t>
            </w: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 xml:space="preserve">отапливаемых помещений </w:t>
            </w:r>
          </w:p>
        </w:tc>
        <w:tc>
          <w:tcPr>
            <w:tcW w:w="1835" w:type="dxa"/>
          </w:tcPr>
          <w:p w:rsidR="00DF204C" w:rsidRPr="00AA3B89" w:rsidRDefault="00DF204C" w:rsidP="00DF2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Здания и сооружения массового строительства (жилые здания)</w:t>
            </w:r>
          </w:p>
        </w:tc>
        <w:tc>
          <w:tcPr>
            <w:tcW w:w="522" w:type="dxa"/>
            <w:vAlign w:val="center"/>
          </w:tcPr>
          <w:p w:rsidR="00DF204C" w:rsidRPr="00AA3B89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DF204C" w:rsidRPr="00DF204C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DF204C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522" w:type="dxa"/>
            <w:vAlign w:val="center"/>
          </w:tcPr>
          <w:p w:rsidR="00DF204C" w:rsidRDefault="00722E14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22" w:type="dxa"/>
            <w:vAlign w:val="center"/>
          </w:tcPr>
          <w:p w:rsidR="00DF204C" w:rsidRDefault="00722E14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22" w:type="dxa"/>
            <w:vAlign w:val="center"/>
          </w:tcPr>
          <w:p w:rsidR="00DF204C" w:rsidRDefault="00722E14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8" w:type="dxa"/>
            <w:vAlign w:val="center"/>
          </w:tcPr>
          <w:p w:rsidR="00DF204C" w:rsidRDefault="00722E14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</w:tr>
      <w:tr w:rsidR="00DF204C" w:rsidRPr="00AA3B89" w:rsidTr="00485606">
        <w:tc>
          <w:tcPr>
            <w:tcW w:w="444" w:type="dxa"/>
            <w:vAlign w:val="center"/>
          </w:tcPr>
          <w:p w:rsidR="00DF204C" w:rsidRPr="00AA3B89" w:rsidRDefault="00DF204C" w:rsidP="00DF204C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DF204C" w:rsidRPr="00AA3B89" w:rsidRDefault="00DF204C" w:rsidP="00DF204C">
            <w:pPr>
              <w:ind w:left="-120" w:right="-101"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Иваново</w:t>
            </w:r>
          </w:p>
        </w:tc>
        <w:tc>
          <w:tcPr>
            <w:tcW w:w="1499" w:type="dxa"/>
          </w:tcPr>
          <w:p w:rsidR="00DF204C" w:rsidRPr="00AA3B89" w:rsidRDefault="00DF204C" w:rsidP="00DF204C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сосна</w:t>
            </w:r>
          </w:p>
        </w:tc>
        <w:tc>
          <w:tcPr>
            <w:tcW w:w="1047" w:type="dxa"/>
          </w:tcPr>
          <w:p w:rsidR="00DF204C" w:rsidRPr="00AA3B89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0" w:type="dxa"/>
          </w:tcPr>
          <w:p w:rsidR="00DF204C" w:rsidRPr="00AA3B89" w:rsidRDefault="00DF204C" w:rsidP="00DF2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 xml:space="preserve">влажный режим </w:t>
            </w:r>
            <w:r w:rsidRPr="00AA3B89">
              <w:t xml:space="preserve"> </w:t>
            </w: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отапливаемых помещений</w:t>
            </w:r>
          </w:p>
        </w:tc>
        <w:tc>
          <w:tcPr>
            <w:tcW w:w="1835" w:type="dxa"/>
          </w:tcPr>
          <w:p w:rsidR="00DF204C" w:rsidRPr="00AA3B89" w:rsidRDefault="00DF204C" w:rsidP="00DF2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Уникальные здания и сооружения</w:t>
            </w:r>
          </w:p>
        </w:tc>
        <w:tc>
          <w:tcPr>
            <w:tcW w:w="522" w:type="dxa"/>
            <w:vAlign w:val="center"/>
          </w:tcPr>
          <w:p w:rsidR="00DF204C" w:rsidRPr="00AA3B89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DF204C" w:rsidRPr="00DF204C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DF204C" w:rsidRDefault="00DF204C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22" w:type="dxa"/>
            <w:vAlign w:val="center"/>
          </w:tcPr>
          <w:p w:rsidR="00DF204C" w:rsidRDefault="003A7948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22" w:type="dxa"/>
            <w:vAlign w:val="center"/>
          </w:tcPr>
          <w:p w:rsidR="00DF204C" w:rsidRDefault="003A7948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22" w:type="dxa"/>
            <w:vAlign w:val="center"/>
          </w:tcPr>
          <w:p w:rsidR="00DF204C" w:rsidRDefault="003A7948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8" w:type="dxa"/>
            <w:vAlign w:val="center"/>
          </w:tcPr>
          <w:p w:rsidR="00DF204C" w:rsidRDefault="003A7948" w:rsidP="00DF2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</w:tr>
      <w:tr w:rsidR="003A7948" w:rsidRPr="00AA3B89" w:rsidTr="00485606">
        <w:tc>
          <w:tcPr>
            <w:tcW w:w="444" w:type="dxa"/>
            <w:vAlign w:val="center"/>
          </w:tcPr>
          <w:p w:rsidR="003A7948" w:rsidRPr="00AA3B89" w:rsidRDefault="003A7948" w:rsidP="003A7948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3A7948" w:rsidRPr="00AA3B89" w:rsidRDefault="003A7948" w:rsidP="003A7948">
            <w:pPr>
              <w:ind w:left="-120" w:right="-101"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Краснодар</w:t>
            </w:r>
          </w:p>
        </w:tc>
        <w:tc>
          <w:tcPr>
            <w:tcW w:w="1499" w:type="dxa"/>
          </w:tcPr>
          <w:p w:rsidR="003A7948" w:rsidRPr="00AA3B89" w:rsidRDefault="003A7948" w:rsidP="003A7948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вяз</w:t>
            </w:r>
          </w:p>
        </w:tc>
        <w:tc>
          <w:tcPr>
            <w:tcW w:w="1047" w:type="dxa"/>
          </w:tcPr>
          <w:p w:rsidR="003A7948" w:rsidRPr="00AA3B89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</w:tcPr>
          <w:p w:rsidR="003A7948" w:rsidRPr="00AA3B89" w:rsidRDefault="003A7948" w:rsidP="003A79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в неотапливаемых помещениях</w:t>
            </w:r>
          </w:p>
        </w:tc>
        <w:tc>
          <w:tcPr>
            <w:tcW w:w="1835" w:type="dxa"/>
          </w:tcPr>
          <w:p w:rsidR="003A7948" w:rsidRPr="00AA3B89" w:rsidRDefault="003A7948" w:rsidP="003A79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Здания и сооружения массового строительства (общественные здания)</w:t>
            </w:r>
          </w:p>
        </w:tc>
        <w:tc>
          <w:tcPr>
            <w:tcW w:w="522" w:type="dxa"/>
            <w:vAlign w:val="center"/>
          </w:tcPr>
          <w:p w:rsidR="003A7948" w:rsidRPr="00AA3B89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3A7948" w:rsidRPr="00DF204C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3A7948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522" w:type="dxa"/>
            <w:vAlign w:val="center"/>
          </w:tcPr>
          <w:p w:rsidR="003A7948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22" w:type="dxa"/>
            <w:vAlign w:val="center"/>
          </w:tcPr>
          <w:p w:rsidR="003A7948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22" w:type="dxa"/>
            <w:vAlign w:val="center"/>
          </w:tcPr>
          <w:p w:rsidR="003A7948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18" w:type="dxa"/>
            <w:vAlign w:val="center"/>
          </w:tcPr>
          <w:p w:rsidR="003A7948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3A7948" w:rsidRPr="00AA3B89" w:rsidTr="00485606">
        <w:tc>
          <w:tcPr>
            <w:tcW w:w="444" w:type="dxa"/>
            <w:vAlign w:val="center"/>
          </w:tcPr>
          <w:p w:rsidR="003A7948" w:rsidRPr="00AA3B89" w:rsidRDefault="003A7948" w:rsidP="003A7948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3A7948" w:rsidRPr="00AA3B89" w:rsidRDefault="003A7948" w:rsidP="003A7948">
            <w:pPr>
              <w:ind w:left="-120" w:right="-101"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Липецк</w:t>
            </w:r>
          </w:p>
        </w:tc>
        <w:tc>
          <w:tcPr>
            <w:tcW w:w="1499" w:type="dxa"/>
          </w:tcPr>
          <w:p w:rsidR="003A7948" w:rsidRPr="00AA3B89" w:rsidRDefault="003A7948" w:rsidP="003A7948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ольха</w:t>
            </w:r>
          </w:p>
        </w:tc>
        <w:tc>
          <w:tcPr>
            <w:tcW w:w="1047" w:type="dxa"/>
          </w:tcPr>
          <w:p w:rsidR="003A7948" w:rsidRPr="00AA3B89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0" w:type="dxa"/>
          </w:tcPr>
          <w:p w:rsidR="003A7948" w:rsidRPr="00AA3B89" w:rsidRDefault="003A7948" w:rsidP="003A79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под навесом</w:t>
            </w:r>
          </w:p>
        </w:tc>
        <w:tc>
          <w:tcPr>
            <w:tcW w:w="1835" w:type="dxa"/>
          </w:tcPr>
          <w:p w:rsidR="003A7948" w:rsidRPr="00AA3B89" w:rsidRDefault="003A7948" w:rsidP="003A79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Здания и сооружения массового (производственное здание)</w:t>
            </w:r>
          </w:p>
        </w:tc>
        <w:tc>
          <w:tcPr>
            <w:tcW w:w="522" w:type="dxa"/>
            <w:vAlign w:val="center"/>
          </w:tcPr>
          <w:p w:rsidR="003A7948" w:rsidRPr="00AA3B89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3A7948" w:rsidRPr="00DF204C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3A7948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522" w:type="dxa"/>
            <w:vAlign w:val="center"/>
          </w:tcPr>
          <w:p w:rsidR="003A7948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22" w:type="dxa"/>
            <w:vAlign w:val="center"/>
          </w:tcPr>
          <w:p w:rsidR="003A7948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22" w:type="dxa"/>
            <w:vAlign w:val="center"/>
          </w:tcPr>
          <w:p w:rsidR="003A7948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18" w:type="dxa"/>
            <w:vAlign w:val="center"/>
          </w:tcPr>
          <w:p w:rsidR="003A7948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3A7948" w:rsidRPr="00AA3B89" w:rsidTr="00485606">
        <w:tc>
          <w:tcPr>
            <w:tcW w:w="444" w:type="dxa"/>
            <w:vAlign w:val="center"/>
          </w:tcPr>
          <w:p w:rsidR="003A7948" w:rsidRPr="00AA3B89" w:rsidRDefault="003A7948" w:rsidP="003A7948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3A7948" w:rsidRPr="00AA3B89" w:rsidRDefault="003A7948" w:rsidP="003A7948">
            <w:pPr>
              <w:ind w:left="-120" w:right="-101"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Мурманск</w:t>
            </w:r>
          </w:p>
        </w:tc>
        <w:tc>
          <w:tcPr>
            <w:tcW w:w="1499" w:type="dxa"/>
          </w:tcPr>
          <w:p w:rsidR="003A7948" w:rsidRPr="00AA3B89" w:rsidRDefault="003A7948" w:rsidP="003A7948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липа</w:t>
            </w:r>
          </w:p>
        </w:tc>
        <w:tc>
          <w:tcPr>
            <w:tcW w:w="1047" w:type="dxa"/>
          </w:tcPr>
          <w:p w:rsidR="003A7948" w:rsidRPr="00AA3B89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</w:tcPr>
          <w:p w:rsidR="003A7948" w:rsidRPr="00AA3B89" w:rsidRDefault="003A7948" w:rsidP="003A79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 xml:space="preserve">нормальный режим </w:t>
            </w:r>
            <w:r w:rsidRPr="00AA3B89">
              <w:t xml:space="preserve"> </w:t>
            </w: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 xml:space="preserve">отапливаемых помещений </w:t>
            </w:r>
          </w:p>
        </w:tc>
        <w:tc>
          <w:tcPr>
            <w:tcW w:w="1835" w:type="dxa"/>
          </w:tcPr>
          <w:p w:rsidR="003A7948" w:rsidRPr="00AA3B89" w:rsidRDefault="003A7948" w:rsidP="003A79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Здания и сооружения массового строительства (жилые здания)</w:t>
            </w:r>
          </w:p>
        </w:tc>
        <w:tc>
          <w:tcPr>
            <w:tcW w:w="522" w:type="dxa"/>
            <w:vAlign w:val="center"/>
          </w:tcPr>
          <w:p w:rsidR="003A7948" w:rsidRPr="00AA3B89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3A7948" w:rsidRPr="00DF204C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3A7948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522" w:type="dxa"/>
            <w:vAlign w:val="center"/>
          </w:tcPr>
          <w:p w:rsidR="003A7948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22" w:type="dxa"/>
            <w:vAlign w:val="center"/>
          </w:tcPr>
          <w:p w:rsidR="003A7948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22" w:type="dxa"/>
            <w:vAlign w:val="center"/>
          </w:tcPr>
          <w:p w:rsidR="003A7948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8" w:type="dxa"/>
            <w:vAlign w:val="center"/>
          </w:tcPr>
          <w:p w:rsidR="003A7948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</w:tr>
      <w:tr w:rsidR="003A7948" w:rsidRPr="00AA3B89" w:rsidTr="00485606">
        <w:tc>
          <w:tcPr>
            <w:tcW w:w="444" w:type="dxa"/>
            <w:vAlign w:val="center"/>
          </w:tcPr>
          <w:p w:rsidR="003A7948" w:rsidRPr="00AA3B89" w:rsidRDefault="003A7948" w:rsidP="003A7948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3A7948" w:rsidRPr="00AA3B89" w:rsidRDefault="003A7948" w:rsidP="003A7948">
            <w:pPr>
              <w:ind w:left="-120" w:right="-101"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Новосибирск</w:t>
            </w:r>
          </w:p>
        </w:tc>
        <w:tc>
          <w:tcPr>
            <w:tcW w:w="1499" w:type="dxa"/>
          </w:tcPr>
          <w:p w:rsidR="003A7948" w:rsidRPr="00AA3B89" w:rsidRDefault="003A7948" w:rsidP="003A7948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кедр сибирский</w:t>
            </w:r>
          </w:p>
        </w:tc>
        <w:tc>
          <w:tcPr>
            <w:tcW w:w="1047" w:type="dxa"/>
          </w:tcPr>
          <w:p w:rsidR="003A7948" w:rsidRPr="00AA3B89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0" w:type="dxa"/>
          </w:tcPr>
          <w:p w:rsidR="003A7948" w:rsidRDefault="003A7948" w:rsidP="003A79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 xml:space="preserve">влажный режим </w:t>
            </w:r>
            <w:r w:rsidRPr="00AA3B89">
              <w:t xml:space="preserve"> </w:t>
            </w: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отапливаемых помещений</w:t>
            </w:r>
          </w:p>
          <w:p w:rsidR="003A7948" w:rsidRPr="00AA3B89" w:rsidRDefault="003A7948" w:rsidP="003A79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5" w:type="dxa"/>
          </w:tcPr>
          <w:p w:rsidR="003A7948" w:rsidRPr="00AA3B89" w:rsidRDefault="003A7948" w:rsidP="003A79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Уникальные здания и сооружения</w:t>
            </w:r>
          </w:p>
        </w:tc>
        <w:tc>
          <w:tcPr>
            <w:tcW w:w="522" w:type="dxa"/>
            <w:vAlign w:val="center"/>
          </w:tcPr>
          <w:p w:rsidR="003A7948" w:rsidRPr="00AA3B89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3A7948" w:rsidRPr="00DF204C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3A7948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2" w:type="dxa"/>
            <w:vAlign w:val="center"/>
          </w:tcPr>
          <w:p w:rsidR="003A7948" w:rsidRDefault="00722E14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22" w:type="dxa"/>
            <w:vAlign w:val="center"/>
          </w:tcPr>
          <w:p w:rsidR="003A7948" w:rsidRDefault="00722E14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22" w:type="dxa"/>
            <w:vAlign w:val="center"/>
          </w:tcPr>
          <w:p w:rsidR="003A7948" w:rsidRDefault="00722E14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18" w:type="dxa"/>
            <w:vAlign w:val="center"/>
          </w:tcPr>
          <w:p w:rsidR="003A7948" w:rsidRDefault="00722E14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A7948" w:rsidRPr="00AA3B89" w:rsidTr="00DF204C">
        <w:tc>
          <w:tcPr>
            <w:tcW w:w="444" w:type="dxa"/>
            <w:vAlign w:val="center"/>
          </w:tcPr>
          <w:p w:rsidR="003A7948" w:rsidRPr="00A87D46" w:rsidRDefault="003A7948" w:rsidP="003A7948">
            <w:pPr>
              <w:ind w:lef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426" w:type="dxa"/>
          </w:tcPr>
          <w:p w:rsidR="003A7948" w:rsidRPr="00AA3B89" w:rsidRDefault="003A7948" w:rsidP="003A7948">
            <w:pPr>
              <w:ind w:left="-120" w:right="-101" w:firstLin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99" w:type="dxa"/>
          </w:tcPr>
          <w:p w:rsidR="003A7948" w:rsidRPr="00AA3B89" w:rsidRDefault="003A7948" w:rsidP="003A7948">
            <w:pPr>
              <w:ind w:right="-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47" w:type="dxa"/>
          </w:tcPr>
          <w:p w:rsidR="003A7948" w:rsidRPr="00AA3B89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60" w:type="dxa"/>
          </w:tcPr>
          <w:p w:rsidR="003A7948" w:rsidRPr="00AA3B89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35" w:type="dxa"/>
          </w:tcPr>
          <w:p w:rsidR="003A7948" w:rsidRPr="00AA3B89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22" w:type="dxa"/>
            <w:vAlign w:val="center"/>
          </w:tcPr>
          <w:p w:rsidR="003A7948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22" w:type="dxa"/>
          </w:tcPr>
          <w:p w:rsidR="003A7948" w:rsidRPr="00DF204C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22" w:type="dxa"/>
          </w:tcPr>
          <w:p w:rsidR="003A7948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22" w:type="dxa"/>
          </w:tcPr>
          <w:p w:rsidR="003A7948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2" w:type="dxa"/>
          </w:tcPr>
          <w:p w:rsidR="003A7948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2" w:type="dxa"/>
          </w:tcPr>
          <w:p w:rsidR="003A7948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18" w:type="dxa"/>
          </w:tcPr>
          <w:p w:rsidR="003A7948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3A7948" w:rsidRPr="00AA3B89" w:rsidTr="003A7948">
        <w:tc>
          <w:tcPr>
            <w:tcW w:w="444" w:type="dxa"/>
            <w:vAlign w:val="center"/>
          </w:tcPr>
          <w:p w:rsidR="003A7948" w:rsidRPr="00AA3B89" w:rsidRDefault="003A7948" w:rsidP="003A7948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3A7948" w:rsidRPr="00AA3B89" w:rsidRDefault="003A7948" w:rsidP="003A7948">
            <w:pPr>
              <w:ind w:left="-120" w:right="-101"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Омск</w:t>
            </w:r>
          </w:p>
        </w:tc>
        <w:tc>
          <w:tcPr>
            <w:tcW w:w="1499" w:type="dxa"/>
          </w:tcPr>
          <w:p w:rsidR="003A7948" w:rsidRPr="00AA3B89" w:rsidRDefault="003A7948" w:rsidP="003A7948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 xml:space="preserve">лиственница </w:t>
            </w:r>
          </w:p>
        </w:tc>
        <w:tc>
          <w:tcPr>
            <w:tcW w:w="1047" w:type="dxa"/>
          </w:tcPr>
          <w:p w:rsidR="003A7948" w:rsidRPr="00AA3B89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</w:tcPr>
          <w:p w:rsidR="003A7948" w:rsidRPr="00AA3B89" w:rsidRDefault="003A7948" w:rsidP="003A79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в неотапливаемых помещениях</w:t>
            </w:r>
          </w:p>
        </w:tc>
        <w:tc>
          <w:tcPr>
            <w:tcW w:w="1835" w:type="dxa"/>
          </w:tcPr>
          <w:p w:rsidR="003A7948" w:rsidRPr="00AA3B89" w:rsidRDefault="003A7948" w:rsidP="003A79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Здания и сооружения массового строительства (общественные здания)</w:t>
            </w:r>
          </w:p>
        </w:tc>
        <w:tc>
          <w:tcPr>
            <w:tcW w:w="522" w:type="dxa"/>
            <w:vAlign w:val="center"/>
          </w:tcPr>
          <w:p w:rsidR="003A7948" w:rsidRPr="00AA3B89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522" w:type="dxa"/>
            <w:vAlign w:val="center"/>
          </w:tcPr>
          <w:p w:rsidR="003A7948" w:rsidRPr="00DF204C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22" w:type="dxa"/>
            <w:vAlign w:val="center"/>
          </w:tcPr>
          <w:p w:rsidR="003A7948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2" w:type="dxa"/>
            <w:vAlign w:val="center"/>
          </w:tcPr>
          <w:p w:rsidR="003A7948" w:rsidRDefault="00722E14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22" w:type="dxa"/>
            <w:vAlign w:val="center"/>
          </w:tcPr>
          <w:p w:rsidR="003A7948" w:rsidRDefault="00722E14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22" w:type="dxa"/>
            <w:vAlign w:val="center"/>
          </w:tcPr>
          <w:p w:rsidR="003A7948" w:rsidRDefault="00722E14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18" w:type="dxa"/>
            <w:vAlign w:val="center"/>
          </w:tcPr>
          <w:p w:rsidR="003A7948" w:rsidRDefault="00722E14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</w:tr>
      <w:tr w:rsidR="003A7948" w:rsidRPr="00AA3B89" w:rsidTr="003A7948">
        <w:tc>
          <w:tcPr>
            <w:tcW w:w="444" w:type="dxa"/>
            <w:vAlign w:val="center"/>
          </w:tcPr>
          <w:p w:rsidR="003A7948" w:rsidRPr="00AA3B89" w:rsidRDefault="003A7948" w:rsidP="003A7948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3A7948" w:rsidRPr="00AA3B89" w:rsidRDefault="003A7948" w:rsidP="003A7948">
            <w:pPr>
              <w:ind w:left="-120" w:right="-101"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Оренбург</w:t>
            </w:r>
          </w:p>
        </w:tc>
        <w:tc>
          <w:tcPr>
            <w:tcW w:w="1499" w:type="dxa"/>
          </w:tcPr>
          <w:p w:rsidR="003A7948" w:rsidRPr="00AA3B89" w:rsidRDefault="003A7948" w:rsidP="003A7948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 xml:space="preserve">лиственница европейская </w:t>
            </w:r>
          </w:p>
        </w:tc>
        <w:tc>
          <w:tcPr>
            <w:tcW w:w="1047" w:type="dxa"/>
          </w:tcPr>
          <w:p w:rsidR="003A7948" w:rsidRPr="00AA3B89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0" w:type="dxa"/>
          </w:tcPr>
          <w:p w:rsidR="003A7948" w:rsidRPr="00AA3B89" w:rsidRDefault="003A7948" w:rsidP="003A79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под навесом</w:t>
            </w:r>
          </w:p>
        </w:tc>
        <w:tc>
          <w:tcPr>
            <w:tcW w:w="1835" w:type="dxa"/>
          </w:tcPr>
          <w:p w:rsidR="003A7948" w:rsidRPr="00AA3B89" w:rsidRDefault="003A7948" w:rsidP="003A79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Здания и сооружения массового (производственное здание)</w:t>
            </w:r>
          </w:p>
        </w:tc>
        <w:tc>
          <w:tcPr>
            <w:tcW w:w="522" w:type="dxa"/>
            <w:vAlign w:val="center"/>
          </w:tcPr>
          <w:p w:rsidR="003A7948" w:rsidRPr="00AA3B89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3A7948" w:rsidRPr="00DF204C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3A7948" w:rsidRDefault="003A7948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522" w:type="dxa"/>
            <w:vAlign w:val="center"/>
          </w:tcPr>
          <w:p w:rsidR="003A7948" w:rsidRDefault="00722E14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22" w:type="dxa"/>
            <w:vAlign w:val="center"/>
          </w:tcPr>
          <w:p w:rsidR="003A7948" w:rsidRDefault="00722E14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22" w:type="dxa"/>
            <w:vAlign w:val="center"/>
          </w:tcPr>
          <w:p w:rsidR="003A7948" w:rsidRDefault="00722E14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8" w:type="dxa"/>
            <w:vAlign w:val="center"/>
          </w:tcPr>
          <w:p w:rsidR="003A7948" w:rsidRDefault="00722E14" w:rsidP="003A79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</w:tr>
      <w:tr w:rsidR="00722E14" w:rsidRPr="00AA3B89" w:rsidTr="003A7948">
        <w:tc>
          <w:tcPr>
            <w:tcW w:w="444" w:type="dxa"/>
            <w:vAlign w:val="center"/>
          </w:tcPr>
          <w:p w:rsidR="00722E14" w:rsidRPr="00AA3B89" w:rsidRDefault="00722E14" w:rsidP="00722E14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722E14" w:rsidRPr="00AA3B89" w:rsidRDefault="00722E14" w:rsidP="00722E14">
            <w:pPr>
              <w:ind w:left="-120" w:right="-101"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Пенза</w:t>
            </w:r>
          </w:p>
        </w:tc>
        <w:tc>
          <w:tcPr>
            <w:tcW w:w="1499" w:type="dxa"/>
          </w:tcPr>
          <w:p w:rsidR="00722E14" w:rsidRPr="00AA3B89" w:rsidRDefault="00722E14" w:rsidP="00722E14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пихта</w:t>
            </w:r>
          </w:p>
        </w:tc>
        <w:tc>
          <w:tcPr>
            <w:tcW w:w="1047" w:type="dxa"/>
          </w:tcPr>
          <w:p w:rsidR="00722E14" w:rsidRPr="00AA3B89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</w:tcPr>
          <w:p w:rsidR="00722E14" w:rsidRPr="00AA3B89" w:rsidRDefault="00722E14" w:rsidP="00722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 xml:space="preserve">нормальный режим </w:t>
            </w:r>
            <w:r w:rsidRPr="00AA3B89">
              <w:t xml:space="preserve"> </w:t>
            </w: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 xml:space="preserve">отапливаемых помещений </w:t>
            </w:r>
          </w:p>
        </w:tc>
        <w:tc>
          <w:tcPr>
            <w:tcW w:w="1835" w:type="dxa"/>
          </w:tcPr>
          <w:p w:rsidR="00722E14" w:rsidRPr="00AA3B89" w:rsidRDefault="00722E14" w:rsidP="00722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Здания и сооружения массового строительства (жилые здания)</w:t>
            </w:r>
          </w:p>
        </w:tc>
        <w:tc>
          <w:tcPr>
            <w:tcW w:w="522" w:type="dxa"/>
            <w:vAlign w:val="center"/>
          </w:tcPr>
          <w:p w:rsidR="00722E14" w:rsidRPr="00AA3B89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722E14" w:rsidRPr="00DF204C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18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22E14" w:rsidRPr="00AA3B89" w:rsidTr="003A7948">
        <w:tc>
          <w:tcPr>
            <w:tcW w:w="444" w:type="dxa"/>
            <w:vAlign w:val="center"/>
          </w:tcPr>
          <w:p w:rsidR="00722E14" w:rsidRPr="00AA3B89" w:rsidRDefault="00722E14" w:rsidP="00722E14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722E14" w:rsidRPr="00AA3B89" w:rsidRDefault="00722E14" w:rsidP="00722E14">
            <w:pPr>
              <w:ind w:left="-120" w:right="-101"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Пермь</w:t>
            </w:r>
          </w:p>
        </w:tc>
        <w:tc>
          <w:tcPr>
            <w:tcW w:w="1499" w:type="dxa"/>
          </w:tcPr>
          <w:p w:rsidR="00722E14" w:rsidRPr="00AA3B89" w:rsidRDefault="00722E14" w:rsidP="00722E14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дуб</w:t>
            </w:r>
          </w:p>
        </w:tc>
        <w:tc>
          <w:tcPr>
            <w:tcW w:w="1047" w:type="dxa"/>
          </w:tcPr>
          <w:p w:rsidR="00722E14" w:rsidRPr="00AA3B89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0" w:type="dxa"/>
          </w:tcPr>
          <w:p w:rsidR="00722E14" w:rsidRPr="00AA3B89" w:rsidRDefault="00722E14" w:rsidP="00722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 xml:space="preserve">влажный режим </w:t>
            </w:r>
            <w:r w:rsidRPr="00AA3B89">
              <w:t xml:space="preserve"> </w:t>
            </w: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отапливаемых помещений</w:t>
            </w:r>
          </w:p>
        </w:tc>
        <w:tc>
          <w:tcPr>
            <w:tcW w:w="1835" w:type="dxa"/>
          </w:tcPr>
          <w:p w:rsidR="00722E14" w:rsidRPr="00AA3B89" w:rsidRDefault="00722E14" w:rsidP="00722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Уникальные здания и сооружения</w:t>
            </w:r>
          </w:p>
        </w:tc>
        <w:tc>
          <w:tcPr>
            <w:tcW w:w="522" w:type="dxa"/>
            <w:vAlign w:val="center"/>
          </w:tcPr>
          <w:p w:rsidR="00722E14" w:rsidRPr="00AA3B89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722E14" w:rsidRPr="00DF204C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8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</w:tr>
      <w:tr w:rsidR="00722E14" w:rsidRPr="00AA3B89" w:rsidTr="003A7948">
        <w:tc>
          <w:tcPr>
            <w:tcW w:w="444" w:type="dxa"/>
            <w:vAlign w:val="center"/>
          </w:tcPr>
          <w:p w:rsidR="00722E14" w:rsidRPr="00AA3B89" w:rsidRDefault="00722E14" w:rsidP="00722E14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722E14" w:rsidRPr="00AA3B89" w:rsidRDefault="00722E14" w:rsidP="00722E14">
            <w:pPr>
              <w:ind w:left="-120" w:right="-101"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Саратов</w:t>
            </w:r>
          </w:p>
        </w:tc>
        <w:tc>
          <w:tcPr>
            <w:tcW w:w="1499" w:type="dxa"/>
          </w:tcPr>
          <w:p w:rsidR="00722E14" w:rsidRPr="00AA3B89" w:rsidRDefault="00722E14" w:rsidP="00722E14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ясень</w:t>
            </w:r>
          </w:p>
        </w:tc>
        <w:tc>
          <w:tcPr>
            <w:tcW w:w="1047" w:type="dxa"/>
          </w:tcPr>
          <w:p w:rsidR="00722E14" w:rsidRPr="00AA3B89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</w:tcPr>
          <w:p w:rsidR="00722E14" w:rsidRPr="00AA3B89" w:rsidRDefault="00722E14" w:rsidP="00722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в неотапливаемых помещениях</w:t>
            </w:r>
          </w:p>
        </w:tc>
        <w:tc>
          <w:tcPr>
            <w:tcW w:w="1835" w:type="dxa"/>
          </w:tcPr>
          <w:p w:rsidR="00722E14" w:rsidRPr="00AA3B89" w:rsidRDefault="00722E14" w:rsidP="00722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Здания и сооружения массового строительства (общественные здания)</w:t>
            </w:r>
          </w:p>
        </w:tc>
        <w:tc>
          <w:tcPr>
            <w:tcW w:w="522" w:type="dxa"/>
            <w:vAlign w:val="center"/>
          </w:tcPr>
          <w:p w:rsidR="00722E14" w:rsidRPr="00AA3B89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722E14" w:rsidRPr="00DF204C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18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722E14" w:rsidRPr="00AA3B89" w:rsidTr="003A7948">
        <w:tc>
          <w:tcPr>
            <w:tcW w:w="444" w:type="dxa"/>
            <w:vAlign w:val="center"/>
          </w:tcPr>
          <w:p w:rsidR="00722E14" w:rsidRPr="00AA3B89" w:rsidRDefault="00722E14" w:rsidP="00722E14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722E14" w:rsidRPr="00AA3B89" w:rsidRDefault="00722E14" w:rsidP="00722E14">
            <w:pPr>
              <w:ind w:left="-120" w:right="-101"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Смоленск</w:t>
            </w:r>
          </w:p>
        </w:tc>
        <w:tc>
          <w:tcPr>
            <w:tcW w:w="1499" w:type="dxa"/>
          </w:tcPr>
          <w:p w:rsidR="00722E14" w:rsidRPr="00AA3B89" w:rsidRDefault="00722E14" w:rsidP="00722E14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кедр Красноярского края</w:t>
            </w:r>
          </w:p>
        </w:tc>
        <w:tc>
          <w:tcPr>
            <w:tcW w:w="1047" w:type="dxa"/>
          </w:tcPr>
          <w:p w:rsidR="00722E14" w:rsidRPr="00AA3B89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0" w:type="dxa"/>
          </w:tcPr>
          <w:p w:rsidR="00722E14" w:rsidRPr="00AA3B89" w:rsidRDefault="00722E14" w:rsidP="00722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под навесом</w:t>
            </w:r>
          </w:p>
        </w:tc>
        <w:tc>
          <w:tcPr>
            <w:tcW w:w="1835" w:type="dxa"/>
          </w:tcPr>
          <w:p w:rsidR="00722E14" w:rsidRPr="00AA3B89" w:rsidRDefault="00722E14" w:rsidP="00722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Здания и сооружения массового (производственное здание)</w:t>
            </w:r>
          </w:p>
        </w:tc>
        <w:tc>
          <w:tcPr>
            <w:tcW w:w="522" w:type="dxa"/>
            <w:vAlign w:val="center"/>
          </w:tcPr>
          <w:p w:rsidR="00722E14" w:rsidRPr="00AA3B89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722E14" w:rsidRPr="00DF204C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8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</w:tr>
      <w:tr w:rsidR="00722E14" w:rsidRPr="00AA3B89" w:rsidTr="003A7948">
        <w:tc>
          <w:tcPr>
            <w:tcW w:w="444" w:type="dxa"/>
            <w:vAlign w:val="center"/>
          </w:tcPr>
          <w:p w:rsidR="00722E14" w:rsidRPr="00AA3B89" w:rsidRDefault="00722E14" w:rsidP="00722E14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722E14" w:rsidRPr="00AA3B89" w:rsidRDefault="00722E14" w:rsidP="00722E14">
            <w:pPr>
              <w:ind w:left="-120" w:right="-101"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Тверь</w:t>
            </w:r>
          </w:p>
        </w:tc>
        <w:tc>
          <w:tcPr>
            <w:tcW w:w="1499" w:type="dxa"/>
          </w:tcPr>
          <w:p w:rsidR="00722E14" w:rsidRPr="00AA3B89" w:rsidRDefault="00722E14" w:rsidP="00722E14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береза</w:t>
            </w:r>
          </w:p>
        </w:tc>
        <w:tc>
          <w:tcPr>
            <w:tcW w:w="1047" w:type="dxa"/>
          </w:tcPr>
          <w:p w:rsidR="00722E14" w:rsidRPr="00AA3B89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</w:tcPr>
          <w:p w:rsidR="00722E14" w:rsidRPr="00AA3B89" w:rsidRDefault="00722E14" w:rsidP="00722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 xml:space="preserve">нормальный режим </w:t>
            </w:r>
            <w:r w:rsidRPr="00AA3B89">
              <w:t xml:space="preserve"> </w:t>
            </w: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 xml:space="preserve">отапливаемых помещений </w:t>
            </w:r>
          </w:p>
        </w:tc>
        <w:tc>
          <w:tcPr>
            <w:tcW w:w="1835" w:type="dxa"/>
          </w:tcPr>
          <w:p w:rsidR="00722E14" w:rsidRPr="00AA3B89" w:rsidRDefault="00722E14" w:rsidP="00722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Здания и сооружения массового строительства (жилые здания)</w:t>
            </w:r>
          </w:p>
        </w:tc>
        <w:tc>
          <w:tcPr>
            <w:tcW w:w="522" w:type="dxa"/>
            <w:vAlign w:val="center"/>
          </w:tcPr>
          <w:p w:rsidR="00722E14" w:rsidRPr="00AA3B89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522" w:type="dxa"/>
            <w:vAlign w:val="center"/>
          </w:tcPr>
          <w:p w:rsidR="00722E14" w:rsidRPr="00DF204C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8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</w:tr>
      <w:tr w:rsidR="00722E14" w:rsidRPr="00AA3B89" w:rsidTr="003A7948">
        <w:tc>
          <w:tcPr>
            <w:tcW w:w="444" w:type="dxa"/>
            <w:vAlign w:val="center"/>
          </w:tcPr>
          <w:p w:rsidR="00722E14" w:rsidRPr="00AA3B89" w:rsidRDefault="00722E14" w:rsidP="00722E14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722E14" w:rsidRPr="00AA3B89" w:rsidRDefault="00722E14" w:rsidP="00722E14">
            <w:pPr>
              <w:ind w:left="-120" w:right="-101"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Тюмень</w:t>
            </w:r>
          </w:p>
        </w:tc>
        <w:tc>
          <w:tcPr>
            <w:tcW w:w="1499" w:type="dxa"/>
          </w:tcPr>
          <w:p w:rsidR="00722E14" w:rsidRPr="00AA3B89" w:rsidRDefault="00722E14" w:rsidP="00722E14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бук</w:t>
            </w:r>
          </w:p>
        </w:tc>
        <w:tc>
          <w:tcPr>
            <w:tcW w:w="1047" w:type="dxa"/>
          </w:tcPr>
          <w:p w:rsidR="00722E14" w:rsidRPr="00AA3B89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0" w:type="dxa"/>
          </w:tcPr>
          <w:p w:rsidR="00722E14" w:rsidRPr="00AA3B89" w:rsidRDefault="00722E14" w:rsidP="00722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 xml:space="preserve">влажный режим </w:t>
            </w:r>
            <w:r w:rsidRPr="00AA3B89">
              <w:t xml:space="preserve"> </w:t>
            </w: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отапливаемых помещений</w:t>
            </w:r>
          </w:p>
        </w:tc>
        <w:tc>
          <w:tcPr>
            <w:tcW w:w="1835" w:type="dxa"/>
          </w:tcPr>
          <w:p w:rsidR="00722E14" w:rsidRDefault="00722E14" w:rsidP="00722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Уникальные здания и сооружения</w:t>
            </w:r>
          </w:p>
          <w:p w:rsidR="00722E14" w:rsidRPr="00AA3B89" w:rsidRDefault="00722E14" w:rsidP="00722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:rsidR="00722E14" w:rsidRPr="00AA3B89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22" w:type="dxa"/>
            <w:vAlign w:val="center"/>
          </w:tcPr>
          <w:p w:rsidR="00722E14" w:rsidRPr="00DF204C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18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</w:tr>
      <w:tr w:rsidR="00722E14" w:rsidRPr="00AA3B89" w:rsidTr="00DF204C">
        <w:tc>
          <w:tcPr>
            <w:tcW w:w="444" w:type="dxa"/>
            <w:vAlign w:val="center"/>
          </w:tcPr>
          <w:p w:rsidR="00722E14" w:rsidRPr="00A87D46" w:rsidRDefault="00722E14" w:rsidP="00722E14">
            <w:pPr>
              <w:ind w:lef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426" w:type="dxa"/>
          </w:tcPr>
          <w:p w:rsidR="00722E14" w:rsidRPr="00AA3B89" w:rsidRDefault="00722E14" w:rsidP="00722E14">
            <w:pPr>
              <w:ind w:left="-120" w:right="-101" w:firstLin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99" w:type="dxa"/>
          </w:tcPr>
          <w:p w:rsidR="00722E14" w:rsidRPr="00AA3B89" w:rsidRDefault="00722E14" w:rsidP="00722E14">
            <w:pPr>
              <w:ind w:right="-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47" w:type="dxa"/>
          </w:tcPr>
          <w:p w:rsidR="00722E14" w:rsidRPr="00AA3B89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60" w:type="dxa"/>
          </w:tcPr>
          <w:p w:rsidR="00722E14" w:rsidRPr="00AA3B89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35" w:type="dxa"/>
          </w:tcPr>
          <w:p w:rsidR="00722E14" w:rsidRPr="00AA3B89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22" w:type="dxa"/>
          </w:tcPr>
          <w:p w:rsidR="00722E14" w:rsidRPr="00DF204C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22" w:type="dxa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22" w:type="dxa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2" w:type="dxa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2" w:type="dxa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18" w:type="dxa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722E14" w:rsidRPr="00AA3B89" w:rsidTr="003A7948">
        <w:tc>
          <w:tcPr>
            <w:tcW w:w="444" w:type="dxa"/>
            <w:vAlign w:val="center"/>
          </w:tcPr>
          <w:p w:rsidR="00722E14" w:rsidRPr="00AA3B89" w:rsidRDefault="00722E14" w:rsidP="00722E14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722E14" w:rsidRPr="00AA3B89" w:rsidRDefault="00722E14" w:rsidP="00722E14">
            <w:pPr>
              <w:ind w:left="-120" w:right="-101"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Ульяновск</w:t>
            </w:r>
          </w:p>
        </w:tc>
        <w:tc>
          <w:tcPr>
            <w:tcW w:w="1499" w:type="dxa"/>
          </w:tcPr>
          <w:p w:rsidR="00722E14" w:rsidRPr="00AA3B89" w:rsidRDefault="00722E14" w:rsidP="00722E14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ель</w:t>
            </w:r>
          </w:p>
        </w:tc>
        <w:tc>
          <w:tcPr>
            <w:tcW w:w="1047" w:type="dxa"/>
          </w:tcPr>
          <w:p w:rsidR="00722E14" w:rsidRPr="00AA3B89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</w:tcPr>
          <w:p w:rsidR="00722E14" w:rsidRPr="00AA3B89" w:rsidRDefault="00722E14" w:rsidP="00722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в неотапливаемых помещениях</w:t>
            </w:r>
          </w:p>
        </w:tc>
        <w:tc>
          <w:tcPr>
            <w:tcW w:w="1835" w:type="dxa"/>
          </w:tcPr>
          <w:p w:rsidR="00722E14" w:rsidRPr="00AA3B89" w:rsidRDefault="00722E14" w:rsidP="00722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Здания и сооружения массового строительства (общественные здания)</w:t>
            </w:r>
          </w:p>
        </w:tc>
        <w:tc>
          <w:tcPr>
            <w:tcW w:w="522" w:type="dxa"/>
            <w:vAlign w:val="center"/>
          </w:tcPr>
          <w:p w:rsidR="00722E14" w:rsidRPr="00AA3B89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722E14" w:rsidRPr="00DF204C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18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</w:tr>
      <w:tr w:rsidR="00722E14" w:rsidRPr="00AA3B89" w:rsidTr="003A7948">
        <w:tc>
          <w:tcPr>
            <w:tcW w:w="444" w:type="dxa"/>
            <w:vAlign w:val="center"/>
          </w:tcPr>
          <w:p w:rsidR="00722E14" w:rsidRPr="00AA3B89" w:rsidRDefault="00722E14" w:rsidP="00722E14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722E14" w:rsidRPr="00AA3B89" w:rsidRDefault="00722E14" w:rsidP="00722E14">
            <w:pPr>
              <w:ind w:left="-120" w:right="-101"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Уфа</w:t>
            </w:r>
          </w:p>
        </w:tc>
        <w:tc>
          <w:tcPr>
            <w:tcW w:w="1499" w:type="dxa"/>
          </w:tcPr>
          <w:p w:rsidR="00722E14" w:rsidRPr="00AA3B89" w:rsidRDefault="00722E14" w:rsidP="00722E14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сосна</w:t>
            </w:r>
          </w:p>
        </w:tc>
        <w:tc>
          <w:tcPr>
            <w:tcW w:w="1047" w:type="dxa"/>
          </w:tcPr>
          <w:p w:rsidR="00722E14" w:rsidRPr="00AA3B89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0" w:type="dxa"/>
          </w:tcPr>
          <w:p w:rsidR="00722E14" w:rsidRPr="00AA3B89" w:rsidRDefault="00722E14" w:rsidP="00722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под навесом</w:t>
            </w:r>
          </w:p>
        </w:tc>
        <w:tc>
          <w:tcPr>
            <w:tcW w:w="1835" w:type="dxa"/>
          </w:tcPr>
          <w:p w:rsidR="00722E14" w:rsidRPr="00AA3B89" w:rsidRDefault="00722E14" w:rsidP="00722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Здания и сооружения массового (производственное здание)</w:t>
            </w:r>
          </w:p>
        </w:tc>
        <w:tc>
          <w:tcPr>
            <w:tcW w:w="522" w:type="dxa"/>
            <w:vAlign w:val="center"/>
          </w:tcPr>
          <w:p w:rsidR="00722E14" w:rsidRPr="00AA3B89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722E14" w:rsidRPr="00DF204C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18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</w:tr>
      <w:tr w:rsidR="00722E14" w:rsidRPr="00AA3B89" w:rsidTr="003A7948">
        <w:tc>
          <w:tcPr>
            <w:tcW w:w="444" w:type="dxa"/>
            <w:vAlign w:val="center"/>
          </w:tcPr>
          <w:p w:rsidR="00722E14" w:rsidRPr="00AA3B89" w:rsidRDefault="00722E14" w:rsidP="00722E14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722E14" w:rsidRPr="00AA3B89" w:rsidRDefault="00722E14" w:rsidP="00722E14">
            <w:pPr>
              <w:ind w:left="-120" w:right="-101"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Хабаровск</w:t>
            </w:r>
          </w:p>
        </w:tc>
        <w:tc>
          <w:tcPr>
            <w:tcW w:w="1499" w:type="dxa"/>
          </w:tcPr>
          <w:p w:rsidR="00722E14" w:rsidRPr="00AA3B89" w:rsidRDefault="00722E14" w:rsidP="00722E14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вяз</w:t>
            </w:r>
          </w:p>
        </w:tc>
        <w:tc>
          <w:tcPr>
            <w:tcW w:w="1047" w:type="dxa"/>
          </w:tcPr>
          <w:p w:rsidR="00722E14" w:rsidRPr="00AA3B89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</w:tcPr>
          <w:p w:rsidR="00722E14" w:rsidRPr="00AA3B89" w:rsidRDefault="00722E14" w:rsidP="00722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 xml:space="preserve">нормальный режим </w:t>
            </w:r>
            <w:r w:rsidRPr="00AA3B89">
              <w:t xml:space="preserve"> </w:t>
            </w: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 xml:space="preserve">отапливаемых помещений </w:t>
            </w:r>
          </w:p>
        </w:tc>
        <w:tc>
          <w:tcPr>
            <w:tcW w:w="1835" w:type="dxa"/>
          </w:tcPr>
          <w:p w:rsidR="00722E14" w:rsidRPr="00AA3B89" w:rsidRDefault="00722E14" w:rsidP="00722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Здания и сооружения массового строительства (жилые здания)</w:t>
            </w:r>
          </w:p>
        </w:tc>
        <w:tc>
          <w:tcPr>
            <w:tcW w:w="522" w:type="dxa"/>
            <w:vAlign w:val="center"/>
          </w:tcPr>
          <w:p w:rsidR="00722E14" w:rsidRPr="00AA3B89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722E14" w:rsidRPr="00DF204C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8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</w:tr>
      <w:tr w:rsidR="00722E14" w:rsidRPr="00AA3B89" w:rsidTr="003A7948">
        <w:tc>
          <w:tcPr>
            <w:tcW w:w="444" w:type="dxa"/>
            <w:vAlign w:val="center"/>
          </w:tcPr>
          <w:p w:rsidR="00722E14" w:rsidRPr="00AA3B89" w:rsidRDefault="00722E14" w:rsidP="00722E14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722E14" w:rsidRPr="00AA3B89" w:rsidRDefault="00722E14" w:rsidP="00722E14">
            <w:pPr>
              <w:ind w:left="-120" w:right="-101"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Челябинск</w:t>
            </w:r>
          </w:p>
        </w:tc>
        <w:tc>
          <w:tcPr>
            <w:tcW w:w="1499" w:type="dxa"/>
          </w:tcPr>
          <w:p w:rsidR="00722E14" w:rsidRPr="00AA3B89" w:rsidRDefault="00722E14" w:rsidP="00722E14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ольха</w:t>
            </w:r>
          </w:p>
        </w:tc>
        <w:tc>
          <w:tcPr>
            <w:tcW w:w="1047" w:type="dxa"/>
          </w:tcPr>
          <w:p w:rsidR="00722E14" w:rsidRPr="00AA3B89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0" w:type="dxa"/>
          </w:tcPr>
          <w:p w:rsidR="00722E14" w:rsidRPr="00AA3B89" w:rsidRDefault="00722E14" w:rsidP="00722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 xml:space="preserve">влажный режим </w:t>
            </w:r>
            <w:r w:rsidRPr="00AA3B89">
              <w:t xml:space="preserve"> </w:t>
            </w: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отапливаемых помещений</w:t>
            </w:r>
          </w:p>
        </w:tc>
        <w:tc>
          <w:tcPr>
            <w:tcW w:w="1835" w:type="dxa"/>
          </w:tcPr>
          <w:p w:rsidR="00722E14" w:rsidRPr="00AA3B89" w:rsidRDefault="00722E14" w:rsidP="00722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Уникальные здания и сооружения</w:t>
            </w:r>
          </w:p>
        </w:tc>
        <w:tc>
          <w:tcPr>
            <w:tcW w:w="522" w:type="dxa"/>
            <w:vAlign w:val="center"/>
          </w:tcPr>
          <w:p w:rsidR="00722E14" w:rsidRPr="00AA3B89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722E14" w:rsidRPr="00DF204C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18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</w:tr>
      <w:tr w:rsidR="00722E14" w:rsidRPr="00AA3B89" w:rsidTr="003A7948">
        <w:tc>
          <w:tcPr>
            <w:tcW w:w="444" w:type="dxa"/>
            <w:vAlign w:val="center"/>
          </w:tcPr>
          <w:p w:rsidR="00722E14" w:rsidRPr="00AA3B89" w:rsidRDefault="00722E14" w:rsidP="00722E14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722E14" w:rsidRPr="00AA3B89" w:rsidRDefault="00722E14" w:rsidP="00722E14">
            <w:pPr>
              <w:ind w:left="-120" w:right="-101"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Чита</w:t>
            </w:r>
          </w:p>
        </w:tc>
        <w:tc>
          <w:tcPr>
            <w:tcW w:w="1499" w:type="dxa"/>
          </w:tcPr>
          <w:p w:rsidR="00722E14" w:rsidRPr="00AA3B89" w:rsidRDefault="00722E14" w:rsidP="00722E14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липа</w:t>
            </w:r>
          </w:p>
        </w:tc>
        <w:tc>
          <w:tcPr>
            <w:tcW w:w="1047" w:type="dxa"/>
          </w:tcPr>
          <w:p w:rsidR="00722E14" w:rsidRPr="00AA3B89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</w:tcPr>
          <w:p w:rsidR="00722E14" w:rsidRPr="00AA3B89" w:rsidRDefault="00722E14" w:rsidP="00722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в неотапливаемых помещениях</w:t>
            </w:r>
          </w:p>
        </w:tc>
        <w:tc>
          <w:tcPr>
            <w:tcW w:w="1835" w:type="dxa"/>
          </w:tcPr>
          <w:p w:rsidR="00722E14" w:rsidRPr="00AA3B89" w:rsidRDefault="00722E14" w:rsidP="00722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Здания и сооружения массового строительства (общественные здания)</w:t>
            </w:r>
          </w:p>
        </w:tc>
        <w:tc>
          <w:tcPr>
            <w:tcW w:w="522" w:type="dxa"/>
            <w:vAlign w:val="center"/>
          </w:tcPr>
          <w:p w:rsidR="00722E14" w:rsidRPr="00AA3B89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522" w:type="dxa"/>
            <w:vAlign w:val="center"/>
          </w:tcPr>
          <w:p w:rsidR="00722E14" w:rsidRPr="00DF204C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8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</w:tr>
      <w:tr w:rsidR="00722E14" w:rsidRPr="00AA3B89" w:rsidTr="003A7948">
        <w:tc>
          <w:tcPr>
            <w:tcW w:w="444" w:type="dxa"/>
            <w:vAlign w:val="center"/>
          </w:tcPr>
          <w:p w:rsidR="00722E14" w:rsidRPr="00AA3B89" w:rsidRDefault="00722E14" w:rsidP="00722E14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722E14" w:rsidRPr="00AA3B89" w:rsidRDefault="00722E14" w:rsidP="00722E14">
            <w:pPr>
              <w:ind w:left="-120" w:right="-101" w:firstLin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Ярославль</w:t>
            </w:r>
          </w:p>
        </w:tc>
        <w:tc>
          <w:tcPr>
            <w:tcW w:w="1499" w:type="dxa"/>
          </w:tcPr>
          <w:p w:rsidR="00722E14" w:rsidRPr="00AA3B89" w:rsidRDefault="00722E14" w:rsidP="00722E14">
            <w:pPr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кедр сибирский</w:t>
            </w:r>
          </w:p>
        </w:tc>
        <w:tc>
          <w:tcPr>
            <w:tcW w:w="1047" w:type="dxa"/>
          </w:tcPr>
          <w:p w:rsidR="00722E14" w:rsidRPr="00AA3B89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0" w:type="dxa"/>
          </w:tcPr>
          <w:p w:rsidR="00722E14" w:rsidRPr="00AA3B89" w:rsidRDefault="00722E14" w:rsidP="00722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под навесом</w:t>
            </w:r>
          </w:p>
        </w:tc>
        <w:tc>
          <w:tcPr>
            <w:tcW w:w="1835" w:type="dxa"/>
          </w:tcPr>
          <w:p w:rsidR="00722E14" w:rsidRPr="00AA3B89" w:rsidRDefault="00722E14" w:rsidP="00722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B89">
              <w:rPr>
                <w:rFonts w:ascii="Times New Roman" w:hAnsi="Times New Roman" w:cs="Times New Roman"/>
                <w:sz w:val="20"/>
                <w:szCs w:val="20"/>
              </w:rPr>
              <w:t>Здания и сооружения массового (производственное здание)</w:t>
            </w:r>
          </w:p>
        </w:tc>
        <w:tc>
          <w:tcPr>
            <w:tcW w:w="522" w:type="dxa"/>
            <w:vAlign w:val="center"/>
          </w:tcPr>
          <w:p w:rsidR="00722E14" w:rsidRPr="00AA3B89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722E14" w:rsidRPr="00DF204C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0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22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18" w:type="dxa"/>
            <w:vAlign w:val="center"/>
          </w:tcPr>
          <w:p w:rsidR="00722E14" w:rsidRDefault="00722E14" w:rsidP="00722E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</w:tr>
    </w:tbl>
    <w:p w:rsidR="00D13E2D" w:rsidRDefault="00D13E2D" w:rsidP="00653DFA">
      <w:pPr>
        <w:jc w:val="both"/>
        <w:rPr>
          <w:rFonts w:ascii="Times New Roman" w:hAnsi="Times New Roman" w:cs="Times New Roman"/>
          <w:sz w:val="28"/>
          <w:szCs w:val="28"/>
        </w:rPr>
        <w:sectPr w:rsidR="00D13E2D" w:rsidSect="00C96C60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647B50" w:rsidRPr="00AA3B89" w:rsidRDefault="00ED13EA" w:rsidP="00716804">
      <w:pPr>
        <w:pStyle w:val="1"/>
        <w:jc w:val="center"/>
      </w:pPr>
      <w:r w:rsidRPr="00AA3B89">
        <w:lastRenderedPageBreak/>
        <w:t>Рекомендуемая литература:</w:t>
      </w:r>
    </w:p>
    <w:p w:rsidR="00171E23" w:rsidRPr="00AA3B89" w:rsidRDefault="00171E23" w:rsidP="00171E23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ГОСТ 27751-2014 Надежность строительных конструкций и оснований. Основные положения (Переиздание, с Изменением N 1), введ. 1.07.2015. – М. : Стандартинформ, 2019. – 19 с.</w:t>
      </w:r>
    </w:p>
    <w:p w:rsidR="00CC2648" w:rsidRPr="00AA3B89" w:rsidRDefault="00CC2648" w:rsidP="00CC2648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 xml:space="preserve">Миронов В.Г. Курс конструкций из дерева и пластмасс в рисунках с комментариями : учебное пособие / Миронов В.Г.. -– Нижний Новгород : Нижегородский государственный архитектурно-строительный университет, ЭБС АСВ, 2018. – 146 c. – ISBN 978-5-528-00250-7. – Текст : электронный // IPR SMART : [сайт]. – URL: </w:t>
      </w:r>
      <w:hyperlink r:id="rId9" w:history="1">
        <w:r w:rsidRPr="00AA3B89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https://www.iprbookshop.ru/80903.html</w:t>
        </w:r>
      </w:hyperlink>
      <w:r w:rsidRPr="00AA3B89">
        <w:rPr>
          <w:rFonts w:ascii="Times New Roman" w:hAnsi="Times New Roman"/>
          <w:sz w:val="28"/>
          <w:szCs w:val="28"/>
        </w:rPr>
        <w:t>.</w:t>
      </w:r>
    </w:p>
    <w:p w:rsidR="00CC2648" w:rsidRPr="00AA3B89" w:rsidRDefault="00CC2648" w:rsidP="00CC2648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Миронов В.Г. Деревянные конструкции в вопросах и ответах. Расчёт элементов цельного, составного и клеёного сечений : учебное пособие / Миронов В.Г.. – Нижний Новгород : Нижегородский государственный архитектурно-строительный университет, ЭБС АСВ, 2017. – 96 c. – ISBN 978-5-528-00179-1. – Текст : электронный // IPR SMART : [сайт]. – URL: https://www.iprbookshop.ru/80891.html</w:t>
      </w:r>
    </w:p>
    <w:p w:rsidR="00700727" w:rsidRPr="00AA3B89" w:rsidRDefault="00700727" w:rsidP="00D95482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 xml:space="preserve">Семенов, К. В. Конструкции из дерева и пластмасс. Деревянные конструкции : учебное пособие для вузов / К. В. Семенов, М. Ю. Кононова. </w:t>
      </w:r>
      <w:r w:rsidR="00D95482" w:rsidRPr="00AA3B89">
        <w:rPr>
          <w:rFonts w:ascii="Times New Roman" w:hAnsi="Times New Roman"/>
          <w:sz w:val="28"/>
          <w:szCs w:val="28"/>
        </w:rPr>
        <w:t>–</w:t>
      </w:r>
      <w:r w:rsidRPr="00AA3B89">
        <w:rPr>
          <w:rFonts w:ascii="Times New Roman" w:hAnsi="Times New Roman"/>
          <w:sz w:val="28"/>
          <w:szCs w:val="28"/>
        </w:rPr>
        <w:t xml:space="preserve"> 3-е изд., стер. </w:t>
      </w:r>
      <w:r w:rsidR="00D95482" w:rsidRPr="00AA3B89">
        <w:rPr>
          <w:rFonts w:ascii="Times New Roman" w:hAnsi="Times New Roman"/>
          <w:sz w:val="28"/>
          <w:szCs w:val="28"/>
        </w:rPr>
        <w:t>–</w:t>
      </w:r>
      <w:r w:rsidRPr="00AA3B89">
        <w:rPr>
          <w:rFonts w:ascii="Times New Roman" w:hAnsi="Times New Roman"/>
          <w:sz w:val="28"/>
          <w:szCs w:val="28"/>
        </w:rPr>
        <w:t xml:space="preserve"> Санкт-Петербург : Лань, 2022. </w:t>
      </w:r>
      <w:r w:rsidR="00D95482" w:rsidRPr="00AA3B89">
        <w:rPr>
          <w:rFonts w:ascii="Times New Roman" w:hAnsi="Times New Roman"/>
          <w:sz w:val="28"/>
          <w:szCs w:val="28"/>
        </w:rPr>
        <w:t>–</w:t>
      </w:r>
      <w:r w:rsidRPr="00AA3B89">
        <w:rPr>
          <w:rFonts w:ascii="Times New Roman" w:hAnsi="Times New Roman"/>
          <w:sz w:val="28"/>
          <w:szCs w:val="28"/>
        </w:rPr>
        <w:t xml:space="preserve"> 136 с. </w:t>
      </w:r>
      <w:r w:rsidR="00D95482" w:rsidRPr="00AA3B89">
        <w:rPr>
          <w:rFonts w:ascii="Times New Roman" w:hAnsi="Times New Roman"/>
          <w:sz w:val="28"/>
          <w:szCs w:val="28"/>
        </w:rPr>
        <w:t>–</w:t>
      </w:r>
      <w:r w:rsidRPr="00AA3B89">
        <w:rPr>
          <w:rFonts w:ascii="Times New Roman" w:hAnsi="Times New Roman"/>
          <w:sz w:val="28"/>
          <w:szCs w:val="28"/>
        </w:rPr>
        <w:t xml:space="preserve"> ISBN 978-5-8114-9097-4. </w:t>
      </w:r>
      <w:r w:rsidR="00D95482" w:rsidRPr="00AA3B89">
        <w:rPr>
          <w:rFonts w:ascii="Times New Roman" w:hAnsi="Times New Roman"/>
          <w:sz w:val="28"/>
          <w:szCs w:val="28"/>
        </w:rPr>
        <w:t>–</w:t>
      </w:r>
      <w:r w:rsidRPr="00AA3B89">
        <w:rPr>
          <w:rFonts w:ascii="Times New Roman" w:hAnsi="Times New Roman"/>
          <w:sz w:val="28"/>
          <w:szCs w:val="28"/>
        </w:rPr>
        <w:t xml:space="preserve"> Текст : электронный // Лань : электронно-библиотечная система. </w:t>
      </w:r>
      <w:r w:rsidR="00D95482" w:rsidRPr="00AA3B89">
        <w:rPr>
          <w:rFonts w:ascii="Times New Roman" w:hAnsi="Times New Roman"/>
          <w:sz w:val="28"/>
          <w:szCs w:val="28"/>
        </w:rPr>
        <w:t>–</w:t>
      </w:r>
      <w:r w:rsidRPr="00AA3B89">
        <w:rPr>
          <w:rFonts w:ascii="Times New Roman" w:hAnsi="Times New Roman"/>
          <w:sz w:val="28"/>
          <w:szCs w:val="28"/>
        </w:rPr>
        <w:t xml:space="preserve"> URL: https://e.lanbook.com/book/184170 </w:t>
      </w:r>
    </w:p>
    <w:p w:rsidR="003F0186" w:rsidRPr="00AA3B89" w:rsidRDefault="003F0186" w:rsidP="003F0186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 xml:space="preserve">Скориков С.В. Конструкции из дерева и пластмасс : практикум / Скориков С.В., Гаврилова А.И., Рожков П.В.. </w:t>
      </w:r>
      <w:r w:rsidR="00D95482" w:rsidRPr="00AA3B89">
        <w:rPr>
          <w:rFonts w:ascii="Times New Roman" w:hAnsi="Times New Roman"/>
          <w:sz w:val="28"/>
          <w:szCs w:val="28"/>
        </w:rPr>
        <w:t>–</w:t>
      </w:r>
      <w:r w:rsidRPr="00AA3B89">
        <w:rPr>
          <w:rFonts w:ascii="Times New Roman" w:hAnsi="Times New Roman"/>
          <w:sz w:val="28"/>
          <w:szCs w:val="28"/>
        </w:rPr>
        <w:t xml:space="preserve"> Ставрополь : Северо-Кавказский федеральный университет, 2015. </w:t>
      </w:r>
      <w:r w:rsidR="00D95482" w:rsidRPr="00AA3B89">
        <w:rPr>
          <w:rFonts w:ascii="Times New Roman" w:hAnsi="Times New Roman"/>
          <w:sz w:val="28"/>
          <w:szCs w:val="28"/>
        </w:rPr>
        <w:t>–</w:t>
      </w:r>
      <w:r w:rsidRPr="00AA3B89">
        <w:rPr>
          <w:rFonts w:ascii="Times New Roman" w:hAnsi="Times New Roman"/>
          <w:sz w:val="28"/>
          <w:szCs w:val="28"/>
        </w:rPr>
        <w:t xml:space="preserve"> 238 c. </w:t>
      </w:r>
      <w:r w:rsidR="00D95482" w:rsidRPr="00AA3B89">
        <w:rPr>
          <w:rFonts w:ascii="Times New Roman" w:hAnsi="Times New Roman"/>
          <w:sz w:val="28"/>
          <w:szCs w:val="28"/>
        </w:rPr>
        <w:t>–</w:t>
      </w:r>
      <w:r w:rsidRPr="00AA3B89">
        <w:rPr>
          <w:rFonts w:ascii="Times New Roman" w:hAnsi="Times New Roman"/>
          <w:sz w:val="28"/>
          <w:szCs w:val="28"/>
        </w:rPr>
        <w:t xml:space="preserve"> Текст : электронный // IPR SMART : [сайт]. </w:t>
      </w:r>
      <w:r w:rsidR="00D95482" w:rsidRPr="00AA3B89">
        <w:rPr>
          <w:rFonts w:ascii="Times New Roman" w:hAnsi="Times New Roman"/>
          <w:sz w:val="28"/>
          <w:szCs w:val="28"/>
        </w:rPr>
        <w:t>–</w:t>
      </w:r>
      <w:r w:rsidRPr="00AA3B89">
        <w:rPr>
          <w:rFonts w:ascii="Times New Roman" w:hAnsi="Times New Roman"/>
          <w:sz w:val="28"/>
          <w:szCs w:val="28"/>
        </w:rPr>
        <w:t xml:space="preserve"> URL: https://www.iprbookshop.ru/63214.html</w:t>
      </w:r>
    </w:p>
    <w:p w:rsidR="00CC2648" w:rsidRPr="00AA3B89" w:rsidRDefault="00CC2648" w:rsidP="00CC2648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>СП 64.13330.2017. Свод правил. Деревянные конструкции. Актуализированная редакция СНиП II-25-80 (с изменениями № 1,2,3), введ. 28.08.2017. – М. : Минстрой России, 2017. – 105 с.</w:t>
      </w:r>
    </w:p>
    <w:p w:rsidR="00CC2648" w:rsidRPr="00AA3B89" w:rsidRDefault="00CC2648" w:rsidP="00CC2648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lastRenderedPageBreak/>
        <w:t>СП 20.13330.2016. Свод правил. Нагрузки и воздействия. Актуализированная редакция СНиП 2.01.07-85* (с Изменениями N 1, 2, 3, 4), введ. 4.06.2016. – М. : Стандартинформ, 2018. – 95 с.</w:t>
      </w:r>
    </w:p>
    <w:p w:rsidR="003F0186" w:rsidRPr="00AA3B89" w:rsidRDefault="003F0186" w:rsidP="00D95482">
      <w:pPr>
        <w:pStyle w:val="a4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A3B89">
        <w:rPr>
          <w:rFonts w:ascii="Times New Roman" w:hAnsi="Times New Roman"/>
          <w:sz w:val="28"/>
          <w:szCs w:val="28"/>
        </w:rPr>
        <w:t xml:space="preserve"> </w:t>
      </w:r>
    </w:p>
    <w:sectPr w:rsidR="003F0186" w:rsidRPr="00AA3B89" w:rsidSect="00202D1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12B" w:rsidRDefault="00B2312B" w:rsidP="00A928D2">
      <w:pPr>
        <w:spacing w:after="0" w:line="240" w:lineRule="auto"/>
      </w:pPr>
      <w:r>
        <w:separator/>
      </w:r>
    </w:p>
  </w:endnote>
  <w:endnote w:type="continuationSeparator" w:id="0">
    <w:p w:rsidR="00B2312B" w:rsidRDefault="00B2312B" w:rsidP="00A92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12B" w:rsidRDefault="00B2312B" w:rsidP="00A928D2">
      <w:pPr>
        <w:spacing w:after="0" w:line="240" w:lineRule="auto"/>
      </w:pPr>
      <w:r>
        <w:separator/>
      </w:r>
    </w:p>
  </w:footnote>
  <w:footnote w:type="continuationSeparator" w:id="0">
    <w:p w:rsidR="00B2312B" w:rsidRDefault="00B2312B" w:rsidP="00A928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261E6"/>
    <w:multiLevelType w:val="hybridMultilevel"/>
    <w:tmpl w:val="12B4D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00A1D"/>
    <w:multiLevelType w:val="hybridMultilevel"/>
    <w:tmpl w:val="FBCE9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466FC"/>
    <w:multiLevelType w:val="multilevel"/>
    <w:tmpl w:val="A796D2A0"/>
    <w:lvl w:ilvl="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52C7111"/>
    <w:multiLevelType w:val="hybridMultilevel"/>
    <w:tmpl w:val="CDFA68B4"/>
    <w:lvl w:ilvl="0" w:tplc="E6A4C8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19F79EF"/>
    <w:multiLevelType w:val="hybridMultilevel"/>
    <w:tmpl w:val="37B806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F5675"/>
    <w:multiLevelType w:val="hybridMultilevel"/>
    <w:tmpl w:val="B29CA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5B781A"/>
    <w:multiLevelType w:val="hybridMultilevel"/>
    <w:tmpl w:val="809089EA"/>
    <w:lvl w:ilvl="0" w:tplc="18643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F269EB"/>
    <w:multiLevelType w:val="hybridMultilevel"/>
    <w:tmpl w:val="A0E02302"/>
    <w:lvl w:ilvl="0" w:tplc="588C8F80">
      <w:start w:val="1"/>
      <w:numFmt w:val="decimal"/>
      <w:lvlText w:val="%1."/>
      <w:lvlJc w:val="left"/>
      <w:pPr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1E67DD"/>
    <w:multiLevelType w:val="hybridMultilevel"/>
    <w:tmpl w:val="C9E02E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2B3124"/>
    <w:multiLevelType w:val="hybridMultilevel"/>
    <w:tmpl w:val="B29CA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4E0C58"/>
    <w:multiLevelType w:val="hybridMultilevel"/>
    <w:tmpl w:val="A0E02302"/>
    <w:lvl w:ilvl="0" w:tplc="588C8F80">
      <w:start w:val="1"/>
      <w:numFmt w:val="decimal"/>
      <w:lvlText w:val="%1."/>
      <w:lvlJc w:val="left"/>
      <w:pPr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A72C24"/>
    <w:multiLevelType w:val="hybridMultilevel"/>
    <w:tmpl w:val="87041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8E5FA5"/>
    <w:multiLevelType w:val="hybridMultilevel"/>
    <w:tmpl w:val="EE1C4D38"/>
    <w:lvl w:ilvl="0" w:tplc="186437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A571269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8E68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2"/>
  </w:num>
  <w:num w:numId="5">
    <w:abstractNumId w:val="6"/>
  </w:num>
  <w:num w:numId="6">
    <w:abstractNumId w:val="8"/>
  </w:num>
  <w:num w:numId="7">
    <w:abstractNumId w:val="11"/>
  </w:num>
  <w:num w:numId="8">
    <w:abstractNumId w:val="5"/>
  </w:num>
  <w:num w:numId="9">
    <w:abstractNumId w:val="14"/>
  </w:num>
  <w:num w:numId="10">
    <w:abstractNumId w:val="2"/>
  </w:num>
  <w:num w:numId="11">
    <w:abstractNumId w:val="10"/>
  </w:num>
  <w:num w:numId="12">
    <w:abstractNumId w:val="9"/>
  </w:num>
  <w:num w:numId="13">
    <w:abstractNumId w:val="13"/>
  </w:num>
  <w:num w:numId="14">
    <w:abstractNumId w:val="7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31C"/>
    <w:rsid w:val="000007DB"/>
    <w:rsid w:val="00004FC9"/>
    <w:rsid w:val="00013E00"/>
    <w:rsid w:val="000167F2"/>
    <w:rsid w:val="000311A5"/>
    <w:rsid w:val="00066BF2"/>
    <w:rsid w:val="000A44DE"/>
    <w:rsid w:val="000B2A9B"/>
    <w:rsid w:val="000B78E4"/>
    <w:rsid w:val="0013730A"/>
    <w:rsid w:val="00147162"/>
    <w:rsid w:val="00171E23"/>
    <w:rsid w:val="001A456B"/>
    <w:rsid w:val="001C285D"/>
    <w:rsid w:val="001D2331"/>
    <w:rsid w:val="001D2841"/>
    <w:rsid w:val="00202D16"/>
    <w:rsid w:val="00233C7F"/>
    <w:rsid w:val="002426ED"/>
    <w:rsid w:val="00244675"/>
    <w:rsid w:val="00246FC7"/>
    <w:rsid w:val="002470BA"/>
    <w:rsid w:val="0025739C"/>
    <w:rsid w:val="002675EC"/>
    <w:rsid w:val="00275DEC"/>
    <w:rsid w:val="00283BFC"/>
    <w:rsid w:val="002930D4"/>
    <w:rsid w:val="002B2854"/>
    <w:rsid w:val="002D05A2"/>
    <w:rsid w:val="002D5D83"/>
    <w:rsid w:val="002E15BB"/>
    <w:rsid w:val="002E6C54"/>
    <w:rsid w:val="002E7590"/>
    <w:rsid w:val="002F0792"/>
    <w:rsid w:val="002F1627"/>
    <w:rsid w:val="0030011C"/>
    <w:rsid w:val="00326162"/>
    <w:rsid w:val="003A7948"/>
    <w:rsid w:val="003D1754"/>
    <w:rsid w:val="003F0186"/>
    <w:rsid w:val="00406E95"/>
    <w:rsid w:val="00417845"/>
    <w:rsid w:val="004178DC"/>
    <w:rsid w:val="0043508B"/>
    <w:rsid w:val="004374EE"/>
    <w:rsid w:val="0047131C"/>
    <w:rsid w:val="00485606"/>
    <w:rsid w:val="0049690C"/>
    <w:rsid w:val="004A092E"/>
    <w:rsid w:val="004A4B49"/>
    <w:rsid w:val="004D7DDA"/>
    <w:rsid w:val="004E772E"/>
    <w:rsid w:val="004F723B"/>
    <w:rsid w:val="00505968"/>
    <w:rsid w:val="00517953"/>
    <w:rsid w:val="0052002C"/>
    <w:rsid w:val="00522EE5"/>
    <w:rsid w:val="00523AA0"/>
    <w:rsid w:val="005520AD"/>
    <w:rsid w:val="00567004"/>
    <w:rsid w:val="0057320B"/>
    <w:rsid w:val="00590E66"/>
    <w:rsid w:val="005B20B1"/>
    <w:rsid w:val="005C6E89"/>
    <w:rsid w:val="005E42E4"/>
    <w:rsid w:val="006408BF"/>
    <w:rsid w:val="00647B50"/>
    <w:rsid w:val="00653DFA"/>
    <w:rsid w:val="0065607B"/>
    <w:rsid w:val="00656384"/>
    <w:rsid w:val="00661DD1"/>
    <w:rsid w:val="00667D49"/>
    <w:rsid w:val="00693820"/>
    <w:rsid w:val="006A0559"/>
    <w:rsid w:val="006A7B79"/>
    <w:rsid w:val="006E0540"/>
    <w:rsid w:val="0070003A"/>
    <w:rsid w:val="00700727"/>
    <w:rsid w:val="00711616"/>
    <w:rsid w:val="007118AC"/>
    <w:rsid w:val="00716804"/>
    <w:rsid w:val="00722AE1"/>
    <w:rsid w:val="00722E14"/>
    <w:rsid w:val="00724C38"/>
    <w:rsid w:val="00725DAA"/>
    <w:rsid w:val="007267CE"/>
    <w:rsid w:val="00740B68"/>
    <w:rsid w:val="007548A2"/>
    <w:rsid w:val="0076375E"/>
    <w:rsid w:val="00764205"/>
    <w:rsid w:val="007B6C83"/>
    <w:rsid w:val="007E1B22"/>
    <w:rsid w:val="007F5F21"/>
    <w:rsid w:val="00816EE4"/>
    <w:rsid w:val="00841605"/>
    <w:rsid w:val="008426A1"/>
    <w:rsid w:val="00854788"/>
    <w:rsid w:val="00856D34"/>
    <w:rsid w:val="008A27CA"/>
    <w:rsid w:val="008A6A5A"/>
    <w:rsid w:val="008B7031"/>
    <w:rsid w:val="008D2326"/>
    <w:rsid w:val="008D2DC7"/>
    <w:rsid w:val="008F531A"/>
    <w:rsid w:val="00974876"/>
    <w:rsid w:val="00975250"/>
    <w:rsid w:val="0099634A"/>
    <w:rsid w:val="009A2BFD"/>
    <w:rsid w:val="009C07D5"/>
    <w:rsid w:val="009F3850"/>
    <w:rsid w:val="009F4A52"/>
    <w:rsid w:val="00A17BB6"/>
    <w:rsid w:val="00A25C64"/>
    <w:rsid w:val="00A529D0"/>
    <w:rsid w:val="00A5797A"/>
    <w:rsid w:val="00A67C4E"/>
    <w:rsid w:val="00A87D46"/>
    <w:rsid w:val="00A928D2"/>
    <w:rsid w:val="00A932FB"/>
    <w:rsid w:val="00AA3B89"/>
    <w:rsid w:val="00AB5ADA"/>
    <w:rsid w:val="00AC03BF"/>
    <w:rsid w:val="00AF5E4E"/>
    <w:rsid w:val="00B2312B"/>
    <w:rsid w:val="00B41573"/>
    <w:rsid w:val="00B5101E"/>
    <w:rsid w:val="00B55934"/>
    <w:rsid w:val="00B60565"/>
    <w:rsid w:val="00B853DA"/>
    <w:rsid w:val="00C235CF"/>
    <w:rsid w:val="00C376CF"/>
    <w:rsid w:val="00C617BB"/>
    <w:rsid w:val="00C65363"/>
    <w:rsid w:val="00C658F6"/>
    <w:rsid w:val="00C80A3A"/>
    <w:rsid w:val="00C83975"/>
    <w:rsid w:val="00C96C60"/>
    <w:rsid w:val="00CA2E70"/>
    <w:rsid w:val="00CB10EC"/>
    <w:rsid w:val="00CC2648"/>
    <w:rsid w:val="00CE291D"/>
    <w:rsid w:val="00CE5765"/>
    <w:rsid w:val="00D06073"/>
    <w:rsid w:val="00D13E2D"/>
    <w:rsid w:val="00D20BA8"/>
    <w:rsid w:val="00D45D2A"/>
    <w:rsid w:val="00D66290"/>
    <w:rsid w:val="00D76009"/>
    <w:rsid w:val="00D95482"/>
    <w:rsid w:val="00DA7B4A"/>
    <w:rsid w:val="00DD30F0"/>
    <w:rsid w:val="00DE7FE0"/>
    <w:rsid w:val="00DF204C"/>
    <w:rsid w:val="00E44383"/>
    <w:rsid w:val="00E55DA7"/>
    <w:rsid w:val="00E60833"/>
    <w:rsid w:val="00E66231"/>
    <w:rsid w:val="00E70989"/>
    <w:rsid w:val="00E8759C"/>
    <w:rsid w:val="00EB149D"/>
    <w:rsid w:val="00EB5509"/>
    <w:rsid w:val="00EC0AAC"/>
    <w:rsid w:val="00EC6429"/>
    <w:rsid w:val="00ED13EA"/>
    <w:rsid w:val="00EE1946"/>
    <w:rsid w:val="00EE5315"/>
    <w:rsid w:val="00F56901"/>
    <w:rsid w:val="00F746D5"/>
    <w:rsid w:val="00FA29FA"/>
    <w:rsid w:val="00FA42D2"/>
    <w:rsid w:val="00FC3127"/>
    <w:rsid w:val="00FD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BAFA5"/>
  <w15:docId w15:val="{58C26BB9-0FAC-4968-9957-423859C80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EE4"/>
  </w:style>
  <w:style w:type="paragraph" w:styleId="1">
    <w:name w:val="heading 1"/>
    <w:basedOn w:val="a"/>
    <w:next w:val="a"/>
    <w:link w:val="10"/>
    <w:qFormat/>
    <w:rsid w:val="00716804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08FC8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3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16804"/>
    <w:rPr>
      <w:rFonts w:ascii="Times New Roman" w:eastAsiaTheme="majorEastAsia" w:hAnsi="Times New Roman" w:cstheme="majorBidi"/>
      <w:color w:val="008FC8"/>
      <w:sz w:val="28"/>
      <w:szCs w:val="32"/>
    </w:rPr>
  </w:style>
  <w:style w:type="paragraph" w:styleId="a4">
    <w:name w:val="List Paragraph"/>
    <w:basedOn w:val="a"/>
    <w:uiPriority w:val="34"/>
    <w:qFormat/>
    <w:rsid w:val="008F531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5">
    <w:name w:val="footnote text"/>
    <w:basedOn w:val="a"/>
    <w:link w:val="a6"/>
    <w:semiHidden/>
    <w:rsid w:val="00A92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A928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A928D2"/>
    <w:rPr>
      <w:rFonts w:cs="Times New Roman"/>
      <w:vertAlign w:val="superscript"/>
    </w:rPr>
  </w:style>
  <w:style w:type="character" w:styleId="a8">
    <w:name w:val="Hyperlink"/>
    <w:basedOn w:val="a0"/>
    <w:uiPriority w:val="99"/>
    <w:unhideWhenUsed/>
    <w:rsid w:val="0070003A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06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06E9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FD4E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D4E47"/>
  </w:style>
  <w:style w:type="paragraph" w:styleId="ad">
    <w:name w:val="footer"/>
    <w:basedOn w:val="a"/>
    <w:link w:val="ae"/>
    <w:uiPriority w:val="99"/>
    <w:unhideWhenUsed/>
    <w:rsid w:val="00FD4E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D4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2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iprbookshop.ru/80903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A38CB-B05A-46FE-A8AC-A9B27FBC1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10</Pages>
  <Words>1657</Words>
  <Characters>9448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RePack by Diakov</cp:lastModifiedBy>
  <cp:revision>5</cp:revision>
  <dcterms:created xsi:type="dcterms:W3CDTF">2023-11-19T11:08:00Z</dcterms:created>
  <dcterms:modified xsi:type="dcterms:W3CDTF">2023-11-19T13:14:00Z</dcterms:modified>
</cp:coreProperties>
</file>