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484" w:rsidRPr="00592FDB" w:rsidRDefault="00CA1484" w:rsidP="00CA1484">
      <w:pPr>
        <w:pStyle w:val="1"/>
      </w:pPr>
      <w:r w:rsidRPr="00592FDB">
        <w:t>Пр</w:t>
      </w:r>
      <w:r>
        <w:t>актическ</w:t>
      </w:r>
      <w:r w:rsidRPr="00592FDB">
        <w:t xml:space="preserve">ое задание </w:t>
      </w:r>
      <w:r>
        <w:t>1</w:t>
      </w:r>
    </w:p>
    <w:p w:rsidR="00CA1484" w:rsidRDefault="00CA1484" w:rsidP="00CA1484">
      <w:pPr>
        <w:rPr>
          <w:rFonts w:ascii="Cambria" w:hAnsi="Cambria"/>
          <w:b/>
          <w:bCs/>
          <w:color w:val="365F91"/>
          <w:sz w:val="28"/>
          <w:szCs w:val="28"/>
        </w:rPr>
      </w:pPr>
      <w:r w:rsidRPr="00810BE9">
        <w:rPr>
          <w:rFonts w:ascii="Cambria" w:hAnsi="Cambria"/>
          <w:b/>
          <w:bCs/>
          <w:color w:val="365F91"/>
          <w:sz w:val="28"/>
          <w:szCs w:val="28"/>
        </w:rPr>
        <w:t>Раздел 1.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810BE9">
        <w:rPr>
          <w:rFonts w:ascii="Cambria" w:hAnsi="Cambria"/>
          <w:b/>
          <w:bCs/>
          <w:color w:val="365F91"/>
          <w:sz w:val="28"/>
          <w:szCs w:val="28"/>
        </w:rPr>
        <w:t>Теоретические и методические основы специальной дошкольной педагогики</w:t>
      </w:r>
    </w:p>
    <w:p w:rsidR="00CA1484" w:rsidRDefault="00CA1484" w:rsidP="00CA1484">
      <w:pPr>
        <w:rPr>
          <w:rFonts w:ascii="Times New Roman" w:hAnsi="Times New Roman"/>
          <w:b/>
          <w:sz w:val="28"/>
          <w:szCs w:val="28"/>
        </w:rPr>
      </w:pPr>
      <w:r w:rsidRPr="00810BE9">
        <w:rPr>
          <w:rFonts w:ascii="Cambria" w:hAnsi="Cambria"/>
          <w:b/>
          <w:bCs/>
          <w:color w:val="365F91"/>
          <w:sz w:val="28"/>
          <w:szCs w:val="28"/>
        </w:rPr>
        <w:t>Лекция 1.1. Специальная дошкольная педагогика как наука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CA1484" w:rsidRPr="00F4111D" w:rsidRDefault="00CA1484" w:rsidP="00CA1484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CA1484" w:rsidRPr="002A220D" w:rsidRDefault="00CA1484" w:rsidP="00CA1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Охарактеризуйте теоретические и эмпирические методы педагогического исследования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A1484" w:rsidRPr="00F4111D" w:rsidRDefault="00CA1484" w:rsidP="00CA1484">
      <w:pPr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CA1484" w:rsidRPr="00EF036F" w:rsidRDefault="00CA1484" w:rsidP="00CA14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Охарактеризуйте каждый теоретический и эмпирический метод педагогического исследования. Заполните таблицу.</w:t>
      </w:r>
    </w:p>
    <w:p w:rsidR="00CA1484" w:rsidRPr="007A102B" w:rsidRDefault="00CA1484" w:rsidP="00CA1484">
      <w:pPr>
        <w:spacing w:after="0" w:line="36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</w:p>
    <w:p w:rsidR="00CA1484" w:rsidRDefault="00CA1484" w:rsidP="00CA1484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Теоретические и эмпирические методы педагогического исследования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8"/>
        <w:gridCol w:w="3128"/>
        <w:gridCol w:w="3109"/>
      </w:tblGrid>
      <w:tr w:rsidR="00CA1484" w:rsidRPr="004C27F8" w:rsidTr="00210AC1">
        <w:tc>
          <w:tcPr>
            <w:tcW w:w="3190" w:type="dxa"/>
          </w:tcPr>
          <w:p w:rsidR="00CA1484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Метод педагогического исследования</w:t>
            </w:r>
          </w:p>
        </w:tc>
        <w:tc>
          <w:tcPr>
            <w:tcW w:w="3190" w:type="dxa"/>
          </w:tcPr>
          <w:p w:rsidR="00CA1484" w:rsidRPr="004C27F8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27F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Название метода</w:t>
            </w:r>
          </w:p>
        </w:tc>
        <w:tc>
          <w:tcPr>
            <w:tcW w:w="3191" w:type="dxa"/>
          </w:tcPr>
          <w:p w:rsidR="00CA1484" w:rsidRPr="004C27F8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27F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Характеристика метода</w:t>
            </w:r>
          </w:p>
        </w:tc>
      </w:tr>
      <w:tr w:rsidR="00CA1484" w:rsidRPr="00BA4BE9" w:rsidTr="00210AC1">
        <w:tc>
          <w:tcPr>
            <w:tcW w:w="3190" w:type="dxa"/>
            <w:vMerge w:val="restart"/>
          </w:tcPr>
          <w:p w:rsidR="00CA1484" w:rsidRPr="00BA4BE9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4BE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Теоретические методы</w:t>
            </w:r>
          </w:p>
        </w:tc>
        <w:tc>
          <w:tcPr>
            <w:tcW w:w="3190" w:type="dxa"/>
          </w:tcPr>
          <w:p w:rsidR="00CA1484" w:rsidRPr="00BA4BE9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4BE9">
              <w:rPr>
                <w:rFonts w:ascii="Times New Roman" w:hAnsi="Times New Roman"/>
                <w:sz w:val="28"/>
                <w:szCs w:val="28"/>
              </w:rPr>
              <w:t>Изучение и анализ теоретической литературы по проблеме исследования</w:t>
            </w:r>
          </w:p>
        </w:tc>
        <w:tc>
          <w:tcPr>
            <w:tcW w:w="3191" w:type="dxa"/>
          </w:tcPr>
          <w:p w:rsidR="00CA1484" w:rsidRPr="00BA4BE9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1484" w:rsidRPr="00BA4BE9" w:rsidTr="00210AC1">
        <w:tc>
          <w:tcPr>
            <w:tcW w:w="3190" w:type="dxa"/>
            <w:vMerge/>
          </w:tcPr>
          <w:p w:rsidR="00CA1484" w:rsidRPr="00BA4BE9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CA1484" w:rsidRPr="00BA4BE9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A4BE9">
              <w:rPr>
                <w:rFonts w:ascii="Times New Roman" w:hAnsi="Times New Roman"/>
                <w:sz w:val="28"/>
                <w:szCs w:val="28"/>
              </w:rPr>
              <w:t>Моделирование</w:t>
            </w:r>
          </w:p>
        </w:tc>
        <w:tc>
          <w:tcPr>
            <w:tcW w:w="3191" w:type="dxa"/>
          </w:tcPr>
          <w:p w:rsidR="00CA1484" w:rsidRPr="00BA4BE9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1484" w:rsidRPr="00BA4BE9" w:rsidTr="00210AC1">
        <w:tc>
          <w:tcPr>
            <w:tcW w:w="3190" w:type="dxa"/>
            <w:vMerge/>
          </w:tcPr>
          <w:p w:rsidR="00CA1484" w:rsidRPr="00BA4BE9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CA1484" w:rsidRPr="00BA4BE9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4BE9">
              <w:rPr>
                <w:rFonts w:ascii="Times New Roman" w:hAnsi="Times New Roman"/>
                <w:sz w:val="28"/>
                <w:szCs w:val="28"/>
              </w:rPr>
              <w:t>Анализ и обобщение материала, полученного эмпирическим путем</w:t>
            </w:r>
          </w:p>
        </w:tc>
        <w:tc>
          <w:tcPr>
            <w:tcW w:w="3191" w:type="dxa"/>
          </w:tcPr>
          <w:p w:rsidR="00CA1484" w:rsidRPr="00BA4BE9" w:rsidRDefault="00CA1484" w:rsidP="00210A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A1484" w:rsidTr="00210AC1">
        <w:tc>
          <w:tcPr>
            <w:tcW w:w="3190" w:type="dxa"/>
            <w:vMerge w:val="restart"/>
          </w:tcPr>
          <w:p w:rsidR="00CA1484" w:rsidRDefault="00CA1484" w:rsidP="00210AC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Эмпирические методы</w:t>
            </w:r>
          </w:p>
        </w:tc>
        <w:tc>
          <w:tcPr>
            <w:tcW w:w="3190" w:type="dxa"/>
          </w:tcPr>
          <w:p w:rsidR="00CA1484" w:rsidRPr="004C27F8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C27F8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4C27F8">
              <w:rPr>
                <w:rFonts w:ascii="Times New Roman" w:hAnsi="Times New Roman"/>
                <w:sz w:val="28"/>
                <w:szCs w:val="28"/>
              </w:rPr>
              <w:t>зучение опыта работы воспитателей</w:t>
            </w:r>
          </w:p>
        </w:tc>
        <w:tc>
          <w:tcPr>
            <w:tcW w:w="3191" w:type="dxa"/>
          </w:tcPr>
          <w:p w:rsidR="00CA1484" w:rsidRPr="004C27F8" w:rsidRDefault="00CA1484" w:rsidP="00210AC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A1484" w:rsidTr="00210AC1">
        <w:tc>
          <w:tcPr>
            <w:tcW w:w="3190" w:type="dxa"/>
            <w:vMerge/>
          </w:tcPr>
          <w:p w:rsidR="00CA1484" w:rsidRDefault="00CA1484" w:rsidP="00210AC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CA1484" w:rsidRPr="004C27F8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C27F8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4C27F8">
              <w:rPr>
                <w:rFonts w:ascii="Times New Roman" w:hAnsi="Times New Roman"/>
                <w:sz w:val="28"/>
                <w:szCs w:val="28"/>
              </w:rPr>
              <w:t>аблюдение</w:t>
            </w:r>
          </w:p>
        </w:tc>
        <w:tc>
          <w:tcPr>
            <w:tcW w:w="3191" w:type="dxa"/>
          </w:tcPr>
          <w:p w:rsidR="00CA1484" w:rsidRPr="004C27F8" w:rsidRDefault="00CA1484" w:rsidP="00210AC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A1484" w:rsidTr="00210AC1">
        <w:tc>
          <w:tcPr>
            <w:tcW w:w="3190" w:type="dxa"/>
            <w:vMerge/>
          </w:tcPr>
          <w:p w:rsidR="00CA1484" w:rsidRDefault="00CA1484" w:rsidP="00210AC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CA1484" w:rsidRPr="004C27F8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C27F8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3191" w:type="dxa"/>
          </w:tcPr>
          <w:p w:rsidR="00CA1484" w:rsidRPr="004C27F8" w:rsidRDefault="00CA1484" w:rsidP="00210AC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A1484" w:rsidTr="00210AC1">
        <w:tc>
          <w:tcPr>
            <w:tcW w:w="3190" w:type="dxa"/>
            <w:vMerge/>
          </w:tcPr>
          <w:p w:rsidR="00CA1484" w:rsidRDefault="00CA1484" w:rsidP="00210AC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CA1484" w:rsidRPr="004C27F8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C27F8">
              <w:rPr>
                <w:rFonts w:ascii="Times New Roman" w:hAnsi="Times New Roman"/>
                <w:sz w:val="28"/>
                <w:szCs w:val="28"/>
              </w:rPr>
              <w:t>Опытно-экспериментальная работа</w:t>
            </w:r>
          </w:p>
        </w:tc>
        <w:tc>
          <w:tcPr>
            <w:tcW w:w="3191" w:type="dxa"/>
          </w:tcPr>
          <w:p w:rsidR="00CA1484" w:rsidRPr="004C27F8" w:rsidRDefault="00CA1484" w:rsidP="00210AC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A1484" w:rsidTr="00210AC1">
        <w:tc>
          <w:tcPr>
            <w:tcW w:w="3190" w:type="dxa"/>
            <w:vMerge/>
          </w:tcPr>
          <w:p w:rsidR="00CA1484" w:rsidRDefault="00CA1484" w:rsidP="00210AC1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</w:tcPr>
          <w:p w:rsidR="00CA1484" w:rsidRPr="004C27F8" w:rsidRDefault="00CA1484" w:rsidP="00210A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C27F8">
              <w:rPr>
                <w:rFonts w:ascii="Times New Roman" w:hAnsi="Times New Roman"/>
                <w:sz w:val="28"/>
                <w:szCs w:val="28"/>
              </w:rPr>
              <w:t>Педагогический эксперимент</w:t>
            </w:r>
          </w:p>
        </w:tc>
        <w:tc>
          <w:tcPr>
            <w:tcW w:w="3191" w:type="dxa"/>
          </w:tcPr>
          <w:p w:rsidR="00CA1484" w:rsidRPr="004C27F8" w:rsidRDefault="00CA1484" w:rsidP="00210AC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EB0DB1" w:rsidRDefault="00EB0DB1" w:rsidP="00CA1484">
      <w:bookmarkStart w:id="0" w:name="_GoBack"/>
      <w:bookmarkEnd w:id="0"/>
    </w:p>
    <w:sectPr w:rsidR="00EB0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484"/>
    <w:rsid w:val="00CA1484"/>
    <w:rsid w:val="00EB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A7739-600B-4D94-AD51-A13645D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484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A148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148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39"/>
    <w:rsid w:val="00CA14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2022-01-27T12:26:00Z</dcterms:created>
  <dcterms:modified xsi:type="dcterms:W3CDTF">2022-01-27T12:26:00Z</dcterms:modified>
</cp:coreProperties>
</file>