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0E51AF" w14:textId="74735B4F" w:rsidR="00386790" w:rsidRPr="00BA6942" w:rsidRDefault="00386790">
      <w:pPr>
        <w:pStyle w:val="1"/>
        <w:spacing w:after="240"/>
        <w:jc w:val="center"/>
        <w:rPr>
          <w:color w:val="008FC8"/>
        </w:rPr>
      </w:pPr>
      <w:bookmarkStart w:id="0" w:name="_GoBack"/>
      <w:r w:rsidRPr="00BA6942">
        <w:rPr>
          <w:color w:val="008FC8"/>
        </w:rPr>
        <w:t>Практическое задание 1</w:t>
      </w:r>
      <w:bookmarkEnd w:id="0"/>
    </w:p>
    <w:p w14:paraId="1F60A667" w14:textId="160908F3" w:rsidR="00386790" w:rsidRPr="00386790" w:rsidRDefault="00386790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386790">
        <w:rPr>
          <w:rFonts w:ascii="Times New Roman" w:hAnsi="Times New Roman"/>
          <w:b/>
          <w:sz w:val="28"/>
          <w:szCs w:val="28"/>
        </w:rPr>
        <w:t>Тема 1.3</w:t>
      </w:r>
      <w:r w:rsidR="00B121BF">
        <w:rPr>
          <w:rFonts w:ascii="Times New Roman" w:hAnsi="Times New Roman"/>
          <w:b/>
          <w:sz w:val="28"/>
          <w:szCs w:val="28"/>
        </w:rPr>
        <w:t>.</w:t>
      </w:r>
      <w:r w:rsidRPr="00386790">
        <w:rPr>
          <w:rFonts w:ascii="Times New Roman" w:hAnsi="Times New Roman"/>
          <w:b/>
          <w:sz w:val="28"/>
          <w:szCs w:val="28"/>
        </w:rPr>
        <w:t xml:space="preserve"> Качество программного обеспечения, его метрики и показатели </w:t>
      </w:r>
    </w:p>
    <w:p w14:paraId="7DF71868" w14:textId="4DA021EC" w:rsidR="00386790" w:rsidRPr="00386790" w:rsidRDefault="00386790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Цель работы: </w:t>
      </w:r>
      <w:r w:rsidR="00B121BF">
        <w:rPr>
          <w:rFonts w:ascii="Times New Roman" w:hAnsi="Times New Roman"/>
          <w:bCs/>
          <w:color w:val="000000" w:themeColor="text1"/>
          <w:sz w:val="28"/>
          <w:szCs w:val="28"/>
        </w:rPr>
        <w:t>с</w:t>
      </w:r>
      <w:r w:rsidR="00B121BF" w:rsidRPr="00D543F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формировать </w:t>
      </w:r>
      <w:r w:rsidRPr="00D543FF">
        <w:rPr>
          <w:rFonts w:ascii="Times New Roman" w:hAnsi="Times New Roman"/>
          <w:bCs/>
          <w:color w:val="000000" w:themeColor="text1"/>
          <w:sz w:val="28"/>
          <w:szCs w:val="28"/>
        </w:rPr>
        <w:t>навыки оценки ка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чества программных систем.</w:t>
      </w:r>
    </w:p>
    <w:p w14:paraId="0B703842" w14:textId="77777777" w:rsidR="00386790" w:rsidRPr="00386790" w:rsidRDefault="00386790" w:rsidP="004A32CF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40370">
        <w:rPr>
          <w:rFonts w:ascii="Times New Roman" w:hAnsi="Times New Roman"/>
          <w:b/>
          <w:color w:val="000000" w:themeColor="text1"/>
          <w:sz w:val="28"/>
          <w:szCs w:val="28"/>
        </w:rPr>
        <w:t xml:space="preserve">Задание. </w:t>
      </w:r>
      <w:r w:rsidRPr="00386790">
        <w:rPr>
          <w:rFonts w:ascii="Times New Roman" w:hAnsi="Times New Roman"/>
          <w:color w:val="000000" w:themeColor="text1"/>
          <w:sz w:val="28"/>
          <w:szCs w:val="28"/>
        </w:rPr>
        <w:t>Определите концептуальные различия основных стандартов и методик оценки качества программных средств.</w:t>
      </w:r>
      <w:r w:rsidRPr="003867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6B2AF3CC" w14:textId="77777777" w:rsidR="00386790" w:rsidRPr="00D543FF" w:rsidRDefault="00386790">
      <w:pPr>
        <w:spacing w:after="0" w:line="36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543FF">
        <w:rPr>
          <w:rFonts w:ascii="Times New Roman" w:hAnsi="Times New Roman"/>
          <w:b/>
          <w:color w:val="000000" w:themeColor="text1"/>
          <w:sz w:val="28"/>
          <w:szCs w:val="28"/>
        </w:rPr>
        <w:t>Методические указания</w:t>
      </w:r>
    </w:p>
    <w:p w14:paraId="69D7BF4F" w14:textId="134229A3" w:rsidR="00386790" w:rsidRDefault="00386790" w:rsidP="004A32CF">
      <w:pPr>
        <w:pStyle w:val="aa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Проведите анализ стандартов и методик оценки программных систем. </w:t>
      </w:r>
      <w:r w:rsidRPr="00D246C8">
        <w:rPr>
          <w:rFonts w:ascii="Times New Roman" w:hAnsi="Times New Roman"/>
          <w:sz w:val="28"/>
          <w:szCs w:val="28"/>
          <w:lang w:eastAsia="ru-RU"/>
        </w:rPr>
        <w:t>Результат представьте в виде таблицы</w:t>
      </w:r>
      <w:r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B121BF">
        <w:rPr>
          <w:rFonts w:ascii="Times New Roman" w:hAnsi="Times New Roman"/>
          <w:sz w:val="28"/>
          <w:szCs w:val="28"/>
          <w:lang w:eastAsia="ru-RU"/>
        </w:rPr>
        <w:t xml:space="preserve">табл. </w:t>
      </w:r>
      <w:r>
        <w:rPr>
          <w:rFonts w:ascii="Times New Roman" w:hAnsi="Times New Roman"/>
          <w:sz w:val="28"/>
          <w:szCs w:val="28"/>
          <w:lang w:eastAsia="ru-RU"/>
        </w:rPr>
        <w:t>1.1)</w:t>
      </w:r>
      <w:r w:rsidRPr="00D246C8">
        <w:rPr>
          <w:rFonts w:ascii="Times New Roman" w:hAnsi="Times New Roman"/>
          <w:sz w:val="28"/>
          <w:szCs w:val="28"/>
          <w:lang w:eastAsia="ru-RU"/>
        </w:rPr>
        <w:t xml:space="preserve">, в которой должны </w:t>
      </w:r>
      <w:r w:rsidRPr="001F3397">
        <w:rPr>
          <w:rFonts w:ascii="Times New Roman" w:hAnsi="Times New Roman"/>
          <w:sz w:val="28"/>
          <w:szCs w:val="28"/>
          <w:lang w:eastAsia="ru-RU"/>
        </w:rPr>
        <w:t>быть отображены показатели и методики</w:t>
      </w:r>
      <w:r>
        <w:rPr>
          <w:rFonts w:ascii="Times New Roman" w:hAnsi="Times New Roman"/>
          <w:sz w:val="28"/>
          <w:szCs w:val="28"/>
          <w:lang w:eastAsia="ru-RU"/>
        </w:rPr>
        <w:t xml:space="preserve"> оценивания качества ПС</w:t>
      </w:r>
      <w:r w:rsidRPr="001F3397">
        <w:rPr>
          <w:rFonts w:ascii="Times New Roman" w:hAnsi="Times New Roman"/>
          <w:sz w:val="28"/>
          <w:szCs w:val="28"/>
          <w:lang w:eastAsia="ru-RU"/>
        </w:rPr>
        <w:t>.</w:t>
      </w:r>
    </w:p>
    <w:p w14:paraId="2B9DFB68" w14:textId="2BE20ED3" w:rsidR="00386790" w:rsidRPr="00043423" w:rsidRDefault="00386790" w:rsidP="004A32CF">
      <w:pPr>
        <w:pStyle w:val="aa"/>
        <w:tabs>
          <w:tab w:val="left" w:pos="993"/>
        </w:tabs>
        <w:spacing w:after="0" w:line="360" w:lineRule="auto"/>
        <w:ind w:left="709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Таблица 1.1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562"/>
        <w:gridCol w:w="2119"/>
        <w:gridCol w:w="2338"/>
        <w:gridCol w:w="2326"/>
      </w:tblGrid>
      <w:tr w:rsidR="00386790" w14:paraId="5E754CA6" w14:textId="77777777" w:rsidTr="00BB00F4">
        <w:tc>
          <w:tcPr>
            <w:tcW w:w="2562" w:type="dxa"/>
          </w:tcPr>
          <w:p w14:paraId="14D3309D" w14:textId="77777777" w:rsidR="00386790" w:rsidRPr="005F4CB3" w:rsidRDefault="00386790" w:rsidP="004A32CF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5F4CB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Стандарты</w:t>
            </w:r>
          </w:p>
        </w:tc>
        <w:tc>
          <w:tcPr>
            <w:tcW w:w="2119" w:type="dxa"/>
          </w:tcPr>
          <w:p w14:paraId="04FCB4A1" w14:textId="77777777" w:rsidR="00386790" w:rsidRPr="005F4CB3" w:rsidRDefault="00386790" w:rsidP="004A32CF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Фазы жизненного цикла ПС</w:t>
            </w:r>
          </w:p>
        </w:tc>
        <w:tc>
          <w:tcPr>
            <w:tcW w:w="2338" w:type="dxa"/>
          </w:tcPr>
          <w:p w14:paraId="6DAA43CD" w14:textId="77777777" w:rsidR="00386790" w:rsidRDefault="00386790" w:rsidP="004A32CF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5F4CB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Показатели </w:t>
            </w:r>
          </w:p>
          <w:p w14:paraId="37F7FBF8" w14:textId="77777777" w:rsidR="00386790" w:rsidRPr="005F4CB3" w:rsidRDefault="00386790" w:rsidP="004A32CF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5F4CB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качества</w:t>
            </w:r>
          </w:p>
        </w:tc>
        <w:tc>
          <w:tcPr>
            <w:tcW w:w="2326" w:type="dxa"/>
          </w:tcPr>
          <w:p w14:paraId="3F8A3388" w14:textId="77777777" w:rsidR="00386790" w:rsidRDefault="00386790" w:rsidP="004A32CF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Методики </w:t>
            </w:r>
          </w:p>
          <w:p w14:paraId="33E7CB76" w14:textId="77777777" w:rsidR="00386790" w:rsidRPr="005F4CB3" w:rsidRDefault="00386790" w:rsidP="004A32CF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оценивания качества ПС</w:t>
            </w:r>
          </w:p>
        </w:tc>
      </w:tr>
      <w:tr w:rsidR="00386790" w14:paraId="4CFB8365" w14:textId="77777777" w:rsidTr="00BB00F4">
        <w:tc>
          <w:tcPr>
            <w:tcW w:w="2562" w:type="dxa"/>
          </w:tcPr>
          <w:p w14:paraId="550A73E4" w14:textId="6C440FF4" w:rsidR="00386790" w:rsidRPr="001025B6" w:rsidRDefault="00386790" w:rsidP="004A32CF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25B6">
              <w:rPr>
                <w:rFonts w:ascii="Times New Roman" w:hAnsi="Times New Roman" w:cs="Times New Roman"/>
                <w:sz w:val="28"/>
                <w:szCs w:val="28"/>
              </w:rPr>
              <w:t>ГОСТ Р ИСО/МЭК 9126</w:t>
            </w:r>
            <w:r w:rsidR="00B121B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1025B6">
              <w:rPr>
                <w:rFonts w:ascii="Times New Roman" w:hAnsi="Times New Roman" w:cs="Times New Roman"/>
                <w:sz w:val="28"/>
                <w:szCs w:val="28"/>
              </w:rPr>
              <w:t>93 «Информационная технология. Оценка программной продукции. Характеристика качества и руководства по применению»</w:t>
            </w:r>
          </w:p>
        </w:tc>
        <w:tc>
          <w:tcPr>
            <w:tcW w:w="2119" w:type="dxa"/>
          </w:tcPr>
          <w:p w14:paraId="0D0CC7C6" w14:textId="77777777" w:rsidR="00386790" w:rsidRDefault="00386790" w:rsidP="004A32CF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38" w:type="dxa"/>
          </w:tcPr>
          <w:p w14:paraId="3E58B785" w14:textId="77777777" w:rsidR="00386790" w:rsidRDefault="00386790" w:rsidP="004A32CF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26" w:type="dxa"/>
          </w:tcPr>
          <w:p w14:paraId="6C8532D2" w14:textId="77777777" w:rsidR="00386790" w:rsidRDefault="00386790" w:rsidP="004A32CF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86790" w14:paraId="7F86556C" w14:textId="77777777" w:rsidTr="00BB00F4">
        <w:tc>
          <w:tcPr>
            <w:tcW w:w="2562" w:type="dxa"/>
          </w:tcPr>
          <w:p w14:paraId="67ECA31D" w14:textId="472E5CF1" w:rsidR="00386790" w:rsidRPr="001025B6" w:rsidRDefault="00386790" w:rsidP="004A32CF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25B6">
              <w:rPr>
                <w:rFonts w:ascii="Times New Roman" w:hAnsi="Times New Roman" w:cs="Times New Roman"/>
                <w:sz w:val="28"/>
                <w:szCs w:val="28"/>
              </w:rPr>
              <w:t>ГОСТ 28195–99 «Оценка качества программных средств»</w:t>
            </w:r>
          </w:p>
        </w:tc>
        <w:tc>
          <w:tcPr>
            <w:tcW w:w="2119" w:type="dxa"/>
          </w:tcPr>
          <w:p w14:paraId="7C3A7F2D" w14:textId="77777777" w:rsidR="00386790" w:rsidRDefault="00386790" w:rsidP="004A32CF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38" w:type="dxa"/>
          </w:tcPr>
          <w:p w14:paraId="6B2DD3E9" w14:textId="77777777" w:rsidR="00386790" w:rsidRDefault="00386790" w:rsidP="004A32CF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26" w:type="dxa"/>
          </w:tcPr>
          <w:p w14:paraId="58278781" w14:textId="77777777" w:rsidR="00386790" w:rsidRDefault="00386790" w:rsidP="004A32CF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5F881036" w14:textId="77777777" w:rsidR="00386790" w:rsidRPr="009748A6" w:rsidRDefault="00386790" w:rsidP="004A32CF">
      <w:pPr>
        <w:pStyle w:val="aa"/>
        <w:numPr>
          <w:ilvl w:val="0"/>
          <w:numId w:val="13"/>
        </w:numPr>
        <w:tabs>
          <w:tab w:val="left" w:pos="993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DD7">
        <w:rPr>
          <w:rFonts w:ascii="Times New Roman" w:hAnsi="Times New Roman"/>
          <w:sz w:val="28"/>
          <w:szCs w:val="28"/>
          <w:lang w:eastAsia="ru-RU"/>
        </w:rPr>
        <w:t>Разработайте</w:t>
      </w:r>
      <w:r>
        <w:rPr>
          <w:rFonts w:ascii="Times New Roman" w:hAnsi="Times New Roman"/>
          <w:sz w:val="28"/>
          <w:szCs w:val="28"/>
          <w:lang w:eastAsia="ru-RU"/>
        </w:rPr>
        <w:t xml:space="preserve"> программу «К</w:t>
      </w:r>
      <w:r w:rsidRPr="00687DD7">
        <w:rPr>
          <w:rFonts w:ascii="Times New Roman" w:hAnsi="Times New Roman"/>
          <w:sz w:val="28"/>
          <w:szCs w:val="28"/>
          <w:lang w:eastAsia="ru-RU"/>
        </w:rPr>
        <w:t>алькулятор</w:t>
      </w:r>
      <w:r>
        <w:rPr>
          <w:rFonts w:ascii="Times New Roman" w:hAnsi="Times New Roman"/>
          <w:sz w:val="28"/>
          <w:szCs w:val="28"/>
          <w:lang w:eastAsia="ru-RU"/>
        </w:rPr>
        <w:t>» на любом языке программирования.</w:t>
      </w:r>
    </w:p>
    <w:p w14:paraId="01E2CAC0" w14:textId="77777777" w:rsidR="00386790" w:rsidRDefault="00386790" w:rsidP="004A32CF">
      <w:pPr>
        <w:pStyle w:val="aa"/>
        <w:numPr>
          <w:ilvl w:val="0"/>
          <w:numId w:val="13"/>
        </w:numPr>
        <w:tabs>
          <w:tab w:val="left" w:pos="993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748A6">
        <w:rPr>
          <w:rFonts w:ascii="Times New Roman" w:hAnsi="Times New Roman"/>
          <w:sz w:val="28"/>
          <w:szCs w:val="28"/>
        </w:rPr>
        <w:t>Сравните два программных продукта (ПП): калькулятор фирмы Microsoft и разработанный калькулятор. Примените не менее двух</w:t>
      </w:r>
      <w:r>
        <w:rPr>
          <w:rFonts w:ascii="Times New Roman" w:hAnsi="Times New Roman"/>
          <w:sz w:val="28"/>
          <w:szCs w:val="28"/>
        </w:rPr>
        <w:t xml:space="preserve"> методик для оценки программных продуктов</w:t>
      </w:r>
      <w:r w:rsidRPr="009748A6">
        <w:rPr>
          <w:rFonts w:ascii="Times New Roman" w:hAnsi="Times New Roman"/>
          <w:sz w:val="28"/>
          <w:szCs w:val="28"/>
        </w:rPr>
        <w:t>.</w:t>
      </w:r>
    </w:p>
    <w:p w14:paraId="7488E723" w14:textId="77777777" w:rsidR="00386790" w:rsidRPr="009748A6" w:rsidRDefault="00386790" w:rsidP="004A32CF">
      <w:pPr>
        <w:pStyle w:val="aa"/>
        <w:numPr>
          <w:ilvl w:val="0"/>
          <w:numId w:val="13"/>
        </w:numPr>
        <w:tabs>
          <w:tab w:val="left" w:pos="993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748A6">
        <w:rPr>
          <w:rFonts w:ascii="Times New Roman" w:hAnsi="Times New Roman"/>
          <w:color w:val="000000" w:themeColor="text1"/>
          <w:sz w:val="28"/>
        </w:rPr>
        <w:t>Оформите отчет, предоставив ответы на каждый пункт.</w:t>
      </w:r>
    </w:p>
    <w:p w14:paraId="33BD7D0B" w14:textId="7254A789" w:rsidR="00386790" w:rsidRDefault="00386790">
      <w:pPr>
        <w:spacing w:after="0" w:line="240" w:lineRule="auto"/>
        <w:rPr>
          <w:rFonts w:ascii="Cambria" w:eastAsia="Calibri" w:hAnsi="Cambria" w:cs="Times New Roman"/>
          <w:b/>
          <w:bCs/>
          <w:color w:val="365F91"/>
          <w:sz w:val="28"/>
          <w:szCs w:val="28"/>
        </w:rPr>
      </w:pPr>
    </w:p>
    <w:sectPr w:rsidR="00386790" w:rsidSect="00A66FC0">
      <w:pgSz w:w="11906" w:h="16838"/>
      <w:pgMar w:top="851" w:right="850" w:bottom="1134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63824" w14:textId="77777777" w:rsidR="004D24DC" w:rsidRDefault="004D24DC" w:rsidP="004B0BCF">
      <w:pPr>
        <w:spacing w:after="0" w:line="240" w:lineRule="auto"/>
      </w:pPr>
      <w:r>
        <w:separator/>
      </w:r>
    </w:p>
  </w:endnote>
  <w:endnote w:type="continuationSeparator" w:id="0">
    <w:p w14:paraId="18EC29B4" w14:textId="77777777" w:rsidR="004D24DC" w:rsidRDefault="004D24DC" w:rsidP="004B0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622785" w14:textId="77777777" w:rsidR="004D24DC" w:rsidRDefault="004D24DC" w:rsidP="004B0BCF">
      <w:pPr>
        <w:spacing w:after="0" w:line="240" w:lineRule="auto"/>
      </w:pPr>
      <w:r>
        <w:separator/>
      </w:r>
    </w:p>
  </w:footnote>
  <w:footnote w:type="continuationSeparator" w:id="0">
    <w:p w14:paraId="00591947" w14:textId="77777777" w:rsidR="004D24DC" w:rsidRDefault="004D24DC" w:rsidP="004B0B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65C88"/>
    <w:multiLevelType w:val="multilevel"/>
    <w:tmpl w:val="1932D1AE"/>
    <w:lvl w:ilvl="0">
      <w:start w:val="1"/>
      <w:numFmt w:val="decimal"/>
      <w:lvlText w:val="%1."/>
      <w:lvlJc w:val="left"/>
      <w:pPr>
        <w:tabs>
          <w:tab w:val="num" w:pos="0"/>
        </w:tabs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72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0DCA40A3"/>
    <w:multiLevelType w:val="multilevel"/>
    <w:tmpl w:val="F180755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442240D"/>
    <w:multiLevelType w:val="hybridMultilevel"/>
    <w:tmpl w:val="979A81D2"/>
    <w:lvl w:ilvl="0" w:tplc="0D7CB7F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5A07AC3"/>
    <w:multiLevelType w:val="multilevel"/>
    <w:tmpl w:val="C2B4E436"/>
    <w:lvl w:ilvl="0">
      <w:start w:val="1"/>
      <w:numFmt w:val="decimal"/>
      <w:lvlText w:val="%1."/>
      <w:lvlJc w:val="left"/>
      <w:pPr>
        <w:tabs>
          <w:tab w:val="num" w:pos="0"/>
        </w:tabs>
        <w:ind w:left="435" w:hanging="360"/>
      </w:pPr>
      <w:rPr>
        <w:b w:val="0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7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9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1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3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5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7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95" w:hanging="180"/>
      </w:pPr>
    </w:lvl>
  </w:abstractNum>
  <w:abstractNum w:abstractNumId="4" w15:restartNumberingAfterBreak="0">
    <w:nsid w:val="3A1F7290"/>
    <w:multiLevelType w:val="multilevel"/>
    <w:tmpl w:val="9704FA4A"/>
    <w:lvl w:ilvl="0">
      <w:start w:val="1"/>
      <w:numFmt w:val="decimal"/>
      <w:lvlText w:val="%1."/>
      <w:lvlJc w:val="left"/>
      <w:pPr>
        <w:tabs>
          <w:tab w:val="num" w:pos="0"/>
        </w:tabs>
        <w:ind w:left="1066" w:hanging="357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D0B013E"/>
    <w:multiLevelType w:val="multilevel"/>
    <w:tmpl w:val="1932D1AE"/>
    <w:lvl w:ilvl="0">
      <w:start w:val="1"/>
      <w:numFmt w:val="decimal"/>
      <w:lvlText w:val="%1."/>
      <w:lvlJc w:val="left"/>
      <w:pPr>
        <w:tabs>
          <w:tab w:val="num" w:pos="0"/>
        </w:tabs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72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6" w15:restartNumberingAfterBreak="0">
    <w:nsid w:val="4300103F"/>
    <w:multiLevelType w:val="multilevel"/>
    <w:tmpl w:val="FD58CA4A"/>
    <w:lvl w:ilvl="0">
      <w:start w:val="1"/>
      <w:numFmt w:val="decimal"/>
      <w:lvlText w:val="%1."/>
      <w:lvlJc w:val="left"/>
      <w:pPr>
        <w:tabs>
          <w:tab w:val="num" w:pos="0"/>
        </w:tabs>
        <w:ind w:left="1066" w:hanging="357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435E2556"/>
    <w:multiLevelType w:val="multilevel"/>
    <w:tmpl w:val="1C94B7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43E84FC7"/>
    <w:multiLevelType w:val="multilevel"/>
    <w:tmpl w:val="962CA6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1CF2F09"/>
    <w:multiLevelType w:val="multilevel"/>
    <w:tmpl w:val="64347F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7E35CCD"/>
    <w:multiLevelType w:val="multilevel"/>
    <w:tmpl w:val="D8FCE6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5A0E11B6"/>
    <w:multiLevelType w:val="multilevel"/>
    <w:tmpl w:val="4696797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2" w15:restartNumberingAfterBreak="0">
    <w:nsid w:val="6F7A793A"/>
    <w:multiLevelType w:val="hybridMultilevel"/>
    <w:tmpl w:val="0A2A6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A6740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4"/>
  </w:num>
  <w:num w:numId="5">
    <w:abstractNumId w:val="6"/>
  </w:num>
  <w:num w:numId="6">
    <w:abstractNumId w:val="1"/>
  </w:num>
  <w:num w:numId="7">
    <w:abstractNumId w:val="8"/>
  </w:num>
  <w:num w:numId="8">
    <w:abstractNumId w:val="13"/>
  </w:num>
  <w:num w:numId="9">
    <w:abstractNumId w:val="3"/>
  </w:num>
  <w:num w:numId="10">
    <w:abstractNumId w:val="7"/>
  </w:num>
  <w:num w:numId="11">
    <w:abstractNumId w:val="10"/>
  </w:num>
  <w:num w:numId="12">
    <w:abstractNumId w:val="5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4DE"/>
    <w:rsid w:val="0003681C"/>
    <w:rsid w:val="00054BED"/>
    <w:rsid w:val="000850BC"/>
    <w:rsid w:val="000954DE"/>
    <w:rsid w:val="00095CDC"/>
    <w:rsid w:val="000A69EF"/>
    <w:rsid w:val="001007C5"/>
    <w:rsid w:val="001207D6"/>
    <w:rsid w:val="00140491"/>
    <w:rsid w:val="00151081"/>
    <w:rsid w:val="0017711A"/>
    <w:rsid w:val="001A6E62"/>
    <w:rsid w:val="001D2897"/>
    <w:rsid w:val="002059B1"/>
    <w:rsid w:val="00240A27"/>
    <w:rsid w:val="00260A60"/>
    <w:rsid w:val="00272F92"/>
    <w:rsid w:val="002905AD"/>
    <w:rsid w:val="002F3890"/>
    <w:rsid w:val="003520A4"/>
    <w:rsid w:val="00386790"/>
    <w:rsid w:val="003D3EA7"/>
    <w:rsid w:val="00454B68"/>
    <w:rsid w:val="0048453E"/>
    <w:rsid w:val="0049320F"/>
    <w:rsid w:val="00497E15"/>
    <w:rsid w:val="004A32CF"/>
    <w:rsid w:val="004B0BCF"/>
    <w:rsid w:val="004C4A46"/>
    <w:rsid w:val="004C4A4C"/>
    <w:rsid w:val="004D1200"/>
    <w:rsid w:val="004D24DC"/>
    <w:rsid w:val="004E244D"/>
    <w:rsid w:val="00506D84"/>
    <w:rsid w:val="00511E4D"/>
    <w:rsid w:val="00543BAC"/>
    <w:rsid w:val="005947CD"/>
    <w:rsid w:val="005A6181"/>
    <w:rsid w:val="00621B79"/>
    <w:rsid w:val="00693334"/>
    <w:rsid w:val="006B10AF"/>
    <w:rsid w:val="006B2462"/>
    <w:rsid w:val="007105F0"/>
    <w:rsid w:val="00723241"/>
    <w:rsid w:val="00752691"/>
    <w:rsid w:val="007935CD"/>
    <w:rsid w:val="00793E75"/>
    <w:rsid w:val="007A0DDF"/>
    <w:rsid w:val="007A3A10"/>
    <w:rsid w:val="007A46CA"/>
    <w:rsid w:val="007A7285"/>
    <w:rsid w:val="0084378B"/>
    <w:rsid w:val="008515E1"/>
    <w:rsid w:val="0087335B"/>
    <w:rsid w:val="008A2F2B"/>
    <w:rsid w:val="008B6A5C"/>
    <w:rsid w:val="008C04D8"/>
    <w:rsid w:val="008C0C4D"/>
    <w:rsid w:val="008C3C1B"/>
    <w:rsid w:val="009B23DF"/>
    <w:rsid w:val="009D7D78"/>
    <w:rsid w:val="00A036B6"/>
    <w:rsid w:val="00A66FC0"/>
    <w:rsid w:val="00A70825"/>
    <w:rsid w:val="00A77E8D"/>
    <w:rsid w:val="00A92EA8"/>
    <w:rsid w:val="00AE518C"/>
    <w:rsid w:val="00B00D9F"/>
    <w:rsid w:val="00B121BF"/>
    <w:rsid w:val="00B33DB1"/>
    <w:rsid w:val="00B36AFB"/>
    <w:rsid w:val="00B40A09"/>
    <w:rsid w:val="00BA6942"/>
    <w:rsid w:val="00BB1412"/>
    <w:rsid w:val="00BD207F"/>
    <w:rsid w:val="00BD5B34"/>
    <w:rsid w:val="00BF1DAE"/>
    <w:rsid w:val="00C31464"/>
    <w:rsid w:val="00C6236C"/>
    <w:rsid w:val="00CA1ABE"/>
    <w:rsid w:val="00CC17B9"/>
    <w:rsid w:val="00CF1058"/>
    <w:rsid w:val="00D20C84"/>
    <w:rsid w:val="00D4662E"/>
    <w:rsid w:val="00D543FF"/>
    <w:rsid w:val="00DB59D5"/>
    <w:rsid w:val="00DD42D0"/>
    <w:rsid w:val="00E01E42"/>
    <w:rsid w:val="00E13E22"/>
    <w:rsid w:val="00E93647"/>
    <w:rsid w:val="00EB07D2"/>
    <w:rsid w:val="00EC7101"/>
    <w:rsid w:val="00EE286D"/>
    <w:rsid w:val="00EE306A"/>
    <w:rsid w:val="00EF08CA"/>
    <w:rsid w:val="00F00139"/>
    <w:rsid w:val="00F23F77"/>
    <w:rsid w:val="00F31335"/>
    <w:rsid w:val="00F44616"/>
    <w:rsid w:val="00F910E5"/>
    <w:rsid w:val="00FC0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0C284"/>
  <w15:docId w15:val="{FD6D6C21-E929-4620-A5D0-CFED7B042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EE70A9"/>
    <w:pPr>
      <w:keepNext/>
      <w:keepLines/>
      <w:spacing w:before="480" w:after="0" w:line="276" w:lineRule="auto"/>
      <w:outlineLvl w:val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5B78AF"/>
    <w:rPr>
      <w:rFonts w:ascii="Tahoma" w:hAnsi="Tahoma" w:cs="Tahoma"/>
      <w:sz w:val="16"/>
      <w:szCs w:val="16"/>
    </w:rPr>
  </w:style>
  <w:style w:type="character" w:customStyle="1" w:styleId="FontStyle18">
    <w:name w:val="Font Style18"/>
    <w:basedOn w:val="a0"/>
    <w:qFormat/>
    <w:rsid w:val="007E4F7F"/>
    <w:rPr>
      <w:rFonts w:ascii="Times New Roman" w:hAnsi="Times New Roman" w:cs="Times New Roman"/>
      <w:b/>
      <w:bCs/>
      <w:sz w:val="22"/>
      <w:szCs w:val="22"/>
    </w:rPr>
  </w:style>
  <w:style w:type="character" w:customStyle="1" w:styleId="10">
    <w:name w:val="Заголовок 1 Знак"/>
    <w:basedOn w:val="a0"/>
    <w:link w:val="1"/>
    <w:qFormat/>
    <w:rsid w:val="00EE70A9"/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styleId="a4">
    <w:name w:val="Strong"/>
    <w:basedOn w:val="a0"/>
    <w:uiPriority w:val="22"/>
    <w:qFormat/>
    <w:rsid w:val="00B12315"/>
    <w:rPr>
      <w:b/>
      <w:bCs/>
    </w:rPr>
  </w:style>
  <w:style w:type="character" w:customStyle="1" w:styleId="-">
    <w:name w:val="Интернет-ссылка"/>
    <w:basedOn w:val="a0"/>
    <w:uiPriority w:val="99"/>
    <w:unhideWhenUsed/>
    <w:rsid w:val="00B12315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B12315"/>
    <w:rPr>
      <w:color w:val="605E5C"/>
      <w:shd w:val="clear" w:color="auto" w:fill="E1DFDD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12">
    <w:name w:val="Обычный1"/>
    <w:qFormat/>
    <w:rsid w:val="00DC073F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01C45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b">
    <w:name w:val="Balloon Text"/>
    <w:basedOn w:val="a"/>
    <w:uiPriority w:val="99"/>
    <w:semiHidden/>
    <w:unhideWhenUsed/>
    <w:qFormat/>
    <w:rsid w:val="005B78A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qFormat/>
    <w:rsid w:val="00B1231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7E4F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4B0B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B0BCF"/>
  </w:style>
  <w:style w:type="paragraph" w:styleId="af0">
    <w:name w:val="footer"/>
    <w:basedOn w:val="a"/>
    <w:link w:val="af1"/>
    <w:uiPriority w:val="99"/>
    <w:unhideWhenUsed/>
    <w:rsid w:val="004B0B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B0BCF"/>
  </w:style>
  <w:style w:type="character" w:customStyle="1" w:styleId="markedcontent">
    <w:name w:val="markedcontent"/>
    <w:basedOn w:val="a0"/>
    <w:rsid w:val="00151081"/>
  </w:style>
  <w:style w:type="character" w:styleId="af2">
    <w:name w:val="Placeholder Text"/>
    <w:basedOn w:val="a0"/>
    <w:uiPriority w:val="99"/>
    <w:semiHidden/>
    <w:rsid w:val="004D120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65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73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2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14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4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50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9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08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9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42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23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1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63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43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8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3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4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0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7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95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1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9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8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5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3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9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05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2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15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1FB57-D30C-4F68-B43A-B874E3AF5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Prestige</dc:creator>
  <dc:description/>
  <cp:lastModifiedBy>user</cp:lastModifiedBy>
  <cp:revision>9</cp:revision>
  <dcterms:created xsi:type="dcterms:W3CDTF">2022-12-28T11:24:00Z</dcterms:created>
  <dcterms:modified xsi:type="dcterms:W3CDTF">2023-03-07T06:36:00Z</dcterms:modified>
  <dc:language>ru-RU</dc:language>
</cp:coreProperties>
</file>