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328" w:rsidRPr="006507FC" w:rsidRDefault="00412328" w:rsidP="00412328">
      <w:pPr>
        <w:jc w:val="center"/>
        <w:rPr>
          <w:b/>
          <w:sz w:val="28"/>
          <w:szCs w:val="28"/>
        </w:rPr>
      </w:pPr>
      <w:r w:rsidRPr="006507FC">
        <w:rPr>
          <w:b/>
          <w:sz w:val="28"/>
          <w:szCs w:val="28"/>
        </w:rPr>
        <w:t xml:space="preserve">Правила выбора вариантов </w:t>
      </w:r>
    </w:p>
    <w:p w:rsidR="00412328" w:rsidRPr="006507FC" w:rsidRDefault="00412328" w:rsidP="00412328">
      <w:pPr>
        <w:jc w:val="center"/>
        <w:rPr>
          <w:sz w:val="28"/>
          <w:szCs w:val="28"/>
        </w:rPr>
      </w:pPr>
      <w:r w:rsidRPr="006507FC">
        <w:rPr>
          <w:sz w:val="28"/>
          <w:szCs w:val="28"/>
        </w:rPr>
        <w:t xml:space="preserve">для выполнения заданий (практических, лабораторных </w:t>
      </w:r>
    </w:p>
    <w:p w:rsidR="00211B6E" w:rsidRPr="006507FC" w:rsidRDefault="00412328" w:rsidP="00412328">
      <w:pPr>
        <w:jc w:val="center"/>
        <w:rPr>
          <w:sz w:val="28"/>
          <w:szCs w:val="28"/>
        </w:rPr>
      </w:pPr>
      <w:r w:rsidRPr="006507FC">
        <w:rPr>
          <w:sz w:val="28"/>
          <w:szCs w:val="28"/>
        </w:rPr>
        <w:t>и ответов на контрольные вопросы)</w:t>
      </w:r>
    </w:p>
    <w:p w:rsidR="00412328" w:rsidRPr="006507FC" w:rsidRDefault="00412328" w:rsidP="00412328">
      <w:pPr>
        <w:jc w:val="center"/>
        <w:rPr>
          <w:sz w:val="28"/>
          <w:szCs w:val="28"/>
        </w:rPr>
      </w:pPr>
    </w:p>
    <w:p w:rsidR="00412328" w:rsidRPr="006507FC" w:rsidRDefault="00412328" w:rsidP="00412328">
      <w:pPr>
        <w:pStyle w:val="a3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6507FC">
        <w:rPr>
          <w:b/>
          <w:sz w:val="28"/>
          <w:szCs w:val="28"/>
        </w:rPr>
        <w:t>Выбор вариантов для выполнения практических, лабораторных заданий.</w:t>
      </w:r>
    </w:p>
    <w:p w:rsidR="00412328" w:rsidRDefault="00412328" w:rsidP="006507FC">
      <w:pPr>
        <w:ind w:firstLine="426"/>
        <w:jc w:val="both"/>
        <w:rPr>
          <w:sz w:val="28"/>
          <w:szCs w:val="28"/>
        </w:rPr>
      </w:pPr>
      <w:r w:rsidRPr="006507FC">
        <w:rPr>
          <w:sz w:val="28"/>
          <w:szCs w:val="28"/>
        </w:rPr>
        <w:t>Для выполнения работ студенту необходимо принять исходные данные согласно варианту. Вариант принимается по списочному составу группы.</w:t>
      </w:r>
    </w:p>
    <w:p w:rsidR="006507FC" w:rsidRPr="006507FC" w:rsidRDefault="006507FC" w:rsidP="006507FC">
      <w:pPr>
        <w:ind w:firstLine="426"/>
        <w:jc w:val="both"/>
        <w:rPr>
          <w:sz w:val="28"/>
          <w:szCs w:val="28"/>
        </w:rPr>
      </w:pPr>
      <w:bookmarkStart w:id="0" w:name="_GoBack"/>
      <w:bookmarkEnd w:id="0"/>
    </w:p>
    <w:p w:rsidR="00412328" w:rsidRPr="006507FC" w:rsidRDefault="00412328" w:rsidP="0041232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507FC">
        <w:rPr>
          <w:b/>
          <w:sz w:val="28"/>
          <w:szCs w:val="28"/>
        </w:rPr>
        <w:t>Выбор вариантов для выполнения контрольных работ.</w:t>
      </w:r>
    </w:p>
    <w:p w:rsidR="00412328" w:rsidRPr="006507FC" w:rsidRDefault="00412328" w:rsidP="006507FC">
      <w:pPr>
        <w:ind w:firstLine="426"/>
        <w:jc w:val="both"/>
        <w:rPr>
          <w:sz w:val="28"/>
          <w:szCs w:val="28"/>
        </w:rPr>
      </w:pPr>
      <w:r w:rsidRPr="006507FC">
        <w:rPr>
          <w:sz w:val="28"/>
          <w:szCs w:val="28"/>
        </w:rPr>
        <w:t xml:space="preserve">Для выполнения контрольных работ студенту необходимо ответить на вопросы согласно варианту. </w:t>
      </w:r>
    </w:p>
    <w:p w:rsidR="00F12220" w:rsidRPr="006507FC" w:rsidRDefault="00F12220" w:rsidP="006507FC">
      <w:pPr>
        <w:ind w:firstLine="426"/>
        <w:jc w:val="both"/>
        <w:rPr>
          <w:rFonts w:cs="Times New Roman"/>
          <w:sz w:val="28"/>
          <w:szCs w:val="28"/>
        </w:rPr>
      </w:pPr>
      <w:r w:rsidRPr="006507FC">
        <w:rPr>
          <w:rFonts w:cs="Times New Roman"/>
          <w:sz w:val="28"/>
          <w:szCs w:val="28"/>
        </w:rPr>
        <w:t xml:space="preserve">По последним двум цифрам номера зачетной книжки производится </w:t>
      </w:r>
      <w:r w:rsidR="006507FC" w:rsidRPr="006507FC">
        <w:rPr>
          <w:rFonts w:cs="Times New Roman"/>
          <w:sz w:val="28"/>
          <w:szCs w:val="28"/>
        </w:rPr>
        <w:t xml:space="preserve">выбор варианта по следующему алгоритму: </w:t>
      </w:r>
    </w:p>
    <w:p w:rsidR="00F12220" w:rsidRPr="006507FC" w:rsidRDefault="006507FC" w:rsidP="00F12220">
      <w:pPr>
        <w:jc w:val="both"/>
        <w:rPr>
          <w:sz w:val="28"/>
          <w:szCs w:val="28"/>
        </w:rPr>
      </w:pPr>
      <w:r w:rsidRPr="006507FC">
        <w:rPr>
          <w:rFonts w:cs="Times New Roman"/>
          <w:sz w:val="28"/>
          <w:szCs w:val="28"/>
          <w:lang w:val="kk-KZ"/>
        </w:rPr>
        <w:t xml:space="preserve">номер </w:t>
      </w:r>
      <w:r w:rsidR="00F12220" w:rsidRPr="006507FC">
        <w:rPr>
          <w:rFonts w:cs="Times New Roman"/>
          <w:sz w:val="28"/>
          <w:szCs w:val="28"/>
          <w:lang w:val="kk-KZ"/>
        </w:rPr>
        <w:t xml:space="preserve">варианта </w:t>
      </w:r>
      <w:r w:rsidR="00F12220" w:rsidRPr="006507FC">
        <w:rPr>
          <w:rFonts w:cs="Times New Roman"/>
          <w:sz w:val="28"/>
          <w:szCs w:val="28"/>
          <w:lang w:val="kk-KZ"/>
        </w:rPr>
        <w:t>контрольной работы соответствует цифре,котор</w:t>
      </w:r>
      <w:r w:rsidR="00F12220" w:rsidRPr="006507FC">
        <w:rPr>
          <w:rFonts w:cs="Times New Roman"/>
          <w:sz w:val="28"/>
          <w:szCs w:val="28"/>
          <w:lang w:val="kk-KZ"/>
        </w:rPr>
        <w:t>ый</w:t>
      </w:r>
      <w:r w:rsidR="00F12220" w:rsidRPr="006507FC">
        <w:rPr>
          <w:rFonts w:cs="Times New Roman"/>
          <w:sz w:val="28"/>
          <w:szCs w:val="28"/>
          <w:lang w:val="kk-KZ"/>
        </w:rPr>
        <w:t xml:space="preserve"> находится в клетке таблицы </w:t>
      </w:r>
      <w:r w:rsidR="00F12220" w:rsidRPr="006507FC">
        <w:rPr>
          <w:rFonts w:cs="Times New Roman"/>
          <w:sz w:val="28"/>
          <w:szCs w:val="28"/>
          <w:lang w:val="kk-KZ"/>
        </w:rPr>
        <w:t xml:space="preserve">3.2 </w:t>
      </w:r>
      <w:r w:rsidR="00F12220" w:rsidRPr="006507FC">
        <w:rPr>
          <w:rFonts w:cs="Times New Roman"/>
          <w:sz w:val="28"/>
          <w:szCs w:val="28"/>
          <w:lang w:val="kk-KZ"/>
        </w:rPr>
        <w:t>на пересечении строки со значением последней цифры и столбца со значением предпоследней цифры номера зачетной книжки студента</w:t>
      </w:r>
      <w:r w:rsidR="00F12220" w:rsidRPr="006507FC">
        <w:rPr>
          <w:rFonts w:cs="Times New Roman"/>
          <w:b/>
          <w:sz w:val="28"/>
          <w:szCs w:val="28"/>
          <w:lang w:val="kk-KZ"/>
        </w:rPr>
        <w:t>.</w:t>
      </w:r>
    </w:p>
    <w:sectPr w:rsidR="00F12220" w:rsidRPr="00650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7C203F"/>
    <w:multiLevelType w:val="hybridMultilevel"/>
    <w:tmpl w:val="07C67F8E"/>
    <w:lvl w:ilvl="0" w:tplc="EEA61E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328"/>
    <w:rsid w:val="00211B6E"/>
    <w:rsid w:val="00412328"/>
    <w:rsid w:val="006507FC"/>
    <w:rsid w:val="00F1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235BD"/>
  <w15:chartTrackingRefBased/>
  <w15:docId w15:val="{05E5BB50-A8D2-4687-B5E2-B0CF78473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23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А. Немова</dc:creator>
  <cp:keywords/>
  <dc:description/>
  <cp:lastModifiedBy>Наталья А. Немова</cp:lastModifiedBy>
  <cp:revision>2</cp:revision>
  <dcterms:created xsi:type="dcterms:W3CDTF">2022-12-21T03:07:00Z</dcterms:created>
  <dcterms:modified xsi:type="dcterms:W3CDTF">2022-12-21T05:05:00Z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Redacted 011</vt:lpwstr>
  </property>
</Properties>
</file>