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B0" w:rsidRDefault="00A743B0" w:rsidP="0045300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выполнения </w:t>
      </w:r>
      <w:r w:rsidRPr="00F411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 xml:space="preserve"> 2</w:t>
      </w:r>
    </w:p>
    <w:p w:rsidR="00453005" w:rsidRPr="00F4111D" w:rsidRDefault="00453005" w:rsidP="0045300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Расчет статически определимой фермы.</w:t>
      </w:r>
    </w:p>
    <w:p w:rsidR="00A743B0" w:rsidRPr="00A4143A" w:rsidRDefault="00A743B0" w:rsidP="00453005">
      <w:pPr>
        <w:tabs>
          <w:tab w:val="left" w:pos="7088"/>
        </w:tabs>
        <w:spacing w:after="0" w:line="360" w:lineRule="auto"/>
        <w:ind w:left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Заданная расчетная схема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ab/>
        <w:t>Исходные данные</w:t>
      </w:r>
    </w:p>
    <w:p w:rsidR="00A743B0" w:rsidRPr="00A4143A" w:rsidRDefault="00A807BB" w:rsidP="00A743B0">
      <w:pPr>
        <w:spacing w:after="0" w:line="360" w:lineRule="auto"/>
        <w:ind w:left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19520" behindDoc="1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97155</wp:posOffset>
            </wp:positionV>
            <wp:extent cx="3705225" cy="1685925"/>
            <wp:effectExtent l="19050" t="0" r="9525" b="0"/>
            <wp:wrapTight wrapText="bothSides">
              <wp:wrapPolygon edited="0">
                <wp:start x="-111" y="0"/>
                <wp:lineTo x="-111" y="21478"/>
                <wp:lineTo x="21656" y="21478"/>
                <wp:lineTo x="21656" y="0"/>
                <wp:lineTo x="-111" y="0"/>
              </wp:wrapPolygon>
            </wp:wrapTight>
            <wp:docPr id="14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793E"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68" o:spid="_x0000_s28963" type="#_x0000_t202" style="position:absolute;left:0;text-align:left;margin-left:374.55pt;margin-top:9.75pt;width:81pt;height:138.75pt;z-index:251817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" o:allowincell="f" stroked="f">
            <v:textbox style="mso-next-textbox:#Text Box 1268" inset="0,0,0,0">
              <w:txbxContent>
                <w:p w:rsidR="00A807BB" w:rsidRPr="00E562DB" w:rsidRDefault="00A807BB" w:rsidP="00A743B0">
                  <w:pPr>
                    <w:rPr>
                      <w:sz w:val="28"/>
                    </w:rPr>
                  </w:pPr>
                  <w:r>
                    <w:rPr>
                      <w:sz w:val="28"/>
                      <w:lang w:val="en-US"/>
                    </w:rPr>
                    <w:t>F</w:t>
                  </w:r>
                  <w:r w:rsidRPr="00E562DB">
                    <w:rPr>
                      <w:sz w:val="28"/>
                      <w:vertAlign w:val="subscript"/>
                    </w:rPr>
                    <w:t>1</w:t>
                  </w:r>
                  <w:r w:rsidRPr="00E562DB">
                    <w:rPr>
                      <w:sz w:val="28"/>
                    </w:rPr>
                    <w:t xml:space="preserve"> = 3 </w:t>
                  </w:r>
                  <w:r>
                    <w:rPr>
                      <w:sz w:val="28"/>
                    </w:rPr>
                    <w:t>кН</w:t>
                  </w:r>
                </w:p>
                <w:p w:rsidR="00A807BB" w:rsidRPr="00E562DB" w:rsidRDefault="00A807BB" w:rsidP="00A743B0">
                  <w:pPr>
                    <w:rPr>
                      <w:sz w:val="28"/>
                    </w:rPr>
                  </w:pPr>
                  <w:r>
                    <w:rPr>
                      <w:sz w:val="28"/>
                      <w:lang w:val="en-US"/>
                    </w:rPr>
                    <w:t>F</w:t>
                  </w:r>
                  <w:r w:rsidRPr="00E562DB">
                    <w:rPr>
                      <w:sz w:val="28"/>
                      <w:vertAlign w:val="subscript"/>
                    </w:rPr>
                    <w:t>2</w:t>
                  </w:r>
                  <w:r w:rsidRPr="00E562DB">
                    <w:rPr>
                      <w:sz w:val="28"/>
                    </w:rPr>
                    <w:t xml:space="preserve"> = 5 </w:t>
                  </w:r>
                  <w:r>
                    <w:rPr>
                      <w:sz w:val="28"/>
                    </w:rPr>
                    <w:t>кН</w:t>
                  </w:r>
                  <w:r w:rsidRPr="00E562DB">
                    <w:rPr>
                      <w:sz w:val="28"/>
                      <w:vertAlign w:val="subscript"/>
                    </w:rPr>
                    <w:t xml:space="preserve"> </w:t>
                  </w:r>
                  <w:r w:rsidRPr="00E562DB">
                    <w:rPr>
                      <w:sz w:val="28"/>
                    </w:rPr>
                    <w:t xml:space="preserve"> </w:t>
                  </w:r>
                </w:p>
                <w:p w:rsidR="00A807BB" w:rsidRPr="00E562DB" w:rsidRDefault="00A807BB" w:rsidP="00A743B0">
                  <w:pPr>
                    <w:rPr>
                      <w:sz w:val="28"/>
                    </w:rPr>
                  </w:pPr>
                  <w:r>
                    <w:rPr>
                      <w:sz w:val="28"/>
                      <w:lang w:val="en-US"/>
                    </w:rPr>
                    <w:t>F</w:t>
                  </w:r>
                  <w:r w:rsidRPr="00E562DB">
                    <w:rPr>
                      <w:sz w:val="28"/>
                      <w:vertAlign w:val="subscript"/>
                    </w:rPr>
                    <w:t>3</w:t>
                  </w:r>
                  <w:r w:rsidRPr="00E562DB">
                    <w:rPr>
                      <w:sz w:val="28"/>
                    </w:rPr>
                    <w:t xml:space="preserve"> = 4 </w:t>
                  </w:r>
                  <w:r>
                    <w:rPr>
                      <w:sz w:val="28"/>
                    </w:rPr>
                    <w:t>кН</w:t>
                  </w:r>
                </w:p>
                <w:p w:rsidR="00A807BB" w:rsidRDefault="00A807BB" w:rsidP="00A743B0">
                  <w:pPr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  <w:lang w:val="en-US"/>
                    </w:rPr>
                    <w:t>F</w:t>
                  </w:r>
                  <w:r w:rsidRPr="00E562DB">
                    <w:rPr>
                      <w:sz w:val="28"/>
                      <w:vertAlign w:val="subscript"/>
                      <w:lang w:val="en-US"/>
                    </w:rPr>
                    <w:t>4</w:t>
                  </w:r>
                  <w:proofErr w:type="spellEnd"/>
                  <w:r w:rsidRPr="00E562DB">
                    <w:rPr>
                      <w:sz w:val="28"/>
                    </w:rPr>
                    <w:t xml:space="preserve"> = 5 </w:t>
                  </w:r>
                  <w:r>
                    <w:rPr>
                      <w:sz w:val="28"/>
                    </w:rPr>
                    <w:t>кН</w:t>
                  </w:r>
                </w:p>
                <w:p w:rsidR="00A807BB" w:rsidRPr="00E562DB" w:rsidRDefault="00A807BB" w:rsidP="00A743B0">
                  <w:pPr>
                    <w:rPr>
                      <w:sz w:val="28"/>
                      <w:lang w:val="en-US"/>
                    </w:rPr>
                  </w:pPr>
                  <w:proofErr w:type="spellStart"/>
                  <w:r>
                    <w:rPr>
                      <w:sz w:val="28"/>
                      <w:lang w:val="en-US"/>
                    </w:rPr>
                    <w:t>F</w:t>
                  </w:r>
                  <w:r w:rsidRPr="00E562DB">
                    <w:rPr>
                      <w:sz w:val="28"/>
                      <w:vertAlign w:val="subscript"/>
                      <w:lang w:val="en-US"/>
                    </w:rPr>
                    <w:t>5</w:t>
                  </w:r>
                  <w:proofErr w:type="spellEnd"/>
                  <w:r w:rsidRPr="00E562DB">
                    <w:rPr>
                      <w:sz w:val="28"/>
                    </w:rPr>
                    <w:t xml:space="preserve"> = 3 </w:t>
                  </w:r>
                  <w:r>
                    <w:rPr>
                      <w:sz w:val="28"/>
                    </w:rPr>
                    <w:t>кН</w:t>
                  </w:r>
                </w:p>
                <w:p w:rsidR="00A807BB" w:rsidRPr="00E562DB" w:rsidRDefault="00A807BB" w:rsidP="00A743B0">
                  <w:pPr>
                    <w:rPr>
                      <w:sz w:val="28"/>
                    </w:rPr>
                  </w:pPr>
                  <w:r w:rsidRPr="00E562DB">
                    <w:rPr>
                      <w:i/>
                      <w:sz w:val="28"/>
                      <w:lang w:val="en-US"/>
                    </w:rPr>
                    <w:t>l</w:t>
                  </w:r>
                  <w:r w:rsidRPr="00E562DB">
                    <w:rPr>
                      <w:sz w:val="28"/>
                      <w:lang w:val="en-US"/>
                    </w:rPr>
                    <w:t xml:space="preserve"> = 18</w:t>
                  </w:r>
                  <w:r w:rsidRPr="00E562DB">
                    <w:rPr>
                      <w:sz w:val="28"/>
                    </w:rPr>
                    <w:t xml:space="preserve"> м</w:t>
                  </w:r>
                </w:p>
                <w:p w:rsidR="00A807BB" w:rsidRPr="00E562DB" w:rsidRDefault="00A807BB" w:rsidP="00A743B0">
                  <w:pPr>
                    <w:rPr>
                      <w:sz w:val="28"/>
                    </w:rPr>
                  </w:pPr>
                  <w:proofErr w:type="spellStart"/>
                  <w:r w:rsidRPr="00E562DB">
                    <w:rPr>
                      <w:sz w:val="28"/>
                      <w:lang w:val="en-US"/>
                    </w:rPr>
                    <w:t>h</w:t>
                  </w:r>
                  <w:r w:rsidRPr="00E562DB">
                    <w:rPr>
                      <w:sz w:val="28"/>
                      <w:vertAlign w:val="subscript"/>
                      <w:lang w:val="en-US"/>
                    </w:rPr>
                    <w:t>1</w:t>
                  </w:r>
                  <w:proofErr w:type="spellEnd"/>
                  <w:r w:rsidRPr="00E562DB">
                    <w:rPr>
                      <w:sz w:val="28"/>
                      <w:lang w:val="en-US"/>
                    </w:rPr>
                    <w:t xml:space="preserve"> =</w:t>
                  </w:r>
                  <w:r w:rsidRPr="00E562DB">
                    <w:rPr>
                      <w:sz w:val="28"/>
                    </w:rPr>
                    <w:t xml:space="preserve"> 3 м</w:t>
                  </w:r>
                </w:p>
                <w:p w:rsidR="00A807BB" w:rsidRPr="00E562DB" w:rsidRDefault="00A807BB" w:rsidP="00A743B0">
                  <w:pPr>
                    <w:rPr>
                      <w:sz w:val="28"/>
                    </w:rPr>
                  </w:pPr>
                  <w:proofErr w:type="spellStart"/>
                  <w:r w:rsidRPr="00E562DB">
                    <w:rPr>
                      <w:sz w:val="28"/>
                      <w:lang w:val="en-US"/>
                    </w:rPr>
                    <w:t>h</w:t>
                  </w:r>
                  <w:r w:rsidRPr="00E562DB">
                    <w:rPr>
                      <w:sz w:val="28"/>
                      <w:vertAlign w:val="subscript"/>
                      <w:lang w:val="en-US"/>
                    </w:rPr>
                    <w:t>2</w:t>
                  </w:r>
                  <w:proofErr w:type="spellEnd"/>
                  <w:r w:rsidRPr="00E562DB">
                    <w:rPr>
                      <w:sz w:val="28"/>
                      <w:lang w:val="en-US"/>
                    </w:rPr>
                    <w:t xml:space="preserve"> =</w:t>
                  </w:r>
                  <w:r w:rsidRPr="00E562DB">
                    <w:rPr>
                      <w:sz w:val="28"/>
                    </w:rPr>
                    <w:t xml:space="preserve"> 5 м</w:t>
                  </w:r>
                </w:p>
              </w:txbxContent>
            </v:textbox>
          </v:shape>
        </w:pict>
      </w:r>
    </w:p>
    <w:p w:rsidR="00A743B0" w:rsidRPr="00A4143A" w:rsidRDefault="00A743B0" w:rsidP="00A743B0">
      <w:pPr>
        <w:tabs>
          <w:tab w:val="left" w:pos="284"/>
        </w:tabs>
        <w:spacing w:after="0" w:line="360" w:lineRule="auto"/>
        <w:ind w:left="6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743B0">
      <w:pPr>
        <w:tabs>
          <w:tab w:val="left" w:pos="284"/>
        </w:tabs>
        <w:spacing w:after="0" w:line="360" w:lineRule="auto"/>
        <w:ind w:left="6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743B0">
      <w:pPr>
        <w:tabs>
          <w:tab w:val="left" w:pos="284"/>
        </w:tabs>
        <w:spacing w:after="0" w:line="360" w:lineRule="auto"/>
        <w:ind w:left="6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743B0">
      <w:pPr>
        <w:tabs>
          <w:tab w:val="left" w:pos="284"/>
        </w:tabs>
        <w:spacing w:after="0" w:line="360" w:lineRule="auto"/>
        <w:ind w:left="6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743B0">
      <w:pPr>
        <w:tabs>
          <w:tab w:val="left" w:pos="284"/>
        </w:tabs>
        <w:spacing w:after="0" w:line="360" w:lineRule="auto"/>
        <w:ind w:left="6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Default="00A743B0" w:rsidP="00A743B0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F85CB0" w:rsidRDefault="00A743B0" w:rsidP="00D309C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Вычерчиваем ферму в масштабе. Прикладываем заданную внешнюю нагрузку.</w:t>
      </w:r>
    </w:p>
    <w:p w:rsidR="00A743B0" w:rsidRPr="004B1B40" w:rsidRDefault="00A743B0" w:rsidP="00A807BB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Проверим геометрическую неизменяемость фермы.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а) Проверим выполнение необходимого условия: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W=3D-2Ш-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оп</m:t>
            </m:r>
          </m:sub>
        </m:sSub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W</m:t>
        </m:r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 – число степеней свободы,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D</m:t>
        </m:r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 – число стержней,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D=21</m:t>
        </m:r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Ш</m:t>
        </m:r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 – число одиночных шарниров, соединяющих стержни, </w:t>
      </w:r>
      <m:oMath>
        <w:proofErr w:type="gramStart"/>
        <m:r>
          <w:rPr>
            <w:rFonts w:ascii="Cambria Math" w:eastAsia="Times New Roman" w:hAnsi="Cambria Math"/>
            <w:sz w:val="28"/>
            <w:szCs w:val="28"/>
            <w:lang w:eastAsia="ru-RU"/>
          </w:rPr>
          <m:t>Ш</m:t>
        </m:r>
        <w:proofErr w:type="gramEnd"/>
        <m:r>
          <w:rPr>
            <w:rFonts w:ascii="Cambria Math" w:eastAsia="Times New Roman" w:hAnsi="Cambria Math"/>
            <w:sz w:val="28"/>
            <w:szCs w:val="28"/>
            <w:lang w:eastAsia="ru-RU"/>
          </w:rPr>
          <m:t>=30</m:t>
        </m:r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743B0" w:rsidRPr="004B1B40" w:rsidRDefault="00AF793E" w:rsidP="00A743B0">
      <w:pPr>
        <w:tabs>
          <w:tab w:val="left" w:pos="-284"/>
        </w:tabs>
        <w:spacing w:after="0" w:line="36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оп</m:t>
            </m:r>
          </m:sub>
        </m:sSub>
      </m:oMath>
      <w:r w:rsidR="00A743B0"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 – число опорных стержней (</w:t>
      </w:r>
      <w:r w:rsidR="00A743B0" w:rsidRPr="004B1B40">
        <w:rPr>
          <w:rFonts w:ascii="Times New Roman" w:eastAsiaTheme="minorEastAsia" w:hAnsi="Times New Roman"/>
          <w:sz w:val="28"/>
          <w:szCs w:val="28"/>
          <w:lang w:eastAsia="ru-RU"/>
        </w:rPr>
        <w:t>шарнирно-неподвижная опора 1 эквивалентна двум опорным стержням, шарнирно-подвижная опора 1</w:t>
      </w:r>
      <w:r w:rsidR="00A743B0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 w:rsidR="00A743B0" w:rsidRPr="004B1B40">
        <w:rPr>
          <w:rFonts w:ascii="Times New Roman" w:eastAsiaTheme="minorEastAsia" w:hAnsi="Times New Roman"/>
          <w:sz w:val="28"/>
          <w:szCs w:val="28"/>
          <w:lang w:eastAsia="ru-RU"/>
        </w:rPr>
        <w:t xml:space="preserve"> –одному опорному стержню),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оп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=3</m:t>
        </m:r>
      </m:oMath>
      <w:r w:rsidR="00A743B0" w:rsidRPr="004B1B4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W=3∙21-2∙30-3=0</m:t>
        </m:r>
      </m:oMath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F85CB0" w:rsidRDefault="00A743B0" w:rsidP="00A743B0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Необходимое условие выполнено.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Аналитическое условие </w:t>
      </w:r>
      <m:oMath>
        <m:r>
          <w:rPr>
            <w:rFonts w:ascii="Cambria Math" w:eastAsiaTheme="minorHAnsi" w:hAnsi="Cambria Math" w:cstheme="minorBidi"/>
            <w:sz w:val="28"/>
            <w:szCs w:val="28"/>
            <w:lang w:val="en-US"/>
          </w:rPr>
          <m:t>W</m:t>
        </m:r>
        <m:r>
          <w:rPr>
            <w:rFonts w:ascii="Cambria Math" w:eastAsiaTheme="minorHAnsi" w:hAnsi="Cambria Math" w:cstheme="minorBidi"/>
            <w:sz w:val="28"/>
            <w:szCs w:val="28"/>
          </w:rPr>
          <m:t>=0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является необходимым условием геометрической неизменяемости и показывает, что система является статически определимой.</w:t>
      </w:r>
    </w:p>
    <w:p w:rsidR="00A743B0" w:rsidRPr="004B1B40" w:rsidRDefault="00A743B0" w:rsidP="00A743B0">
      <w:pPr>
        <w:tabs>
          <w:tab w:val="left" w:pos="-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б) Проверим выполнение достаточного условия: основу фермы составляют шарнирные треугольники, каждый следующий треугольник образован присоединением </w:t>
      </w:r>
      <w:proofErr w:type="spellStart"/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>двухстержневого</w:t>
      </w:r>
      <w:proofErr w:type="spellEnd"/>
      <w:r w:rsidRPr="004B1B40">
        <w:rPr>
          <w:rFonts w:ascii="Times New Roman" w:eastAsia="Times New Roman" w:hAnsi="Times New Roman"/>
          <w:sz w:val="28"/>
          <w:szCs w:val="28"/>
          <w:lang w:eastAsia="ru-RU"/>
        </w:rPr>
        <w:t xml:space="preserve"> звена (одно звено их двух стержней) к предыдущему.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Ферма прикреплена к диску «земля» с помощью трех опорных стержней, которые не параллельны друг другу и не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пересекаются в одной точке. Таким образом, ферма образована по принципам структурообразования геометрически неизменяемых систем, 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выполнено достаточное условие геометрической неизменяемости.</w:t>
      </w:r>
    </w:p>
    <w:p w:rsidR="00A743B0" w:rsidRPr="00F85CB0" w:rsidRDefault="00A807BB" w:rsidP="00A743B0">
      <w:pPr>
        <w:spacing w:line="360" w:lineRule="auto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Вывод</w:t>
      </w:r>
      <w:r w:rsidR="00A743B0" w:rsidRPr="001225B3">
        <w:rPr>
          <w:rFonts w:ascii="Times New Roman" w:eastAsiaTheme="minorHAnsi" w:hAnsi="Times New Roman"/>
          <w:b/>
          <w:sz w:val="28"/>
          <w:szCs w:val="28"/>
        </w:rPr>
        <w:t>:</w:t>
      </w:r>
      <w:r w:rsidR="00A743B0">
        <w:rPr>
          <w:rFonts w:ascii="Times New Roman" w:eastAsiaTheme="minorHAnsi" w:hAnsi="Times New Roman"/>
          <w:sz w:val="28"/>
          <w:szCs w:val="28"/>
        </w:rPr>
        <w:t xml:space="preserve"> </w:t>
      </w:r>
      <w:r w:rsidR="00A743B0" w:rsidRPr="00F85CB0">
        <w:rPr>
          <w:rFonts w:ascii="Times New Roman" w:eastAsiaTheme="minorHAnsi" w:hAnsi="Times New Roman"/>
          <w:sz w:val="28"/>
          <w:szCs w:val="28"/>
        </w:rPr>
        <w:t>Так как выполнено и необходимое, и достаточное условия геометрической неизменяемости, то заданная система является геометрически неизменяемой системой.</w:t>
      </w:r>
      <w:r w:rsidR="00A743B0">
        <w:rPr>
          <w:rFonts w:ascii="Times New Roman" w:eastAsiaTheme="minorHAnsi" w:hAnsi="Times New Roman"/>
          <w:sz w:val="28"/>
          <w:szCs w:val="28"/>
        </w:rPr>
        <w:t xml:space="preserve"> Система статически определима.</w:t>
      </w:r>
    </w:p>
    <w:p w:rsidR="00A743B0" w:rsidRPr="00A4143A" w:rsidRDefault="00A743B0" w:rsidP="00D309C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Theme="minorHAnsi" w:hAnsi="Times New Roman"/>
          <w:sz w:val="28"/>
          <w:szCs w:val="28"/>
        </w:rPr>
        <w:t>Определи</w:t>
      </w:r>
      <w:r>
        <w:rPr>
          <w:rFonts w:ascii="Times New Roman" w:eastAsiaTheme="minorHAnsi" w:hAnsi="Times New Roman"/>
          <w:sz w:val="28"/>
          <w:szCs w:val="28"/>
        </w:rPr>
        <w:t>м</w:t>
      </w:r>
      <w:r w:rsidRPr="00A4143A">
        <w:rPr>
          <w:rFonts w:ascii="Times New Roman" w:eastAsiaTheme="minorHAnsi" w:hAnsi="Times New Roman"/>
          <w:sz w:val="28"/>
          <w:szCs w:val="28"/>
        </w:rPr>
        <w:t xml:space="preserve"> аналитически усилия во всех стержнях фермы</w:t>
      </w:r>
      <w:r>
        <w:rPr>
          <w:rFonts w:ascii="Times New Roman" w:eastAsiaTheme="minorHAnsi" w:hAnsi="Times New Roman"/>
          <w:sz w:val="28"/>
          <w:szCs w:val="28"/>
        </w:rPr>
        <w:t>. Для начала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пределяем опорные реакции:</w:t>
      </w:r>
    </w:p>
    <w:p w:rsidR="00A743B0" w:rsidRPr="00A4143A" w:rsidRDefault="00A743B0" w:rsidP="00A743B0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Σ Х=0,   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=0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Σ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=0,     </m:t>
        </m:r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·3+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·6+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·9+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·12+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·15-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12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·18=0, 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12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=10кН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Σ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12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=0,  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·18-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·3-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·6-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·9-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·12-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·15=0,           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=10кН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A743B0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Выполним проверку найденных реакций:</w:t>
      </w:r>
    </w:p>
    <w:p w:rsidR="00A743B0" w:rsidRPr="00A4143A" w:rsidRDefault="00A743B0" w:rsidP="00A743B0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Y = 0,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=0,   0=0.</m:t>
          </m:r>
        </m:oMath>
      </m:oMathPara>
    </w:p>
    <w:p w:rsidR="00A743B0" w:rsidRPr="00A4143A" w:rsidRDefault="00A743B0" w:rsidP="00A743B0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Статическое равновесие сохранено, значит, реакции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найдены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верно.</w:t>
      </w:r>
    </w:p>
    <w:p w:rsidR="00A743B0" w:rsidRPr="00A4143A" w:rsidRDefault="00A743B0" w:rsidP="00D309C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Определяем внутренние усилия во всех стержнях фермы.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Выполним предварительные расчеты:</w:t>
      </w:r>
    </w:p>
    <w:p w:rsidR="00A743B0" w:rsidRPr="00A743B0" w:rsidRDefault="00A743B0" w:rsidP="00A743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val="en-US" w:eastAsia="ru-RU"/>
          </w:rPr>
          <m:t>cos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α = </m:t>
        </m:r>
        <m:f>
          <m:fPr>
            <m:ctrlP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</m:t>
                </m:r>
                <m: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13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12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eastAsia="ru-RU"/>
          </w:rPr>
          <m:t xml:space="preserve">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 0,707;         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val="en-US" w:eastAsia="ru-RU"/>
          </w:rPr>
          <m:t>sin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α =  </m:t>
        </m:r>
        <m:f>
          <m:fPr>
            <m:ctrlP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23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12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eastAsia="ru-RU"/>
          </w:rPr>
          <m:t xml:space="preserve">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 0,707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743B0" w:rsidRDefault="00A743B0" w:rsidP="00A743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cos β = </m:t>
        </m:r>
        <m:f>
          <m:f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4К</m:t>
                </m:r>
              </m:sub>
            </m:sSub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24</m:t>
                </m:r>
              </m:sub>
            </m:sSub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en>
        </m:f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eastAsia="ru-RU"/>
          </w:rPr>
          <m:t xml:space="preserve">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 0,316;        sin β =  </m:t>
        </m:r>
        <m:f>
          <m:f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2К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eastAsia="ru-RU"/>
                  </w:rPr>
                  <m:t>24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=0,949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743B0" w:rsidRDefault="00A743B0" w:rsidP="00A743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Вычисляем усилия в стержнях фермы: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6"/>
        <w:gridCol w:w="4464"/>
      </w:tblGrid>
      <w:tr w:rsidR="00A743B0" w:rsidTr="002E3EE0">
        <w:trPr>
          <w:trHeight w:val="4820"/>
        </w:trPr>
        <w:tc>
          <w:tcPr>
            <w:tcW w:w="5106" w:type="dxa"/>
          </w:tcPr>
          <w:p w:rsidR="00A743B0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18496" behindDoc="1" locked="0" layoutInCell="1" allowOverlap="1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763905</wp:posOffset>
                  </wp:positionV>
                  <wp:extent cx="914400" cy="1190625"/>
                  <wp:effectExtent l="19050" t="0" r="0" b="0"/>
                  <wp:wrapTight wrapText="bothSides">
                    <wp:wrapPolygon edited="0">
                      <wp:start x="-450" y="0"/>
                      <wp:lineTo x="-450" y="21427"/>
                      <wp:lineTo x="21600" y="21427"/>
                      <wp:lineTo x="21600" y="0"/>
                      <wp:lineTo x="-450" y="0"/>
                    </wp:wrapPolygon>
                  </wp:wrapTight>
                  <wp:docPr id="16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5" w:type="dxa"/>
          </w:tcPr>
          <w:p w:rsidR="00A743B0" w:rsidRPr="00F9693C" w:rsidRDefault="00A743B0" w:rsidP="00A74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93C">
              <w:rPr>
                <w:rFonts w:ascii="Times New Roman" w:hAnsi="Times New Roman"/>
                <w:sz w:val="28"/>
                <w:szCs w:val="28"/>
              </w:rPr>
              <w:t>(способ вырезания узлов)</w:t>
            </w:r>
          </w:p>
          <w:p w:rsidR="00A743B0" w:rsidRPr="00F9693C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 xml:space="preserve"> = 0,    </m:t>
                </m:r>
                <m:sSub>
                  <m:sSubPr>
                    <m:ctrl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vertAlign w:val="subscript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vertAlign w:val="subscript"/>
                      </w:rPr>
                      <m:t>12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·</m:t>
                </m:r>
                <m:func>
                  <m:funcPr>
                    <m:ctrlPr>
                      <w:rPr>
                        <w:rFonts w:ascii="Cambria Math" w:hAnsi="Times New Roman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sin</m:t>
                    </m:r>
                    <m:ctrl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</m:ctrlP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</w:rPr>
                      <m:t>α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</m:func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= 0,</m:t>
                </m:r>
              </m:oMath>
            </m:oMathPara>
          </w:p>
          <w:p w:rsidR="00A743B0" w:rsidRPr="00F9693C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/>
                      <w:sz w:val="28"/>
                      <w:szCs w:val="28"/>
                      <w:vertAlign w:val="subscript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sz w:val="28"/>
                          <w:szCs w:val="28"/>
                          <w:vertAlign w:val="subscript"/>
                        </w:rPr>
                        <m:t>1</m:t>
                      </m:r>
                    </m:sub>
                  </m:sSub>
                </m:num>
                <m:den>
                  <m:func>
                    <m:funcPr>
                      <m:ctrlPr>
                        <w:rPr>
                          <w:rFonts w:ascii="Cambria Math" w:hAnsi="Times New Roman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  <m:t>sin</m:t>
                      </m:r>
                      <m:ctrlP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</m:ctrlP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sz w:val="28"/>
                          <w:szCs w:val="28"/>
                        </w:rPr>
                        <m:t>α</m:t>
                      </m: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e>
                  </m:func>
                </m:den>
              </m:f>
            </m:oMath>
            <w:r w:rsidRPr="00F9693C">
              <w:rPr>
                <w:rFonts w:ascii="Times New Roman" w:eastAsia="Times New Roman" w:hAnsi="Times New Roman"/>
                <w:noProof/>
                <w:sz w:val="28"/>
                <w:szCs w:val="28"/>
              </w:rPr>
              <w:t>,</w:t>
            </w:r>
          </w:p>
          <w:p w:rsidR="00A743B0" w:rsidRPr="00F9693C" w:rsidRDefault="00AF793E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vertAlign w:val="subscript"/>
                      </w:rPr>
                      <m:t>12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10</m:t>
                    </m:r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  <w:lang w:val="en-US"/>
                      </w:rPr>
                      <m:t>кН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</w:rPr>
                      <m:t>0,707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=14,142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кН</m:t>
                </m:r>
              </m:oMath>
            </m:oMathPara>
          </w:p>
          <w:p w:rsidR="00A743B0" w:rsidRPr="00F9693C" w:rsidRDefault="00A743B0" w:rsidP="00A74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93C">
              <w:rPr>
                <w:rFonts w:ascii="Times New Roman" w:hAnsi="Times New Roman"/>
                <w:sz w:val="28"/>
                <w:szCs w:val="28"/>
              </w:rPr>
              <w:t>(способ вырезания узлов)</w:t>
            </w:r>
          </w:p>
          <w:p w:rsidR="00A743B0" w:rsidRPr="00A743B0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Σ Х = 0,    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·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α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</m:func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 0</m:t>
              </m:r>
            </m:oMath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,</w:t>
            </w:r>
          </w:p>
          <w:p w:rsidR="00A743B0" w:rsidRPr="00F9693C" w:rsidRDefault="00AF793E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sz w:val="28"/>
                      <w:szCs w:val="28"/>
                      <w:vertAlign w:val="subscript"/>
                    </w:rPr>
                    <m:t>13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sz w:val="28"/>
                  <w:szCs w:val="28"/>
                  <w:vertAlign w:val="subscrip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sz w:val="28"/>
                  <w:szCs w:val="28"/>
                </w:rPr>
                <m:t xml:space="preserve">= - </m:t>
              </m:r>
              <m:sSub>
                <m:sSubPr>
                  <m:ctrlPr>
                    <w:rPr>
                      <w:rFonts w:ascii="Cambria Math" w:eastAsia="Times New Roman" w:hAnsi="Cambria Math"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sz w:val="28"/>
                      <w:szCs w:val="28"/>
                      <w:vertAlign w:val="subscript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sz w:val="28"/>
                  <w:szCs w:val="28"/>
                </w:rPr>
                <m:t xml:space="preserve">· 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sz w:val="28"/>
                  <w:szCs w:val="28"/>
                  <w:lang w:val="en-US"/>
                </w:rPr>
                <m:t>cos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sz w:val="28"/>
                  <w:szCs w:val="28"/>
                </w:rPr>
                <m:t xml:space="preserve"> α</m:t>
              </m:r>
            </m:oMath>
            <w:r w:rsidR="00A743B0">
              <w:rPr>
                <w:rFonts w:ascii="Times New Roman" w:eastAsia="Times New Roman" w:hAnsi="Times New Roman"/>
                <w:noProof/>
                <w:sz w:val="28"/>
                <w:szCs w:val="28"/>
              </w:rPr>
              <w:t>,</w:t>
            </w:r>
          </w:p>
          <w:p w:rsidR="00A743B0" w:rsidRPr="00F9693C" w:rsidRDefault="00AF793E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13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 14,142кН· 0,707 = 10кН</m:t>
                </m:r>
              </m:oMath>
            </m:oMathPara>
          </w:p>
        </w:tc>
      </w:tr>
      <w:tr w:rsidR="00A743B0" w:rsidTr="00A743B0">
        <w:trPr>
          <w:trHeight w:val="2399"/>
        </w:trPr>
        <w:tc>
          <w:tcPr>
            <w:tcW w:w="5106" w:type="dxa"/>
          </w:tcPr>
          <w:p w:rsidR="00A743B0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693C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824640" behindDoc="0" locked="0" layoutInCell="1" allowOverlap="1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54610</wp:posOffset>
                  </wp:positionV>
                  <wp:extent cx="1533525" cy="1276350"/>
                  <wp:effectExtent l="19050" t="0" r="9525" b="0"/>
                  <wp:wrapTopAndBottom/>
                  <wp:docPr id="687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5" w:type="dxa"/>
            <w:vAlign w:val="center"/>
          </w:tcPr>
          <w:p w:rsidR="00A743B0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25C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признакам)</w:t>
            </w:r>
          </w:p>
          <w:p w:rsidR="00A743B0" w:rsidRPr="00525CC1" w:rsidRDefault="00AF793E" w:rsidP="00A743B0">
            <w:pPr>
              <w:spacing w:after="0" w:line="360" w:lineRule="auto"/>
              <w:jc w:val="center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35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 xml:space="preserve"> 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13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,    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35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 = 10кН</m:t>
                </m:r>
              </m:oMath>
            </m:oMathPara>
          </w:p>
          <w:p w:rsidR="00A743B0" w:rsidRDefault="00AF793E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23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F1 ,      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23</m:t>
                    </m:r>
                  </m:sub>
                </m:s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 = 3кН</m:t>
                </m:r>
              </m:oMath>
            </m:oMathPara>
          </w:p>
          <w:p w:rsidR="00A743B0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743B0" w:rsidRPr="00D87085" w:rsidTr="00A743B0">
        <w:trPr>
          <w:trHeight w:val="3102"/>
        </w:trPr>
        <w:tc>
          <w:tcPr>
            <w:tcW w:w="5106" w:type="dxa"/>
            <w:vAlign w:val="center"/>
          </w:tcPr>
          <w:p w:rsidR="00A743B0" w:rsidRPr="00F9693C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5664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241935</wp:posOffset>
                  </wp:positionV>
                  <wp:extent cx="2895600" cy="1809750"/>
                  <wp:effectExtent l="19050" t="0" r="0" b="0"/>
                  <wp:wrapTopAndBottom/>
                  <wp:docPr id="689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5" w:type="dxa"/>
            <w:vAlign w:val="center"/>
          </w:tcPr>
          <w:p w:rsidR="00A743B0" w:rsidRPr="006D7F98" w:rsidRDefault="00A743B0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F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(способ моментной точки)</w:t>
            </w:r>
          </w:p>
          <w:p w:rsidR="00A743B0" w:rsidRPr="006D7F98" w:rsidRDefault="00A743B0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Σ М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0,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 6 +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 -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3 = 0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 3 -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 6)/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24</m:t>
                    </m:r>
                  </m:sub>
                </m:sSub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sin β·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45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3,795м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val="en-US"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val="en-US" w:eastAsia="ru-RU"/>
                      </w:rPr>
                      <m:t>24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val="en-US" w:eastAsia="ru-RU"/>
                      </w:rPr>
                      <m:t>- 0,5∙6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val="en-US" w:eastAsia="ru-RU"/>
                      </w:rPr>
                      <m:t>3,795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 xml:space="preserve"> =- 0,791кН</m:t>
                </m:r>
              </m:oMath>
            </m:oMathPara>
          </w:p>
          <w:p w:rsidR="00A743B0" w:rsidRDefault="00A743B0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Pr="006D7F98" w:rsidRDefault="00A743B0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F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(способ моментной точки)</w:t>
            </w:r>
          </w:p>
          <w:p w:rsidR="00A743B0" w:rsidRPr="006D7F98" w:rsidRDefault="00A743B0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Σ М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0,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∙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∙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а+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val="en-US" w:eastAsia="ru-RU"/>
                  </w:rPr>
                  <m:t>∙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(а+3)=0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 а +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·(а+3)) /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,</m:t>
                </m:r>
              </m:oMath>
            </m:oMathPara>
          </w:p>
          <w:p w:rsidR="00A743B0" w:rsidRPr="006D7F98" w:rsidRDefault="00A743B0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а = 6</m:t>
                </m:r>
                <m:d>
                  <m:d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м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 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cos α∙ (а + 6)= 8,485м</m:t>
                </m:r>
              </m:oMath>
            </m:oMathPara>
          </w:p>
          <w:p w:rsidR="00A743B0" w:rsidRPr="00D87085" w:rsidRDefault="00AF793E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10∙6-3∙9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8,485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=3,889кН</m:t>
                </m:r>
              </m:oMath>
            </m:oMathPara>
          </w:p>
        </w:tc>
      </w:tr>
      <w:tr w:rsidR="00A743B0" w:rsidRPr="00D87085" w:rsidTr="00A743B0">
        <w:trPr>
          <w:trHeight w:val="2897"/>
        </w:trPr>
        <w:tc>
          <w:tcPr>
            <w:tcW w:w="5106" w:type="dxa"/>
          </w:tcPr>
          <w:p w:rsidR="00A743B0" w:rsidRPr="00D87085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F9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6688" behindDoc="0" locked="0" layoutInCell="1" allowOverlap="1">
                  <wp:simplePos x="0" y="0"/>
                  <wp:positionH relativeFrom="column">
                    <wp:posOffset>624840</wp:posOffset>
                  </wp:positionH>
                  <wp:positionV relativeFrom="paragraph">
                    <wp:posOffset>392430</wp:posOffset>
                  </wp:positionV>
                  <wp:extent cx="1362075" cy="1171575"/>
                  <wp:effectExtent l="19050" t="0" r="9525" b="0"/>
                  <wp:wrapTopAndBottom/>
                  <wp:docPr id="690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5" w:type="dxa"/>
          </w:tcPr>
          <w:p w:rsidR="00A743B0" w:rsidRDefault="00A743B0" w:rsidP="00A74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43B0" w:rsidRPr="006D7F98" w:rsidRDefault="00A743B0" w:rsidP="00A74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7F98">
              <w:rPr>
                <w:rFonts w:ascii="Times New Roman" w:hAnsi="Times New Roman"/>
                <w:sz w:val="28"/>
                <w:szCs w:val="28"/>
              </w:rPr>
              <w:t>(по признаку 3)</w:t>
            </w:r>
          </w:p>
          <w:p w:rsidR="00A743B0" w:rsidRPr="006D7F98" w:rsidRDefault="00A743B0" w:rsidP="00A743B0">
            <w:pPr>
              <w:rPr>
                <w:oMath/>
                <w:rFonts w:ascii="Cambria Math" w:hAnsi="Cambria Math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46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24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, 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46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=- 13,44 кН</m:t>
                </m:r>
              </m:oMath>
            </m:oMathPara>
          </w:p>
          <w:p w:rsidR="00A743B0" w:rsidRPr="006D7F98" w:rsidRDefault="00AF793E" w:rsidP="00A743B0">
            <w:pPr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45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= 0</m:t>
                </m:r>
              </m:oMath>
            </m:oMathPara>
          </w:p>
        </w:tc>
      </w:tr>
      <w:tr w:rsidR="00A743B0" w:rsidRPr="00D87085" w:rsidTr="00A743B0">
        <w:trPr>
          <w:trHeight w:val="1124"/>
        </w:trPr>
        <w:tc>
          <w:tcPr>
            <w:tcW w:w="5106" w:type="dxa"/>
          </w:tcPr>
          <w:p w:rsidR="00A743B0" w:rsidRPr="00A4143A" w:rsidRDefault="00A743B0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sin </m:t>
                </m:r>
                <m:r>
                  <m:rPr>
                    <m:sty m:val="b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γ 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8"/>
                            <w:szCs w:val="28"/>
                            <w:vertAlign w:val="subscript"/>
                            <w:lang w:eastAsia="ru-RU"/>
                          </w:rPr>
                          <m:t>67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8"/>
                            <w:szCs w:val="28"/>
                            <w:vertAlign w:val="subscript"/>
                            <w:lang w:eastAsia="ru-RU"/>
                          </w:rPr>
                          <m:t>56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0,587</m:t>
                </m:r>
              </m:oMath>
            </m:oMathPara>
          </w:p>
          <w:p w:rsidR="00A743B0" w:rsidRPr="00D87085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65" w:type="dxa"/>
          </w:tcPr>
          <w:p w:rsidR="00A743B0" w:rsidRPr="00D87085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743B0" w:rsidRPr="00D87085" w:rsidTr="00A743B0">
        <w:trPr>
          <w:trHeight w:val="2124"/>
        </w:trPr>
        <w:tc>
          <w:tcPr>
            <w:tcW w:w="5106" w:type="dxa"/>
          </w:tcPr>
          <w:p w:rsidR="00A743B0" w:rsidRPr="00D87085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828736" behindDoc="0" locked="0" layoutInCell="1" allowOverlap="1">
                  <wp:simplePos x="0" y="0"/>
                  <wp:positionH relativeFrom="column">
                    <wp:posOffset>-137160</wp:posOffset>
                  </wp:positionH>
                  <wp:positionV relativeFrom="paragraph">
                    <wp:posOffset>1213485</wp:posOffset>
                  </wp:positionV>
                  <wp:extent cx="3076575" cy="2295525"/>
                  <wp:effectExtent l="19050" t="0" r="9525" b="0"/>
                  <wp:wrapTopAndBottom/>
                  <wp:docPr id="693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5" w:type="dxa"/>
            <w:vAlign w:val="center"/>
          </w:tcPr>
          <w:p w:rsidR="00A743B0" w:rsidRPr="00562FDA" w:rsidRDefault="00A743B0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2F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(способ моментной точки)</w:t>
            </w:r>
          </w:p>
          <w:p w:rsidR="00A743B0" w:rsidRPr="00562FDA" w:rsidRDefault="00A743B0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Σ М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57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0,</m:t>
                </m:r>
              </m:oMath>
            </m:oMathPara>
          </w:p>
          <w:p w:rsidR="00A743B0" w:rsidRPr="00562FDA" w:rsidRDefault="00AF793E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9-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6-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· 3 –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57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5  =  0</m:t>
                </m:r>
              </m:oMath>
            </m:oMathPara>
          </w:p>
          <w:p w:rsidR="00A743B0" w:rsidRPr="00562FDA" w:rsidRDefault="00AF793E" w:rsidP="00A743B0">
            <w:pPr>
              <w:spacing w:after="0" w:line="360" w:lineRule="auto"/>
              <w:rPr>
                <w:oMath/>
                <w:rFonts w:ascii="Cambria Math" w:eastAsia="Times New Roman" w:hAnsi="Cambria Math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57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=(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9-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6-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· 3) / 5</m:t>
                </m:r>
              </m:oMath>
            </m:oMathPara>
          </w:p>
          <w:p w:rsidR="00A743B0" w:rsidRPr="00562FDA" w:rsidRDefault="00AF793E" w:rsidP="00A743B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57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10∙9-3∙6-5∙3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== 11,4кН</m:t>
                </m:r>
              </m:oMath>
            </m:oMathPara>
          </w:p>
          <w:p w:rsidR="00A743B0" w:rsidRPr="00562FDA" w:rsidRDefault="00A743B0" w:rsidP="00A743B0">
            <w:pPr>
              <w:rPr>
                <w:rFonts w:ascii="Times New Roman" w:hAnsi="Times New Roman"/>
                <w:sz w:val="28"/>
                <w:szCs w:val="28"/>
              </w:rPr>
            </w:pPr>
            <w:r w:rsidRPr="00562FDA">
              <w:rPr>
                <w:rFonts w:ascii="Times New Roman" w:hAnsi="Times New Roman"/>
                <w:sz w:val="28"/>
                <w:szCs w:val="28"/>
              </w:rPr>
              <w:t>(способ моментной точки)</w:t>
            </w:r>
          </w:p>
          <w:p w:rsidR="00A743B0" w:rsidRPr="00562FDA" w:rsidRDefault="00A743B0" w:rsidP="00A743B0">
            <w:pPr>
              <w:rPr>
                <w:oMath/>
                <w:rFonts w:ascii="Cambria Math" w:hAnsi="Cambria Math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Σ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О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56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=0,</m:t>
                </m:r>
              </m:oMath>
            </m:oMathPara>
          </w:p>
          <w:p w:rsidR="00A743B0" w:rsidRPr="00562FDA" w:rsidRDefault="00AF793E" w:rsidP="00A743B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·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3+а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∙а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6+а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</m:oMath>
            </m:oMathPara>
          </w:p>
          <w:p w:rsidR="00A743B0" w:rsidRPr="00562FDA" w:rsidRDefault="00A743B0" w:rsidP="00A743B0">
            <w:pPr>
              <w:rPr>
                <w:oMath/>
                <w:rFonts w:ascii="Cambria Math" w:hAnsi="Cambria Math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=0</m:t>
                </m:r>
              </m:oMath>
            </m:oMathPara>
          </w:p>
          <w:p w:rsidR="00A743B0" w:rsidRPr="00562FDA" w:rsidRDefault="00AF793E" w:rsidP="00A743B0">
            <w:pPr>
              <w:rPr>
                <w:oMath/>
                <w:rFonts w:ascii="Cambria Math" w:hAnsi="Cambria Math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= sin γ· (а+6) = 10,29 м </m:t>
                </m:r>
              </m:oMath>
            </m:oMathPara>
          </w:p>
          <w:p w:rsidR="00A743B0" w:rsidRPr="00562FDA" w:rsidRDefault="00AF793E" w:rsidP="00A743B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=(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·(3+а)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·а +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</m:oMath>
            </m:oMathPara>
          </w:p>
          <w:p w:rsidR="00A743B0" w:rsidRPr="00562FDA" w:rsidRDefault="00A743B0" w:rsidP="00A743B0">
            <w:pPr>
              <w:rPr>
                <w:oMath/>
                <w:rFonts w:ascii="Cambria Math" w:hAnsi="Cambria Math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×(6+а))/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56</m:t>
                    </m:r>
                  </m:sub>
                </m:sSub>
              </m:oMath>
            </m:oMathPara>
          </w:p>
          <w:p w:rsidR="00A743B0" w:rsidRPr="00562FDA" w:rsidRDefault="00AF793E" w:rsidP="00A743B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56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3·9-10·6 +5·12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10,29</m:t>
                  </m:r>
                </m:den>
              </m:f>
            </m:oMath>
            <w:r w:rsidR="00A743B0" w:rsidRPr="00562FDA">
              <w:rPr>
                <w:rFonts w:ascii="Times New Roman" w:hAnsi="Times New Roman"/>
                <w:sz w:val="28"/>
                <w:szCs w:val="28"/>
                <w:lang w:val="en-US"/>
              </w:rPr>
              <w:t>=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2,624кН</m:t>
              </m:r>
            </m:oMath>
          </w:p>
        </w:tc>
      </w:tr>
      <w:tr w:rsidR="00A743B0" w:rsidRPr="00D87085" w:rsidTr="00A743B0">
        <w:tc>
          <w:tcPr>
            <w:tcW w:w="5106" w:type="dxa"/>
          </w:tcPr>
          <w:p w:rsidR="00A743B0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Pr="00D87085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F9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7712" behindDoc="1" locked="0" layoutInCell="1" allowOverlap="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-8080375</wp:posOffset>
                  </wp:positionV>
                  <wp:extent cx="1609725" cy="1447800"/>
                  <wp:effectExtent l="19050" t="0" r="9525" b="0"/>
                  <wp:wrapSquare wrapText="bothSides"/>
                  <wp:docPr id="691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65" w:type="dxa"/>
          </w:tcPr>
          <w:p w:rsidR="00A743B0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Default="00A743B0" w:rsidP="00A743B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F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признаку 3)</w:t>
            </w:r>
          </w:p>
          <w:p w:rsidR="00A743B0" w:rsidRPr="006D7F98" w:rsidRDefault="00AF793E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79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57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,    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79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=11,4 кН</m:t>
                </m:r>
              </m:oMath>
            </m:oMathPara>
          </w:p>
          <w:p w:rsidR="00A743B0" w:rsidRPr="006D7F98" w:rsidRDefault="00AF793E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67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 xml:space="preserve"> = 4</m:t>
                </m:r>
              </m:oMath>
            </m:oMathPara>
          </w:p>
          <w:p w:rsidR="00A743B0" w:rsidRPr="00D87085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807BB" w:rsidRDefault="00A807BB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807B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Так как ферма симметричная и нагрузка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приложенная к ферме,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также симметричная, то усилия в симметричн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расположенных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стержнях будут равны. Следовательно, рассчитываем только половину фермы, а остальные усилия запишем по аналогии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Результаты аналитического расчета фермы приведены в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таблиц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A807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4BC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A743B0" w:rsidRDefault="00A743B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07BB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3751F">
        <w:rPr>
          <w:rFonts w:ascii="Times New Roman" w:eastAsia="Times New Roman" w:hAnsi="Times New Roman"/>
          <w:sz w:val="28"/>
          <w:szCs w:val="28"/>
          <w:lang w:eastAsia="ru-RU"/>
        </w:rPr>
        <w:t>Результаты 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налитическ</w:t>
      </w:r>
      <w:r w:rsidR="0083751F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расчет</w:t>
      </w:r>
      <w:r w:rsidR="0083751F">
        <w:rPr>
          <w:rFonts w:ascii="Times New Roman" w:eastAsia="Times New Roman" w:hAnsi="Times New Roman"/>
          <w:sz w:val="28"/>
          <w:szCs w:val="28"/>
          <w:lang w:eastAsia="ru-RU"/>
        </w:rPr>
        <w:t>а</w:t>
      </w:r>
    </w:p>
    <w:tbl>
      <w:tblPr>
        <w:tblW w:w="10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6"/>
        <w:gridCol w:w="1564"/>
        <w:gridCol w:w="1701"/>
        <w:gridCol w:w="906"/>
        <w:gridCol w:w="1247"/>
        <w:gridCol w:w="1701"/>
        <w:gridCol w:w="1701"/>
      </w:tblGrid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стержня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</w:t>
            </w:r>
            <w:r w:rsidRPr="00A4143A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i</w:t>
            </w:r>
            <w:proofErr w:type="spellEnd"/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усилие (т)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906" w:type="dxa"/>
            <w:vMerge w:val="restart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стержня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</w:t>
            </w:r>
            <w:r w:rsidRPr="00A4143A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i</w:t>
            </w:r>
            <w:proofErr w:type="spellEnd"/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усилие (т)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деформация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-14,142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7-9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1-3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2,624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2-4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2-3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6-8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2-5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3,889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9-11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3-5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9-10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3,889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4-6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4-5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5-6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2,624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11-12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5-7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10-12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-14,142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  <w:vMerge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D309C9">
      <w:pPr>
        <w:numPr>
          <w:ilvl w:val="0"/>
          <w:numId w:val="13"/>
        </w:numPr>
        <w:spacing w:after="0" w:line="360" w:lineRule="auto"/>
        <w:ind w:left="142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Построение диаграммы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Максвелла-Кремоны</w:t>
      </w:r>
      <w:proofErr w:type="spellEnd"/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Вычерчиваем ферму в масштабе, прикладывая внешние силы, реакции опор.</w:t>
      </w:r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Обозначаем внешние поля цифрами 1,2,3,4,5,6,7 и внутренние поля буквами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,б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,в,г,д,е,ж,з,и,к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. При этом будем обходить ферму строго по часовой стрелке.</w:t>
      </w:r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Аналитическим способом определяем реакции: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10(кН),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10(кН) </w:t>
      </w:r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В принятом масштабе сил (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1см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=1кН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масштаб можно выбирать любой, но чем крупнее он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тем точнее расчет), обходя ферму по часовой стрелке, строим из заданных (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4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) и реактивных (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)сил замкнутый силовой многоугольник (силовую линию) 1-2-3-4-5-6-7-1. Из точки 1 откладываем вверх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получаем точку 2 (по ходу часовой стрелки за полем 1 идет сила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). Потом из полученной точки 2 вниз (направление силы) откладываем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(по ходу часовой стрелки за полем 2 идет сила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), получаем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точку 3. Далее 3 –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4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(вниз) – 4 –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(вниз) – 5 –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(вниз) – 6 –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(вниз) – 7 –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(вверх) – 1.</w:t>
      </w:r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нахождения точки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из точки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прямую -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а7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Точка пересечения прямых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а7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- точка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A807B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аб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6 -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аб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A807B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бв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бв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вг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вг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(точки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совпали). 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гд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д5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прямых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гд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д5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д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д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де,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еж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еж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жз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жз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( точки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ж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совпали)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через полученную точку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зи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и3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прямых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зи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и3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Далее через полученную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ик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  прямую параллельную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пересечении прямых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ик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получим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(прямая параллельная стержню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к2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должна пройти через точку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r w:rsidR="0083751F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Полученная диаграмма приведена на рисунке 1.</w:t>
      </w:r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Измеряем длину отрезка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диаграмме в масштабе сил. Полученная длина будет являться величиной усилия в стержне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. Длина отрезка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proofErr w:type="spellEnd"/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величина усилия в стержне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а7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длина отрезка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аб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величина усилия в стержне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аб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т.д.. На диаграмме точки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совпали, значит длина отрезка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вг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равна 0, а следовательно усилие в стержне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вг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равно 0 (аналогично усилие в стержне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жз</w:t>
      </w:r>
      <w:proofErr w:type="spell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равно 0).</w:t>
      </w:r>
    </w:p>
    <w:p w:rsidR="00A743B0" w:rsidRPr="00A4143A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схеме фермы обходим по часовой стрелке узел в котором сходятся стержни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spellEnd"/>
      <w:proofErr w:type="gramEnd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а7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устанавливая при этом название каждого из стержней. Получаем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1а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(так как по часовой стрелке сначала идет поле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а потом поле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). Таким образом, движение на диаграмме должно идти от точки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к точке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мысленно переносим это направление на схему фермы в заданный узел. Получается, что усилие направленно в узел,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следовательно оно сжимающее и имеет знак минус.   Для стержня - </w:t>
      </w:r>
      <w:proofErr w:type="spellStart"/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а7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сначала поле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потом поле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). Таким образом,  движение на диаграмме должно идти от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точки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к точке </w:t>
      </w:r>
      <w:r w:rsidRPr="00A4143A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мысленно переносим это направление на схему фермы в заданный узел. Получается, что усилие направленно из узла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следовательно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оно растягивающее и имеет знак плюс.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Аналогичным образом определяем знаки всех усилий в стержнях фермы.</w:t>
      </w:r>
    </w:p>
    <w:p w:rsidR="00A743B0" w:rsidRPr="00A4143A" w:rsidRDefault="00A743B0" w:rsidP="00A743B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Таким образом, обходя каждый узел фермы по часовой стрелке, определяем знаки усилий во всех стержнях фермы.</w:t>
      </w:r>
    </w:p>
    <w:p w:rsidR="00A743B0" w:rsidRPr="00A4143A" w:rsidRDefault="00A743B0" w:rsidP="00D309C9">
      <w:pPr>
        <w:numPr>
          <w:ilvl w:val="1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Полученные результаты графического расчета также сведем в таблицу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</w:p>
    <w:p w:rsidR="00A743B0" w:rsidRDefault="00A743B0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BC7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Сравнивая результаты аналитического расчета и графического расчета, видим, что результаты получились аналогичными с допустимой относительной погрешностью не более 3%.</w:t>
      </w:r>
    </w:p>
    <w:p w:rsidR="0083751F" w:rsidRDefault="008375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Таблица </w:t>
      </w:r>
      <w:r w:rsidR="0083751F">
        <w:rPr>
          <w:rFonts w:ascii="Times New Roman" w:eastAsia="Times New Roman" w:hAnsi="Times New Roman"/>
          <w:sz w:val="28"/>
          <w:szCs w:val="28"/>
          <w:lang w:eastAsia="ru-RU"/>
        </w:rPr>
        <w:t>2 – Результаты графического расчета</w:t>
      </w:r>
    </w:p>
    <w:tbl>
      <w:tblPr>
        <w:tblW w:w="10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6"/>
        <w:gridCol w:w="1564"/>
        <w:gridCol w:w="1701"/>
        <w:gridCol w:w="906"/>
        <w:gridCol w:w="1247"/>
        <w:gridCol w:w="1701"/>
        <w:gridCol w:w="1701"/>
      </w:tblGrid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стержня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</w:t>
            </w:r>
            <w:r w:rsidRPr="00A4143A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i</w:t>
            </w:r>
            <w:proofErr w:type="spellEnd"/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усилие (т)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стержня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</w:t>
            </w:r>
            <w:r w:rsidRPr="00A4143A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i</w:t>
            </w:r>
            <w:proofErr w:type="spellEnd"/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усилие (т)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деформация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spellEnd"/>
            <w:proofErr w:type="gram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-14,2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proofErr w:type="spellEnd"/>
            <w:proofErr w:type="gram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proofErr w:type="spellEnd"/>
            <w:proofErr w:type="gram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spellEnd"/>
            <w:proofErr w:type="gram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жз</w:t>
            </w:r>
            <w:proofErr w:type="spell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</w:t>
            </w:r>
            <w:proofErr w:type="spell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spellEnd"/>
            <w:proofErr w:type="gram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бв</w:t>
            </w:r>
            <w:proofErr w:type="spell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и3</w:t>
            </w:r>
            <w:proofErr w:type="spell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proofErr w:type="spellEnd"/>
            <w:proofErr w:type="gram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</w:t>
            </w:r>
            <w:proofErr w:type="gram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spellEnd"/>
            <w:proofErr w:type="gram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ик</w:t>
            </w:r>
            <w:proofErr w:type="spell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вг</w:t>
            </w:r>
            <w:proofErr w:type="spell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spellEnd"/>
            <w:proofErr w:type="gram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-13,4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гд</w:t>
            </w:r>
            <w:proofErr w:type="spell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proofErr w:type="spellEnd"/>
            <w:proofErr w:type="gram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д5</w:t>
            </w:r>
            <w:proofErr w:type="spellEnd"/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proofErr w:type="gramStart"/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spellEnd"/>
            <w:proofErr w:type="gramEnd"/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-14,2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сжатие</w:t>
            </w:r>
          </w:p>
        </w:tc>
      </w:tr>
      <w:tr w:rsidR="00A743B0" w:rsidRPr="00A4143A" w:rsidTr="00A743B0">
        <w:trPr>
          <w:cantSplit/>
        </w:trPr>
        <w:tc>
          <w:tcPr>
            <w:tcW w:w="127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</w:t>
            </w:r>
          </w:p>
        </w:tc>
        <w:tc>
          <w:tcPr>
            <w:tcW w:w="1564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4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растяжение</w:t>
            </w:r>
          </w:p>
        </w:tc>
        <w:tc>
          <w:tcPr>
            <w:tcW w:w="906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743B0" w:rsidRPr="00A4143A" w:rsidRDefault="00A743B0" w:rsidP="00A743B0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743B0">
      <w:pPr>
        <w:spacing w:after="0" w:line="360" w:lineRule="auto"/>
        <w:ind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43B0" w:rsidRPr="00A4143A" w:rsidRDefault="00A743B0" w:rsidP="00A743B0">
      <w:pPr>
        <w:spacing w:after="0" w:line="36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7439025"/>
            <wp:effectExtent l="19050" t="0" r="0" b="0"/>
            <wp:docPr id="682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43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3B0" w:rsidRPr="00A4143A" w:rsidRDefault="0083751F" w:rsidP="00A743B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Рисунок 1 –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Диаграмма Максвелла –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Кремоны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43B0" w:rsidRPr="00A414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43B0" w:rsidRPr="00A4143A" w:rsidRDefault="00A743B0" w:rsidP="00D309C9">
      <w:pPr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Построение линий влияния</w:t>
      </w:r>
    </w:p>
    <w:p w:rsidR="00A743B0" w:rsidRPr="00A4143A" w:rsidRDefault="00A743B0" w:rsidP="00D309C9">
      <w:pPr>
        <w:numPr>
          <w:ilvl w:val="1"/>
          <w:numId w:val="14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ind w:left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-</m:t>
          </m:r>
          <m:acc>
            <m:accPr>
              <m:chr m:val="̅"/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acc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F</m:t>
              </m:r>
            </m:e>
          </m:acc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·(</m:t>
          </m:r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l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- х)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</m:t>
          </m:r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l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  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F</m:t>
                  </m:r>
                </m:e>
              </m:acc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·(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l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- х)  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l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(</m:t>
              </m:r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l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- х) 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l</m:t>
              </m:r>
            </m:den>
          </m:f>
        </m:oMath>
      </m:oMathPara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Так как зависимость линейная, то достаточно двух точек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построения линии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743B0" w:rsidRPr="00A4143A" w:rsidRDefault="00A743B0" w:rsidP="00A743B0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0  → 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1,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</w:t>
      </w:r>
      <w:proofErr w:type="spellStart"/>
      <w:r w:rsidRPr="00A4143A">
        <w:rPr>
          <w:rFonts w:ascii="Times New Roman" w:eastAsia="Times New Roman" w:hAnsi="Times New Roman"/>
          <w:i/>
          <w:sz w:val="28"/>
          <w:szCs w:val="28"/>
          <w:lang w:eastAsia="ru-RU"/>
        </w:rPr>
        <w:t>l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 → 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0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Итак под узлом 1, на левой опорной вертикали, откладываем 1 (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находится в узле 1), а под узлом 12, на правой опорной вертикали - нуль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находится в узле 12). Полученные точки соединяем прямой линией.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Полученное очертание является линией влияния опорной реакции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</w:p>
    <w:p w:rsidR="00A743B0" w:rsidRPr="00A4143A" w:rsidRDefault="00A743B0" w:rsidP="00D309C9">
      <w:pPr>
        <w:numPr>
          <w:ilvl w:val="1"/>
          <w:numId w:val="14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</m:t>
          </m:r>
          <m:acc>
            <m:accPr>
              <m:chr m:val="̅"/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acc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</m:acc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· х -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</m:t>
          </m:r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l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 xml:space="preserve">F </m:t>
                  </m:r>
                </m:e>
              </m:acc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х  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l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х  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l</m:t>
              </m:r>
            </m:den>
          </m:f>
        </m:oMath>
      </m:oMathPara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Так как зависимость линейная, то достаточно двух точек:</w:t>
      </w:r>
    </w:p>
    <w:p w:rsidR="00A743B0" w:rsidRPr="00A4143A" w:rsidRDefault="00A743B0" w:rsidP="00A743B0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0  → 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0,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</w:t>
      </w:r>
      <w:proofErr w:type="spellStart"/>
      <w:r w:rsidRPr="00A4143A">
        <w:rPr>
          <w:rFonts w:ascii="Times New Roman" w:eastAsia="Times New Roman" w:hAnsi="Times New Roman"/>
          <w:i/>
          <w:sz w:val="28"/>
          <w:szCs w:val="28"/>
          <w:lang w:eastAsia="ru-RU"/>
        </w:rPr>
        <w:t>l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 → 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= 1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Итак под узлом 1, на левой опорной вертикали, откладываем нуль (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находится в узле 1), а под узлом 12, на правой опорной вертикали - 12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находится в узле 12). Полученные точки соединяем прямой линией.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Полученное очертание является линией влияния опорной реакции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.</w:t>
      </w:r>
    </w:p>
    <w:p w:rsidR="00A743B0" w:rsidRPr="00A4143A" w:rsidRDefault="00A743B0" w:rsidP="00D309C9">
      <w:pPr>
        <w:numPr>
          <w:ilvl w:val="1"/>
          <w:numId w:val="14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Линии влияния усилий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,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,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(способ моментной точки)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Так как ферма с ездой понизу, следовательно, подвижный единичный груз будем перемещать по нижнему поясу фермы. Выведем функциональные зависимости для заданных усилий, попавших в сечение.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находится левее сечения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в узлах 1,3,5,7). Рассматриваем равновесие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правой отсеченной части фермы.</w:t>
      </w:r>
    </w:p>
    <w:p w:rsidR="00A743B0" w:rsidRPr="00A4143A" w:rsidRDefault="00A743B0" w:rsidP="00D309C9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О68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=0,   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6 -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 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6 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68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3,795(м)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6 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3,795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-1,581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</m:oMath>
      </m:oMathPara>
    </w:p>
    <w:p w:rsidR="00A743B0" w:rsidRPr="00A4143A" w:rsidRDefault="00A743B0" w:rsidP="00D309C9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0544" behindDoc="0" locked="0" layoutInCell="1" allowOverlap="1">
            <wp:simplePos x="0" y="0"/>
            <wp:positionH relativeFrom="column">
              <wp:posOffset>1348740</wp:posOffset>
            </wp:positionH>
            <wp:positionV relativeFrom="paragraph">
              <wp:posOffset>0</wp:posOffset>
            </wp:positionV>
            <wp:extent cx="3038475" cy="2162175"/>
            <wp:effectExtent l="19050" t="0" r="9525" b="0"/>
            <wp:wrapTopAndBottom/>
            <wp:docPr id="683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О69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6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  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 6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69</m:t>
                  </m:r>
                </m:sub>
              </m:sSub>
            </m:den>
          </m:f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56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10,29(м)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6  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10,29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- 0,583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</m:oMath>
      </m:oMathPara>
    </w:p>
    <w:p w:rsidR="00A743B0" w:rsidRPr="00A4143A" w:rsidRDefault="00A743B0" w:rsidP="00D309C9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Σ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0,   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9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0,     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 xml:space="preserve">79 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val="en-US" w:eastAsia="ru-RU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 xml:space="preserve"> 9 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val="en-US" w:eastAsia="ru-RU"/>
                    </w:rPr>
                    <m:t>79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val="en-US"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 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5(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м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)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val="en-US"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val="en-US" w:eastAsia="ru-RU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 xml:space="preserve"> 9 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1,8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12</m:t>
              </m:r>
            </m:sub>
          </m:sSub>
        </m:oMath>
      </m:oMathPara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1568" behindDoc="0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761365</wp:posOffset>
            </wp:positionV>
            <wp:extent cx="4533900" cy="2152650"/>
            <wp:effectExtent l="19050" t="0" r="0" b="0"/>
            <wp:wrapTopAndBottom/>
            <wp:docPr id="684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находится правее сечения (</w:t>
      </w:r>
      <w:r w:rsidRPr="00A4143A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в узлах 9,11,12). Рассматриваем равновесие левой отсеченной части фермы.</w:t>
      </w:r>
    </w:p>
    <w:p w:rsidR="00A743B0" w:rsidRPr="00A4143A" w:rsidRDefault="00A743B0" w:rsidP="00D309C9">
      <w:pPr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О68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=0,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12+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 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12 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68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3,795(м)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68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-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12 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3,795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-3,162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</m:oMath>
      </m:oMathPara>
    </w:p>
    <w:p w:rsidR="00A743B0" w:rsidRPr="00A4143A" w:rsidRDefault="00A743B0" w:rsidP="00D309C9">
      <w:pPr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Σ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О69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24-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0,    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 24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69</m:t>
                  </m:r>
                </m:sub>
              </m:sSub>
            </m:den>
          </m:f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56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= 10,29(м)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· 24  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10,29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 2,332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</m:oMath>
      </m:oMathPara>
    </w:p>
    <w:p w:rsidR="00A743B0" w:rsidRPr="00A4143A" w:rsidRDefault="00A743B0" w:rsidP="00D309C9">
      <w:pPr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Σ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О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0,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9-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0,        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 xml:space="preserve">79 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val="en-US"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 xml:space="preserve"> 9 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val="en-US" w:eastAsia="ru-RU"/>
                    </w:rPr>
                    <m:t>79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val="en-US"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 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5(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м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>)</m:t>
          </m:r>
        </m:oMath>
      </m:oMathPara>
    </w:p>
    <w:p w:rsidR="00A743B0" w:rsidRPr="00A4143A" w:rsidRDefault="00AF793E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79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val="en-US"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vertAlign w:val="subscript"/>
                      <w:lang w:val="en-US"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·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 xml:space="preserve"> 9 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val="en-US" w:eastAsia="ru-RU"/>
            </w:rPr>
            <m:t xml:space="preserve"> = 1,8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val="en-US"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val="en-US" w:eastAsia="ru-RU"/>
                </w:rPr>
                <m:t>1</m:t>
              </m:r>
            </m:sub>
          </m:sSub>
        </m:oMath>
      </m:oMathPara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в) Построение линии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1) строим линию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= -3,162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как линию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 только все ее значения умножены на коэффициент (–3,162), т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.е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переворачиваем линию вниз. На эту линию сносим узлы  9,11,12 – получаем 1 правую прямую;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2) строим линию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= -1,581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как линию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только все ее значения умножены на коэффициент 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-1,581) (перевернута вниз). На эту линию сносим узлы 1,3,5,7 – получаем 1 левую прямую;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3) полученные вершины первой правой и первой левой прямой соединяем передаточной прямой (вершины под узлами 7 и 9). Полученное очертание и есть 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68</w:t>
      </w:r>
      <w:proofErr w:type="spellEnd"/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 Построение линии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1) строим линию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=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2,332V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как линию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 только все ее значения умножены на коэффициент 2,332 . На эту линию сносим узлы  9,11,12 – получаем 1 правую прямую;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строим линию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= -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0,583V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как линию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 только все ее значения умножены на коэффициент (- 0,583) (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перевернута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вниз). На эту линию сносим узлы 1,3,5,7 – получаем 1 левую прямую;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3) полученные вершины первой правой и первой левой прямой соединяем передаточной прямой (вершины под узлами 7 и 9). Полученное очертание и есть 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69</w:t>
      </w:r>
      <w:proofErr w:type="spellEnd"/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) Построение линии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1) строим линию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=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1,8V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как линию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, только все ее значения умножены на коэффициент 1,8 . На эту линию сносим узлы  9,11,12 – получаем 1 правую прямую;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2) строим линию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=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1,8V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как линию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V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12</w:t>
      </w:r>
      <w:proofErr w:type="spell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, только все ее значения умножены на коэффициент  1,8 . На эту линию сносим узлы 1,3,5,7 – получаем 1 левую прямую; 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3) полученные вершины первой правой и первой левой прямой соединяем передаточной прямой (вершины под узлами 7 и 9). Полученное очертание и есть линия влияния </w:t>
      </w:r>
      <w:proofErr w:type="spell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r w:rsidRPr="00A4143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79</w:t>
      </w:r>
      <w:proofErr w:type="spellEnd"/>
    </w:p>
    <w:p w:rsidR="00A743B0" w:rsidRPr="00A4143A" w:rsidRDefault="0083751F" w:rsidP="008375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>Линии влияния опорных реакций и внутренних ус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илий приведены на рисунке 2.</w:t>
      </w:r>
    </w:p>
    <w:p w:rsidR="00A743B0" w:rsidRPr="00A4143A" w:rsidRDefault="00A743B0" w:rsidP="00A743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822592" behindDoc="0" locked="0" layoutInCell="1" allowOverlap="1">
            <wp:simplePos x="0" y="0"/>
            <wp:positionH relativeFrom="column">
              <wp:posOffset>499110</wp:posOffset>
            </wp:positionH>
            <wp:positionV relativeFrom="paragraph">
              <wp:posOffset>3810</wp:posOffset>
            </wp:positionV>
            <wp:extent cx="4705350" cy="7715250"/>
            <wp:effectExtent l="19050" t="0" r="0" b="0"/>
            <wp:wrapTopAndBottom/>
            <wp:docPr id="685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751F">
        <w:rPr>
          <w:rFonts w:ascii="Times New Roman" w:eastAsia="Times New Roman" w:hAnsi="Times New Roman"/>
          <w:sz w:val="28"/>
          <w:szCs w:val="28"/>
          <w:lang w:eastAsia="ru-RU"/>
        </w:rPr>
        <w:t xml:space="preserve">Рисунок 2 – </w:t>
      </w:r>
      <w:r w:rsidR="0083751F" w:rsidRPr="00A4143A">
        <w:rPr>
          <w:rFonts w:ascii="Times New Roman" w:eastAsia="Times New Roman" w:hAnsi="Times New Roman"/>
          <w:sz w:val="28"/>
          <w:szCs w:val="28"/>
          <w:lang w:eastAsia="ru-RU"/>
        </w:rPr>
        <w:t>Линии влияния опорных реакций и внутренних усилий.</w:t>
      </w:r>
    </w:p>
    <w:p w:rsidR="00A743B0" w:rsidRPr="00A4143A" w:rsidRDefault="00A743B0" w:rsidP="00A743B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43B0" w:rsidRPr="0083751F" w:rsidRDefault="00A743B0" w:rsidP="00A743B0">
      <w:pPr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43A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823616" behindDoc="0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680085</wp:posOffset>
            </wp:positionV>
            <wp:extent cx="5000625" cy="8210550"/>
            <wp:effectExtent l="19050" t="0" r="9525" b="0"/>
            <wp:wrapTopAndBottom/>
            <wp:docPr id="686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опорных реакций и внутренних усилий по линиям влияния. </w:t>
      </w:r>
      <w:r w:rsidRPr="0083751F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43B0" w:rsidRPr="00A743B0" w:rsidRDefault="00AF793E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0,833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0,667+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0,5+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0,333+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 0,167=</m:t>
          </m:r>
        </m:oMath>
      </m:oMathPara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= 3· 0,833 + 5· 0,667+ 4· 0,5+ 5· 0,333+ 3· 0,167 = 10 (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кН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)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A743B0" w:rsidRDefault="00AF793E" w:rsidP="004446AF">
      <w:pPr>
        <w:spacing w:before="240"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=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 0,167 +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0,333+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0,5+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0,667 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0,833 = </m:t>
          </m:r>
        </m:oMath>
      </m:oMathPara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=3· 0,167 + 5· 0,333+ 4· 0,5+ 5· 0,667 + 3· 0,833 = 10 </m:t>
        </m:r>
        <m:d>
          <m:d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кН</m:t>
            </m:r>
          </m:e>
        </m:d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A743B0" w:rsidRDefault="00AF793E" w:rsidP="004446AF">
      <w:pPr>
        <w:spacing w:before="240"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 xml:space="preserve">68 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= 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0,264 –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0,527 –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0,791-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1,054-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 0,527 =</m:t>
          </m:r>
        </m:oMath>
      </m:oMathPara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=-3·0,264-5·0,527-4·0,791-5·1,054-3· 0,527=-13,442 (кН)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A743B0" w:rsidRDefault="00AF793E" w:rsidP="004446AF">
      <w:pPr>
        <w:spacing w:before="240"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69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vertAlign w:val="subscript"/>
              <w:lang w:eastAsia="ru-RU"/>
            </w:rPr>
            <m:t xml:space="preserve"> 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= -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0,097 –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0,194 –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· 0,292+ 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4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 0,777+</m:t>
          </m:r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 xml:space="preserve"> F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vertAlign w:val="subscript"/>
                  <w:lang w:eastAsia="ru-RU"/>
                </w:rPr>
                <m:t>5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· 0,389 =</m:t>
          </m:r>
        </m:oMath>
      </m:oMathPara>
    </w:p>
    <w:p w:rsidR="00A743B0" w:rsidRPr="00A4143A" w:rsidRDefault="00A743B0" w:rsidP="00A743B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= -3· 0,097 - 5· 0,194 - 4· 0,292+ 5· 0,777+ 3· 0,389 = 2,623 (кН)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743B0" w:rsidRPr="00A4143A" w:rsidRDefault="00AF793E" w:rsidP="004446AF">
      <w:pPr>
        <w:spacing w:before="240"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79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eastAsia="ru-RU"/>
          </w:rPr>
          <m:t xml:space="preserve">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=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· 0,3 +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· 0,6 +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· 0,9+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· 0,6+ 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vertAlign w:val="subscript"/>
                <w:lang w:eastAsia="ru-RU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· 0,3 = 3· 0,3 +5· 0,6 ++ 4· 0,9+ 5· 0,6+ 3· 0,3 = 11,4 (кН)</m:t>
        </m:r>
      </m:oMath>
      <w:r w:rsidR="00A743B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43B0" w:rsidRPr="00A4143A" w:rsidRDefault="00A743B0" w:rsidP="00A743B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FDA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полученные результаты аналитического расчета</w:t>
      </w:r>
      <w:proofErr w:type="gramStart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4143A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графического расчета и определение усилий по линиям влияния совпадают с точностью допустимой погрешности (не более 3%).</w:t>
      </w:r>
    </w:p>
    <w:p w:rsidR="00F74D1E" w:rsidRDefault="00F74D1E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</w:p>
    <w:sectPr w:rsidR="00F74D1E" w:rsidSect="0083751F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83D" w:rsidRDefault="00CF283D" w:rsidP="008F74E8">
      <w:pPr>
        <w:spacing w:after="0" w:line="240" w:lineRule="auto"/>
      </w:pPr>
      <w:r>
        <w:separator/>
      </w:r>
    </w:p>
    <w:p w:rsidR="00CF283D" w:rsidRDefault="00CF283D"/>
  </w:endnote>
  <w:endnote w:type="continuationSeparator" w:id="0">
    <w:p w:rsidR="00CF283D" w:rsidRDefault="00CF283D" w:rsidP="008F74E8">
      <w:pPr>
        <w:spacing w:after="0" w:line="240" w:lineRule="auto"/>
      </w:pPr>
      <w:r>
        <w:continuationSeparator/>
      </w:r>
    </w:p>
    <w:p w:rsidR="00CF283D" w:rsidRDefault="00CF283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83D" w:rsidRDefault="00CF283D" w:rsidP="008F74E8">
      <w:pPr>
        <w:spacing w:after="0" w:line="240" w:lineRule="auto"/>
      </w:pPr>
      <w:r>
        <w:separator/>
      </w:r>
    </w:p>
    <w:p w:rsidR="00CF283D" w:rsidRDefault="00CF283D"/>
  </w:footnote>
  <w:footnote w:type="continuationSeparator" w:id="0">
    <w:p w:rsidR="00CF283D" w:rsidRDefault="00CF283D" w:rsidP="008F74E8">
      <w:pPr>
        <w:spacing w:after="0" w:line="240" w:lineRule="auto"/>
      </w:pPr>
      <w:r>
        <w:continuationSeparator/>
      </w:r>
    </w:p>
    <w:p w:rsidR="00CF283D" w:rsidRDefault="00CF283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B1459"/>
    <w:multiLevelType w:val="multilevel"/>
    <w:tmpl w:val="90105D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5C702E"/>
    <w:multiLevelType w:val="singleLevel"/>
    <w:tmpl w:val="74DC9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</w:abstractNum>
  <w:abstractNum w:abstractNumId="4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4559B"/>
    <w:multiLevelType w:val="multilevel"/>
    <w:tmpl w:val="6F686D14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2208" w:hanging="432"/>
      </w:pPr>
      <w:rPr>
        <w:rFonts w:hint="default"/>
        <w:b/>
      </w:rPr>
    </w:lvl>
    <w:lvl w:ilvl="2">
      <w:start w:val="1"/>
      <w:numFmt w:val="decimal"/>
      <w:lvlText w:val="4.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6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7">
    <w:nsid w:val="217D70FD"/>
    <w:multiLevelType w:val="hybridMultilevel"/>
    <w:tmpl w:val="95241D70"/>
    <w:lvl w:ilvl="0" w:tplc="C59EDE18">
      <w:start w:val="1"/>
      <w:numFmt w:val="decimal"/>
      <w:lvlText w:val="%1."/>
      <w:lvlJc w:val="left"/>
      <w:pPr>
        <w:ind w:left="720" w:hanging="360"/>
      </w:pPr>
    </w:lvl>
    <w:lvl w:ilvl="1" w:tplc="C00C3E92" w:tentative="1">
      <w:start w:val="1"/>
      <w:numFmt w:val="lowerLetter"/>
      <w:lvlText w:val="%2."/>
      <w:lvlJc w:val="left"/>
      <w:pPr>
        <w:ind w:left="1440" w:hanging="360"/>
      </w:pPr>
    </w:lvl>
    <w:lvl w:ilvl="2" w:tplc="F086F3A4" w:tentative="1">
      <w:start w:val="1"/>
      <w:numFmt w:val="lowerRoman"/>
      <w:lvlText w:val="%3."/>
      <w:lvlJc w:val="right"/>
      <w:pPr>
        <w:ind w:left="2160" w:hanging="180"/>
      </w:pPr>
    </w:lvl>
    <w:lvl w:ilvl="3" w:tplc="5B2C0680" w:tentative="1">
      <w:start w:val="1"/>
      <w:numFmt w:val="decimal"/>
      <w:lvlText w:val="%4."/>
      <w:lvlJc w:val="left"/>
      <w:pPr>
        <w:ind w:left="2880" w:hanging="360"/>
      </w:pPr>
    </w:lvl>
    <w:lvl w:ilvl="4" w:tplc="BE08B2DE" w:tentative="1">
      <w:start w:val="1"/>
      <w:numFmt w:val="lowerLetter"/>
      <w:lvlText w:val="%5."/>
      <w:lvlJc w:val="left"/>
      <w:pPr>
        <w:ind w:left="3600" w:hanging="360"/>
      </w:pPr>
    </w:lvl>
    <w:lvl w:ilvl="5" w:tplc="A39402C4" w:tentative="1">
      <w:start w:val="1"/>
      <w:numFmt w:val="lowerRoman"/>
      <w:lvlText w:val="%6."/>
      <w:lvlJc w:val="right"/>
      <w:pPr>
        <w:ind w:left="4320" w:hanging="180"/>
      </w:pPr>
    </w:lvl>
    <w:lvl w:ilvl="6" w:tplc="6000442C" w:tentative="1">
      <w:start w:val="1"/>
      <w:numFmt w:val="decimal"/>
      <w:lvlText w:val="%7."/>
      <w:lvlJc w:val="left"/>
      <w:pPr>
        <w:ind w:left="5040" w:hanging="360"/>
      </w:pPr>
    </w:lvl>
    <w:lvl w:ilvl="7" w:tplc="B1FCBA8C" w:tentative="1">
      <w:start w:val="1"/>
      <w:numFmt w:val="lowerLetter"/>
      <w:lvlText w:val="%8."/>
      <w:lvlJc w:val="left"/>
      <w:pPr>
        <w:ind w:left="5760" w:hanging="360"/>
      </w:pPr>
    </w:lvl>
    <w:lvl w:ilvl="8" w:tplc="35544D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410BA"/>
    <w:multiLevelType w:val="hybridMultilevel"/>
    <w:tmpl w:val="F91E7E0A"/>
    <w:lvl w:ilvl="0" w:tplc="04190011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756473F"/>
    <w:multiLevelType w:val="hybridMultilevel"/>
    <w:tmpl w:val="51881E74"/>
    <w:lvl w:ilvl="0" w:tplc="04190011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291F4593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1">
    <w:nsid w:val="2B593943"/>
    <w:multiLevelType w:val="singleLevel"/>
    <w:tmpl w:val="080C2010"/>
    <w:lvl w:ilvl="0">
      <w:start w:val="11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36B74FBD"/>
    <w:multiLevelType w:val="hybridMultilevel"/>
    <w:tmpl w:val="AC3043AA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2552A"/>
    <w:multiLevelType w:val="hybridMultilevel"/>
    <w:tmpl w:val="4134EF82"/>
    <w:lvl w:ilvl="0" w:tplc="8E0ABB7E">
      <w:start w:val="1"/>
      <w:numFmt w:val="decimal"/>
      <w:lvlText w:val="Рисунок 3.%1"/>
      <w:lvlJc w:val="right"/>
      <w:pPr>
        <w:ind w:left="4755" w:hanging="360"/>
      </w:pPr>
      <w:rPr>
        <w:rFonts w:ascii="Times New Roman" w:eastAsia="Times New Roman" w:hAnsi="Times New Roman" w:cs="Times New Roman" w:hint="default"/>
        <w:b w:val="0"/>
        <w:i w:val="0"/>
        <w:noProof w:val="0"/>
      </w:rPr>
    </w:lvl>
    <w:lvl w:ilvl="1" w:tplc="5CE2A2F0" w:tentative="1">
      <w:start w:val="1"/>
      <w:numFmt w:val="lowerLetter"/>
      <w:lvlText w:val="%2."/>
      <w:lvlJc w:val="left"/>
      <w:pPr>
        <w:ind w:left="5475" w:hanging="360"/>
      </w:pPr>
    </w:lvl>
    <w:lvl w:ilvl="2" w:tplc="3CA8433E" w:tentative="1">
      <w:start w:val="1"/>
      <w:numFmt w:val="lowerRoman"/>
      <w:lvlText w:val="%3."/>
      <w:lvlJc w:val="right"/>
      <w:pPr>
        <w:ind w:left="6195" w:hanging="180"/>
      </w:pPr>
    </w:lvl>
    <w:lvl w:ilvl="3" w:tplc="08748DDA" w:tentative="1">
      <w:start w:val="1"/>
      <w:numFmt w:val="decimal"/>
      <w:lvlText w:val="%4."/>
      <w:lvlJc w:val="left"/>
      <w:pPr>
        <w:ind w:left="6915" w:hanging="360"/>
      </w:pPr>
    </w:lvl>
    <w:lvl w:ilvl="4" w:tplc="80C8E82E" w:tentative="1">
      <w:start w:val="1"/>
      <w:numFmt w:val="lowerLetter"/>
      <w:lvlText w:val="%5."/>
      <w:lvlJc w:val="left"/>
      <w:pPr>
        <w:ind w:left="7635" w:hanging="360"/>
      </w:pPr>
    </w:lvl>
    <w:lvl w:ilvl="5" w:tplc="ACCECB10" w:tentative="1">
      <w:start w:val="1"/>
      <w:numFmt w:val="lowerRoman"/>
      <w:lvlText w:val="%6."/>
      <w:lvlJc w:val="right"/>
      <w:pPr>
        <w:ind w:left="8355" w:hanging="180"/>
      </w:pPr>
    </w:lvl>
    <w:lvl w:ilvl="6" w:tplc="C69CE758" w:tentative="1">
      <w:start w:val="1"/>
      <w:numFmt w:val="decimal"/>
      <w:lvlText w:val="%7."/>
      <w:lvlJc w:val="left"/>
      <w:pPr>
        <w:ind w:left="9075" w:hanging="360"/>
      </w:pPr>
    </w:lvl>
    <w:lvl w:ilvl="7" w:tplc="D1900AFE" w:tentative="1">
      <w:start w:val="1"/>
      <w:numFmt w:val="lowerLetter"/>
      <w:lvlText w:val="%8."/>
      <w:lvlJc w:val="left"/>
      <w:pPr>
        <w:ind w:left="9795" w:hanging="360"/>
      </w:pPr>
    </w:lvl>
    <w:lvl w:ilvl="8" w:tplc="F4DA02AA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4">
    <w:nsid w:val="3CAE11CA"/>
    <w:multiLevelType w:val="singleLevel"/>
    <w:tmpl w:val="F074418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</w:abstractNum>
  <w:abstractNum w:abstractNumId="15">
    <w:nsid w:val="40C034C7"/>
    <w:multiLevelType w:val="hybridMultilevel"/>
    <w:tmpl w:val="D8EC89EC"/>
    <w:lvl w:ilvl="0" w:tplc="967A3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54F8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1EC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E0C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84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CE7C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9CD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668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5251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1A1E84"/>
    <w:multiLevelType w:val="hybridMultilevel"/>
    <w:tmpl w:val="A440AEE6"/>
    <w:lvl w:ilvl="0" w:tplc="20C81068">
      <w:start w:val="1"/>
      <w:numFmt w:val="decimal"/>
      <w:lvlText w:val="Рисунок 1.%1"/>
      <w:lvlJc w:val="right"/>
      <w:pPr>
        <w:ind w:left="433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7">
    <w:nsid w:val="4527329E"/>
    <w:multiLevelType w:val="hybridMultilevel"/>
    <w:tmpl w:val="052253EC"/>
    <w:lvl w:ilvl="0" w:tplc="04190005">
      <w:start w:val="1"/>
      <w:numFmt w:val="decimal"/>
      <w:lvlText w:val="%1."/>
      <w:lvlJc w:val="center"/>
      <w:pPr>
        <w:ind w:left="1134" w:hanging="454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9950FD"/>
    <w:multiLevelType w:val="hybridMultilevel"/>
    <w:tmpl w:val="DFFA0AA0"/>
    <w:lvl w:ilvl="0" w:tplc="6C86EDF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953A73BE" w:tentative="1">
      <w:start w:val="1"/>
      <w:numFmt w:val="lowerLetter"/>
      <w:lvlText w:val="%2."/>
      <w:lvlJc w:val="left"/>
      <w:pPr>
        <w:ind w:left="1440" w:hanging="360"/>
      </w:pPr>
    </w:lvl>
    <w:lvl w:ilvl="2" w:tplc="CEECC0F6" w:tentative="1">
      <w:start w:val="1"/>
      <w:numFmt w:val="lowerRoman"/>
      <w:lvlText w:val="%3."/>
      <w:lvlJc w:val="right"/>
      <w:pPr>
        <w:ind w:left="2160" w:hanging="180"/>
      </w:pPr>
    </w:lvl>
    <w:lvl w:ilvl="3" w:tplc="3C32A356" w:tentative="1">
      <w:start w:val="1"/>
      <w:numFmt w:val="decimal"/>
      <w:lvlText w:val="%4."/>
      <w:lvlJc w:val="left"/>
      <w:pPr>
        <w:ind w:left="2880" w:hanging="360"/>
      </w:pPr>
    </w:lvl>
    <w:lvl w:ilvl="4" w:tplc="9BA6BF9A" w:tentative="1">
      <w:start w:val="1"/>
      <w:numFmt w:val="lowerLetter"/>
      <w:lvlText w:val="%5."/>
      <w:lvlJc w:val="left"/>
      <w:pPr>
        <w:ind w:left="3600" w:hanging="360"/>
      </w:pPr>
    </w:lvl>
    <w:lvl w:ilvl="5" w:tplc="27065AB0" w:tentative="1">
      <w:start w:val="1"/>
      <w:numFmt w:val="lowerRoman"/>
      <w:lvlText w:val="%6."/>
      <w:lvlJc w:val="right"/>
      <w:pPr>
        <w:ind w:left="4320" w:hanging="180"/>
      </w:pPr>
    </w:lvl>
    <w:lvl w:ilvl="6" w:tplc="883492F4" w:tentative="1">
      <w:start w:val="1"/>
      <w:numFmt w:val="decimal"/>
      <w:lvlText w:val="%7."/>
      <w:lvlJc w:val="left"/>
      <w:pPr>
        <w:ind w:left="5040" w:hanging="360"/>
      </w:pPr>
    </w:lvl>
    <w:lvl w:ilvl="7" w:tplc="3F8C2AEE" w:tentative="1">
      <w:start w:val="1"/>
      <w:numFmt w:val="lowerLetter"/>
      <w:lvlText w:val="%8."/>
      <w:lvlJc w:val="left"/>
      <w:pPr>
        <w:ind w:left="5760" w:hanging="360"/>
      </w:pPr>
    </w:lvl>
    <w:lvl w:ilvl="8" w:tplc="43848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E4EE7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20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FC448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51125F62"/>
    <w:multiLevelType w:val="hybridMultilevel"/>
    <w:tmpl w:val="F95A912C"/>
    <w:lvl w:ilvl="0" w:tplc="F3489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A845C9"/>
    <w:multiLevelType w:val="hybridMultilevel"/>
    <w:tmpl w:val="3D70533E"/>
    <w:lvl w:ilvl="0" w:tplc="2FE83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vertAlign w:val="baseline"/>
      </w:rPr>
    </w:lvl>
    <w:lvl w:ilvl="1" w:tplc="85D25DD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41EB13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36CB63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A6CF7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5DAB22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71E0AA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78E54A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EE188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3ED6C20"/>
    <w:multiLevelType w:val="hybridMultilevel"/>
    <w:tmpl w:val="4056A56E"/>
    <w:lvl w:ilvl="0" w:tplc="04190001">
      <w:start w:val="1"/>
      <w:numFmt w:val="decimal"/>
      <w:lvlText w:val="Рисунок 1.%1"/>
      <w:lvlJc w:val="left"/>
      <w:pPr>
        <w:ind w:left="518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lowerLetter"/>
      <w:lvlText w:val="%2."/>
      <w:lvlJc w:val="left"/>
      <w:pPr>
        <w:ind w:left="2148" w:hanging="360"/>
      </w:pPr>
    </w:lvl>
    <w:lvl w:ilvl="2" w:tplc="04190005" w:tentative="1">
      <w:start w:val="1"/>
      <w:numFmt w:val="lowerRoman"/>
      <w:lvlText w:val="%3."/>
      <w:lvlJc w:val="right"/>
      <w:pPr>
        <w:ind w:left="2868" w:hanging="180"/>
      </w:pPr>
    </w:lvl>
    <w:lvl w:ilvl="3" w:tplc="04190001" w:tentative="1">
      <w:start w:val="1"/>
      <w:numFmt w:val="decimal"/>
      <w:lvlText w:val="%4."/>
      <w:lvlJc w:val="left"/>
      <w:pPr>
        <w:ind w:left="3588" w:hanging="360"/>
      </w:pPr>
    </w:lvl>
    <w:lvl w:ilvl="4" w:tplc="04190003" w:tentative="1">
      <w:start w:val="1"/>
      <w:numFmt w:val="lowerLetter"/>
      <w:lvlText w:val="%5."/>
      <w:lvlJc w:val="left"/>
      <w:pPr>
        <w:ind w:left="4308" w:hanging="360"/>
      </w:pPr>
    </w:lvl>
    <w:lvl w:ilvl="5" w:tplc="04190005" w:tentative="1">
      <w:start w:val="1"/>
      <w:numFmt w:val="lowerRoman"/>
      <w:lvlText w:val="%6."/>
      <w:lvlJc w:val="right"/>
      <w:pPr>
        <w:ind w:left="5028" w:hanging="180"/>
      </w:pPr>
    </w:lvl>
    <w:lvl w:ilvl="6" w:tplc="04190001" w:tentative="1">
      <w:start w:val="1"/>
      <w:numFmt w:val="decimal"/>
      <w:lvlText w:val="%7."/>
      <w:lvlJc w:val="left"/>
      <w:pPr>
        <w:ind w:left="5748" w:hanging="360"/>
      </w:pPr>
    </w:lvl>
    <w:lvl w:ilvl="7" w:tplc="04190003" w:tentative="1">
      <w:start w:val="1"/>
      <w:numFmt w:val="lowerLetter"/>
      <w:lvlText w:val="%8."/>
      <w:lvlJc w:val="left"/>
      <w:pPr>
        <w:ind w:left="6468" w:hanging="360"/>
      </w:pPr>
    </w:lvl>
    <w:lvl w:ilvl="8" w:tplc="04190005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73021"/>
    <w:multiLevelType w:val="hybridMultilevel"/>
    <w:tmpl w:val="FA10C534"/>
    <w:lvl w:ilvl="0" w:tplc="E8C4642A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392488BE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5E566050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6D364786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6B2CFA7C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E9503EE0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7986AFEC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6E12143C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A0B4886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8">
    <w:nsid w:val="5D137384"/>
    <w:multiLevelType w:val="hybridMultilevel"/>
    <w:tmpl w:val="A9443E4A"/>
    <w:lvl w:ilvl="0" w:tplc="F5741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A2DA3"/>
    <w:multiLevelType w:val="hybridMultilevel"/>
    <w:tmpl w:val="9C088238"/>
    <w:lvl w:ilvl="0" w:tplc="08E6CFA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C9F8C794" w:tentative="1">
      <w:start w:val="1"/>
      <w:numFmt w:val="lowerLetter"/>
      <w:lvlText w:val="%2."/>
      <w:lvlJc w:val="left"/>
      <w:pPr>
        <w:ind w:left="1440" w:hanging="360"/>
      </w:pPr>
    </w:lvl>
    <w:lvl w:ilvl="2" w:tplc="08AE5850" w:tentative="1">
      <w:start w:val="1"/>
      <w:numFmt w:val="lowerRoman"/>
      <w:lvlText w:val="%3."/>
      <w:lvlJc w:val="right"/>
      <w:pPr>
        <w:ind w:left="2160" w:hanging="180"/>
      </w:pPr>
    </w:lvl>
    <w:lvl w:ilvl="3" w:tplc="86B45154" w:tentative="1">
      <w:start w:val="1"/>
      <w:numFmt w:val="decimal"/>
      <w:lvlText w:val="%4."/>
      <w:lvlJc w:val="left"/>
      <w:pPr>
        <w:ind w:left="2880" w:hanging="360"/>
      </w:pPr>
    </w:lvl>
    <w:lvl w:ilvl="4" w:tplc="74AEACB8" w:tentative="1">
      <w:start w:val="1"/>
      <w:numFmt w:val="lowerLetter"/>
      <w:lvlText w:val="%5."/>
      <w:lvlJc w:val="left"/>
      <w:pPr>
        <w:ind w:left="3600" w:hanging="360"/>
      </w:pPr>
    </w:lvl>
    <w:lvl w:ilvl="5" w:tplc="C46E4182" w:tentative="1">
      <w:start w:val="1"/>
      <w:numFmt w:val="lowerRoman"/>
      <w:lvlText w:val="%6."/>
      <w:lvlJc w:val="right"/>
      <w:pPr>
        <w:ind w:left="4320" w:hanging="180"/>
      </w:pPr>
    </w:lvl>
    <w:lvl w:ilvl="6" w:tplc="75C47BFC" w:tentative="1">
      <w:start w:val="1"/>
      <w:numFmt w:val="decimal"/>
      <w:lvlText w:val="%7."/>
      <w:lvlJc w:val="left"/>
      <w:pPr>
        <w:ind w:left="5040" w:hanging="360"/>
      </w:pPr>
    </w:lvl>
    <w:lvl w:ilvl="7" w:tplc="F572A720" w:tentative="1">
      <w:start w:val="1"/>
      <w:numFmt w:val="lowerLetter"/>
      <w:lvlText w:val="%8."/>
      <w:lvlJc w:val="left"/>
      <w:pPr>
        <w:ind w:left="5760" w:hanging="360"/>
      </w:pPr>
    </w:lvl>
    <w:lvl w:ilvl="8" w:tplc="0FBCE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761EF6"/>
    <w:multiLevelType w:val="hybridMultilevel"/>
    <w:tmpl w:val="E0DE4BEE"/>
    <w:lvl w:ilvl="0" w:tplc="0419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0A410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E0276E"/>
    <w:multiLevelType w:val="hybridMultilevel"/>
    <w:tmpl w:val="843A1414"/>
    <w:lvl w:ilvl="0" w:tplc="3F4C94C0">
      <w:start w:val="1"/>
      <w:numFmt w:val="bullet"/>
      <w:lvlText w:val="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E2CB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328A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8C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415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E7877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3C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88C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84F0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F62504"/>
    <w:multiLevelType w:val="hybridMultilevel"/>
    <w:tmpl w:val="9B76713A"/>
    <w:lvl w:ilvl="0" w:tplc="42285AA2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8786C43A" w:tentative="1">
      <w:start w:val="1"/>
      <w:numFmt w:val="lowerLetter"/>
      <w:lvlText w:val="%2."/>
      <w:lvlJc w:val="left"/>
      <w:pPr>
        <w:ind w:left="2160" w:hanging="360"/>
      </w:pPr>
    </w:lvl>
    <w:lvl w:ilvl="2" w:tplc="7C8CA87A" w:tentative="1">
      <w:start w:val="1"/>
      <w:numFmt w:val="lowerRoman"/>
      <w:lvlText w:val="%3."/>
      <w:lvlJc w:val="right"/>
      <w:pPr>
        <w:ind w:left="2880" w:hanging="180"/>
      </w:pPr>
    </w:lvl>
    <w:lvl w:ilvl="3" w:tplc="CA9663AC" w:tentative="1">
      <w:start w:val="1"/>
      <w:numFmt w:val="decimal"/>
      <w:lvlText w:val="%4."/>
      <w:lvlJc w:val="left"/>
      <w:pPr>
        <w:ind w:left="3600" w:hanging="360"/>
      </w:pPr>
    </w:lvl>
    <w:lvl w:ilvl="4" w:tplc="2B92F744" w:tentative="1">
      <w:start w:val="1"/>
      <w:numFmt w:val="lowerLetter"/>
      <w:lvlText w:val="%5."/>
      <w:lvlJc w:val="left"/>
      <w:pPr>
        <w:ind w:left="4320" w:hanging="360"/>
      </w:pPr>
    </w:lvl>
    <w:lvl w:ilvl="5" w:tplc="A18E6B3A" w:tentative="1">
      <w:start w:val="1"/>
      <w:numFmt w:val="lowerRoman"/>
      <w:lvlText w:val="%6."/>
      <w:lvlJc w:val="right"/>
      <w:pPr>
        <w:ind w:left="5040" w:hanging="180"/>
      </w:pPr>
    </w:lvl>
    <w:lvl w:ilvl="6" w:tplc="2E34E1F4" w:tentative="1">
      <w:start w:val="1"/>
      <w:numFmt w:val="decimal"/>
      <w:lvlText w:val="%7."/>
      <w:lvlJc w:val="left"/>
      <w:pPr>
        <w:ind w:left="5760" w:hanging="360"/>
      </w:pPr>
    </w:lvl>
    <w:lvl w:ilvl="7" w:tplc="DD52306A" w:tentative="1">
      <w:start w:val="1"/>
      <w:numFmt w:val="lowerLetter"/>
      <w:lvlText w:val="%8."/>
      <w:lvlJc w:val="left"/>
      <w:pPr>
        <w:ind w:left="6480" w:hanging="360"/>
      </w:pPr>
    </w:lvl>
    <w:lvl w:ilvl="8" w:tplc="BA4438A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E5F4F18"/>
    <w:multiLevelType w:val="hybridMultilevel"/>
    <w:tmpl w:val="11624016"/>
    <w:lvl w:ilvl="0" w:tplc="095C59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25"/>
  </w:num>
  <w:num w:numId="5">
    <w:abstractNumId w:val="34"/>
  </w:num>
  <w:num w:numId="6">
    <w:abstractNumId w:val="24"/>
  </w:num>
  <w:num w:numId="7">
    <w:abstractNumId w:val="33"/>
  </w:num>
  <w:num w:numId="8">
    <w:abstractNumId w:val="29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19"/>
  </w:num>
  <w:num w:numId="13">
    <w:abstractNumId w:val="14"/>
  </w:num>
  <w:num w:numId="14">
    <w:abstractNumId w:val="5"/>
  </w:num>
  <w:num w:numId="15">
    <w:abstractNumId w:val="10"/>
  </w:num>
  <w:num w:numId="16">
    <w:abstractNumId w:val="13"/>
  </w:num>
  <w:num w:numId="17">
    <w:abstractNumId w:val="35"/>
  </w:num>
  <w:num w:numId="18">
    <w:abstractNumId w:val="18"/>
  </w:num>
  <w:num w:numId="19">
    <w:abstractNumId w:val="30"/>
  </w:num>
  <w:num w:numId="20">
    <w:abstractNumId w:val="0"/>
  </w:num>
  <w:num w:numId="21">
    <w:abstractNumId w:val="26"/>
  </w:num>
  <w:num w:numId="22">
    <w:abstractNumId w:val="1"/>
  </w:num>
  <w:num w:numId="23">
    <w:abstractNumId w:val="28"/>
  </w:num>
  <w:num w:numId="24">
    <w:abstractNumId w:val="6"/>
  </w:num>
  <w:num w:numId="25">
    <w:abstractNumId w:val="7"/>
  </w:num>
  <w:num w:numId="26">
    <w:abstractNumId w:val="32"/>
  </w:num>
  <w:num w:numId="27">
    <w:abstractNumId w:val="21"/>
  </w:num>
  <w:num w:numId="28">
    <w:abstractNumId w:val="3"/>
  </w:num>
  <w:num w:numId="29">
    <w:abstractNumId w:val="36"/>
  </w:num>
  <w:num w:numId="30">
    <w:abstractNumId w:val="8"/>
  </w:num>
  <w:num w:numId="31">
    <w:abstractNumId w:val="9"/>
  </w:num>
  <w:num w:numId="32">
    <w:abstractNumId w:val="23"/>
  </w:num>
  <w:num w:numId="33">
    <w:abstractNumId w:val="27"/>
  </w:num>
  <w:num w:numId="34">
    <w:abstractNumId w:val="37"/>
  </w:num>
  <w:num w:numId="35">
    <w:abstractNumId w:val="15"/>
  </w:num>
  <w:num w:numId="36">
    <w:abstractNumId w:val="22"/>
  </w:num>
  <w:num w:numId="37">
    <w:abstractNumId w:val="16"/>
  </w:num>
  <w:num w:numId="38">
    <w:abstractNumId w:val="12"/>
  </w:num>
  <w:num w:numId="39">
    <w:abstractNumId w:val="31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048"/>
    <w:rsid w:val="000006DD"/>
    <w:rsid w:val="00020AE0"/>
    <w:rsid w:val="00027B97"/>
    <w:rsid w:val="00033A6F"/>
    <w:rsid w:val="000512BC"/>
    <w:rsid w:val="000556A1"/>
    <w:rsid w:val="00072121"/>
    <w:rsid w:val="0007547F"/>
    <w:rsid w:val="000813A5"/>
    <w:rsid w:val="00085D1B"/>
    <w:rsid w:val="00085F32"/>
    <w:rsid w:val="000D263B"/>
    <w:rsid w:val="000D71BB"/>
    <w:rsid w:val="000F4948"/>
    <w:rsid w:val="000F6754"/>
    <w:rsid w:val="00110145"/>
    <w:rsid w:val="001225B3"/>
    <w:rsid w:val="001239E5"/>
    <w:rsid w:val="00124E5B"/>
    <w:rsid w:val="00156BA8"/>
    <w:rsid w:val="0017046D"/>
    <w:rsid w:val="00177EDF"/>
    <w:rsid w:val="00192AD9"/>
    <w:rsid w:val="00197465"/>
    <w:rsid w:val="001A5709"/>
    <w:rsid w:val="001D79C4"/>
    <w:rsid w:val="001E4F4A"/>
    <w:rsid w:val="001F0E6A"/>
    <w:rsid w:val="00230EC2"/>
    <w:rsid w:val="00254055"/>
    <w:rsid w:val="00261EE0"/>
    <w:rsid w:val="002E3EE0"/>
    <w:rsid w:val="00301313"/>
    <w:rsid w:val="00306BBD"/>
    <w:rsid w:val="00307B43"/>
    <w:rsid w:val="0032294B"/>
    <w:rsid w:val="0033700A"/>
    <w:rsid w:val="003414D1"/>
    <w:rsid w:val="00351F09"/>
    <w:rsid w:val="0037363C"/>
    <w:rsid w:val="00375BAA"/>
    <w:rsid w:val="00376D83"/>
    <w:rsid w:val="003A2181"/>
    <w:rsid w:val="003A729A"/>
    <w:rsid w:val="003B136C"/>
    <w:rsid w:val="003B3F5B"/>
    <w:rsid w:val="003E1235"/>
    <w:rsid w:val="003E2583"/>
    <w:rsid w:val="00411FAB"/>
    <w:rsid w:val="00420CB0"/>
    <w:rsid w:val="004257F3"/>
    <w:rsid w:val="00430685"/>
    <w:rsid w:val="00433CFD"/>
    <w:rsid w:val="00436D93"/>
    <w:rsid w:val="00441DC6"/>
    <w:rsid w:val="004446AF"/>
    <w:rsid w:val="00444975"/>
    <w:rsid w:val="004514E4"/>
    <w:rsid w:val="00452651"/>
    <w:rsid w:val="00453005"/>
    <w:rsid w:val="00457CC1"/>
    <w:rsid w:val="004643AD"/>
    <w:rsid w:val="00491907"/>
    <w:rsid w:val="004A46B5"/>
    <w:rsid w:val="004A69F2"/>
    <w:rsid w:val="004B56F4"/>
    <w:rsid w:val="004B7918"/>
    <w:rsid w:val="004F1CA0"/>
    <w:rsid w:val="0050683F"/>
    <w:rsid w:val="00523C7C"/>
    <w:rsid w:val="005276BB"/>
    <w:rsid w:val="00527A51"/>
    <w:rsid w:val="00532249"/>
    <w:rsid w:val="00540005"/>
    <w:rsid w:val="005563E5"/>
    <w:rsid w:val="00585B11"/>
    <w:rsid w:val="00590269"/>
    <w:rsid w:val="00592FDB"/>
    <w:rsid w:val="005A6728"/>
    <w:rsid w:val="005A6898"/>
    <w:rsid w:val="005B035A"/>
    <w:rsid w:val="005B0E29"/>
    <w:rsid w:val="005B12EF"/>
    <w:rsid w:val="005D2AA6"/>
    <w:rsid w:val="005D2B41"/>
    <w:rsid w:val="005D450D"/>
    <w:rsid w:val="00611977"/>
    <w:rsid w:val="00662416"/>
    <w:rsid w:val="006860D7"/>
    <w:rsid w:val="0070572C"/>
    <w:rsid w:val="00713CBB"/>
    <w:rsid w:val="00714880"/>
    <w:rsid w:val="0071529A"/>
    <w:rsid w:val="0071704F"/>
    <w:rsid w:val="00720B1A"/>
    <w:rsid w:val="007226FB"/>
    <w:rsid w:val="0072642E"/>
    <w:rsid w:val="00726EB8"/>
    <w:rsid w:val="00760C27"/>
    <w:rsid w:val="00777CC4"/>
    <w:rsid w:val="00781020"/>
    <w:rsid w:val="00784D09"/>
    <w:rsid w:val="00791957"/>
    <w:rsid w:val="007F0C6C"/>
    <w:rsid w:val="008176F7"/>
    <w:rsid w:val="008201F2"/>
    <w:rsid w:val="00834AC5"/>
    <w:rsid w:val="00834DA6"/>
    <w:rsid w:val="00834DBF"/>
    <w:rsid w:val="0083751F"/>
    <w:rsid w:val="0085799C"/>
    <w:rsid w:val="00876BC0"/>
    <w:rsid w:val="00877A7D"/>
    <w:rsid w:val="008A1296"/>
    <w:rsid w:val="008A3242"/>
    <w:rsid w:val="008A7321"/>
    <w:rsid w:val="008B6928"/>
    <w:rsid w:val="008B71BE"/>
    <w:rsid w:val="008C667E"/>
    <w:rsid w:val="008E28C2"/>
    <w:rsid w:val="008E54A0"/>
    <w:rsid w:val="008F74E8"/>
    <w:rsid w:val="009469CA"/>
    <w:rsid w:val="009567FF"/>
    <w:rsid w:val="00982709"/>
    <w:rsid w:val="00986205"/>
    <w:rsid w:val="00986AA3"/>
    <w:rsid w:val="009A2048"/>
    <w:rsid w:val="009A7D61"/>
    <w:rsid w:val="009D5A6C"/>
    <w:rsid w:val="009E2752"/>
    <w:rsid w:val="009F52F0"/>
    <w:rsid w:val="00A24945"/>
    <w:rsid w:val="00A36631"/>
    <w:rsid w:val="00A37CF5"/>
    <w:rsid w:val="00A407F0"/>
    <w:rsid w:val="00A50554"/>
    <w:rsid w:val="00A616BF"/>
    <w:rsid w:val="00A743B0"/>
    <w:rsid w:val="00A77626"/>
    <w:rsid w:val="00A807BB"/>
    <w:rsid w:val="00AB1BF1"/>
    <w:rsid w:val="00AC05E7"/>
    <w:rsid w:val="00AC440E"/>
    <w:rsid w:val="00AC6B0C"/>
    <w:rsid w:val="00AE527E"/>
    <w:rsid w:val="00AE76F3"/>
    <w:rsid w:val="00AF793E"/>
    <w:rsid w:val="00B2266B"/>
    <w:rsid w:val="00B35412"/>
    <w:rsid w:val="00BA6DC8"/>
    <w:rsid w:val="00BB3522"/>
    <w:rsid w:val="00BC663F"/>
    <w:rsid w:val="00BD2739"/>
    <w:rsid w:val="00BF2E3F"/>
    <w:rsid w:val="00C12B13"/>
    <w:rsid w:val="00C71581"/>
    <w:rsid w:val="00C85D4B"/>
    <w:rsid w:val="00CA500D"/>
    <w:rsid w:val="00CA751D"/>
    <w:rsid w:val="00CB3B14"/>
    <w:rsid w:val="00CB6D38"/>
    <w:rsid w:val="00CC0939"/>
    <w:rsid w:val="00CC1095"/>
    <w:rsid w:val="00CC1E5F"/>
    <w:rsid w:val="00CC6B94"/>
    <w:rsid w:val="00CD5D34"/>
    <w:rsid w:val="00CD655A"/>
    <w:rsid w:val="00CE414B"/>
    <w:rsid w:val="00CE45EB"/>
    <w:rsid w:val="00CF283D"/>
    <w:rsid w:val="00D03467"/>
    <w:rsid w:val="00D309C9"/>
    <w:rsid w:val="00D47071"/>
    <w:rsid w:val="00D474BA"/>
    <w:rsid w:val="00D50498"/>
    <w:rsid w:val="00D54A29"/>
    <w:rsid w:val="00D56ED8"/>
    <w:rsid w:val="00D66EE0"/>
    <w:rsid w:val="00D94A91"/>
    <w:rsid w:val="00D9535D"/>
    <w:rsid w:val="00DA367C"/>
    <w:rsid w:val="00DB5F85"/>
    <w:rsid w:val="00DB612F"/>
    <w:rsid w:val="00DC19A3"/>
    <w:rsid w:val="00DD318B"/>
    <w:rsid w:val="00DE0FDD"/>
    <w:rsid w:val="00DE3DB5"/>
    <w:rsid w:val="00DE4DD1"/>
    <w:rsid w:val="00DE64CD"/>
    <w:rsid w:val="00E04724"/>
    <w:rsid w:val="00E36536"/>
    <w:rsid w:val="00E543FB"/>
    <w:rsid w:val="00E66057"/>
    <w:rsid w:val="00E662A6"/>
    <w:rsid w:val="00E93D2B"/>
    <w:rsid w:val="00E963B5"/>
    <w:rsid w:val="00EC424E"/>
    <w:rsid w:val="00EE0E6E"/>
    <w:rsid w:val="00EE61DB"/>
    <w:rsid w:val="00EF1EB0"/>
    <w:rsid w:val="00EF3F27"/>
    <w:rsid w:val="00F00688"/>
    <w:rsid w:val="00F06D8E"/>
    <w:rsid w:val="00F1510E"/>
    <w:rsid w:val="00F24F77"/>
    <w:rsid w:val="00F27302"/>
    <w:rsid w:val="00F32DBE"/>
    <w:rsid w:val="00F4111D"/>
    <w:rsid w:val="00F42368"/>
    <w:rsid w:val="00F56496"/>
    <w:rsid w:val="00F6069C"/>
    <w:rsid w:val="00F6406A"/>
    <w:rsid w:val="00F73487"/>
    <w:rsid w:val="00F73493"/>
    <w:rsid w:val="00F74D1E"/>
    <w:rsid w:val="00F85CB0"/>
    <w:rsid w:val="00F90827"/>
    <w:rsid w:val="00F933F3"/>
    <w:rsid w:val="00FA6F09"/>
    <w:rsid w:val="00FB0A13"/>
    <w:rsid w:val="00FC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,21,22,23,24,25,27,28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85CB0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F85CB0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F85CB0"/>
    <w:pPr>
      <w:numPr>
        <w:numId w:val="7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156BA8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85CB0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F85CB0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156BA8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85CB0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table" w:styleId="a6">
    <w:name w:val="Table Grid"/>
    <w:basedOn w:val="a2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rsid w:val="00F85CB0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basedOn w:val="a1"/>
    <w:link w:val="3"/>
    <w:rsid w:val="00F85CB0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1"/>
    <w:link w:val="4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60">
    <w:name w:val="Заголовок 6 Знак"/>
    <w:basedOn w:val="a1"/>
    <w:link w:val="6"/>
    <w:rsid w:val="00F85CB0"/>
    <w:rPr>
      <w:rFonts w:ascii="Times New Roman" w:eastAsia="Times New Roman" w:hAnsi="Times New Roman"/>
      <w:sz w:val="28"/>
      <w:lang w:val="en-US"/>
    </w:rPr>
  </w:style>
  <w:style w:type="character" w:customStyle="1" w:styleId="70">
    <w:name w:val="Заголовок 7 Знак"/>
    <w:basedOn w:val="a1"/>
    <w:link w:val="7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90">
    <w:name w:val="Заголовок 9 Знак"/>
    <w:basedOn w:val="a1"/>
    <w:link w:val="9"/>
    <w:rsid w:val="00F85CB0"/>
    <w:rPr>
      <w:rFonts w:ascii="Times New Roman" w:eastAsia="Times New Roman" w:hAnsi="Times New Roman"/>
      <w:b/>
      <w:sz w:val="24"/>
    </w:rPr>
  </w:style>
  <w:style w:type="numbering" w:customStyle="1" w:styleId="11">
    <w:name w:val="Нет списка1"/>
    <w:next w:val="a3"/>
    <w:uiPriority w:val="99"/>
    <w:semiHidden/>
    <w:unhideWhenUsed/>
    <w:rsid w:val="00F85CB0"/>
  </w:style>
  <w:style w:type="paragraph" w:styleId="a9">
    <w:name w:val="Title"/>
    <w:basedOn w:val="a"/>
    <w:link w:val="aa"/>
    <w:qFormat/>
    <w:rsid w:val="00F85CB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1"/>
    <w:link w:val="a9"/>
    <w:rsid w:val="00F85CB0"/>
    <w:rPr>
      <w:rFonts w:ascii="Times New Roman" w:eastAsia="Times New Roman" w:hAnsi="Times New Roman"/>
      <w:b/>
      <w:sz w:val="28"/>
    </w:rPr>
  </w:style>
  <w:style w:type="paragraph" w:styleId="a0">
    <w:name w:val="List Paragraph"/>
    <w:basedOn w:val="a"/>
    <w:uiPriority w:val="34"/>
    <w:qFormat/>
    <w:rsid w:val="00F85CB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F85CB0"/>
    <w:rPr>
      <w:color w:val="808080"/>
    </w:rPr>
  </w:style>
  <w:style w:type="table" w:customStyle="1" w:styleId="12">
    <w:name w:val="Сетка таблицы1"/>
    <w:basedOn w:val="a2"/>
    <w:next w:val="a6"/>
    <w:rsid w:val="00F85C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semiHidden/>
    <w:unhideWhenUsed/>
    <w:qFormat/>
    <w:rsid w:val="00F85CB0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50">
    <w:name w:val="Заголовок 5 Знак"/>
    <w:basedOn w:val="a1"/>
    <w:link w:val="5"/>
    <w:rsid w:val="00156BA8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1"/>
    <w:link w:val="8"/>
    <w:rsid w:val="00156BA8"/>
    <w:rPr>
      <w:rFonts w:ascii="Times New Roman" w:eastAsia="Times New Roman" w:hAnsi="Times New Roman"/>
      <w:sz w:val="32"/>
    </w:rPr>
  </w:style>
  <w:style w:type="numbering" w:customStyle="1" w:styleId="21">
    <w:name w:val="Нет списка2"/>
    <w:next w:val="a3"/>
    <w:uiPriority w:val="99"/>
    <w:semiHidden/>
    <w:rsid w:val="00156BA8"/>
  </w:style>
  <w:style w:type="table" w:customStyle="1" w:styleId="22">
    <w:name w:val="Сетка таблицы2"/>
    <w:basedOn w:val="a2"/>
    <w:next w:val="a6"/>
    <w:rsid w:val="00156BA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3"/>
    <w:uiPriority w:val="99"/>
    <w:semiHidden/>
    <w:unhideWhenUsed/>
    <w:rsid w:val="00726EB8"/>
  </w:style>
  <w:style w:type="table" w:customStyle="1" w:styleId="32">
    <w:name w:val="Сетка таблицы3"/>
    <w:basedOn w:val="a2"/>
    <w:next w:val="a6"/>
    <w:rsid w:val="00726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semiHidden/>
    <w:rsid w:val="005A6898"/>
  </w:style>
  <w:style w:type="table" w:customStyle="1" w:styleId="42">
    <w:name w:val="Сетка таблицы4"/>
    <w:basedOn w:val="a2"/>
    <w:next w:val="a6"/>
    <w:rsid w:val="005A689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unhideWhenUsed/>
    <w:rsid w:val="00430685"/>
  </w:style>
  <w:style w:type="paragraph" w:styleId="ad">
    <w:name w:val="footnote text"/>
    <w:basedOn w:val="a"/>
    <w:link w:val="ae"/>
    <w:uiPriority w:val="99"/>
    <w:semiHidden/>
    <w:unhideWhenUsed/>
    <w:rsid w:val="0043068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430685"/>
    <w:rPr>
      <w:lang w:eastAsia="en-US"/>
    </w:rPr>
  </w:style>
  <w:style w:type="character" w:styleId="af">
    <w:name w:val="footnote reference"/>
    <w:basedOn w:val="a1"/>
    <w:uiPriority w:val="99"/>
    <w:semiHidden/>
    <w:unhideWhenUsed/>
    <w:rsid w:val="00430685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4306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1"/>
    <w:uiPriority w:val="99"/>
    <w:semiHidden/>
    <w:unhideWhenUsed/>
    <w:rsid w:val="0043068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068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430685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068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0685"/>
    <w:rPr>
      <w:b/>
      <w:bCs/>
    </w:rPr>
  </w:style>
  <w:style w:type="numbering" w:customStyle="1" w:styleId="61">
    <w:name w:val="Нет списка6"/>
    <w:next w:val="a3"/>
    <w:uiPriority w:val="99"/>
    <w:semiHidden/>
    <w:unhideWhenUsed/>
    <w:rsid w:val="000D71BB"/>
  </w:style>
  <w:style w:type="table" w:customStyle="1" w:styleId="62">
    <w:name w:val="Сетка таблицы6"/>
    <w:basedOn w:val="a2"/>
    <w:next w:val="a6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6"/>
    <w:uiPriority w:val="59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6C5AE-08FB-4648-BB87-EEC34BF8B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2158</Words>
  <Characters>12303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4</cp:revision>
  <cp:lastPrinted>2020-03-03T07:38:00Z</cp:lastPrinted>
  <dcterms:created xsi:type="dcterms:W3CDTF">2020-04-23T18:29:00Z</dcterms:created>
  <dcterms:modified xsi:type="dcterms:W3CDTF">2020-04-24T08:35:00Z</dcterms:modified>
</cp:coreProperties>
</file>