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51D" w:rsidRDefault="0032294B" w:rsidP="00F4111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Пример выполнения </w:t>
      </w:r>
      <w:r w:rsidR="00CA751D" w:rsidRPr="00F4111D">
        <w:rPr>
          <w:rFonts w:ascii="Times New Roman" w:hAnsi="Times New Roman"/>
          <w:b/>
          <w:sz w:val="28"/>
          <w:szCs w:val="28"/>
        </w:rPr>
        <w:t xml:space="preserve"> </w:t>
      </w:r>
      <w:r w:rsidR="00F6406A">
        <w:rPr>
          <w:rFonts w:ascii="Times New Roman" w:hAnsi="Times New Roman"/>
          <w:b/>
          <w:sz w:val="28"/>
          <w:szCs w:val="28"/>
        </w:rPr>
        <w:t>З</w:t>
      </w:r>
      <w:r w:rsidR="00CA751D" w:rsidRPr="00F4111D">
        <w:rPr>
          <w:rFonts w:ascii="Times New Roman" w:hAnsi="Times New Roman"/>
          <w:b/>
          <w:sz w:val="28"/>
          <w:szCs w:val="28"/>
        </w:rPr>
        <w:t>адания</w:t>
      </w:r>
      <w:r w:rsidR="005D2AA6">
        <w:rPr>
          <w:rFonts w:ascii="Times New Roman" w:hAnsi="Times New Roman"/>
          <w:b/>
          <w:sz w:val="28"/>
          <w:szCs w:val="28"/>
        </w:rPr>
        <w:t xml:space="preserve"> 1</w:t>
      </w:r>
    </w:p>
    <w:p w:rsidR="00687FD7" w:rsidRPr="00F4111D" w:rsidRDefault="00687FD7" w:rsidP="00F4111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Расчет статически определимой балк</w:t>
      </w:r>
      <w:proofErr w:type="gramStart"/>
      <w:r>
        <w:rPr>
          <w:rFonts w:ascii="Times New Roman" w:hAnsi="Times New Roman"/>
          <w:b/>
          <w:sz w:val="28"/>
          <w:szCs w:val="28"/>
        </w:rPr>
        <w:t>и(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многопролетной шарнирно-разрезной балки).</w:t>
      </w:r>
    </w:p>
    <w:p w:rsidR="00F85CB0" w:rsidRPr="00F85CB0" w:rsidRDefault="00791957" w:rsidP="00D474BA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1089660</wp:posOffset>
            </wp:positionV>
            <wp:extent cx="5781675" cy="1876425"/>
            <wp:effectExtent l="19050" t="0" r="9525" b="0"/>
            <wp:wrapTopAndBottom/>
            <wp:docPr id="1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Вычерчиваем балку в масштабе.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Прикладываем заданную внешнюю нагрузку. </w:t>
      </w:r>
      <w:proofErr w:type="gramStart"/>
      <w:r w:rsidR="00F85CB0" w:rsidRPr="00F85CB0">
        <w:rPr>
          <w:rFonts w:ascii="Times New Roman" w:eastAsia="Times New Roman" w:hAnsi="Times New Roman"/>
          <w:sz w:val="28"/>
          <w:szCs w:val="28"/>
          <w:lang w:eastAsia="ru-RU"/>
        </w:rPr>
        <w:t>Рассчитать заданную балку</w:t>
      </w:r>
      <w:r w:rsidR="00F85CB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85CB0"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изображенную на рисунке </w:t>
      </w:r>
      <w:r w:rsidR="00F85CB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85CB0" w:rsidRPr="00F85CB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85CB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85CB0" w:rsidRPr="00F85CB0">
        <w:rPr>
          <w:rFonts w:ascii="Times New Roman" w:eastAsia="Times New Roman" w:hAnsi="Times New Roman"/>
          <w:sz w:val="28"/>
          <w:szCs w:val="28"/>
          <w:lang w:eastAsia="ru-RU"/>
        </w:rPr>
        <w:t>, на подвижную и неподвижную нагрузки.</w:t>
      </w:r>
      <w:proofErr w:type="gramEnd"/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0"/>
        <w:contextualSpacing/>
        <w:jc w:val="center"/>
        <w:rPr>
          <w:rFonts w:asciiTheme="minorHAnsi" w:eastAsiaTheme="minorHAnsi" w:hAnsiTheme="minorHAnsi" w:cstheme="minorBidi"/>
          <w:sz w:val="28"/>
          <w:szCs w:val="28"/>
        </w:rPr>
      </w:pPr>
    </w:p>
    <w:p w:rsidR="00F85CB0" w:rsidRPr="00F85CB0" w:rsidRDefault="00F85CB0" w:rsidP="00D474BA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203835</wp:posOffset>
            </wp:positionH>
            <wp:positionV relativeFrom="paragraph">
              <wp:posOffset>681990</wp:posOffset>
            </wp:positionV>
            <wp:extent cx="5705475" cy="1350645"/>
            <wp:effectExtent l="19050" t="0" r="9525" b="0"/>
            <wp:wrapTopAndBottom/>
            <wp:docPr id="3" name="Рисунок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1350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5CB0">
        <w:rPr>
          <w:rFonts w:ascii="Times New Roman" w:eastAsiaTheme="minorHAnsi" w:hAnsi="Times New Roman"/>
          <w:sz w:val="28"/>
          <w:szCs w:val="28"/>
        </w:rPr>
        <w:t>Проверяем выполнение необходимого условия геометрической неизменяемости и статической определимости балки по формуле</w:t>
      </w:r>
      <w:r w:rsidR="0050683F">
        <w:rPr>
          <w:rFonts w:ascii="Times New Roman" w:eastAsiaTheme="minorHAnsi" w:hAnsi="Times New Roman"/>
          <w:sz w:val="28"/>
          <w:szCs w:val="28"/>
        </w:rPr>
        <w:t xml:space="preserve"> 1.1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709"/>
        <w:contextualSpacing/>
        <w:jc w:val="center"/>
        <w:rPr>
          <w:rFonts w:ascii="Times New Roman" w:eastAsiaTheme="minorEastAsia" w:hAnsi="Times New Roman"/>
          <w:sz w:val="28"/>
          <w:szCs w:val="28"/>
        </w:rPr>
      </w:pPr>
    </w:p>
    <w:p w:rsidR="00F85CB0" w:rsidRPr="00F85CB0" w:rsidRDefault="00F85CB0" w:rsidP="00261EE0">
      <w:pPr>
        <w:spacing w:line="360" w:lineRule="auto"/>
        <w:ind w:firstLine="709"/>
        <w:contextualSpacing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sz w:val="28"/>
          <w:szCs w:val="28"/>
        </w:rPr>
        <w:t xml:space="preserve">В заданной системе 4 диска, 3 шарнира и 6 опорных связей (рисунок </w:t>
      </w:r>
      <w:r w:rsidR="0050683F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</w:t>
      </w:r>
      <w:r w:rsidR="0050683F">
        <w:rPr>
          <w:rFonts w:ascii="Times New Roman" w:eastAsiaTheme="minorEastAsia" w:hAnsi="Times New Roman"/>
          <w:sz w:val="28"/>
          <w:szCs w:val="28"/>
        </w:rPr>
        <w:t>2</w:t>
      </w:r>
      <w:r w:rsidR="00791957">
        <w:rPr>
          <w:rFonts w:ascii="Times New Roman" w:eastAsiaTheme="minorEastAsia" w:hAnsi="Times New Roman"/>
          <w:sz w:val="28"/>
          <w:szCs w:val="28"/>
        </w:rPr>
        <w:t>). Отсюда следует, что степень свободы системы равна:</w:t>
      </w:r>
    </w:p>
    <w:p w:rsidR="00F85CB0" w:rsidRPr="00F85CB0" w:rsidRDefault="00F85CB0" w:rsidP="0050683F">
      <w:pPr>
        <w:tabs>
          <w:tab w:val="left" w:pos="8505"/>
        </w:tabs>
        <w:spacing w:line="360" w:lineRule="auto"/>
        <w:ind w:left="284"/>
        <w:contextualSpacing/>
        <w:jc w:val="right"/>
        <w:rPr>
          <w:rFonts w:ascii="Times New Roman" w:eastAsiaTheme="minorHAnsi" w:hAnsi="Times New Roman"/>
          <w:sz w:val="28"/>
          <w:szCs w:val="28"/>
        </w:rPr>
      </w:pPr>
      <m:oMathPara>
        <m:oMath>
          <m:r>
            <w:rPr>
              <w:rFonts w:ascii="Cambria Math" w:eastAsiaTheme="minorHAnsi" w:hAnsi="Cambria Math" w:cstheme="minorBidi"/>
              <w:sz w:val="28"/>
              <w:szCs w:val="28"/>
              <w:lang w:val="en-US"/>
            </w:rPr>
            <m:t>W</m:t>
          </m:r>
          <m:r>
            <w:rPr>
              <w:rFonts w:ascii="Cambria Math" w:eastAsiaTheme="minorHAnsi" w:hAnsi="Cambria Math" w:cstheme="minorBidi"/>
              <w:sz w:val="28"/>
              <w:szCs w:val="28"/>
            </w:rPr>
            <m:t>=3</m:t>
          </m:r>
          <m:r>
            <w:rPr>
              <w:rFonts w:ascii="Cambria Math" w:eastAsiaTheme="minorHAnsi" w:hAnsi="Cambria Math" w:cstheme="minorBidi"/>
              <w:sz w:val="28"/>
              <w:szCs w:val="28"/>
              <w:lang w:val="en-US"/>
            </w:rPr>
            <m:t>D</m:t>
          </m:r>
          <m:r>
            <w:rPr>
              <w:rFonts w:ascii="Cambria Math" w:eastAsiaTheme="minorHAnsi" w:hAnsi="Cambria Math" w:cstheme="minorBidi"/>
              <w:sz w:val="28"/>
              <w:szCs w:val="28"/>
            </w:rPr>
            <m:t>-2Ш-</m:t>
          </m:r>
          <m:sSub>
            <m:sSubPr>
              <m:ctrlPr>
                <w:rPr>
                  <w:rFonts w:ascii="Cambria Math" w:eastAsiaTheme="minorHAnsi" w:hAnsi="Cambria Math" w:cstheme="minorBidi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HAnsi" w:hAnsi="Cambria Math" w:cstheme="minorBidi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eastAsiaTheme="minorHAnsi" w:hAnsi="Cambria Math" w:cstheme="minorBidi"/>
                  <w:sz w:val="28"/>
                  <w:szCs w:val="28"/>
                  <w:vertAlign w:val="subscript"/>
                </w:rPr>
                <m:t>оп</m:t>
              </m:r>
            </m:sub>
          </m:sSub>
          <m:r>
            <m:rPr>
              <m:sty m:val="p"/>
            </m:rPr>
            <w:rPr>
              <w:rFonts w:ascii="Cambria Math" w:eastAsiaTheme="minorHAnsi" w:hAnsi="Cambria Math" w:cstheme="minorBidi"/>
              <w:sz w:val="28"/>
              <w:szCs w:val="28"/>
            </w:rPr>
            <m:t>=3∙4-2∙3-</m:t>
          </m:r>
          <m:d>
            <m:dPr>
              <m:ctrlPr>
                <w:rPr>
                  <w:rFonts w:ascii="Cambria Math" w:eastAsiaTheme="minorHAnsi" w:hAnsi="Cambria Math" w:cstheme="minorBidi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HAnsi" w:hAnsi="Cambria Math" w:cstheme="minorBidi"/>
                  <w:sz w:val="28"/>
                  <w:szCs w:val="28"/>
                </w:rPr>
                <m:t>1+1+1+1+2</m:t>
              </m:r>
            </m:e>
          </m:d>
          <m:r>
            <m:rPr>
              <m:sty m:val="p"/>
            </m:rPr>
            <w:rPr>
              <w:rFonts w:ascii="Cambria Math" w:eastAsiaTheme="minorHAnsi" w:hAnsi="Cambria Math" w:cstheme="minorBidi"/>
              <w:sz w:val="28"/>
              <w:szCs w:val="28"/>
            </w:rPr>
            <m:t>=</m:t>
          </m:r>
          <m:r>
            <w:rPr>
              <w:rFonts w:ascii="Cambria Math" w:eastAsiaTheme="minorHAnsi" w:hAnsi="Cambria Math" w:cstheme="minorBidi"/>
              <w:sz w:val="28"/>
              <w:szCs w:val="28"/>
            </w:rPr>
            <m:t>0</m:t>
          </m:r>
        </m:oMath>
      </m:oMathPara>
    </w:p>
    <w:p w:rsidR="00F85CB0" w:rsidRPr="00F85CB0" w:rsidRDefault="00F85CB0" w:rsidP="00F85CB0">
      <w:pPr>
        <w:spacing w:line="36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>Необходимое условие выполнено.</w:t>
      </w:r>
      <w:r w:rsidR="001225B3">
        <w:rPr>
          <w:rFonts w:ascii="Times New Roman" w:eastAsiaTheme="minorHAnsi" w:hAnsi="Times New Roman"/>
          <w:sz w:val="28"/>
          <w:szCs w:val="28"/>
        </w:rPr>
        <w:t xml:space="preserve"> </w:t>
      </w:r>
      <w:r w:rsidR="001225B3">
        <w:rPr>
          <w:rFonts w:ascii="Times New Roman" w:eastAsiaTheme="minorEastAsia" w:hAnsi="Times New Roman"/>
          <w:sz w:val="28"/>
          <w:szCs w:val="28"/>
        </w:rPr>
        <w:t xml:space="preserve">Аналитическое условие </w:t>
      </w:r>
      <m:oMath>
        <m:r>
          <w:rPr>
            <w:rFonts w:ascii="Cambria Math" w:eastAsiaTheme="minorHAnsi" w:hAnsi="Cambria Math" w:cstheme="minorBidi"/>
            <w:sz w:val="28"/>
            <w:szCs w:val="28"/>
            <w:lang w:val="en-US"/>
          </w:rPr>
          <m:t>W</m:t>
        </m:r>
        <m:r>
          <w:rPr>
            <w:rFonts w:ascii="Cambria Math" w:eastAsiaTheme="minorHAnsi" w:hAnsi="Cambria Math" w:cstheme="minorBidi"/>
            <w:sz w:val="28"/>
            <w:szCs w:val="28"/>
          </w:rPr>
          <m:t>=0</m:t>
        </m:r>
      </m:oMath>
      <w:r w:rsidR="001225B3">
        <w:rPr>
          <w:rFonts w:ascii="Times New Roman" w:eastAsiaTheme="minorEastAsia" w:hAnsi="Times New Roman"/>
          <w:sz w:val="28"/>
          <w:szCs w:val="28"/>
        </w:rPr>
        <w:t xml:space="preserve"> </w:t>
      </w:r>
      <w:r w:rsidR="00261EE0">
        <w:rPr>
          <w:rFonts w:ascii="Times New Roman" w:eastAsiaTheme="minorEastAsia" w:hAnsi="Times New Roman"/>
          <w:sz w:val="28"/>
          <w:szCs w:val="28"/>
        </w:rPr>
        <w:t xml:space="preserve">является необходимым условием геометрической неизменяемости и </w:t>
      </w:r>
      <w:r w:rsidR="001225B3">
        <w:rPr>
          <w:rFonts w:ascii="Times New Roman" w:eastAsiaTheme="minorEastAsia" w:hAnsi="Times New Roman"/>
          <w:sz w:val="28"/>
          <w:szCs w:val="28"/>
        </w:rPr>
        <w:t>показывает, что система является статически определимой.</w:t>
      </w:r>
    </w:p>
    <w:p w:rsidR="00F85CB0" w:rsidRPr="00F85CB0" w:rsidRDefault="00F85CB0" w:rsidP="00F85CB0">
      <w:pPr>
        <w:spacing w:after="0" w:line="36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Составим «поэтажную» схему взаимодействия элементов балки, для проверки достаточного условия геометрической неизменяемости системы </w:t>
      </w:r>
      <w:r w:rsidRPr="00F85CB0">
        <w:rPr>
          <w:rFonts w:ascii="Times New Roman" w:eastAsiaTheme="minorHAnsi" w:hAnsi="Times New Roman"/>
          <w:sz w:val="28"/>
          <w:szCs w:val="28"/>
        </w:rPr>
        <w:lastRenderedPageBreak/>
        <w:t xml:space="preserve">(рисунок </w:t>
      </w:r>
      <w:r w:rsidR="0050683F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50683F">
        <w:rPr>
          <w:rFonts w:ascii="Times New Roman" w:eastAsiaTheme="minorHAnsi" w:hAnsi="Times New Roman"/>
          <w:sz w:val="28"/>
          <w:szCs w:val="28"/>
        </w:rPr>
        <w:t>3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). Из схемы видно, что шарниры расположены правильно, следовательно, каждый этаж балки в этой схеме представляет собой статически определимую и геометрически неизменяемую систему. Таким образом, выполнено и достаточное условие геометрической неизменяемости. </w:t>
      </w:r>
    </w:p>
    <w:p w:rsidR="00F85CB0" w:rsidRPr="00F85CB0" w:rsidRDefault="00791957" w:rsidP="00F85CB0">
      <w:pPr>
        <w:spacing w:line="360" w:lineRule="auto"/>
        <w:ind w:firstLine="708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1066800</wp:posOffset>
            </wp:positionV>
            <wp:extent cx="5505450" cy="1676400"/>
            <wp:effectExtent l="19050" t="0" r="0" b="0"/>
            <wp:wrapTopAndBottom/>
            <wp:docPr id="4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Theme="minorHAnsi" w:hAnsi="Times New Roman"/>
          <w:b/>
          <w:sz w:val="28"/>
          <w:szCs w:val="28"/>
        </w:rPr>
        <w:t>Вывод</w:t>
      </w:r>
      <w:r w:rsidR="001225B3" w:rsidRPr="001225B3">
        <w:rPr>
          <w:rFonts w:ascii="Times New Roman" w:eastAsiaTheme="minorHAnsi" w:hAnsi="Times New Roman"/>
          <w:b/>
          <w:sz w:val="28"/>
          <w:szCs w:val="28"/>
        </w:rPr>
        <w:t>:</w:t>
      </w:r>
      <w:r w:rsidR="001225B3">
        <w:rPr>
          <w:rFonts w:ascii="Times New Roman" w:eastAsiaTheme="minorHAnsi" w:hAnsi="Times New Roman"/>
          <w:sz w:val="28"/>
          <w:szCs w:val="28"/>
        </w:rPr>
        <w:t xml:space="preserve"> </w:t>
      </w:r>
      <w:r w:rsidR="00F85CB0" w:rsidRPr="00F85CB0">
        <w:rPr>
          <w:rFonts w:ascii="Times New Roman" w:eastAsiaTheme="minorHAnsi" w:hAnsi="Times New Roman"/>
          <w:sz w:val="28"/>
          <w:szCs w:val="28"/>
        </w:rPr>
        <w:t>Так как выполнено и необходимое, и достаточное условия геометрической неизменяемости, то заданная система является геометрически неизменяемой системой.</w:t>
      </w:r>
      <w:r w:rsidR="001225B3">
        <w:rPr>
          <w:rFonts w:ascii="Times New Roman" w:eastAsiaTheme="minorHAnsi" w:hAnsi="Times New Roman"/>
          <w:sz w:val="28"/>
          <w:szCs w:val="28"/>
        </w:rPr>
        <w:t xml:space="preserve"> Система статически определима.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0"/>
        <w:contextualSpacing/>
        <w:jc w:val="center"/>
        <w:rPr>
          <w:rFonts w:ascii="Times New Roman" w:eastAsiaTheme="minorHAnsi" w:hAnsi="Times New Roman"/>
          <w:sz w:val="28"/>
          <w:szCs w:val="28"/>
        </w:rPr>
      </w:pPr>
    </w:p>
    <w:p w:rsidR="00F85CB0" w:rsidRPr="00F85CB0" w:rsidRDefault="00F85CB0" w:rsidP="00D474BA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Расчет многопролетной балки производим с помощью поэтажной схемы, начиная с самых верхних этажей, постепенно переходя на нижние этажи, учитывая при этом давление верхних этажей. </w:t>
      </w:r>
    </w:p>
    <w:p w:rsidR="00F85CB0" w:rsidRPr="00F85CB0" w:rsidRDefault="00F85CB0" w:rsidP="00261EE0">
      <w:pPr>
        <w:spacing w:line="36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Расчет начинаем с балок </w:t>
      </w:r>
      <w:proofErr w:type="spellStart"/>
      <w:r w:rsidRPr="00F85CB0">
        <w:rPr>
          <w:rFonts w:ascii="Times New Roman" w:eastAsiaTheme="minorHAnsi" w:hAnsi="Times New Roman"/>
          <w:b/>
          <w:sz w:val="28"/>
          <w:szCs w:val="28"/>
          <w:lang w:val="en-GB"/>
        </w:rPr>
        <w:t>KL</w:t>
      </w:r>
      <w:proofErr w:type="spellEnd"/>
      <w:r w:rsidRPr="00F85CB0">
        <w:rPr>
          <w:rFonts w:ascii="Times New Roman" w:eastAsiaTheme="minorHAnsi" w:hAnsi="Times New Roman"/>
          <w:sz w:val="28"/>
          <w:szCs w:val="28"/>
        </w:rPr>
        <w:t xml:space="preserve"> и </w:t>
      </w:r>
      <w:proofErr w:type="spellStart"/>
      <w:r w:rsidRPr="00F85CB0">
        <w:rPr>
          <w:rFonts w:ascii="Times New Roman" w:eastAsiaTheme="minorHAnsi" w:hAnsi="Times New Roman"/>
          <w:b/>
          <w:sz w:val="28"/>
          <w:szCs w:val="28"/>
          <w:lang w:val="en-GB"/>
        </w:rPr>
        <w:t>MN</w:t>
      </w:r>
      <w:proofErr w:type="spellEnd"/>
      <w:r w:rsidRPr="00F85CB0">
        <w:rPr>
          <w:rFonts w:ascii="Times New Roman" w:eastAsiaTheme="minorHAnsi" w:hAnsi="Times New Roman"/>
          <w:sz w:val="28"/>
          <w:szCs w:val="28"/>
        </w:rPr>
        <w:t xml:space="preserve"> (верхние этажи).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F85CB0">
        <w:rPr>
          <w:rFonts w:ascii="Times New Roman" w:eastAsiaTheme="minorHAnsi" w:hAnsi="Times New Roman"/>
          <w:b/>
          <w:i/>
          <w:sz w:val="28"/>
          <w:szCs w:val="28"/>
        </w:rPr>
        <w:t xml:space="preserve">Расчет балки </w:t>
      </w:r>
      <w:proofErr w:type="spellStart"/>
      <w:r w:rsidRPr="00F85CB0">
        <w:rPr>
          <w:rFonts w:ascii="Times New Roman" w:eastAsiaTheme="minorHAnsi" w:hAnsi="Times New Roman"/>
          <w:b/>
          <w:i/>
          <w:sz w:val="28"/>
          <w:szCs w:val="28"/>
          <w:lang w:val="en-GB"/>
        </w:rPr>
        <w:t>KL</w:t>
      </w:r>
      <w:proofErr w:type="spellEnd"/>
      <w:r w:rsidRPr="00F85CB0">
        <w:rPr>
          <w:rFonts w:ascii="Times New Roman" w:eastAsiaTheme="minorHAnsi" w:hAnsi="Times New Roman"/>
          <w:sz w:val="28"/>
          <w:szCs w:val="28"/>
        </w:rPr>
        <w:t xml:space="preserve"> (рисунок </w:t>
      </w:r>
      <w:r w:rsidR="00A24945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A24945">
        <w:rPr>
          <w:rFonts w:ascii="Times New Roman" w:eastAsiaTheme="minorHAnsi" w:hAnsi="Times New Roman"/>
          <w:sz w:val="28"/>
          <w:szCs w:val="28"/>
        </w:rPr>
        <w:t>4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а).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а) Определение опорных реакций. </w:t>
      </w:r>
    </w:p>
    <w:p w:rsidR="00F85CB0" w:rsidRPr="00791957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 xml:space="preserve">∑ </m:t>
        </m:r>
        <m:sSub>
          <m:sSubPr>
            <m:ctrlPr>
              <w:rPr>
                <w:rFonts w:ascii="Cambria Math" w:eastAsiaTheme="minorHAnsi" w:hAnsi="Cambria Math"/>
                <w:sz w:val="28"/>
                <w:szCs w:val="28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val="en-GB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vertAlign w:val="subscript"/>
                <w:lang w:val="en-GB"/>
              </w:rPr>
              <m:t>L</m:t>
            </m:r>
          </m:sub>
        </m:sSub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vertAlign w:val="subscript"/>
          </w:rPr>
          <m:t xml:space="preserve"> 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 xml:space="preserve">= 0;  </m:t>
        </m:r>
        <m:r>
          <w:rPr>
            <w:rFonts w:ascii="Cambria Math" w:eastAsiaTheme="minorHAnsi" w:hAnsi="Cambria Math"/>
            <w:sz w:val="28"/>
            <w:szCs w:val="28"/>
          </w:rPr>
          <m:t>-q·</m:t>
        </m:r>
        <m:f>
          <m:fPr>
            <m:ctrlPr>
              <w:rPr>
                <w:rFonts w:ascii="Cambria Math" w:eastAsiaTheme="minorHAnsi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HAnsi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4</m:t>
                </m:r>
              </m:e>
              <m:sup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HAnsi" w:hAnsi="Times New Roman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+ </m:t>
        </m:r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vertAlign w:val="subscript"/>
                <w:lang w:val="en-GB"/>
              </w:rPr>
              <m:t>A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·3 = 0</m:t>
        </m:r>
      </m:oMath>
      <w:r w:rsidR="00791957">
        <w:rPr>
          <w:rFonts w:ascii="Times New Roman" w:eastAsiaTheme="minorEastAsia" w:hAnsi="Times New Roman"/>
          <w:sz w:val="28"/>
          <w:szCs w:val="28"/>
        </w:rPr>
        <w:t>,</w:t>
      </w:r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vertAlign w:val="subscript"/>
                <w:lang w:val="en-GB"/>
              </w:rPr>
              <m:t>A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vertAlign w:val="subscript"/>
          </w:rPr>
          <m:t xml:space="preserve"> 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 xml:space="preserve">  </m:t>
        </m:r>
        <m:r>
          <w:rPr>
            <w:rFonts w:ascii="Cambria Math" w:eastAsiaTheme="minorHAnsi" w:hAnsi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HAnsi" w:hAnsi="Times New Roman"/>
                <w:i/>
                <w:sz w:val="28"/>
                <w:szCs w:val="28"/>
                <w:lang w:val="en-GB"/>
              </w:rPr>
            </m:ctrlPr>
          </m:fPr>
          <m:num>
            <m:r>
              <w:rPr>
                <w:rFonts w:ascii="Cambria Math" w:eastAsiaTheme="minorHAnsi" w:hAnsi="Times New Roman"/>
                <w:sz w:val="28"/>
                <w:szCs w:val="28"/>
              </w:rPr>
              <m:t>(</m:t>
            </m:r>
            <m:r>
              <w:rPr>
                <w:rFonts w:ascii="Cambria Math" w:eastAsiaTheme="minorHAnsi" w:hAnsi="Cambria Math"/>
                <w:sz w:val="28"/>
                <w:szCs w:val="28"/>
              </w:rPr>
              <m:t>q·</m:t>
            </m:r>
            <m:sSup>
              <m:sSupPr>
                <m:ctrlPr>
                  <w:rPr>
                    <w:rFonts w:ascii="Cambria Math" w:eastAsiaTheme="minorHAnsi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4</m:t>
                </m:r>
              </m:e>
              <m:sup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HAnsi" w:hAnsi="Times New Roman"/>
                <w:sz w:val="28"/>
                <w:szCs w:val="28"/>
              </w:rPr>
              <m:t>/2)</m:t>
            </m:r>
          </m:num>
          <m:den>
            <m:r>
              <w:rPr>
                <w:rFonts w:ascii="Cambria Math" w:eastAsiaTheme="minorHAnsi" w:hAnsi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HAnsi" w:hAnsi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HAnsi" w:hAnsi="Times New Roman"/>
                <w:i/>
                <w:sz w:val="28"/>
                <w:szCs w:val="28"/>
                <w:lang w:val="en-GB"/>
              </w:rPr>
            </m:ctrlPr>
          </m:fPr>
          <m:num>
            <m:r>
              <w:rPr>
                <w:rFonts w:ascii="Cambria Math" w:eastAsiaTheme="minorHAnsi" w:hAnsi="Times New Roman"/>
                <w:sz w:val="28"/>
                <w:szCs w:val="28"/>
              </w:rPr>
              <m:t>(3</m:t>
            </m:r>
            <m:r>
              <w:rPr>
                <w:rFonts w:ascii="Cambria Math" w:eastAsiaTheme="minorHAnsi" w:hAnsi="Cambria Math"/>
                <w:sz w:val="28"/>
                <w:szCs w:val="28"/>
              </w:rPr>
              <m:t>·</m:t>
            </m:r>
            <m:sSup>
              <m:sSupPr>
                <m:ctrlPr>
                  <w:rPr>
                    <w:rFonts w:ascii="Cambria Math" w:eastAsiaTheme="minorHAnsi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4</m:t>
                </m:r>
              </m:e>
              <m:sup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HAnsi" w:hAnsi="Times New Roman"/>
                <w:sz w:val="28"/>
                <w:szCs w:val="28"/>
              </w:rPr>
              <m:t>/2)</m:t>
            </m:r>
          </m:num>
          <m:den>
            <m:r>
              <w:rPr>
                <w:rFonts w:ascii="Cambria Math" w:eastAsiaTheme="minorHAnsi" w:hAnsi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HAnsi" w:hAnsi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8 кН</m:t>
        </m:r>
      </m:oMath>
      <w:r w:rsidR="00791957">
        <w:rPr>
          <w:rFonts w:ascii="Times New Roman" w:eastAsiaTheme="minorEastAsia" w:hAnsi="Times New Roman"/>
          <w:sz w:val="28"/>
          <w:szCs w:val="28"/>
        </w:rPr>
        <w:t>,</w:t>
      </w:r>
    </w:p>
    <w:p w:rsidR="00F85CB0" w:rsidRPr="00791957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 xml:space="preserve">∑ </m:t>
        </m:r>
        <m:sSub>
          <m:sSubPr>
            <m:ctrlPr>
              <w:rPr>
                <w:rFonts w:ascii="Cambria Math" w:eastAsiaTheme="minorHAnsi" w:hAnsi="Cambria Math"/>
                <w:sz w:val="28"/>
                <w:szCs w:val="28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val="en-GB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vertAlign w:val="subscript"/>
                <w:lang w:val="en-GB"/>
              </w:rPr>
              <m:t>A</m:t>
            </m:r>
          </m:sub>
        </m:sSub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vertAlign w:val="subscript"/>
          </w:rPr>
          <m:t xml:space="preserve"> 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 xml:space="preserve">=0; </m:t>
        </m:r>
        <m:r>
          <w:rPr>
            <w:rFonts w:ascii="Cambria Math" w:eastAsiaTheme="minorHAnsi" w:hAnsi="Cambria Math"/>
            <w:sz w:val="28"/>
            <w:szCs w:val="28"/>
          </w:rPr>
          <m:t>-q·</m:t>
        </m:r>
        <m:f>
          <m:fPr>
            <m:ctrlPr>
              <w:rPr>
                <w:rFonts w:ascii="Cambria Math" w:eastAsiaTheme="minorHAnsi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HAnsi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1</m:t>
                </m:r>
              </m:e>
              <m:sup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HAnsi" w:hAnsi="Times New Roman"/>
                <w:sz w:val="28"/>
                <w:szCs w:val="28"/>
              </w:rPr>
              <m:t>2</m:t>
            </m:r>
          </m:den>
        </m:f>
        <m:r>
          <w:rPr>
            <w:rFonts w:ascii="Cambria Math" w:eastAsiaTheme="minorHAnsi" w:hAnsi="Times New Roman"/>
            <w:sz w:val="28"/>
            <w:szCs w:val="28"/>
          </w:rPr>
          <m:t>+</m:t>
        </m:r>
        <m:r>
          <w:rPr>
            <w:rFonts w:ascii="Cambria Math" w:eastAsiaTheme="minorHAnsi" w:hAnsi="Cambria Math"/>
            <w:sz w:val="28"/>
            <w:szCs w:val="28"/>
          </w:rPr>
          <m:t>q·</m:t>
        </m:r>
        <m:f>
          <m:fPr>
            <m:ctrlPr>
              <w:rPr>
                <w:rFonts w:ascii="Cambria Math" w:eastAsiaTheme="minorHAnsi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HAnsi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3</m:t>
                </m:r>
              </m:e>
              <m:sup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HAnsi" w:hAnsi="Times New Roman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– </m:t>
        </m:r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vertAlign w:val="subscript"/>
                <w:lang w:val="en-GB"/>
              </w:rPr>
              <m:t>L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·3 = 0</m:t>
        </m:r>
      </m:oMath>
      <w:r w:rsidR="00791957">
        <w:rPr>
          <w:rFonts w:ascii="Times New Roman" w:eastAsiaTheme="minorEastAsia" w:hAnsi="Times New Roman"/>
          <w:sz w:val="28"/>
          <w:szCs w:val="28"/>
        </w:rPr>
        <w:t>,</w:t>
      </w:r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V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vertAlign w:val="subscript"/>
                <w:lang w:val="en-GB"/>
              </w:rPr>
              <m:t>L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vertAlign w:val="subscript"/>
          </w:rPr>
          <m:t xml:space="preserve"> 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 xml:space="preserve">  </m:t>
        </m:r>
        <m:r>
          <w:rPr>
            <w:rFonts w:ascii="Cambria Math" w:eastAsiaTheme="minorHAnsi" w:hAnsi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HAnsi" w:hAnsi="Times New Roman"/>
                <w:i/>
                <w:sz w:val="28"/>
                <w:szCs w:val="28"/>
                <w:lang w:val="en-GB"/>
              </w:rPr>
            </m:ctrlPr>
          </m:fPr>
          <m:num>
            <m:d>
              <m:dPr>
                <m:ctrlPr>
                  <w:rPr>
                    <w:rFonts w:ascii="Cambria Math" w:eastAsiaTheme="minorHAnsi" w:hAnsi="Times New Roman"/>
                    <w:i/>
                    <w:sz w:val="28"/>
                    <w:szCs w:val="28"/>
                    <w:lang w:val="en-GB"/>
                  </w:rPr>
                </m:ctrlPr>
              </m:dPr>
              <m:e>
                <m:r>
                  <w:rPr>
                    <w:rFonts w:ascii="Cambria Math" w:eastAsiaTheme="minorHAnsi" w:hAnsi="Cambria Math"/>
                    <w:sz w:val="28"/>
                    <w:szCs w:val="28"/>
                  </w:rPr>
                  <m:t>q·</m:t>
                </m:r>
                <m:sSup>
                  <m:sSupPr>
                    <m:ctrlPr>
                      <w:rPr>
                        <w:rFonts w:ascii="Cambria Math" w:eastAsiaTheme="minorHAnsi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HAnsi" w:hAnsi="Times New Roman"/>
                        <w:sz w:val="28"/>
                        <w:szCs w:val="28"/>
                      </w:rPr>
                      <m:t>3</m:t>
                    </m:r>
                  </m:e>
                  <m:sup>
                    <m:r>
                      <w:rPr>
                        <w:rFonts w:ascii="Cambria Math" w:eastAsiaTheme="minorHAnsi" w:hAnsi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/2</m:t>
                </m:r>
              </m:e>
            </m:d>
            <m:r>
              <w:rPr>
                <w:rFonts w:ascii="Cambria Math" w:eastAsiaTheme="minorHAnsi" w:hAnsi="Cambria Math"/>
                <w:sz w:val="28"/>
                <w:szCs w:val="28"/>
              </w:rPr>
              <m:t>-</m:t>
            </m:r>
            <m:r>
              <w:rPr>
                <w:rFonts w:ascii="Cambria Math" w:eastAsiaTheme="minorHAnsi" w:hAnsi="Times New Roman"/>
                <w:sz w:val="28"/>
                <w:szCs w:val="28"/>
              </w:rPr>
              <m:t>(</m:t>
            </m:r>
            <m:r>
              <w:rPr>
                <w:rFonts w:ascii="Cambria Math" w:eastAsiaTheme="minorHAnsi" w:hAnsi="Cambria Math"/>
                <w:sz w:val="28"/>
                <w:szCs w:val="28"/>
              </w:rPr>
              <m:t>q·</m:t>
            </m:r>
            <m:sSup>
              <m:sSupPr>
                <m:ctrlPr>
                  <w:rPr>
                    <w:rFonts w:ascii="Cambria Math" w:eastAsiaTheme="minorHAnsi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1</m:t>
                </m:r>
              </m:e>
              <m:sup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HAnsi" w:hAnsi="Times New Roman"/>
                <w:sz w:val="28"/>
                <w:szCs w:val="28"/>
              </w:rPr>
              <m:t>/2)</m:t>
            </m:r>
          </m:num>
          <m:den>
            <m:r>
              <w:rPr>
                <w:rFonts w:ascii="Cambria Math" w:eastAsiaTheme="minorHAnsi" w:hAnsi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HAnsi" w:hAnsi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HAnsi" w:hAnsi="Times New Roman"/>
                <w:i/>
                <w:sz w:val="28"/>
                <w:szCs w:val="28"/>
                <w:lang w:val="en-GB"/>
              </w:rPr>
            </m:ctrlPr>
          </m:fPr>
          <m:num>
            <m:d>
              <m:dPr>
                <m:ctrlPr>
                  <w:rPr>
                    <w:rFonts w:ascii="Cambria Math" w:eastAsiaTheme="minorHAnsi" w:hAnsi="Times New Roman"/>
                    <w:i/>
                    <w:sz w:val="28"/>
                    <w:szCs w:val="28"/>
                    <w:lang w:val="en-GB"/>
                  </w:rPr>
                </m:ctrlPr>
              </m:dPr>
              <m:e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eastAsiaTheme="minorHAnsi" w:hAnsi="Cambria Math"/>
                    <w:sz w:val="28"/>
                    <w:szCs w:val="28"/>
                  </w:rPr>
                  <m:t>·</m:t>
                </m:r>
                <m:sSup>
                  <m:sSupPr>
                    <m:ctrlPr>
                      <w:rPr>
                        <w:rFonts w:ascii="Cambria Math" w:eastAsiaTheme="minorHAnsi" w:hAnsi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HAnsi" w:hAnsi="Times New Roman"/>
                        <w:sz w:val="28"/>
                        <w:szCs w:val="28"/>
                      </w:rPr>
                      <m:t>3</m:t>
                    </m:r>
                  </m:e>
                  <m:sup>
                    <m:r>
                      <w:rPr>
                        <w:rFonts w:ascii="Cambria Math" w:eastAsiaTheme="minorHAnsi" w:hAnsi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/2</m:t>
                </m:r>
              </m:e>
            </m:d>
            <m:r>
              <w:rPr>
                <w:rFonts w:ascii="Cambria Math" w:eastAsiaTheme="minorHAnsi" w:hAnsi="Cambria Math"/>
                <w:sz w:val="28"/>
                <w:szCs w:val="28"/>
              </w:rPr>
              <m:t>-</m:t>
            </m:r>
            <m:r>
              <w:rPr>
                <w:rFonts w:ascii="Cambria Math" w:eastAsiaTheme="minorHAnsi" w:hAnsi="Times New Roman"/>
                <w:sz w:val="28"/>
                <w:szCs w:val="28"/>
              </w:rPr>
              <m:t>(3</m:t>
            </m:r>
            <m:r>
              <w:rPr>
                <w:rFonts w:ascii="Cambria Math" w:eastAsiaTheme="minorHAnsi" w:hAnsi="Cambria Math"/>
                <w:sz w:val="28"/>
                <w:szCs w:val="28"/>
              </w:rPr>
              <m:t>·</m:t>
            </m:r>
            <m:sSup>
              <m:sSupPr>
                <m:ctrlPr>
                  <w:rPr>
                    <w:rFonts w:ascii="Cambria Math" w:eastAsiaTheme="minorHAnsi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1</m:t>
                </m:r>
              </m:e>
              <m:sup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HAnsi" w:hAnsi="Times New Roman"/>
                <w:sz w:val="28"/>
                <w:szCs w:val="28"/>
              </w:rPr>
              <m:t>/2)</m:t>
            </m:r>
          </m:num>
          <m:den>
            <m:r>
              <w:rPr>
                <w:rFonts w:ascii="Cambria Math" w:eastAsiaTheme="minorHAnsi" w:hAnsi="Times New Roman"/>
                <w:sz w:val="28"/>
                <w:szCs w:val="28"/>
              </w:rPr>
              <m:t>3</m:t>
            </m:r>
          </m:den>
        </m:f>
        <m:r>
          <w:rPr>
            <w:rFonts w:ascii="Cambria Math" w:eastAsiaTheme="minorHAnsi" w:hAnsi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 4 кН</m:t>
        </m:r>
      </m:oMath>
      <w:r w:rsidR="00791957">
        <w:rPr>
          <w:rFonts w:ascii="Times New Roman" w:eastAsiaTheme="minorEastAsia" w:hAnsi="Times New Roman"/>
          <w:sz w:val="28"/>
          <w:szCs w:val="28"/>
        </w:rPr>
        <w:t>.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>б) Определение поперечных сил в характерных точках.</w:t>
      </w:r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HAnsi" w:hAnsi="Cambria Math"/>
                <w:sz w:val="28"/>
                <w:szCs w:val="28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val="en-GB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vertAlign w:val="subscript"/>
                <w:lang w:val="en-GB"/>
              </w:rPr>
              <m:t>K</m:t>
            </m:r>
          </m:sub>
        </m:sSub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 xml:space="preserve"> = 0</m:t>
        </m:r>
      </m:oMath>
      <w:r w:rsidR="00F85CB0" w:rsidRPr="00F85CB0">
        <w:rPr>
          <w:rFonts w:ascii="Times New Roman" w:eastAsiaTheme="minorEastAsia" w:hAnsi="Times New Roman"/>
          <w:sz w:val="28"/>
          <w:szCs w:val="28"/>
        </w:rPr>
        <w:t>,</w:t>
      </w:r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HAnsi" w:hAnsi="Cambria Math"/>
                <w:sz w:val="28"/>
                <w:szCs w:val="28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val="en-GB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vertAlign w:val="subscript"/>
                <w:lang w:val="en-GB"/>
              </w:rPr>
              <m:t>R</m:t>
            </m:r>
          </m:sub>
        </m:sSub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vertAlign w:val="subscript"/>
          </w:rPr>
          <m:t xml:space="preserve">  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>= 0</m:t>
        </m:r>
      </m:oMath>
      <w:r w:rsidR="00791957">
        <w:rPr>
          <w:rFonts w:ascii="Times New Roman" w:eastAsiaTheme="minorEastAsia" w:hAnsi="Times New Roman"/>
          <w:sz w:val="28"/>
          <w:szCs w:val="28"/>
        </w:rPr>
        <w:t>,</w:t>
      </w:r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HAnsi" w:hAnsi="Cambria Math"/>
                <w:sz w:val="28"/>
                <w:szCs w:val="28"/>
                <w:lang w:val="en-GB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val="en-GB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vertAlign w:val="subscript"/>
                <w:lang w:val="en-GB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vertAlign w:val="superscript"/>
              </w:rPr>
              <m:t>лев</m:t>
            </m:r>
          </m:sup>
        </m:sSubSup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>=-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val="en-GB"/>
          </w:rPr>
          <m:t>q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>·1 =-3∙1=-3 кН</m:t>
        </m:r>
      </m:oMath>
      <w:r w:rsidR="00791957">
        <w:rPr>
          <w:rFonts w:ascii="Times New Roman" w:eastAsiaTheme="minorEastAsia" w:hAnsi="Times New Roman"/>
          <w:sz w:val="28"/>
          <w:szCs w:val="28"/>
        </w:rPr>
        <w:t>,</w:t>
      </w:r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A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пр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A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лев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A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 xml:space="preserve"> 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=-3+8=5 кН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C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vertAlign w:val="subscript"/>
            </w:rPr>
            <m:t xml:space="preserve"> 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= </m:t>
          </m:r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A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пр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·3 =5 – 9=-4 кН</m:t>
          </m:r>
        </m:oMath>
      </m:oMathPara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>Из уравнения определим точку, в которой поперечная сила равна нулю:</w:t>
      </w:r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  <w:lang w:val="en-GB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A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пр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-q∙x=0</m:t>
          </m:r>
        </m:oMath>
      </m:oMathPara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sz w:val="28"/>
          <w:szCs w:val="28"/>
        </w:rPr>
        <w:t>Откуда</w:t>
      </w:r>
      <w:r w:rsidRPr="00F85CB0">
        <w:rPr>
          <w:rFonts w:ascii="Times New Roman" w:eastAsiaTheme="minorEastAsia" w:hAnsi="Times New Roman"/>
          <w:sz w:val="28"/>
          <w:szCs w:val="28"/>
        </w:rPr>
        <w:tab/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GB"/>
          </w:rPr>
          <m:t>x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eastAsiaTheme="minorHAnsi" w:hAnsi="Cambria Math"/>
                    <w:sz w:val="28"/>
                    <w:szCs w:val="28"/>
                    <w:lang w:val="en-GB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28"/>
                    <w:szCs w:val="28"/>
                    <w:lang w:val="en-GB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28"/>
                    <w:szCs w:val="28"/>
                    <w:vertAlign w:val="subscript"/>
                    <w:lang w:val="en-GB"/>
                  </w:rPr>
                  <m:t>A</m:t>
                </m:r>
              </m:sub>
              <m:sup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28"/>
                    <w:szCs w:val="28"/>
                    <w:vertAlign w:val="superscript"/>
                  </w:rPr>
                  <m:t>пр</m:t>
                </m:r>
              </m:sup>
            </m:sSubSup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q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= 1,667 м</m:t>
        </m:r>
      </m:oMath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По полученным данным строим эпюру поперечных сил </w:t>
      </w:r>
      <w:r w:rsidRPr="00F85CB0">
        <w:rPr>
          <w:rFonts w:ascii="Times New Roman" w:eastAsiaTheme="minorHAnsi" w:hAnsi="Times New Roman"/>
          <w:sz w:val="28"/>
          <w:szCs w:val="28"/>
          <w:lang w:val="en-GB"/>
        </w:rPr>
        <w:t>Q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(рисунок </w:t>
      </w:r>
      <w:r w:rsidR="00A24945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A24945">
        <w:rPr>
          <w:rFonts w:ascii="Times New Roman" w:eastAsiaTheme="minorHAnsi" w:hAnsi="Times New Roman"/>
          <w:sz w:val="28"/>
          <w:szCs w:val="28"/>
        </w:rPr>
        <w:t>4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б).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>в) Определяем изгибающие моменты в характерных точках.</w:t>
      </w:r>
    </w:p>
    <w:p w:rsidR="00F85CB0" w:rsidRPr="00261EE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vertAlign w:val="subscript"/>
                <w:lang w:val="en-GB"/>
              </w:rPr>
              <m:t>K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= 0</m:t>
        </m:r>
      </m:oMath>
      <w:r w:rsidR="00261EE0">
        <w:rPr>
          <w:rFonts w:ascii="Times New Roman" w:eastAsiaTheme="minorEastAsia" w:hAnsi="Times New Roman"/>
          <w:sz w:val="28"/>
          <w:szCs w:val="28"/>
        </w:rPr>
        <w:t>,</w:t>
      </w:r>
    </w:p>
    <w:p w:rsidR="00F85CB0" w:rsidRPr="00261EE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vertAlign w:val="subscript"/>
                <w:lang w:val="en-GB"/>
              </w:rPr>
              <m:t>R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= 0</m:t>
        </m:r>
      </m:oMath>
      <w:r w:rsidR="00261EE0">
        <w:rPr>
          <w:rFonts w:ascii="Times New Roman" w:eastAsiaTheme="minorEastAsia" w:hAnsi="Times New Roman"/>
          <w:sz w:val="28"/>
          <w:szCs w:val="28"/>
        </w:rPr>
        <w:t>,</w:t>
      </w:r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vertAlign w:val="subscript"/>
              </w:rPr>
              <m:t>С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vertAlign w:val="subscript"/>
          </w:rPr>
          <m:t xml:space="preserve"> 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>= 0</m:t>
        </m:r>
      </m:oMath>
      <w:r w:rsidR="00261EE0">
        <w:rPr>
          <w:rFonts w:ascii="Times New Roman" w:eastAsiaTheme="minorEastAsia" w:hAnsi="Times New Roman"/>
          <w:sz w:val="28"/>
          <w:szCs w:val="28"/>
        </w:rPr>
        <w:t>,</w:t>
      </w:r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vertAlign w:val="subscript"/>
                <w:lang w:val="en-GB"/>
              </w:rPr>
              <m:t>A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=- </m:t>
        </m:r>
        <m:r>
          <w:rPr>
            <w:rFonts w:ascii="Cambria Math" w:eastAsiaTheme="minorHAnsi" w:hAnsi="Cambria Math"/>
            <w:sz w:val="28"/>
            <w:szCs w:val="28"/>
          </w:rPr>
          <m:t>q·</m:t>
        </m:r>
        <m:f>
          <m:fPr>
            <m:ctrlPr>
              <w:rPr>
                <w:rFonts w:ascii="Cambria Math" w:eastAsiaTheme="minorHAnsi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HAnsi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1</m:t>
                </m:r>
              </m:e>
              <m:sup>
                <m:r>
                  <w:rPr>
                    <w:rFonts w:ascii="Cambria Math" w:eastAsiaTheme="minorHAnsi" w:hAnsi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Theme="minorHAnsi" w:hAnsi="Times New Roman"/>
                <w:sz w:val="28"/>
                <w:szCs w:val="28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=-1,5 кНм</m:t>
        </m:r>
      </m:oMath>
      <w:r w:rsidR="00261EE0">
        <w:rPr>
          <w:rFonts w:ascii="Times New Roman" w:eastAsiaTheme="minorEastAsia" w:hAnsi="Times New Roman"/>
          <w:sz w:val="28"/>
          <w:szCs w:val="28"/>
        </w:rPr>
        <w:t>.</w:t>
      </w:r>
    </w:p>
    <w:p w:rsidR="00F85CB0" w:rsidRPr="00F85CB0" w:rsidRDefault="00F85CB0" w:rsidP="00261EE0">
      <w:pPr>
        <w:spacing w:line="36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В сечении, где </w:t>
      </w:r>
      <w:r w:rsidRPr="00F85CB0">
        <w:rPr>
          <w:rFonts w:ascii="Times New Roman" w:eastAsiaTheme="minorHAnsi" w:hAnsi="Times New Roman"/>
          <w:sz w:val="28"/>
          <w:szCs w:val="28"/>
          <w:lang w:val="en-US"/>
        </w:rPr>
        <w:t>Q</w:t>
      </w:r>
      <w:r w:rsidR="00A24945">
        <w:rPr>
          <w:rFonts w:ascii="Times New Roman" w:eastAsiaTheme="minorHAnsi" w:hAnsi="Times New Roman"/>
          <w:sz w:val="28"/>
          <w:szCs w:val="28"/>
        </w:rPr>
        <w:t> </w:t>
      </w:r>
      <w:r w:rsidRPr="00F85CB0">
        <w:rPr>
          <w:rFonts w:ascii="Times New Roman" w:eastAsiaTheme="minorHAnsi" w:hAnsi="Times New Roman"/>
          <w:sz w:val="28"/>
          <w:szCs w:val="28"/>
        </w:rPr>
        <w:t>=</w:t>
      </w:r>
      <w:r w:rsidR="00A24945">
        <w:rPr>
          <w:rFonts w:ascii="Times New Roman" w:eastAsiaTheme="minorHAnsi" w:hAnsi="Times New Roman"/>
          <w:sz w:val="28"/>
          <w:szCs w:val="28"/>
        </w:rPr>
        <w:t> </w:t>
      </w:r>
      <w:r w:rsidRPr="00F85CB0">
        <w:rPr>
          <w:rFonts w:ascii="Times New Roman" w:eastAsiaTheme="minorHAnsi" w:hAnsi="Times New Roman"/>
          <w:sz w:val="28"/>
          <w:szCs w:val="28"/>
        </w:rPr>
        <w:t>0 на эпюре моментов будет экстремум (</w:t>
      </w:r>
      <w:r w:rsidRPr="00F85CB0">
        <w:rPr>
          <w:rFonts w:ascii="Times New Roman" w:eastAsiaTheme="minorHAnsi" w:hAnsi="Times New Roman"/>
          <w:sz w:val="28"/>
          <w:szCs w:val="28"/>
          <w:lang w:val="en-GB"/>
        </w:rPr>
        <w:t>x</w:t>
      </w:r>
      <w:r w:rsidR="00A24945">
        <w:rPr>
          <w:rFonts w:ascii="Times New Roman" w:eastAsiaTheme="minorHAnsi" w:hAnsi="Times New Roman"/>
          <w:sz w:val="28"/>
          <w:szCs w:val="28"/>
        </w:rPr>
        <w:t> </w:t>
      </w:r>
      <w:r w:rsidRPr="00F85CB0">
        <w:rPr>
          <w:rFonts w:ascii="Times New Roman" w:eastAsiaTheme="minorHAnsi" w:hAnsi="Times New Roman"/>
          <w:sz w:val="28"/>
          <w:szCs w:val="28"/>
        </w:rPr>
        <w:t>=</w:t>
      </w:r>
      <w:r w:rsidR="00A24945">
        <w:rPr>
          <w:rFonts w:ascii="Times New Roman" w:eastAsiaTheme="minorHAnsi" w:hAnsi="Times New Roman"/>
          <w:sz w:val="28"/>
          <w:szCs w:val="28"/>
        </w:rPr>
        <w:t> </w:t>
      </w:r>
      <w:r w:rsidRPr="00F85CB0">
        <w:rPr>
          <w:rFonts w:ascii="Times New Roman" w:eastAsiaTheme="minorHAnsi" w:hAnsi="Times New Roman"/>
          <w:sz w:val="28"/>
          <w:szCs w:val="28"/>
        </w:rPr>
        <w:t>1,667 м):</w:t>
      </w:r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экс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 =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А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·1,667 –</m:t>
          </m:r>
          <m:r>
            <w:rPr>
              <w:rFonts w:ascii="Cambria Math" w:eastAsiaTheme="minorHAnsi" w:hAnsi="Cambria Math"/>
              <w:sz w:val="28"/>
              <w:szCs w:val="28"/>
            </w:rPr>
            <m:t>q·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1,667</m:t>
                  </m:r>
                </m:e>
                <m:sup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=8·1,667 – </m:t>
          </m:r>
          <m:r>
            <w:rPr>
              <w:rFonts w:ascii="Cambria Math" w:eastAsiaTheme="minorHAnsi" w:hAnsi="Times New Roman"/>
              <w:sz w:val="28"/>
              <w:szCs w:val="28"/>
            </w:rPr>
            <m:t>3</m:t>
          </m:r>
          <m:r>
            <w:rPr>
              <w:rFonts w:ascii="Cambria Math" w:eastAsiaTheme="minorHAnsi" w:hAnsi="Cambria Math"/>
              <w:sz w:val="28"/>
              <w:szCs w:val="28"/>
            </w:rPr>
            <m:t>·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1,667</m:t>
                  </m:r>
                </m:e>
                <m:sup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=2,667 кНм .</m:t>
          </m:r>
        </m:oMath>
      </m:oMathPara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По полученным данным строим эпюру моментов М (рисунок </w:t>
      </w:r>
      <w:r w:rsidR="00A24945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A24945">
        <w:rPr>
          <w:rFonts w:ascii="Times New Roman" w:eastAsiaTheme="minorHAnsi" w:hAnsi="Times New Roman"/>
          <w:sz w:val="28"/>
          <w:szCs w:val="28"/>
        </w:rPr>
        <w:t>4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в).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b/>
          <w:i/>
          <w:sz w:val="28"/>
          <w:szCs w:val="28"/>
        </w:rPr>
      </w:pPr>
      <w:r w:rsidRPr="00F85CB0">
        <w:rPr>
          <w:rFonts w:ascii="Times New Roman" w:eastAsiaTheme="minorHAnsi" w:hAnsi="Times New Roman"/>
          <w:b/>
          <w:i/>
          <w:sz w:val="28"/>
          <w:szCs w:val="28"/>
        </w:rPr>
        <w:t xml:space="preserve">Расчет балки </w:t>
      </w:r>
      <w:r w:rsidRPr="00F85CB0">
        <w:rPr>
          <w:rFonts w:ascii="Times New Roman" w:eastAsiaTheme="minorHAnsi" w:hAnsi="Times New Roman"/>
          <w:b/>
          <w:i/>
          <w:sz w:val="28"/>
          <w:szCs w:val="28"/>
          <w:lang w:val="en-GB"/>
        </w:rPr>
        <w:t>M</w:t>
      </w:r>
      <w:r w:rsidRPr="00F85CB0">
        <w:rPr>
          <w:rFonts w:ascii="Times New Roman" w:eastAsiaTheme="minorHAnsi" w:hAnsi="Times New Roman"/>
          <w:b/>
          <w:i/>
          <w:sz w:val="28"/>
          <w:szCs w:val="28"/>
          <w:lang w:val="en-US"/>
        </w:rPr>
        <w:t>N</w:t>
      </w:r>
      <w:r w:rsidRPr="00F85CB0">
        <w:rPr>
          <w:rFonts w:ascii="Times New Roman" w:eastAsiaTheme="minorHAnsi" w:hAnsi="Times New Roman"/>
          <w:b/>
          <w:i/>
          <w:sz w:val="28"/>
          <w:szCs w:val="28"/>
        </w:rPr>
        <w:t xml:space="preserve"> 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(рисунок </w:t>
      </w:r>
      <w:r w:rsidR="00A24945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A24945">
        <w:rPr>
          <w:rFonts w:ascii="Times New Roman" w:eastAsiaTheme="minorHAnsi" w:hAnsi="Times New Roman"/>
          <w:sz w:val="28"/>
          <w:szCs w:val="28"/>
        </w:rPr>
        <w:t>4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г)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а) Определение опорных реакций. 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∑ </m:t>
          </m:r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М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=0;  </m:t>
          </m:r>
          <m:r>
            <w:rPr>
              <w:rFonts w:ascii="Cambria Math" w:eastAsiaTheme="minorHAnsi" w:hAnsi="Cambria Math"/>
              <w:sz w:val="28"/>
              <w:szCs w:val="28"/>
            </w:rPr>
            <m:t>q·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1</m:t>
                  </m:r>
                </m:e>
                <m:sup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–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N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·1 = 0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N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 </m:t>
          </m:r>
          <m:r>
            <w:rPr>
              <w:rFonts w:ascii="Cambria Math" w:eastAsiaTheme="minorHAnsi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  <w:lang w:val="en-GB"/>
                </w:rPr>
              </m:ctrlPr>
            </m:fPr>
            <m:num>
              <m:r>
                <w:rPr>
                  <w:rFonts w:ascii="Cambria Math" w:eastAsiaTheme="minorHAnsi" w:hAnsi="Times New Roman"/>
                  <w:sz w:val="28"/>
                  <w:szCs w:val="28"/>
                </w:rPr>
                <m:t>(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q·</m:t>
              </m:r>
              <m:sSup>
                <m:sSup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1</m:t>
                  </m:r>
                </m:e>
                <m:sup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HAnsi" w:hAnsi="Times New Roman"/>
                  <w:sz w:val="28"/>
                  <w:szCs w:val="28"/>
                </w:rPr>
                <m:t>/2)</m:t>
              </m:r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eastAsiaTheme="minorHAnsi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  <w:lang w:val="en-GB"/>
                </w:rPr>
              </m:ctrlPr>
            </m:fPr>
            <m:num>
              <m:r>
                <w:rPr>
                  <w:rFonts w:ascii="Cambria Math" w:eastAsiaTheme="minorHAnsi" w:hAnsi="Times New Roman"/>
                  <w:sz w:val="28"/>
                  <w:szCs w:val="28"/>
                </w:rPr>
                <m:t>(3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·</m:t>
              </m:r>
              <m:sSup>
                <m:sSup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1</m:t>
                  </m:r>
                </m:e>
                <m:sup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HAnsi" w:hAnsi="Times New Roman"/>
                  <w:sz w:val="28"/>
                  <w:szCs w:val="28"/>
                </w:rPr>
                <m:t>/2)</m:t>
              </m:r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eastAsiaTheme="minorHAnsi" w:hAnsi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1,5 кН</m:t>
          </m:r>
        </m:oMath>
      </m:oMathPara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∑ </m:t>
          </m:r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N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=0;  </m:t>
          </m:r>
          <m:r>
            <w:rPr>
              <w:rFonts w:ascii="Cambria Math" w:eastAsiaTheme="minorHAnsi" w:hAnsi="Cambria Math"/>
              <w:sz w:val="28"/>
              <w:szCs w:val="28"/>
            </w:rPr>
            <m:t>-q·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1</m:t>
                  </m:r>
                </m:e>
                <m:sup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+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M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·1 = 0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M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 xml:space="preserve"> </m:t>
              </m:r>
            </m:sub>
          </m:sSub>
          <m:r>
            <w:rPr>
              <w:rFonts w:ascii="Cambria Math" w:eastAsiaTheme="minorHAnsi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  <w:lang w:val="en-GB"/>
                </w:rPr>
              </m:ctrlPr>
            </m:fPr>
            <m:num>
              <m:r>
                <w:rPr>
                  <w:rFonts w:ascii="Cambria Math" w:eastAsiaTheme="minorHAnsi" w:hAnsi="Times New Roman"/>
                  <w:sz w:val="28"/>
                  <w:szCs w:val="28"/>
                </w:rPr>
                <m:t>(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q·</m:t>
              </m:r>
              <m:sSup>
                <m:sSup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1</m:t>
                  </m:r>
                </m:e>
                <m:sup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HAnsi" w:hAnsi="Times New Roman"/>
                  <w:sz w:val="28"/>
                  <w:szCs w:val="28"/>
                </w:rPr>
                <m:t>/2)</m:t>
              </m:r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eastAsiaTheme="minorHAnsi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  <w:lang w:val="en-GB"/>
                </w:rPr>
              </m:ctrlPr>
            </m:fPr>
            <m:num>
              <m:r>
                <w:rPr>
                  <w:rFonts w:ascii="Cambria Math" w:eastAsiaTheme="minorHAnsi" w:hAnsi="Times New Roman"/>
                  <w:sz w:val="28"/>
                  <w:szCs w:val="28"/>
                </w:rPr>
                <m:t>(3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·</m:t>
              </m:r>
              <m:sSup>
                <m:sSup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1</m:t>
                  </m:r>
                </m:e>
                <m:sup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HAnsi" w:hAnsi="Times New Roman"/>
                  <w:sz w:val="28"/>
                  <w:szCs w:val="28"/>
                </w:rPr>
                <m:t>/2)</m:t>
              </m:r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</w:rPr>
                <m:t>1</m:t>
              </m:r>
            </m:den>
          </m:f>
          <m:r>
            <w:rPr>
              <w:rFonts w:ascii="Cambria Math" w:eastAsiaTheme="minorHAnsi" w:hAnsi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1,5 кН</m:t>
          </m:r>
        </m:oMath>
      </m:oMathPara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>б) Определение поперечных сил в характерных точках.</w:t>
      </w:r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</w:rPr>
                <m:t xml:space="preserve"> 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M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M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=  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1,5 кН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N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M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 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val="en-GB"/>
            </w:rPr>
            <m:t>q</m:t>
          </m:r>
          <m:r>
            <w:rPr>
              <w:rFonts w:ascii="Cambria Math" w:eastAsiaTheme="minorHAnsi" w:hAnsi="Cambria Math"/>
              <w:sz w:val="28"/>
              <w:szCs w:val="28"/>
            </w:rPr>
            <m:t>·</m:t>
          </m:r>
          <m:r>
            <w:rPr>
              <w:rFonts w:ascii="Cambria Math" w:eastAsiaTheme="minorHAnsi" w:hAnsi="Times New Roman"/>
              <w:sz w:val="28"/>
              <w:szCs w:val="28"/>
            </w:rPr>
            <m:t>3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 = 1,5 – 3=-1,5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кН</m:t>
          </m:r>
        </m:oMath>
      </m:oMathPara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>Поперечная сила равна нулю на середине участка.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По полученным данным строим эпюру </w:t>
      </w:r>
      <w:r w:rsidRPr="00F85CB0">
        <w:rPr>
          <w:rFonts w:ascii="Times New Roman" w:eastAsiaTheme="minorHAnsi" w:hAnsi="Times New Roman"/>
          <w:sz w:val="28"/>
          <w:szCs w:val="28"/>
          <w:lang w:val="en-GB"/>
        </w:rPr>
        <w:t>Q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(рисунок </w:t>
      </w:r>
      <w:r w:rsidR="00A24945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A24945">
        <w:rPr>
          <w:rFonts w:ascii="Times New Roman" w:eastAsiaTheme="minorHAnsi" w:hAnsi="Times New Roman"/>
          <w:sz w:val="28"/>
          <w:szCs w:val="28"/>
        </w:rPr>
        <w:t>4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F85CB0">
        <w:rPr>
          <w:rFonts w:ascii="Times New Roman" w:eastAsiaTheme="minorHAnsi" w:hAnsi="Times New Roman"/>
          <w:sz w:val="28"/>
          <w:szCs w:val="28"/>
        </w:rPr>
        <w:t>д</w:t>
      </w:r>
      <w:proofErr w:type="spellEnd"/>
      <w:r w:rsidRPr="00F85CB0">
        <w:rPr>
          <w:rFonts w:ascii="Times New Roman" w:eastAsiaTheme="minorHAnsi" w:hAnsi="Times New Roman"/>
          <w:sz w:val="28"/>
          <w:szCs w:val="28"/>
        </w:rPr>
        <w:t>).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lastRenderedPageBreak/>
        <w:t>в) Определение изгибающих моментов в характерных точках.</w:t>
      </w:r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sz w:val="28"/>
                <w:szCs w:val="28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vertAlign w:val="subscript"/>
                <w:lang w:val="en-GB"/>
              </w:rPr>
              <m:t>M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= 0</m:t>
        </m:r>
      </m:oMath>
      <w:r w:rsidR="00F85CB0" w:rsidRPr="00F85CB0">
        <w:rPr>
          <w:rFonts w:ascii="Times New Roman" w:eastAsiaTheme="minorEastAsia" w:hAnsi="Times New Roman"/>
          <w:sz w:val="28"/>
          <w:szCs w:val="28"/>
        </w:rPr>
        <w:t>,</w:t>
      </w:r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N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= 0</m:t>
          </m:r>
        </m:oMath>
      </m:oMathPara>
    </w:p>
    <w:p w:rsidR="00F85CB0" w:rsidRPr="00F85CB0" w:rsidRDefault="00F85CB0" w:rsidP="00F85CB0">
      <w:pPr>
        <w:spacing w:line="360" w:lineRule="auto"/>
        <w:contextualSpacing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>Максимальный момент будет в точке, где поперечная сила равна нулю (</w:t>
      </w:r>
      <w:r w:rsidRPr="00F85CB0">
        <w:rPr>
          <w:rFonts w:ascii="Times New Roman" w:eastAsiaTheme="minorHAnsi" w:hAnsi="Times New Roman"/>
          <w:sz w:val="28"/>
          <w:szCs w:val="28"/>
          <w:lang w:val="en-US"/>
        </w:rPr>
        <w:t>x</w:t>
      </w:r>
      <w:r w:rsidR="00A24945">
        <w:rPr>
          <w:rFonts w:ascii="Times New Roman" w:eastAsiaTheme="minorHAnsi" w:hAnsi="Times New Roman"/>
          <w:sz w:val="28"/>
          <w:szCs w:val="28"/>
        </w:rPr>
        <w:t> </w:t>
      </w:r>
      <w:r w:rsidRPr="00F85CB0">
        <w:rPr>
          <w:rFonts w:ascii="Times New Roman" w:eastAsiaTheme="minorHAnsi" w:hAnsi="Times New Roman"/>
          <w:sz w:val="28"/>
          <w:szCs w:val="28"/>
        </w:rPr>
        <w:t>=</w:t>
      </w:r>
      <w:r w:rsidR="00A24945">
        <w:rPr>
          <w:rFonts w:ascii="Times New Roman" w:eastAsiaTheme="minorHAnsi" w:hAnsi="Times New Roman"/>
          <w:sz w:val="28"/>
          <w:szCs w:val="28"/>
        </w:rPr>
        <w:t> </w:t>
      </w:r>
      <w:r w:rsidRPr="00F85CB0">
        <w:rPr>
          <w:rFonts w:ascii="Times New Roman" w:eastAsiaTheme="minorHAnsi" w:hAnsi="Times New Roman"/>
          <w:sz w:val="28"/>
          <w:szCs w:val="28"/>
        </w:rPr>
        <w:t>0,5</w:t>
      </w:r>
      <w:r w:rsidR="00A24945">
        <w:rPr>
          <w:rFonts w:ascii="Times New Roman" w:eastAsiaTheme="minorHAnsi" w:hAnsi="Times New Roman"/>
          <w:sz w:val="28"/>
          <w:szCs w:val="28"/>
        </w:rPr>
        <w:t> </w:t>
      </w:r>
      <w:r w:rsidRPr="00F85CB0">
        <w:rPr>
          <w:rFonts w:ascii="Times New Roman" w:eastAsiaTheme="minorHAnsi" w:hAnsi="Times New Roman"/>
          <w:sz w:val="28"/>
          <w:szCs w:val="28"/>
        </w:rPr>
        <w:t>м):</w:t>
      </w:r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экс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M</m:t>
              </m:r>
            </m:sub>
          </m:sSub>
          <m:r>
            <w:rPr>
              <w:rFonts w:ascii="Cambria Math" w:eastAsiaTheme="minorHAnsi" w:hAnsi="Cambria Math"/>
              <w:sz w:val="28"/>
              <w:szCs w:val="28"/>
            </w:rPr>
            <m:t>·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0,5-</m:t>
          </m:r>
          <m:r>
            <w:rPr>
              <w:rFonts w:ascii="Cambria Math" w:eastAsiaTheme="minorHAnsi" w:hAnsi="Cambria Math"/>
              <w:sz w:val="28"/>
              <w:szCs w:val="28"/>
            </w:rPr>
            <m:t>q·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1</m:t>
                  </m:r>
                </m:e>
                <m:sup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=1,5 </m:t>
          </m:r>
          <m:r>
            <w:rPr>
              <w:rFonts w:ascii="Cambria Math" w:eastAsiaTheme="minorHAnsi" w:hAnsi="Cambria Math"/>
              <w:sz w:val="28"/>
              <w:szCs w:val="28"/>
            </w:rPr>
            <m:t>·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0,5-</m:t>
          </m:r>
          <m:r>
            <w:rPr>
              <w:rFonts w:ascii="Cambria Math" w:eastAsiaTheme="minorHAnsi" w:hAnsi="Times New Roman"/>
              <w:sz w:val="28"/>
              <w:szCs w:val="28"/>
            </w:rPr>
            <m:t>3</m:t>
          </m:r>
          <m:r>
            <w:rPr>
              <w:rFonts w:ascii="Cambria Math" w:eastAsiaTheme="minorHAnsi" w:hAnsi="Cambria Math"/>
              <w:sz w:val="28"/>
              <w:szCs w:val="28"/>
            </w:rPr>
            <m:t>·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1</m:t>
                  </m:r>
                </m:e>
                <m:sup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=0,375 кНм</m:t>
          </m:r>
        </m:oMath>
      </m:oMathPara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По полученным данным строим эпюру М (рисунок </w:t>
      </w:r>
      <w:r w:rsidR="00A24945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A24945">
        <w:rPr>
          <w:rFonts w:ascii="Times New Roman" w:eastAsiaTheme="minorHAnsi" w:hAnsi="Times New Roman"/>
          <w:sz w:val="28"/>
          <w:szCs w:val="28"/>
        </w:rPr>
        <w:t>4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е).</w:t>
      </w:r>
    </w:p>
    <w:p w:rsidR="00F85CB0" w:rsidRPr="00F85CB0" w:rsidRDefault="00F85CB0" w:rsidP="00F85CB0">
      <w:pPr>
        <w:spacing w:line="360" w:lineRule="auto"/>
        <w:ind w:firstLine="708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>Рассчитываем балки нижележащих этажей с учетом опорных реакций, опирающихся на них балок.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b/>
          <w:i/>
          <w:sz w:val="28"/>
          <w:szCs w:val="28"/>
        </w:rPr>
      </w:pPr>
      <w:r w:rsidRPr="00F85CB0">
        <w:rPr>
          <w:rFonts w:ascii="Times New Roman" w:eastAsiaTheme="minorHAnsi" w:hAnsi="Times New Roman"/>
          <w:b/>
          <w:i/>
          <w:sz w:val="28"/>
          <w:szCs w:val="28"/>
        </w:rPr>
        <w:t xml:space="preserve">Расчет балки </w:t>
      </w:r>
      <w:proofErr w:type="spellStart"/>
      <w:r w:rsidRPr="00F85CB0">
        <w:rPr>
          <w:rFonts w:ascii="Times New Roman" w:eastAsiaTheme="minorHAnsi" w:hAnsi="Times New Roman"/>
          <w:b/>
          <w:i/>
          <w:sz w:val="28"/>
          <w:szCs w:val="28"/>
        </w:rPr>
        <w:t>LM</w:t>
      </w:r>
      <w:proofErr w:type="spellEnd"/>
      <w:r w:rsidRPr="00F85CB0">
        <w:rPr>
          <w:rFonts w:ascii="Times New Roman" w:eastAsiaTheme="minorHAnsi" w:hAnsi="Times New Roman"/>
          <w:b/>
          <w:i/>
          <w:sz w:val="28"/>
          <w:szCs w:val="28"/>
        </w:rPr>
        <w:t xml:space="preserve"> 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(рисунок </w:t>
      </w:r>
      <w:r w:rsidR="00A24945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A24945">
        <w:rPr>
          <w:rFonts w:ascii="Times New Roman" w:eastAsiaTheme="minorHAnsi" w:hAnsi="Times New Roman"/>
          <w:sz w:val="28"/>
          <w:szCs w:val="28"/>
        </w:rPr>
        <w:t>4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ж).</w:t>
      </w:r>
    </w:p>
    <w:p w:rsidR="00F85CB0" w:rsidRPr="00F85CB0" w:rsidRDefault="00F85CB0" w:rsidP="00F85CB0">
      <w:pPr>
        <w:spacing w:line="360" w:lineRule="auto"/>
        <w:ind w:firstLine="708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К рассматриваемой балке, помимо заданной нагрузки </w:t>
      </w:r>
      <w:proofErr w:type="spellStart"/>
      <w:r w:rsidRPr="00F85CB0">
        <w:rPr>
          <w:rFonts w:ascii="Times New Roman" w:eastAsiaTheme="minorHAnsi" w:hAnsi="Times New Roman"/>
          <w:i/>
          <w:sz w:val="28"/>
          <w:szCs w:val="28"/>
        </w:rPr>
        <w:t>q</w:t>
      </w:r>
      <w:proofErr w:type="spellEnd"/>
      <w:r w:rsidRPr="00F85CB0">
        <w:rPr>
          <w:rFonts w:ascii="Times New Roman" w:eastAsiaTheme="minorHAnsi" w:hAnsi="Times New Roman"/>
          <w:sz w:val="28"/>
          <w:szCs w:val="28"/>
        </w:rPr>
        <w:t xml:space="preserve"> и </w:t>
      </w:r>
      <w:r w:rsidRPr="00F85CB0">
        <w:rPr>
          <w:rFonts w:ascii="Times New Roman" w:eastAsiaTheme="minorHAnsi" w:hAnsi="Times New Roman"/>
          <w:i/>
          <w:sz w:val="28"/>
          <w:szCs w:val="28"/>
          <w:lang w:val="en-US"/>
        </w:rPr>
        <w:t>F</w:t>
      </w:r>
      <w:r w:rsidRPr="00F85CB0">
        <w:rPr>
          <w:rFonts w:ascii="Times New Roman" w:eastAsiaTheme="minorHAnsi" w:hAnsi="Times New Roman"/>
          <w:i/>
          <w:sz w:val="28"/>
          <w:szCs w:val="28"/>
          <w:vertAlign w:val="subscript"/>
        </w:rPr>
        <w:t>2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, в точке </w:t>
      </w:r>
      <w:proofErr w:type="spellStart"/>
      <w:r w:rsidRPr="00F85CB0">
        <w:rPr>
          <w:rFonts w:ascii="Times New Roman" w:eastAsiaTheme="minorHAnsi" w:hAnsi="Times New Roman"/>
          <w:sz w:val="28"/>
          <w:szCs w:val="28"/>
        </w:rPr>
        <w:t>L</w:t>
      </w:r>
      <w:proofErr w:type="spellEnd"/>
      <w:r w:rsidRPr="00F85CB0">
        <w:rPr>
          <w:rFonts w:ascii="Times New Roman" w:eastAsiaTheme="minorHAnsi" w:hAnsi="Times New Roman"/>
          <w:sz w:val="28"/>
          <w:szCs w:val="28"/>
        </w:rPr>
        <w:t xml:space="preserve"> прикладывается сила </w:t>
      </w:r>
      <m:oMath>
        <m:sSubSup>
          <m:sSubSupPr>
            <m:ctrlPr>
              <w:rPr>
                <w:rFonts w:ascii="Cambria Math" w:eastAsiaTheme="minorHAnsi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HAnsi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</w:rPr>
              <m:t>L</m:t>
            </m:r>
          </m:sub>
          <m:sup>
            <m:r>
              <w:rPr>
                <w:rFonts w:ascii="Cambria Math" w:eastAsiaTheme="minorHAnsi" w:hAnsi="Cambria Math"/>
                <w:sz w:val="28"/>
                <w:szCs w:val="28"/>
              </w:rPr>
              <m:t>'</m:t>
            </m:r>
          </m:sup>
        </m:sSubSup>
      </m:oMath>
      <w:r w:rsidRPr="00F85CB0">
        <w:rPr>
          <w:rFonts w:ascii="Times New Roman" w:eastAsiaTheme="minorEastAsia" w:hAnsi="Times New Roman"/>
          <w:sz w:val="28"/>
          <w:szCs w:val="28"/>
        </w:rPr>
        <w:t xml:space="preserve"> и в точке М прикладывается сила </w:t>
      </w:r>
      <m:oMath>
        <m:sSubSup>
          <m:sSubSupPr>
            <m:ctrlPr>
              <w:rPr>
                <w:rFonts w:ascii="Cambria Math" w:eastAsiaTheme="minorHAnsi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HAnsi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val="en-US"/>
              </w:rPr>
              <m:t>M</m:t>
            </m:r>
          </m:sub>
          <m:sup>
            <m:r>
              <w:rPr>
                <w:rFonts w:ascii="Cambria Math" w:eastAsiaTheme="minorHAnsi" w:hAnsi="Cambria Math"/>
                <w:sz w:val="28"/>
                <w:szCs w:val="28"/>
              </w:rPr>
              <m:t>'</m:t>
            </m:r>
          </m:sup>
        </m:sSubSup>
      </m:oMath>
      <w:r w:rsidRPr="00F85CB0">
        <w:rPr>
          <w:rFonts w:ascii="Times New Roman" w:eastAsiaTheme="minorEastAsia" w:hAnsi="Times New Roman"/>
          <w:sz w:val="28"/>
          <w:szCs w:val="28"/>
        </w:rPr>
        <w:t>.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sz w:val="28"/>
          <w:szCs w:val="28"/>
        </w:rPr>
        <w:tab/>
      </w:r>
      <m:oMath>
        <m:r>
          <w:rPr>
            <w:rFonts w:ascii="Cambria Math" w:eastAsiaTheme="minorHAnsi" w:hAnsi="Cambria Math"/>
            <w:sz w:val="28"/>
            <w:szCs w:val="28"/>
          </w:rPr>
          <m:t xml:space="preserve"> </m:t>
        </m:r>
        <m:sSubSup>
          <m:sSubSupPr>
            <m:ctrlPr>
              <w:rPr>
                <w:rFonts w:ascii="Cambria Math" w:eastAsiaTheme="minorHAnsi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HAnsi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</w:rPr>
              <m:t>L</m:t>
            </m:r>
          </m:sub>
          <m:sup>
            <m:r>
              <w:rPr>
                <w:rFonts w:ascii="Cambria Math" w:eastAsiaTheme="minorHAnsi" w:hAnsi="Cambria Math"/>
                <w:sz w:val="28"/>
                <w:szCs w:val="28"/>
              </w:rPr>
              <m:t>'</m:t>
            </m:r>
          </m:sup>
        </m:sSubSup>
      </m:oMath>
      <w:r w:rsidRPr="00F85CB0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представляет давление верхнего этажа </w:t>
      </w:r>
      <w:proofErr w:type="spellStart"/>
      <w:r w:rsidRPr="00F85CB0">
        <w:rPr>
          <w:rFonts w:ascii="Times New Roman" w:eastAsiaTheme="minorHAnsi" w:hAnsi="Times New Roman"/>
          <w:sz w:val="28"/>
          <w:szCs w:val="28"/>
          <w:lang w:val="en-US"/>
        </w:rPr>
        <w:t>KL</w:t>
      </w:r>
      <w:proofErr w:type="spellEnd"/>
      <w:r w:rsidRPr="00F85CB0">
        <w:rPr>
          <w:rFonts w:ascii="Times New Roman" w:eastAsiaTheme="minorHAnsi" w:hAnsi="Times New Roman"/>
          <w:sz w:val="28"/>
          <w:szCs w:val="28"/>
        </w:rPr>
        <w:t xml:space="preserve"> на нижележащий этаж </w:t>
      </w:r>
      <w:r w:rsidRPr="00F85CB0">
        <w:rPr>
          <w:rFonts w:ascii="Times New Roman" w:eastAsiaTheme="minorHAnsi" w:hAnsi="Times New Roman"/>
          <w:sz w:val="28"/>
          <w:szCs w:val="28"/>
          <w:lang w:val="en-US"/>
        </w:rPr>
        <w:t>LM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, равное по величине опорной реакции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</w:rPr>
              <m:t>L</m:t>
            </m:r>
          </m:sub>
        </m:sSub>
      </m:oMath>
      <w:r w:rsidRPr="00F85CB0">
        <w:rPr>
          <w:rFonts w:ascii="Times New Roman" w:eastAsiaTheme="minorHAnsi" w:hAnsi="Times New Roman"/>
          <w:sz w:val="28"/>
          <w:szCs w:val="28"/>
        </w:rPr>
        <w:t xml:space="preserve"> вышележащей балки </w:t>
      </w:r>
      <w:proofErr w:type="spellStart"/>
      <w:r w:rsidRPr="00F85CB0">
        <w:rPr>
          <w:rFonts w:ascii="Times New Roman" w:eastAsiaTheme="minorHAnsi" w:hAnsi="Times New Roman"/>
          <w:sz w:val="28"/>
          <w:szCs w:val="28"/>
          <w:lang w:val="en-US"/>
        </w:rPr>
        <w:t>KL</w:t>
      </w:r>
      <w:proofErr w:type="spellEnd"/>
      <w:r w:rsidRPr="00F85CB0">
        <w:rPr>
          <w:rFonts w:ascii="Times New Roman" w:eastAsiaTheme="minorHAnsi" w:hAnsi="Times New Roman"/>
          <w:sz w:val="28"/>
          <w:szCs w:val="28"/>
        </w:rPr>
        <w:t xml:space="preserve"> в точке </w:t>
      </w:r>
      <w:proofErr w:type="spellStart"/>
      <w:r w:rsidRPr="00F85CB0">
        <w:rPr>
          <w:rFonts w:ascii="Times New Roman" w:eastAsiaTheme="minorHAnsi" w:hAnsi="Times New Roman"/>
          <w:sz w:val="28"/>
          <w:szCs w:val="28"/>
        </w:rPr>
        <w:t>опирания</w:t>
      </w:r>
      <w:proofErr w:type="spellEnd"/>
      <w:r w:rsidRPr="00F85CB0">
        <w:rPr>
          <w:rFonts w:ascii="Times New Roman" w:eastAsiaTheme="minorHAnsi" w:hAnsi="Times New Roman"/>
          <w:sz w:val="28"/>
          <w:szCs w:val="28"/>
        </w:rPr>
        <w:t xml:space="preserve"> </w:t>
      </w:r>
      <w:r w:rsidRPr="00F85CB0">
        <w:rPr>
          <w:rFonts w:ascii="Times New Roman" w:eastAsiaTheme="minorHAnsi" w:hAnsi="Times New Roman"/>
          <w:sz w:val="28"/>
          <w:szCs w:val="28"/>
          <w:lang w:val="en-US"/>
        </w:rPr>
        <w:t>L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и противоположное по направлению этой реакции.</w:t>
      </w:r>
      <m:oMath>
        <m:r>
          <w:rPr>
            <w:rFonts w:ascii="Cambria Math" w:eastAsiaTheme="minorHAnsi" w:hAnsi="Cambria Math"/>
            <w:sz w:val="28"/>
            <w:szCs w:val="28"/>
          </w:rPr>
          <m:t xml:space="preserve"> </m:t>
        </m:r>
      </m:oMath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sz w:val="28"/>
          <w:szCs w:val="28"/>
        </w:rPr>
        <w:tab/>
      </w:r>
      <m:oMath>
        <m:sSubSup>
          <m:sSubSupPr>
            <m:ctrlPr>
              <w:rPr>
                <w:rFonts w:ascii="Cambria Math" w:eastAsiaTheme="minorHAnsi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HAnsi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val="en-US"/>
              </w:rPr>
              <m:t>M</m:t>
            </m:r>
          </m:sub>
          <m:sup>
            <m:r>
              <w:rPr>
                <w:rFonts w:ascii="Cambria Math" w:eastAsiaTheme="minorHAnsi" w:hAnsi="Cambria Math"/>
                <w:sz w:val="28"/>
                <w:szCs w:val="28"/>
              </w:rPr>
              <m:t>'</m:t>
            </m:r>
          </m:sup>
        </m:sSubSup>
      </m:oMath>
      <w:r w:rsidRPr="00F85CB0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представляет давление верхнего этажа </w:t>
      </w:r>
      <w:r w:rsidRPr="00F85CB0">
        <w:rPr>
          <w:rFonts w:ascii="Times New Roman" w:eastAsiaTheme="minorHAnsi" w:hAnsi="Times New Roman"/>
          <w:sz w:val="28"/>
          <w:szCs w:val="28"/>
          <w:lang w:val="en-US"/>
        </w:rPr>
        <w:t>MN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на нижележащий этаж </w:t>
      </w:r>
      <w:r w:rsidRPr="00F85CB0">
        <w:rPr>
          <w:rFonts w:ascii="Times New Roman" w:eastAsiaTheme="minorHAnsi" w:hAnsi="Times New Roman"/>
          <w:sz w:val="28"/>
          <w:szCs w:val="28"/>
          <w:lang w:val="en-US"/>
        </w:rPr>
        <w:t>LM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, равное по величине опорной реакции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</w:rPr>
              <m:t>M</m:t>
            </m:r>
          </m:sub>
        </m:sSub>
      </m:oMath>
      <w:r w:rsidRPr="00F85CB0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вышележащей балки </w:t>
      </w:r>
      <w:r w:rsidRPr="00F85CB0">
        <w:rPr>
          <w:rFonts w:ascii="Times New Roman" w:eastAsiaTheme="minorHAnsi" w:hAnsi="Times New Roman"/>
          <w:sz w:val="28"/>
          <w:szCs w:val="28"/>
          <w:lang w:val="en-US"/>
        </w:rPr>
        <w:t>MN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в точке </w:t>
      </w:r>
      <w:proofErr w:type="spellStart"/>
      <w:r w:rsidRPr="00F85CB0">
        <w:rPr>
          <w:rFonts w:ascii="Times New Roman" w:eastAsiaTheme="minorHAnsi" w:hAnsi="Times New Roman"/>
          <w:sz w:val="28"/>
          <w:szCs w:val="28"/>
        </w:rPr>
        <w:t>опирания</w:t>
      </w:r>
      <w:proofErr w:type="spellEnd"/>
      <w:r w:rsidRPr="00F85CB0">
        <w:rPr>
          <w:rFonts w:ascii="Times New Roman" w:eastAsiaTheme="minorHAnsi" w:hAnsi="Times New Roman"/>
          <w:sz w:val="28"/>
          <w:szCs w:val="28"/>
        </w:rPr>
        <w:t xml:space="preserve"> </w:t>
      </w:r>
      <w:r w:rsidRPr="00F85CB0">
        <w:rPr>
          <w:rFonts w:ascii="Times New Roman" w:eastAsiaTheme="minorHAnsi" w:hAnsi="Times New Roman"/>
          <w:sz w:val="28"/>
          <w:szCs w:val="28"/>
          <w:lang w:val="en-US"/>
        </w:rPr>
        <w:t>M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и противоположное по направлению этой реакции. 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а) Определение опорных реакций. 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∑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val="en-GB"/>
            </w:rPr>
            <m:t>M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vertAlign w:val="subscript"/>
            </w:rPr>
            <m:t xml:space="preserve">с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 0; -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L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'</m:t>
              </m:r>
            </m:sup>
          </m:sSubSup>
          <m:r>
            <w:rPr>
              <w:rFonts w:ascii="Cambria Math" w:eastAsiaTheme="minorHAnsi" w:hAnsi="Cambria Math"/>
              <w:sz w:val="28"/>
              <w:szCs w:val="28"/>
            </w:rPr>
            <m:t>·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8+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B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·5+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M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·3+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·2,5+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·3·1,5 –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·8·4=0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B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 </m:t>
          </m:r>
          <m:r>
            <w:rPr>
              <w:rFonts w:ascii="Cambria Math" w:eastAsiaTheme="minorHAnsi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  <w:lang w:val="en-GB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HAnsi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HAnsi" w:hAnsi="Cambria Math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HAnsi" w:hAnsi="Cambria Math"/>
                      <w:sz w:val="28"/>
                      <w:szCs w:val="28"/>
                    </w:rPr>
                    <m:t>L</m:t>
                  </m:r>
                </m:sub>
                <m:sup>
                  <m:r>
                    <w:rPr>
                      <w:rFonts w:ascii="Cambria Math" w:eastAsiaTheme="minorHAnsi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8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-</m:t>
              </m:r>
              <m:sSubSup>
                <m:sSubSup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M</m:t>
                  </m:r>
                </m:sub>
                <m:sup>
                  <m:r>
                    <w:rPr>
                      <w:rFonts w:ascii="Cambria Math" w:eastAsiaTheme="minorHAnsi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3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2,5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-q∙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3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1,5+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q∙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8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</w:rPr>
                <m:t>5</m:t>
              </m:r>
            </m:den>
          </m:f>
          <m:r>
            <w:rPr>
              <w:rFonts w:ascii="Cambria Math" w:eastAsiaTheme="minorHAnsi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  <w:lang w:val="en-GB"/>
                </w:rPr>
              </m:ctrlPr>
            </m:fPr>
            <m:num>
              <m:r>
                <w:rPr>
                  <w:rFonts w:ascii="Cambria Math" w:eastAsiaTheme="minorHAnsi" w:hAnsi="Times New Roman"/>
                  <w:sz w:val="28"/>
                  <w:szCs w:val="28"/>
                </w:rPr>
                <m:t>4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8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1,5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3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6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2,5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3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3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1,5+3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8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</w:rPr>
                <m:t>5</m:t>
              </m:r>
            </m:den>
          </m:f>
          <m:r>
            <w:rPr>
              <w:rFonts w:ascii="Cambria Math" w:eastAsiaTheme="minorHAnsi" w:hAnsi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19 кН</m:t>
          </m:r>
        </m:oMath>
      </m:oMathPara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∑ </m:t>
          </m:r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</w:rPr>
                <m:t>B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 0; -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L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'</m:t>
              </m:r>
            </m:sup>
          </m:sSubSup>
          <m:r>
            <w:rPr>
              <w:rFonts w:ascii="Cambria Math" w:eastAsiaTheme="minorHAnsi" w:hAnsi="Cambria Math"/>
              <w:sz w:val="28"/>
              <w:szCs w:val="28"/>
            </w:rPr>
            <m:t>·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3 –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C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·5+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M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 8+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·7,5-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·3·1,5+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·8·4=0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C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  </m:t>
          </m:r>
          <m:r>
            <w:rPr>
              <w:rFonts w:ascii="Cambria Math" w:eastAsiaTheme="minorHAnsi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  <w:lang w:val="en-GB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  <w:lang w:val="en-GB"/>
                    </w:rPr>
                    <m:t>L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'</m:t>
                  </m:r>
                </m:sup>
              </m:sSubSup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3+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  <w:lang w:val="en-GB"/>
                    </w:rPr>
                    <m:t>M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'</m:t>
                  </m:r>
                </m:sup>
              </m:sSubSup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8+</m:t>
              </m:r>
              <m:sSub>
                <m:sSub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HAnsi" w:hAnsi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7,5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-q∙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3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1,5+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q∙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8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</w:rPr>
                <m:t>5</m:t>
              </m:r>
            </m:den>
          </m:f>
          <m:r>
            <w:rPr>
              <w:rFonts w:ascii="Cambria Math" w:eastAsiaTheme="minorHAnsi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  <w:lang w:val="en-GB"/>
                </w:rPr>
              </m:ctrlPr>
            </m:fPr>
            <m:num>
              <m:r>
                <w:rPr>
                  <w:rFonts w:ascii="Cambria Math" w:eastAsiaTheme="minorHAnsi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4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3+1,5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8+6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7,5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3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3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1,5+3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8</m:t>
              </m:r>
              <m:r>
                <w:rPr>
                  <w:rFonts w:ascii="Cambria Math" w:eastAsiaTheme="minorHAnsi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</w:rPr>
                <m:t>5</m:t>
              </m:r>
            </m:den>
          </m:f>
          <m:r>
            <w:rPr>
              <w:rFonts w:ascii="Cambria Math" w:eastAsiaTheme="minorHAnsi" w:hAnsi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25,5 кН</m:t>
          </m:r>
        </m:oMath>
      </m:oMathPara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>б) Определение поперечных сил в характерных точках балки.</w:t>
      </w:r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L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</w:rPr>
                <m:t xml:space="preserve"> 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=-4 кН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B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лев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=-4-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val="en-GB"/>
            </w:rPr>
            <m:t>q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·3=-4-9 =-13 кН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B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пр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B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лев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 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B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>=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-13+19=6 кН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C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лев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B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пр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val="en-GB"/>
            </w:rPr>
            <m:t>q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·5=6-3∙5 =-9 кН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C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пр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C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лев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vertAlign w:val="superscript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 +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C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=-9+22,5=16,5 кН;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sSub>
                <m:sSubPr>
                  <m:ctrlPr>
                    <w:rPr>
                      <w:rFonts w:ascii="Cambria Math" w:eastAsiaTheme="minorHAnsi" w:hAnsi="Cambria Math"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28"/>
                      <w:szCs w:val="28"/>
                      <w:lang w:val="en-GB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28"/>
                      <w:szCs w:val="28"/>
                      <w:vertAlign w:val="subscript"/>
                    </w:rPr>
                    <m:t>2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лев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 =+ 16,5-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val="en-GB"/>
            </w:rPr>
            <m:t>q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·2,5=16,5 – 3∙2,5=9 кН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sSub>
                <m:sSubPr>
                  <m:ctrlPr>
                    <w:rPr>
                      <w:rFonts w:ascii="Cambria Math" w:eastAsiaTheme="minorHAnsi" w:hAnsi="Cambria Math"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28"/>
                      <w:szCs w:val="28"/>
                      <w:lang w:val="en-GB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28"/>
                      <w:szCs w:val="28"/>
                      <w:vertAlign w:val="subscript"/>
                    </w:rPr>
                    <m:t>2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пр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 =</m:t>
          </m:r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sSub>
                <m:sSubPr>
                  <m:ctrlPr>
                    <w:rPr>
                      <w:rFonts w:ascii="Cambria Math" w:eastAsiaTheme="minorHAnsi" w:hAnsi="Cambria Math"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28"/>
                      <w:szCs w:val="28"/>
                      <w:lang w:val="en-GB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28"/>
                      <w:szCs w:val="28"/>
                      <w:vertAlign w:val="subscript"/>
                    </w:rPr>
                    <m:t>2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лев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- </m:t>
          </m:r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=9-6=3 кН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HAnsi" w:hAnsi="Cambria Math"/>
                <w:sz w:val="28"/>
                <w:szCs w:val="28"/>
                <w:lang w:val="en-GB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val="en-GB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vertAlign w:val="subscript"/>
                <w:lang w:val="en-GB"/>
              </w:rPr>
              <m:t>M</m:t>
            </m:r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</w:rPr>
              <m:t xml:space="preserve"> </m:t>
            </m:r>
          </m:sub>
        </m:sSub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eastAsiaTheme="minorHAnsi" w:hAnsi="Cambria Math"/>
                <w:sz w:val="28"/>
                <w:szCs w:val="28"/>
                <w:lang w:val="en-GB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val="en-GB"/>
              </w:rPr>
              <m:t>Q</m:t>
            </m:r>
          </m:e>
          <m:sub>
            <m:sSub>
              <m:sSubPr>
                <m:ctrlPr>
                  <w:rPr>
                    <w:rFonts w:ascii="Cambria Math" w:eastAsiaTheme="minorHAnsi" w:hAnsi="Cambria Math"/>
                    <w:sz w:val="28"/>
                    <w:szCs w:val="28"/>
                    <w:lang w:val="en-GB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28"/>
                    <w:szCs w:val="28"/>
                    <w:lang w:val="en-GB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28"/>
                    <w:szCs w:val="28"/>
                    <w:vertAlign w:val="subscript"/>
                  </w:rPr>
                  <m:t>2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vertAlign w:val="superscript"/>
              </w:rPr>
              <m:t>пр</m:t>
            </m:r>
          </m:sup>
        </m:sSubSup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val="en-GB"/>
          </w:rPr>
          <m:t>q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>·0,5=3-3∙0</m:t>
        </m:r>
        <m:r>
          <w:rPr>
            <w:rFonts w:ascii="Cambria Math" w:eastAsiaTheme="minorHAnsi" w:hAnsi="Cambria Math"/>
            <w:sz w:val="28"/>
            <w:szCs w:val="28"/>
          </w:rPr>
          <m:t>,</m:t>
        </m:r>
        <m:r>
          <m:rPr>
            <m:sty m:val="p"/>
          </m:rPr>
          <w:rPr>
            <w:rFonts w:ascii="Cambria Math" w:eastAsiaTheme="minorHAnsi" w:hAnsi="Cambria Math"/>
            <w:sz w:val="28"/>
            <w:szCs w:val="28"/>
          </w:rPr>
          <m:t>5=-4 к</m:t>
        </m:r>
      </m:oMath>
      <w:r w:rsidR="00F85CB0" w:rsidRPr="00F85CB0">
        <w:rPr>
          <w:rFonts w:ascii="Times New Roman" w:eastAsiaTheme="minorEastAsia" w:hAnsi="Times New Roman"/>
          <w:sz w:val="28"/>
          <w:szCs w:val="28"/>
        </w:rPr>
        <w:t>Н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>Из уравнения определим точку, в которой поперечная сила равна нулю:</w:t>
      </w:r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HAnsi" w:hAnsi="Cambria Math"/>
                <w:sz w:val="28"/>
                <w:szCs w:val="28"/>
                <w:lang w:val="en-GB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val="en-GB"/>
              </w:rPr>
              <m:t>Q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vertAlign w:val="subscript"/>
                <w:lang w:val="en-GB"/>
              </w:rPr>
              <m:t>B</m:t>
            </m:r>
          </m:sub>
          <m:sup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vertAlign w:val="superscript"/>
              </w:rPr>
              <m:t>пр</m:t>
            </m:r>
          </m:sup>
        </m:sSubSup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GB"/>
          </w:rPr>
          <m:t>q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∙ 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GB"/>
          </w:rPr>
          <m:t>x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= 0</m:t>
        </m:r>
      </m:oMath>
      <w:r w:rsidR="00F85CB0" w:rsidRPr="00F85CB0">
        <w:rPr>
          <w:rFonts w:ascii="Times New Roman" w:eastAsiaTheme="minorEastAsia" w:hAnsi="Times New Roman"/>
          <w:sz w:val="28"/>
          <w:szCs w:val="28"/>
        </w:rPr>
        <w:t>,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sz w:val="28"/>
          <w:szCs w:val="28"/>
        </w:rPr>
        <w:t>откуда</w:t>
      </w:r>
      <w:r w:rsidRPr="00F85CB0">
        <w:rPr>
          <w:rFonts w:ascii="Times New Roman" w:eastAsiaTheme="minorEastAsia" w:hAnsi="Times New Roman"/>
          <w:sz w:val="28"/>
          <w:szCs w:val="28"/>
        </w:rPr>
        <w:tab/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GB"/>
          </w:rPr>
          <m:t>x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= 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vertAlign w:val="subscript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eastAsiaTheme="minorHAnsi" w:hAnsi="Cambria Math"/>
                    <w:sz w:val="28"/>
                    <w:szCs w:val="28"/>
                    <w:lang w:val="en-GB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28"/>
                    <w:szCs w:val="28"/>
                    <w:lang w:val="en-GB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28"/>
                    <w:szCs w:val="28"/>
                    <w:vertAlign w:val="subscript"/>
                    <w:lang w:val="en-GB"/>
                  </w:rPr>
                  <m:t>B</m:t>
                </m:r>
              </m:sub>
              <m:sup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28"/>
                    <w:szCs w:val="28"/>
                    <w:vertAlign w:val="superscript"/>
                  </w:rPr>
                  <m:t>пр</m:t>
                </m:r>
              </m:sup>
            </m:sSubSup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GB"/>
              </w:rPr>
              <m:t>q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= 2 м</m:t>
        </m:r>
      </m:oMath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По полученным данным строим эпюру </w:t>
      </w:r>
      <w:r w:rsidRPr="00F85CB0">
        <w:rPr>
          <w:rFonts w:ascii="Times New Roman" w:eastAsiaTheme="minorHAnsi" w:hAnsi="Times New Roman"/>
          <w:sz w:val="28"/>
          <w:szCs w:val="28"/>
          <w:lang w:val="en-GB"/>
        </w:rPr>
        <w:t>Q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(рисунок </w:t>
      </w:r>
      <w:r w:rsidR="00A24945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A24945">
        <w:rPr>
          <w:rFonts w:ascii="Times New Roman" w:eastAsiaTheme="minorHAnsi" w:hAnsi="Times New Roman"/>
          <w:sz w:val="28"/>
          <w:szCs w:val="28"/>
        </w:rPr>
        <w:t>4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F85CB0">
        <w:rPr>
          <w:rFonts w:ascii="Times New Roman" w:eastAsiaTheme="minorHAnsi" w:hAnsi="Times New Roman"/>
          <w:sz w:val="28"/>
          <w:szCs w:val="28"/>
        </w:rPr>
        <w:t>з</w:t>
      </w:r>
      <w:proofErr w:type="spellEnd"/>
      <w:r w:rsidRPr="00F85CB0">
        <w:rPr>
          <w:rFonts w:ascii="Times New Roman" w:eastAsiaTheme="minorHAnsi" w:hAnsi="Times New Roman"/>
          <w:sz w:val="28"/>
          <w:szCs w:val="28"/>
        </w:rPr>
        <w:t>).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>в) Определение изгибающих моментов в характерных точках.</w:t>
      </w:r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L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= 0</m:t>
          </m:r>
        </m:oMath>
      </m:oMathPara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B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 -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L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·3–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·3·1,5=-4∙3–3∙3∙1,5 = -25,5 кНм</m:t>
          </m:r>
        </m:oMath>
      </m:oMathPara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C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=-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M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·3–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·3·1,5–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·2,5=-1,5∙3–3∙3∙1,5-6∙2,5=-33кНм</m:t>
          </m:r>
        </m:oMath>
      </m:oMathPara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  <w:lang w:val="en-GB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  <w:lang w:val="en-GB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  <w:lang w:val="en-GB"/>
                    </w:rPr>
                    <m:t>2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=-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M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·0,5–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·0,5·0,25=-1,5∙0,5–3∙0,5∙0,25=-1,125</m:t>
          </m:r>
          <m:r>
            <w:rPr>
              <w:rFonts w:ascii="Cambria Math" w:eastAsiaTheme="minorEastAsia" w:hAnsi="Cambria Math"/>
              <w:sz w:val="28"/>
              <w:szCs w:val="28"/>
            </w:rPr>
            <m:t>кНм</m:t>
          </m:r>
        </m:oMath>
      </m:oMathPara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M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 0</m:t>
          </m:r>
        </m:oMath>
      </m:oMathPara>
    </w:p>
    <w:p w:rsidR="00F85CB0" w:rsidRPr="00F85CB0" w:rsidRDefault="00F85CB0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>Максимальный момент будет в точке, где поперечная сила равна нулю (</w:t>
      </w:r>
      <w:r w:rsidRPr="00F85CB0">
        <w:rPr>
          <w:rFonts w:ascii="Times New Roman" w:eastAsiaTheme="minorHAnsi" w:hAnsi="Times New Roman"/>
          <w:sz w:val="28"/>
          <w:szCs w:val="28"/>
          <w:lang w:val="en-US"/>
        </w:rPr>
        <w:t>x</w:t>
      </w:r>
      <w:r w:rsidR="00A24945">
        <w:rPr>
          <w:rFonts w:ascii="Times New Roman" w:eastAsiaTheme="minorHAnsi" w:hAnsi="Times New Roman"/>
          <w:sz w:val="28"/>
          <w:szCs w:val="28"/>
        </w:rPr>
        <w:t> </w:t>
      </w:r>
      <w:r w:rsidRPr="00F85CB0">
        <w:rPr>
          <w:rFonts w:ascii="Times New Roman" w:eastAsiaTheme="minorHAnsi" w:hAnsi="Times New Roman"/>
          <w:sz w:val="28"/>
          <w:szCs w:val="28"/>
        </w:rPr>
        <w:t>=</w:t>
      </w:r>
      <w:r w:rsidR="00A24945">
        <w:rPr>
          <w:rFonts w:ascii="Times New Roman" w:eastAsiaTheme="minorHAnsi" w:hAnsi="Times New Roman"/>
          <w:sz w:val="28"/>
          <w:szCs w:val="28"/>
        </w:rPr>
        <w:t> </w:t>
      </w:r>
      <w:r w:rsidRPr="00F85CB0">
        <w:rPr>
          <w:rFonts w:ascii="Times New Roman" w:eastAsiaTheme="minorHAnsi" w:hAnsi="Times New Roman"/>
          <w:sz w:val="28"/>
          <w:szCs w:val="28"/>
        </w:rPr>
        <w:t>2</w:t>
      </w:r>
      <w:r w:rsidR="00A24945">
        <w:rPr>
          <w:rFonts w:ascii="Times New Roman" w:eastAsiaTheme="minorHAnsi" w:hAnsi="Times New Roman"/>
          <w:sz w:val="28"/>
          <w:szCs w:val="28"/>
        </w:rPr>
        <w:t> </w:t>
      </w:r>
      <w:r w:rsidRPr="00F85CB0">
        <w:rPr>
          <w:rFonts w:ascii="Times New Roman" w:eastAsiaTheme="minorHAnsi" w:hAnsi="Times New Roman"/>
          <w:sz w:val="28"/>
          <w:szCs w:val="28"/>
        </w:rPr>
        <w:t>м):</w:t>
      </w:r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экс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- 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L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·5–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·5·2,5+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B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·2=-4∙5-3∙5∙2,5+19∙2=20–37,5+38=-19,5 кНм</m:t>
          </m:r>
        </m:oMath>
      </m:oMathPara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По полученным данным строим эпюру М (рисунок </w:t>
      </w:r>
      <w:r w:rsidR="00A24945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A24945">
        <w:rPr>
          <w:rFonts w:ascii="Times New Roman" w:eastAsiaTheme="minorHAnsi" w:hAnsi="Times New Roman"/>
          <w:sz w:val="28"/>
          <w:szCs w:val="28"/>
        </w:rPr>
        <w:t>4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и).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F85CB0">
        <w:rPr>
          <w:rFonts w:ascii="Times New Roman" w:eastAsiaTheme="minorHAnsi" w:hAnsi="Times New Roman"/>
          <w:b/>
          <w:i/>
          <w:sz w:val="28"/>
          <w:szCs w:val="28"/>
        </w:rPr>
        <w:t xml:space="preserve">Расчет балки </w:t>
      </w:r>
      <w:proofErr w:type="spellStart"/>
      <w:r w:rsidRPr="00F85CB0">
        <w:rPr>
          <w:rFonts w:ascii="Times New Roman" w:eastAsiaTheme="minorHAnsi" w:hAnsi="Times New Roman"/>
          <w:b/>
          <w:i/>
          <w:sz w:val="28"/>
          <w:szCs w:val="28"/>
        </w:rPr>
        <w:t>NE</w:t>
      </w:r>
      <w:proofErr w:type="spellEnd"/>
      <w:r w:rsidRPr="00F85CB0">
        <w:rPr>
          <w:rFonts w:ascii="Times New Roman" w:eastAsiaTheme="minorHAnsi" w:hAnsi="Times New Roman"/>
          <w:b/>
          <w:i/>
          <w:sz w:val="28"/>
          <w:szCs w:val="28"/>
        </w:rPr>
        <w:t xml:space="preserve"> 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(рисунок </w:t>
      </w:r>
      <w:r w:rsidR="00A24945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A24945">
        <w:rPr>
          <w:rFonts w:ascii="Times New Roman" w:eastAsiaTheme="minorHAnsi" w:hAnsi="Times New Roman"/>
          <w:sz w:val="28"/>
          <w:szCs w:val="28"/>
        </w:rPr>
        <w:t>4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к)</w:t>
      </w:r>
      <w:r w:rsidRPr="00F85CB0">
        <w:rPr>
          <w:rFonts w:ascii="Times New Roman" w:eastAsiaTheme="minorHAnsi" w:hAnsi="Times New Roman"/>
          <w:b/>
          <w:i/>
          <w:sz w:val="28"/>
          <w:szCs w:val="28"/>
        </w:rPr>
        <w:t>.</w:t>
      </w:r>
      <w:r w:rsidRPr="00F85CB0">
        <w:rPr>
          <w:rFonts w:ascii="Times New Roman" w:eastAsiaTheme="minorHAnsi" w:hAnsi="Times New Roman"/>
          <w:b/>
          <w:sz w:val="28"/>
          <w:szCs w:val="28"/>
        </w:rPr>
        <w:t xml:space="preserve"> </w:t>
      </w:r>
    </w:p>
    <w:p w:rsidR="00F85CB0" w:rsidRPr="00F85CB0" w:rsidRDefault="00A2494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</w:r>
      <w:r w:rsidR="00F85CB0" w:rsidRPr="00F85CB0">
        <w:rPr>
          <w:rFonts w:ascii="Times New Roman" w:eastAsiaTheme="minorHAnsi" w:hAnsi="Times New Roman"/>
          <w:sz w:val="28"/>
          <w:szCs w:val="28"/>
        </w:rPr>
        <w:t xml:space="preserve">К рассматриваемой балке, помимо заданной нагрузки </w:t>
      </w:r>
      <w:r w:rsidR="00F85CB0" w:rsidRPr="00F85CB0">
        <w:rPr>
          <w:rFonts w:ascii="Times New Roman" w:eastAsiaTheme="minorHAnsi" w:hAnsi="Times New Roman"/>
          <w:i/>
          <w:sz w:val="28"/>
          <w:szCs w:val="28"/>
          <w:lang w:val="en-US"/>
        </w:rPr>
        <w:t>M</w:t>
      </w:r>
      <w:r w:rsidR="00F85CB0" w:rsidRPr="00F85CB0">
        <w:rPr>
          <w:rFonts w:ascii="Times New Roman" w:eastAsiaTheme="minorHAnsi" w:hAnsi="Times New Roman"/>
          <w:sz w:val="28"/>
          <w:szCs w:val="28"/>
        </w:rPr>
        <w:t xml:space="preserve"> и </w:t>
      </w:r>
      <w:r w:rsidR="00F85CB0" w:rsidRPr="00F85CB0">
        <w:rPr>
          <w:rFonts w:ascii="Times New Roman" w:eastAsiaTheme="minorHAnsi" w:hAnsi="Times New Roman"/>
          <w:i/>
          <w:sz w:val="28"/>
          <w:szCs w:val="28"/>
          <w:lang w:val="en-US"/>
        </w:rPr>
        <w:t>F</w:t>
      </w:r>
      <w:r w:rsidR="00F85CB0" w:rsidRPr="00F85CB0">
        <w:rPr>
          <w:rFonts w:ascii="Times New Roman" w:eastAsiaTheme="minorHAnsi" w:hAnsi="Times New Roman"/>
          <w:i/>
          <w:sz w:val="28"/>
          <w:szCs w:val="28"/>
          <w:vertAlign w:val="subscript"/>
        </w:rPr>
        <w:t>1</w:t>
      </w:r>
      <w:r w:rsidR="00F85CB0" w:rsidRPr="00F85CB0">
        <w:rPr>
          <w:rFonts w:ascii="Times New Roman" w:eastAsiaTheme="minorHAnsi" w:hAnsi="Times New Roman"/>
          <w:sz w:val="28"/>
          <w:szCs w:val="28"/>
        </w:rPr>
        <w:t xml:space="preserve"> , в точке </w:t>
      </w:r>
      <w:r w:rsidR="00F85CB0" w:rsidRPr="00F85CB0">
        <w:rPr>
          <w:rFonts w:ascii="Times New Roman" w:eastAsiaTheme="minorHAnsi" w:hAnsi="Times New Roman"/>
          <w:sz w:val="28"/>
          <w:szCs w:val="28"/>
          <w:lang w:val="en-US"/>
        </w:rPr>
        <w:t>N</w:t>
      </w:r>
      <w:r w:rsidR="00F85CB0" w:rsidRPr="00F85CB0">
        <w:rPr>
          <w:rFonts w:ascii="Times New Roman" w:eastAsiaTheme="minorHAnsi" w:hAnsi="Times New Roman"/>
          <w:sz w:val="28"/>
          <w:szCs w:val="28"/>
        </w:rPr>
        <w:t xml:space="preserve"> прикладывается сила </w:t>
      </w:r>
      <m:oMath>
        <m:sSubSup>
          <m:sSubSupPr>
            <m:ctrlPr>
              <w:rPr>
                <w:rFonts w:ascii="Cambria Math" w:eastAsiaTheme="minorHAnsi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HAnsi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</w:rPr>
              <m:t>N</m:t>
            </m:r>
          </m:sub>
          <m:sup>
            <m:r>
              <w:rPr>
                <w:rFonts w:ascii="Cambria Math" w:eastAsiaTheme="minorHAnsi" w:hAnsi="Cambria Math"/>
                <w:sz w:val="28"/>
                <w:szCs w:val="28"/>
              </w:rPr>
              <m:t>'</m:t>
            </m:r>
          </m:sup>
        </m:sSubSup>
      </m:oMath>
      <w:proofErr w:type="gramStart"/>
      <w:r w:rsidR="00F85CB0" w:rsidRPr="00F85CB0">
        <w:rPr>
          <w:rFonts w:ascii="Times New Roman" w:eastAsiaTheme="minorEastAsia" w:hAnsi="Times New Roman"/>
          <w:sz w:val="28"/>
          <w:szCs w:val="28"/>
        </w:rPr>
        <w:t xml:space="preserve"> .</w:t>
      </w:r>
      <w:proofErr w:type="gramEnd"/>
      <w:r w:rsidR="00F85CB0" w:rsidRPr="00F85CB0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r>
          <w:rPr>
            <w:rFonts w:ascii="Cambria Math" w:eastAsiaTheme="minorHAnsi" w:hAnsi="Cambria Math"/>
            <w:sz w:val="28"/>
            <w:szCs w:val="28"/>
          </w:rPr>
          <m:t xml:space="preserve"> </m:t>
        </m:r>
        <m:sSubSup>
          <m:sSubSupPr>
            <m:ctrlPr>
              <w:rPr>
                <w:rFonts w:ascii="Cambria Math" w:eastAsiaTheme="minorHAnsi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HAnsi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</w:rPr>
              <m:t>N</m:t>
            </m:r>
          </m:sub>
          <m:sup>
            <m:r>
              <w:rPr>
                <w:rFonts w:ascii="Cambria Math" w:eastAsiaTheme="minorHAnsi" w:hAnsi="Cambria Math"/>
                <w:sz w:val="28"/>
                <w:szCs w:val="28"/>
              </w:rPr>
              <m:t>'</m:t>
            </m:r>
          </m:sup>
        </m:sSubSup>
      </m:oMath>
      <w:r w:rsidR="00F85CB0" w:rsidRPr="00F85CB0">
        <w:rPr>
          <w:rFonts w:ascii="Times New Roman" w:eastAsiaTheme="minorEastAsia" w:hAnsi="Times New Roman"/>
          <w:sz w:val="28"/>
          <w:szCs w:val="28"/>
        </w:rPr>
        <w:t xml:space="preserve"> </w:t>
      </w:r>
      <w:r w:rsidR="00F85CB0" w:rsidRPr="00F85CB0">
        <w:rPr>
          <w:rFonts w:ascii="Times New Roman" w:eastAsiaTheme="minorHAnsi" w:hAnsi="Times New Roman"/>
          <w:sz w:val="28"/>
          <w:szCs w:val="28"/>
        </w:rPr>
        <w:t xml:space="preserve">представляет давление верхнего этажа </w:t>
      </w:r>
      <w:r w:rsidR="00F85CB0" w:rsidRPr="00F85CB0">
        <w:rPr>
          <w:rFonts w:ascii="Times New Roman" w:eastAsiaTheme="minorHAnsi" w:hAnsi="Times New Roman"/>
          <w:sz w:val="28"/>
          <w:szCs w:val="28"/>
          <w:lang w:val="en-US"/>
        </w:rPr>
        <w:t>MN</w:t>
      </w:r>
      <w:r w:rsidR="00F85CB0" w:rsidRPr="00F85CB0">
        <w:rPr>
          <w:rFonts w:ascii="Times New Roman" w:eastAsiaTheme="minorHAnsi" w:hAnsi="Times New Roman"/>
          <w:sz w:val="28"/>
          <w:szCs w:val="28"/>
        </w:rPr>
        <w:t xml:space="preserve"> на нижележащий этаж </w:t>
      </w:r>
      <w:r w:rsidR="00F85CB0" w:rsidRPr="00F85CB0">
        <w:rPr>
          <w:rFonts w:ascii="Times New Roman" w:eastAsiaTheme="minorHAnsi" w:hAnsi="Times New Roman"/>
          <w:sz w:val="28"/>
          <w:szCs w:val="28"/>
          <w:lang w:val="en-US"/>
        </w:rPr>
        <w:t>NE</w:t>
      </w:r>
      <w:r w:rsidR="00F85CB0" w:rsidRPr="00F85CB0">
        <w:rPr>
          <w:rFonts w:ascii="Times New Roman" w:eastAsiaTheme="minorHAnsi" w:hAnsi="Times New Roman"/>
          <w:sz w:val="28"/>
          <w:szCs w:val="28"/>
        </w:rPr>
        <w:t xml:space="preserve">, равное по величине опорной реакции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</w:rPr>
              <m:t>N</m:t>
            </m:r>
          </m:sub>
        </m:sSub>
      </m:oMath>
      <w:r w:rsidR="00F85CB0" w:rsidRPr="00F85CB0">
        <w:rPr>
          <w:rFonts w:ascii="Times New Roman" w:eastAsiaTheme="minorHAnsi" w:hAnsi="Times New Roman"/>
          <w:sz w:val="28"/>
          <w:szCs w:val="28"/>
        </w:rPr>
        <w:t xml:space="preserve"> </w:t>
      </w:r>
      <w:r w:rsidR="00F85CB0" w:rsidRPr="00F85CB0">
        <w:rPr>
          <w:rFonts w:ascii="Times New Roman" w:eastAsiaTheme="minorHAnsi" w:hAnsi="Times New Roman"/>
          <w:sz w:val="28"/>
          <w:szCs w:val="28"/>
        </w:rPr>
        <w:lastRenderedPageBreak/>
        <w:t xml:space="preserve">вышележащей балки </w:t>
      </w:r>
      <w:r w:rsidR="00F85CB0" w:rsidRPr="00F85CB0">
        <w:rPr>
          <w:rFonts w:ascii="Times New Roman" w:eastAsiaTheme="minorHAnsi" w:hAnsi="Times New Roman"/>
          <w:sz w:val="28"/>
          <w:szCs w:val="28"/>
          <w:lang w:val="en-US"/>
        </w:rPr>
        <w:t>MN</w:t>
      </w:r>
      <w:r w:rsidR="00F85CB0" w:rsidRPr="00F85CB0">
        <w:rPr>
          <w:rFonts w:ascii="Times New Roman" w:eastAsiaTheme="minorHAnsi" w:hAnsi="Times New Roman"/>
          <w:sz w:val="28"/>
          <w:szCs w:val="28"/>
        </w:rPr>
        <w:t xml:space="preserve"> в точке </w:t>
      </w:r>
      <w:proofErr w:type="spellStart"/>
      <w:r w:rsidR="00F85CB0" w:rsidRPr="00F85CB0">
        <w:rPr>
          <w:rFonts w:ascii="Times New Roman" w:eastAsiaTheme="minorHAnsi" w:hAnsi="Times New Roman"/>
          <w:sz w:val="28"/>
          <w:szCs w:val="28"/>
        </w:rPr>
        <w:t>опирания</w:t>
      </w:r>
      <w:proofErr w:type="spellEnd"/>
      <w:r w:rsidR="00F85CB0" w:rsidRPr="00F85CB0">
        <w:rPr>
          <w:rFonts w:ascii="Times New Roman" w:eastAsiaTheme="minorHAnsi" w:hAnsi="Times New Roman"/>
          <w:sz w:val="28"/>
          <w:szCs w:val="28"/>
        </w:rPr>
        <w:t xml:space="preserve"> </w:t>
      </w:r>
      <w:r w:rsidR="00F85CB0" w:rsidRPr="00F85CB0">
        <w:rPr>
          <w:rFonts w:ascii="Times New Roman" w:eastAsiaTheme="minorHAnsi" w:hAnsi="Times New Roman"/>
          <w:sz w:val="28"/>
          <w:szCs w:val="28"/>
          <w:lang w:val="en-US"/>
        </w:rPr>
        <w:t>N</w:t>
      </w:r>
      <w:r w:rsidR="00F85CB0" w:rsidRPr="00F85CB0">
        <w:rPr>
          <w:rFonts w:ascii="Times New Roman" w:eastAsiaTheme="minorHAnsi" w:hAnsi="Times New Roman"/>
          <w:sz w:val="28"/>
          <w:szCs w:val="28"/>
        </w:rPr>
        <w:t xml:space="preserve"> и противоположное по направлению этой реакции.</w:t>
      </w:r>
      <m:oMath>
        <m:r>
          <w:rPr>
            <w:rFonts w:ascii="Cambria Math" w:eastAsiaTheme="minorHAnsi" w:hAnsi="Cambria Math"/>
            <w:sz w:val="28"/>
            <w:szCs w:val="28"/>
          </w:rPr>
          <m:t xml:space="preserve"> </m:t>
        </m:r>
      </m:oMath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а) Определение опорных реакций. 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∑</m:t>
          </m:r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D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val="en-US"/>
            </w:rPr>
            <m:t>=0;  -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 </m:t>
          </m:r>
          <m:sSubSup>
            <m:sSubSupPr>
              <m:ctrlPr>
                <w:rPr>
                  <w:rFonts w:ascii="Cambria Math" w:eastAsiaTheme="minorHAnsi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HAnsi" w:hAnsi="Cambria Math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</w:rPr>
                <m:t>N</m:t>
              </m:r>
            </m:sub>
            <m:sup>
              <m:r>
                <w:rPr>
                  <w:rFonts w:ascii="Cambria Math" w:eastAsiaTheme="minorHAnsi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eastAsiaTheme="minorHAnsi" w:hAnsi="Cambria Math"/>
              <w:sz w:val="28"/>
              <w:szCs w:val="28"/>
              <w:lang w:val="en-US"/>
            </w:rPr>
            <m:t>·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2+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E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·4-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US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·1,5+M=0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E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  <w:lang w:val="en-GB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val="en-GB"/>
            </w:rPr>
            <m:t xml:space="preserve">  </m:t>
          </m:r>
          <m:r>
            <w:rPr>
              <w:rFonts w:ascii="Cambria Math" w:eastAsiaTheme="minorHAnsi" w:hAnsi="Times New Roman"/>
              <w:sz w:val="28"/>
              <w:szCs w:val="28"/>
              <w:lang w:val="en-GB"/>
            </w:rPr>
            <m:t>=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  <w:lang w:val="en-GB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HAnsi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HAnsi" w:hAnsi="Cambria Math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eastAsiaTheme="minorHAnsi" w:hAnsi="Cambria Math"/>
                      <w:sz w:val="28"/>
                      <w:szCs w:val="28"/>
                    </w:rPr>
                    <m:t>N</m:t>
                  </m:r>
                </m:sub>
                <m:sup>
                  <m:r>
                    <w:rPr>
                      <w:rFonts w:ascii="Cambria Math" w:eastAsiaTheme="minorHAnsi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  <w:lang w:val="en-GB"/>
                </w:rPr>
                <m:t>2+</m:t>
              </m:r>
              <m:sSub>
                <m:sSub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HAnsi" w:hAnsi="Times New Roman"/>
                      <w:sz w:val="28"/>
                      <w:szCs w:val="28"/>
                      <w:lang w:val="en-GB"/>
                    </w:rPr>
                    <m:t>1</m:t>
                  </m:r>
                </m:sub>
              </m:sSub>
              <m: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  <w:lang w:val="en-GB"/>
                </w:rPr>
                <m:t>1,5</m:t>
              </m:r>
              <m:r>
                <w:rPr>
                  <w:rFonts w:ascii="Cambria Math" w:eastAsiaTheme="minorHAnsi" w:hAnsi="Times New Roman"/>
                  <w:sz w:val="28"/>
                  <w:szCs w:val="28"/>
                  <w:lang w:val="en-GB"/>
                </w:rPr>
                <m:t>-</m:t>
              </m:r>
              <m:r>
                <w:rPr>
                  <w:rFonts w:ascii="Cambria Math" w:eastAsiaTheme="minorHAnsi" w:hAnsi="Times New Roman"/>
                  <w:sz w:val="28"/>
                  <w:szCs w:val="28"/>
                  <w:lang w:val="en-GB"/>
                </w:rPr>
                <m:t>M</m:t>
              </m:r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  <w:lang w:val="en-GB"/>
                </w:rPr>
                <m:t>4</m:t>
              </m:r>
            </m:den>
          </m:f>
          <m:r>
            <w:rPr>
              <w:rFonts w:ascii="Cambria Math" w:eastAsiaTheme="minorHAnsi" w:hAnsi="Times New Roman"/>
              <w:sz w:val="28"/>
              <w:szCs w:val="28"/>
              <w:lang w:val="en-GB"/>
            </w:rPr>
            <m:t>=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  <w:lang w:val="en-GB"/>
                </w:rPr>
              </m:ctrlPr>
            </m:fPr>
            <m:num>
              <m:r>
                <w:rPr>
                  <w:rFonts w:ascii="Cambria Math" w:eastAsiaTheme="minorHAnsi" w:hAnsi="Times New Roman"/>
                  <w:sz w:val="28"/>
                  <w:szCs w:val="28"/>
                  <w:lang w:val="en-GB"/>
                </w:rPr>
                <m:t>1,5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  <w:lang w:val="en-GB"/>
                </w:rPr>
                <m:t>2+10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·</m:t>
              </m:r>
              <m:r>
                <m:rPr>
                  <m:sty m:val="p"/>
                </m:rPr>
                <w:rPr>
                  <w:rFonts w:ascii="Cambria Math" w:eastAsiaTheme="minorEastAsia" w:hAnsi="Times New Roman"/>
                  <w:sz w:val="28"/>
                  <w:szCs w:val="28"/>
                  <w:lang w:val="en-GB"/>
                </w:rPr>
                <m:t>1,5</m:t>
              </m:r>
              <m:r>
                <m:rPr>
                  <m:sty m:val="p"/>
                </m:rPr>
                <w:rPr>
                  <w:rFonts w:ascii="Cambria Math" w:eastAsiaTheme="minorEastAsia" w:hAnsi="Times New Roman"/>
                  <w:sz w:val="28"/>
                  <w:szCs w:val="28"/>
                  <w:lang w:val="en-GB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hAnsi="Times New Roman"/>
                  <w:sz w:val="28"/>
                  <w:szCs w:val="28"/>
                  <w:lang w:val="en-GB"/>
                </w:rPr>
                <m:t>2</m:t>
              </m:r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  <w:lang w:val="en-GB"/>
                </w:rPr>
                <m:t>4</m:t>
              </m:r>
            </m:den>
          </m:f>
          <m:r>
            <w:rPr>
              <w:rFonts w:ascii="Cambria Math" w:eastAsiaTheme="minorHAnsi" w:hAnsi="Times New Roman"/>
              <w:sz w:val="28"/>
              <w:szCs w:val="28"/>
              <w:lang w:val="en-GB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 xml:space="preserve"> 4,0 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кН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;</m:t>
          </m:r>
        </m:oMath>
      </m:oMathPara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  <w:lang w:val="en-GB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∑</m:t>
          </m:r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E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val="en-GB"/>
            </w:rPr>
            <m:t>=0;  -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 xml:space="preserve"> </m:t>
          </m:r>
          <m:sSubSup>
            <m:sSubSupPr>
              <m:ctrlPr>
                <w:rPr>
                  <w:rFonts w:ascii="Cambria Math" w:eastAsiaTheme="minorHAnsi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HAnsi" w:hAnsi="Cambria Math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</w:rPr>
                <m:t>N</m:t>
              </m:r>
            </m:sub>
            <m:sup>
              <m:r>
                <w:rPr>
                  <w:rFonts w:ascii="Cambria Math" w:eastAsiaTheme="minorHAnsi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eastAsiaTheme="minorHAnsi" w:hAnsi="Cambria Math"/>
              <w:sz w:val="28"/>
              <w:szCs w:val="28"/>
              <w:lang w:val="en-GB"/>
            </w:rPr>
            <m:t>·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6+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D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·4-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·5,5+M=0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  <w:lang w:val="en-GB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D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  <w:lang w:val="en-US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lang w:val="en-US"/>
            </w:rPr>
            <m:t xml:space="preserve">  </m:t>
          </m:r>
          <m:r>
            <w:rPr>
              <w:rFonts w:ascii="Cambria Math" w:eastAsiaTheme="minorHAnsi" w:hAnsi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  <w:lang w:val="en-GB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HAnsi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HAnsi" w:hAnsi="Cambria Math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eastAsiaTheme="minorHAnsi" w:hAnsi="Cambria Math"/>
                      <w:sz w:val="28"/>
                      <w:szCs w:val="28"/>
                    </w:rPr>
                    <m:t>N</m:t>
                  </m:r>
                </m:sub>
                <m:sup>
                  <m:r>
                    <w:rPr>
                      <w:rFonts w:ascii="Cambria Math" w:eastAsiaTheme="minorHAnsi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  <w:lang w:val="en-US"/>
                </w:rPr>
                <m:t>6+</m:t>
              </m:r>
              <m:sSub>
                <m:sSubPr>
                  <m:ctrlPr>
                    <w:rPr>
                      <w:rFonts w:ascii="Cambria Math" w:eastAsiaTheme="minorHAnsi" w:hAnsi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sz w:val="28"/>
                      <w:szCs w:val="28"/>
                    </w:rPr>
                    <m:t>F</m:t>
                  </m:r>
                </m:e>
                <m:sub>
                  <m:r>
                    <w:rPr>
                      <w:rFonts w:ascii="Cambria Math" w:eastAsiaTheme="minorHAnsi" w:hAnsi="Times New Roman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  <w:lang w:val="en-US"/>
                </w:rPr>
                <m:t>5,5</m:t>
              </m:r>
              <m:r>
                <w:rPr>
                  <w:rFonts w:ascii="Cambria Math" w:eastAsiaTheme="minorHAnsi" w:hAnsi="Times New Roman"/>
                  <w:sz w:val="28"/>
                  <w:szCs w:val="28"/>
                  <w:lang w:val="en-US"/>
                </w:rPr>
                <m:t>-</m:t>
              </m:r>
              <m:r>
                <w:rPr>
                  <w:rFonts w:ascii="Cambria Math" w:eastAsiaTheme="minorHAnsi" w:hAnsi="Times New Roman"/>
                  <w:sz w:val="28"/>
                  <w:szCs w:val="28"/>
                  <w:lang w:val="en-US"/>
                </w:rPr>
                <m:t>M</m:t>
              </m:r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  <w:lang w:val="en-US"/>
                </w:rPr>
                <m:t>4</m:t>
              </m:r>
            </m:den>
          </m:f>
          <m:r>
            <w:rPr>
              <w:rFonts w:ascii="Cambria Math" w:eastAsiaTheme="minorHAnsi" w:hAnsi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HAnsi" w:hAnsi="Times New Roman"/>
                  <w:i/>
                  <w:sz w:val="28"/>
                  <w:szCs w:val="28"/>
                  <w:lang w:val="en-GB"/>
                </w:rPr>
              </m:ctrlPr>
            </m:fPr>
            <m:num>
              <m:r>
                <w:rPr>
                  <w:rFonts w:ascii="Cambria Math" w:eastAsiaTheme="minorHAnsi" w:hAnsi="Times New Roman"/>
                  <w:sz w:val="28"/>
                  <w:szCs w:val="28"/>
                  <w:lang w:val="en-US"/>
                </w:rPr>
                <m:t>1,5</m:t>
              </m:r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∙</m:t>
              </m:r>
              <m:r>
                <w:rPr>
                  <w:rFonts w:ascii="Cambria Math" w:eastAsiaTheme="minorHAnsi" w:hAnsi="Times New Roman"/>
                  <w:sz w:val="28"/>
                  <w:szCs w:val="28"/>
                  <w:lang w:val="en-US"/>
                </w:rPr>
                <m:t>6+10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·</m:t>
              </m:r>
              <m:r>
                <m:rPr>
                  <m:sty m:val="p"/>
                </m:rP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5,5</m:t>
              </m:r>
              <m:r>
                <m:rPr>
                  <m:sty m:val="p"/>
                </m:rP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2</m:t>
              </m:r>
            </m:num>
            <m:den>
              <m:r>
                <w:rPr>
                  <w:rFonts w:ascii="Cambria Math" w:eastAsiaTheme="minorHAnsi" w:hAnsi="Times New Roman"/>
                  <w:sz w:val="28"/>
                  <w:szCs w:val="28"/>
                  <w:lang w:val="en-US"/>
                </w:rPr>
                <m:t>4</m:t>
              </m:r>
            </m:den>
          </m:f>
          <m:r>
            <w:rPr>
              <w:rFonts w:ascii="Cambria Math" w:eastAsiaTheme="minorHAnsi" w:hAnsi="Times New Roman"/>
              <w:sz w:val="28"/>
              <w:szCs w:val="28"/>
              <w:lang w:val="en-US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 15</m:t>
          </m:r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5 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кН</m:t>
          </m:r>
        </m:oMath>
      </m:oMathPara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>б) Определение поперечных сил в характерных точках балки.</w:t>
      </w:r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</w:rPr>
                <m:t xml:space="preserve"> 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N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=-1,5 кН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sSub>
                <m:sSubPr>
                  <m:ctrlPr>
                    <w:rPr>
                      <w:rFonts w:ascii="Cambria Math" w:eastAsiaTheme="minorHAns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лев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 =</m:t>
          </m:r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N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=-1,5 кН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sSub>
                <m:sSubPr>
                  <m:ctrlPr>
                    <w:rPr>
                      <w:rFonts w:ascii="Cambria Math" w:eastAsiaTheme="minorHAns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</m:sub>
            <m:sup>
              <m: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пр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= </m:t>
          </m:r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sSub>
                <m:sSubPr>
                  <m:ctrlPr>
                    <w:rPr>
                      <w:rFonts w:ascii="Cambria Math" w:eastAsiaTheme="minorHAns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лев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=- 1,5-10 =- 11,5 кН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D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лев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 xml:space="preserve">= </m:t>
          </m:r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sSub>
                <m:sSubPr>
                  <m:ctrlPr>
                    <w:rPr>
                      <w:rFonts w:ascii="Cambria Math" w:eastAsiaTheme="minorHAnsi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пр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=- 11,5 кН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D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лев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D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лев</m:t>
              </m:r>
            </m:sup>
          </m:sSubSup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D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=-11,5+15</m:t>
          </m:r>
          <m:r>
            <w:rPr>
              <w:rFonts w:ascii="Cambria Math" w:eastAsiaTheme="minorHAnsi" w:hAnsi="Cambria Math"/>
              <w:sz w:val="28"/>
              <w:szCs w:val="28"/>
            </w:rPr>
            <m:t>,5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=4,0 кН</m:t>
          </m:r>
        </m:oMath>
      </m:oMathPara>
    </w:p>
    <w:p w:rsidR="00F85CB0" w:rsidRPr="00F85CB0" w:rsidRDefault="003F00B5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Q</m:t>
              </m:r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</w:rPr>
                <m:t xml:space="preserve"> </m:t>
              </m:r>
            </m:e>
            <m:sub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bscript"/>
                  <w:lang w:val="en-GB"/>
                </w:rPr>
                <m:t>E</m:t>
              </m:r>
            </m:sub>
          </m:sSub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=4 кН</m:t>
          </m:r>
        </m:oMath>
      </m:oMathPara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По полученным данным строим эпюру </w:t>
      </w:r>
      <w:r w:rsidRPr="00F85CB0">
        <w:rPr>
          <w:rFonts w:ascii="Times New Roman" w:eastAsiaTheme="minorHAnsi" w:hAnsi="Times New Roman"/>
          <w:sz w:val="28"/>
          <w:szCs w:val="28"/>
          <w:lang w:val="en-GB"/>
        </w:rPr>
        <w:t>Q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(рисунок </w:t>
      </w:r>
      <w:r w:rsidR="00A24945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A24945">
        <w:rPr>
          <w:rFonts w:ascii="Times New Roman" w:eastAsiaTheme="minorHAnsi" w:hAnsi="Times New Roman"/>
          <w:sz w:val="28"/>
          <w:szCs w:val="28"/>
        </w:rPr>
        <w:t>4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л).</w:t>
      </w: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>в) Определение изгибающих моментов в характерных точках.</w:t>
      </w:r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N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 = 0</m:t>
          </m:r>
        </m:oMath>
      </m:oMathPara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M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  <w:lang w:val="en-GB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  <w:lang w:val="en-GB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  <w:lang w:val="en-GB"/>
                    </w:rPr>
                    <m:t>1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=-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N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·0,5=-1,5∙0,5=-0</m:t>
          </m:r>
          <m:r>
            <w:rPr>
              <w:rFonts w:ascii="Cambria Math" w:eastAsiaTheme="minorEastAsia" w:hAnsi="Cambria Math"/>
              <w:sz w:val="28"/>
              <w:szCs w:val="28"/>
            </w:rPr>
            <m:t>,75 кНм</m:t>
          </m:r>
        </m:oMath>
      </m:oMathPara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D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 -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N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·2–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∙1</m:t>
          </m:r>
          <m:r>
            <w:rPr>
              <w:rFonts w:ascii="Cambria Math" w:eastAsiaTheme="minorEastAsia" w:hAnsi="Cambria Math"/>
              <w:sz w:val="28"/>
              <w:szCs w:val="28"/>
            </w:rPr>
            <m:t>,5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=-1,5∙2–10∙1,5 = -18 кНм</m:t>
          </m:r>
        </m:oMath>
      </m:oMathPara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M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лев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=-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N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·4–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∙3</m:t>
          </m:r>
          <m:r>
            <w:rPr>
              <w:rFonts w:ascii="Cambria Math" w:eastAsiaTheme="minorEastAsia" w:hAnsi="Cambria Math"/>
              <w:sz w:val="28"/>
              <w:szCs w:val="28"/>
            </w:rPr>
            <m:t>,5+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D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∙2=-1,5∙4–10∙3</m:t>
          </m:r>
          <m:r>
            <w:rPr>
              <w:rFonts w:ascii="Cambria Math" w:eastAsiaTheme="minorEastAsia" w:hAnsi="Cambria Math"/>
              <w:sz w:val="28"/>
              <w:szCs w:val="28"/>
            </w:rPr>
            <m:t>,5+15,5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∙2=-10кНм</m:t>
          </m:r>
        </m:oMath>
      </m:oMathPara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  <w:lang w:val="en-US"/>
                </w:rPr>
                <m:t>M</m:t>
              </m:r>
            </m:sub>
            <m:sup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  <w:vertAlign w:val="superscript"/>
                </w:rPr>
                <m:t>пр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=-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N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·4–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∙3</m:t>
          </m:r>
          <m:r>
            <w:rPr>
              <w:rFonts w:ascii="Cambria Math" w:eastAsiaTheme="minorEastAsia" w:hAnsi="Cambria Math"/>
              <w:sz w:val="28"/>
              <w:szCs w:val="28"/>
            </w:rPr>
            <m:t>,5+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D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∙2+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M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=-1,5∙4–10∙3</m:t>
          </m:r>
          <m:r>
            <w:rPr>
              <w:rFonts w:ascii="Cambria Math" w:eastAsiaTheme="minorEastAsia" w:hAnsi="Cambria Math"/>
              <w:sz w:val="28"/>
              <w:szCs w:val="28"/>
            </w:rPr>
            <m:t>,5+15,5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∙2+2=-8кНм</m:t>
          </m:r>
        </m:oMath>
      </m:oMathPara>
    </w:p>
    <w:p w:rsidR="00F85CB0" w:rsidRPr="00F85CB0" w:rsidRDefault="003F00B5" w:rsidP="00F85CB0">
      <w:pPr>
        <w:spacing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E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= 0</m:t>
          </m:r>
        </m:oMath>
      </m:oMathPara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По полученным данным строим эпюру </w:t>
      </w:r>
      <w:r w:rsidRPr="00F85CB0">
        <w:rPr>
          <w:rFonts w:ascii="Times New Roman" w:eastAsiaTheme="minorHAnsi" w:hAnsi="Times New Roman"/>
          <w:sz w:val="28"/>
          <w:szCs w:val="28"/>
          <w:lang w:val="en-GB"/>
        </w:rPr>
        <w:t>M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(рисунок </w:t>
      </w:r>
      <w:r w:rsidR="00A24945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A24945">
        <w:rPr>
          <w:rFonts w:ascii="Times New Roman" w:eastAsiaTheme="minorHAnsi" w:hAnsi="Times New Roman"/>
          <w:sz w:val="28"/>
          <w:szCs w:val="28"/>
        </w:rPr>
        <w:t>4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м).</w:t>
      </w:r>
    </w:p>
    <w:p w:rsidR="00F85CB0" w:rsidRPr="00F85CB0" w:rsidRDefault="00F85CB0" w:rsidP="00791957">
      <w:pPr>
        <w:spacing w:line="36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Для того чтобы получить эпюру поперечных сил </w:t>
      </w:r>
      <w:r w:rsidRPr="00F85CB0">
        <w:rPr>
          <w:rFonts w:ascii="Times New Roman" w:eastAsiaTheme="minorHAnsi" w:hAnsi="Times New Roman"/>
          <w:sz w:val="28"/>
          <w:szCs w:val="28"/>
          <w:lang w:val="en-US"/>
        </w:rPr>
        <w:t>Q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для балки в целом</w:t>
      </w:r>
      <w:r w:rsidR="00A24945">
        <w:rPr>
          <w:rFonts w:ascii="Times New Roman" w:eastAsiaTheme="minorHAnsi" w:hAnsi="Times New Roman"/>
          <w:sz w:val="28"/>
          <w:szCs w:val="28"/>
        </w:rPr>
        <w:t>,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полученные участки поперечных сил со всех этажей собираем на одну линию (рисунок </w:t>
      </w:r>
      <w:r w:rsidR="00A24945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A24945">
        <w:rPr>
          <w:rFonts w:ascii="Times New Roman" w:eastAsiaTheme="minorHAnsi" w:hAnsi="Times New Roman"/>
          <w:sz w:val="28"/>
          <w:szCs w:val="28"/>
        </w:rPr>
        <w:t>5 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а). Для того чтобы получить эпюру изгибающих моментов М </w:t>
      </w:r>
      <w:r w:rsidRPr="00F85CB0">
        <w:rPr>
          <w:rFonts w:ascii="Times New Roman" w:eastAsiaTheme="minorHAnsi" w:hAnsi="Times New Roman"/>
          <w:sz w:val="28"/>
          <w:szCs w:val="28"/>
        </w:rPr>
        <w:lastRenderedPageBreak/>
        <w:t>для балки в целом</w:t>
      </w:r>
      <w:r w:rsidR="00A24945">
        <w:rPr>
          <w:rFonts w:ascii="Times New Roman" w:eastAsiaTheme="minorHAnsi" w:hAnsi="Times New Roman"/>
          <w:sz w:val="28"/>
          <w:szCs w:val="28"/>
        </w:rPr>
        <w:t>,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полученные участки изгибающих моментов со всех этажей собираем на одну линию (рисунок </w:t>
      </w:r>
      <w:r w:rsidR="00A24945">
        <w:rPr>
          <w:rFonts w:ascii="Times New Roman" w:eastAsiaTheme="minorHAnsi" w:hAnsi="Times New Roman"/>
          <w:sz w:val="28"/>
          <w:szCs w:val="28"/>
        </w:rPr>
        <w:t>1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  <w:r w:rsidR="00A24945">
        <w:rPr>
          <w:rFonts w:ascii="Times New Roman" w:eastAsiaTheme="minorHAnsi" w:hAnsi="Times New Roman"/>
          <w:sz w:val="28"/>
          <w:szCs w:val="28"/>
        </w:rPr>
        <w:t>5 </w:t>
      </w:r>
      <w:r w:rsidRPr="00F85CB0">
        <w:rPr>
          <w:rFonts w:ascii="Times New Roman" w:eastAsiaTheme="minorHAnsi" w:hAnsi="Times New Roman"/>
          <w:sz w:val="28"/>
          <w:szCs w:val="28"/>
        </w:rPr>
        <w:t>б)</w:t>
      </w:r>
    </w:p>
    <w:p w:rsidR="00F85CB0" w:rsidRPr="00F85CB0" w:rsidRDefault="00F85CB0" w:rsidP="00F85CB0">
      <w:pPr>
        <w:spacing w:line="360" w:lineRule="auto"/>
        <w:ind w:left="709"/>
        <w:contextualSpacing/>
        <w:jc w:val="both"/>
        <w:rPr>
          <w:rFonts w:asciiTheme="minorHAnsi" w:eastAsiaTheme="minorHAnsi" w:hAnsiTheme="minorHAnsi" w:cstheme="minorBidi"/>
          <w:sz w:val="28"/>
          <w:szCs w:val="28"/>
        </w:rPr>
      </w:pPr>
      <w:r w:rsidRPr="00F85CB0">
        <w:rPr>
          <w:rFonts w:asciiTheme="minorHAnsi" w:eastAsiaTheme="minorHAnsi" w:hAnsiTheme="minorHAnsi" w:cstheme="minorBidi"/>
          <w:sz w:val="28"/>
          <w:szCs w:val="28"/>
        </w:rPr>
        <w:br w:type="page"/>
      </w:r>
    </w:p>
    <w:p w:rsidR="00F85CB0" w:rsidRPr="00F85CB0" w:rsidRDefault="00F85CB0" w:rsidP="00F85CB0">
      <w:pPr>
        <w:spacing w:line="360" w:lineRule="auto"/>
        <w:ind w:left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10175" cy="8835438"/>
            <wp:effectExtent l="19050" t="0" r="9525" b="0"/>
            <wp:docPr id="5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888" cy="8836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0"/>
        <w:contextualSpacing/>
        <w:jc w:val="center"/>
        <w:rPr>
          <w:rFonts w:ascii="Times New Roman" w:eastAsiaTheme="minorHAnsi" w:hAnsi="Times New Roman"/>
          <w:sz w:val="28"/>
          <w:szCs w:val="28"/>
        </w:rPr>
      </w:pPr>
    </w:p>
    <w:p w:rsidR="00F85CB0" w:rsidRPr="00F85CB0" w:rsidRDefault="00F85CB0" w:rsidP="00F85CB0">
      <w:pPr>
        <w:spacing w:line="36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-129540</wp:posOffset>
            </wp:positionV>
            <wp:extent cx="5504815" cy="4724400"/>
            <wp:effectExtent l="19050" t="0" r="635" b="0"/>
            <wp:wrapTopAndBottom/>
            <wp:docPr id="7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81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0"/>
        <w:contextualSpacing/>
        <w:jc w:val="center"/>
        <w:rPr>
          <w:rFonts w:ascii="Times New Roman" w:eastAsiaTheme="minorHAnsi" w:hAnsi="Times New Roman"/>
          <w:sz w:val="28"/>
          <w:szCs w:val="28"/>
        </w:rPr>
      </w:pPr>
    </w:p>
    <w:p w:rsidR="00F85CB0" w:rsidRPr="00F85CB0" w:rsidRDefault="00F85CB0" w:rsidP="00F85CB0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F85CB0" w:rsidRPr="00F85CB0" w:rsidRDefault="00F85CB0" w:rsidP="00D474BA">
      <w:pPr>
        <w:numPr>
          <w:ilvl w:val="0"/>
          <w:numId w:val="3"/>
        </w:numPr>
        <w:spacing w:after="0" w:line="360" w:lineRule="auto"/>
        <w:ind w:left="0" w:firstLine="68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lastRenderedPageBreak/>
        <w:t>Построение линии влияния опорных реакций кинематическим способом:</w:t>
      </w:r>
    </w:p>
    <w:p w:rsidR="00F85CB0" w:rsidRPr="00F85CB0" w:rsidRDefault="00F85CB0" w:rsidP="00791957">
      <w:pPr>
        <w:spacing w:after="0" w:line="360" w:lineRule="auto"/>
        <w:ind w:firstLine="720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  <w:szCs w:val="28"/>
        </w:rPr>
        <w:t xml:space="preserve">а) Построение линии влияния </w:t>
      </w:r>
      <w:proofErr w:type="spellStart"/>
      <w:r w:rsidRPr="00F85CB0">
        <w:rPr>
          <w:rFonts w:ascii="Times New Roman" w:eastAsiaTheme="minorEastAsia" w:hAnsi="Times New Roman"/>
          <w:sz w:val="28"/>
          <w:szCs w:val="28"/>
          <w:lang w:val="en-GB"/>
        </w:rPr>
        <w:t>V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val="en-GB"/>
        </w:rPr>
        <w:t>A</w:t>
      </w:r>
      <w:proofErr w:type="spellEnd"/>
      <w:r w:rsidRPr="00F85CB0">
        <w:rPr>
          <w:rFonts w:ascii="Times New Roman" w:eastAsiaTheme="minorEastAsia" w:hAnsi="Times New Roman"/>
          <w:sz w:val="28"/>
          <w:szCs w:val="28"/>
        </w:rPr>
        <w:t xml:space="preserve">. </w:t>
      </w:r>
    </w:p>
    <w:p w:rsidR="00F85CB0" w:rsidRPr="00F85CB0" w:rsidRDefault="00F85CB0" w:rsidP="00791957">
      <w:pPr>
        <w:spacing w:after="0" w:line="360" w:lineRule="auto"/>
        <w:ind w:firstLine="720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2148840</wp:posOffset>
            </wp:positionH>
            <wp:positionV relativeFrom="paragraph">
              <wp:posOffset>645795</wp:posOffset>
            </wp:positionV>
            <wp:extent cx="1638300" cy="514350"/>
            <wp:effectExtent l="19050" t="0" r="0" b="0"/>
            <wp:wrapTopAndBottom/>
            <wp:docPr id="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Для этого рассмотрим этаж (участок </w:t>
      </w:r>
      <w:proofErr w:type="spellStart"/>
      <w:r w:rsidRPr="00F85CB0">
        <w:rPr>
          <w:rFonts w:ascii="Times New Roman" w:eastAsiaTheme="minorEastAsia" w:hAnsi="Times New Roman"/>
          <w:sz w:val="28"/>
          <w:szCs w:val="28"/>
          <w:lang w:val="en-US"/>
        </w:rPr>
        <w:t>KL</w:t>
      </w:r>
      <w:proofErr w:type="spellEnd"/>
      <w:r w:rsidRPr="00F85CB0">
        <w:rPr>
          <w:rFonts w:ascii="Times New Roman" w:eastAsiaTheme="minorEastAsia" w:hAnsi="Times New Roman"/>
          <w:sz w:val="28"/>
          <w:szCs w:val="28"/>
        </w:rPr>
        <w:t>), где находится опора</w:t>
      </w:r>
      <w:proofErr w:type="gramStart"/>
      <w:r w:rsidRPr="00F85CB0">
        <w:rPr>
          <w:rFonts w:ascii="Times New Roman" w:eastAsiaTheme="minorEastAsia" w:hAnsi="Times New Roman"/>
          <w:sz w:val="28"/>
          <w:szCs w:val="28"/>
        </w:rPr>
        <w:t xml:space="preserve"> А</w:t>
      </w:r>
      <w:proofErr w:type="gramEnd"/>
      <w:r w:rsidRPr="00F85CB0">
        <w:rPr>
          <w:rFonts w:ascii="Times New Roman" w:eastAsiaTheme="minorEastAsia" w:hAnsi="Times New Roman"/>
          <w:sz w:val="28"/>
          <w:szCs w:val="28"/>
        </w:rPr>
        <w:t xml:space="preserve"> (рисунок </w:t>
      </w:r>
      <w:r w:rsidR="00A24945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</w:t>
      </w:r>
      <w:r w:rsidR="00A24945">
        <w:rPr>
          <w:rFonts w:ascii="Times New Roman" w:eastAsiaTheme="minorEastAsia" w:hAnsi="Times New Roman"/>
          <w:sz w:val="28"/>
          <w:szCs w:val="28"/>
        </w:rPr>
        <w:t>6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). 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720"/>
        <w:contextualSpacing/>
        <w:jc w:val="center"/>
        <w:rPr>
          <w:rFonts w:ascii="Times New Roman" w:eastAsiaTheme="minorEastAsia" w:hAnsi="Times New Roman"/>
          <w:sz w:val="28"/>
          <w:szCs w:val="28"/>
        </w:rPr>
      </w:pPr>
    </w:p>
    <w:p w:rsidR="00F85CB0" w:rsidRPr="00F85CB0" w:rsidRDefault="00F85CB0" w:rsidP="00791957">
      <w:pPr>
        <w:spacing w:after="0" w:line="360" w:lineRule="auto"/>
        <w:ind w:firstLine="720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sz w:val="28"/>
          <w:szCs w:val="28"/>
        </w:rPr>
        <w:t>Сначала по алгоритму выполняется построение только на выбранном этаже:</w:t>
      </w:r>
    </w:p>
    <w:p w:rsidR="00F85CB0" w:rsidRPr="00F85CB0" w:rsidRDefault="00F85CB0" w:rsidP="00D474BA">
      <w:pPr>
        <w:numPr>
          <w:ilvl w:val="0"/>
          <w:numId w:val="6"/>
        </w:numPr>
        <w:spacing w:after="0" w:line="360" w:lineRule="auto"/>
        <w:ind w:left="0" w:firstLine="720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2185035</wp:posOffset>
            </wp:positionH>
            <wp:positionV relativeFrom="paragraph">
              <wp:posOffset>380365</wp:posOffset>
            </wp:positionV>
            <wp:extent cx="1647825" cy="466725"/>
            <wp:effectExtent l="19050" t="0" r="9525" b="0"/>
            <wp:wrapTopAndBottom/>
            <wp:docPr id="17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5CB0">
        <w:rPr>
          <w:rFonts w:ascii="Times New Roman" w:eastAsiaTheme="minorEastAsia" w:hAnsi="Times New Roman"/>
          <w:sz w:val="28"/>
          <w:szCs w:val="28"/>
        </w:rPr>
        <w:t>удалить вертикальную связь опоры</w:t>
      </w:r>
      <w:proofErr w:type="gramStart"/>
      <w:r w:rsidRPr="00F85CB0">
        <w:rPr>
          <w:rFonts w:ascii="Times New Roman" w:eastAsiaTheme="minorEastAsia" w:hAnsi="Times New Roman"/>
          <w:sz w:val="28"/>
          <w:szCs w:val="28"/>
        </w:rPr>
        <w:t xml:space="preserve"> А</w:t>
      </w:r>
      <w:proofErr w:type="gramEnd"/>
      <w:r w:rsidRPr="00F85CB0">
        <w:rPr>
          <w:rFonts w:ascii="Times New Roman" w:eastAsiaTheme="minorEastAsia" w:hAnsi="Times New Roman"/>
          <w:sz w:val="28"/>
          <w:szCs w:val="28"/>
        </w:rPr>
        <w:t xml:space="preserve"> (рисунок </w:t>
      </w:r>
      <w:r w:rsidR="00DC19A3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</w:t>
      </w:r>
      <w:r w:rsidR="00DC19A3">
        <w:rPr>
          <w:rFonts w:ascii="Times New Roman" w:eastAsiaTheme="minorEastAsia" w:hAnsi="Times New Roman"/>
          <w:sz w:val="28"/>
          <w:szCs w:val="28"/>
        </w:rPr>
        <w:t>7</w:t>
      </w:r>
      <w:r w:rsidRPr="00F85CB0">
        <w:rPr>
          <w:rFonts w:ascii="Times New Roman" w:eastAsiaTheme="minorEastAsia" w:hAnsi="Times New Roman"/>
          <w:sz w:val="28"/>
          <w:szCs w:val="28"/>
        </w:rPr>
        <w:t>);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720"/>
        <w:contextualSpacing/>
        <w:jc w:val="center"/>
        <w:rPr>
          <w:rFonts w:ascii="Times New Roman" w:eastAsiaTheme="minorEastAsia" w:hAnsi="Times New Roman"/>
          <w:sz w:val="28"/>
          <w:szCs w:val="28"/>
        </w:rPr>
      </w:pPr>
    </w:p>
    <w:p w:rsidR="00F85CB0" w:rsidRPr="00F85CB0" w:rsidRDefault="00F85CB0" w:rsidP="00D474BA">
      <w:pPr>
        <w:numPr>
          <w:ilvl w:val="0"/>
          <w:numId w:val="6"/>
        </w:numPr>
        <w:spacing w:after="0" w:line="360" w:lineRule="auto"/>
        <w:ind w:left="0" w:firstLine="720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2070735</wp:posOffset>
            </wp:positionH>
            <wp:positionV relativeFrom="paragraph">
              <wp:posOffset>683895</wp:posOffset>
            </wp:positionV>
            <wp:extent cx="1704975" cy="561975"/>
            <wp:effectExtent l="19050" t="0" r="9525" b="0"/>
            <wp:wrapTopAndBottom/>
            <wp:docPr id="18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 взамен удаленной связи  приложить опорную реакцию </w:t>
      </w:r>
      <w:proofErr w:type="spellStart"/>
      <w:r w:rsidRPr="00F85CB0">
        <w:rPr>
          <w:rFonts w:ascii="Times New Roman" w:eastAsiaTheme="minorEastAsia" w:hAnsi="Times New Roman"/>
          <w:sz w:val="28"/>
          <w:szCs w:val="28"/>
          <w:lang w:val="en-GB"/>
        </w:rPr>
        <w:t>V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val="en-GB"/>
        </w:rPr>
        <w:t>A</w:t>
      </w:r>
      <w:proofErr w:type="spellEnd"/>
      <w:r w:rsidRPr="00F85CB0">
        <w:rPr>
          <w:rFonts w:ascii="Times New Roman" w:eastAsiaTheme="minorEastAsia" w:hAnsi="Times New Roman"/>
          <w:sz w:val="28"/>
          <w:szCs w:val="28"/>
          <w:vertAlign w:val="subscript"/>
        </w:rPr>
        <w:t xml:space="preserve"> 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(вверх) (рисунок </w:t>
      </w:r>
      <w:r w:rsidR="00DC19A3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</w:t>
      </w:r>
      <w:r w:rsidR="00DC19A3">
        <w:rPr>
          <w:rFonts w:ascii="Times New Roman" w:eastAsiaTheme="minorEastAsia" w:hAnsi="Times New Roman"/>
          <w:sz w:val="28"/>
          <w:szCs w:val="28"/>
        </w:rPr>
        <w:t>8</w:t>
      </w:r>
      <w:r w:rsidRPr="00F85CB0">
        <w:rPr>
          <w:rFonts w:ascii="Times New Roman" w:eastAsiaTheme="minorEastAsia" w:hAnsi="Times New Roman"/>
          <w:sz w:val="28"/>
          <w:szCs w:val="28"/>
        </w:rPr>
        <w:t>);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720"/>
        <w:contextualSpacing/>
        <w:jc w:val="center"/>
        <w:rPr>
          <w:rFonts w:asciiTheme="minorHAnsi" w:eastAsiaTheme="minorEastAsia" w:hAnsiTheme="minorHAnsi" w:cstheme="minorBidi"/>
          <w:sz w:val="28"/>
          <w:szCs w:val="28"/>
        </w:rPr>
      </w:pPr>
    </w:p>
    <w:p w:rsidR="00F85CB0" w:rsidRPr="00F85CB0" w:rsidRDefault="00F85CB0" w:rsidP="00D474BA">
      <w:pPr>
        <w:numPr>
          <w:ilvl w:val="0"/>
          <w:numId w:val="6"/>
        </w:numPr>
        <w:spacing w:after="0" w:line="360" w:lineRule="auto"/>
        <w:ind w:left="0" w:firstLine="72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2185035</wp:posOffset>
            </wp:positionH>
            <wp:positionV relativeFrom="paragraph">
              <wp:posOffset>664845</wp:posOffset>
            </wp:positionV>
            <wp:extent cx="1590675" cy="895350"/>
            <wp:effectExtent l="19050" t="0" r="9525" b="0"/>
            <wp:wrapTopAndBottom/>
            <wp:docPr id="20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сообщить возможное перемещение балки в направлении опорной 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реакции </w:t>
      </w:r>
      <w:proofErr w:type="spellStart"/>
      <w:r w:rsidRPr="00F85CB0">
        <w:rPr>
          <w:rFonts w:ascii="Times New Roman" w:eastAsiaTheme="minorEastAsia" w:hAnsi="Times New Roman"/>
          <w:sz w:val="28"/>
          <w:szCs w:val="28"/>
          <w:lang w:val="en-GB"/>
        </w:rPr>
        <w:t>V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val="en-GB"/>
        </w:rPr>
        <w:t>A</w:t>
      </w:r>
      <w:proofErr w:type="spellEnd"/>
      <w:r w:rsidRPr="00F85CB0">
        <w:rPr>
          <w:rFonts w:ascii="Times New Roman" w:eastAsiaTheme="minorEastAsia" w:hAnsi="Times New Roman"/>
          <w:sz w:val="28"/>
          <w:szCs w:val="28"/>
          <w:vertAlign w:val="subscript"/>
        </w:rPr>
        <w:t xml:space="preserve"> 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(рисунок </w:t>
      </w:r>
      <w:r w:rsidR="00DC19A3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</w:t>
      </w:r>
      <w:r w:rsidR="00DC19A3">
        <w:rPr>
          <w:rFonts w:ascii="Times New Roman" w:eastAsiaTheme="minorEastAsia" w:hAnsi="Times New Roman"/>
          <w:sz w:val="28"/>
          <w:szCs w:val="28"/>
        </w:rPr>
        <w:t>9</w:t>
      </w:r>
      <w:r w:rsidRPr="00F85CB0">
        <w:rPr>
          <w:rFonts w:ascii="Times New Roman" w:eastAsiaTheme="minorEastAsia" w:hAnsi="Times New Roman"/>
          <w:sz w:val="28"/>
          <w:szCs w:val="28"/>
        </w:rPr>
        <w:t>);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720"/>
        <w:contextualSpacing/>
        <w:jc w:val="center"/>
        <w:rPr>
          <w:rFonts w:ascii="Times New Roman" w:eastAsiaTheme="minorEastAsia" w:hAnsi="Times New Roman"/>
          <w:sz w:val="28"/>
          <w:szCs w:val="28"/>
        </w:rPr>
      </w:pPr>
    </w:p>
    <w:p w:rsidR="00F85CB0" w:rsidRPr="00F85CB0" w:rsidRDefault="00F85CB0" w:rsidP="00D474BA">
      <w:pPr>
        <w:numPr>
          <w:ilvl w:val="0"/>
          <w:numId w:val="6"/>
        </w:numPr>
        <w:spacing w:after="0" w:line="360" w:lineRule="auto"/>
        <w:ind w:left="0" w:firstLine="72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2318385</wp:posOffset>
            </wp:positionH>
            <wp:positionV relativeFrom="paragraph">
              <wp:posOffset>645795</wp:posOffset>
            </wp:positionV>
            <wp:extent cx="1590675" cy="847725"/>
            <wp:effectExtent l="19050" t="0" r="9525" b="0"/>
            <wp:wrapTopAndBottom/>
            <wp:docPr id="21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5CB0">
        <w:rPr>
          <w:rFonts w:ascii="Times New Roman" w:eastAsiaTheme="minorHAnsi" w:hAnsi="Times New Roman"/>
          <w:sz w:val="28"/>
          <w:szCs w:val="28"/>
        </w:rPr>
        <w:t>выбрать масштаб, приняв ординату линии влияния над опорой</w:t>
      </w:r>
      <w:proofErr w:type="gramStart"/>
      <w:r w:rsidRPr="00F85CB0">
        <w:rPr>
          <w:rFonts w:ascii="Times New Roman" w:eastAsiaTheme="minorHAnsi" w:hAnsi="Times New Roman"/>
          <w:sz w:val="28"/>
          <w:szCs w:val="28"/>
        </w:rPr>
        <w:t xml:space="preserve"> А</w:t>
      </w:r>
      <w:proofErr w:type="gramEnd"/>
      <w:r w:rsidRPr="00F85CB0">
        <w:rPr>
          <w:rFonts w:ascii="Times New Roman" w:eastAsiaTheme="minorHAnsi" w:hAnsi="Times New Roman"/>
          <w:sz w:val="28"/>
          <w:szCs w:val="28"/>
        </w:rPr>
        <w:t xml:space="preserve">, равную единице 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(рисунок </w:t>
      </w:r>
      <w:r w:rsidR="00DC19A3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.1</w:t>
      </w:r>
      <w:r w:rsidR="00DC19A3">
        <w:rPr>
          <w:rFonts w:ascii="Times New Roman" w:eastAsiaTheme="minorEastAsia" w:hAnsi="Times New Roman"/>
          <w:sz w:val="28"/>
          <w:szCs w:val="28"/>
        </w:rPr>
        <w:t>0</w:t>
      </w:r>
      <w:r w:rsidRPr="00F85CB0">
        <w:rPr>
          <w:rFonts w:ascii="Times New Roman" w:eastAsiaTheme="minorEastAsia" w:hAnsi="Times New Roman"/>
          <w:sz w:val="28"/>
          <w:szCs w:val="28"/>
        </w:rPr>
        <w:t>)</w:t>
      </w:r>
      <w:r w:rsidRPr="00F85CB0">
        <w:rPr>
          <w:rFonts w:ascii="Times New Roman" w:eastAsiaTheme="minorHAnsi" w:hAnsi="Times New Roman"/>
          <w:sz w:val="28"/>
          <w:szCs w:val="28"/>
        </w:rPr>
        <w:t>.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720"/>
        <w:contextualSpacing/>
        <w:jc w:val="center"/>
        <w:rPr>
          <w:rFonts w:ascii="Times New Roman" w:eastAsiaTheme="minorHAnsi" w:hAnsi="Times New Roman"/>
          <w:sz w:val="28"/>
          <w:szCs w:val="28"/>
        </w:rPr>
      </w:pPr>
    </w:p>
    <w:p w:rsidR="00F85CB0" w:rsidRPr="00F85CB0" w:rsidRDefault="00F85CB0" w:rsidP="00791957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Далее показываем влияние перемещений балки </w:t>
      </w:r>
      <w:proofErr w:type="spellStart"/>
      <w:r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KL</w:t>
      </w:r>
      <w:proofErr w:type="spellEnd"/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участок справа, но так как в точке </w:t>
      </w:r>
      <w:r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L</w:t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перемещения не будет, следовательно, не будет перемещаться и вся правая часть балки.</w:t>
      </w:r>
    </w:p>
    <w:p w:rsidR="00F85CB0" w:rsidRPr="00F85CB0" w:rsidRDefault="00F85CB0" w:rsidP="00791957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Полученное очертание и есть линия влияния опорной реакции </w:t>
      </w:r>
      <w:proofErr w:type="spellStart"/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V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val="en-GB" w:eastAsia="ru-RU"/>
        </w:rPr>
        <w:t>A</w:t>
      </w:r>
      <w:proofErr w:type="spellEnd"/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 xml:space="preserve">(рисунок </w:t>
      </w:r>
      <w:proofErr w:type="spellStart"/>
      <w:r w:rsidR="00DC19A3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="00540005">
        <w:rPr>
          <w:rFonts w:ascii="Times New Roman" w:eastAsiaTheme="minorEastAsia" w:hAnsi="Times New Roman"/>
          <w:sz w:val="28"/>
          <w:szCs w:val="28"/>
          <w:lang w:eastAsia="ru-RU"/>
        </w:rPr>
        <w:t>11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а</w:t>
      </w:r>
      <w:proofErr w:type="spellEnd"/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).</w:t>
      </w:r>
    </w:p>
    <w:p w:rsidR="00F85CB0" w:rsidRPr="00F85CB0" w:rsidRDefault="00F85CB0" w:rsidP="00791957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>Остальные ординаты линии влияния могут быть найдены из отношений подобия соответствующих треугольников.</w:t>
      </w:r>
    </w:p>
    <w:p w:rsidR="00F85CB0" w:rsidRPr="00F85CB0" w:rsidRDefault="00F85CB0" w:rsidP="00F85CB0">
      <w:pPr>
        <w:spacing w:after="0" w:line="36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38800" cy="6391275"/>
            <wp:effectExtent l="19050" t="0" r="0" b="0"/>
            <wp:docPr id="22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639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0"/>
        <w:contextualSpacing/>
        <w:jc w:val="center"/>
        <w:rPr>
          <w:rFonts w:asciiTheme="minorHAnsi" w:eastAsiaTheme="minorHAnsi" w:hAnsiTheme="minorHAnsi" w:cstheme="minorBidi"/>
          <w:sz w:val="28"/>
          <w:szCs w:val="28"/>
        </w:rPr>
      </w:pPr>
    </w:p>
    <w:p w:rsidR="00F85CB0" w:rsidRPr="00F85CB0" w:rsidRDefault="00F85CB0" w:rsidP="00540005">
      <w:pPr>
        <w:spacing w:after="0" w:line="360" w:lineRule="auto"/>
        <w:ind w:firstLine="720"/>
        <w:jc w:val="both"/>
        <w:rPr>
          <w:rFonts w:ascii="Times New Roman" w:eastAsia="Times New Roman" w:hAnsi="Times New Roman"/>
          <w:bCs/>
          <w:sz w:val="28"/>
          <w:lang w:eastAsia="ru-RU"/>
        </w:rPr>
      </w:pP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б) </w:t>
      </w:r>
      <w:r w:rsidRPr="00F85CB0">
        <w:rPr>
          <w:rFonts w:ascii="Times New Roman" w:eastAsia="Times New Roman" w:hAnsi="Times New Roman"/>
          <w:bCs/>
          <w:sz w:val="28"/>
          <w:lang w:eastAsia="ru-RU"/>
        </w:rPr>
        <w:t xml:space="preserve">линии влияния опорных реакций </w:t>
      </w:r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V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val="en-GB" w:eastAsia="ru-RU"/>
        </w:rPr>
        <w:t>B</w:t>
      </w:r>
      <w:r w:rsidRPr="00F85CB0">
        <w:rPr>
          <w:rFonts w:ascii="Times New Roman" w:eastAsia="Times New Roman" w:hAnsi="Times New Roman"/>
          <w:bCs/>
          <w:sz w:val="28"/>
          <w:lang w:eastAsia="ru-RU"/>
        </w:rPr>
        <w:t xml:space="preserve">, </w:t>
      </w:r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V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val="en-GB" w:eastAsia="ru-RU"/>
        </w:rPr>
        <w:t>C</w:t>
      </w:r>
      <w:r w:rsidRPr="00F85CB0">
        <w:rPr>
          <w:rFonts w:ascii="Times New Roman" w:eastAsia="Times New Roman" w:hAnsi="Times New Roman"/>
          <w:bCs/>
          <w:sz w:val="28"/>
          <w:lang w:eastAsia="ru-RU"/>
        </w:rPr>
        <w:t xml:space="preserve">, </w:t>
      </w:r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V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val="en-GB" w:eastAsia="ru-RU"/>
        </w:rPr>
        <w:t>D</w:t>
      </w:r>
      <w:r w:rsidRPr="00F85CB0">
        <w:rPr>
          <w:rFonts w:ascii="Times New Roman" w:eastAsia="Times New Roman" w:hAnsi="Times New Roman"/>
          <w:bCs/>
          <w:sz w:val="28"/>
          <w:lang w:eastAsia="ru-RU"/>
        </w:rPr>
        <w:t xml:space="preserve">, </w:t>
      </w:r>
      <w:proofErr w:type="spellStart"/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V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val="en-GB" w:eastAsia="ru-RU"/>
        </w:rPr>
        <w:t>E</w:t>
      </w:r>
      <w:proofErr w:type="spellEnd"/>
      <w:r w:rsidRPr="00F85CB0">
        <w:rPr>
          <w:rFonts w:ascii="Times New Roman" w:eastAsia="Times New Roman" w:hAnsi="Times New Roman"/>
          <w:bCs/>
          <w:sz w:val="28"/>
          <w:lang w:eastAsia="ru-RU"/>
        </w:rPr>
        <w:t xml:space="preserve"> строятся аналогично 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 xml:space="preserve">(рисунок </w:t>
      </w:r>
      <w:r w:rsidR="00DC19A3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.1</w:t>
      </w:r>
      <w:r w:rsidR="00DC19A3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б-д</w:t>
      </w:r>
      <w:proofErr w:type="spellEnd"/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)</w:t>
      </w:r>
      <w:r w:rsidRPr="00F85CB0">
        <w:rPr>
          <w:rFonts w:ascii="Times New Roman" w:eastAsia="Times New Roman" w:hAnsi="Times New Roman"/>
          <w:bCs/>
          <w:sz w:val="28"/>
          <w:lang w:eastAsia="ru-RU"/>
        </w:rPr>
        <w:t>.</w:t>
      </w:r>
    </w:p>
    <w:p w:rsidR="00F85CB0" w:rsidRPr="00F85CB0" w:rsidRDefault="00F85CB0" w:rsidP="00D474BA">
      <w:pPr>
        <w:numPr>
          <w:ilvl w:val="0"/>
          <w:numId w:val="3"/>
        </w:numPr>
        <w:spacing w:after="0" w:line="360" w:lineRule="auto"/>
        <w:ind w:left="0" w:firstLine="720"/>
        <w:contextualSpacing/>
        <w:jc w:val="both"/>
        <w:rPr>
          <w:rFonts w:ascii="Times New Roman" w:eastAsiaTheme="minorHAnsi" w:hAnsi="Times New Roman"/>
          <w:bCs/>
          <w:sz w:val="28"/>
        </w:rPr>
      </w:pPr>
      <w:r w:rsidRPr="00F85CB0">
        <w:rPr>
          <w:rFonts w:ascii="Times New Roman" w:eastAsiaTheme="minorHAnsi" w:hAnsi="Times New Roman"/>
          <w:bCs/>
          <w:sz w:val="28"/>
        </w:rPr>
        <w:t xml:space="preserve">Построение линий влияния поперечной силы </w:t>
      </w:r>
      <w:r w:rsidRPr="00F85CB0">
        <w:rPr>
          <w:rFonts w:ascii="Times New Roman" w:eastAsiaTheme="minorHAnsi" w:hAnsi="Times New Roman"/>
          <w:bCs/>
          <w:sz w:val="28"/>
          <w:lang w:val="en-GB"/>
        </w:rPr>
        <w:t>Q</w:t>
      </w:r>
      <w:r w:rsidRPr="00F85CB0">
        <w:rPr>
          <w:rFonts w:ascii="Times New Roman" w:eastAsiaTheme="minorHAnsi" w:hAnsi="Times New Roman"/>
          <w:i/>
          <w:iCs/>
          <w:sz w:val="28"/>
        </w:rPr>
        <w:t xml:space="preserve"> </w:t>
      </w:r>
      <w:r w:rsidRPr="00F85CB0">
        <w:rPr>
          <w:rFonts w:ascii="Times New Roman" w:eastAsiaTheme="minorHAnsi" w:hAnsi="Times New Roman"/>
          <w:bCs/>
          <w:sz w:val="28"/>
        </w:rPr>
        <w:t>для заданных сечений.</w:t>
      </w:r>
    </w:p>
    <w:p w:rsidR="00F85CB0" w:rsidRPr="00F85CB0" w:rsidRDefault="00F85CB0" w:rsidP="00540005">
      <w:pPr>
        <w:spacing w:after="0" w:line="360" w:lineRule="auto"/>
        <w:ind w:firstLine="720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bCs/>
          <w:sz w:val="28"/>
          <w:lang w:eastAsia="ru-RU"/>
        </w:rPr>
        <w:t xml:space="preserve">а) построение линии влияния </w:t>
      </w:r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Q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1.</w:t>
      </w:r>
    </w:p>
    <w:p w:rsidR="00F85CB0" w:rsidRPr="00F85CB0" w:rsidRDefault="00F85CB0" w:rsidP="00540005">
      <w:pPr>
        <w:spacing w:after="0" w:line="360" w:lineRule="auto"/>
        <w:ind w:firstLine="720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1889760</wp:posOffset>
            </wp:positionH>
            <wp:positionV relativeFrom="paragraph">
              <wp:posOffset>622935</wp:posOffset>
            </wp:positionV>
            <wp:extent cx="2438400" cy="923925"/>
            <wp:effectExtent l="19050" t="0" r="0" b="0"/>
            <wp:wrapTopAndBottom/>
            <wp:docPr id="23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Для этого рассмотрим этаж (участок </w:t>
      </w:r>
      <w:r w:rsidRPr="00F85CB0">
        <w:rPr>
          <w:rFonts w:ascii="Times New Roman" w:eastAsiaTheme="minorEastAsia" w:hAnsi="Times New Roman"/>
          <w:sz w:val="28"/>
          <w:szCs w:val="28"/>
          <w:lang w:val="en-US"/>
        </w:rPr>
        <w:t>LM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), где находится сечение 1 (рисунок </w:t>
      </w:r>
      <w:r w:rsidR="00DC19A3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.1</w:t>
      </w:r>
      <w:r w:rsidR="00DC19A3">
        <w:rPr>
          <w:rFonts w:ascii="Times New Roman" w:eastAsiaTheme="minorEastAsia" w:hAnsi="Times New Roman"/>
          <w:sz w:val="28"/>
          <w:szCs w:val="28"/>
        </w:rPr>
        <w:t>2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). 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720"/>
        <w:contextualSpacing/>
        <w:jc w:val="center"/>
        <w:rPr>
          <w:rFonts w:ascii="Times New Roman" w:eastAsiaTheme="minorEastAsia" w:hAnsi="Times New Roman"/>
          <w:sz w:val="28"/>
          <w:szCs w:val="28"/>
        </w:rPr>
      </w:pPr>
    </w:p>
    <w:p w:rsidR="00F85CB0" w:rsidRPr="00F85CB0" w:rsidRDefault="00261EE0" w:rsidP="00540005">
      <w:pPr>
        <w:spacing w:after="0" w:line="360" w:lineRule="auto"/>
        <w:ind w:firstLine="720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Сначала по алгоритму </w:t>
      </w:r>
      <w:r w:rsidR="00F85CB0" w:rsidRPr="00F85CB0">
        <w:rPr>
          <w:rFonts w:ascii="Times New Roman" w:eastAsiaTheme="minorEastAsia" w:hAnsi="Times New Roman"/>
          <w:sz w:val="28"/>
          <w:szCs w:val="28"/>
        </w:rPr>
        <w:t>выполняется построение только на выбранном этаже:</w:t>
      </w:r>
    </w:p>
    <w:p w:rsidR="00F85CB0" w:rsidRPr="00F85CB0" w:rsidRDefault="00F85CB0" w:rsidP="00D474BA">
      <w:pPr>
        <w:numPr>
          <w:ilvl w:val="0"/>
          <w:numId w:val="6"/>
        </w:numPr>
        <w:spacing w:after="0" w:line="360" w:lineRule="auto"/>
        <w:ind w:left="0" w:firstLine="720"/>
        <w:contextualSpacing/>
        <w:jc w:val="both"/>
        <w:rPr>
          <w:rFonts w:ascii="Times New Roman" w:eastAsiaTheme="minorHAnsi" w:hAnsi="Times New Roman"/>
          <w:bCs/>
          <w:sz w:val="28"/>
        </w:rPr>
      </w:pPr>
      <w:r w:rsidRPr="00F85CB0">
        <w:rPr>
          <w:rFonts w:ascii="Times New Roman" w:eastAsiaTheme="minorHAnsi" w:hAnsi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1889760</wp:posOffset>
            </wp:positionH>
            <wp:positionV relativeFrom="paragraph">
              <wp:posOffset>661035</wp:posOffset>
            </wp:positionV>
            <wp:extent cx="2628900" cy="695325"/>
            <wp:effectExtent l="19050" t="0" r="0" b="0"/>
            <wp:wrapTopAndBottom/>
            <wp:docPr id="2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5CB0">
        <w:rPr>
          <w:rFonts w:ascii="Times New Roman" w:eastAsiaTheme="minorHAnsi" w:hAnsi="Times New Roman"/>
          <w:bCs/>
          <w:sz w:val="28"/>
        </w:rPr>
        <w:t>устранить связь по нормальному направлению к оси балки в сечении, т. е. разрезать её в сечении 1-1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(рисунок </w:t>
      </w:r>
      <w:r w:rsidR="00DC19A3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.1</w:t>
      </w:r>
      <w:r w:rsidR="00DC19A3">
        <w:rPr>
          <w:rFonts w:ascii="Times New Roman" w:eastAsiaTheme="minorEastAsia" w:hAnsi="Times New Roman"/>
          <w:sz w:val="28"/>
          <w:szCs w:val="28"/>
        </w:rPr>
        <w:t>3</w:t>
      </w:r>
      <w:r w:rsidRPr="00F85CB0">
        <w:rPr>
          <w:rFonts w:ascii="Times New Roman" w:eastAsiaTheme="minorEastAsia" w:hAnsi="Times New Roman"/>
          <w:sz w:val="28"/>
          <w:szCs w:val="28"/>
        </w:rPr>
        <w:t>)</w:t>
      </w:r>
      <w:r w:rsidRPr="00F85CB0">
        <w:rPr>
          <w:rFonts w:ascii="Times New Roman" w:eastAsiaTheme="minorHAnsi" w:hAnsi="Times New Roman"/>
          <w:bCs/>
          <w:sz w:val="28"/>
        </w:rPr>
        <w:t>;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720"/>
        <w:contextualSpacing/>
        <w:jc w:val="center"/>
        <w:rPr>
          <w:rFonts w:ascii="Times New Roman" w:eastAsiaTheme="minorHAnsi" w:hAnsi="Times New Roman"/>
          <w:bCs/>
          <w:sz w:val="28"/>
        </w:rPr>
      </w:pPr>
    </w:p>
    <w:p w:rsidR="00F85CB0" w:rsidRPr="00F85CB0" w:rsidRDefault="00F85CB0" w:rsidP="00D474BA">
      <w:pPr>
        <w:numPr>
          <w:ilvl w:val="0"/>
          <w:numId w:val="6"/>
        </w:numPr>
        <w:spacing w:after="0" w:line="360" w:lineRule="auto"/>
        <w:ind w:left="0" w:firstLine="720"/>
        <w:contextualSpacing/>
        <w:jc w:val="both"/>
        <w:rPr>
          <w:rFonts w:ascii="Times New Roman" w:eastAsiaTheme="minorHAnsi" w:hAnsi="Times New Roman"/>
          <w:bCs/>
          <w:sz w:val="28"/>
        </w:rPr>
      </w:pPr>
      <w:proofErr w:type="gramStart"/>
      <w:r w:rsidRPr="00F85CB0">
        <w:rPr>
          <w:rFonts w:ascii="Times New Roman" w:eastAsiaTheme="minorHAnsi" w:hAnsi="Times New Roman"/>
          <w:bCs/>
          <w:sz w:val="28"/>
        </w:rPr>
        <w:t xml:space="preserve">взамен удалённой связи приложить поперечную силу </w:t>
      </w:r>
      <w:r w:rsidRPr="00F85CB0">
        <w:rPr>
          <w:rFonts w:ascii="Times New Roman" w:eastAsiaTheme="minorEastAsia" w:hAnsi="Times New Roman"/>
          <w:sz w:val="28"/>
          <w:szCs w:val="28"/>
          <w:lang w:val="en-GB"/>
        </w:rPr>
        <w:t>Q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</w:rPr>
        <w:t xml:space="preserve">1 </w:t>
      </w:r>
      <w:r w:rsidRPr="00F85CB0">
        <w:rPr>
          <w:rFonts w:ascii="Times New Roman" w:eastAsiaTheme="minorHAnsi" w:hAnsi="Times New Roman"/>
          <w:bCs/>
          <w:sz w:val="28"/>
        </w:rPr>
        <w:t>к левой и правой частям в положительном направлении (слева – вниз, справа – вверх)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 (рисунок </w:t>
      </w:r>
      <w:r w:rsidR="00DC19A3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.1</w:t>
      </w:r>
      <w:r w:rsidR="00DC19A3">
        <w:rPr>
          <w:rFonts w:ascii="Times New Roman" w:eastAsiaTheme="minorEastAsia" w:hAnsi="Times New Roman"/>
          <w:sz w:val="28"/>
          <w:szCs w:val="28"/>
        </w:rPr>
        <w:t>4</w:t>
      </w:r>
      <w:r w:rsidRPr="00F85CB0">
        <w:rPr>
          <w:rFonts w:ascii="Times New Roman" w:eastAsiaTheme="minorEastAsia" w:hAnsi="Times New Roman"/>
          <w:sz w:val="28"/>
          <w:szCs w:val="28"/>
        </w:rPr>
        <w:t>)</w:t>
      </w:r>
      <w:r w:rsidRPr="00F85CB0">
        <w:rPr>
          <w:rFonts w:ascii="Times New Roman" w:eastAsiaTheme="minorHAnsi" w:hAnsi="Times New Roman"/>
          <w:bCs/>
          <w:sz w:val="28"/>
        </w:rPr>
        <w:t>;</w:t>
      </w:r>
      <w:proofErr w:type="gramEnd"/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720"/>
        <w:contextualSpacing/>
        <w:jc w:val="center"/>
        <w:rPr>
          <w:rFonts w:ascii="Times New Roman" w:eastAsiaTheme="minorHAnsi" w:hAnsi="Times New Roman"/>
          <w:bCs/>
          <w:sz w:val="28"/>
        </w:rPr>
      </w:pPr>
      <w:r w:rsidRPr="00F85CB0">
        <w:rPr>
          <w:rFonts w:asciiTheme="minorHAnsi" w:eastAsiaTheme="minorHAnsi" w:hAnsiTheme="minorHAnsi" w:cstheme="minorBidi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1842135</wp:posOffset>
            </wp:positionH>
            <wp:positionV relativeFrom="paragraph">
              <wp:posOffset>108585</wp:posOffset>
            </wp:positionV>
            <wp:extent cx="2571750" cy="838200"/>
            <wp:effectExtent l="19050" t="0" r="0" b="0"/>
            <wp:wrapTopAndBottom/>
            <wp:docPr id="25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CB0" w:rsidRPr="00F85CB0" w:rsidRDefault="00F85CB0" w:rsidP="00D474BA">
      <w:pPr>
        <w:numPr>
          <w:ilvl w:val="0"/>
          <w:numId w:val="6"/>
        </w:numPr>
        <w:spacing w:after="0" w:line="360" w:lineRule="auto"/>
        <w:ind w:left="0" w:firstLine="720"/>
        <w:contextualSpacing/>
        <w:jc w:val="both"/>
        <w:rPr>
          <w:rFonts w:ascii="Times New Roman" w:eastAsiaTheme="minorHAnsi" w:hAnsi="Times New Roman"/>
          <w:bCs/>
          <w:sz w:val="28"/>
        </w:rPr>
      </w:pPr>
      <w:r w:rsidRPr="00F85CB0">
        <w:rPr>
          <w:rFonts w:ascii="Times New Roman" w:eastAsiaTheme="minorHAnsi" w:hAnsi="Times New Roman"/>
          <w:bCs/>
          <w:sz w:val="28"/>
        </w:rPr>
        <w:t xml:space="preserve">сообщить возможные перемещения элементам балки в направлении приложенных сил, при этом части балки перемещаются параллельно друг другу 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(рисунок </w:t>
      </w:r>
      <w:r w:rsidR="00DC19A3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.1</w:t>
      </w:r>
      <w:r w:rsidR="00DC19A3">
        <w:rPr>
          <w:rFonts w:ascii="Times New Roman" w:eastAsiaTheme="minorEastAsia" w:hAnsi="Times New Roman"/>
          <w:sz w:val="28"/>
          <w:szCs w:val="28"/>
        </w:rPr>
        <w:t>5</w:t>
      </w:r>
      <w:r w:rsidRPr="00F85CB0">
        <w:rPr>
          <w:rFonts w:ascii="Times New Roman" w:eastAsiaTheme="minorEastAsia" w:hAnsi="Times New Roman"/>
          <w:sz w:val="28"/>
          <w:szCs w:val="28"/>
        </w:rPr>
        <w:t>)</w:t>
      </w:r>
      <w:r w:rsidRPr="00F85CB0">
        <w:rPr>
          <w:rFonts w:ascii="Times New Roman" w:eastAsiaTheme="minorHAnsi" w:hAnsi="Times New Roman"/>
          <w:bCs/>
          <w:sz w:val="28"/>
        </w:rPr>
        <w:t>;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709"/>
        <w:contextualSpacing/>
        <w:jc w:val="center"/>
        <w:rPr>
          <w:rFonts w:ascii="Times New Roman" w:eastAsiaTheme="minorHAnsi" w:hAnsi="Times New Roman"/>
          <w:bCs/>
          <w:sz w:val="28"/>
        </w:rPr>
      </w:pPr>
      <w:r w:rsidRPr="00F85CB0">
        <w:rPr>
          <w:rFonts w:asciiTheme="minorHAnsi" w:eastAsiaTheme="minorHAnsi" w:hAnsiTheme="minorHAnsi" w:cstheme="minorBidi"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1413510</wp:posOffset>
            </wp:positionH>
            <wp:positionV relativeFrom="paragraph">
              <wp:posOffset>3810</wp:posOffset>
            </wp:positionV>
            <wp:extent cx="2667000" cy="1009650"/>
            <wp:effectExtent l="19050" t="0" r="0" b="0"/>
            <wp:wrapTopAndBottom/>
            <wp:docPr id="26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CB0" w:rsidRPr="00F85CB0" w:rsidRDefault="00F85CB0" w:rsidP="00D474BA">
      <w:pPr>
        <w:numPr>
          <w:ilvl w:val="0"/>
          <w:numId w:val="6"/>
        </w:numPr>
        <w:spacing w:after="0" w:line="360" w:lineRule="auto"/>
        <w:ind w:left="0" w:firstLine="709"/>
        <w:contextualSpacing/>
        <w:jc w:val="both"/>
        <w:rPr>
          <w:rFonts w:ascii="Times New Roman" w:eastAsiaTheme="minorHAnsi" w:hAnsi="Times New Roman"/>
          <w:bCs/>
          <w:sz w:val="28"/>
        </w:rPr>
      </w:pPr>
      <w:r w:rsidRPr="00F85CB0">
        <w:rPr>
          <w:rFonts w:ascii="Times New Roman" w:eastAsiaTheme="minorHAnsi" w:hAnsi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1708785</wp:posOffset>
            </wp:positionH>
            <wp:positionV relativeFrom="paragraph">
              <wp:posOffset>684530</wp:posOffset>
            </wp:positionV>
            <wp:extent cx="2514600" cy="1021715"/>
            <wp:effectExtent l="19050" t="0" r="0" b="0"/>
            <wp:wrapTopAndBottom/>
            <wp:docPr id="27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02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5CB0">
        <w:rPr>
          <w:rFonts w:ascii="Times New Roman" w:eastAsiaTheme="minorHAnsi" w:hAnsi="Times New Roman"/>
          <w:bCs/>
          <w:sz w:val="28"/>
        </w:rPr>
        <w:t xml:space="preserve">на графике перемещений полный сдвиг оси балки в сечении 1-1 должен быть равен единице 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(рисунок </w:t>
      </w:r>
      <w:r w:rsidR="00DC19A3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.1</w:t>
      </w:r>
      <w:r w:rsidR="00DC19A3">
        <w:rPr>
          <w:rFonts w:ascii="Times New Roman" w:eastAsiaTheme="minorEastAsia" w:hAnsi="Times New Roman"/>
          <w:sz w:val="28"/>
          <w:szCs w:val="28"/>
        </w:rPr>
        <w:t>6</w:t>
      </w:r>
      <w:r w:rsidRPr="00F85CB0">
        <w:rPr>
          <w:rFonts w:ascii="Times New Roman" w:eastAsiaTheme="minorEastAsia" w:hAnsi="Times New Roman"/>
          <w:sz w:val="28"/>
          <w:szCs w:val="28"/>
        </w:rPr>
        <w:t>)</w:t>
      </w:r>
      <w:r w:rsidRPr="00F85CB0">
        <w:rPr>
          <w:rFonts w:ascii="Times New Roman" w:eastAsiaTheme="minorHAnsi" w:hAnsi="Times New Roman"/>
          <w:bCs/>
          <w:sz w:val="28"/>
        </w:rPr>
        <w:t>;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709"/>
        <w:contextualSpacing/>
        <w:jc w:val="center"/>
        <w:rPr>
          <w:rFonts w:ascii="Times New Roman" w:eastAsiaTheme="minorHAnsi" w:hAnsi="Times New Roman"/>
          <w:bCs/>
          <w:sz w:val="28"/>
        </w:rPr>
      </w:pPr>
    </w:p>
    <w:p w:rsidR="00F85CB0" w:rsidRPr="00F85CB0" w:rsidRDefault="003F00B5" w:rsidP="00540005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bCs/>
          <w:i/>
          <w:sz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i/>
                  <w:sz w:val="28"/>
                  <w:szCs w:val="28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1</m:t>
              </m:r>
            </m:sub>
            <m:sup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лев</m:t>
              </m:r>
            </m:sup>
          </m:sSubSup>
          <m:r>
            <m:rPr>
              <m:sty m:val="bi"/>
            </m:rPr>
            <w:rPr>
              <w:rFonts w:ascii="Cambria Math" w:eastAsiaTheme="minorHAnsi" w:hAnsi="Cambria Math"/>
              <w:sz w:val="28"/>
            </w:rPr>
            <m:t>=</m:t>
          </m:r>
          <m:f>
            <m:fPr>
              <m:ctrlPr>
                <w:rPr>
                  <w:rFonts w:ascii="Cambria Math" w:eastAsiaTheme="minorHAnsi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a</m:t>
              </m:r>
            </m:num>
            <m:den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l</m:t>
              </m:r>
            </m:den>
          </m:f>
          <m:r>
            <m:rPr>
              <m:sty m:val="bi"/>
            </m:rPr>
            <w:rPr>
              <w:rFonts w:ascii="Cambria Math" w:eastAsiaTheme="minorHAnsi" w:hAnsi="Cambria Math"/>
              <w:sz w:val="28"/>
            </w:rPr>
            <m:t>=</m:t>
          </m:r>
          <m:f>
            <m:fPr>
              <m:ctrlPr>
                <w:rPr>
                  <w:rFonts w:ascii="Cambria Math" w:eastAsiaTheme="minorHAnsi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2</m:t>
              </m:r>
            </m:num>
            <m:den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5</m:t>
              </m:r>
            </m:den>
          </m:f>
          <m:r>
            <m:rPr>
              <m:sty m:val="bi"/>
            </m:rPr>
            <w:rPr>
              <w:rFonts w:ascii="Cambria Math" w:eastAsiaTheme="minorHAnsi" w:hAnsi="Cambria Math"/>
              <w:sz w:val="28"/>
            </w:rPr>
            <m:t>=0</m:t>
          </m:r>
          <m:r>
            <m:rPr>
              <m:sty m:val="bi"/>
            </m:rPr>
            <w:rPr>
              <w:rFonts w:ascii="Cambria Math" w:eastAsiaTheme="minorHAnsi" w:hAnsi="Cambria Math"/>
              <w:sz w:val="28"/>
              <w:lang w:val="en-US"/>
            </w:rPr>
            <m:t>,4</m:t>
          </m:r>
        </m:oMath>
      </m:oMathPara>
    </w:p>
    <w:p w:rsidR="00F85CB0" w:rsidRPr="00F85CB0" w:rsidRDefault="003F00B5" w:rsidP="00540005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bCs/>
          <w:sz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i/>
                  <w:sz w:val="28"/>
                  <w:szCs w:val="28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1</m:t>
              </m:r>
            </m:sub>
            <m:sup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пр</m:t>
              </m:r>
            </m:sup>
          </m:sSubSup>
          <m:r>
            <m:rPr>
              <m:sty m:val="bi"/>
            </m:rPr>
            <w:rPr>
              <w:rFonts w:ascii="Cambria Math" w:eastAsiaTheme="minorHAnsi" w:hAnsi="Cambria Math"/>
              <w:sz w:val="28"/>
            </w:rPr>
            <m:t>=</m:t>
          </m:r>
          <m:f>
            <m:fPr>
              <m:ctrlPr>
                <w:rPr>
                  <w:rFonts w:ascii="Cambria Math" w:eastAsiaTheme="minorHAnsi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  <w:lang w:val="en-US"/>
                </w:rPr>
                <m:t>b</m:t>
              </m:r>
            </m:num>
            <m:den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l</m:t>
              </m:r>
            </m:den>
          </m:f>
          <m:r>
            <m:rPr>
              <m:sty m:val="bi"/>
            </m:rPr>
            <w:rPr>
              <w:rFonts w:ascii="Cambria Math" w:eastAsiaTheme="minorHAnsi" w:hAnsi="Cambria Math"/>
              <w:sz w:val="28"/>
            </w:rPr>
            <m:t>=</m:t>
          </m:r>
          <m:f>
            <m:fPr>
              <m:ctrlPr>
                <w:rPr>
                  <w:rFonts w:ascii="Cambria Math" w:eastAsiaTheme="minorHAnsi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5</m:t>
              </m:r>
            </m:den>
          </m:f>
          <m:r>
            <m:rPr>
              <m:sty m:val="bi"/>
            </m:rPr>
            <w:rPr>
              <w:rFonts w:ascii="Cambria Math" w:eastAsiaTheme="minorHAnsi" w:hAnsi="Cambria Math"/>
              <w:sz w:val="28"/>
            </w:rPr>
            <m:t>=0</m:t>
          </m:r>
          <m:r>
            <m:rPr>
              <m:sty m:val="bi"/>
            </m:rPr>
            <w:rPr>
              <w:rFonts w:ascii="Cambria Math" w:eastAsiaTheme="minorHAnsi" w:hAnsi="Cambria Math"/>
              <w:sz w:val="28"/>
              <w:lang w:val="en-US"/>
            </w:rPr>
            <m:t>,6</m:t>
          </m:r>
        </m:oMath>
      </m:oMathPara>
    </w:p>
    <w:p w:rsidR="00F85CB0" w:rsidRPr="00F85CB0" w:rsidRDefault="003F00B5" w:rsidP="00540005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bCs/>
          <w:sz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HAnsi" w:hAnsi="Cambria Math"/>
                  <w:i/>
                  <w:sz w:val="28"/>
                  <w:szCs w:val="28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1</m:t>
              </m:r>
            </m:sub>
            <m:sup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лев</m:t>
              </m:r>
            </m:sup>
          </m:sSubSup>
          <m:r>
            <m:rPr>
              <m:sty m:val="bi"/>
            </m:rPr>
            <w:rPr>
              <w:rFonts w:ascii="Cambria Math" w:eastAsiaTheme="minorHAnsi" w:hAnsi="Cambria Math"/>
              <w:sz w:val="28"/>
            </w:rPr>
            <m:t>+</m:t>
          </m:r>
          <m:sSubSup>
            <m:sSubSupPr>
              <m:ctrlPr>
                <w:rPr>
                  <w:rFonts w:ascii="Cambria Math" w:eastAsiaTheme="minorHAnsi" w:hAnsi="Cambria Math"/>
                  <w:i/>
                  <w:sz w:val="28"/>
                  <w:szCs w:val="28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1</m:t>
              </m:r>
            </m:sub>
            <m:sup>
              <m:r>
                <m:rPr>
                  <m:sty m:val="bi"/>
                </m:rPr>
                <w:rPr>
                  <w:rFonts w:ascii="Cambria Math" w:eastAsiaTheme="minorHAnsi" w:hAnsi="Cambria Math"/>
                  <w:sz w:val="28"/>
                </w:rPr>
                <m:t>пр</m:t>
              </m:r>
            </m:sup>
          </m:sSubSup>
          <m:r>
            <m:rPr>
              <m:sty m:val="bi"/>
            </m:rPr>
            <w:rPr>
              <w:rFonts w:ascii="Cambria Math" w:eastAsiaTheme="minorHAnsi" w:hAnsi="Cambria Math"/>
              <w:sz w:val="28"/>
            </w:rPr>
            <m:t>=0</m:t>
          </m:r>
          <m:r>
            <m:rPr>
              <m:sty m:val="bi"/>
            </m:rPr>
            <w:rPr>
              <w:rFonts w:ascii="Cambria Math" w:eastAsiaTheme="minorHAnsi" w:hAnsi="Cambria Math"/>
              <w:sz w:val="28"/>
              <w:lang w:val="en-US"/>
            </w:rPr>
            <m:t>,4+0,6=1</m:t>
          </m:r>
        </m:oMath>
      </m:oMathPara>
    </w:p>
    <w:p w:rsidR="00F85CB0" w:rsidRPr="00F85CB0" w:rsidRDefault="00F85CB0" w:rsidP="00D474BA">
      <w:pPr>
        <w:numPr>
          <w:ilvl w:val="0"/>
          <w:numId w:val="6"/>
        </w:numPr>
        <w:spacing w:after="0" w:line="360" w:lineRule="auto"/>
        <w:ind w:left="0"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bCs/>
          <w:sz w:val="28"/>
        </w:rPr>
        <w:t xml:space="preserve">ординаты ломаной линии, отсчитываемые по вертикали от начального положения оси балки, образуют линию влияния </w:t>
      </w:r>
      <w:r w:rsidRPr="00F85CB0">
        <w:rPr>
          <w:rFonts w:ascii="Times New Roman" w:eastAsiaTheme="minorEastAsia" w:hAnsi="Times New Roman"/>
          <w:sz w:val="28"/>
          <w:szCs w:val="28"/>
          <w:lang w:val="en-GB"/>
        </w:rPr>
        <w:t>Q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 на участке.</w:t>
      </w:r>
    </w:p>
    <w:p w:rsidR="00540005" w:rsidRPr="00F85CB0" w:rsidRDefault="00540005" w:rsidP="0054000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300990</wp:posOffset>
            </wp:positionH>
            <wp:positionV relativeFrom="paragraph">
              <wp:posOffset>2301875</wp:posOffset>
            </wp:positionV>
            <wp:extent cx="5448300" cy="962025"/>
            <wp:effectExtent l="19050" t="0" r="0" b="0"/>
            <wp:wrapTopAndBottom/>
            <wp:docPr id="2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5CB0"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Далее показываем влияние перемещения балки  </w:t>
      </w:r>
      <w:proofErr w:type="gramStart"/>
      <w:r w:rsidR="00F85CB0"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L</w:t>
      </w:r>
      <w:proofErr w:type="gramEnd"/>
      <w:r w:rsidR="00F85CB0"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М на участки справа и слева. Так как в точке </w:t>
      </w:r>
      <w:r w:rsidR="00F85CB0"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L</w:t>
      </w:r>
      <w:r w:rsidR="00F85CB0"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шарнир переместился вверх, то он потянет за собой участок </w:t>
      </w:r>
      <w:proofErr w:type="spellStart"/>
      <w:r w:rsidR="00F85CB0"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KL</w:t>
      </w:r>
      <w:proofErr w:type="spellEnd"/>
      <w:r w:rsidR="00F85CB0"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, а в точке </w:t>
      </w:r>
      <w:r w:rsidR="00F85CB0"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M</w:t>
      </w:r>
      <w:r w:rsidR="00F85CB0"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шарнир опустился вниз, то он потянет за собой участок </w:t>
      </w:r>
      <w:r w:rsidR="00F85CB0"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MN</w:t>
      </w:r>
      <w:r w:rsidR="00F85CB0"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. Далее справа шарнир </w:t>
      </w:r>
      <w:r w:rsidR="00F85CB0"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="00F85CB0"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перемещается, следовательно, и остальная часть балки справа тоже не будет перемещаться </w:t>
      </w:r>
      <w:r w:rsidR="00F85CB0" w:rsidRPr="00F85CB0">
        <w:rPr>
          <w:rFonts w:ascii="Times New Roman" w:eastAsiaTheme="minorEastAsia" w:hAnsi="Times New Roman"/>
          <w:sz w:val="28"/>
          <w:szCs w:val="28"/>
          <w:lang w:eastAsia="ru-RU"/>
        </w:rPr>
        <w:t xml:space="preserve">(рисунок </w:t>
      </w:r>
      <w:r w:rsidR="00DC19A3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="00F85CB0" w:rsidRPr="00F85CB0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="00DC19A3">
        <w:rPr>
          <w:rFonts w:ascii="Times New Roman" w:eastAsiaTheme="minorEastAsia" w:hAnsi="Times New Roman"/>
          <w:sz w:val="28"/>
          <w:szCs w:val="28"/>
          <w:lang w:eastAsia="ru-RU"/>
        </w:rPr>
        <w:t>17</w:t>
      </w:r>
      <w:r w:rsidR="00F85CB0" w:rsidRPr="00F85CB0">
        <w:rPr>
          <w:rFonts w:ascii="Times New Roman" w:eastAsiaTheme="minorEastAsia" w:hAnsi="Times New Roman"/>
          <w:sz w:val="28"/>
          <w:szCs w:val="28"/>
          <w:lang w:eastAsia="ru-RU"/>
        </w:rPr>
        <w:t>).</w:t>
      </w:r>
      <w:r w:rsidR="00F85CB0"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Полученное очертание и есть линия влияния поперечной силы </w:t>
      </w:r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Q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1 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 xml:space="preserve">(рисунок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24 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а).</w:t>
      </w:r>
    </w:p>
    <w:p w:rsidR="00F85CB0" w:rsidRPr="00F85CB0" w:rsidRDefault="00F85CB0" w:rsidP="0054000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0"/>
        <w:contextualSpacing/>
        <w:jc w:val="center"/>
        <w:rPr>
          <w:rFonts w:asciiTheme="minorHAnsi" w:eastAsiaTheme="minorHAnsi" w:hAnsiTheme="minorHAnsi" w:cstheme="minorBidi"/>
          <w:sz w:val="28"/>
          <w:szCs w:val="28"/>
        </w:rPr>
      </w:pPr>
    </w:p>
    <w:p w:rsidR="00F85CB0" w:rsidRPr="00F85CB0" w:rsidRDefault="00F85CB0" w:rsidP="0054000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Остальные ординаты линии влияния могут быть найдены из отношений подобия соответствующих треугольников.</w:t>
      </w:r>
    </w:p>
    <w:p w:rsidR="00F85CB0" w:rsidRPr="00F85CB0" w:rsidRDefault="00F85CB0" w:rsidP="00540005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Pr="00F85CB0">
        <w:rPr>
          <w:rFonts w:ascii="Times New Roman" w:eastAsia="Times New Roman" w:hAnsi="Times New Roman"/>
          <w:bCs/>
          <w:sz w:val="28"/>
          <w:lang w:eastAsia="ru-RU"/>
        </w:rPr>
        <w:t xml:space="preserve">построение линии влияния </w:t>
      </w:r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Q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2</w:t>
      </w:r>
    </w:p>
    <w:p w:rsidR="00F85CB0" w:rsidRPr="00F85CB0" w:rsidRDefault="00F85CB0" w:rsidP="00540005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</w:rPr>
        <w:t xml:space="preserve">Построение линии влияния </w:t>
      </w:r>
      <w:r w:rsidRPr="00F85CB0">
        <w:rPr>
          <w:rFonts w:ascii="Times New Roman" w:eastAsiaTheme="minorEastAsia" w:hAnsi="Times New Roman"/>
          <w:sz w:val="28"/>
          <w:szCs w:val="28"/>
          <w:lang w:val="en-GB"/>
        </w:rPr>
        <w:t>Q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</w:rPr>
        <w:t xml:space="preserve">2 </w:t>
      </w:r>
      <w:r w:rsidRPr="00F85CB0">
        <w:rPr>
          <w:rFonts w:ascii="Times New Roman" w:eastAsiaTheme="minorHAnsi" w:hAnsi="Times New Roman"/>
          <w:sz w:val="28"/>
        </w:rPr>
        <w:t xml:space="preserve"> ведётся по тому же алгоритму, что и для построения линии влияния </w:t>
      </w:r>
      <w:r w:rsidRPr="00F85CB0">
        <w:rPr>
          <w:rFonts w:ascii="Times New Roman" w:eastAsiaTheme="minorEastAsia" w:hAnsi="Times New Roman"/>
          <w:sz w:val="28"/>
          <w:szCs w:val="28"/>
          <w:lang w:val="en-GB"/>
        </w:rPr>
        <w:t>Q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</w:rPr>
        <w:t>1</w:t>
      </w:r>
      <w:r w:rsidRPr="00F85CB0">
        <w:rPr>
          <w:rFonts w:ascii="Times New Roman" w:eastAsiaTheme="minorHAnsi" w:hAnsi="Times New Roman"/>
          <w:sz w:val="28"/>
        </w:rPr>
        <w:t xml:space="preserve">. Обратить внимание на то, что сечение 2-2 находится не в пролёте элемента балки </w:t>
      </w:r>
      <w:r w:rsidRPr="00F85CB0">
        <w:rPr>
          <w:rFonts w:ascii="Times New Roman" w:eastAsiaTheme="minorHAnsi" w:hAnsi="Times New Roman"/>
          <w:bCs/>
          <w:smallCaps/>
          <w:spacing w:val="-10"/>
          <w:sz w:val="28"/>
          <w:lang w:val="en-GB"/>
        </w:rPr>
        <w:t>LM</w:t>
      </w:r>
      <w:r w:rsidRPr="00F85CB0">
        <w:rPr>
          <w:rFonts w:ascii="Times New Roman" w:eastAsiaTheme="minorHAnsi" w:hAnsi="Times New Roman"/>
          <w:bCs/>
          <w:smallCaps/>
          <w:spacing w:val="-10"/>
          <w:sz w:val="28"/>
        </w:rPr>
        <w:t xml:space="preserve"> , </w:t>
      </w:r>
      <w:r w:rsidRPr="00F85CB0">
        <w:rPr>
          <w:rFonts w:ascii="Times New Roman" w:eastAsiaTheme="minorHAnsi" w:hAnsi="Times New Roman"/>
          <w:sz w:val="28"/>
        </w:rPr>
        <w:t xml:space="preserve">а на её консольной части. Поэтому после приложения поперечных сил в сечение 2-2 правая часть балки остаётся неподвижной (рисунок </w:t>
      </w:r>
      <w:r w:rsidR="00DC19A3">
        <w:rPr>
          <w:rFonts w:ascii="Times New Roman" w:eastAsiaTheme="minorHAnsi" w:hAnsi="Times New Roman"/>
          <w:sz w:val="28"/>
        </w:rPr>
        <w:t>1</w:t>
      </w:r>
      <w:r w:rsidRPr="00F85CB0">
        <w:rPr>
          <w:rFonts w:ascii="Times New Roman" w:eastAsiaTheme="minorHAnsi" w:hAnsi="Times New Roman"/>
          <w:sz w:val="28"/>
        </w:rPr>
        <w:t>.</w:t>
      </w:r>
      <w:r w:rsidR="009A7D61">
        <w:rPr>
          <w:rFonts w:ascii="Times New Roman" w:eastAsiaTheme="minorHAnsi" w:hAnsi="Times New Roman"/>
          <w:sz w:val="28"/>
        </w:rPr>
        <w:t>25</w:t>
      </w:r>
      <w:r w:rsidRPr="00F85CB0">
        <w:rPr>
          <w:rFonts w:ascii="Times New Roman" w:eastAsiaTheme="minorHAnsi" w:hAnsi="Times New Roman"/>
          <w:sz w:val="28"/>
        </w:rPr>
        <w:t xml:space="preserve"> а), а левая опускается вниз на единицу.</w:t>
      </w:r>
      <w:r w:rsidRPr="00F85CB0">
        <w:rPr>
          <w:rFonts w:asciiTheme="minorHAnsi" w:eastAsiaTheme="minorHAnsi" w:hAnsiTheme="minorHAnsi" w:cstheme="minorBidi"/>
        </w:rPr>
        <w:t xml:space="preserve"> </w:t>
      </w:r>
      <w:r w:rsidRPr="00F85CB0">
        <w:rPr>
          <w:rFonts w:ascii="Times New Roman" w:eastAsiaTheme="minorHAnsi" w:hAnsi="Times New Roman"/>
          <w:sz w:val="28"/>
        </w:rPr>
        <w:t xml:space="preserve">Далее показываем влияние перемещений балки  </w:t>
      </w:r>
      <w:proofErr w:type="spellStart"/>
      <w:proofErr w:type="gramStart"/>
      <w:r w:rsidRPr="00F85CB0">
        <w:rPr>
          <w:rFonts w:ascii="Times New Roman" w:eastAsiaTheme="minorHAnsi" w:hAnsi="Times New Roman"/>
          <w:sz w:val="28"/>
        </w:rPr>
        <w:t>L</w:t>
      </w:r>
      <w:proofErr w:type="gramEnd"/>
      <w:r w:rsidRPr="00F85CB0">
        <w:rPr>
          <w:rFonts w:ascii="Times New Roman" w:eastAsiaTheme="minorHAnsi" w:hAnsi="Times New Roman"/>
          <w:sz w:val="28"/>
        </w:rPr>
        <w:t>М</w:t>
      </w:r>
      <w:proofErr w:type="spellEnd"/>
      <w:r w:rsidRPr="00F85CB0">
        <w:rPr>
          <w:rFonts w:ascii="Times New Roman" w:eastAsiaTheme="minorHAnsi" w:hAnsi="Times New Roman"/>
          <w:sz w:val="28"/>
        </w:rPr>
        <w:t xml:space="preserve"> на участки справа и слева. Полученная ломаная линия и есть линия влияния </w:t>
      </w:r>
      <w:r w:rsidRPr="00F85CB0">
        <w:rPr>
          <w:rFonts w:ascii="Times New Roman" w:eastAsiaTheme="minorEastAsia" w:hAnsi="Times New Roman"/>
          <w:sz w:val="28"/>
          <w:szCs w:val="28"/>
          <w:lang w:val="en-GB"/>
        </w:rPr>
        <w:t>Q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</w:rPr>
        <w:t>2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 (</w:t>
      </w:r>
      <w:r w:rsidRPr="00F85CB0">
        <w:rPr>
          <w:rFonts w:ascii="Times New Roman" w:eastAsiaTheme="minorHAnsi" w:hAnsi="Times New Roman"/>
          <w:sz w:val="28"/>
        </w:rPr>
        <w:t xml:space="preserve">рисунок </w:t>
      </w:r>
      <w:r w:rsidR="00DC19A3">
        <w:rPr>
          <w:rFonts w:ascii="Times New Roman" w:eastAsiaTheme="minorHAnsi" w:hAnsi="Times New Roman"/>
          <w:sz w:val="28"/>
        </w:rPr>
        <w:t>1</w:t>
      </w:r>
      <w:r w:rsidRPr="00F85CB0">
        <w:rPr>
          <w:rFonts w:ascii="Times New Roman" w:eastAsiaTheme="minorHAnsi" w:hAnsi="Times New Roman"/>
          <w:sz w:val="28"/>
        </w:rPr>
        <w:t>.</w:t>
      </w:r>
      <w:r w:rsidR="009A7D61">
        <w:rPr>
          <w:rFonts w:ascii="Times New Roman" w:eastAsiaTheme="minorHAnsi" w:hAnsi="Times New Roman"/>
          <w:sz w:val="28"/>
        </w:rPr>
        <w:t>25</w:t>
      </w:r>
      <w:r w:rsidRPr="00F85CB0">
        <w:rPr>
          <w:rFonts w:ascii="Times New Roman" w:eastAsiaTheme="minorHAnsi" w:hAnsi="Times New Roman"/>
          <w:sz w:val="28"/>
        </w:rPr>
        <w:t xml:space="preserve"> б)</w:t>
      </w:r>
      <w:r w:rsidRPr="00F85CB0">
        <w:rPr>
          <w:rFonts w:ascii="Times New Roman" w:eastAsiaTheme="minorEastAsia" w:hAnsi="Times New Roman"/>
          <w:sz w:val="28"/>
          <w:szCs w:val="28"/>
        </w:rPr>
        <w:t>.</w:t>
      </w:r>
    </w:p>
    <w:p w:rsidR="00F85CB0" w:rsidRPr="00F85CB0" w:rsidRDefault="00F85CB0" w:rsidP="00DC19A3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</w:pP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в</w:t>
      </w:r>
      <w:r w:rsidRPr="00F85CB0">
        <w:rPr>
          <w:rFonts w:ascii="Times New Roman" w:eastAsiaTheme="minorEastAsia" w:hAnsi="Times New Roman"/>
          <w:b/>
          <w:sz w:val="28"/>
          <w:szCs w:val="28"/>
          <w:lang w:eastAsia="ru-RU"/>
        </w:rPr>
        <w:t>)</w:t>
      </w:r>
      <w:r w:rsidRPr="00F85CB0">
        <w:rPr>
          <w:rFonts w:ascii="Times New Roman" w:eastAsia="Times New Roman" w:hAnsi="Times New Roman"/>
          <w:bCs/>
          <w:sz w:val="28"/>
          <w:lang w:eastAsia="ru-RU"/>
        </w:rPr>
        <w:t xml:space="preserve"> построение линии влияния </w:t>
      </w:r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Q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3</w:t>
      </w:r>
    </w:p>
    <w:p w:rsidR="00F85CB0" w:rsidRPr="00F85CB0" w:rsidRDefault="00F85CB0" w:rsidP="00DC19A3">
      <w:pPr>
        <w:spacing w:after="0" w:line="360" w:lineRule="auto"/>
        <w:ind w:firstLine="709"/>
        <w:contextualSpacing/>
        <w:jc w:val="both"/>
        <w:rPr>
          <w:rFonts w:ascii="Times New Roman" w:eastAsiaTheme="minorHAnsi" w:hAnsi="Times New Roman"/>
          <w:spacing w:val="10"/>
          <w:sz w:val="28"/>
        </w:rPr>
      </w:pPr>
      <w:r w:rsidRPr="00F85CB0">
        <w:rPr>
          <w:rFonts w:ascii="Times New Roman" w:eastAsiaTheme="minorHAnsi" w:hAnsi="Times New Roman"/>
          <w:sz w:val="28"/>
        </w:rPr>
        <w:t xml:space="preserve">При построении 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линии влияния </w:t>
      </w:r>
      <w:r w:rsidRPr="00F85CB0">
        <w:rPr>
          <w:rFonts w:ascii="Times New Roman" w:eastAsiaTheme="minorEastAsia" w:hAnsi="Times New Roman"/>
          <w:sz w:val="28"/>
          <w:szCs w:val="28"/>
          <w:lang w:val="en-GB"/>
        </w:rPr>
        <w:t>Q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</w:rPr>
        <w:t xml:space="preserve">3 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нужно обратить внимание на </w:t>
      </w:r>
      <w:r w:rsidRPr="00F85CB0">
        <w:rPr>
          <w:rFonts w:ascii="Times New Roman" w:eastAsiaTheme="minorHAnsi" w:hAnsi="Times New Roman"/>
          <w:sz w:val="28"/>
        </w:rPr>
        <w:t xml:space="preserve">положение 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сечения </w:t>
      </w:r>
      <w:r w:rsidRPr="00F85CB0">
        <w:rPr>
          <w:rFonts w:ascii="Times New Roman" w:eastAsiaTheme="minorHAnsi" w:hAnsi="Times New Roman"/>
          <w:sz w:val="28"/>
        </w:rPr>
        <w:t xml:space="preserve">3-3: 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оно находится </w:t>
      </w:r>
      <w:r w:rsidRPr="00F85CB0">
        <w:rPr>
          <w:rFonts w:ascii="Times New Roman" w:eastAsiaTheme="minorHAnsi" w:hAnsi="Times New Roman"/>
          <w:sz w:val="28"/>
        </w:rPr>
        <w:t xml:space="preserve">над 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опорой </w:t>
      </w:r>
      <w:r w:rsidRPr="00F85CB0">
        <w:rPr>
          <w:rFonts w:ascii="Times New Roman" w:eastAsiaTheme="minorHAnsi" w:hAnsi="Times New Roman"/>
          <w:spacing w:val="10"/>
          <w:sz w:val="28"/>
          <w:lang w:val="en-GB"/>
        </w:rPr>
        <w:t>D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 (</w:t>
      </w:r>
      <w:r w:rsidRPr="00F85CB0">
        <w:rPr>
          <w:rFonts w:ascii="Times New Roman" w:eastAsiaTheme="minorHAnsi" w:hAnsi="Times New Roman"/>
          <w:sz w:val="28"/>
        </w:rPr>
        <w:t xml:space="preserve">рисунок </w:t>
      </w:r>
      <w:r w:rsidR="00DC19A3">
        <w:rPr>
          <w:rFonts w:ascii="Times New Roman" w:eastAsiaTheme="minorHAnsi" w:hAnsi="Times New Roman"/>
          <w:sz w:val="28"/>
        </w:rPr>
        <w:t>1</w:t>
      </w:r>
      <w:r w:rsidRPr="00F85CB0">
        <w:rPr>
          <w:rFonts w:ascii="Times New Roman" w:eastAsiaTheme="minorHAnsi" w:hAnsi="Times New Roman"/>
          <w:sz w:val="28"/>
        </w:rPr>
        <w:t>.</w:t>
      </w:r>
      <w:r w:rsidR="009A7D61">
        <w:rPr>
          <w:rFonts w:ascii="Times New Roman" w:eastAsiaTheme="minorHAnsi" w:hAnsi="Times New Roman"/>
          <w:sz w:val="28"/>
        </w:rPr>
        <w:t>25</w:t>
      </w:r>
      <w:r w:rsidRPr="00F85CB0">
        <w:rPr>
          <w:rFonts w:ascii="Times New Roman" w:eastAsiaTheme="minorHAnsi" w:hAnsi="Times New Roman"/>
          <w:sz w:val="28"/>
        </w:rPr>
        <w:t xml:space="preserve">). Поэтому 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необходимо </w:t>
      </w:r>
      <w:r w:rsidRPr="00F85CB0">
        <w:rPr>
          <w:rFonts w:ascii="Times New Roman" w:eastAsiaTheme="minorHAnsi" w:hAnsi="Times New Roman"/>
          <w:sz w:val="28"/>
        </w:rPr>
        <w:t xml:space="preserve">строить 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две линии влияния </w:t>
      </w:r>
      <w:r w:rsidRPr="00F85CB0">
        <w:rPr>
          <w:rFonts w:ascii="Times New Roman" w:eastAsiaTheme="minorHAnsi" w:hAnsi="Times New Roman"/>
          <w:sz w:val="28"/>
          <w:szCs w:val="28"/>
          <w:lang w:val="en-GB"/>
        </w:rPr>
        <w:t>Q</w:t>
      </w:r>
      <w:proofErr w:type="spellStart"/>
      <w:r w:rsidRPr="00F85CB0">
        <w:rPr>
          <w:rFonts w:ascii="Times New Roman" w:eastAsiaTheme="minorHAnsi" w:hAnsi="Times New Roman"/>
          <w:sz w:val="28"/>
          <w:szCs w:val="28"/>
          <w:vertAlign w:val="subscript"/>
        </w:rPr>
        <w:t>3</w:t>
      </w:r>
      <w:r w:rsidRPr="00F85CB0">
        <w:rPr>
          <w:rFonts w:ascii="Times New Roman" w:eastAsiaTheme="minorHAnsi" w:hAnsi="Times New Roman"/>
          <w:sz w:val="28"/>
          <w:szCs w:val="28"/>
          <w:vertAlign w:val="superscript"/>
        </w:rPr>
        <w:t>лев</w:t>
      </w:r>
      <w:proofErr w:type="spellEnd"/>
      <w:r w:rsidRPr="00F85CB0">
        <w:rPr>
          <w:rFonts w:ascii="Times New Roman" w:eastAsiaTheme="minorHAnsi" w:hAnsi="Times New Roman"/>
          <w:sz w:val="28"/>
          <w:szCs w:val="28"/>
        </w:rPr>
        <w:t xml:space="preserve"> и </w:t>
      </w:r>
      <w:r w:rsidRPr="00F85CB0">
        <w:rPr>
          <w:rFonts w:ascii="Times New Roman" w:eastAsiaTheme="minorHAnsi" w:hAnsi="Times New Roman"/>
          <w:sz w:val="28"/>
          <w:szCs w:val="28"/>
          <w:lang w:val="en-GB"/>
        </w:rPr>
        <w:t>Q</w:t>
      </w:r>
      <w:proofErr w:type="spellStart"/>
      <w:r w:rsidRPr="00F85CB0">
        <w:rPr>
          <w:rFonts w:ascii="Times New Roman" w:eastAsiaTheme="minorHAnsi" w:hAnsi="Times New Roman"/>
          <w:sz w:val="28"/>
          <w:szCs w:val="28"/>
          <w:vertAlign w:val="subscript"/>
        </w:rPr>
        <w:t>3</w:t>
      </w:r>
      <w:r w:rsidRPr="00F85CB0">
        <w:rPr>
          <w:rFonts w:ascii="Times New Roman" w:eastAsiaTheme="minorHAnsi" w:hAnsi="Times New Roman"/>
          <w:sz w:val="28"/>
          <w:szCs w:val="28"/>
          <w:vertAlign w:val="superscript"/>
        </w:rPr>
        <w:t>пр</w:t>
      </w:r>
      <w:proofErr w:type="spellEnd"/>
      <w:r w:rsidRPr="00F85CB0">
        <w:rPr>
          <w:rFonts w:ascii="Times New Roman" w:eastAsiaTheme="minorHAnsi" w:hAnsi="Times New Roman"/>
          <w:iCs/>
          <w:sz w:val="28"/>
        </w:rPr>
        <w:t xml:space="preserve">. 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Для построения </w:t>
      </w:r>
      <w:r w:rsidRPr="00F85CB0">
        <w:rPr>
          <w:rFonts w:ascii="Times New Roman" w:eastAsiaTheme="minorHAnsi" w:hAnsi="Times New Roman"/>
          <w:sz w:val="28"/>
          <w:szCs w:val="28"/>
          <w:lang w:val="en-GB"/>
        </w:rPr>
        <w:t>Q</w:t>
      </w:r>
      <w:proofErr w:type="spellStart"/>
      <w:r w:rsidRPr="00F85CB0">
        <w:rPr>
          <w:rFonts w:ascii="Times New Roman" w:eastAsiaTheme="minorHAnsi" w:hAnsi="Times New Roman"/>
          <w:sz w:val="28"/>
          <w:szCs w:val="28"/>
          <w:vertAlign w:val="subscript"/>
        </w:rPr>
        <w:t>3</w:t>
      </w:r>
      <w:r w:rsidRPr="00F85CB0">
        <w:rPr>
          <w:rFonts w:ascii="Times New Roman" w:eastAsiaTheme="minorHAnsi" w:hAnsi="Times New Roman"/>
          <w:sz w:val="28"/>
          <w:szCs w:val="28"/>
          <w:vertAlign w:val="superscript"/>
        </w:rPr>
        <w:t>лев</w:t>
      </w:r>
      <w:proofErr w:type="spellEnd"/>
      <w:r w:rsidRPr="00F85CB0">
        <w:rPr>
          <w:rFonts w:ascii="Times New Roman" w:eastAsiaTheme="minorHAnsi" w:hAnsi="Times New Roman"/>
          <w:spacing w:val="10"/>
          <w:sz w:val="28"/>
        </w:rPr>
        <w:t xml:space="preserve">, согласно приведённому выше алгоритму построения линии влияния, разрежем балку чуть левее опоры </w:t>
      </w:r>
      <w:r w:rsidRPr="00F85CB0">
        <w:rPr>
          <w:rFonts w:ascii="Times New Roman" w:eastAsiaTheme="minorHAnsi" w:hAnsi="Times New Roman"/>
          <w:spacing w:val="10"/>
          <w:sz w:val="28"/>
          <w:lang w:val="en-GB"/>
        </w:rPr>
        <w:t>D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 и дадим возможные перемещения оси балки в направлении приложенных поперечных сил (</w:t>
      </w:r>
      <w:r w:rsidRPr="00F85CB0">
        <w:rPr>
          <w:rFonts w:ascii="Times New Roman" w:eastAsiaTheme="minorHAnsi" w:hAnsi="Times New Roman"/>
          <w:sz w:val="28"/>
        </w:rPr>
        <w:t xml:space="preserve">рисунок </w:t>
      </w:r>
      <w:r w:rsidR="00DC19A3">
        <w:rPr>
          <w:rFonts w:ascii="Times New Roman" w:eastAsiaTheme="minorHAnsi" w:hAnsi="Times New Roman"/>
          <w:sz w:val="28"/>
        </w:rPr>
        <w:t>1</w:t>
      </w:r>
      <w:r w:rsidRPr="00F85CB0">
        <w:rPr>
          <w:rFonts w:ascii="Times New Roman" w:eastAsiaTheme="minorHAnsi" w:hAnsi="Times New Roman"/>
          <w:sz w:val="28"/>
        </w:rPr>
        <w:t>.</w:t>
      </w:r>
      <w:r w:rsidR="009A7D61">
        <w:rPr>
          <w:rFonts w:ascii="Times New Roman" w:eastAsiaTheme="minorHAnsi" w:hAnsi="Times New Roman"/>
          <w:sz w:val="28"/>
        </w:rPr>
        <w:t>25</w:t>
      </w:r>
      <w:r w:rsidRPr="00F85CB0">
        <w:rPr>
          <w:rFonts w:ascii="Times New Roman" w:eastAsiaTheme="minorHAnsi" w:hAnsi="Times New Roman"/>
          <w:sz w:val="28"/>
        </w:rPr>
        <w:t xml:space="preserve"> </w:t>
      </w:r>
      <w:proofErr w:type="spellStart"/>
      <w:r w:rsidRPr="00F85CB0">
        <w:rPr>
          <w:rFonts w:ascii="Times New Roman" w:eastAsiaTheme="minorHAnsi" w:hAnsi="Times New Roman"/>
          <w:sz w:val="28"/>
        </w:rPr>
        <w:t>д</w:t>
      </w:r>
      <w:proofErr w:type="spellEnd"/>
      <w:r w:rsidRPr="00F85CB0">
        <w:rPr>
          <w:rFonts w:ascii="Times New Roman" w:eastAsiaTheme="minorHAnsi" w:hAnsi="Times New Roman"/>
          <w:sz w:val="28"/>
        </w:rPr>
        <w:t xml:space="preserve">). </w:t>
      </w:r>
      <w:r w:rsidRPr="00F85CB0">
        <w:rPr>
          <w:rFonts w:ascii="Times New Roman" w:eastAsiaTheme="minorHAnsi" w:hAnsi="Times New Roman"/>
          <w:spacing w:val="10"/>
          <w:sz w:val="28"/>
        </w:rPr>
        <w:t>Пунктиром показана система после перемещения.</w:t>
      </w:r>
      <w:r w:rsidRPr="00F85CB0">
        <w:rPr>
          <w:rFonts w:ascii="Times New Roman" w:eastAsiaTheme="minorHAnsi" w:hAnsi="Times New Roman"/>
          <w:sz w:val="28"/>
        </w:rPr>
        <w:t xml:space="preserve"> Правая часть балки остаётся неподвижной, а левая опускается вниз на единицу.</w:t>
      </w:r>
      <w:r w:rsidRPr="00F85CB0">
        <w:rPr>
          <w:rFonts w:asciiTheme="minorHAnsi" w:eastAsiaTheme="minorHAnsi" w:hAnsiTheme="minorHAnsi" w:cstheme="minorBidi"/>
        </w:rPr>
        <w:t xml:space="preserve"> </w:t>
      </w:r>
      <w:r w:rsidRPr="00F85CB0">
        <w:rPr>
          <w:rFonts w:ascii="Times New Roman" w:eastAsiaTheme="minorHAnsi" w:hAnsi="Times New Roman"/>
          <w:sz w:val="28"/>
        </w:rPr>
        <w:t xml:space="preserve">Далее показываем влияние балки  </w:t>
      </w:r>
      <w:r w:rsidRPr="00F85CB0">
        <w:rPr>
          <w:rFonts w:ascii="Times New Roman" w:eastAsiaTheme="minorHAnsi" w:hAnsi="Times New Roman"/>
          <w:sz w:val="28"/>
          <w:lang w:val="en-US"/>
        </w:rPr>
        <w:t>NE</w:t>
      </w:r>
      <w:r w:rsidRPr="00F85CB0">
        <w:rPr>
          <w:rFonts w:ascii="Times New Roman" w:eastAsiaTheme="minorHAnsi" w:hAnsi="Times New Roman"/>
          <w:sz w:val="28"/>
        </w:rPr>
        <w:t xml:space="preserve"> на участки слева. </w:t>
      </w:r>
      <w:r w:rsidRPr="00F85CB0">
        <w:rPr>
          <w:rFonts w:ascii="Times New Roman" w:eastAsiaTheme="minorHAnsi" w:hAnsi="Times New Roman"/>
          <w:spacing w:val="10"/>
          <w:sz w:val="28"/>
        </w:rPr>
        <w:t>Полученное очертание и есть линия влияния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</w:t>
      </w:r>
      <w:r w:rsidRPr="00F85CB0">
        <w:rPr>
          <w:rFonts w:ascii="Times New Roman" w:eastAsiaTheme="minorHAnsi" w:hAnsi="Times New Roman"/>
          <w:sz w:val="28"/>
          <w:szCs w:val="28"/>
          <w:lang w:val="en-GB"/>
        </w:rPr>
        <w:t>Q</w:t>
      </w:r>
      <w:proofErr w:type="spellStart"/>
      <w:r w:rsidRPr="00F85CB0">
        <w:rPr>
          <w:rFonts w:ascii="Times New Roman" w:eastAsiaTheme="minorHAnsi" w:hAnsi="Times New Roman"/>
          <w:sz w:val="28"/>
          <w:szCs w:val="28"/>
          <w:vertAlign w:val="subscript"/>
        </w:rPr>
        <w:t>3</w:t>
      </w:r>
      <w:r w:rsidRPr="00F85CB0">
        <w:rPr>
          <w:rFonts w:ascii="Times New Roman" w:eastAsiaTheme="minorHAnsi" w:hAnsi="Times New Roman"/>
          <w:sz w:val="28"/>
          <w:szCs w:val="28"/>
          <w:vertAlign w:val="superscript"/>
        </w:rPr>
        <w:t>лев</w:t>
      </w:r>
      <w:proofErr w:type="spellEnd"/>
      <w:r w:rsidRPr="00F85CB0">
        <w:rPr>
          <w:rFonts w:ascii="Times New Roman" w:eastAsiaTheme="minorHAnsi" w:hAnsi="Times New Roman"/>
          <w:sz w:val="28"/>
          <w:szCs w:val="28"/>
        </w:rPr>
        <w:t xml:space="preserve"> </w:t>
      </w:r>
      <w:r w:rsidRPr="00F85CB0">
        <w:rPr>
          <w:rFonts w:ascii="Times New Roman" w:eastAsiaTheme="minorHAnsi" w:hAnsi="Times New Roman"/>
          <w:spacing w:val="10"/>
          <w:sz w:val="28"/>
        </w:rPr>
        <w:t>(</w:t>
      </w:r>
      <w:r w:rsidRPr="00F85CB0">
        <w:rPr>
          <w:rFonts w:ascii="Times New Roman" w:eastAsiaTheme="minorHAnsi" w:hAnsi="Times New Roman"/>
          <w:sz w:val="28"/>
        </w:rPr>
        <w:t xml:space="preserve">рисунок </w:t>
      </w:r>
      <w:r w:rsidR="00DC19A3">
        <w:rPr>
          <w:rFonts w:ascii="Times New Roman" w:eastAsiaTheme="minorHAnsi" w:hAnsi="Times New Roman"/>
          <w:sz w:val="28"/>
        </w:rPr>
        <w:t>1</w:t>
      </w:r>
      <w:r w:rsidRPr="00F85CB0">
        <w:rPr>
          <w:rFonts w:ascii="Times New Roman" w:eastAsiaTheme="minorHAnsi" w:hAnsi="Times New Roman"/>
          <w:sz w:val="28"/>
        </w:rPr>
        <w:t>.</w:t>
      </w:r>
      <w:r w:rsidR="009A7D61">
        <w:rPr>
          <w:rFonts w:ascii="Times New Roman" w:eastAsiaTheme="minorHAnsi" w:hAnsi="Times New Roman"/>
          <w:sz w:val="28"/>
        </w:rPr>
        <w:t>25</w:t>
      </w:r>
      <w:r w:rsidRPr="00F85CB0">
        <w:rPr>
          <w:rFonts w:ascii="Times New Roman" w:eastAsiaTheme="minorHAnsi" w:hAnsi="Times New Roman"/>
          <w:sz w:val="28"/>
        </w:rPr>
        <w:t xml:space="preserve"> е</w:t>
      </w:r>
      <w:r w:rsidRPr="00F85CB0">
        <w:rPr>
          <w:rFonts w:ascii="Times New Roman" w:eastAsiaTheme="minorHAnsi" w:hAnsi="Times New Roman"/>
          <w:spacing w:val="10"/>
          <w:sz w:val="28"/>
        </w:rPr>
        <w:t>).</w:t>
      </w:r>
    </w:p>
    <w:p w:rsidR="00F85CB0" w:rsidRPr="00F85CB0" w:rsidRDefault="00F85CB0" w:rsidP="00DC19A3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bCs/>
          <w:sz w:val="28"/>
        </w:rPr>
        <w:t>Последовательность построения</w:t>
      </w:r>
      <w:r w:rsidRPr="00F85CB0">
        <w:rPr>
          <w:rFonts w:ascii="Times New Roman" w:eastAsiaTheme="minorHAnsi" w:hAnsi="Times New Roman"/>
          <w:sz w:val="28"/>
        </w:rPr>
        <w:t xml:space="preserve"> линии влияния </w:t>
      </w:r>
      <w:r w:rsidRPr="00F85CB0">
        <w:rPr>
          <w:rFonts w:ascii="Times New Roman" w:eastAsiaTheme="minorHAnsi" w:hAnsi="Times New Roman"/>
          <w:sz w:val="28"/>
          <w:szCs w:val="28"/>
          <w:lang w:val="en-GB"/>
        </w:rPr>
        <w:t>Q</w:t>
      </w:r>
      <w:proofErr w:type="spellStart"/>
      <w:r w:rsidRPr="00F85CB0">
        <w:rPr>
          <w:rFonts w:ascii="Times New Roman" w:eastAsiaTheme="minorHAnsi" w:hAnsi="Times New Roman"/>
          <w:sz w:val="28"/>
          <w:szCs w:val="28"/>
          <w:vertAlign w:val="subscript"/>
        </w:rPr>
        <w:t>3</w:t>
      </w:r>
      <w:r w:rsidRPr="00F85CB0">
        <w:rPr>
          <w:rFonts w:ascii="Times New Roman" w:eastAsiaTheme="minorHAnsi" w:hAnsi="Times New Roman"/>
          <w:sz w:val="28"/>
          <w:szCs w:val="28"/>
          <w:vertAlign w:val="superscript"/>
        </w:rPr>
        <w:t>пр</w:t>
      </w:r>
      <w:proofErr w:type="spellEnd"/>
      <w:r w:rsidRPr="00F85CB0">
        <w:rPr>
          <w:rFonts w:ascii="Times New Roman" w:eastAsiaTheme="minorHAnsi" w:hAnsi="Times New Roman"/>
          <w:sz w:val="28"/>
          <w:szCs w:val="28"/>
          <w:vertAlign w:val="superscript"/>
        </w:rPr>
        <w:t xml:space="preserve"> 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приведена на </w:t>
      </w:r>
      <w:r w:rsidRPr="00F85CB0">
        <w:rPr>
          <w:rFonts w:ascii="Times New Roman" w:eastAsiaTheme="minorHAnsi" w:hAnsi="Times New Roman"/>
          <w:sz w:val="28"/>
        </w:rPr>
        <w:t xml:space="preserve">рисунке </w:t>
      </w:r>
      <w:r w:rsidR="00DC19A3">
        <w:rPr>
          <w:rFonts w:ascii="Times New Roman" w:eastAsiaTheme="minorHAnsi" w:hAnsi="Times New Roman"/>
          <w:sz w:val="28"/>
        </w:rPr>
        <w:t>1</w:t>
      </w:r>
      <w:r w:rsidRPr="00F85CB0">
        <w:rPr>
          <w:rFonts w:ascii="Times New Roman" w:eastAsiaTheme="minorHAnsi" w:hAnsi="Times New Roman"/>
          <w:sz w:val="28"/>
        </w:rPr>
        <w:t>.</w:t>
      </w:r>
      <w:r w:rsidR="009A7D61">
        <w:rPr>
          <w:rFonts w:ascii="Times New Roman" w:eastAsiaTheme="minorHAnsi" w:hAnsi="Times New Roman"/>
          <w:sz w:val="28"/>
        </w:rPr>
        <w:t>25</w:t>
      </w:r>
      <w:r w:rsidRPr="00F85CB0">
        <w:rPr>
          <w:rFonts w:ascii="Times New Roman" w:eastAsiaTheme="minorHAnsi" w:hAnsi="Times New Roman"/>
          <w:sz w:val="28"/>
        </w:rPr>
        <w:t xml:space="preserve"> ж.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Для построения </w:t>
      </w:r>
      <w:r w:rsidRPr="00F85CB0">
        <w:rPr>
          <w:rFonts w:ascii="Times New Roman" w:eastAsiaTheme="minorHAnsi" w:hAnsi="Times New Roman"/>
          <w:sz w:val="28"/>
          <w:szCs w:val="28"/>
          <w:lang w:val="en-GB"/>
        </w:rPr>
        <w:t>Q</w:t>
      </w:r>
      <w:proofErr w:type="spellStart"/>
      <w:r w:rsidRPr="00F85CB0">
        <w:rPr>
          <w:rFonts w:ascii="Times New Roman" w:eastAsiaTheme="minorHAnsi" w:hAnsi="Times New Roman"/>
          <w:sz w:val="28"/>
          <w:szCs w:val="28"/>
          <w:vertAlign w:val="subscript"/>
        </w:rPr>
        <w:t>3</w:t>
      </w:r>
      <w:r w:rsidRPr="00F85CB0">
        <w:rPr>
          <w:rFonts w:ascii="Times New Roman" w:eastAsiaTheme="minorHAnsi" w:hAnsi="Times New Roman"/>
          <w:sz w:val="28"/>
          <w:szCs w:val="28"/>
          <w:vertAlign w:val="superscript"/>
        </w:rPr>
        <w:t>лев</w:t>
      </w:r>
      <w:proofErr w:type="spellEnd"/>
      <w:r w:rsidRPr="00F85CB0">
        <w:rPr>
          <w:rFonts w:ascii="Times New Roman" w:eastAsiaTheme="minorHAnsi" w:hAnsi="Times New Roman"/>
          <w:spacing w:val="10"/>
          <w:sz w:val="28"/>
        </w:rPr>
        <w:t xml:space="preserve">, согласно приведенному выше алгоритму построения линии влияния, разрежем балку чуть правее опоры </w:t>
      </w:r>
      <w:r w:rsidRPr="00F85CB0">
        <w:rPr>
          <w:rFonts w:ascii="Times New Roman" w:eastAsiaTheme="minorHAnsi" w:hAnsi="Times New Roman"/>
          <w:spacing w:val="10"/>
          <w:sz w:val="28"/>
          <w:lang w:val="en-GB"/>
        </w:rPr>
        <w:t>D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 и дадим возможные перемещения оси балки в направлении приложенных поперечных сил (</w:t>
      </w:r>
      <w:r w:rsidRPr="00F85CB0">
        <w:rPr>
          <w:rFonts w:ascii="Times New Roman" w:eastAsiaTheme="minorHAnsi" w:hAnsi="Times New Roman"/>
          <w:sz w:val="28"/>
        </w:rPr>
        <w:t xml:space="preserve">рисунок </w:t>
      </w:r>
      <w:r w:rsidR="00DC19A3">
        <w:rPr>
          <w:rFonts w:ascii="Times New Roman" w:eastAsiaTheme="minorHAnsi" w:hAnsi="Times New Roman"/>
          <w:sz w:val="28"/>
        </w:rPr>
        <w:t>1</w:t>
      </w:r>
      <w:r w:rsidRPr="00F85CB0">
        <w:rPr>
          <w:rFonts w:ascii="Times New Roman" w:eastAsiaTheme="minorHAnsi" w:hAnsi="Times New Roman"/>
          <w:sz w:val="28"/>
        </w:rPr>
        <w:t>.</w:t>
      </w:r>
      <w:r w:rsidR="009A7D61">
        <w:rPr>
          <w:rFonts w:ascii="Times New Roman" w:eastAsiaTheme="minorHAnsi" w:hAnsi="Times New Roman"/>
          <w:sz w:val="28"/>
        </w:rPr>
        <w:t>25</w:t>
      </w:r>
      <w:r w:rsidRPr="00F85CB0">
        <w:rPr>
          <w:rFonts w:ascii="Times New Roman" w:eastAsiaTheme="minorHAnsi" w:hAnsi="Times New Roman"/>
          <w:sz w:val="28"/>
        </w:rPr>
        <w:t xml:space="preserve"> ж). 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Полный сдвиг оси балки справа от опоры в сечении </w:t>
      </w:r>
      <w:r w:rsidRPr="00F85CB0">
        <w:rPr>
          <w:rFonts w:ascii="Times New Roman" w:eastAsiaTheme="minorHAnsi" w:hAnsi="Times New Roman"/>
          <w:sz w:val="28"/>
        </w:rPr>
        <w:t xml:space="preserve">3-3 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равен единице. Левее опоры </w:t>
      </w:r>
      <w:r w:rsidRPr="00F85CB0">
        <w:rPr>
          <w:rFonts w:ascii="Times New Roman" w:eastAsiaTheme="minorHAnsi" w:hAnsi="Times New Roman"/>
          <w:spacing w:val="10"/>
          <w:sz w:val="28"/>
          <w:lang w:val="en-GB"/>
        </w:rPr>
        <w:t>D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 балка перемешается параллельно правой части балки, поэтому ордината точки </w:t>
      </w:r>
      <w:r w:rsidRPr="00F85CB0">
        <w:rPr>
          <w:rFonts w:ascii="Times New Roman" w:eastAsiaTheme="minorHAnsi" w:hAnsi="Times New Roman"/>
          <w:spacing w:val="10"/>
          <w:sz w:val="28"/>
          <w:lang w:val="en-US"/>
        </w:rPr>
        <w:t>N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 находится из подобия соответствующих </w:t>
      </w:r>
      <w:r w:rsidRPr="00F85CB0">
        <w:rPr>
          <w:rFonts w:ascii="Times New Roman" w:eastAsiaTheme="minorHAnsi" w:hAnsi="Times New Roman"/>
          <w:bCs/>
          <w:sz w:val="28"/>
        </w:rPr>
        <w:t>треугольников, расположенных по правую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 и левую стороны от опоры </w:t>
      </w:r>
      <w:r w:rsidRPr="00F85CB0">
        <w:rPr>
          <w:rFonts w:ascii="Times New Roman" w:eastAsiaTheme="minorHAnsi" w:hAnsi="Times New Roman"/>
          <w:spacing w:val="10"/>
          <w:sz w:val="28"/>
          <w:lang w:val="en-US"/>
        </w:rPr>
        <w:t>D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. Далее </w:t>
      </w:r>
      <w:r w:rsidRPr="00F85CB0">
        <w:rPr>
          <w:rFonts w:ascii="Times New Roman" w:eastAsiaTheme="minorHAnsi" w:hAnsi="Times New Roman"/>
          <w:spacing w:val="10"/>
          <w:sz w:val="28"/>
        </w:rPr>
        <w:lastRenderedPageBreak/>
        <w:t xml:space="preserve">показываем влияние балки </w:t>
      </w:r>
      <w:r w:rsidRPr="00F85CB0">
        <w:rPr>
          <w:rFonts w:ascii="Times New Roman" w:eastAsiaTheme="minorHAnsi" w:hAnsi="Times New Roman"/>
          <w:sz w:val="28"/>
          <w:lang w:val="en-US"/>
        </w:rPr>
        <w:t>NE</w:t>
      </w:r>
      <w:r w:rsidRPr="00F85CB0">
        <w:rPr>
          <w:rFonts w:ascii="Times New Roman" w:eastAsiaTheme="minorHAnsi" w:hAnsi="Times New Roman"/>
          <w:spacing w:val="10"/>
          <w:sz w:val="28"/>
        </w:rPr>
        <w:t xml:space="preserve"> на участки слева. Полученное очертание и есть линия влияния</w:t>
      </w:r>
      <w:r w:rsidRPr="00F85CB0">
        <w:rPr>
          <w:rFonts w:ascii="Times New Roman" w:eastAsiaTheme="minorHAnsi" w:hAnsi="Times New Roman"/>
          <w:sz w:val="28"/>
          <w:szCs w:val="28"/>
        </w:rPr>
        <w:t xml:space="preserve"> </w:t>
      </w:r>
      <w:r w:rsidRPr="00F85CB0">
        <w:rPr>
          <w:rFonts w:ascii="Times New Roman" w:eastAsiaTheme="minorHAnsi" w:hAnsi="Times New Roman"/>
          <w:sz w:val="28"/>
          <w:szCs w:val="28"/>
          <w:lang w:val="en-GB"/>
        </w:rPr>
        <w:t>Q</w:t>
      </w:r>
      <w:proofErr w:type="spellStart"/>
      <w:r w:rsidRPr="00F85CB0">
        <w:rPr>
          <w:rFonts w:ascii="Times New Roman" w:eastAsiaTheme="minorHAnsi" w:hAnsi="Times New Roman"/>
          <w:sz w:val="28"/>
          <w:szCs w:val="28"/>
          <w:vertAlign w:val="subscript"/>
        </w:rPr>
        <w:t>3</w:t>
      </w:r>
      <w:r w:rsidRPr="00F85CB0">
        <w:rPr>
          <w:rFonts w:ascii="Times New Roman" w:eastAsiaTheme="minorHAnsi" w:hAnsi="Times New Roman"/>
          <w:sz w:val="28"/>
          <w:szCs w:val="28"/>
          <w:vertAlign w:val="superscript"/>
        </w:rPr>
        <w:t>пр</w:t>
      </w:r>
      <w:proofErr w:type="spellEnd"/>
      <w:r w:rsidRPr="00F85CB0">
        <w:rPr>
          <w:rFonts w:ascii="Times New Roman" w:eastAsiaTheme="minorHAnsi" w:hAnsi="Times New Roman"/>
          <w:spacing w:val="10"/>
          <w:sz w:val="28"/>
        </w:rPr>
        <w:t xml:space="preserve"> (</w:t>
      </w:r>
      <w:r w:rsidRPr="00F85CB0">
        <w:rPr>
          <w:rFonts w:ascii="Times New Roman" w:eastAsiaTheme="minorHAnsi" w:hAnsi="Times New Roman"/>
          <w:sz w:val="28"/>
        </w:rPr>
        <w:t xml:space="preserve">рисунок </w:t>
      </w:r>
      <w:r w:rsidR="00DC19A3">
        <w:rPr>
          <w:rFonts w:ascii="Times New Roman" w:eastAsiaTheme="minorHAnsi" w:hAnsi="Times New Roman"/>
          <w:sz w:val="28"/>
        </w:rPr>
        <w:t>1</w:t>
      </w:r>
      <w:r w:rsidRPr="00F85CB0">
        <w:rPr>
          <w:rFonts w:ascii="Times New Roman" w:eastAsiaTheme="minorHAnsi" w:hAnsi="Times New Roman"/>
          <w:sz w:val="28"/>
        </w:rPr>
        <w:t>.</w:t>
      </w:r>
      <w:r w:rsidR="00DC19A3">
        <w:rPr>
          <w:rFonts w:ascii="Times New Roman" w:eastAsiaTheme="minorHAnsi" w:hAnsi="Times New Roman"/>
          <w:sz w:val="28"/>
        </w:rPr>
        <w:t>2</w:t>
      </w:r>
      <w:r w:rsidR="00540005">
        <w:rPr>
          <w:rFonts w:ascii="Times New Roman" w:eastAsiaTheme="minorHAnsi" w:hAnsi="Times New Roman"/>
          <w:sz w:val="28"/>
        </w:rPr>
        <w:t>5</w:t>
      </w:r>
      <w:r w:rsidRPr="00F85CB0">
        <w:rPr>
          <w:rFonts w:ascii="Times New Roman" w:eastAsiaTheme="minorHAnsi" w:hAnsi="Times New Roman"/>
          <w:sz w:val="28"/>
        </w:rPr>
        <w:t xml:space="preserve"> </w:t>
      </w:r>
      <w:proofErr w:type="spellStart"/>
      <w:r w:rsidRPr="00F85CB0">
        <w:rPr>
          <w:rFonts w:ascii="Times New Roman" w:eastAsiaTheme="minorHAnsi" w:hAnsi="Times New Roman"/>
          <w:sz w:val="28"/>
        </w:rPr>
        <w:t>з</w:t>
      </w:r>
      <w:proofErr w:type="spellEnd"/>
      <w:r w:rsidRPr="00F85CB0">
        <w:rPr>
          <w:rFonts w:ascii="Times New Roman" w:eastAsiaTheme="minorHAnsi" w:hAnsi="Times New Roman"/>
          <w:spacing w:val="10"/>
          <w:sz w:val="28"/>
        </w:rPr>
        <w:t>).</w:t>
      </w:r>
    </w:p>
    <w:p w:rsidR="00F85CB0" w:rsidRPr="00F85CB0" w:rsidRDefault="00F85CB0" w:rsidP="00D474BA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Theme="minorHAnsi" w:hAnsi="Times New Roman"/>
          <w:bCs/>
          <w:sz w:val="28"/>
        </w:rPr>
      </w:pPr>
      <w:r w:rsidRPr="00F85CB0">
        <w:rPr>
          <w:rFonts w:ascii="Times New Roman" w:eastAsiaTheme="minorHAnsi" w:hAnsi="Times New Roman"/>
          <w:bCs/>
          <w:sz w:val="28"/>
        </w:rPr>
        <w:t>Построение линий влияния изгибающего момента М</w:t>
      </w:r>
      <w:r w:rsidRPr="00F85CB0">
        <w:rPr>
          <w:rFonts w:ascii="Times New Roman" w:eastAsiaTheme="minorHAnsi" w:hAnsi="Times New Roman"/>
          <w:i/>
          <w:iCs/>
          <w:sz w:val="28"/>
        </w:rPr>
        <w:t xml:space="preserve"> </w:t>
      </w:r>
      <w:r w:rsidRPr="00F85CB0">
        <w:rPr>
          <w:rFonts w:ascii="Times New Roman" w:eastAsiaTheme="minorHAnsi" w:hAnsi="Times New Roman"/>
          <w:bCs/>
          <w:sz w:val="28"/>
        </w:rPr>
        <w:t>для заданных сечений.</w:t>
      </w:r>
    </w:p>
    <w:p w:rsidR="00F85CB0" w:rsidRPr="00F85CB0" w:rsidRDefault="00F85CB0" w:rsidP="00F85CB0">
      <w:pPr>
        <w:spacing w:after="0" w:line="360" w:lineRule="auto"/>
        <w:ind w:left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bCs/>
          <w:sz w:val="28"/>
          <w:lang w:eastAsia="ru-RU"/>
        </w:rPr>
        <w:t xml:space="preserve">а) построение линии влияния </w:t>
      </w:r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M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1</w:t>
      </w:r>
    </w:p>
    <w:p w:rsidR="00F85CB0" w:rsidRPr="00F85CB0" w:rsidRDefault="00F85CB0" w:rsidP="00351F09">
      <w:pPr>
        <w:spacing w:after="0" w:line="360" w:lineRule="auto"/>
        <w:ind w:firstLine="720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1889760</wp:posOffset>
            </wp:positionH>
            <wp:positionV relativeFrom="paragraph">
              <wp:posOffset>619125</wp:posOffset>
            </wp:positionV>
            <wp:extent cx="2438400" cy="923925"/>
            <wp:effectExtent l="19050" t="0" r="0" b="0"/>
            <wp:wrapTopAndBottom/>
            <wp:docPr id="29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Для этого рассмотрим этаж (участок </w:t>
      </w:r>
      <w:r w:rsidRPr="00F85CB0">
        <w:rPr>
          <w:rFonts w:ascii="Times New Roman" w:eastAsiaTheme="minorEastAsia" w:hAnsi="Times New Roman"/>
          <w:sz w:val="28"/>
          <w:szCs w:val="28"/>
          <w:lang w:val="en-US"/>
        </w:rPr>
        <w:t>LM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), где находится сечение 1 (рисунок </w:t>
      </w:r>
      <w:r w:rsidR="00DC19A3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</w:t>
      </w:r>
      <w:r w:rsidR="00DC19A3">
        <w:rPr>
          <w:rFonts w:ascii="Times New Roman" w:eastAsiaTheme="minorEastAsia" w:hAnsi="Times New Roman"/>
          <w:sz w:val="28"/>
          <w:szCs w:val="28"/>
        </w:rPr>
        <w:t>18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). 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720"/>
        <w:contextualSpacing/>
        <w:jc w:val="center"/>
        <w:rPr>
          <w:rFonts w:ascii="Times New Roman" w:eastAsiaTheme="minorEastAsia" w:hAnsi="Times New Roman"/>
          <w:sz w:val="28"/>
          <w:szCs w:val="28"/>
        </w:rPr>
      </w:pPr>
    </w:p>
    <w:p w:rsidR="00F85CB0" w:rsidRPr="00F85CB0" w:rsidRDefault="00F85CB0" w:rsidP="00351F09">
      <w:pPr>
        <w:spacing w:after="0" w:line="360" w:lineRule="auto"/>
        <w:ind w:firstLine="720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sz w:val="28"/>
          <w:szCs w:val="28"/>
        </w:rPr>
        <w:t>Сначала по алгоритму (</w:t>
      </w:r>
      <w:proofErr w:type="gramStart"/>
      <w:r w:rsidRPr="00F85CB0">
        <w:rPr>
          <w:rFonts w:ascii="Times New Roman" w:eastAsiaTheme="minorEastAsia" w:hAnsi="Times New Roman"/>
          <w:sz w:val="28"/>
          <w:szCs w:val="28"/>
        </w:rPr>
        <w:t>см</w:t>
      </w:r>
      <w:proofErr w:type="gramEnd"/>
      <w:r w:rsidRPr="00F85CB0">
        <w:rPr>
          <w:rFonts w:ascii="Times New Roman" w:eastAsiaTheme="minorEastAsia" w:hAnsi="Times New Roman"/>
          <w:sz w:val="28"/>
          <w:szCs w:val="28"/>
        </w:rPr>
        <w:t>. таблицу 1) выполняется построение только на выбранном этаже:</w:t>
      </w:r>
    </w:p>
    <w:p w:rsidR="00F85CB0" w:rsidRPr="00F85CB0" w:rsidRDefault="00F85CB0" w:rsidP="00D474BA">
      <w:pPr>
        <w:numPr>
          <w:ilvl w:val="0"/>
          <w:numId w:val="6"/>
        </w:numPr>
        <w:spacing w:after="0" w:line="360" w:lineRule="auto"/>
        <w:ind w:left="0" w:firstLine="720"/>
        <w:contextualSpacing/>
        <w:jc w:val="both"/>
        <w:rPr>
          <w:rFonts w:ascii="Times New Roman" w:eastAsiaTheme="minorHAnsi" w:hAnsi="Times New Roman"/>
          <w:bCs/>
          <w:sz w:val="28"/>
        </w:rPr>
      </w:pPr>
      <w:r w:rsidRPr="00F85CB0">
        <w:rPr>
          <w:rFonts w:ascii="Times New Roman" w:eastAsiaTheme="minorHAnsi" w:hAnsi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1937385</wp:posOffset>
            </wp:positionH>
            <wp:positionV relativeFrom="paragraph">
              <wp:posOffset>641985</wp:posOffset>
            </wp:positionV>
            <wp:extent cx="2667000" cy="771525"/>
            <wp:effectExtent l="19050" t="0" r="0" b="0"/>
            <wp:wrapTopAndBottom/>
            <wp:docPr id="30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5CB0">
        <w:rPr>
          <w:rFonts w:ascii="Times New Roman" w:eastAsiaTheme="minorHAnsi" w:hAnsi="Times New Roman"/>
          <w:bCs/>
          <w:sz w:val="28"/>
        </w:rPr>
        <w:t xml:space="preserve">устранить связь, отвечающую изгибающему моменту </w:t>
      </w:r>
      <w:r w:rsidRPr="00F85CB0">
        <w:rPr>
          <w:rFonts w:ascii="Times New Roman" w:eastAsiaTheme="minorEastAsia" w:hAnsi="Times New Roman"/>
          <w:sz w:val="28"/>
          <w:szCs w:val="28"/>
          <w:lang w:val="en-GB"/>
        </w:rPr>
        <w:t>M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,</w:t>
      </w:r>
      <w:r w:rsidRPr="00F85CB0">
        <w:rPr>
          <w:rFonts w:ascii="Times New Roman" w:eastAsiaTheme="minorHAnsi" w:hAnsi="Times New Roman"/>
          <w:i/>
          <w:iCs/>
          <w:spacing w:val="-20"/>
          <w:sz w:val="28"/>
        </w:rPr>
        <w:t xml:space="preserve"> </w:t>
      </w:r>
      <w:r w:rsidRPr="00F85CB0">
        <w:rPr>
          <w:rFonts w:ascii="Times New Roman" w:eastAsiaTheme="minorHAnsi" w:hAnsi="Times New Roman"/>
          <w:bCs/>
          <w:sz w:val="28"/>
        </w:rPr>
        <w:t>т. е. в сечение 1-1 ввести условный шарнир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 (рисунок </w:t>
      </w:r>
      <w:r w:rsidR="00DC19A3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</w:t>
      </w:r>
      <w:r w:rsidR="00DC19A3">
        <w:rPr>
          <w:rFonts w:ascii="Times New Roman" w:eastAsiaTheme="minorEastAsia" w:hAnsi="Times New Roman"/>
          <w:sz w:val="28"/>
          <w:szCs w:val="28"/>
        </w:rPr>
        <w:t>19</w:t>
      </w:r>
      <w:r w:rsidRPr="00F85CB0">
        <w:rPr>
          <w:rFonts w:ascii="Times New Roman" w:eastAsiaTheme="minorEastAsia" w:hAnsi="Times New Roman"/>
          <w:sz w:val="28"/>
          <w:szCs w:val="28"/>
        </w:rPr>
        <w:t>)</w:t>
      </w:r>
      <w:r w:rsidRPr="00F85CB0">
        <w:rPr>
          <w:rFonts w:ascii="Times New Roman" w:eastAsiaTheme="minorHAnsi" w:hAnsi="Times New Roman"/>
          <w:bCs/>
          <w:sz w:val="28"/>
        </w:rPr>
        <w:t>;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720"/>
        <w:contextualSpacing/>
        <w:jc w:val="center"/>
        <w:rPr>
          <w:rFonts w:ascii="Times New Roman" w:eastAsiaTheme="minorHAnsi" w:hAnsi="Times New Roman"/>
          <w:bCs/>
          <w:sz w:val="28"/>
        </w:rPr>
      </w:pPr>
    </w:p>
    <w:p w:rsidR="00F85CB0" w:rsidRPr="00F85CB0" w:rsidRDefault="00F85CB0" w:rsidP="00D474BA">
      <w:pPr>
        <w:numPr>
          <w:ilvl w:val="0"/>
          <w:numId w:val="6"/>
        </w:numPr>
        <w:spacing w:after="0" w:line="360" w:lineRule="auto"/>
        <w:ind w:left="0" w:firstLine="720"/>
        <w:contextualSpacing/>
        <w:jc w:val="both"/>
        <w:rPr>
          <w:rFonts w:ascii="Times New Roman" w:eastAsiaTheme="minorHAnsi" w:hAnsi="Times New Roman"/>
          <w:bCs/>
          <w:sz w:val="28"/>
        </w:rPr>
      </w:pPr>
      <w:r w:rsidRPr="00F85CB0">
        <w:rPr>
          <w:rFonts w:ascii="Times New Roman" w:eastAsiaTheme="minorHAnsi" w:hAnsi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1661160</wp:posOffset>
            </wp:positionH>
            <wp:positionV relativeFrom="paragraph">
              <wp:posOffset>1017905</wp:posOffset>
            </wp:positionV>
            <wp:extent cx="2901950" cy="781050"/>
            <wp:effectExtent l="19050" t="0" r="0" b="0"/>
            <wp:wrapTopAndBottom/>
            <wp:docPr id="31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F85CB0">
        <w:rPr>
          <w:rFonts w:ascii="Times New Roman" w:eastAsiaTheme="minorHAnsi" w:hAnsi="Times New Roman"/>
          <w:bCs/>
          <w:sz w:val="28"/>
        </w:rPr>
        <w:t xml:space="preserve">взамен удалённой связи, приложить изгибающий момент </w:t>
      </w:r>
      <w:r w:rsidRPr="00F85CB0">
        <w:rPr>
          <w:rFonts w:ascii="Times New Roman" w:eastAsiaTheme="minorEastAsia" w:hAnsi="Times New Roman"/>
          <w:sz w:val="28"/>
          <w:szCs w:val="28"/>
          <w:lang w:val="en-GB"/>
        </w:rPr>
        <w:t>M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</w:rPr>
        <w:t xml:space="preserve">1 </w:t>
      </w:r>
      <w:r w:rsidRPr="00F85CB0">
        <w:rPr>
          <w:rFonts w:ascii="Times New Roman" w:eastAsiaTheme="minorHAnsi" w:hAnsi="Times New Roman"/>
          <w:bCs/>
          <w:sz w:val="28"/>
        </w:rPr>
        <w:t>к левой и правой частям в положительном направлении (слева и справа – чтоб момент растягивал нижние волокна,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 рисунок </w:t>
      </w:r>
      <w:r w:rsidR="00540005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.2</w:t>
      </w:r>
      <w:r w:rsidR="00540005">
        <w:rPr>
          <w:rFonts w:ascii="Times New Roman" w:eastAsiaTheme="minorEastAsia" w:hAnsi="Times New Roman"/>
          <w:sz w:val="28"/>
          <w:szCs w:val="28"/>
        </w:rPr>
        <w:t>0</w:t>
      </w:r>
      <w:r w:rsidRPr="00F85CB0">
        <w:rPr>
          <w:rFonts w:ascii="Times New Roman" w:eastAsiaTheme="minorEastAsia" w:hAnsi="Times New Roman"/>
          <w:sz w:val="28"/>
          <w:szCs w:val="28"/>
        </w:rPr>
        <w:t>)</w:t>
      </w:r>
      <w:r w:rsidRPr="00F85CB0">
        <w:rPr>
          <w:rFonts w:ascii="Times New Roman" w:eastAsiaTheme="minorHAnsi" w:hAnsi="Times New Roman"/>
          <w:bCs/>
          <w:sz w:val="28"/>
        </w:rPr>
        <w:t>;</w:t>
      </w:r>
      <w:proofErr w:type="gramEnd"/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720"/>
        <w:contextualSpacing/>
        <w:jc w:val="center"/>
        <w:rPr>
          <w:rFonts w:ascii="Times New Roman" w:eastAsiaTheme="minorHAnsi" w:hAnsi="Times New Roman"/>
          <w:bCs/>
          <w:sz w:val="28"/>
        </w:rPr>
      </w:pPr>
    </w:p>
    <w:p w:rsidR="00F85CB0" w:rsidRPr="00F85CB0" w:rsidRDefault="00F85CB0" w:rsidP="00D474BA">
      <w:pPr>
        <w:numPr>
          <w:ilvl w:val="0"/>
          <w:numId w:val="6"/>
        </w:numPr>
        <w:spacing w:after="0" w:line="360" w:lineRule="auto"/>
        <w:ind w:left="0" w:firstLine="720"/>
        <w:contextualSpacing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F85CB0">
        <w:rPr>
          <w:rFonts w:ascii="Times New Roman" w:eastAsiaTheme="minorHAnsi" w:hAnsi="Times New Roman"/>
          <w:bCs/>
          <w:noProof/>
          <w:sz w:val="28"/>
          <w:szCs w:val="28"/>
        </w:rPr>
        <w:t xml:space="preserve">сообщить возможные перемещения элементам балки в направлении приложенных моментов, при этом балка в шарнире не разрывается, а части диска LM повернутся </w:t>
      </w:r>
      <w:r w:rsidRPr="00F85CB0">
        <w:rPr>
          <w:rFonts w:ascii="Times New Roman" w:eastAsiaTheme="minorHAnsi" w:hAnsi="Times New Roman"/>
          <w:noProof/>
          <w:sz w:val="28"/>
          <w:szCs w:val="28"/>
        </w:rPr>
        <w:t xml:space="preserve">относительно врезанного шарнира </w:t>
      </w:r>
      <w:r w:rsidRPr="00F85CB0">
        <w:rPr>
          <w:rFonts w:ascii="Times New Roman" w:eastAsiaTheme="minorHAnsi" w:hAnsi="Times New Roman"/>
          <w:bCs/>
          <w:sz w:val="28"/>
        </w:rPr>
        <w:t>вокруг опор</w:t>
      </w:r>
      <w:proofErr w:type="gramStart"/>
      <w:r w:rsidRPr="00F85CB0">
        <w:rPr>
          <w:rFonts w:ascii="Times New Roman" w:eastAsiaTheme="minorHAnsi" w:hAnsi="Times New Roman"/>
          <w:bCs/>
          <w:sz w:val="28"/>
        </w:rPr>
        <w:t xml:space="preserve"> В</w:t>
      </w:r>
      <w:proofErr w:type="gramEnd"/>
      <w:r w:rsidRPr="00F85CB0">
        <w:rPr>
          <w:rFonts w:ascii="Times New Roman" w:eastAsiaTheme="minorHAnsi" w:hAnsi="Times New Roman"/>
          <w:bCs/>
          <w:sz w:val="28"/>
        </w:rPr>
        <w:t xml:space="preserve"> и </w:t>
      </w:r>
      <w:r w:rsidRPr="00F85CB0">
        <w:rPr>
          <w:rFonts w:ascii="Times New Roman" w:eastAsiaTheme="minorHAnsi" w:hAnsi="Times New Roman"/>
          <w:bCs/>
          <w:sz w:val="28"/>
          <w:lang w:val="en-GB"/>
        </w:rPr>
        <w:t>C</w:t>
      </w:r>
      <w:r w:rsidRPr="00F85CB0">
        <w:rPr>
          <w:rFonts w:ascii="Times New Roman" w:eastAsiaTheme="minorHAnsi" w:hAnsi="Times New Roman"/>
          <w:bCs/>
          <w:sz w:val="28"/>
        </w:rPr>
        <w:t xml:space="preserve"> 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(рисунок </w:t>
      </w:r>
      <w:r w:rsidR="00540005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.2</w:t>
      </w:r>
      <w:r w:rsidR="00540005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)</w:t>
      </w:r>
      <w:r w:rsidRPr="00F85CB0">
        <w:rPr>
          <w:rFonts w:ascii="Times New Roman" w:eastAsiaTheme="minorHAnsi" w:hAnsi="Times New Roman"/>
          <w:bCs/>
          <w:sz w:val="28"/>
        </w:rPr>
        <w:t>;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0"/>
        <w:contextualSpacing/>
        <w:jc w:val="center"/>
        <w:rPr>
          <w:rFonts w:ascii="Times New Roman" w:eastAsiaTheme="minorHAnsi" w:hAnsi="Times New Roman"/>
          <w:bCs/>
          <w:sz w:val="28"/>
        </w:rPr>
      </w:pPr>
      <w:r w:rsidRPr="00F85CB0">
        <w:rPr>
          <w:rFonts w:ascii="Times New Roman" w:eastAsiaTheme="minorHAnsi" w:hAnsi="Times New Roman"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1461135</wp:posOffset>
            </wp:positionH>
            <wp:positionV relativeFrom="paragraph">
              <wp:posOffset>3810</wp:posOffset>
            </wp:positionV>
            <wp:extent cx="2962275" cy="1143000"/>
            <wp:effectExtent l="19050" t="0" r="9525" b="0"/>
            <wp:wrapTopAndBottom/>
            <wp:docPr id="672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CB0" w:rsidRPr="00F85CB0" w:rsidRDefault="00F85CB0" w:rsidP="00D474BA">
      <w:pPr>
        <w:numPr>
          <w:ilvl w:val="0"/>
          <w:numId w:val="6"/>
        </w:numPr>
        <w:spacing w:after="0" w:line="360" w:lineRule="auto"/>
        <w:ind w:left="709"/>
        <w:contextualSpacing/>
        <w:jc w:val="both"/>
        <w:rPr>
          <w:rFonts w:ascii="Times New Roman" w:eastAsiaTheme="minorHAnsi" w:hAnsi="Times New Roman"/>
          <w:bCs/>
          <w:sz w:val="28"/>
        </w:rPr>
      </w:pPr>
      <w:r w:rsidRPr="00F85CB0">
        <w:rPr>
          <w:rFonts w:ascii="Times New Roman" w:eastAsiaTheme="minorHAnsi" w:hAnsi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1813560</wp:posOffset>
            </wp:positionH>
            <wp:positionV relativeFrom="paragraph">
              <wp:posOffset>1283970</wp:posOffset>
            </wp:positionV>
            <wp:extent cx="2609850" cy="1343025"/>
            <wp:effectExtent l="19050" t="0" r="0" b="0"/>
            <wp:wrapTopAndBottom/>
            <wp:docPr id="673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5CB0">
        <w:rPr>
          <w:rFonts w:ascii="Times New Roman" w:eastAsiaTheme="minorHAnsi" w:hAnsi="Times New Roman"/>
          <w:bCs/>
          <w:sz w:val="28"/>
        </w:rPr>
        <w:t xml:space="preserve">на графике перемещений суммарный угол поворота оси балки в сечении 1-1 должен быть равен единице, при этом перемещение в сечении 1-1 будет определяться из геометрических соображений по формуле 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(рисунок </w:t>
      </w:r>
      <w:r w:rsidR="00540005">
        <w:rPr>
          <w:rFonts w:ascii="Times New Roman" w:eastAsiaTheme="minorEastAsia" w:hAnsi="Times New Roman"/>
          <w:sz w:val="28"/>
          <w:szCs w:val="28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>.2</w:t>
      </w:r>
      <w:r w:rsidR="00540005">
        <w:rPr>
          <w:rFonts w:ascii="Times New Roman" w:eastAsiaTheme="minorEastAsia" w:hAnsi="Times New Roman"/>
          <w:sz w:val="28"/>
          <w:szCs w:val="28"/>
        </w:rPr>
        <w:t>2</w:t>
      </w:r>
      <w:r w:rsidRPr="00F85CB0">
        <w:rPr>
          <w:rFonts w:ascii="Times New Roman" w:eastAsiaTheme="minorEastAsia" w:hAnsi="Times New Roman"/>
          <w:sz w:val="28"/>
          <w:szCs w:val="28"/>
        </w:rPr>
        <w:t>)</w:t>
      </w:r>
      <w:r w:rsidRPr="00F85CB0">
        <w:rPr>
          <w:rFonts w:ascii="Times New Roman" w:eastAsiaTheme="minorHAnsi" w:hAnsi="Times New Roman"/>
          <w:bCs/>
          <w:sz w:val="28"/>
        </w:rPr>
        <w:t>;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0"/>
        <w:contextualSpacing/>
        <w:jc w:val="center"/>
        <w:rPr>
          <w:rFonts w:ascii="Times New Roman" w:eastAsiaTheme="minorEastAsia" w:hAnsi="Times New Roman"/>
          <w:sz w:val="28"/>
        </w:rPr>
      </w:pPr>
    </w:p>
    <w:p w:rsidR="00F85CB0" w:rsidRPr="00F85CB0" w:rsidRDefault="00F85CB0" w:rsidP="00F85CB0">
      <w:pPr>
        <w:spacing w:after="0" w:line="360" w:lineRule="auto"/>
        <w:ind w:left="1418"/>
        <w:contextualSpacing/>
        <w:jc w:val="both"/>
        <w:rPr>
          <w:rFonts w:ascii="Times New Roman" w:eastAsiaTheme="minorEastAsia" w:hAnsi="Times New Roman"/>
          <w:sz w:val="28"/>
        </w:rPr>
      </w:pPr>
      <m:oMath>
        <m:r>
          <m:rPr>
            <m:sty m:val="bi"/>
          </m:rPr>
          <w:rPr>
            <w:rFonts w:ascii="Cambria Math" w:eastAsiaTheme="minorEastAsia" w:hAnsi="Cambria Math"/>
            <w:sz w:val="28"/>
          </w:rPr>
          <m:t>α+β=1</m:t>
        </m:r>
      </m:oMath>
      <w:r w:rsidRPr="00F85CB0">
        <w:rPr>
          <w:rFonts w:ascii="Times New Roman" w:eastAsiaTheme="minorEastAsia" w:hAnsi="Times New Roman"/>
          <w:b/>
          <w:bCs/>
          <w:sz w:val="28"/>
        </w:rPr>
        <w:t xml:space="preserve"> </w:t>
      </w:r>
      <w:r w:rsidRPr="00F85CB0">
        <w:rPr>
          <w:rFonts w:ascii="Times New Roman" w:eastAsiaTheme="minorEastAsia" w:hAnsi="Times New Roman"/>
          <w:b/>
          <w:bCs/>
          <w:sz w:val="28"/>
        </w:rPr>
        <w:tab/>
      </w:r>
      <w:r w:rsidRPr="00F85CB0">
        <w:rPr>
          <w:rFonts w:ascii="Times New Roman" w:eastAsiaTheme="minorEastAsia" w:hAnsi="Times New Roman"/>
          <w:b/>
          <w:bCs/>
          <w:sz w:val="28"/>
        </w:rPr>
        <w:tab/>
      </w:r>
      <w:r w:rsidRPr="00F85CB0">
        <w:rPr>
          <w:rFonts w:ascii="Times New Roman" w:eastAsiaTheme="minorEastAsia" w:hAnsi="Times New Roman"/>
          <w:b/>
          <w:bCs/>
          <w:sz w:val="28"/>
        </w:rPr>
        <w:tab/>
      </w:r>
      <w:r w:rsidRPr="00F85CB0">
        <w:rPr>
          <w:rFonts w:ascii="Times New Roman" w:eastAsiaTheme="minorEastAsia" w:hAnsi="Times New Roman"/>
          <w:b/>
          <w:bCs/>
          <w:sz w:val="28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lang w:val="en-US"/>
              </w:rPr>
              <m:t>a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28"/>
              </w:rPr>
              <m:t>∙</m:t>
            </m:r>
            <m:r>
              <m:rPr>
                <m:sty m:val="bi"/>
              </m:rPr>
              <w:rPr>
                <w:rFonts w:ascii="Cambria Math" w:eastAsiaTheme="minorEastAsia" w:hAnsi="Cambria Math"/>
                <w:sz w:val="28"/>
                <w:lang w:val="en-US"/>
              </w:rPr>
              <m:t>b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28"/>
              </w:rPr>
              <m:t>l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  <w:sz w:val="28"/>
              </w:rPr>
              <m:t>2∙3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sz w:val="28"/>
              </w:rPr>
              <m:t>5</m:t>
            </m:r>
          </m:den>
        </m:f>
        <m:r>
          <m:rPr>
            <m:sty m:val="bi"/>
          </m:rPr>
          <w:rPr>
            <w:rFonts w:ascii="Cambria Math" w:eastAsiaTheme="minorEastAsia" w:hAnsi="Cambria Math"/>
            <w:sz w:val="28"/>
          </w:rPr>
          <m:t>=1,2</m:t>
        </m:r>
      </m:oMath>
    </w:p>
    <w:p w:rsidR="00F85CB0" w:rsidRPr="00F85CB0" w:rsidRDefault="00F85CB0" w:rsidP="00F85CB0">
      <w:pPr>
        <w:spacing w:after="0" w:line="360" w:lineRule="auto"/>
        <w:ind w:left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HAnsi" w:hAnsi="Times New Roman"/>
          <w:sz w:val="28"/>
        </w:rPr>
        <w:t xml:space="preserve">Полученная ломаная линия образует линию влияния </w:t>
      </w:r>
      <w:r w:rsidRPr="00F85CB0">
        <w:rPr>
          <w:rFonts w:ascii="Times New Roman" w:eastAsiaTheme="minorEastAsia" w:hAnsi="Times New Roman"/>
          <w:sz w:val="28"/>
          <w:szCs w:val="28"/>
          <w:lang w:val="en-GB"/>
        </w:rPr>
        <w:t>M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</w:rPr>
        <w:t>1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 на участке.</w:t>
      </w:r>
    </w:p>
    <w:p w:rsidR="00F85CB0" w:rsidRPr="00F85CB0" w:rsidRDefault="00F85CB0" w:rsidP="00F85CB0">
      <w:pPr>
        <w:spacing w:after="0" w:line="36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472440</wp:posOffset>
            </wp:positionH>
            <wp:positionV relativeFrom="paragraph">
              <wp:posOffset>1868805</wp:posOffset>
            </wp:positionV>
            <wp:extent cx="5334000" cy="1152525"/>
            <wp:effectExtent l="19050" t="0" r="0" b="0"/>
            <wp:wrapTopAndBottom/>
            <wp:docPr id="674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Далее показываем влияние балки  </w:t>
      </w:r>
      <w:r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LM</w:t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участки справа и слева. Так как в точке </w:t>
      </w:r>
      <w:r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L</w:t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шарнир переместился вниз, то он потянет за собой участок </w:t>
      </w:r>
      <w:proofErr w:type="spellStart"/>
      <w:r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KL</w:t>
      </w:r>
      <w:proofErr w:type="spellEnd"/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, и в точке </w:t>
      </w:r>
      <w:r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M</w:t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шарнир опустился вниз, то и он потянет за собой участок </w:t>
      </w:r>
      <w:r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MN</w:t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. Далее справа шарнир </w:t>
      </w:r>
      <w:r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перемещается, следовательно, и остальная часть балки справа тоже не будет перемещаться 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 xml:space="preserve">(рисунок </w:t>
      </w:r>
      <w:r w:rsidR="00540005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.2</w:t>
      </w:r>
      <w:r w:rsidR="00540005">
        <w:rPr>
          <w:rFonts w:ascii="Times New Roman" w:eastAsiaTheme="minorEastAsia" w:hAnsi="Times New Roman"/>
          <w:sz w:val="28"/>
          <w:szCs w:val="28"/>
          <w:lang w:eastAsia="ru-RU"/>
        </w:rPr>
        <w:t>3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).</w:t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0"/>
        <w:contextualSpacing/>
        <w:jc w:val="center"/>
        <w:rPr>
          <w:rFonts w:asciiTheme="minorHAnsi" w:eastAsiaTheme="minorHAnsi" w:hAnsiTheme="minorHAnsi" w:cstheme="minorBidi"/>
          <w:sz w:val="28"/>
          <w:szCs w:val="28"/>
        </w:rPr>
      </w:pPr>
    </w:p>
    <w:p w:rsidR="00F85CB0" w:rsidRPr="00F85CB0" w:rsidRDefault="00F85CB0" w:rsidP="0054000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Полученное очертание и есть линия влияния изгибающего момента </w:t>
      </w:r>
      <w:proofErr w:type="spellStart"/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М</w:t>
      </w:r>
      <w:proofErr w:type="gramStart"/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1</w:t>
      </w:r>
      <w:proofErr w:type="spellEnd"/>
      <w:proofErr w:type="gramEnd"/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 xml:space="preserve">(рисунок </w:t>
      </w:r>
      <w:proofErr w:type="spellStart"/>
      <w:r w:rsidR="00540005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.2</w:t>
      </w:r>
      <w:r w:rsidR="00540005">
        <w:rPr>
          <w:rFonts w:ascii="Times New Roman" w:eastAsiaTheme="minorEastAsia" w:hAnsi="Times New Roman"/>
          <w:sz w:val="28"/>
          <w:szCs w:val="28"/>
          <w:lang w:eastAsia="ru-RU"/>
        </w:rPr>
        <w:t>4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б</w:t>
      </w:r>
      <w:proofErr w:type="spellEnd"/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).</w:t>
      </w:r>
    </w:p>
    <w:p w:rsidR="00F85CB0" w:rsidRPr="00F85CB0" w:rsidRDefault="00F85CB0" w:rsidP="0054000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Остальные ординаты линии влияния могут быть найдены из отношений подобия соответствующих треугольников.</w:t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0"/>
        <w:contextualSpacing/>
        <w:jc w:val="center"/>
        <w:rPr>
          <w:rFonts w:asciiTheme="minorHAnsi" w:eastAsiaTheme="minorEastAsia" w:hAnsiTheme="minorHAnsi" w:cstheme="minorBidi"/>
          <w:sz w:val="28"/>
          <w:szCs w:val="28"/>
        </w:rPr>
      </w:pPr>
      <w:r w:rsidRPr="00F85CB0">
        <w:rPr>
          <w:rFonts w:asciiTheme="minorHAnsi" w:eastAsiaTheme="minorEastAsia" w:hAnsiTheme="minorHAnsi" w:cstheme="minorBidi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95250</wp:posOffset>
            </wp:positionV>
            <wp:extent cx="6115050" cy="4781550"/>
            <wp:effectExtent l="19050" t="0" r="0" b="0"/>
            <wp:wrapTopAndBottom/>
            <wp:docPr id="675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CB0" w:rsidRPr="00F85CB0" w:rsidRDefault="00F85CB0" w:rsidP="00540005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  <w:vertAlign w:val="subscript"/>
        </w:rPr>
      </w:pPr>
      <w:r w:rsidRPr="00F85CB0">
        <w:rPr>
          <w:rFonts w:asciiTheme="minorHAnsi" w:eastAsiaTheme="minorHAnsi" w:hAnsiTheme="minorHAnsi" w:cstheme="minorBidi"/>
          <w:sz w:val="28"/>
          <w:szCs w:val="28"/>
        </w:rPr>
        <w:t>б)</w:t>
      </w:r>
      <w:r w:rsidRPr="00F85CB0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F85CB0">
        <w:rPr>
          <w:rFonts w:ascii="Times New Roman" w:eastAsiaTheme="minorHAnsi" w:hAnsi="Times New Roman"/>
          <w:bCs/>
          <w:sz w:val="28"/>
        </w:rPr>
        <w:t xml:space="preserve">построение линии влияния </w:t>
      </w:r>
      <w:r w:rsidRPr="00F85CB0">
        <w:rPr>
          <w:rFonts w:ascii="Times New Roman" w:eastAsiaTheme="minorEastAsia" w:hAnsi="Times New Roman"/>
          <w:sz w:val="28"/>
          <w:szCs w:val="28"/>
          <w:lang w:val="en-GB"/>
        </w:rPr>
        <w:t>M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</w:rPr>
        <w:t>2</w:t>
      </w:r>
    </w:p>
    <w:p w:rsidR="00F85CB0" w:rsidRPr="00F85CB0" w:rsidRDefault="00F85CB0" w:rsidP="0054000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sz w:val="28"/>
          <w:lang w:eastAsia="ru-RU"/>
        </w:rPr>
        <w:t xml:space="preserve">Построение линии влияния </w:t>
      </w:r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M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2  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проводится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 аналогично построению линии </w:t>
      </w:r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M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1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Pr="00F85CB0">
        <w:rPr>
          <w:rFonts w:ascii="Times New Roman" w:eastAsia="Times New Roman" w:hAnsi="Times New Roman"/>
          <w:i/>
          <w:iCs/>
          <w:sz w:val="28"/>
          <w:lang w:eastAsia="ru-RU"/>
        </w:rPr>
        <w:t xml:space="preserve"> 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Так как сечение 2-2 находится на консольной части элемента балки </w:t>
      </w:r>
      <w:r w:rsidRPr="00F85CB0">
        <w:rPr>
          <w:rFonts w:ascii="Times New Roman" w:eastAsia="Times New Roman" w:hAnsi="Times New Roman"/>
          <w:bCs/>
          <w:smallCaps/>
          <w:spacing w:val="-10"/>
          <w:sz w:val="28"/>
          <w:lang w:val="en-GB" w:eastAsia="ru-RU"/>
        </w:rPr>
        <w:t>LM</w:t>
      </w:r>
      <w:r w:rsidRPr="00F85CB0">
        <w:rPr>
          <w:rFonts w:ascii="Times New Roman" w:eastAsia="Times New Roman" w:hAnsi="Times New Roman"/>
          <w:bCs/>
          <w:smallCaps/>
          <w:spacing w:val="-10"/>
          <w:sz w:val="28"/>
          <w:lang w:eastAsia="ru-RU"/>
        </w:rPr>
        <w:t xml:space="preserve"> ,</w:t>
      </w:r>
      <w:r w:rsidRPr="00F85CB0">
        <w:rPr>
          <w:rFonts w:ascii="Times New Roman" w:eastAsia="Times New Roman" w:hAnsi="Times New Roman"/>
          <w:b/>
          <w:bCs/>
          <w:smallCaps/>
          <w:spacing w:val="-10"/>
          <w:sz w:val="28"/>
          <w:lang w:eastAsia="ru-RU"/>
        </w:rPr>
        <w:t xml:space="preserve"> 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то под воздействием приложенных моментов </w:t>
      </w:r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M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2</w:t>
      </w:r>
      <w:r w:rsidRPr="00F85CB0">
        <w:rPr>
          <w:rFonts w:ascii="Times New Roman" w:eastAsia="Times New Roman" w:hAnsi="Times New Roman"/>
          <w:i/>
          <w:iCs/>
          <w:sz w:val="28"/>
          <w:vertAlign w:val="subscript"/>
          <w:lang w:eastAsia="ru-RU"/>
        </w:rPr>
        <w:t xml:space="preserve"> 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перемещаться будет только левая часть балки (рисунок </w:t>
      </w:r>
      <w:proofErr w:type="spellStart"/>
      <w:r w:rsidR="00540005">
        <w:rPr>
          <w:rFonts w:ascii="Times New Roman" w:eastAsia="Times New Roman" w:hAnsi="Times New Roman"/>
          <w:sz w:val="28"/>
          <w:lang w:eastAsia="ru-RU"/>
        </w:rPr>
        <w:t>1</w:t>
      </w:r>
      <w:r w:rsidRPr="00F85CB0">
        <w:rPr>
          <w:rFonts w:ascii="Times New Roman" w:eastAsia="Times New Roman" w:hAnsi="Times New Roman"/>
          <w:sz w:val="28"/>
          <w:lang w:eastAsia="ru-RU"/>
        </w:rPr>
        <w:t>.2</w:t>
      </w:r>
      <w:r w:rsidR="00540005">
        <w:rPr>
          <w:rFonts w:ascii="Times New Roman" w:eastAsia="Times New Roman" w:hAnsi="Times New Roman"/>
          <w:sz w:val="28"/>
          <w:lang w:eastAsia="ru-RU"/>
        </w:rPr>
        <w:t>5</w:t>
      </w:r>
      <w:r w:rsidRPr="00F85CB0">
        <w:rPr>
          <w:rFonts w:ascii="Times New Roman" w:eastAsia="Times New Roman" w:hAnsi="Times New Roman"/>
          <w:sz w:val="28"/>
          <w:lang w:eastAsia="ru-RU"/>
        </w:rPr>
        <w:t>в</w:t>
      </w:r>
      <w:proofErr w:type="spellEnd"/>
      <w:r w:rsidRPr="00F85CB0">
        <w:rPr>
          <w:rFonts w:ascii="Times New Roman" w:eastAsia="Times New Roman" w:hAnsi="Times New Roman"/>
          <w:sz w:val="28"/>
          <w:lang w:eastAsia="ru-RU"/>
        </w:rPr>
        <w:t xml:space="preserve">). Шарнир </w:t>
      </w:r>
      <w:r w:rsidRPr="00F85CB0">
        <w:rPr>
          <w:rFonts w:ascii="Times New Roman" w:eastAsia="Times New Roman" w:hAnsi="Times New Roman"/>
          <w:bCs/>
          <w:smallCaps/>
          <w:spacing w:val="-10"/>
          <w:sz w:val="28"/>
          <w:lang w:val="en-GB" w:eastAsia="ru-RU"/>
        </w:rPr>
        <w:t>L</w:t>
      </w:r>
      <w:r w:rsidRPr="00F85CB0">
        <w:rPr>
          <w:rFonts w:ascii="Times New Roman" w:eastAsia="Times New Roman" w:hAnsi="Times New Roman"/>
          <w:b/>
          <w:bCs/>
          <w:smallCaps/>
          <w:spacing w:val="-10"/>
          <w:sz w:val="28"/>
          <w:lang w:eastAsia="ru-RU"/>
        </w:rPr>
        <w:t xml:space="preserve"> 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опустится на величину численно равную длине повернутой части балки от сечения 2-2 до шарнира </w:t>
      </w:r>
      <w:r w:rsidRPr="00F85CB0">
        <w:rPr>
          <w:rFonts w:ascii="Times New Roman" w:eastAsia="Times New Roman" w:hAnsi="Times New Roman"/>
          <w:bCs/>
          <w:smallCaps/>
          <w:spacing w:val="-10"/>
          <w:sz w:val="28"/>
          <w:lang w:val="en-GB" w:eastAsia="ru-RU"/>
        </w:rPr>
        <w:t>L</w:t>
      </w:r>
      <w:r w:rsidRPr="00F85CB0">
        <w:rPr>
          <w:rFonts w:ascii="Times New Roman" w:eastAsia="Times New Roman" w:hAnsi="Times New Roman"/>
          <w:b/>
          <w:bCs/>
          <w:smallCaps/>
          <w:spacing w:val="-10"/>
          <w:sz w:val="28"/>
          <w:lang w:eastAsia="ru-RU"/>
        </w:rPr>
        <w:t xml:space="preserve"> 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(суммарный угол поворота оси балки должен составлять единицу, но так как поворачивается только одна часть балки, то угол поворота этой части будет равен 1). </w:t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Далее показываем влияние балки  </w:t>
      </w:r>
      <w:r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LM</w:t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участки справа и слева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 (рисунок </w:t>
      </w:r>
      <w:r w:rsidR="00540005">
        <w:rPr>
          <w:rFonts w:ascii="Times New Roman" w:eastAsia="Times New Roman" w:hAnsi="Times New Roman"/>
          <w:sz w:val="28"/>
          <w:lang w:eastAsia="ru-RU"/>
        </w:rPr>
        <w:t>1</w:t>
      </w:r>
      <w:r w:rsidRPr="00F85CB0">
        <w:rPr>
          <w:rFonts w:ascii="Times New Roman" w:eastAsia="Times New Roman" w:hAnsi="Times New Roman"/>
          <w:sz w:val="28"/>
          <w:lang w:eastAsia="ru-RU"/>
        </w:rPr>
        <w:t>.2</w:t>
      </w:r>
      <w:r w:rsidR="00540005">
        <w:rPr>
          <w:rFonts w:ascii="Times New Roman" w:eastAsia="Times New Roman" w:hAnsi="Times New Roman"/>
          <w:sz w:val="28"/>
          <w:lang w:eastAsia="ru-RU"/>
        </w:rPr>
        <w:t>5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 в).</w:t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85CB0" w:rsidRPr="00F85CB0" w:rsidRDefault="00F85CB0" w:rsidP="005D2AA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Полученное очертание и есть линия влияния изгибающего момента </w:t>
      </w:r>
      <w:proofErr w:type="spellStart"/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М</w:t>
      </w:r>
      <w:proofErr w:type="gramStart"/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2</w:t>
      </w:r>
      <w:proofErr w:type="spellEnd"/>
      <w:proofErr w:type="gramEnd"/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 xml:space="preserve">(рисунок </w:t>
      </w:r>
      <w:r w:rsidR="005D2AA6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="005D2AA6">
        <w:rPr>
          <w:rFonts w:ascii="Times New Roman" w:eastAsiaTheme="minorEastAsia" w:hAnsi="Times New Roman"/>
          <w:sz w:val="28"/>
          <w:szCs w:val="28"/>
          <w:lang w:eastAsia="ru-RU"/>
        </w:rPr>
        <w:t>25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 xml:space="preserve"> г).</w:t>
      </w:r>
    </w:p>
    <w:p w:rsidR="00F85CB0" w:rsidRPr="00F85CB0" w:rsidRDefault="00F85CB0" w:rsidP="005D2AA6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  <w:vertAlign w:val="subscript"/>
        </w:rPr>
      </w:pPr>
      <w:r w:rsidRPr="00F85CB0">
        <w:rPr>
          <w:rFonts w:ascii="Times New Roman" w:eastAsiaTheme="minorEastAsia" w:hAnsi="Times New Roman"/>
          <w:sz w:val="28"/>
          <w:szCs w:val="28"/>
        </w:rPr>
        <w:t xml:space="preserve">в) </w:t>
      </w:r>
      <w:r w:rsidRPr="00F85CB0">
        <w:rPr>
          <w:rFonts w:ascii="Times New Roman" w:eastAsiaTheme="minorHAnsi" w:hAnsi="Times New Roman"/>
          <w:bCs/>
          <w:sz w:val="28"/>
        </w:rPr>
        <w:t>построение линии влияния</w:t>
      </w:r>
      <w:r w:rsidRPr="00F85CB0">
        <w:rPr>
          <w:rFonts w:ascii="Times New Roman" w:eastAsiaTheme="minorHAnsi" w:hAnsi="Times New Roman"/>
          <w:b/>
          <w:bCs/>
          <w:sz w:val="28"/>
        </w:rPr>
        <w:t xml:space="preserve"> </w:t>
      </w:r>
      <w:r w:rsidRPr="00F85CB0">
        <w:rPr>
          <w:rFonts w:ascii="Times New Roman" w:eastAsiaTheme="minorEastAsia" w:hAnsi="Times New Roman"/>
          <w:sz w:val="28"/>
          <w:szCs w:val="28"/>
          <w:lang w:val="en-GB"/>
        </w:rPr>
        <w:t>M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</w:rPr>
        <w:t>3</w:t>
      </w:r>
    </w:p>
    <w:p w:rsidR="00F85CB0" w:rsidRPr="00F85CB0" w:rsidRDefault="00F85CB0" w:rsidP="005D2AA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lang w:eastAsia="ru-RU"/>
        </w:rPr>
      </w:pPr>
      <w:r w:rsidRPr="00F85CB0">
        <w:rPr>
          <w:rFonts w:ascii="Times New Roman" w:eastAsia="Times New Roman" w:hAnsi="Times New Roman"/>
          <w:spacing w:val="10"/>
          <w:sz w:val="28"/>
          <w:lang w:eastAsia="ru-RU"/>
        </w:rPr>
        <w:t xml:space="preserve">Для построения линии влияния </w:t>
      </w:r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M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3</w:t>
      </w:r>
      <w:r w:rsidRPr="00F85CB0">
        <w:rPr>
          <w:rFonts w:ascii="Times New Roman" w:eastAsia="Times New Roman" w:hAnsi="Times New Roman"/>
          <w:i/>
          <w:iCs/>
          <w:sz w:val="28"/>
          <w:lang w:eastAsia="ru-RU"/>
        </w:rPr>
        <w:t xml:space="preserve"> </w:t>
      </w:r>
      <w:r w:rsidRPr="00F85CB0">
        <w:rPr>
          <w:rFonts w:ascii="Times New Roman" w:eastAsia="Times New Roman" w:hAnsi="Times New Roman"/>
          <w:spacing w:val="10"/>
          <w:sz w:val="28"/>
          <w:lang w:eastAsia="ru-RU"/>
        </w:rPr>
        <w:t xml:space="preserve">необходимо ввести шарнир в опорное сечение </w:t>
      </w:r>
      <w:r w:rsidRPr="00F85CB0">
        <w:rPr>
          <w:rFonts w:ascii="Times New Roman" w:eastAsia="Times New Roman" w:hAnsi="Times New Roman"/>
          <w:spacing w:val="10"/>
          <w:sz w:val="28"/>
          <w:lang w:val="en-GB" w:eastAsia="ru-RU"/>
        </w:rPr>
        <w:t>D</w:t>
      </w:r>
      <w:r w:rsidRPr="00F85CB0">
        <w:rPr>
          <w:rFonts w:ascii="Times New Roman" w:eastAsia="Times New Roman" w:hAnsi="Times New Roman"/>
          <w:spacing w:val="10"/>
          <w:sz w:val="28"/>
          <w:lang w:eastAsia="ru-RU"/>
        </w:rPr>
        <w:t xml:space="preserve"> балки 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и </w:t>
      </w:r>
      <w:r w:rsidRPr="00F85CB0">
        <w:rPr>
          <w:rFonts w:ascii="Times New Roman" w:eastAsia="Times New Roman" w:hAnsi="Times New Roman"/>
          <w:spacing w:val="10"/>
          <w:sz w:val="28"/>
          <w:lang w:eastAsia="ru-RU"/>
        </w:rPr>
        <w:t xml:space="preserve">приложить моменты </w:t>
      </w:r>
      <w:r w:rsidRPr="00F85CB0">
        <w:rPr>
          <w:rFonts w:ascii="Times New Roman" w:eastAsiaTheme="minorEastAsia" w:hAnsi="Times New Roman"/>
          <w:sz w:val="28"/>
          <w:szCs w:val="28"/>
          <w:lang w:val="en-GB" w:eastAsia="ru-RU"/>
        </w:rPr>
        <w:t>M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3</w:t>
      </w:r>
      <w:r w:rsidRPr="00F85CB0">
        <w:rPr>
          <w:rFonts w:ascii="Times New Roman" w:eastAsia="Times New Roman" w:hAnsi="Times New Roman"/>
          <w:spacing w:val="10"/>
          <w:sz w:val="28"/>
          <w:lang w:eastAsia="ru-RU"/>
        </w:rPr>
        <w:t xml:space="preserve"> в положительном направлении 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(рисунок </w:t>
      </w:r>
      <w:r w:rsidR="005D2AA6">
        <w:rPr>
          <w:rFonts w:ascii="Times New Roman" w:eastAsia="Times New Roman" w:hAnsi="Times New Roman"/>
          <w:sz w:val="28"/>
          <w:lang w:eastAsia="ru-RU"/>
        </w:rPr>
        <w:t>1</w:t>
      </w:r>
      <w:r w:rsidRPr="00F85CB0">
        <w:rPr>
          <w:rFonts w:ascii="Times New Roman" w:eastAsia="Times New Roman" w:hAnsi="Times New Roman"/>
          <w:sz w:val="28"/>
          <w:lang w:eastAsia="ru-RU"/>
        </w:rPr>
        <w:t>.2</w:t>
      </w:r>
      <w:r w:rsidR="005D2AA6">
        <w:rPr>
          <w:rFonts w:ascii="Times New Roman" w:eastAsia="Times New Roman" w:hAnsi="Times New Roman"/>
          <w:sz w:val="28"/>
          <w:lang w:eastAsia="ru-RU"/>
        </w:rPr>
        <w:t>5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 и). </w:t>
      </w:r>
      <w:r w:rsidRPr="00F85CB0">
        <w:rPr>
          <w:rFonts w:ascii="Times New Roman" w:eastAsia="Times New Roman" w:hAnsi="Times New Roman"/>
          <w:spacing w:val="10"/>
          <w:sz w:val="28"/>
          <w:lang w:eastAsia="ru-RU"/>
        </w:rPr>
        <w:t>Консоль</w:t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85CB0">
        <w:rPr>
          <w:rFonts w:ascii="Times New Roman" w:eastAsia="Times New Roman" w:hAnsi="Times New Roman"/>
          <w:sz w:val="28"/>
          <w:lang w:val="en-GB" w:eastAsia="ru-RU"/>
        </w:rPr>
        <w:t>DN</w:t>
      </w:r>
      <w:proofErr w:type="spellEnd"/>
      <w:r w:rsidRPr="00F85CB0">
        <w:rPr>
          <w:rFonts w:ascii="Times New Roman" w:eastAsia="Times New Roman" w:hAnsi="Times New Roman"/>
          <w:sz w:val="28"/>
          <w:lang w:eastAsia="ru-RU"/>
        </w:rPr>
        <w:t xml:space="preserve"> повернётся вокруг опоры </w:t>
      </w:r>
      <w:r w:rsidRPr="00F85CB0">
        <w:rPr>
          <w:rFonts w:ascii="Times New Roman" w:eastAsia="Times New Roman" w:hAnsi="Times New Roman"/>
          <w:spacing w:val="10"/>
          <w:sz w:val="28"/>
          <w:lang w:val="en-GB" w:eastAsia="ru-RU"/>
        </w:rPr>
        <w:t>D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, а правая часть </w:t>
      </w:r>
      <w:r w:rsidRPr="00F85CB0">
        <w:rPr>
          <w:rFonts w:ascii="Times New Roman" w:eastAsia="Times New Roman" w:hAnsi="Times New Roman"/>
          <w:sz w:val="28"/>
          <w:lang w:val="en-US" w:eastAsia="ru-RU"/>
        </w:rPr>
        <w:t>DE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 будет закреплена на двух опорах </w:t>
      </w:r>
      <w:r w:rsidRPr="00F85CB0">
        <w:rPr>
          <w:rFonts w:ascii="Times New Roman" w:eastAsia="Times New Roman" w:hAnsi="Times New Roman"/>
          <w:sz w:val="28"/>
          <w:lang w:val="en-US" w:eastAsia="ru-RU"/>
        </w:rPr>
        <w:t>D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 и </w:t>
      </w:r>
      <w:r w:rsidRPr="00F85CB0">
        <w:rPr>
          <w:rFonts w:ascii="Times New Roman" w:eastAsia="Times New Roman" w:hAnsi="Times New Roman"/>
          <w:sz w:val="28"/>
          <w:lang w:val="en-US" w:eastAsia="ru-RU"/>
        </w:rPr>
        <w:t>E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, поэтому перемещаться не будет. Суммарный угол поворота оси балки должен составлять единицу, но так как поворачивается только одна часть балки - </w:t>
      </w:r>
      <w:proofErr w:type="spellStart"/>
      <w:r w:rsidRPr="00F85CB0">
        <w:rPr>
          <w:rFonts w:ascii="Times New Roman" w:eastAsia="Times New Roman" w:hAnsi="Times New Roman"/>
          <w:sz w:val="28"/>
          <w:lang w:val="en-GB" w:eastAsia="ru-RU"/>
        </w:rPr>
        <w:t>DN</w:t>
      </w:r>
      <w:proofErr w:type="spellEnd"/>
      <w:r w:rsidRPr="00F85CB0">
        <w:rPr>
          <w:rFonts w:ascii="Times New Roman" w:eastAsia="Times New Roman" w:hAnsi="Times New Roman"/>
          <w:sz w:val="28"/>
          <w:lang w:eastAsia="ru-RU"/>
        </w:rPr>
        <w:t xml:space="preserve">, то ордината отклонения точки </w:t>
      </w:r>
      <w:r w:rsidRPr="00F85CB0">
        <w:rPr>
          <w:rFonts w:ascii="Times New Roman" w:eastAsia="Times New Roman" w:hAnsi="Times New Roman"/>
          <w:sz w:val="28"/>
          <w:lang w:val="en-GB" w:eastAsia="ru-RU"/>
        </w:rPr>
        <w:t>N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 будет равна длине консоли </w:t>
      </w:r>
      <w:proofErr w:type="spellStart"/>
      <w:r w:rsidRPr="00F85CB0">
        <w:rPr>
          <w:rFonts w:ascii="Times New Roman" w:eastAsia="Times New Roman" w:hAnsi="Times New Roman"/>
          <w:sz w:val="28"/>
          <w:lang w:val="en-GB" w:eastAsia="ru-RU"/>
        </w:rPr>
        <w:t>DN</w:t>
      </w:r>
      <w:proofErr w:type="spellEnd"/>
      <w:r w:rsidRPr="00F85CB0">
        <w:rPr>
          <w:rFonts w:ascii="Times New Roman" w:eastAsia="Times New Roman" w:hAnsi="Times New Roman"/>
          <w:sz w:val="28"/>
          <w:lang w:eastAsia="ru-RU"/>
        </w:rPr>
        <w:t xml:space="preserve">, т.е. 2 метрам. </w:t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Далее показываем влияние балки  </w:t>
      </w:r>
      <w:r w:rsidRPr="00F85CB0">
        <w:rPr>
          <w:rFonts w:ascii="Times New Roman" w:eastAsia="Times New Roman" w:hAnsi="Times New Roman"/>
          <w:sz w:val="28"/>
          <w:szCs w:val="28"/>
          <w:lang w:val="en-US" w:eastAsia="ru-RU"/>
        </w:rPr>
        <w:t>DE</w:t>
      </w: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участки балки слева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 (рисунок </w:t>
      </w:r>
      <w:r w:rsidR="005D2AA6">
        <w:rPr>
          <w:rFonts w:ascii="Times New Roman" w:eastAsia="Times New Roman" w:hAnsi="Times New Roman"/>
          <w:sz w:val="28"/>
          <w:lang w:eastAsia="ru-RU"/>
        </w:rPr>
        <w:t>1</w:t>
      </w:r>
      <w:r w:rsidRPr="00F85CB0">
        <w:rPr>
          <w:rFonts w:ascii="Times New Roman" w:eastAsia="Times New Roman" w:hAnsi="Times New Roman"/>
          <w:sz w:val="28"/>
          <w:lang w:eastAsia="ru-RU"/>
        </w:rPr>
        <w:t>.2</w:t>
      </w:r>
      <w:r w:rsidR="005D2AA6">
        <w:rPr>
          <w:rFonts w:ascii="Times New Roman" w:eastAsia="Times New Roman" w:hAnsi="Times New Roman"/>
          <w:sz w:val="28"/>
          <w:lang w:eastAsia="ru-RU"/>
        </w:rPr>
        <w:t>5</w:t>
      </w:r>
      <w:r w:rsidRPr="00F85CB0">
        <w:rPr>
          <w:rFonts w:ascii="Times New Roman" w:eastAsia="Times New Roman" w:hAnsi="Times New Roman"/>
          <w:sz w:val="28"/>
          <w:lang w:eastAsia="ru-RU"/>
        </w:rPr>
        <w:t xml:space="preserve"> к).</w:t>
      </w:r>
    </w:p>
    <w:p w:rsidR="00F85CB0" w:rsidRPr="00F85CB0" w:rsidRDefault="00F85CB0" w:rsidP="005D2AA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5CB0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Полученное очертание и есть линия влияния изгибающего момента </w:t>
      </w:r>
      <w:proofErr w:type="spellStart"/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М</w:t>
      </w:r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>3</w:t>
      </w:r>
      <w:proofErr w:type="spellEnd"/>
      <w:r w:rsidRPr="00F85CB0">
        <w:rPr>
          <w:rFonts w:ascii="Times New Roman" w:eastAsiaTheme="minorEastAsia" w:hAnsi="Times New Roman"/>
          <w:sz w:val="28"/>
          <w:szCs w:val="28"/>
          <w:vertAlign w:val="subscript"/>
          <w:lang w:eastAsia="ru-RU"/>
        </w:rPr>
        <w:t xml:space="preserve"> 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 xml:space="preserve">(рисунок </w:t>
      </w:r>
      <w:r w:rsidR="005D2AA6">
        <w:rPr>
          <w:rFonts w:ascii="Times New Roman" w:eastAsiaTheme="minorEastAsia" w:hAnsi="Times New Roman"/>
          <w:sz w:val="28"/>
          <w:szCs w:val="28"/>
          <w:lang w:eastAsia="ru-RU"/>
        </w:rPr>
        <w:t>1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>.2</w:t>
      </w:r>
      <w:r w:rsidR="005D2AA6">
        <w:rPr>
          <w:rFonts w:ascii="Times New Roman" w:eastAsiaTheme="minorEastAsia" w:hAnsi="Times New Roman"/>
          <w:sz w:val="28"/>
          <w:szCs w:val="28"/>
          <w:lang w:eastAsia="ru-RU"/>
        </w:rPr>
        <w:t>5</w:t>
      </w:r>
      <w:r w:rsidRPr="00F85CB0">
        <w:rPr>
          <w:rFonts w:ascii="Times New Roman" w:eastAsiaTheme="minorEastAsia" w:hAnsi="Times New Roman"/>
          <w:sz w:val="28"/>
          <w:szCs w:val="28"/>
          <w:lang w:eastAsia="ru-RU"/>
        </w:rPr>
        <w:t xml:space="preserve"> и).</w:t>
      </w:r>
    </w:p>
    <w:p w:rsidR="00F85CB0" w:rsidRPr="00F85CB0" w:rsidRDefault="00F85CB0" w:rsidP="00F85CB0">
      <w:pPr>
        <w:spacing w:line="360" w:lineRule="auto"/>
        <w:ind w:left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64789" cy="8820150"/>
            <wp:effectExtent l="19050" t="0" r="0" b="0"/>
            <wp:docPr id="677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789" cy="88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0"/>
        <w:contextualSpacing/>
        <w:jc w:val="center"/>
        <w:rPr>
          <w:rFonts w:ascii="Times New Roman" w:eastAsiaTheme="minorEastAsia" w:hAnsi="Times New Roman"/>
          <w:sz w:val="28"/>
          <w:szCs w:val="28"/>
        </w:rPr>
      </w:pPr>
    </w:p>
    <w:p w:rsidR="00F85CB0" w:rsidRPr="00F85CB0" w:rsidRDefault="00F85CB0" w:rsidP="00D474BA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</w:rPr>
      </w:pPr>
      <w:r w:rsidRPr="00F85CB0">
        <w:rPr>
          <w:rFonts w:ascii="Times New Roman" w:eastAsiaTheme="minorHAnsi" w:hAnsi="Times New Roman"/>
          <w:sz w:val="28"/>
        </w:rPr>
        <w:lastRenderedPageBreak/>
        <w:t>Вычисление значений опорных реакций, поперечных силы и изгибающих моментов по линиям влияния от неподвижной нагрузки</w:t>
      </w:r>
      <w:r w:rsidR="008C667E">
        <w:rPr>
          <w:rFonts w:ascii="Times New Roman" w:eastAsiaTheme="minorHAnsi" w:hAnsi="Times New Roman"/>
          <w:sz w:val="28"/>
        </w:rPr>
        <w:t xml:space="preserve"> производится </w:t>
      </w:r>
      <w:proofErr w:type="gramStart"/>
      <w:r w:rsidR="008C667E">
        <w:rPr>
          <w:rFonts w:ascii="Times New Roman" w:eastAsiaTheme="minorHAnsi" w:hAnsi="Times New Roman"/>
          <w:sz w:val="28"/>
        </w:rPr>
        <w:t>по</w:t>
      </w:r>
      <w:proofErr w:type="gramEnd"/>
      <w:r w:rsidR="008C667E">
        <w:rPr>
          <w:rFonts w:ascii="Times New Roman" w:eastAsiaTheme="minorHAnsi" w:hAnsi="Times New Roman"/>
          <w:sz w:val="28"/>
        </w:rPr>
        <w:t xml:space="preserve"> формулами 1.1–1.3</w:t>
      </w:r>
      <w:r w:rsidRPr="00F85CB0">
        <w:rPr>
          <w:rFonts w:ascii="Times New Roman" w:eastAsiaTheme="minorHAnsi" w:hAnsi="Times New Roman"/>
          <w:sz w:val="28"/>
        </w:rPr>
        <w:t xml:space="preserve">. </w:t>
      </w:r>
    </w:p>
    <w:p w:rsidR="00F85CB0" w:rsidRPr="009F52F0" w:rsidRDefault="008C667E" w:rsidP="00A50554">
      <w:pPr>
        <w:spacing w:line="360" w:lineRule="auto"/>
        <w:ind w:firstLine="709"/>
        <w:contextualSpacing/>
        <w:jc w:val="both"/>
        <w:rPr>
          <w:rFonts w:ascii="Times New Roman" w:eastAsiaTheme="minorHAnsi" w:hAnsi="Times New Roman"/>
          <w:sz w:val="28"/>
        </w:rPr>
      </w:pPr>
      <w:r w:rsidRPr="009F52F0">
        <w:rPr>
          <w:rFonts w:ascii="Times New Roman" w:eastAsiaTheme="minorHAnsi" w:hAnsi="Times New Roman"/>
          <w:sz w:val="28"/>
        </w:rPr>
        <w:t>В соответствии с формулой 1.1, у</w:t>
      </w:r>
      <w:r w:rsidR="00F85CB0" w:rsidRPr="009F52F0">
        <w:rPr>
          <w:rFonts w:ascii="Times New Roman" w:eastAsiaTheme="minorHAnsi" w:hAnsi="Times New Roman"/>
          <w:sz w:val="28"/>
        </w:rPr>
        <w:t xml:space="preserve">читывая правило знаков, определяем значения опорных реакций по линиям влияния (рисунок </w:t>
      </w:r>
      <w:r w:rsidR="00A50554" w:rsidRPr="009F52F0">
        <w:rPr>
          <w:rFonts w:ascii="Times New Roman" w:eastAsiaTheme="minorHAnsi" w:hAnsi="Times New Roman"/>
          <w:sz w:val="28"/>
        </w:rPr>
        <w:t>1</w:t>
      </w:r>
      <w:r w:rsidR="00F85CB0" w:rsidRPr="009F52F0">
        <w:rPr>
          <w:rFonts w:ascii="Times New Roman" w:eastAsiaTheme="minorHAnsi" w:hAnsi="Times New Roman"/>
          <w:sz w:val="28"/>
        </w:rPr>
        <w:t>.2</w:t>
      </w:r>
      <w:r w:rsidR="00A50554" w:rsidRPr="009F52F0">
        <w:rPr>
          <w:rFonts w:ascii="Times New Roman" w:eastAsiaTheme="minorHAnsi" w:hAnsi="Times New Roman"/>
          <w:sz w:val="28"/>
        </w:rPr>
        <w:t>6</w:t>
      </w:r>
      <w:r w:rsidR="00F85CB0" w:rsidRPr="009F52F0">
        <w:rPr>
          <w:rFonts w:ascii="Times New Roman" w:eastAsiaTheme="minorHAnsi" w:hAnsi="Times New Roman"/>
          <w:sz w:val="28"/>
        </w:rPr>
        <w:t>).</w:t>
      </w:r>
    </w:p>
    <w:p w:rsidR="008C667E" w:rsidRPr="009F52F0" w:rsidRDefault="009F52F0" w:rsidP="008C667E">
      <w:pPr>
        <w:tabs>
          <w:tab w:val="left" w:pos="7655"/>
        </w:tabs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9F52F0">
        <w:rPr>
          <w:rFonts w:ascii="Times New Roman" w:hAnsi="Times New Roman"/>
          <w:b/>
          <w:position w:val="-28"/>
          <w:sz w:val="28"/>
          <w:szCs w:val="28"/>
        </w:rPr>
        <w:object w:dxaOrig="514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3.5pt;height:35.25pt" o:ole="">
            <v:imagedata r:id="rId32" o:title=""/>
          </v:shape>
          <o:OLEObject Type="Embed" ProgID="Equation.3" ShapeID="_x0000_i1025" DrawAspect="Content" ObjectID="_1649236991" r:id="rId33"/>
        </w:object>
      </w:r>
      <w:r w:rsidR="008C667E" w:rsidRPr="009F52F0">
        <w:rPr>
          <w:rFonts w:ascii="Times New Roman" w:hAnsi="Times New Roman"/>
          <w:b/>
          <w:position w:val="-28"/>
          <w:sz w:val="28"/>
          <w:szCs w:val="28"/>
        </w:rPr>
        <w:tab/>
      </w:r>
      <w:r w:rsidR="008C667E" w:rsidRPr="009F52F0">
        <w:rPr>
          <w:rFonts w:ascii="Times New Roman" w:hAnsi="Times New Roman"/>
          <w:sz w:val="28"/>
          <w:szCs w:val="28"/>
        </w:rPr>
        <w:t>(</w:t>
      </w:r>
      <w:r w:rsidRPr="009F52F0">
        <w:rPr>
          <w:rFonts w:ascii="Times New Roman" w:hAnsi="Times New Roman"/>
          <w:sz w:val="28"/>
          <w:szCs w:val="28"/>
        </w:rPr>
        <w:t>1</w:t>
      </w:r>
      <w:r w:rsidR="008C667E" w:rsidRPr="009F52F0">
        <w:rPr>
          <w:rFonts w:ascii="Times New Roman" w:hAnsi="Times New Roman"/>
          <w:sz w:val="28"/>
          <w:szCs w:val="28"/>
        </w:rPr>
        <w:t>.</w:t>
      </w:r>
      <w:r w:rsidRPr="009F52F0">
        <w:rPr>
          <w:rFonts w:ascii="Times New Roman" w:hAnsi="Times New Roman"/>
          <w:sz w:val="28"/>
          <w:szCs w:val="28"/>
        </w:rPr>
        <w:t>1</w:t>
      </w:r>
      <w:r w:rsidR="008C667E" w:rsidRPr="009F52F0">
        <w:rPr>
          <w:rFonts w:ascii="Times New Roman" w:hAnsi="Times New Roman"/>
          <w:sz w:val="28"/>
          <w:szCs w:val="28"/>
        </w:rPr>
        <w:t xml:space="preserve">) </w:t>
      </w:r>
    </w:p>
    <w:p w:rsidR="008C667E" w:rsidRPr="009F52F0" w:rsidRDefault="008C667E" w:rsidP="008C667E">
      <w:pPr>
        <w:tabs>
          <w:tab w:val="left" w:pos="7655"/>
        </w:tabs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9F52F0">
        <w:rPr>
          <w:rFonts w:ascii="Times New Roman" w:hAnsi="Times New Roman"/>
          <w:b/>
          <w:position w:val="-28"/>
          <w:sz w:val="28"/>
          <w:szCs w:val="28"/>
        </w:rPr>
        <w:object w:dxaOrig="5360" w:dyaOrig="680">
          <v:shape id="_x0000_i1026" type="#_x0000_t75" style="width:327pt;height:35.25pt" o:ole="">
            <v:imagedata r:id="rId34" o:title=""/>
          </v:shape>
          <o:OLEObject Type="Embed" ProgID="Equation.3" ShapeID="_x0000_i1026" DrawAspect="Content" ObjectID="_1649236992" r:id="rId35"/>
        </w:object>
      </w:r>
      <w:r w:rsidRPr="009F52F0">
        <w:rPr>
          <w:rFonts w:ascii="Times New Roman" w:hAnsi="Times New Roman"/>
          <w:b/>
          <w:position w:val="-28"/>
          <w:sz w:val="28"/>
          <w:szCs w:val="28"/>
        </w:rPr>
        <w:tab/>
      </w:r>
      <w:r w:rsidRPr="009F52F0">
        <w:rPr>
          <w:rFonts w:ascii="Times New Roman" w:hAnsi="Times New Roman"/>
          <w:sz w:val="28"/>
          <w:szCs w:val="28"/>
        </w:rPr>
        <w:t>(</w:t>
      </w:r>
      <w:r w:rsidR="009F52F0" w:rsidRPr="009F52F0">
        <w:rPr>
          <w:rFonts w:ascii="Times New Roman" w:hAnsi="Times New Roman"/>
          <w:sz w:val="28"/>
          <w:szCs w:val="28"/>
        </w:rPr>
        <w:t>1</w:t>
      </w:r>
      <w:r w:rsidRPr="009F52F0">
        <w:rPr>
          <w:rFonts w:ascii="Times New Roman" w:hAnsi="Times New Roman"/>
          <w:sz w:val="28"/>
          <w:szCs w:val="28"/>
        </w:rPr>
        <w:t>.2)</w:t>
      </w:r>
    </w:p>
    <w:p w:rsidR="008C667E" w:rsidRPr="009F52F0" w:rsidRDefault="008C667E" w:rsidP="009F52F0">
      <w:pPr>
        <w:tabs>
          <w:tab w:val="left" w:pos="8789"/>
        </w:tabs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F52F0">
        <w:rPr>
          <w:rFonts w:ascii="Times New Roman" w:hAnsi="Times New Roman"/>
          <w:b/>
          <w:position w:val="-28"/>
          <w:sz w:val="28"/>
          <w:szCs w:val="28"/>
        </w:rPr>
        <w:object w:dxaOrig="5160" w:dyaOrig="680">
          <v:shape id="_x0000_i1027" type="#_x0000_t75" style="width:314.25pt;height:35.25pt" o:ole="">
            <v:imagedata r:id="rId36" o:title=""/>
          </v:shape>
          <o:OLEObject Type="Embed" ProgID="Equation.3" ShapeID="_x0000_i1027" DrawAspect="Content" ObjectID="_1649236993" r:id="rId37"/>
        </w:object>
      </w:r>
      <w:r w:rsidRPr="009F52F0">
        <w:rPr>
          <w:rFonts w:ascii="Times New Roman" w:hAnsi="Times New Roman"/>
          <w:b/>
          <w:position w:val="-28"/>
          <w:sz w:val="28"/>
          <w:szCs w:val="28"/>
        </w:rPr>
        <w:tab/>
      </w:r>
      <w:r w:rsidRPr="009F52F0">
        <w:rPr>
          <w:rFonts w:ascii="Times New Roman" w:hAnsi="Times New Roman"/>
          <w:sz w:val="28"/>
          <w:szCs w:val="28"/>
        </w:rPr>
        <w:t>(</w:t>
      </w:r>
      <w:r w:rsidR="009F52F0">
        <w:rPr>
          <w:rFonts w:ascii="Times New Roman" w:hAnsi="Times New Roman"/>
          <w:sz w:val="28"/>
          <w:szCs w:val="28"/>
        </w:rPr>
        <w:t>1</w:t>
      </w:r>
      <w:r w:rsidRPr="009F52F0">
        <w:rPr>
          <w:rFonts w:ascii="Times New Roman" w:hAnsi="Times New Roman"/>
          <w:sz w:val="28"/>
          <w:szCs w:val="28"/>
        </w:rPr>
        <w:t>.</w:t>
      </w:r>
      <w:r w:rsidR="009F52F0">
        <w:rPr>
          <w:rFonts w:ascii="Times New Roman" w:hAnsi="Times New Roman"/>
          <w:sz w:val="28"/>
          <w:szCs w:val="28"/>
        </w:rPr>
        <w:t>3</w:t>
      </w:r>
      <w:r w:rsidRPr="009F52F0">
        <w:rPr>
          <w:rFonts w:ascii="Times New Roman" w:hAnsi="Times New Roman"/>
          <w:sz w:val="28"/>
          <w:szCs w:val="28"/>
        </w:rPr>
        <w:t>)</w:t>
      </w:r>
    </w:p>
    <w:p w:rsidR="009F52F0" w:rsidRPr="009F52F0" w:rsidRDefault="009F52F0" w:rsidP="008C667E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8C667E" w:rsidRPr="00F85CB0" w:rsidRDefault="003F00B5" w:rsidP="008C667E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A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q∙</m:t>
          </m:r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ω+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∙0+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∙0+М∙0=3∙0,5∙1,333∙4=8 кН</m:t>
          </m:r>
        </m:oMath>
      </m:oMathPara>
    </w:p>
    <w:p w:rsidR="008C667E" w:rsidRPr="00F85CB0" w:rsidRDefault="003F00B5" w:rsidP="008C667E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B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–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3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2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y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∙0+М∙0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=3∙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-0,5∙ 0,533∙1+0,5∙1,6∙11-0,5∙0,6∙4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+6∙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-0,5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=19 кН</m:t>
          </m:r>
        </m:oMath>
      </m:oMathPara>
    </w:p>
    <w:p w:rsidR="008C667E" w:rsidRPr="00F85CB0" w:rsidRDefault="003F00B5" w:rsidP="008C667E">
      <w:pPr>
        <w:spacing w:after="0" w:line="360" w:lineRule="auto"/>
        <w:ind w:firstLine="709"/>
        <w:contextualSpacing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C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3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y</m:t>
          </m:r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∙0+М∙0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>=3∙(0</m:t>
          </m:r>
          <m:r>
            <w:rPr>
              <w:rFonts w:ascii="Cambria Math" w:eastAsiaTheme="minorEastAsia" w:hAnsi="Cambria Math"/>
              <w:sz w:val="28"/>
              <w:szCs w:val="28"/>
              <w:vertAlign w:val="subscript"/>
            </w:rPr>
            <m:t>,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5∙0,2∙1-0,5∙0,6∙6+0,5∙1,6∙9+6∙1,5=25,5 кН </m:t>
          </m:r>
        </m:oMath>
      </m:oMathPara>
    </w:p>
    <w:p w:rsidR="008C667E" w:rsidRPr="00F85CB0" w:rsidRDefault="003F00B5" w:rsidP="008C667E">
      <w:pPr>
        <w:spacing w:after="0" w:line="360" w:lineRule="auto"/>
        <w:ind w:firstLine="709"/>
        <w:contextualSpacing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D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q∙</m:t>
          </m:r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ω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y</m:t>
          </m:r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∙0-М∙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HAnsi" w:hAnsi="Cambria Math"/>
                  <w:sz w:val="28"/>
                  <w:szCs w:val="28"/>
                </w:rPr>
                <m:t>tg</m:t>
              </m:r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α=3∙0,5∙1,5∙1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+10∙1,375-2∙0,25=15,5 кН</m:t>
          </m:r>
        </m:oMath>
      </m:oMathPara>
    </w:p>
    <w:p w:rsidR="008C667E" w:rsidRPr="00F85CB0" w:rsidRDefault="003F00B5" w:rsidP="008C667E">
      <w:pPr>
        <w:spacing w:after="0" w:line="360" w:lineRule="auto"/>
        <w:ind w:firstLine="709"/>
        <w:contextualSpacing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E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-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ω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y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∙0+М∙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tg</m:t>
          </m:r>
          <m:r>
            <w:rPr>
              <w:rFonts w:ascii="Cambria Math" w:eastAsiaTheme="minorEastAsia" w:hAnsi="Cambria Math"/>
              <w:sz w:val="28"/>
              <w:szCs w:val="28"/>
            </w:rPr>
            <m:t>α==3∙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-0,5∙0,5∙1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+10∙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-0,375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+2∙0,25=-4 кН</m:t>
          </m:r>
        </m:oMath>
      </m:oMathPara>
    </w:p>
    <w:p w:rsidR="008C667E" w:rsidRPr="00F85CB0" w:rsidRDefault="008C667E" w:rsidP="008C667E">
      <w:pPr>
        <w:spacing w:line="360" w:lineRule="auto"/>
        <w:ind w:firstLine="709"/>
        <w:contextualSpacing/>
        <w:jc w:val="both"/>
        <w:rPr>
          <w:rFonts w:ascii="Times New Roman" w:eastAsiaTheme="minorHAnsi" w:hAnsi="Times New Roman"/>
          <w:sz w:val="28"/>
        </w:rPr>
      </w:pP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0"/>
        <w:contextualSpacing/>
        <w:jc w:val="center"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3810</wp:posOffset>
            </wp:positionV>
            <wp:extent cx="6115050" cy="6105525"/>
            <wp:effectExtent l="19050" t="0" r="0" b="0"/>
            <wp:wrapTopAndBottom/>
            <wp:docPr id="67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10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5CB0" w:rsidRPr="00F85CB0" w:rsidRDefault="003414D1" w:rsidP="00A50554">
      <w:pPr>
        <w:spacing w:line="360" w:lineRule="auto"/>
        <w:ind w:firstLine="709"/>
        <w:contextualSpacing/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Согласно формулам 1.2–1.3, у</w:t>
      </w:r>
      <w:r w:rsidR="00F85CB0" w:rsidRPr="00F85CB0">
        <w:rPr>
          <w:rFonts w:ascii="Times New Roman" w:eastAsiaTheme="minorHAnsi" w:hAnsi="Times New Roman"/>
          <w:sz w:val="28"/>
        </w:rPr>
        <w:t xml:space="preserve">читывая правило знаков, определяем значения поперечных сил и изгибающих моментов в заданных сечениях по линиям влияния (рисунок </w:t>
      </w:r>
      <w:r w:rsidR="00A50554">
        <w:rPr>
          <w:rFonts w:ascii="Times New Roman" w:eastAsiaTheme="minorHAnsi" w:hAnsi="Times New Roman"/>
          <w:sz w:val="28"/>
        </w:rPr>
        <w:t>1</w:t>
      </w:r>
      <w:r w:rsidR="00F85CB0" w:rsidRPr="00F85CB0">
        <w:rPr>
          <w:rFonts w:ascii="Times New Roman" w:eastAsiaTheme="minorHAnsi" w:hAnsi="Times New Roman"/>
          <w:sz w:val="28"/>
        </w:rPr>
        <w:t>.</w:t>
      </w:r>
      <w:r w:rsidR="00A50554">
        <w:rPr>
          <w:rFonts w:ascii="Times New Roman" w:eastAsiaTheme="minorHAnsi" w:hAnsi="Times New Roman"/>
          <w:sz w:val="28"/>
        </w:rPr>
        <w:t>27</w:t>
      </w:r>
      <w:r w:rsidR="00F85CB0" w:rsidRPr="00F85CB0">
        <w:rPr>
          <w:rFonts w:ascii="Times New Roman" w:eastAsiaTheme="minorHAnsi" w:hAnsi="Times New Roman"/>
          <w:sz w:val="28"/>
        </w:rPr>
        <w:t>).</w:t>
      </w:r>
    </w:p>
    <w:p w:rsidR="00F85CB0" w:rsidRPr="00F85CB0" w:rsidRDefault="003F00B5" w:rsidP="00F85CB0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Q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1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</m:ctrlP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–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3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4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–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5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2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</m:ctrlP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y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∙0+М∙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=3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-0,5∙ 0,2∙1+0,5∙0,6∙6-0,5∙0,4∙2+0,5∙0,6∙3-0,5∙0,6∙4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+6∙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-0,5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=0 кН</m:t>
          </m:r>
        </m:oMath>
      </m:oMathPara>
    </w:p>
    <w:p w:rsidR="00F85CB0" w:rsidRPr="00F85CB0" w:rsidRDefault="003F00B5" w:rsidP="00F85CB0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Q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2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</m:ctrlP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3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2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</m:ctrlP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>∙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0</m:t>
          </m:r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∙0+М∙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=3∙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0,5∙ 0,333∙1-0,5∙1∙3-1∙2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=-10 кН</m:t>
          </m:r>
        </m:oMath>
      </m:oMathPara>
    </w:p>
    <w:p w:rsidR="00F85CB0" w:rsidRPr="00F85CB0" w:rsidRDefault="003F00B5" w:rsidP="00F85CB0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лев</m:t>
              </m:r>
            </m:sup>
          </m:sSub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1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</m:ctrlP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y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∙0+М∙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=3∙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-0,5∙ 1∙1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+10∙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=-11,5 кН</m:t>
          </m:r>
        </m:oMath>
      </m:oMathPara>
    </w:p>
    <w:p w:rsidR="00F85CB0" w:rsidRPr="00F85CB0" w:rsidRDefault="003F00B5" w:rsidP="00F85CB0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пр</m:t>
              </m:r>
            </m:sup>
          </m:sSub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q∙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ω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1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</m:ctrlP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1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</m:ctrlP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>∙</m:t>
          </m:r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0+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∙y+М∙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tg</m:t>
          </m:r>
          <m:r>
            <w:rPr>
              <w:rFonts w:ascii="Cambria Math" w:eastAsiaTheme="minorEastAsia" w:hAnsi="Cambria Math"/>
              <w:sz w:val="28"/>
              <w:szCs w:val="28"/>
            </w:rPr>
            <m:t>α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=3∙0,5∙0,5∙1+10∙0,375+10∙1-2∙0,25=4 кН</m:t>
          </m:r>
        </m:oMath>
      </m:oMathPara>
    </w:p>
    <w:p w:rsidR="00F85CB0" w:rsidRPr="00F85CB0" w:rsidRDefault="003F00B5" w:rsidP="00F85CB0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М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1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</m:ctrlP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3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4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2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</m:ctrlP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y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∙0+М∙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=3∙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0,5∙ 0,6∙1-0,5∙1,8∙6+0,5∙1,2∙5-0,5∙1,2∙4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+6∙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=-19,5кН</m:t>
          </m:r>
        </m:oMath>
      </m:oMathPara>
    </w:p>
    <w:p w:rsidR="00F85CB0" w:rsidRPr="00F85CB0" w:rsidRDefault="003F00B5" w:rsidP="00F85CB0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2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</m:ctrlP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2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</m:ctrlP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>∙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0</m:t>
          </m:r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∙0+М∙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=3∙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0,5∙ 0,667∙1-0,5∙2∙5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=-14 </m:t>
          </m:r>
          <m:r>
            <w:rPr>
              <w:rFonts w:ascii="Cambria Math" w:eastAsiaTheme="minorEastAsia" w:hAnsi="Cambria Math"/>
              <w:sz w:val="28"/>
              <w:szCs w:val="28"/>
            </w:rPr>
            <m:t>кН</m:t>
          </m:r>
        </m:oMath>
      </m:oMathPara>
    </w:p>
    <w:p w:rsidR="00F85CB0" w:rsidRPr="00F85CB0" w:rsidRDefault="003F00B5" w:rsidP="00F85CB0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М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  <m:t>3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vertAlign w:val="subscript"/>
                  <w:lang w:val="en-GB"/>
                </w:rPr>
              </m:ctrlP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GB"/>
            </w:rPr>
            <m:t>q∙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GB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GB"/>
                    </w:rPr>
                    <m:t>ω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</m:ctrlP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1</m:t>
              </m:r>
              <m:ctrl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</m:ctrlP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vertAlign w:val="subscript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y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GB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GB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GB"/>
            </w:rPr>
            <m:t>∙0+М∙</m:t>
          </m:r>
          <m:r>
            <m:rPr>
              <m:sty m:val="p"/>
            </m:rPr>
            <w:rPr>
              <w:rFonts w:ascii="Cambria Math" w:eastAsiaTheme="minorHAnsi" w:hAnsi="Cambria Math"/>
              <w:sz w:val="28"/>
              <w:szCs w:val="28"/>
            </w:rPr>
            <m:t>0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=3∙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-0,5∙ 2∙1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+10∙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-1,5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=-18 кН</m:t>
          </m:r>
        </m:oMath>
      </m:oMathPara>
    </w:p>
    <w:p w:rsidR="00F85CB0" w:rsidRPr="00F85CB0" w:rsidRDefault="003414D1" w:rsidP="00F85CB0">
      <w:pPr>
        <w:spacing w:after="0" w:line="360" w:lineRule="auto"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3414D1">
        <w:rPr>
          <w:rFonts w:ascii="Times New Roman" w:eastAsiaTheme="minorEastAsia" w:hAnsi="Times New Roman"/>
          <w:b/>
          <w:sz w:val="28"/>
          <w:szCs w:val="28"/>
        </w:rPr>
        <w:t>Вывод: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="00F85CB0" w:rsidRPr="00F85CB0">
        <w:rPr>
          <w:rFonts w:ascii="Times New Roman" w:eastAsiaTheme="minorEastAsia" w:hAnsi="Times New Roman"/>
          <w:sz w:val="28"/>
          <w:szCs w:val="28"/>
        </w:rPr>
        <w:t>Сравнивая результаты, полученные при расчете аналитическим способом и при определении усилий по линиям влияния, видно, что результаты совпадают с допустимой относительной погрешностью 3%.</w:t>
      </w:r>
    </w:p>
    <w:p w:rsidR="00F85CB0" w:rsidRPr="00F85CB0" w:rsidRDefault="00F85CB0" w:rsidP="00F85CB0">
      <w:pPr>
        <w:spacing w:after="0" w:line="360" w:lineRule="auto"/>
        <w:contextualSpacing/>
        <w:rPr>
          <w:rFonts w:ascii="Times New Roman" w:eastAsiaTheme="minorEastAsia" w:hAnsi="Times New Roman"/>
          <w:sz w:val="28"/>
          <w:szCs w:val="28"/>
        </w:rPr>
      </w:pPr>
      <w:r w:rsidRPr="00F85CB0">
        <w:rPr>
          <w:rFonts w:ascii="Times New Roman" w:eastAsiaTheme="minorEastAsia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15050" cy="6610350"/>
            <wp:effectExtent l="19050" t="0" r="0" b="0"/>
            <wp:docPr id="679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1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CB0" w:rsidRPr="00F85CB0" w:rsidRDefault="00F85CB0" w:rsidP="00D474BA">
      <w:pPr>
        <w:numPr>
          <w:ilvl w:val="0"/>
          <w:numId w:val="4"/>
        </w:numPr>
        <w:spacing w:after="0" w:line="360" w:lineRule="auto"/>
        <w:ind w:left="0" w:firstLine="0"/>
        <w:contextualSpacing/>
        <w:jc w:val="center"/>
        <w:rPr>
          <w:rFonts w:ascii="Times New Roman" w:eastAsiaTheme="minorEastAsia" w:hAnsi="Times New Roman"/>
          <w:sz w:val="28"/>
          <w:szCs w:val="28"/>
        </w:rPr>
      </w:pPr>
    </w:p>
    <w:p w:rsidR="00F4111D" w:rsidRDefault="00F4111D" w:rsidP="00A24945">
      <w:pPr>
        <w:rPr>
          <w:rFonts w:ascii="Times New Roman" w:hAnsi="Times New Roman"/>
          <w:sz w:val="28"/>
          <w:szCs w:val="28"/>
        </w:rPr>
      </w:pPr>
    </w:p>
    <w:sectPr w:rsidR="00F4111D" w:rsidSect="00726EB8">
      <w:footerReference w:type="even" r:id="rId40"/>
      <w:footerReference w:type="default" r:id="rId41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867" w:rsidRDefault="002E1867" w:rsidP="008F74E8">
      <w:pPr>
        <w:spacing w:after="0" w:line="240" w:lineRule="auto"/>
      </w:pPr>
      <w:r>
        <w:separator/>
      </w:r>
    </w:p>
    <w:p w:rsidR="002E1867" w:rsidRDefault="002E1867"/>
  </w:endnote>
  <w:endnote w:type="continuationSeparator" w:id="0">
    <w:p w:rsidR="002E1867" w:rsidRDefault="002E1867" w:rsidP="008F74E8">
      <w:pPr>
        <w:spacing w:after="0" w:line="240" w:lineRule="auto"/>
      </w:pPr>
      <w:r>
        <w:continuationSeparator/>
      </w:r>
    </w:p>
    <w:p w:rsidR="002E1867" w:rsidRDefault="002E186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88" w:rsidRDefault="003F00B5">
    <w:pPr>
      <w:framePr w:wrap="around" w:vAnchor="text" w:hAnchor="margin" w:xAlign="center" w:y="1"/>
    </w:pPr>
    <w:r>
      <w:fldChar w:fldCharType="begin"/>
    </w:r>
    <w:r w:rsidR="00D92388">
      <w:instrText xml:space="preserve">PAGE  </w:instrText>
    </w:r>
    <w:r>
      <w:fldChar w:fldCharType="end"/>
    </w:r>
  </w:p>
  <w:p w:rsidR="00D92388" w:rsidRDefault="00D9238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88" w:rsidRDefault="003F00B5">
    <w:pPr>
      <w:framePr w:wrap="around" w:vAnchor="text" w:hAnchor="margin" w:xAlign="center" w:y="1"/>
    </w:pPr>
    <w:fldSimple w:instr="PAGE  ">
      <w:r w:rsidR="00687FD7">
        <w:rPr>
          <w:noProof/>
        </w:rPr>
        <w:t>21</w:t>
      </w:r>
    </w:fldSimple>
  </w:p>
  <w:p w:rsidR="00D92388" w:rsidRDefault="00D9238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867" w:rsidRDefault="002E1867" w:rsidP="008F74E8">
      <w:pPr>
        <w:spacing w:after="0" w:line="240" w:lineRule="auto"/>
      </w:pPr>
      <w:r>
        <w:separator/>
      </w:r>
    </w:p>
    <w:p w:rsidR="002E1867" w:rsidRDefault="002E1867"/>
  </w:footnote>
  <w:footnote w:type="continuationSeparator" w:id="0">
    <w:p w:rsidR="002E1867" w:rsidRDefault="002E1867" w:rsidP="008F74E8">
      <w:pPr>
        <w:spacing w:after="0" w:line="240" w:lineRule="auto"/>
      </w:pPr>
      <w:r>
        <w:continuationSeparator/>
      </w:r>
    </w:p>
    <w:p w:rsidR="002E1867" w:rsidRDefault="002E186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2658A"/>
    <w:multiLevelType w:val="hybridMultilevel"/>
    <w:tmpl w:val="4FC0F2B2"/>
    <w:lvl w:ilvl="0" w:tplc="2ADEF52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A3343"/>
    <w:multiLevelType w:val="hybridMultilevel"/>
    <w:tmpl w:val="A90E14EE"/>
    <w:lvl w:ilvl="0" w:tplc="55088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92BCBCE8" w:tentative="1">
      <w:start w:val="1"/>
      <w:numFmt w:val="lowerLetter"/>
      <w:lvlText w:val="%2."/>
      <w:lvlJc w:val="left"/>
      <w:pPr>
        <w:ind w:left="1440" w:hanging="360"/>
      </w:pPr>
    </w:lvl>
    <w:lvl w:ilvl="2" w:tplc="B95A65FA" w:tentative="1">
      <w:start w:val="1"/>
      <w:numFmt w:val="lowerRoman"/>
      <w:lvlText w:val="%3."/>
      <w:lvlJc w:val="right"/>
      <w:pPr>
        <w:ind w:left="2160" w:hanging="180"/>
      </w:pPr>
    </w:lvl>
    <w:lvl w:ilvl="3" w:tplc="8FF63B28" w:tentative="1">
      <w:start w:val="1"/>
      <w:numFmt w:val="decimal"/>
      <w:lvlText w:val="%4."/>
      <w:lvlJc w:val="left"/>
      <w:pPr>
        <w:ind w:left="2880" w:hanging="360"/>
      </w:pPr>
    </w:lvl>
    <w:lvl w:ilvl="4" w:tplc="E132ED32" w:tentative="1">
      <w:start w:val="1"/>
      <w:numFmt w:val="lowerLetter"/>
      <w:lvlText w:val="%5."/>
      <w:lvlJc w:val="left"/>
      <w:pPr>
        <w:ind w:left="3600" w:hanging="360"/>
      </w:pPr>
    </w:lvl>
    <w:lvl w:ilvl="5" w:tplc="222E9A58" w:tentative="1">
      <w:start w:val="1"/>
      <w:numFmt w:val="lowerRoman"/>
      <w:lvlText w:val="%6."/>
      <w:lvlJc w:val="right"/>
      <w:pPr>
        <w:ind w:left="4320" w:hanging="180"/>
      </w:pPr>
    </w:lvl>
    <w:lvl w:ilvl="6" w:tplc="8BE8C742" w:tentative="1">
      <w:start w:val="1"/>
      <w:numFmt w:val="decimal"/>
      <w:lvlText w:val="%7."/>
      <w:lvlJc w:val="left"/>
      <w:pPr>
        <w:ind w:left="5040" w:hanging="360"/>
      </w:pPr>
    </w:lvl>
    <w:lvl w:ilvl="7" w:tplc="EBDC1BAE" w:tentative="1">
      <w:start w:val="1"/>
      <w:numFmt w:val="lowerLetter"/>
      <w:lvlText w:val="%8."/>
      <w:lvlJc w:val="left"/>
      <w:pPr>
        <w:ind w:left="5760" w:hanging="360"/>
      </w:pPr>
    </w:lvl>
    <w:lvl w:ilvl="8" w:tplc="2466B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B1459"/>
    <w:multiLevelType w:val="multilevel"/>
    <w:tmpl w:val="2CFE8E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center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B5C702E"/>
    <w:multiLevelType w:val="singleLevel"/>
    <w:tmpl w:val="74DC99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</w:abstractNum>
  <w:abstractNum w:abstractNumId="4">
    <w:nsid w:val="0B8B7FF6"/>
    <w:multiLevelType w:val="hybridMultilevel"/>
    <w:tmpl w:val="8B4C59F8"/>
    <w:lvl w:ilvl="0" w:tplc="4B206CC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74559B"/>
    <w:multiLevelType w:val="multilevel"/>
    <w:tmpl w:val="6A92C488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>
      <w:start w:val="1"/>
      <w:numFmt w:val="decimal"/>
      <w:lvlText w:val="4.%2."/>
      <w:lvlJc w:val="left"/>
      <w:pPr>
        <w:ind w:left="2208" w:hanging="432"/>
      </w:pPr>
      <w:rPr>
        <w:rFonts w:hint="default"/>
        <w:b/>
      </w:rPr>
    </w:lvl>
    <w:lvl w:ilvl="2">
      <w:start w:val="1"/>
      <w:numFmt w:val="decimal"/>
      <w:lvlText w:val="4.2.%3."/>
      <w:lvlJc w:val="left"/>
      <w:pPr>
        <w:ind w:left="26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hint="default"/>
      </w:rPr>
    </w:lvl>
  </w:abstractNum>
  <w:abstractNum w:abstractNumId="6">
    <w:nsid w:val="2086686E"/>
    <w:multiLevelType w:val="singleLevel"/>
    <w:tmpl w:val="C97E8C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400"/>
      </w:pPr>
      <w:rPr>
        <w:rFonts w:hint="default"/>
      </w:rPr>
    </w:lvl>
  </w:abstractNum>
  <w:abstractNum w:abstractNumId="7">
    <w:nsid w:val="217D70FD"/>
    <w:multiLevelType w:val="hybridMultilevel"/>
    <w:tmpl w:val="95241D70"/>
    <w:lvl w:ilvl="0" w:tplc="C59EDE18">
      <w:start w:val="1"/>
      <w:numFmt w:val="decimal"/>
      <w:lvlText w:val="%1."/>
      <w:lvlJc w:val="left"/>
      <w:pPr>
        <w:ind w:left="720" w:hanging="360"/>
      </w:pPr>
    </w:lvl>
    <w:lvl w:ilvl="1" w:tplc="C00C3E92" w:tentative="1">
      <w:start w:val="1"/>
      <w:numFmt w:val="lowerLetter"/>
      <w:lvlText w:val="%2."/>
      <w:lvlJc w:val="left"/>
      <w:pPr>
        <w:ind w:left="1440" w:hanging="360"/>
      </w:pPr>
    </w:lvl>
    <w:lvl w:ilvl="2" w:tplc="F086F3A4" w:tentative="1">
      <w:start w:val="1"/>
      <w:numFmt w:val="lowerRoman"/>
      <w:lvlText w:val="%3."/>
      <w:lvlJc w:val="right"/>
      <w:pPr>
        <w:ind w:left="2160" w:hanging="180"/>
      </w:pPr>
    </w:lvl>
    <w:lvl w:ilvl="3" w:tplc="5B2C0680" w:tentative="1">
      <w:start w:val="1"/>
      <w:numFmt w:val="decimal"/>
      <w:lvlText w:val="%4."/>
      <w:lvlJc w:val="left"/>
      <w:pPr>
        <w:ind w:left="2880" w:hanging="360"/>
      </w:pPr>
    </w:lvl>
    <w:lvl w:ilvl="4" w:tplc="BE08B2DE" w:tentative="1">
      <w:start w:val="1"/>
      <w:numFmt w:val="lowerLetter"/>
      <w:lvlText w:val="%5."/>
      <w:lvlJc w:val="left"/>
      <w:pPr>
        <w:ind w:left="3600" w:hanging="360"/>
      </w:pPr>
    </w:lvl>
    <w:lvl w:ilvl="5" w:tplc="A39402C4" w:tentative="1">
      <w:start w:val="1"/>
      <w:numFmt w:val="lowerRoman"/>
      <w:lvlText w:val="%6."/>
      <w:lvlJc w:val="right"/>
      <w:pPr>
        <w:ind w:left="4320" w:hanging="180"/>
      </w:pPr>
    </w:lvl>
    <w:lvl w:ilvl="6" w:tplc="6000442C" w:tentative="1">
      <w:start w:val="1"/>
      <w:numFmt w:val="decimal"/>
      <w:lvlText w:val="%7."/>
      <w:lvlJc w:val="left"/>
      <w:pPr>
        <w:ind w:left="5040" w:hanging="360"/>
      </w:pPr>
    </w:lvl>
    <w:lvl w:ilvl="7" w:tplc="B1FCBA8C" w:tentative="1">
      <w:start w:val="1"/>
      <w:numFmt w:val="lowerLetter"/>
      <w:lvlText w:val="%8."/>
      <w:lvlJc w:val="left"/>
      <w:pPr>
        <w:ind w:left="5760" w:hanging="360"/>
      </w:pPr>
    </w:lvl>
    <w:lvl w:ilvl="8" w:tplc="35544D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5410BA"/>
    <w:multiLevelType w:val="hybridMultilevel"/>
    <w:tmpl w:val="F91E7E0A"/>
    <w:lvl w:ilvl="0" w:tplc="04190011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2756473F"/>
    <w:multiLevelType w:val="hybridMultilevel"/>
    <w:tmpl w:val="51881E74"/>
    <w:lvl w:ilvl="0" w:tplc="04190011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291F4593"/>
    <w:multiLevelType w:val="singleLevel"/>
    <w:tmpl w:val="0419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11">
    <w:nsid w:val="2B593943"/>
    <w:multiLevelType w:val="singleLevel"/>
    <w:tmpl w:val="080C2010"/>
    <w:lvl w:ilvl="0">
      <w:start w:val="11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36B74FBD"/>
    <w:multiLevelType w:val="hybridMultilevel"/>
    <w:tmpl w:val="AC3043AA"/>
    <w:lvl w:ilvl="0" w:tplc="4B206CC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72552A"/>
    <w:multiLevelType w:val="hybridMultilevel"/>
    <w:tmpl w:val="4134EF82"/>
    <w:lvl w:ilvl="0" w:tplc="8E0ABB7E">
      <w:start w:val="1"/>
      <w:numFmt w:val="decimal"/>
      <w:lvlText w:val="Рисунок 3.%1"/>
      <w:lvlJc w:val="right"/>
      <w:pPr>
        <w:ind w:left="4755" w:hanging="360"/>
      </w:pPr>
      <w:rPr>
        <w:rFonts w:ascii="Times New Roman" w:eastAsia="Times New Roman" w:hAnsi="Times New Roman" w:cs="Times New Roman" w:hint="default"/>
        <w:b w:val="0"/>
        <w:i w:val="0"/>
        <w:noProof w:val="0"/>
      </w:rPr>
    </w:lvl>
    <w:lvl w:ilvl="1" w:tplc="5CE2A2F0" w:tentative="1">
      <w:start w:val="1"/>
      <w:numFmt w:val="lowerLetter"/>
      <w:lvlText w:val="%2."/>
      <w:lvlJc w:val="left"/>
      <w:pPr>
        <w:ind w:left="5475" w:hanging="360"/>
      </w:pPr>
    </w:lvl>
    <w:lvl w:ilvl="2" w:tplc="3CA8433E" w:tentative="1">
      <w:start w:val="1"/>
      <w:numFmt w:val="lowerRoman"/>
      <w:lvlText w:val="%3."/>
      <w:lvlJc w:val="right"/>
      <w:pPr>
        <w:ind w:left="6195" w:hanging="180"/>
      </w:pPr>
    </w:lvl>
    <w:lvl w:ilvl="3" w:tplc="08748DDA" w:tentative="1">
      <w:start w:val="1"/>
      <w:numFmt w:val="decimal"/>
      <w:lvlText w:val="%4."/>
      <w:lvlJc w:val="left"/>
      <w:pPr>
        <w:ind w:left="6915" w:hanging="360"/>
      </w:pPr>
    </w:lvl>
    <w:lvl w:ilvl="4" w:tplc="80C8E82E" w:tentative="1">
      <w:start w:val="1"/>
      <w:numFmt w:val="lowerLetter"/>
      <w:lvlText w:val="%5."/>
      <w:lvlJc w:val="left"/>
      <w:pPr>
        <w:ind w:left="7635" w:hanging="360"/>
      </w:pPr>
    </w:lvl>
    <w:lvl w:ilvl="5" w:tplc="ACCECB10" w:tentative="1">
      <w:start w:val="1"/>
      <w:numFmt w:val="lowerRoman"/>
      <w:lvlText w:val="%6."/>
      <w:lvlJc w:val="right"/>
      <w:pPr>
        <w:ind w:left="8355" w:hanging="180"/>
      </w:pPr>
    </w:lvl>
    <w:lvl w:ilvl="6" w:tplc="C69CE758" w:tentative="1">
      <w:start w:val="1"/>
      <w:numFmt w:val="decimal"/>
      <w:lvlText w:val="%7."/>
      <w:lvlJc w:val="left"/>
      <w:pPr>
        <w:ind w:left="9075" w:hanging="360"/>
      </w:pPr>
    </w:lvl>
    <w:lvl w:ilvl="7" w:tplc="D1900AFE" w:tentative="1">
      <w:start w:val="1"/>
      <w:numFmt w:val="lowerLetter"/>
      <w:lvlText w:val="%8."/>
      <w:lvlJc w:val="left"/>
      <w:pPr>
        <w:ind w:left="9795" w:hanging="360"/>
      </w:pPr>
    </w:lvl>
    <w:lvl w:ilvl="8" w:tplc="F4DA02AA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4">
    <w:nsid w:val="3CAE11CA"/>
    <w:multiLevelType w:val="singleLevel"/>
    <w:tmpl w:val="F0744186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</w:abstractNum>
  <w:abstractNum w:abstractNumId="15">
    <w:nsid w:val="40C034C7"/>
    <w:multiLevelType w:val="hybridMultilevel"/>
    <w:tmpl w:val="D8EC89EC"/>
    <w:lvl w:ilvl="0" w:tplc="967A3E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54F8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1EC8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E0C1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F84F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CE7C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9CD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6668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5251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1A1E84"/>
    <w:multiLevelType w:val="hybridMultilevel"/>
    <w:tmpl w:val="A440AEE6"/>
    <w:lvl w:ilvl="0" w:tplc="20C81068">
      <w:start w:val="1"/>
      <w:numFmt w:val="decimal"/>
      <w:lvlText w:val="Рисунок 1.%1"/>
      <w:lvlJc w:val="right"/>
      <w:pPr>
        <w:ind w:left="433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7">
    <w:nsid w:val="4527329E"/>
    <w:multiLevelType w:val="hybridMultilevel"/>
    <w:tmpl w:val="052253EC"/>
    <w:lvl w:ilvl="0" w:tplc="04190005">
      <w:start w:val="1"/>
      <w:numFmt w:val="decimal"/>
      <w:lvlText w:val="%1."/>
      <w:lvlJc w:val="center"/>
      <w:pPr>
        <w:ind w:left="1134" w:hanging="454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9950FD"/>
    <w:multiLevelType w:val="hybridMultilevel"/>
    <w:tmpl w:val="DFFA0AA0"/>
    <w:lvl w:ilvl="0" w:tplc="6C86EDF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953A73BE" w:tentative="1">
      <w:start w:val="1"/>
      <w:numFmt w:val="lowerLetter"/>
      <w:lvlText w:val="%2."/>
      <w:lvlJc w:val="left"/>
      <w:pPr>
        <w:ind w:left="1440" w:hanging="360"/>
      </w:pPr>
    </w:lvl>
    <w:lvl w:ilvl="2" w:tplc="CEECC0F6" w:tentative="1">
      <w:start w:val="1"/>
      <w:numFmt w:val="lowerRoman"/>
      <w:lvlText w:val="%3."/>
      <w:lvlJc w:val="right"/>
      <w:pPr>
        <w:ind w:left="2160" w:hanging="180"/>
      </w:pPr>
    </w:lvl>
    <w:lvl w:ilvl="3" w:tplc="3C32A356" w:tentative="1">
      <w:start w:val="1"/>
      <w:numFmt w:val="decimal"/>
      <w:lvlText w:val="%4."/>
      <w:lvlJc w:val="left"/>
      <w:pPr>
        <w:ind w:left="2880" w:hanging="360"/>
      </w:pPr>
    </w:lvl>
    <w:lvl w:ilvl="4" w:tplc="9BA6BF9A" w:tentative="1">
      <w:start w:val="1"/>
      <w:numFmt w:val="lowerLetter"/>
      <w:lvlText w:val="%5."/>
      <w:lvlJc w:val="left"/>
      <w:pPr>
        <w:ind w:left="3600" w:hanging="360"/>
      </w:pPr>
    </w:lvl>
    <w:lvl w:ilvl="5" w:tplc="27065AB0" w:tentative="1">
      <w:start w:val="1"/>
      <w:numFmt w:val="lowerRoman"/>
      <w:lvlText w:val="%6."/>
      <w:lvlJc w:val="right"/>
      <w:pPr>
        <w:ind w:left="4320" w:hanging="180"/>
      </w:pPr>
    </w:lvl>
    <w:lvl w:ilvl="6" w:tplc="883492F4" w:tentative="1">
      <w:start w:val="1"/>
      <w:numFmt w:val="decimal"/>
      <w:lvlText w:val="%7."/>
      <w:lvlJc w:val="left"/>
      <w:pPr>
        <w:ind w:left="5040" w:hanging="360"/>
      </w:pPr>
    </w:lvl>
    <w:lvl w:ilvl="7" w:tplc="3F8C2AEE" w:tentative="1">
      <w:start w:val="1"/>
      <w:numFmt w:val="lowerLetter"/>
      <w:lvlText w:val="%8."/>
      <w:lvlJc w:val="left"/>
      <w:pPr>
        <w:ind w:left="5760" w:hanging="360"/>
      </w:pPr>
    </w:lvl>
    <w:lvl w:ilvl="8" w:tplc="43848A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BE4EE7"/>
    <w:multiLevelType w:val="singleLevel"/>
    <w:tmpl w:val="0419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20">
    <w:nsid w:val="49E2204E"/>
    <w:multiLevelType w:val="hybridMultilevel"/>
    <w:tmpl w:val="F9803F9A"/>
    <w:lvl w:ilvl="0" w:tplc="8F64653C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69A8BD9A" w:tentative="1">
      <w:start w:val="1"/>
      <w:numFmt w:val="lowerLetter"/>
      <w:lvlText w:val="%2."/>
      <w:lvlJc w:val="left"/>
      <w:pPr>
        <w:ind w:left="2160" w:hanging="360"/>
      </w:pPr>
    </w:lvl>
    <w:lvl w:ilvl="2" w:tplc="4FA62236" w:tentative="1">
      <w:start w:val="1"/>
      <w:numFmt w:val="lowerRoman"/>
      <w:lvlText w:val="%3."/>
      <w:lvlJc w:val="right"/>
      <w:pPr>
        <w:ind w:left="2880" w:hanging="180"/>
      </w:pPr>
    </w:lvl>
    <w:lvl w:ilvl="3" w:tplc="EC30AE4C" w:tentative="1">
      <w:start w:val="1"/>
      <w:numFmt w:val="decimal"/>
      <w:lvlText w:val="%4."/>
      <w:lvlJc w:val="left"/>
      <w:pPr>
        <w:ind w:left="3600" w:hanging="360"/>
      </w:pPr>
    </w:lvl>
    <w:lvl w:ilvl="4" w:tplc="25847AEE" w:tentative="1">
      <w:start w:val="1"/>
      <w:numFmt w:val="lowerLetter"/>
      <w:lvlText w:val="%5."/>
      <w:lvlJc w:val="left"/>
      <w:pPr>
        <w:ind w:left="4320" w:hanging="360"/>
      </w:pPr>
    </w:lvl>
    <w:lvl w:ilvl="5" w:tplc="6B446846" w:tentative="1">
      <w:start w:val="1"/>
      <w:numFmt w:val="lowerRoman"/>
      <w:lvlText w:val="%6."/>
      <w:lvlJc w:val="right"/>
      <w:pPr>
        <w:ind w:left="5040" w:hanging="180"/>
      </w:pPr>
    </w:lvl>
    <w:lvl w:ilvl="6" w:tplc="E048DD4C" w:tentative="1">
      <w:start w:val="1"/>
      <w:numFmt w:val="decimal"/>
      <w:lvlText w:val="%7."/>
      <w:lvlJc w:val="left"/>
      <w:pPr>
        <w:ind w:left="5760" w:hanging="360"/>
      </w:pPr>
    </w:lvl>
    <w:lvl w:ilvl="7" w:tplc="71BCB980" w:tentative="1">
      <w:start w:val="1"/>
      <w:numFmt w:val="lowerLetter"/>
      <w:lvlText w:val="%8."/>
      <w:lvlJc w:val="left"/>
      <w:pPr>
        <w:ind w:left="6480" w:hanging="360"/>
      </w:pPr>
    </w:lvl>
    <w:lvl w:ilvl="8" w:tplc="F1D040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C5C193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FC448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51125F62"/>
    <w:multiLevelType w:val="hybridMultilevel"/>
    <w:tmpl w:val="F95A912C"/>
    <w:lvl w:ilvl="0" w:tplc="F3489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A845C9"/>
    <w:multiLevelType w:val="hybridMultilevel"/>
    <w:tmpl w:val="3D70533E"/>
    <w:lvl w:ilvl="0" w:tplc="2FE832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vertAlign w:val="baseline"/>
      </w:rPr>
    </w:lvl>
    <w:lvl w:ilvl="1" w:tplc="85D25DD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41EB13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36CB63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A6CF72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5DAB22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71E0AA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78E54A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1EE188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3ED6C20"/>
    <w:multiLevelType w:val="hybridMultilevel"/>
    <w:tmpl w:val="4056A56E"/>
    <w:lvl w:ilvl="0" w:tplc="04190001">
      <w:start w:val="1"/>
      <w:numFmt w:val="decimal"/>
      <w:lvlText w:val="Рисунок 1.%1"/>
      <w:lvlJc w:val="left"/>
      <w:pPr>
        <w:ind w:left="5180" w:hanging="360"/>
      </w:pPr>
      <w:rPr>
        <w:rFonts w:ascii="Times New Roman" w:hAnsi="Times New Roman" w:cs="Times New Roman" w:hint="default"/>
        <w:b w:val="0"/>
      </w:rPr>
    </w:lvl>
    <w:lvl w:ilvl="1" w:tplc="04190003" w:tentative="1">
      <w:start w:val="1"/>
      <w:numFmt w:val="lowerLetter"/>
      <w:lvlText w:val="%2."/>
      <w:lvlJc w:val="left"/>
      <w:pPr>
        <w:ind w:left="2148" w:hanging="360"/>
      </w:pPr>
    </w:lvl>
    <w:lvl w:ilvl="2" w:tplc="04190005" w:tentative="1">
      <w:start w:val="1"/>
      <w:numFmt w:val="lowerRoman"/>
      <w:lvlText w:val="%3."/>
      <w:lvlJc w:val="right"/>
      <w:pPr>
        <w:ind w:left="2868" w:hanging="180"/>
      </w:pPr>
    </w:lvl>
    <w:lvl w:ilvl="3" w:tplc="04190001" w:tentative="1">
      <w:start w:val="1"/>
      <w:numFmt w:val="decimal"/>
      <w:lvlText w:val="%4."/>
      <w:lvlJc w:val="left"/>
      <w:pPr>
        <w:ind w:left="3588" w:hanging="360"/>
      </w:pPr>
    </w:lvl>
    <w:lvl w:ilvl="4" w:tplc="04190003" w:tentative="1">
      <w:start w:val="1"/>
      <w:numFmt w:val="lowerLetter"/>
      <w:lvlText w:val="%5."/>
      <w:lvlJc w:val="left"/>
      <w:pPr>
        <w:ind w:left="4308" w:hanging="360"/>
      </w:pPr>
    </w:lvl>
    <w:lvl w:ilvl="5" w:tplc="04190005" w:tentative="1">
      <w:start w:val="1"/>
      <w:numFmt w:val="lowerRoman"/>
      <w:lvlText w:val="%6."/>
      <w:lvlJc w:val="right"/>
      <w:pPr>
        <w:ind w:left="5028" w:hanging="180"/>
      </w:pPr>
    </w:lvl>
    <w:lvl w:ilvl="6" w:tplc="04190001" w:tentative="1">
      <w:start w:val="1"/>
      <w:numFmt w:val="decimal"/>
      <w:lvlText w:val="%7."/>
      <w:lvlJc w:val="left"/>
      <w:pPr>
        <w:ind w:left="5748" w:hanging="360"/>
      </w:pPr>
    </w:lvl>
    <w:lvl w:ilvl="7" w:tplc="04190003" w:tentative="1">
      <w:start w:val="1"/>
      <w:numFmt w:val="lowerLetter"/>
      <w:lvlText w:val="%8."/>
      <w:lvlJc w:val="left"/>
      <w:pPr>
        <w:ind w:left="6468" w:hanging="360"/>
      </w:pPr>
    </w:lvl>
    <w:lvl w:ilvl="8" w:tplc="04190005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4EF2EE5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873021"/>
    <w:multiLevelType w:val="hybridMultilevel"/>
    <w:tmpl w:val="FA10C534"/>
    <w:lvl w:ilvl="0" w:tplc="E8C4642A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392488BE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5E566050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6D364786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6B2CFA7C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E9503EE0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7986AFEC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6E12143C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A0B4886A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8">
    <w:nsid w:val="5D137384"/>
    <w:multiLevelType w:val="hybridMultilevel"/>
    <w:tmpl w:val="A9443E4A"/>
    <w:lvl w:ilvl="0" w:tplc="F5741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6A2DA3"/>
    <w:multiLevelType w:val="hybridMultilevel"/>
    <w:tmpl w:val="9C088238"/>
    <w:lvl w:ilvl="0" w:tplc="08E6CFA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C9F8C794" w:tentative="1">
      <w:start w:val="1"/>
      <w:numFmt w:val="lowerLetter"/>
      <w:lvlText w:val="%2."/>
      <w:lvlJc w:val="left"/>
      <w:pPr>
        <w:ind w:left="1440" w:hanging="360"/>
      </w:pPr>
    </w:lvl>
    <w:lvl w:ilvl="2" w:tplc="08AE5850" w:tentative="1">
      <w:start w:val="1"/>
      <w:numFmt w:val="lowerRoman"/>
      <w:lvlText w:val="%3."/>
      <w:lvlJc w:val="right"/>
      <w:pPr>
        <w:ind w:left="2160" w:hanging="180"/>
      </w:pPr>
    </w:lvl>
    <w:lvl w:ilvl="3" w:tplc="86B45154" w:tentative="1">
      <w:start w:val="1"/>
      <w:numFmt w:val="decimal"/>
      <w:lvlText w:val="%4."/>
      <w:lvlJc w:val="left"/>
      <w:pPr>
        <w:ind w:left="2880" w:hanging="360"/>
      </w:pPr>
    </w:lvl>
    <w:lvl w:ilvl="4" w:tplc="74AEACB8" w:tentative="1">
      <w:start w:val="1"/>
      <w:numFmt w:val="lowerLetter"/>
      <w:lvlText w:val="%5."/>
      <w:lvlJc w:val="left"/>
      <w:pPr>
        <w:ind w:left="3600" w:hanging="360"/>
      </w:pPr>
    </w:lvl>
    <w:lvl w:ilvl="5" w:tplc="C46E4182" w:tentative="1">
      <w:start w:val="1"/>
      <w:numFmt w:val="lowerRoman"/>
      <w:lvlText w:val="%6."/>
      <w:lvlJc w:val="right"/>
      <w:pPr>
        <w:ind w:left="4320" w:hanging="180"/>
      </w:pPr>
    </w:lvl>
    <w:lvl w:ilvl="6" w:tplc="75C47BFC" w:tentative="1">
      <w:start w:val="1"/>
      <w:numFmt w:val="decimal"/>
      <w:lvlText w:val="%7."/>
      <w:lvlJc w:val="left"/>
      <w:pPr>
        <w:ind w:left="5040" w:hanging="360"/>
      </w:pPr>
    </w:lvl>
    <w:lvl w:ilvl="7" w:tplc="F572A720" w:tentative="1">
      <w:start w:val="1"/>
      <w:numFmt w:val="lowerLetter"/>
      <w:lvlText w:val="%8."/>
      <w:lvlJc w:val="left"/>
      <w:pPr>
        <w:ind w:left="5760" w:hanging="360"/>
      </w:pPr>
    </w:lvl>
    <w:lvl w:ilvl="8" w:tplc="0FBCE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761EF6"/>
    <w:multiLevelType w:val="hybridMultilevel"/>
    <w:tmpl w:val="E0DE4BEE"/>
    <w:lvl w:ilvl="0" w:tplc="0419000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0A410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77333AD7"/>
    <w:multiLevelType w:val="hybridMultilevel"/>
    <w:tmpl w:val="E7D2148A"/>
    <w:lvl w:ilvl="0" w:tplc="215298DA">
      <w:start w:val="1"/>
      <w:numFmt w:val="decimal"/>
      <w:pStyle w:val="4"/>
      <w:lvlText w:val="4.%1."/>
      <w:lvlJc w:val="left"/>
      <w:pPr>
        <w:ind w:left="720" w:hanging="360"/>
      </w:pPr>
      <w:rPr>
        <w:rFonts w:hint="default"/>
      </w:rPr>
    </w:lvl>
    <w:lvl w:ilvl="1" w:tplc="4E50BF78">
      <w:start w:val="1"/>
      <w:numFmt w:val="decimal"/>
      <w:pStyle w:val="7"/>
      <w:lvlText w:val="4.2.%2."/>
      <w:lvlJc w:val="left"/>
      <w:pPr>
        <w:ind w:left="928" w:hanging="360"/>
      </w:pPr>
      <w:rPr>
        <w:rFonts w:hint="default"/>
      </w:rPr>
    </w:lvl>
    <w:lvl w:ilvl="2" w:tplc="0A9A3450" w:tentative="1">
      <w:start w:val="1"/>
      <w:numFmt w:val="lowerRoman"/>
      <w:lvlText w:val="%3."/>
      <w:lvlJc w:val="right"/>
      <w:pPr>
        <w:ind w:left="2160" w:hanging="180"/>
      </w:pPr>
    </w:lvl>
    <w:lvl w:ilvl="3" w:tplc="51EAFDB6" w:tentative="1">
      <w:start w:val="1"/>
      <w:numFmt w:val="decimal"/>
      <w:lvlText w:val="%4."/>
      <w:lvlJc w:val="left"/>
      <w:pPr>
        <w:ind w:left="2880" w:hanging="360"/>
      </w:pPr>
    </w:lvl>
    <w:lvl w:ilvl="4" w:tplc="E958512A" w:tentative="1">
      <w:start w:val="1"/>
      <w:numFmt w:val="lowerLetter"/>
      <w:lvlText w:val="%5."/>
      <w:lvlJc w:val="left"/>
      <w:pPr>
        <w:ind w:left="3600" w:hanging="360"/>
      </w:pPr>
    </w:lvl>
    <w:lvl w:ilvl="5" w:tplc="3B580EB6" w:tentative="1">
      <w:start w:val="1"/>
      <w:numFmt w:val="lowerRoman"/>
      <w:lvlText w:val="%6."/>
      <w:lvlJc w:val="right"/>
      <w:pPr>
        <w:ind w:left="4320" w:hanging="180"/>
      </w:pPr>
    </w:lvl>
    <w:lvl w:ilvl="6" w:tplc="ADB4668C" w:tentative="1">
      <w:start w:val="1"/>
      <w:numFmt w:val="decimal"/>
      <w:lvlText w:val="%7."/>
      <w:lvlJc w:val="left"/>
      <w:pPr>
        <w:ind w:left="5040" w:hanging="360"/>
      </w:pPr>
    </w:lvl>
    <w:lvl w:ilvl="7" w:tplc="9AAC21C4" w:tentative="1">
      <w:start w:val="1"/>
      <w:numFmt w:val="lowerLetter"/>
      <w:lvlText w:val="%8."/>
      <w:lvlJc w:val="left"/>
      <w:pPr>
        <w:ind w:left="5760" w:hanging="360"/>
      </w:pPr>
    </w:lvl>
    <w:lvl w:ilvl="8" w:tplc="B8DAF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E0276E"/>
    <w:multiLevelType w:val="hybridMultilevel"/>
    <w:tmpl w:val="843A1414"/>
    <w:lvl w:ilvl="0" w:tplc="3F4C94C0">
      <w:start w:val="1"/>
      <w:numFmt w:val="bullet"/>
      <w:lvlText w:val="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E2CB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A328A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8C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F415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E7877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3C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88C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84F0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EA697E"/>
    <w:multiLevelType w:val="hybridMultilevel"/>
    <w:tmpl w:val="A7A64004"/>
    <w:lvl w:ilvl="0" w:tplc="6044AF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5C46C84" w:tentative="1">
      <w:start w:val="1"/>
      <w:numFmt w:val="lowerLetter"/>
      <w:lvlText w:val="%2."/>
      <w:lvlJc w:val="left"/>
      <w:pPr>
        <w:ind w:left="1440" w:hanging="360"/>
      </w:pPr>
    </w:lvl>
    <w:lvl w:ilvl="2" w:tplc="65EA41C0" w:tentative="1">
      <w:start w:val="1"/>
      <w:numFmt w:val="lowerRoman"/>
      <w:lvlText w:val="%3."/>
      <w:lvlJc w:val="right"/>
      <w:pPr>
        <w:ind w:left="2160" w:hanging="180"/>
      </w:pPr>
    </w:lvl>
    <w:lvl w:ilvl="3" w:tplc="BA18D484" w:tentative="1">
      <w:start w:val="1"/>
      <w:numFmt w:val="decimal"/>
      <w:lvlText w:val="%4."/>
      <w:lvlJc w:val="left"/>
      <w:pPr>
        <w:ind w:left="2880" w:hanging="360"/>
      </w:pPr>
    </w:lvl>
    <w:lvl w:ilvl="4" w:tplc="471C537A" w:tentative="1">
      <w:start w:val="1"/>
      <w:numFmt w:val="lowerLetter"/>
      <w:lvlText w:val="%5."/>
      <w:lvlJc w:val="left"/>
      <w:pPr>
        <w:ind w:left="3600" w:hanging="360"/>
      </w:pPr>
    </w:lvl>
    <w:lvl w:ilvl="5" w:tplc="D0D2AE4E" w:tentative="1">
      <w:start w:val="1"/>
      <w:numFmt w:val="lowerRoman"/>
      <w:lvlText w:val="%6."/>
      <w:lvlJc w:val="right"/>
      <w:pPr>
        <w:ind w:left="4320" w:hanging="180"/>
      </w:pPr>
    </w:lvl>
    <w:lvl w:ilvl="6" w:tplc="5178D178" w:tentative="1">
      <w:start w:val="1"/>
      <w:numFmt w:val="decimal"/>
      <w:lvlText w:val="%7."/>
      <w:lvlJc w:val="left"/>
      <w:pPr>
        <w:ind w:left="5040" w:hanging="360"/>
      </w:pPr>
    </w:lvl>
    <w:lvl w:ilvl="7" w:tplc="9E60683A" w:tentative="1">
      <w:start w:val="1"/>
      <w:numFmt w:val="lowerLetter"/>
      <w:lvlText w:val="%8."/>
      <w:lvlJc w:val="left"/>
      <w:pPr>
        <w:ind w:left="5760" w:hanging="360"/>
      </w:pPr>
    </w:lvl>
    <w:lvl w:ilvl="8" w:tplc="13306B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F62504"/>
    <w:multiLevelType w:val="hybridMultilevel"/>
    <w:tmpl w:val="9B76713A"/>
    <w:lvl w:ilvl="0" w:tplc="42285AA2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8786C43A" w:tentative="1">
      <w:start w:val="1"/>
      <w:numFmt w:val="lowerLetter"/>
      <w:lvlText w:val="%2."/>
      <w:lvlJc w:val="left"/>
      <w:pPr>
        <w:ind w:left="2160" w:hanging="360"/>
      </w:pPr>
    </w:lvl>
    <w:lvl w:ilvl="2" w:tplc="7C8CA87A" w:tentative="1">
      <w:start w:val="1"/>
      <w:numFmt w:val="lowerRoman"/>
      <w:lvlText w:val="%3."/>
      <w:lvlJc w:val="right"/>
      <w:pPr>
        <w:ind w:left="2880" w:hanging="180"/>
      </w:pPr>
    </w:lvl>
    <w:lvl w:ilvl="3" w:tplc="CA9663AC" w:tentative="1">
      <w:start w:val="1"/>
      <w:numFmt w:val="decimal"/>
      <w:lvlText w:val="%4."/>
      <w:lvlJc w:val="left"/>
      <w:pPr>
        <w:ind w:left="3600" w:hanging="360"/>
      </w:pPr>
    </w:lvl>
    <w:lvl w:ilvl="4" w:tplc="2B92F744" w:tentative="1">
      <w:start w:val="1"/>
      <w:numFmt w:val="lowerLetter"/>
      <w:lvlText w:val="%5."/>
      <w:lvlJc w:val="left"/>
      <w:pPr>
        <w:ind w:left="4320" w:hanging="360"/>
      </w:pPr>
    </w:lvl>
    <w:lvl w:ilvl="5" w:tplc="A18E6B3A" w:tentative="1">
      <w:start w:val="1"/>
      <w:numFmt w:val="lowerRoman"/>
      <w:lvlText w:val="%6."/>
      <w:lvlJc w:val="right"/>
      <w:pPr>
        <w:ind w:left="5040" w:hanging="180"/>
      </w:pPr>
    </w:lvl>
    <w:lvl w:ilvl="6" w:tplc="2E34E1F4" w:tentative="1">
      <w:start w:val="1"/>
      <w:numFmt w:val="decimal"/>
      <w:lvlText w:val="%7."/>
      <w:lvlJc w:val="left"/>
      <w:pPr>
        <w:ind w:left="5760" w:hanging="360"/>
      </w:pPr>
    </w:lvl>
    <w:lvl w:ilvl="7" w:tplc="DD52306A" w:tentative="1">
      <w:start w:val="1"/>
      <w:numFmt w:val="lowerLetter"/>
      <w:lvlText w:val="%8."/>
      <w:lvlJc w:val="left"/>
      <w:pPr>
        <w:ind w:left="6480" w:hanging="360"/>
      </w:pPr>
    </w:lvl>
    <w:lvl w:ilvl="8" w:tplc="BA4438A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E5F4F18"/>
    <w:multiLevelType w:val="hybridMultilevel"/>
    <w:tmpl w:val="11624016"/>
    <w:lvl w:ilvl="0" w:tplc="095C59B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1"/>
  </w:num>
  <w:num w:numId="3">
    <w:abstractNumId w:val="17"/>
  </w:num>
  <w:num w:numId="4">
    <w:abstractNumId w:val="25"/>
  </w:num>
  <w:num w:numId="5">
    <w:abstractNumId w:val="34"/>
  </w:num>
  <w:num w:numId="6">
    <w:abstractNumId w:val="24"/>
  </w:num>
  <w:num w:numId="7">
    <w:abstractNumId w:val="33"/>
  </w:num>
  <w:num w:numId="8">
    <w:abstractNumId w:val="29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"/>
  </w:num>
  <w:num w:numId="12">
    <w:abstractNumId w:val="19"/>
  </w:num>
  <w:num w:numId="13">
    <w:abstractNumId w:val="14"/>
  </w:num>
  <w:num w:numId="14">
    <w:abstractNumId w:val="5"/>
  </w:num>
  <w:num w:numId="15">
    <w:abstractNumId w:val="10"/>
  </w:num>
  <w:num w:numId="16">
    <w:abstractNumId w:val="13"/>
  </w:num>
  <w:num w:numId="17">
    <w:abstractNumId w:val="35"/>
  </w:num>
  <w:num w:numId="18">
    <w:abstractNumId w:val="18"/>
  </w:num>
  <w:num w:numId="19">
    <w:abstractNumId w:val="30"/>
  </w:num>
  <w:num w:numId="20">
    <w:abstractNumId w:val="0"/>
  </w:num>
  <w:num w:numId="21">
    <w:abstractNumId w:val="26"/>
  </w:num>
  <w:num w:numId="22">
    <w:abstractNumId w:val="1"/>
  </w:num>
  <w:num w:numId="23">
    <w:abstractNumId w:val="28"/>
  </w:num>
  <w:num w:numId="24">
    <w:abstractNumId w:val="6"/>
  </w:num>
  <w:num w:numId="25">
    <w:abstractNumId w:val="7"/>
  </w:num>
  <w:num w:numId="26">
    <w:abstractNumId w:val="32"/>
  </w:num>
  <w:num w:numId="27">
    <w:abstractNumId w:val="21"/>
  </w:num>
  <w:num w:numId="28">
    <w:abstractNumId w:val="3"/>
  </w:num>
  <w:num w:numId="29">
    <w:abstractNumId w:val="36"/>
  </w:num>
  <w:num w:numId="30">
    <w:abstractNumId w:val="8"/>
  </w:num>
  <w:num w:numId="31">
    <w:abstractNumId w:val="9"/>
  </w:num>
  <w:num w:numId="32">
    <w:abstractNumId w:val="23"/>
  </w:num>
  <w:num w:numId="33">
    <w:abstractNumId w:val="27"/>
  </w:num>
  <w:num w:numId="34">
    <w:abstractNumId w:val="37"/>
  </w:num>
  <w:num w:numId="35">
    <w:abstractNumId w:val="15"/>
  </w:num>
  <w:num w:numId="36">
    <w:abstractNumId w:val="22"/>
  </w:num>
  <w:num w:numId="37">
    <w:abstractNumId w:val="16"/>
  </w:num>
  <w:num w:numId="38">
    <w:abstractNumId w:val="12"/>
  </w:num>
  <w:num w:numId="39">
    <w:abstractNumId w:val="31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2048"/>
    <w:rsid w:val="000006DD"/>
    <w:rsid w:val="00020AE0"/>
    <w:rsid w:val="00027B97"/>
    <w:rsid w:val="00033A6F"/>
    <w:rsid w:val="000556A1"/>
    <w:rsid w:val="00072121"/>
    <w:rsid w:val="0007547F"/>
    <w:rsid w:val="000813A5"/>
    <w:rsid w:val="00085D1B"/>
    <w:rsid w:val="00085F32"/>
    <w:rsid w:val="000D263B"/>
    <w:rsid w:val="000D71BB"/>
    <w:rsid w:val="000F4948"/>
    <w:rsid w:val="000F6754"/>
    <w:rsid w:val="00110145"/>
    <w:rsid w:val="001225B3"/>
    <w:rsid w:val="001239E5"/>
    <w:rsid w:val="00124E5B"/>
    <w:rsid w:val="00156BA8"/>
    <w:rsid w:val="001600DF"/>
    <w:rsid w:val="0017046D"/>
    <w:rsid w:val="00177EDF"/>
    <w:rsid w:val="00192AD9"/>
    <w:rsid w:val="00197465"/>
    <w:rsid w:val="001A5709"/>
    <w:rsid w:val="001D79C4"/>
    <w:rsid w:val="001E4F4A"/>
    <w:rsid w:val="001F0E6A"/>
    <w:rsid w:val="00230EC2"/>
    <w:rsid w:val="00254055"/>
    <w:rsid w:val="00261EE0"/>
    <w:rsid w:val="002E1867"/>
    <w:rsid w:val="002E3EE0"/>
    <w:rsid w:val="00301313"/>
    <w:rsid w:val="00306BBD"/>
    <w:rsid w:val="00307B43"/>
    <w:rsid w:val="0032294B"/>
    <w:rsid w:val="0033700A"/>
    <w:rsid w:val="003414D1"/>
    <w:rsid w:val="00351F09"/>
    <w:rsid w:val="0037363C"/>
    <w:rsid w:val="00375BAA"/>
    <w:rsid w:val="00376D83"/>
    <w:rsid w:val="003A2181"/>
    <w:rsid w:val="003A729A"/>
    <w:rsid w:val="003B136C"/>
    <w:rsid w:val="003B3F5B"/>
    <w:rsid w:val="003E1235"/>
    <w:rsid w:val="003E2583"/>
    <w:rsid w:val="003F00B5"/>
    <w:rsid w:val="00411FAB"/>
    <w:rsid w:val="00420CB0"/>
    <w:rsid w:val="004257F3"/>
    <w:rsid w:val="00430685"/>
    <w:rsid w:val="00433CFD"/>
    <w:rsid w:val="00436D93"/>
    <w:rsid w:val="00441DC6"/>
    <w:rsid w:val="004446AF"/>
    <w:rsid w:val="00444975"/>
    <w:rsid w:val="004514E4"/>
    <w:rsid w:val="00452651"/>
    <w:rsid w:val="00457CC1"/>
    <w:rsid w:val="004643AD"/>
    <w:rsid w:val="00491907"/>
    <w:rsid w:val="004A46B5"/>
    <w:rsid w:val="004A69F2"/>
    <w:rsid w:val="004B56F4"/>
    <w:rsid w:val="004B7918"/>
    <w:rsid w:val="004F1CA0"/>
    <w:rsid w:val="0050683F"/>
    <w:rsid w:val="00523C7C"/>
    <w:rsid w:val="005276BB"/>
    <w:rsid w:val="00527A51"/>
    <w:rsid w:val="00531886"/>
    <w:rsid w:val="00540005"/>
    <w:rsid w:val="005563E5"/>
    <w:rsid w:val="00585B11"/>
    <w:rsid w:val="00590269"/>
    <w:rsid w:val="00592FDB"/>
    <w:rsid w:val="005A6728"/>
    <w:rsid w:val="005A6898"/>
    <w:rsid w:val="005B035A"/>
    <w:rsid w:val="005B0E29"/>
    <w:rsid w:val="005B12EF"/>
    <w:rsid w:val="005D2AA6"/>
    <w:rsid w:val="005D2B41"/>
    <w:rsid w:val="005D450D"/>
    <w:rsid w:val="00611977"/>
    <w:rsid w:val="00662416"/>
    <w:rsid w:val="006860D7"/>
    <w:rsid w:val="00687FD7"/>
    <w:rsid w:val="0070572C"/>
    <w:rsid w:val="00713CBB"/>
    <w:rsid w:val="00714880"/>
    <w:rsid w:val="0071529A"/>
    <w:rsid w:val="0071704F"/>
    <w:rsid w:val="00720B1A"/>
    <w:rsid w:val="007226FB"/>
    <w:rsid w:val="0072642E"/>
    <w:rsid w:val="00726EB8"/>
    <w:rsid w:val="00750D55"/>
    <w:rsid w:val="00760C27"/>
    <w:rsid w:val="00777CC4"/>
    <w:rsid w:val="00781020"/>
    <w:rsid w:val="00784D09"/>
    <w:rsid w:val="00791957"/>
    <w:rsid w:val="007C618A"/>
    <w:rsid w:val="007F0C6C"/>
    <w:rsid w:val="008176F7"/>
    <w:rsid w:val="008201F2"/>
    <w:rsid w:val="00834AC5"/>
    <w:rsid w:val="00834DA6"/>
    <w:rsid w:val="00834DBF"/>
    <w:rsid w:val="0085799C"/>
    <w:rsid w:val="00876BC0"/>
    <w:rsid w:val="00877A7D"/>
    <w:rsid w:val="008A1296"/>
    <w:rsid w:val="008A3242"/>
    <w:rsid w:val="008A7321"/>
    <w:rsid w:val="008B6928"/>
    <w:rsid w:val="008B71BE"/>
    <w:rsid w:val="008C667E"/>
    <w:rsid w:val="008E28C2"/>
    <w:rsid w:val="008E54A0"/>
    <w:rsid w:val="008F74E8"/>
    <w:rsid w:val="009469CA"/>
    <w:rsid w:val="009567FF"/>
    <w:rsid w:val="00982709"/>
    <w:rsid w:val="00986205"/>
    <w:rsid w:val="00986AA3"/>
    <w:rsid w:val="009A2048"/>
    <w:rsid w:val="009A7D61"/>
    <w:rsid w:val="009D5A6C"/>
    <w:rsid w:val="009E2752"/>
    <w:rsid w:val="009F52F0"/>
    <w:rsid w:val="00A24945"/>
    <w:rsid w:val="00A36631"/>
    <w:rsid w:val="00A37CF5"/>
    <w:rsid w:val="00A407F0"/>
    <w:rsid w:val="00A50554"/>
    <w:rsid w:val="00A616BF"/>
    <w:rsid w:val="00A743B0"/>
    <w:rsid w:val="00AB1BF1"/>
    <w:rsid w:val="00AC05E7"/>
    <w:rsid w:val="00AC440E"/>
    <w:rsid w:val="00AC6B0C"/>
    <w:rsid w:val="00AE527E"/>
    <w:rsid w:val="00AE76F3"/>
    <w:rsid w:val="00B35412"/>
    <w:rsid w:val="00BA6DC8"/>
    <w:rsid w:val="00BB3522"/>
    <w:rsid w:val="00BC663F"/>
    <w:rsid w:val="00BD2739"/>
    <w:rsid w:val="00BF2E3F"/>
    <w:rsid w:val="00C12B13"/>
    <w:rsid w:val="00C71581"/>
    <w:rsid w:val="00C85D4B"/>
    <w:rsid w:val="00CA500D"/>
    <w:rsid w:val="00CA751D"/>
    <w:rsid w:val="00CB3B14"/>
    <w:rsid w:val="00CB6D38"/>
    <w:rsid w:val="00CC0939"/>
    <w:rsid w:val="00CC1095"/>
    <w:rsid w:val="00CC1E5F"/>
    <w:rsid w:val="00CC6B94"/>
    <w:rsid w:val="00CD5D34"/>
    <w:rsid w:val="00CD655A"/>
    <w:rsid w:val="00CE414B"/>
    <w:rsid w:val="00CE45EB"/>
    <w:rsid w:val="00D03467"/>
    <w:rsid w:val="00D309C9"/>
    <w:rsid w:val="00D47071"/>
    <w:rsid w:val="00D474BA"/>
    <w:rsid w:val="00D50498"/>
    <w:rsid w:val="00D54A29"/>
    <w:rsid w:val="00D56ED8"/>
    <w:rsid w:val="00D66EE0"/>
    <w:rsid w:val="00D92388"/>
    <w:rsid w:val="00D94A91"/>
    <w:rsid w:val="00D9535D"/>
    <w:rsid w:val="00DA367C"/>
    <w:rsid w:val="00DB5F85"/>
    <w:rsid w:val="00DB612F"/>
    <w:rsid w:val="00DC19A3"/>
    <w:rsid w:val="00DD318B"/>
    <w:rsid w:val="00DE0FDD"/>
    <w:rsid w:val="00DE3DB5"/>
    <w:rsid w:val="00DE4DD1"/>
    <w:rsid w:val="00DE64CD"/>
    <w:rsid w:val="00E04724"/>
    <w:rsid w:val="00E36536"/>
    <w:rsid w:val="00E543FB"/>
    <w:rsid w:val="00E66057"/>
    <w:rsid w:val="00E662A6"/>
    <w:rsid w:val="00E93D2B"/>
    <w:rsid w:val="00E963B5"/>
    <w:rsid w:val="00EC424E"/>
    <w:rsid w:val="00EE0E6E"/>
    <w:rsid w:val="00EE61DB"/>
    <w:rsid w:val="00EF1EB0"/>
    <w:rsid w:val="00EF3F27"/>
    <w:rsid w:val="00F00688"/>
    <w:rsid w:val="00F06D8E"/>
    <w:rsid w:val="00F1510E"/>
    <w:rsid w:val="00F24F77"/>
    <w:rsid w:val="00F27302"/>
    <w:rsid w:val="00F32DBE"/>
    <w:rsid w:val="00F4111D"/>
    <w:rsid w:val="00F42368"/>
    <w:rsid w:val="00F56496"/>
    <w:rsid w:val="00F6069C"/>
    <w:rsid w:val="00F6406A"/>
    <w:rsid w:val="00F73487"/>
    <w:rsid w:val="00F73493"/>
    <w:rsid w:val="00F74D1E"/>
    <w:rsid w:val="00F85CB0"/>
    <w:rsid w:val="00F90827"/>
    <w:rsid w:val="00F933F3"/>
    <w:rsid w:val="00FA6F09"/>
    <w:rsid w:val="00FB0A13"/>
    <w:rsid w:val="00FC2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F85CB0"/>
    <w:pPr>
      <w:keepNext/>
      <w:spacing w:before="240" w:after="240" w:line="360" w:lineRule="auto"/>
      <w:jc w:val="both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2"/>
    <w:next w:val="a"/>
    <w:link w:val="30"/>
    <w:unhideWhenUsed/>
    <w:qFormat/>
    <w:rsid w:val="00F85CB0"/>
    <w:pPr>
      <w:outlineLvl w:val="2"/>
    </w:pPr>
  </w:style>
  <w:style w:type="paragraph" w:styleId="4">
    <w:name w:val="heading 4"/>
    <w:basedOn w:val="a0"/>
    <w:next w:val="a"/>
    <w:link w:val="40"/>
    <w:unhideWhenUsed/>
    <w:qFormat/>
    <w:rsid w:val="00F85CB0"/>
    <w:pPr>
      <w:numPr>
        <w:numId w:val="7"/>
      </w:numPr>
      <w:spacing w:before="240" w:after="240" w:line="360" w:lineRule="auto"/>
      <w:outlineLvl w:val="3"/>
    </w:pPr>
    <w:rPr>
      <w:rFonts w:ascii="Times New Roman" w:hAnsi="Times New Roman" w:cs="Times New Roman"/>
      <w:b/>
      <w:sz w:val="28"/>
      <w:szCs w:val="28"/>
    </w:rPr>
  </w:style>
  <w:style w:type="paragraph" w:styleId="5">
    <w:name w:val="heading 5"/>
    <w:basedOn w:val="a"/>
    <w:next w:val="a"/>
    <w:link w:val="50"/>
    <w:qFormat/>
    <w:rsid w:val="00156BA8"/>
    <w:pPr>
      <w:keepNext/>
      <w:spacing w:after="0" w:line="240" w:lineRule="auto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85CB0"/>
    <w:pPr>
      <w:keepNext/>
      <w:spacing w:after="0" w:line="240" w:lineRule="auto"/>
      <w:outlineLvl w:val="5"/>
    </w:pPr>
    <w:rPr>
      <w:rFonts w:ascii="Times New Roman" w:eastAsia="Times New Roman" w:hAnsi="Times New Roman"/>
      <w:sz w:val="28"/>
      <w:szCs w:val="20"/>
      <w:lang w:val="en-US" w:eastAsia="ru-RU"/>
    </w:rPr>
  </w:style>
  <w:style w:type="paragraph" w:styleId="7">
    <w:name w:val="heading 7"/>
    <w:basedOn w:val="4"/>
    <w:next w:val="a"/>
    <w:link w:val="70"/>
    <w:unhideWhenUsed/>
    <w:qFormat/>
    <w:rsid w:val="00F85CB0"/>
    <w:pPr>
      <w:numPr>
        <w:ilvl w:val="1"/>
      </w:numPr>
      <w:outlineLvl w:val="6"/>
    </w:pPr>
  </w:style>
  <w:style w:type="paragraph" w:styleId="8">
    <w:name w:val="heading 8"/>
    <w:basedOn w:val="a"/>
    <w:next w:val="a"/>
    <w:link w:val="80"/>
    <w:qFormat/>
    <w:rsid w:val="00156BA8"/>
    <w:pPr>
      <w:keepNext/>
      <w:spacing w:after="0" w:line="240" w:lineRule="auto"/>
      <w:ind w:left="720" w:firstLine="360"/>
      <w:jc w:val="center"/>
      <w:outlineLvl w:val="7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85CB0"/>
    <w:pPr>
      <w:keepNext/>
      <w:spacing w:after="0" w:line="240" w:lineRule="auto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9A2048"/>
    <w:rPr>
      <w:rFonts w:ascii="Tahoma" w:hAnsi="Tahoma" w:cs="Tahoma"/>
      <w:sz w:val="16"/>
      <w:szCs w:val="16"/>
    </w:rPr>
  </w:style>
  <w:style w:type="table" w:styleId="a6">
    <w:name w:val="Table Grid"/>
    <w:basedOn w:val="a2"/>
    <w:rsid w:val="009D5A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1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1"/>
    <w:link w:val="2"/>
    <w:rsid w:val="00F85CB0"/>
    <w:rPr>
      <w:rFonts w:ascii="Times New Roman" w:eastAsia="Times New Roman" w:hAnsi="Times New Roman"/>
      <w:b/>
      <w:sz w:val="28"/>
    </w:rPr>
  </w:style>
  <w:style w:type="character" w:customStyle="1" w:styleId="30">
    <w:name w:val="Заголовок 3 Знак"/>
    <w:basedOn w:val="a1"/>
    <w:link w:val="3"/>
    <w:rsid w:val="00F85CB0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basedOn w:val="a1"/>
    <w:link w:val="4"/>
    <w:rsid w:val="00F85CB0"/>
    <w:rPr>
      <w:rFonts w:ascii="Times New Roman" w:eastAsiaTheme="minorHAnsi" w:hAnsi="Times New Roman"/>
      <w:b/>
      <w:sz w:val="28"/>
      <w:szCs w:val="28"/>
      <w:lang w:eastAsia="en-US"/>
    </w:rPr>
  </w:style>
  <w:style w:type="character" w:customStyle="1" w:styleId="60">
    <w:name w:val="Заголовок 6 Знак"/>
    <w:basedOn w:val="a1"/>
    <w:link w:val="6"/>
    <w:rsid w:val="00F85CB0"/>
    <w:rPr>
      <w:rFonts w:ascii="Times New Roman" w:eastAsia="Times New Roman" w:hAnsi="Times New Roman"/>
      <w:sz w:val="28"/>
      <w:lang w:val="en-US"/>
    </w:rPr>
  </w:style>
  <w:style w:type="character" w:customStyle="1" w:styleId="70">
    <w:name w:val="Заголовок 7 Знак"/>
    <w:basedOn w:val="a1"/>
    <w:link w:val="7"/>
    <w:rsid w:val="00F85CB0"/>
    <w:rPr>
      <w:rFonts w:ascii="Times New Roman" w:eastAsiaTheme="minorHAnsi" w:hAnsi="Times New Roman"/>
      <w:b/>
      <w:sz w:val="28"/>
      <w:szCs w:val="28"/>
      <w:lang w:eastAsia="en-US"/>
    </w:rPr>
  </w:style>
  <w:style w:type="character" w:customStyle="1" w:styleId="90">
    <w:name w:val="Заголовок 9 Знак"/>
    <w:basedOn w:val="a1"/>
    <w:link w:val="9"/>
    <w:rsid w:val="00F85CB0"/>
    <w:rPr>
      <w:rFonts w:ascii="Times New Roman" w:eastAsia="Times New Roman" w:hAnsi="Times New Roman"/>
      <w:b/>
      <w:sz w:val="24"/>
    </w:rPr>
  </w:style>
  <w:style w:type="numbering" w:customStyle="1" w:styleId="11">
    <w:name w:val="Нет списка1"/>
    <w:next w:val="a3"/>
    <w:uiPriority w:val="99"/>
    <w:semiHidden/>
    <w:unhideWhenUsed/>
    <w:rsid w:val="00F85CB0"/>
  </w:style>
  <w:style w:type="paragraph" w:styleId="a9">
    <w:name w:val="Title"/>
    <w:basedOn w:val="a"/>
    <w:link w:val="aa"/>
    <w:qFormat/>
    <w:rsid w:val="00F85CB0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a">
    <w:name w:val="Название Знак"/>
    <w:basedOn w:val="a1"/>
    <w:link w:val="a9"/>
    <w:rsid w:val="00F85CB0"/>
    <w:rPr>
      <w:rFonts w:ascii="Times New Roman" w:eastAsia="Times New Roman" w:hAnsi="Times New Roman"/>
      <w:b/>
      <w:sz w:val="28"/>
    </w:rPr>
  </w:style>
  <w:style w:type="paragraph" w:styleId="a0">
    <w:name w:val="List Paragraph"/>
    <w:basedOn w:val="a"/>
    <w:uiPriority w:val="34"/>
    <w:qFormat/>
    <w:rsid w:val="00F85CB0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b">
    <w:name w:val="Placeholder Text"/>
    <w:basedOn w:val="a1"/>
    <w:uiPriority w:val="99"/>
    <w:semiHidden/>
    <w:rsid w:val="00F85CB0"/>
    <w:rPr>
      <w:color w:val="808080"/>
    </w:rPr>
  </w:style>
  <w:style w:type="table" w:customStyle="1" w:styleId="12">
    <w:name w:val="Сетка таблицы1"/>
    <w:basedOn w:val="a2"/>
    <w:next w:val="a6"/>
    <w:rsid w:val="00F85CB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OC Heading"/>
    <w:basedOn w:val="1"/>
    <w:next w:val="a"/>
    <w:uiPriority w:val="39"/>
    <w:semiHidden/>
    <w:unhideWhenUsed/>
    <w:qFormat/>
    <w:rsid w:val="00F85CB0"/>
    <w:pPr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50">
    <w:name w:val="Заголовок 5 Знак"/>
    <w:basedOn w:val="a1"/>
    <w:link w:val="5"/>
    <w:rsid w:val="00156BA8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basedOn w:val="a1"/>
    <w:link w:val="8"/>
    <w:rsid w:val="00156BA8"/>
    <w:rPr>
      <w:rFonts w:ascii="Times New Roman" w:eastAsia="Times New Roman" w:hAnsi="Times New Roman"/>
      <w:sz w:val="32"/>
    </w:rPr>
  </w:style>
  <w:style w:type="numbering" w:customStyle="1" w:styleId="21">
    <w:name w:val="Нет списка2"/>
    <w:next w:val="a3"/>
    <w:uiPriority w:val="99"/>
    <w:semiHidden/>
    <w:rsid w:val="00156BA8"/>
  </w:style>
  <w:style w:type="table" w:customStyle="1" w:styleId="22">
    <w:name w:val="Сетка таблицы2"/>
    <w:basedOn w:val="a2"/>
    <w:next w:val="a6"/>
    <w:rsid w:val="00156BA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3"/>
    <w:uiPriority w:val="99"/>
    <w:semiHidden/>
    <w:unhideWhenUsed/>
    <w:rsid w:val="00726EB8"/>
  </w:style>
  <w:style w:type="table" w:customStyle="1" w:styleId="32">
    <w:name w:val="Сетка таблицы3"/>
    <w:basedOn w:val="a2"/>
    <w:next w:val="a6"/>
    <w:rsid w:val="00726EB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3"/>
    <w:semiHidden/>
    <w:rsid w:val="005A6898"/>
  </w:style>
  <w:style w:type="table" w:customStyle="1" w:styleId="42">
    <w:name w:val="Сетка таблицы4"/>
    <w:basedOn w:val="a2"/>
    <w:next w:val="a6"/>
    <w:rsid w:val="005A689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3"/>
    <w:uiPriority w:val="99"/>
    <w:semiHidden/>
    <w:unhideWhenUsed/>
    <w:rsid w:val="00430685"/>
  </w:style>
  <w:style w:type="paragraph" w:styleId="ad">
    <w:name w:val="footnote text"/>
    <w:basedOn w:val="a"/>
    <w:link w:val="ae"/>
    <w:uiPriority w:val="99"/>
    <w:semiHidden/>
    <w:unhideWhenUsed/>
    <w:rsid w:val="00430685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semiHidden/>
    <w:rsid w:val="00430685"/>
    <w:rPr>
      <w:lang w:eastAsia="en-US"/>
    </w:rPr>
  </w:style>
  <w:style w:type="character" w:styleId="af">
    <w:name w:val="footnote reference"/>
    <w:basedOn w:val="a1"/>
    <w:uiPriority w:val="99"/>
    <w:semiHidden/>
    <w:unhideWhenUsed/>
    <w:rsid w:val="00430685"/>
    <w:rPr>
      <w:vertAlign w:val="superscript"/>
    </w:rPr>
  </w:style>
  <w:style w:type="table" w:customStyle="1" w:styleId="52">
    <w:name w:val="Сетка таблицы5"/>
    <w:basedOn w:val="a2"/>
    <w:next w:val="a6"/>
    <w:uiPriority w:val="59"/>
    <w:rsid w:val="004306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1"/>
    <w:uiPriority w:val="99"/>
    <w:semiHidden/>
    <w:unhideWhenUsed/>
    <w:rsid w:val="0043068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30685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430685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3068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30685"/>
    <w:rPr>
      <w:b/>
      <w:bCs/>
    </w:rPr>
  </w:style>
  <w:style w:type="numbering" w:customStyle="1" w:styleId="61">
    <w:name w:val="Нет списка6"/>
    <w:next w:val="a3"/>
    <w:uiPriority w:val="99"/>
    <w:semiHidden/>
    <w:unhideWhenUsed/>
    <w:rsid w:val="000D71BB"/>
  </w:style>
  <w:style w:type="table" w:customStyle="1" w:styleId="62">
    <w:name w:val="Сетка таблицы6"/>
    <w:basedOn w:val="a2"/>
    <w:next w:val="a6"/>
    <w:rsid w:val="000D71B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6"/>
    <w:uiPriority w:val="59"/>
    <w:rsid w:val="000D71BB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6.wmf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oleObject" Target="embeddings/oleObject1.bin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wmf"/><Relationship Id="rId37" Type="http://schemas.openxmlformats.org/officeDocument/2006/relationships/oleObject" Target="embeddings/oleObject3.bin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7.wmf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oleObject" Target="embeddings/oleObject2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2915B1-7A95-4DD9-9E81-DD33BD290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23</Pages>
  <Words>2412</Words>
  <Characters>13755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user</cp:lastModifiedBy>
  <cp:revision>4</cp:revision>
  <cp:lastPrinted>2020-03-03T07:38:00Z</cp:lastPrinted>
  <dcterms:created xsi:type="dcterms:W3CDTF">2020-04-23T18:12:00Z</dcterms:created>
  <dcterms:modified xsi:type="dcterms:W3CDTF">2020-04-24T08:34:00Z</dcterms:modified>
</cp:coreProperties>
</file>