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DC5" w:rsidRPr="00592FDB" w:rsidRDefault="002A2DC5" w:rsidP="002A2DC5">
      <w:pPr>
        <w:pStyle w:val="1"/>
        <w:spacing w:after="240"/>
        <w:jc w:val="center"/>
      </w:pPr>
      <w:r w:rsidRPr="00592FDB">
        <w:t>Проверяемое задание №</w:t>
      </w:r>
      <w:r>
        <w:t xml:space="preserve"> </w:t>
      </w:r>
      <w:r w:rsidRPr="00592FDB">
        <w:t>1</w:t>
      </w:r>
    </w:p>
    <w:p w:rsidR="002A2DC5" w:rsidRPr="0052788D" w:rsidRDefault="002A2DC5" w:rsidP="002A2DC5">
      <w:pPr>
        <w:rPr>
          <w:rFonts w:ascii="Times New Roman" w:hAnsi="Times New Roman"/>
          <w:b/>
          <w:sz w:val="28"/>
          <w:szCs w:val="28"/>
        </w:rPr>
      </w:pPr>
      <w:r w:rsidRPr="0052788D">
        <w:rPr>
          <w:rFonts w:ascii="Times New Roman" w:hAnsi="Times New Roman"/>
          <w:b/>
          <w:sz w:val="28"/>
          <w:szCs w:val="28"/>
        </w:rPr>
        <w:t>Модуль 1. Основные теории и концепции цифрового общества</w:t>
      </w:r>
    </w:p>
    <w:p w:rsidR="002A2DC5" w:rsidRDefault="002A2DC5" w:rsidP="002A2DC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</w:t>
      </w:r>
    </w:p>
    <w:p w:rsidR="002A2DC5" w:rsidRPr="00DD13B9" w:rsidRDefault="002A2DC5" w:rsidP="002A2DC5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Сформировать навыки выстраивания концепций </w:t>
      </w:r>
      <w:proofErr w:type="spellStart"/>
      <w:r>
        <w:rPr>
          <w:rFonts w:ascii="Times New Roman" w:hAnsi="Times New Roman"/>
          <w:bCs/>
          <w:sz w:val="28"/>
          <w:szCs w:val="28"/>
        </w:rPr>
        <w:t>цифровизации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сферы предметной области и обосновать ее значение для формирования цифрового стиля жизни.</w:t>
      </w:r>
    </w:p>
    <w:p w:rsidR="002A2DC5" w:rsidRPr="003422FB" w:rsidRDefault="002A2DC5" w:rsidP="002A2DC5">
      <w:pPr>
        <w:spacing w:line="336" w:lineRule="auto"/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Задание. </w:t>
      </w:r>
      <w:r w:rsidRPr="0052788D">
        <w:rPr>
          <w:rFonts w:ascii="Times New Roman" w:hAnsi="Times New Roman"/>
          <w:sz w:val="28"/>
          <w:szCs w:val="28"/>
        </w:rPr>
        <w:t xml:space="preserve">Определите основные концепции </w:t>
      </w:r>
      <w:proofErr w:type="spellStart"/>
      <w:r w:rsidRPr="0052788D">
        <w:rPr>
          <w:rFonts w:ascii="Times New Roman" w:hAnsi="Times New Roman"/>
          <w:sz w:val="28"/>
          <w:szCs w:val="28"/>
        </w:rPr>
        <w:t>цифровизации</w:t>
      </w:r>
      <w:proofErr w:type="spellEnd"/>
      <w:r w:rsidRPr="0052788D">
        <w:rPr>
          <w:rFonts w:ascii="Times New Roman" w:hAnsi="Times New Roman"/>
          <w:sz w:val="28"/>
          <w:szCs w:val="28"/>
        </w:rPr>
        <w:t xml:space="preserve"> сферы предметной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2A2DC5" w:rsidRDefault="002A2DC5" w:rsidP="002A2DC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указания</w:t>
      </w:r>
    </w:p>
    <w:p w:rsidR="002A2DC5" w:rsidRDefault="002A2DC5" w:rsidP="002A2DC5">
      <w:pPr>
        <w:pStyle w:val="a3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 w:rsidRPr="00227E59">
        <w:rPr>
          <w:rFonts w:ascii="Times New Roman" w:hAnsi="Times New Roman"/>
          <w:sz w:val="28"/>
        </w:rPr>
        <w:t>Определит</w:t>
      </w:r>
      <w:r>
        <w:rPr>
          <w:rFonts w:ascii="Times New Roman" w:hAnsi="Times New Roman"/>
          <w:sz w:val="28"/>
        </w:rPr>
        <w:t>е</w:t>
      </w:r>
      <w:r w:rsidRPr="00227E59">
        <w:rPr>
          <w:rFonts w:ascii="Times New Roman" w:hAnsi="Times New Roman"/>
          <w:sz w:val="28"/>
        </w:rPr>
        <w:t xml:space="preserve"> точку зрения</w:t>
      </w:r>
      <w:r>
        <w:rPr>
          <w:rFonts w:ascii="Times New Roman" w:hAnsi="Times New Roman"/>
          <w:sz w:val="28"/>
        </w:rPr>
        <w:t xml:space="preserve">, с которой будет рассматриваться процесс </w:t>
      </w:r>
      <w:proofErr w:type="spellStart"/>
      <w:r>
        <w:rPr>
          <w:rFonts w:ascii="Times New Roman" w:hAnsi="Times New Roman"/>
          <w:sz w:val="28"/>
        </w:rPr>
        <w:t>цифровизации</w:t>
      </w:r>
      <w:proofErr w:type="spellEnd"/>
      <w:r>
        <w:rPr>
          <w:rFonts w:ascii="Times New Roman" w:hAnsi="Times New Roman"/>
          <w:sz w:val="28"/>
        </w:rPr>
        <w:t xml:space="preserve"> сферы предметной области. Для этого проведите развернутый анализ обоснования выбора точки зрения. Представьте данный анализ в виде </w:t>
      </w:r>
      <w:r>
        <w:rPr>
          <w:rFonts w:ascii="Times New Roman" w:hAnsi="Times New Roman"/>
          <w:sz w:val="28"/>
          <w:lang w:val="en-US"/>
        </w:rPr>
        <w:t>UML</w:t>
      </w:r>
      <w:r>
        <w:rPr>
          <w:rFonts w:ascii="Times New Roman" w:hAnsi="Times New Roman"/>
          <w:sz w:val="28"/>
        </w:rPr>
        <w:t>-диаграммы (диаграмма вариантов использования).</w:t>
      </w:r>
    </w:p>
    <w:p w:rsidR="002A2DC5" w:rsidRDefault="002A2DC5" w:rsidP="002A2DC5">
      <w:pPr>
        <w:pStyle w:val="a3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Проведите анализ существующих возможностей применительно к сфере предметной области (распишите основные процессы, составляющие сущность предметной области). Представьте результаты в виде диаграммы </w:t>
      </w:r>
      <w:r>
        <w:rPr>
          <w:rFonts w:ascii="Times New Roman" w:hAnsi="Times New Roman"/>
          <w:sz w:val="28"/>
          <w:lang w:val="en-US"/>
        </w:rPr>
        <w:t>BPMN</w:t>
      </w:r>
      <w:r>
        <w:rPr>
          <w:rFonts w:ascii="Times New Roman" w:hAnsi="Times New Roman"/>
          <w:sz w:val="28"/>
        </w:rPr>
        <w:t>/</w:t>
      </w:r>
      <w:r>
        <w:rPr>
          <w:rFonts w:ascii="Times New Roman" w:hAnsi="Times New Roman"/>
          <w:sz w:val="28"/>
          <w:lang w:val="en-US"/>
        </w:rPr>
        <w:t>EPC</w:t>
      </w:r>
      <w:r>
        <w:rPr>
          <w:rFonts w:ascii="Times New Roman" w:hAnsi="Times New Roman"/>
          <w:sz w:val="28"/>
        </w:rPr>
        <w:t xml:space="preserve"> (или другого типа, позволяющего описать поставленную задачу).</w:t>
      </w:r>
    </w:p>
    <w:p w:rsidR="002A2DC5" w:rsidRDefault="002A2DC5" w:rsidP="002A2DC5">
      <w:pPr>
        <w:pStyle w:val="a3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Представьте </w:t>
      </w:r>
      <w:r>
        <w:rPr>
          <w:rFonts w:ascii="Times New Roman" w:hAnsi="Times New Roman"/>
          <w:sz w:val="28"/>
          <w:lang w:val="en-US"/>
        </w:rPr>
        <w:t>SWOT</w:t>
      </w:r>
      <w:r>
        <w:rPr>
          <w:rFonts w:ascii="Times New Roman" w:hAnsi="Times New Roman"/>
          <w:sz w:val="28"/>
        </w:rPr>
        <w:t xml:space="preserve">-анализ сферы предметной области для определения концепции </w:t>
      </w:r>
      <w:proofErr w:type="spellStart"/>
      <w:r>
        <w:rPr>
          <w:rFonts w:ascii="Times New Roman" w:hAnsi="Times New Roman"/>
          <w:sz w:val="28"/>
        </w:rPr>
        <w:t>цифровизации</w:t>
      </w:r>
      <w:proofErr w:type="spellEnd"/>
      <w:r>
        <w:rPr>
          <w:rFonts w:ascii="Times New Roman" w:hAnsi="Times New Roman"/>
          <w:sz w:val="28"/>
        </w:rPr>
        <w:t xml:space="preserve"> предметной области.</w:t>
      </w:r>
    </w:p>
    <w:p w:rsidR="002A2DC5" w:rsidRDefault="002A2DC5" w:rsidP="002A2DC5">
      <w:pPr>
        <w:pStyle w:val="a3"/>
        <w:numPr>
          <w:ilvl w:val="0"/>
          <w:numId w:val="1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Проведите анализ информационных решений, направленных на определение стратегических направлений по </w:t>
      </w:r>
      <w:proofErr w:type="spellStart"/>
      <w:r>
        <w:rPr>
          <w:rFonts w:ascii="Times New Roman" w:hAnsi="Times New Roman"/>
          <w:sz w:val="28"/>
        </w:rPr>
        <w:t>цифровизации</w:t>
      </w:r>
      <w:proofErr w:type="spellEnd"/>
      <w:r>
        <w:rPr>
          <w:rFonts w:ascii="Times New Roman" w:hAnsi="Times New Roman"/>
          <w:sz w:val="28"/>
        </w:rPr>
        <w:t xml:space="preserve"> сферы предметной области. Сформируйте концептуальные положения, обосновывающие необходимость </w:t>
      </w:r>
      <w:proofErr w:type="spellStart"/>
      <w:r>
        <w:rPr>
          <w:rFonts w:ascii="Times New Roman" w:hAnsi="Times New Roman"/>
          <w:sz w:val="28"/>
        </w:rPr>
        <w:t>цифровизации</w:t>
      </w:r>
      <w:proofErr w:type="spellEnd"/>
      <w:r>
        <w:rPr>
          <w:rFonts w:ascii="Times New Roman" w:hAnsi="Times New Roman"/>
          <w:sz w:val="28"/>
        </w:rPr>
        <w:t xml:space="preserve"> и выгоды, которые будут иметь люди от внедрения информационных/цифровых технологий. Представьте развернутую ментальную карту цифрового развития сферы предметной области.</w:t>
      </w:r>
    </w:p>
    <w:p w:rsidR="00051DD0" w:rsidRDefault="002A2DC5" w:rsidP="002A2DC5">
      <w:r w:rsidRPr="00362C19">
        <w:rPr>
          <w:rFonts w:ascii="Times New Roman" w:hAnsi="Times New Roman"/>
          <w:sz w:val="28"/>
        </w:rPr>
        <w:lastRenderedPageBreak/>
        <w:t xml:space="preserve">Оформите отчет, предоставив ответы </w:t>
      </w:r>
      <w:r>
        <w:rPr>
          <w:rFonts w:ascii="Times New Roman" w:hAnsi="Times New Roman"/>
          <w:sz w:val="28"/>
        </w:rPr>
        <w:t>по</w:t>
      </w:r>
      <w:r w:rsidRPr="00362C19">
        <w:rPr>
          <w:rFonts w:ascii="Times New Roman" w:hAnsi="Times New Roman"/>
          <w:sz w:val="28"/>
        </w:rPr>
        <w:t xml:space="preserve"> кажд</w:t>
      </w:r>
      <w:r>
        <w:rPr>
          <w:rFonts w:ascii="Times New Roman" w:hAnsi="Times New Roman"/>
          <w:sz w:val="28"/>
        </w:rPr>
        <w:t>ому</w:t>
      </w:r>
      <w:r w:rsidRPr="00362C19">
        <w:rPr>
          <w:rFonts w:ascii="Times New Roman" w:hAnsi="Times New Roman"/>
          <w:sz w:val="28"/>
        </w:rPr>
        <w:t xml:space="preserve"> пункт</w:t>
      </w:r>
      <w:r>
        <w:rPr>
          <w:rFonts w:ascii="Times New Roman" w:hAnsi="Times New Roman"/>
          <w:sz w:val="28"/>
        </w:rPr>
        <w:t>у</w:t>
      </w:r>
      <w:r w:rsidRPr="00362C19">
        <w:rPr>
          <w:rFonts w:ascii="Times New Roman" w:hAnsi="Times New Roman"/>
          <w:sz w:val="28"/>
        </w:rPr>
        <w:t>.</w:t>
      </w:r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D6289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1E0"/>
    <w:rsid w:val="00022138"/>
    <w:rsid w:val="000511E0"/>
    <w:rsid w:val="00051DD0"/>
    <w:rsid w:val="002011B0"/>
    <w:rsid w:val="002A2DC5"/>
    <w:rsid w:val="0081709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DC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A2DC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DC5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2A2D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DC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A2DC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DC5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2A2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2020-10-02T12:52:00Z</dcterms:created>
  <dcterms:modified xsi:type="dcterms:W3CDTF">2020-10-02T12:52:00Z</dcterms:modified>
</cp:coreProperties>
</file>