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069CA" w14:textId="77777777" w:rsidR="009B4502" w:rsidRPr="009B4502" w:rsidRDefault="009B4502" w:rsidP="009B450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9B4502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t>Индив. задание № 1 "Геометрическое черчение"</w:t>
      </w:r>
    </w:p>
    <w:tbl>
      <w:tblPr>
        <w:tblW w:w="9493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493"/>
      </w:tblGrid>
      <w:tr w:rsidR="009B4502" w:rsidRPr="009B4502" w14:paraId="5992AB63" w14:textId="77777777" w:rsidTr="009B4502">
        <w:trPr>
          <w:trHeight w:val="5324"/>
        </w:trPr>
        <w:tc>
          <w:tcPr>
            <w:tcW w:w="0" w:type="auto"/>
            <w:shd w:val="clear" w:color="auto" w:fill="FFFF00"/>
            <w:vAlign w:val="center"/>
            <w:hideMark/>
          </w:tcPr>
          <w:p w14:paraId="3F075109" w14:textId="77777777" w:rsidR="009B4502" w:rsidRPr="009B4502" w:rsidRDefault="009B4502" w:rsidP="009B450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Для выполнения индивидуального задания, необходимо изучить материал, представленный в методических указаниях </w:t>
            </w:r>
            <w:hyperlink r:id="rId4" w:history="1">
              <w:r w:rsidRPr="009B4502">
                <w:rPr>
                  <w:rFonts w:ascii="Times New Roman" w:eastAsia="Times New Roman" w:hAnsi="Times New Roman" w:cs="Times New Roman"/>
                  <w:color w:val="0F6CBF"/>
                  <w:kern w:val="0"/>
                  <w:sz w:val="48"/>
                  <w:szCs w:val="48"/>
                  <w:u w:val="single"/>
                  <w:lang w:eastAsia="ru-RU"/>
                  <w14:ligatures w14:val="none"/>
                </w:rPr>
                <w:t>"Инженерная графика.Практикум"</w:t>
              </w:r>
            </w:hyperlink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. </w:t>
            </w:r>
          </w:p>
          <w:p w14:paraId="16BC9A44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ВАЖНО!!!</w:t>
            </w:r>
          </w:p>
          <w:p w14:paraId="5C76EDEE" w14:textId="77777777" w:rsidR="009B4502" w:rsidRPr="009B4502" w:rsidRDefault="009B4502" w:rsidP="009B4502">
            <w:pPr>
              <w:spacing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Готовый материал необходимо предоставить в электронном виде! Вы можете начертить вручную, сканировать работы и выслать в формате jpeg  или воспользоваться САПР "Компас". </w:t>
            </w:r>
          </w:p>
        </w:tc>
      </w:tr>
      <w:tr w:rsidR="009B4502" w:rsidRPr="009B4502" w14:paraId="2491BECE" w14:textId="77777777" w:rsidTr="009B4502">
        <w:trPr>
          <w:trHeight w:val="4241"/>
        </w:trPr>
        <w:tc>
          <w:tcPr>
            <w:tcW w:w="0" w:type="auto"/>
            <w:shd w:val="clear" w:color="auto" w:fill="9AFF9A"/>
            <w:vAlign w:val="center"/>
            <w:hideMark/>
          </w:tcPr>
          <w:p w14:paraId="6AC5CC54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Задания к 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Индивидуальному заданию №1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, а также  </w:t>
            </w:r>
          </w:p>
          <w:p w14:paraId="413CAAC7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рекомендации к ним, указаны на 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страницах 22 - 36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 </w:t>
            </w:r>
          </w:p>
          <w:p w14:paraId="4F705C4C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 в методических указаниях   "</w:t>
            </w:r>
            <w:hyperlink r:id="rId5" w:tooltip="С. В. Зимарин, Н. А. Бородин ИНЖЕНЕРНАЯ ГРАФИКА Практикум" w:history="1">
              <w:r w:rsidRPr="009B4502">
                <w:rPr>
                  <w:rFonts w:ascii="Times New Roman" w:eastAsia="Times New Roman" w:hAnsi="Times New Roman" w:cs="Times New Roman"/>
                  <w:b/>
                  <w:bCs/>
                  <w:color w:val="094478"/>
                  <w:kern w:val="0"/>
                  <w:sz w:val="48"/>
                  <w:szCs w:val="48"/>
                  <w:u w:val="single"/>
                  <w:lang w:eastAsia="ru-RU"/>
                  <w14:ligatures w14:val="none"/>
                </w:rPr>
                <w:t>С. В. Зимарин, Н. А. Бородин ИНЖЕНЕРНАЯ ГРАФИКА Практикум</w:t>
              </w:r>
            </w:hyperlink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". </w:t>
            </w:r>
          </w:p>
        </w:tc>
      </w:tr>
    </w:tbl>
    <w:p w14:paraId="4DB5C087" w14:textId="77777777" w:rsidR="00462128" w:rsidRDefault="00462128"/>
    <w:p w14:paraId="29A8C4CF" w14:textId="77777777" w:rsidR="009B4502" w:rsidRDefault="009B4502"/>
    <w:p w14:paraId="022113EE" w14:textId="77777777" w:rsidR="009B4502" w:rsidRDefault="009B4502"/>
    <w:p w14:paraId="6ABDFD52" w14:textId="77777777" w:rsidR="009B4502" w:rsidRDefault="009B4502"/>
    <w:p w14:paraId="0797E9B2" w14:textId="77777777" w:rsidR="009B4502" w:rsidRDefault="009B4502"/>
    <w:p w14:paraId="5D1F89A5" w14:textId="77777777" w:rsidR="009B4502" w:rsidRPr="009B4502" w:rsidRDefault="009B4502" w:rsidP="009B450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</w:pPr>
      <w:r w:rsidRPr="009B4502">
        <w:rPr>
          <w:rFonts w:ascii="Segoe UI" w:eastAsia="Times New Roman" w:hAnsi="Segoe UI" w:cs="Segoe UI"/>
          <w:color w:val="1D2125"/>
          <w:kern w:val="0"/>
          <w:sz w:val="36"/>
          <w:szCs w:val="36"/>
          <w:lang w:eastAsia="ru-RU"/>
          <w14:ligatures w14:val="none"/>
        </w:rPr>
        <w:lastRenderedPageBreak/>
        <w:t>Индивид. задание №2 "Проекционное черчение"</w:t>
      </w:r>
    </w:p>
    <w:tbl>
      <w:tblPr>
        <w:tblW w:w="9748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748"/>
      </w:tblGrid>
      <w:tr w:rsidR="009B4502" w:rsidRPr="009B4502" w14:paraId="4D8C6088" w14:textId="77777777" w:rsidTr="009B4502">
        <w:trPr>
          <w:trHeight w:val="5259"/>
        </w:trPr>
        <w:tc>
          <w:tcPr>
            <w:tcW w:w="0" w:type="auto"/>
            <w:shd w:val="clear" w:color="auto" w:fill="FFFF00"/>
            <w:vAlign w:val="center"/>
            <w:hideMark/>
          </w:tcPr>
          <w:p w14:paraId="1DF0635A" w14:textId="77777777" w:rsidR="009B4502" w:rsidRPr="009B4502" w:rsidRDefault="009B4502" w:rsidP="009B450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kern w:val="0"/>
                <w:sz w:val="15"/>
                <w:szCs w:val="15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Для выполнения индивидуального задания, необходимо изучить материал, представленный в методических указаниях </w:t>
            </w:r>
            <w:hyperlink r:id="rId6" w:history="1">
              <w:r w:rsidRPr="009B4502">
                <w:rPr>
                  <w:rFonts w:ascii="Times New Roman" w:eastAsia="Times New Roman" w:hAnsi="Times New Roman" w:cs="Times New Roman"/>
                  <w:color w:val="0F6CBF"/>
                  <w:kern w:val="0"/>
                  <w:sz w:val="48"/>
                  <w:szCs w:val="48"/>
                  <w:u w:val="single"/>
                  <w:lang w:eastAsia="ru-RU"/>
                  <w14:ligatures w14:val="none"/>
                </w:rPr>
                <w:t>"Инженерная графика.Практикум"</w:t>
              </w:r>
            </w:hyperlink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. </w:t>
            </w:r>
          </w:p>
          <w:p w14:paraId="2A202719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ВАЖНО!!!</w:t>
            </w:r>
          </w:p>
          <w:p w14:paraId="2E88B4C9" w14:textId="77777777" w:rsidR="009B4502" w:rsidRPr="009B4502" w:rsidRDefault="009B4502" w:rsidP="009B4502">
            <w:pPr>
              <w:spacing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kern w:val="0"/>
                <w:sz w:val="48"/>
                <w:szCs w:val="48"/>
                <w:lang w:eastAsia="ru-RU"/>
                <w14:ligatures w14:val="none"/>
              </w:rPr>
              <w:t>Готовый материал необходимо предоставить в электронном виде! Вы можете начертить вручную, сканировать работы и выслать в формате jpeg  или воспользоваться САПР "Компас". </w:t>
            </w:r>
          </w:p>
        </w:tc>
      </w:tr>
      <w:tr w:rsidR="009B4502" w:rsidRPr="009B4502" w14:paraId="5791DB63" w14:textId="77777777" w:rsidTr="009B4502">
        <w:trPr>
          <w:trHeight w:val="4190"/>
        </w:trPr>
        <w:tc>
          <w:tcPr>
            <w:tcW w:w="0" w:type="auto"/>
            <w:shd w:val="clear" w:color="auto" w:fill="9AFF9A"/>
            <w:vAlign w:val="center"/>
            <w:hideMark/>
          </w:tcPr>
          <w:p w14:paraId="1D600F42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Задания к 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Индивидуальному заданию №2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, а также  </w:t>
            </w:r>
          </w:p>
          <w:p w14:paraId="09362641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рекомендации к ним, указаны на 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u w:val="single"/>
                <w:lang w:eastAsia="ru-RU"/>
                <w14:ligatures w14:val="none"/>
              </w:rPr>
              <w:t>страницах 53 - 61</w:t>
            </w: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  </w:t>
            </w:r>
          </w:p>
          <w:p w14:paraId="7D6645D4" w14:textId="77777777" w:rsidR="009B4502" w:rsidRPr="009B4502" w:rsidRDefault="009B4502" w:rsidP="009B450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 в методических указаниях   "</w:t>
            </w:r>
            <w:hyperlink r:id="rId7" w:tooltip="С. В. Зимарин, Н. А. Бородин ИНЖЕНЕРНАЯ ГРАФИКА Практикум" w:history="1">
              <w:r w:rsidRPr="009B4502">
                <w:rPr>
                  <w:rFonts w:ascii="Times New Roman" w:eastAsia="Times New Roman" w:hAnsi="Times New Roman" w:cs="Times New Roman"/>
                  <w:b/>
                  <w:bCs/>
                  <w:color w:val="0F6CBF"/>
                  <w:kern w:val="0"/>
                  <w:sz w:val="48"/>
                  <w:szCs w:val="48"/>
                  <w:u w:val="single"/>
                  <w:lang w:eastAsia="ru-RU"/>
                  <w14:ligatures w14:val="none"/>
                </w:rPr>
                <w:t>С. В. Зимарин, Н. А. Бородин ИНЖЕНЕРНАЯ ГРАФИКА Практикум</w:t>
              </w:r>
            </w:hyperlink>
            <w:r w:rsidRPr="009B4502">
              <w:rPr>
                <w:rFonts w:ascii="Times New Roman" w:eastAsia="Times New Roman" w:hAnsi="Times New Roman" w:cs="Times New Roman"/>
                <w:b/>
                <w:bCs/>
                <w:kern w:val="0"/>
                <w:sz w:val="48"/>
                <w:szCs w:val="48"/>
                <w:lang w:eastAsia="ru-RU"/>
                <w14:ligatures w14:val="none"/>
              </w:rPr>
              <w:t>". </w:t>
            </w:r>
          </w:p>
        </w:tc>
      </w:tr>
    </w:tbl>
    <w:p w14:paraId="432A9BED" w14:textId="77777777" w:rsidR="009B4502" w:rsidRDefault="009B4502"/>
    <w:sectPr w:rsidR="009B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008"/>
    <w:rsid w:val="00462128"/>
    <w:rsid w:val="00685F1D"/>
    <w:rsid w:val="009B4502"/>
    <w:rsid w:val="00A7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ACA3"/>
  <w15:chartTrackingRefBased/>
  <w15:docId w15:val="{DEF7D2B1-9061-4780-854C-CDFC4CD73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B45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Heading6">
    <w:name w:val="heading 6"/>
    <w:basedOn w:val="Normal"/>
    <w:link w:val="Heading6Char"/>
    <w:uiPriority w:val="9"/>
    <w:qFormat/>
    <w:rsid w:val="009B450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4502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9B4502"/>
    <w:rPr>
      <w:rFonts w:ascii="Times New Roman" w:eastAsia="Times New Roman" w:hAnsi="Times New Roman" w:cs="Times New Roman"/>
      <w:b/>
      <w:bCs/>
      <w:kern w:val="0"/>
      <w:sz w:val="15"/>
      <w:szCs w:val="15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B4502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B4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67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ovgltu.ru/mod/resource/view.php?id=1138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ovgltu.ru/mod/resource/view.php?id=113826" TargetMode="External"/><Relationship Id="rId5" Type="http://schemas.openxmlformats.org/officeDocument/2006/relationships/hyperlink" Target="https://cdovgltu.ru/mod/resource/view.php?id=113826" TargetMode="External"/><Relationship Id="rId4" Type="http://schemas.openxmlformats.org/officeDocument/2006/relationships/hyperlink" Target="https://cdovgltu.ru/mod/resource/view.php?id=11382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3</cp:revision>
  <dcterms:created xsi:type="dcterms:W3CDTF">2024-06-03T05:56:00Z</dcterms:created>
  <dcterms:modified xsi:type="dcterms:W3CDTF">2024-06-03T05:57:00Z</dcterms:modified>
</cp:coreProperties>
</file>