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72A3" w:rsidRPr="004F72A3" w:rsidRDefault="004F72A3" w:rsidP="004F72A3">
      <w:pPr>
        <w:jc w:val="center"/>
        <w:rPr>
          <w:rFonts w:ascii="Times New Roman" w:eastAsia="Times New Roman" w:hAnsi="Times New Roman" w:cs="Times New Roman"/>
          <w:sz w:val="24"/>
          <w:szCs w:val="24"/>
          <w:lang w:eastAsia="ru-RU"/>
        </w:rPr>
      </w:pPr>
      <w:r w:rsidRPr="004F72A3">
        <w:rPr>
          <w:rFonts w:ascii="Times New Roman" w:eastAsia="Times New Roman" w:hAnsi="Times New Roman" w:cs="Times New Roman"/>
          <w:noProof/>
          <w:sz w:val="28"/>
          <w:szCs w:val="28"/>
          <w:lang w:eastAsia="ru-RU"/>
        </w:rPr>
        <w:drawing>
          <wp:anchor distT="0" distB="0" distL="114300" distR="114300" simplePos="0" relativeHeight="251659264" behindDoc="1" locked="0" layoutInCell="1" allowOverlap="1" wp14:anchorId="344B37E0" wp14:editId="44AB4FF6">
            <wp:simplePos x="0" y="0"/>
            <wp:positionH relativeFrom="column">
              <wp:posOffset>-1078230</wp:posOffset>
            </wp:positionH>
            <wp:positionV relativeFrom="paragraph">
              <wp:posOffset>-737235</wp:posOffset>
            </wp:positionV>
            <wp:extent cx="7655560" cy="10824210"/>
            <wp:effectExtent l="0" t="0" r="2540" b="0"/>
            <wp:wrapNone/>
            <wp:docPr id="1" name="Рисунок 1" descr="C:\Users\user\Desktop\фо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фон.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55560" cy="10824210"/>
                    </a:xfrm>
                    <a:prstGeom prst="rect">
                      <a:avLst/>
                    </a:prstGeom>
                    <a:noFill/>
                    <a:ln>
                      <a:noFill/>
                    </a:ln>
                  </pic:spPr>
                </pic:pic>
              </a:graphicData>
            </a:graphic>
          </wp:anchor>
        </w:drawing>
      </w:r>
      <w:r w:rsidRPr="004F72A3">
        <w:rPr>
          <w:rFonts w:ascii="Times New Roman" w:eastAsia="Times New Roman" w:hAnsi="Times New Roman" w:cs="Times New Roman"/>
          <w:sz w:val="24"/>
          <w:szCs w:val="24"/>
          <w:lang w:eastAsia="ru-RU"/>
        </w:rPr>
        <w:t>МИНИСТЕРСТВО НАУКИ И ВЫСШЕГО ОБРАЗОВАНИЯ РОССИЙСКОЙ ФЕДЕРАЦИИ</w:t>
      </w:r>
    </w:p>
    <w:p w:rsidR="004F72A3" w:rsidRPr="004F72A3" w:rsidRDefault="004F72A3" w:rsidP="004F72A3">
      <w:pPr>
        <w:spacing w:after="0" w:line="240" w:lineRule="auto"/>
        <w:jc w:val="center"/>
        <w:rPr>
          <w:rFonts w:ascii="Times New Roman" w:eastAsia="Times New Roman" w:hAnsi="Times New Roman" w:cs="Times New Roman"/>
          <w:sz w:val="28"/>
          <w:szCs w:val="28"/>
          <w:lang w:eastAsia="ru-RU"/>
        </w:rPr>
      </w:pPr>
    </w:p>
    <w:p w:rsidR="004F72A3" w:rsidRPr="004F72A3" w:rsidRDefault="004F72A3" w:rsidP="004F72A3">
      <w:pPr>
        <w:spacing w:after="0" w:line="240" w:lineRule="auto"/>
        <w:jc w:val="center"/>
        <w:rPr>
          <w:rFonts w:ascii="Times New Roman" w:eastAsia="Times New Roman" w:hAnsi="Times New Roman" w:cs="Times New Roman"/>
          <w:sz w:val="28"/>
          <w:szCs w:val="28"/>
          <w:lang w:eastAsia="ru-RU"/>
        </w:rPr>
      </w:pPr>
      <w:r w:rsidRPr="004F72A3">
        <w:rPr>
          <w:rFonts w:ascii="Times New Roman" w:eastAsia="Times New Roman" w:hAnsi="Times New Roman" w:cs="Times New Roman"/>
          <w:sz w:val="28"/>
          <w:szCs w:val="28"/>
          <w:lang w:eastAsia="ru-RU"/>
        </w:rPr>
        <w:t>федеральное государственное бюджетное образовательное учреждение</w:t>
      </w:r>
    </w:p>
    <w:p w:rsidR="004F72A3" w:rsidRPr="004F72A3" w:rsidRDefault="004F72A3" w:rsidP="004F72A3">
      <w:pPr>
        <w:spacing w:after="0" w:line="240" w:lineRule="auto"/>
        <w:jc w:val="center"/>
        <w:rPr>
          <w:rFonts w:ascii="Times New Roman" w:eastAsia="Times New Roman" w:hAnsi="Times New Roman" w:cs="Times New Roman"/>
          <w:sz w:val="28"/>
          <w:szCs w:val="28"/>
          <w:lang w:eastAsia="ru-RU"/>
        </w:rPr>
      </w:pPr>
      <w:r w:rsidRPr="004F72A3">
        <w:rPr>
          <w:rFonts w:ascii="Times New Roman" w:eastAsia="Times New Roman" w:hAnsi="Times New Roman" w:cs="Times New Roman"/>
          <w:sz w:val="28"/>
          <w:szCs w:val="28"/>
          <w:lang w:eastAsia="ru-RU"/>
        </w:rPr>
        <w:t>высшего образования</w:t>
      </w:r>
    </w:p>
    <w:p w:rsidR="004F72A3" w:rsidRPr="004F72A3" w:rsidRDefault="004F72A3" w:rsidP="004F72A3">
      <w:pPr>
        <w:spacing w:after="0" w:line="240" w:lineRule="auto"/>
        <w:jc w:val="center"/>
        <w:rPr>
          <w:rFonts w:ascii="Times New Roman" w:eastAsia="Times New Roman" w:hAnsi="Times New Roman" w:cs="Times New Roman"/>
          <w:sz w:val="28"/>
          <w:szCs w:val="28"/>
          <w:lang w:eastAsia="ru-RU"/>
        </w:rPr>
      </w:pPr>
    </w:p>
    <w:p w:rsidR="004F72A3" w:rsidRPr="004F72A3" w:rsidRDefault="004F72A3" w:rsidP="004F72A3">
      <w:pPr>
        <w:spacing w:after="0" w:line="240" w:lineRule="auto"/>
        <w:jc w:val="center"/>
        <w:rPr>
          <w:rFonts w:ascii="Times New Roman" w:eastAsia="Times New Roman" w:hAnsi="Times New Roman" w:cs="Times New Roman"/>
          <w:sz w:val="28"/>
          <w:szCs w:val="28"/>
          <w:lang w:eastAsia="ru-RU"/>
        </w:rPr>
      </w:pPr>
      <w:r w:rsidRPr="004F72A3">
        <w:rPr>
          <w:rFonts w:ascii="Times New Roman" w:eastAsia="Times New Roman" w:hAnsi="Times New Roman" w:cs="Times New Roman"/>
          <w:sz w:val="28"/>
          <w:szCs w:val="28"/>
          <w:lang w:eastAsia="ru-RU"/>
        </w:rPr>
        <w:t xml:space="preserve"> «Тольяттинский государственный университет»</w:t>
      </w:r>
    </w:p>
    <w:p w:rsidR="004F72A3" w:rsidRPr="004F72A3" w:rsidRDefault="004F72A3" w:rsidP="004F72A3">
      <w:pPr>
        <w:spacing w:after="0" w:line="240" w:lineRule="auto"/>
        <w:rPr>
          <w:rFonts w:ascii="Times New Roman" w:eastAsia="Times New Roman" w:hAnsi="Times New Roman" w:cs="Times New Roman"/>
          <w:b/>
          <w:bCs/>
          <w:caps/>
          <w:sz w:val="28"/>
          <w:szCs w:val="28"/>
          <w:lang w:eastAsia="ru-RU"/>
        </w:rPr>
      </w:pPr>
    </w:p>
    <w:p w:rsidR="004F72A3" w:rsidRPr="004F72A3" w:rsidRDefault="004F72A3" w:rsidP="004F72A3">
      <w:pPr>
        <w:spacing w:after="0" w:line="240" w:lineRule="auto"/>
        <w:jc w:val="center"/>
        <w:rPr>
          <w:rFonts w:ascii="Times New Roman" w:eastAsia="Times New Roman" w:hAnsi="Times New Roman" w:cs="Times New Roman"/>
          <w:b/>
          <w:bCs/>
          <w:caps/>
          <w:sz w:val="20"/>
          <w:szCs w:val="20"/>
          <w:lang w:eastAsia="ru-RU"/>
        </w:rPr>
      </w:pPr>
      <w:r w:rsidRPr="004F72A3">
        <w:rPr>
          <w:rFonts w:ascii="Times New Roman" w:eastAsia="Times New Roman" w:hAnsi="Times New Roman" w:cs="Times New Roman"/>
          <w:b/>
          <w:bCs/>
          <w:caps/>
          <w:sz w:val="20"/>
          <w:szCs w:val="20"/>
          <w:lang w:eastAsia="ru-RU"/>
        </w:rPr>
        <w:t>____________________________________________________________</w:t>
      </w:r>
    </w:p>
    <w:p w:rsidR="004F72A3" w:rsidRPr="004F72A3" w:rsidRDefault="004F72A3" w:rsidP="004F72A3">
      <w:pPr>
        <w:spacing w:after="0" w:line="240" w:lineRule="auto"/>
        <w:jc w:val="center"/>
        <w:rPr>
          <w:rFonts w:ascii="Times New Roman" w:eastAsia="Times New Roman" w:hAnsi="Times New Roman" w:cs="Times New Roman"/>
          <w:sz w:val="20"/>
          <w:szCs w:val="20"/>
          <w:lang w:eastAsia="ru-RU"/>
        </w:rPr>
      </w:pPr>
      <w:r w:rsidRPr="004F72A3">
        <w:rPr>
          <w:rFonts w:ascii="Times New Roman" w:eastAsia="Times New Roman" w:hAnsi="Times New Roman" w:cs="Times New Roman"/>
          <w:sz w:val="20"/>
          <w:szCs w:val="20"/>
          <w:lang w:eastAsia="ru-RU"/>
        </w:rPr>
        <w:t>(институт)</w:t>
      </w:r>
    </w:p>
    <w:p w:rsidR="004F72A3" w:rsidRPr="004F72A3" w:rsidRDefault="004F72A3" w:rsidP="004F72A3">
      <w:pPr>
        <w:spacing w:after="0" w:line="240" w:lineRule="auto"/>
        <w:jc w:val="center"/>
        <w:rPr>
          <w:rFonts w:ascii="Times New Roman" w:eastAsia="Times New Roman" w:hAnsi="Times New Roman" w:cs="Times New Roman"/>
          <w:sz w:val="20"/>
          <w:szCs w:val="20"/>
          <w:lang w:eastAsia="ru-RU"/>
        </w:rPr>
      </w:pPr>
    </w:p>
    <w:p w:rsidR="004F72A3" w:rsidRPr="004F72A3" w:rsidRDefault="004F72A3" w:rsidP="004F72A3">
      <w:pPr>
        <w:spacing w:after="0" w:line="240" w:lineRule="auto"/>
        <w:jc w:val="center"/>
        <w:rPr>
          <w:rFonts w:ascii="Times New Roman" w:eastAsia="Times New Roman" w:hAnsi="Times New Roman" w:cs="Times New Roman"/>
          <w:sz w:val="20"/>
          <w:szCs w:val="20"/>
          <w:lang w:eastAsia="ru-RU"/>
        </w:rPr>
      </w:pPr>
    </w:p>
    <w:p w:rsidR="004F72A3" w:rsidRPr="004F72A3" w:rsidRDefault="004F72A3" w:rsidP="004F72A3">
      <w:pPr>
        <w:spacing w:after="0" w:line="240" w:lineRule="auto"/>
        <w:jc w:val="center"/>
        <w:rPr>
          <w:rFonts w:ascii="Times New Roman" w:eastAsia="Times New Roman" w:hAnsi="Times New Roman" w:cs="Times New Roman"/>
          <w:sz w:val="20"/>
          <w:szCs w:val="20"/>
          <w:lang w:eastAsia="ru-RU"/>
        </w:rPr>
      </w:pPr>
      <w:r w:rsidRPr="004F72A3">
        <w:rPr>
          <w:rFonts w:ascii="Times New Roman" w:eastAsia="Times New Roman" w:hAnsi="Times New Roman" w:cs="Times New Roman"/>
          <w:sz w:val="20"/>
          <w:szCs w:val="20"/>
          <w:lang w:eastAsia="ru-RU"/>
        </w:rPr>
        <w:t>__</w:t>
      </w:r>
      <w:r w:rsidRPr="004F72A3">
        <w:rPr>
          <w:rFonts w:ascii="Times New Roman" w:eastAsia="Times New Roman" w:hAnsi="Times New Roman" w:cs="Times New Roman"/>
          <w:sz w:val="28"/>
          <w:szCs w:val="28"/>
          <w:u w:val="single"/>
          <w:lang w:eastAsia="ru-RU"/>
        </w:rPr>
        <w:t>44.03.02 Психолого-педагогическое образование</w:t>
      </w:r>
      <w:r w:rsidRPr="004F72A3">
        <w:rPr>
          <w:rFonts w:ascii="Times New Roman" w:eastAsia="Times New Roman" w:hAnsi="Times New Roman" w:cs="Times New Roman"/>
          <w:sz w:val="20"/>
          <w:szCs w:val="20"/>
          <w:lang w:eastAsia="ru-RU"/>
        </w:rPr>
        <w:t>_</w:t>
      </w:r>
    </w:p>
    <w:p w:rsidR="004F72A3" w:rsidRPr="004F72A3" w:rsidRDefault="004F72A3" w:rsidP="004F72A3">
      <w:pPr>
        <w:tabs>
          <w:tab w:val="center" w:pos="4818"/>
          <w:tab w:val="left" w:pos="7851"/>
        </w:tabs>
        <w:spacing w:after="0" w:line="240" w:lineRule="auto"/>
        <w:rPr>
          <w:rFonts w:ascii="Times New Roman" w:eastAsia="Times New Roman" w:hAnsi="Times New Roman" w:cs="Times New Roman"/>
          <w:sz w:val="20"/>
          <w:szCs w:val="20"/>
          <w:lang w:eastAsia="ru-RU"/>
        </w:rPr>
      </w:pPr>
      <w:r w:rsidRPr="004F72A3">
        <w:rPr>
          <w:rFonts w:ascii="Times New Roman" w:eastAsia="Times New Roman" w:hAnsi="Times New Roman" w:cs="Times New Roman"/>
          <w:sz w:val="20"/>
          <w:szCs w:val="20"/>
          <w:lang w:eastAsia="ru-RU"/>
        </w:rPr>
        <w:tab/>
        <w:t>(кафедра)</w:t>
      </w:r>
      <w:r w:rsidRPr="004F72A3">
        <w:rPr>
          <w:rFonts w:ascii="Times New Roman" w:eastAsia="Times New Roman" w:hAnsi="Times New Roman" w:cs="Times New Roman"/>
          <w:sz w:val="20"/>
          <w:szCs w:val="20"/>
          <w:lang w:eastAsia="ru-RU"/>
        </w:rPr>
        <w:tab/>
      </w:r>
    </w:p>
    <w:p w:rsidR="004F72A3" w:rsidRPr="004F72A3" w:rsidRDefault="004F72A3" w:rsidP="004F72A3">
      <w:pPr>
        <w:spacing w:after="0" w:line="240" w:lineRule="auto"/>
        <w:jc w:val="center"/>
        <w:rPr>
          <w:rFonts w:ascii="Times New Roman" w:eastAsia="Times New Roman" w:hAnsi="Times New Roman" w:cs="Times New Roman"/>
          <w:sz w:val="28"/>
          <w:szCs w:val="28"/>
          <w:lang w:eastAsia="ru-RU"/>
        </w:rPr>
      </w:pPr>
    </w:p>
    <w:p w:rsidR="004F72A3" w:rsidRPr="004F72A3" w:rsidRDefault="004F72A3" w:rsidP="004F72A3">
      <w:pPr>
        <w:spacing w:after="0" w:line="240" w:lineRule="auto"/>
        <w:jc w:val="center"/>
        <w:rPr>
          <w:rFonts w:ascii="Times New Roman" w:eastAsia="Times New Roman" w:hAnsi="Times New Roman" w:cs="Times New Roman"/>
          <w:sz w:val="28"/>
          <w:szCs w:val="28"/>
          <w:lang w:eastAsia="ru-RU"/>
        </w:rPr>
      </w:pPr>
    </w:p>
    <w:p w:rsidR="004F72A3" w:rsidRPr="004F72A3" w:rsidRDefault="004F72A3" w:rsidP="004F72A3">
      <w:pPr>
        <w:spacing w:after="0" w:line="240" w:lineRule="auto"/>
        <w:jc w:val="center"/>
        <w:rPr>
          <w:rFonts w:ascii="Times New Roman" w:eastAsia="Times New Roman" w:hAnsi="Times New Roman" w:cs="Times New Roman"/>
          <w:sz w:val="28"/>
          <w:szCs w:val="28"/>
          <w:lang w:eastAsia="ru-RU"/>
        </w:rPr>
      </w:pPr>
    </w:p>
    <w:p w:rsidR="004F72A3" w:rsidRPr="004F72A3" w:rsidRDefault="004F72A3" w:rsidP="004F72A3">
      <w:pPr>
        <w:spacing w:after="0" w:line="240" w:lineRule="auto"/>
        <w:rPr>
          <w:rFonts w:ascii="Times New Roman" w:eastAsia="Times New Roman" w:hAnsi="Times New Roman" w:cs="Times New Roman"/>
          <w:b/>
          <w:bCs/>
          <w:caps/>
          <w:sz w:val="28"/>
          <w:szCs w:val="28"/>
          <w:lang w:eastAsia="ru-RU"/>
        </w:rPr>
      </w:pPr>
    </w:p>
    <w:p w:rsidR="004F72A3" w:rsidRPr="004F72A3" w:rsidRDefault="004F72A3" w:rsidP="004F72A3">
      <w:pPr>
        <w:spacing w:after="0" w:line="240" w:lineRule="auto"/>
        <w:jc w:val="center"/>
        <w:rPr>
          <w:rFonts w:ascii="Times New Roman" w:eastAsia="Times New Roman" w:hAnsi="Times New Roman" w:cs="Times New Roman"/>
          <w:caps/>
          <w:sz w:val="32"/>
          <w:szCs w:val="32"/>
          <w:lang w:eastAsia="ru-RU"/>
        </w:rPr>
      </w:pPr>
      <w:r w:rsidRPr="004F72A3">
        <w:rPr>
          <w:rFonts w:ascii="Times New Roman" w:eastAsia="Times New Roman" w:hAnsi="Times New Roman" w:cs="Times New Roman"/>
          <w:b/>
          <w:bCs/>
          <w:caps/>
          <w:sz w:val="32"/>
          <w:szCs w:val="32"/>
          <w:lang w:eastAsia="ru-RU"/>
        </w:rPr>
        <w:t xml:space="preserve">КУРСОВАЯ РАБОТА (КУРСОВОЙ ПРОЕКТ) </w:t>
      </w:r>
    </w:p>
    <w:p w:rsidR="004F72A3" w:rsidRPr="004F72A3" w:rsidRDefault="004F72A3" w:rsidP="004F72A3">
      <w:pPr>
        <w:spacing w:after="0" w:line="240" w:lineRule="auto"/>
        <w:jc w:val="both"/>
        <w:rPr>
          <w:rFonts w:ascii="Times New Roman" w:eastAsia="Times New Roman" w:hAnsi="Times New Roman" w:cs="Times New Roman"/>
          <w:sz w:val="28"/>
          <w:szCs w:val="28"/>
          <w:lang w:eastAsia="ru-RU"/>
        </w:rPr>
      </w:pPr>
    </w:p>
    <w:p w:rsidR="004F72A3" w:rsidRPr="004F72A3" w:rsidRDefault="004F72A3" w:rsidP="004F72A3">
      <w:pPr>
        <w:spacing w:after="0" w:line="240" w:lineRule="auto"/>
        <w:jc w:val="center"/>
        <w:rPr>
          <w:rFonts w:ascii="Times New Roman" w:eastAsia="Times New Roman" w:hAnsi="Times New Roman" w:cs="Times New Roman"/>
          <w:sz w:val="28"/>
          <w:szCs w:val="28"/>
          <w:u w:val="single"/>
          <w:lang w:eastAsia="ru-RU"/>
        </w:rPr>
      </w:pPr>
      <w:r w:rsidRPr="004F72A3">
        <w:rPr>
          <w:rFonts w:ascii="Times New Roman" w:eastAsia="Times New Roman" w:hAnsi="Times New Roman" w:cs="Times New Roman"/>
          <w:sz w:val="28"/>
          <w:szCs w:val="28"/>
          <w:lang w:eastAsia="ru-RU"/>
        </w:rPr>
        <w:t xml:space="preserve">по учебному курсу </w:t>
      </w:r>
      <w:r w:rsidRPr="004F72A3">
        <w:rPr>
          <w:rFonts w:ascii="Times New Roman" w:eastAsia="Times New Roman" w:hAnsi="Times New Roman" w:cs="Times New Roman"/>
          <w:sz w:val="28"/>
          <w:szCs w:val="28"/>
          <w:u w:val="single"/>
          <w:lang w:eastAsia="ru-RU"/>
        </w:rPr>
        <w:t>«Психолого-педагогические теории и технологии начального образования 2»</w:t>
      </w:r>
    </w:p>
    <w:p w:rsidR="004F72A3" w:rsidRPr="004F72A3" w:rsidRDefault="004F72A3" w:rsidP="004F72A3">
      <w:pPr>
        <w:spacing w:after="0" w:line="240" w:lineRule="auto"/>
        <w:jc w:val="both"/>
        <w:rPr>
          <w:rFonts w:ascii="Times New Roman" w:eastAsia="Times New Roman" w:hAnsi="Times New Roman" w:cs="Times New Roman"/>
          <w:sz w:val="28"/>
          <w:szCs w:val="28"/>
          <w:lang w:eastAsia="ru-RU"/>
        </w:rPr>
      </w:pPr>
    </w:p>
    <w:p w:rsidR="004F72A3" w:rsidRPr="004F72A3" w:rsidRDefault="004F72A3" w:rsidP="004F72A3">
      <w:pPr>
        <w:spacing w:after="0" w:line="240" w:lineRule="auto"/>
        <w:jc w:val="center"/>
        <w:rPr>
          <w:rFonts w:ascii="Times New Roman" w:eastAsia="Times New Roman" w:hAnsi="Times New Roman" w:cs="Times New Roman"/>
          <w:i/>
          <w:sz w:val="28"/>
          <w:szCs w:val="28"/>
          <w:lang w:eastAsia="ru-RU"/>
        </w:rPr>
      </w:pPr>
      <w:r w:rsidRPr="004F72A3">
        <w:rPr>
          <w:rFonts w:ascii="Times New Roman" w:eastAsia="Times New Roman" w:hAnsi="Times New Roman" w:cs="Times New Roman"/>
          <w:sz w:val="28"/>
          <w:szCs w:val="28"/>
          <w:lang w:eastAsia="ru-RU"/>
        </w:rPr>
        <w:t>Вариант _</w:t>
      </w:r>
      <w:r>
        <w:rPr>
          <w:rFonts w:ascii="Times New Roman" w:eastAsia="Times New Roman" w:hAnsi="Times New Roman" w:cs="Times New Roman"/>
          <w:sz w:val="28"/>
          <w:szCs w:val="28"/>
          <w:u w:val="single"/>
          <w:lang w:eastAsia="ru-RU"/>
        </w:rPr>
        <w:t>27</w:t>
      </w:r>
      <w:r w:rsidRPr="004F72A3">
        <w:rPr>
          <w:rFonts w:ascii="Times New Roman" w:eastAsia="Times New Roman" w:hAnsi="Times New Roman" w:cs="Times New Roman"/>
          <w:sz w:val="28"/>
          <w:szCs w:val="28"/>
          <w:lang w:eastAsia="ru-RU"/>
        </w:rPr>
        <w:t xml:space="preserve">_ </w:t>
      </w:r>
      <w:r w:rsidRPr="004F72A3">
        <w:rPr>
          <w:rFonts w:ascii="Times New Roman" w:eastAsia="Times New Roman" w:hAnsi="Times New Roman" w:cs="Times New Roman"/>
          <w:i/>
          <w:sz w:val="28"/>
          <w:szCs w:val="28"/>
          <w:lang w:eastAsia="ru-RU"/>
        </w:rPr>
        <w:t>(при наличии)</w:t>
      </w:r>
    </w:p>
    <w:p w:rsidR="004F72A3" w:rsidRPr="004F72A3" w:rsidRDefault="004F72A3" w:rsidP="004F72A3">
      <w:pPr>
        <w:spacing w:after="0" w:line="240" w:lineRule="auto"/>
        <w:jc w:val="both"/>
        <w:rPr>
          <w:rFonts w:ascii="Times New Roman" w:eastAsia="Times New Roman" w:hAnsi="Times New Roman" w:cs="Times New Roman"/>
          <w:sz w:val="28"/>
          <w:szCs w:val="28"/>
          <w:lang w:eastAsia="ru-RU"/>
        </w:rPr>
      </w:pPr>
    </w:p>
    <w:p w:rsidR="004F72A3" w:rsidRPr="004F72A3" w:rsidRDefault="004F72A3" w:rsidP="004F72A3">
      <w:pPr>
        <w:spacing w:after="0" w:line="240" w:lineRule="auto"/>
        <w:jc w:val="both"/>
        <w:rPr>
          <w:rFonts w:ascii="Times New Roman" w:eastAsia="Times New Roman" w:hAnsi="Times New Roman" w:cs="Times New Roman"/>
          <w:sz w:val="28"/>
          <w:szCs w:val="28"/>
          <w:lang w:eastAsia="ru-RU"/>
        </w:rPr>
      </w:pPr>
    </w:p>
    <w:p w:rsidR="004F72A3" w:rsidRPr="004F72A3" w:rsidRDefault="004F72A3" w:rsidP="004F72A3">
      <w:pPr>
        <w:spacing w:after="0" w:line="240" w:lineRule="auto"/>
        <w:jc w:val="both"/>
        <w:rPr>
          <w:rFonts w:ascii="Times New Roman" w:eastAsia="Times New Roman" w:hAnsi="Times New Roman" w:cs="Times New Roman"/>
          <w:sz w:val="28"/>
          <w:szCs w:val="28"/>
          <w:lang w:eastAsia="ru-RU"/>
        </w:rPr>
      </w:pPr>
    </w:p>
    <w:tbl>
      <w:tblPr>
        <w:tblW w:w="9732" w:type="dxa"/>
        <w:tblLook w:val="01E0" w:firstRow="1" w:lastRow="1" w:firstColumn="1" w:lastColumn="1" w:noHBand="0" w:noVBand="0"/>
      </w:tblPr>
      <w:tblGrid>
        <w:gridCol w:w="2532"/>
        <w:gridCol w:w="4248"/>
        <w:gridCol w:w="2952"/>
      </w:tblGrid>
      <w:tr w:rsidR="004F72A3" w:rsidRPr="004F72A3" w:rsidTr="00495797">
        <w:trPr>
          <w:trHeight w:val="567"/>
        </w:trPr>
        <w:tc>
          <w:tcPr>
            <w:tcW w:w="2532" w:type="dxa"/>
            <w:vAlign w:val="bottom"/>
          </w:tcPr>
          <w:p w:rsidR="004F72A3" w:rsidRPr="004F72A3" w:rsidRDefault="004F72A3" w:rsidP="004F72A3">
            <w:pPr>
              <w:spacing w:after="0" w:line="240" w:lineRule="auto"/>
              <w:rPr>
                <w:rFonts w:ascii="Times New Roman" w:eastAsia="Times New Roman" w:hAnsi="Times New Roman" w:cs="Times New Roman"/>
                <w:sz w:val="28"/>
                <w:szCs w:val="28"/>
                <w:lang w:eastAsia="ru-RU"/>
              </w:rPr>
            </w:pPr>
            <w:r w:rsidRPr="004F72A3">
              <w:rPr>
                <w:rFonts w:ascii="Times New Roman" w:eastAsia="Times New Roman" w:hAnsi="Times New Roman" w:cs="Times New Roman"/>
                <w:sz w:val="28"/>
                <w:szCs w:val="28"/>
                <w:lang w:eastAsia="ru-RU"/>
              </w:rPr>
              <w:t>Студент</w:t>
            </w:r>
          </w:p>
        </w:tc>
        <w:tc>
          <w:tcPr>
            <w:tcW w:w="4248" w:type="dxa"/>
            <w:tcBorders>
              <w:bottom w:val="single" w:sz="12" w:space="0" w:color="auto"/>
            </w:tcBorders>
            <w:vAlign w:val="bottom"/>
          </w:tcPr>
          <w:p w:rsidR="004F72A3" w:rsidRPr="004F72A3" w:rsidRDefault="004F72A3" w:rsidP="004F72A3">
            <w:pPr>
              <w:spacing w:after="0" w:line="240" w:lineRule="auto"/>
              <w:jc w:val="center"/>
              <w:rPr>
                <w:rFonts w:ascii="Times New Roman" w:eastAsia="Times New Roman" w:hAnsi="Times New Roman" w:cs="Times New Roman"/>
                <w:sz w:val="28"/>
                <w:szCs w:val="28"/>
                <w:lang w:eastAsia="ru-RU"/>
              </w:rPr>
            </w:pPr>
            <w:r w:rsidRPr="004F72A3">
              <w:rPr>
                <w:rFonts w:ascii="Times New Roman" w:eastAsia="Times New Roman" w:hAnsi="Times New Roman" w:cs="Times New Roman"/>
                <w:sz w:val="28"/>
                <w:szCs w:val="28"/>
                <w:lang w:eastAsia="ru-RU"/>
              </w:rPr>
              <w:t xml:space="preserve">Галина Александровна </w:t>
            </w:r>
            <w:proofErr w:type="spellStart"/>
            <w:r w:rsidRPr="004F72A3">
              <w:rPr>
                <w:rFonts w:ascii="Times New Roman" w:eastAsia="Times New Roman" w:hAnsi="Times New Roman" w:cs="Times New Roman"/>
                <w:sz w:val="28"/>
                <w:szCs w:val="28"/>
                <w:lang w:eastAsia="ru-RU"/>
              </w:rPr>
              <w:t>Штеле</w:t>
            </w:r>
            <w:proofErr w:type="spellEnd"/>
          </w:p>
        </w:tc>
        <w:tc>
          <w:tcPr>
            <w:tcW w:w="2952" w:type="dxa"/>
          </w:tcPr>
          <w:p w:rsidR="004F72A3" w:rsidRPr="004F72A3" w:rsidRDefault="004F72A3" w:rsidP="004F72A3">
            <w:pPr>
              <w:spacing w:after="0" w:line="360" w:lineRule="auto"/>
              <w:rPr>
                <w:rFonts w:ascii="Times New Roman" w:eastAsia="Times New Roman" w:hAnsi="Times New Roman" w:cs="Times New Roman"/>
                <w:sz w:val="28"/>
                <w:szCs w:val="28"/>
                <w:lang w:eastAsia="ru-RU"/>
              </w:rPr>
            </w:pPr>
          </w:p>
        </w:tc>
      </w:tr>
      <w:tr w:rsidR="004F72A3" w:rsidRPr="004F72A3" w:rsidTr="00495797">
        <w:trPr>
          <w:trHeight w:val="567"/>
        </w:trPr>
        <w:tc>
          <w:tcPr>
            <w:tcW w:w="2532" w:type="dxa"/>
            <w:vAlign w:val="bottom"/>
          </w:tcPr>
          <w:p w:rsidR="004F72A3" w:rsidRPr="004F72A3" w:rsidRDefault="004F72A3" w:rsidP="004F72A3">
            <w:pPr>
              <w:spacing w:after="0" w:line="240" w:lineRule="auto"/>
              <w:rPr>
                <w:rFonts w:ascii="Times New Roman" w:eastAsia="Times New Roman" w:hAnsi="Times New Roman" w:cs="Times New Roman"/>
                <w:sz w:val="28"/>
                <w:szCs w:val="28"/>
                <w:lang w:eastAsia="ru-RU"/>
              </w:rPr>
            </w:pPr>
          </w:p>
        </w:tc>
        <w:tc>
          <w:tcPr>
            <w:tcW w:w="4248" w:type="dxa"/>
            <w:tcBorders>
              <w:top w:val="single" w:sz="12" w:space="0" w:color="auto"/>
            </w:tcBorders>
            <w:vAlign w:val="center"/>
          </w:tcPr>
          <w:p w:rsidR="004F72A3" w:rsidRPr="004F72A3" w:rsidRDefault="004F72A3" w:rsidP="004F72A3">
            <w:pPr>
              <w:spacing w:after="0" w:line="240" w:lineRule="auto"/>
              <w:jc w:val="center"/>
              <w:rPr>
                <w:rFonts w:ascii="Times New Roman" w:eastAsia="Times New Roman" w:hAnsi="Times New Roman" w:cs="Times New Roman"/>
                <w:sz w:val="28"/>
                <w:szCs w:val="28"/>
                <w:vertAlign w:val="superscript"/>
                <w:lang w:eastAsia="ru-RU"/>
              </w:rPr>
            </w:pPr>
            <w:r w:rsidRPr="004F72A3">
              <w:rPr>
                <w:rFonts w:ascii="Times New Roman" w:eastAsia="Times New Roman" w:hAnsi="Times New Roman" w:cs="Times New Roman"/>
                <w:sz w:val="28"/>
                <w:szCs w:val="28"/>
                <w:vertAlign w:val="superscript"/>
                <w:lang w:eastAsia="ru-RU"/>
              </w:rPr>
              <w:t>(И.О. Фамилия)</w:t>
            </w:r>
          </w:p>
        </w:tc>
        <w:tc>
          <w:tcPr>
            <w:tcW w:w="2952" w:type="dxa"/>
          </w:tcPr>
          <w:p w:rsidR="004F72A3" w:rsidRPr="004F72A3" w:rsidRDefault="004F72A3" w:rsidP="004F72A3">
            <w:pPr>
              <w:spacing w:after="0" w:line="240" w:lineRule="auto"/>
              <w:rPr>
                <w:rFonts w:ascii="Times New Roman" w:eastAsia="Times New Roman" w:hAnsi="Times New Roman" w:cs="Times New Roman"/>
                <w:sz w:val="28"/>
                <w:szCs w:val="28"/>
                <w:lang w:eastAsia="ru-RU"/>
              </w:rPr>
            </w:pPr>
          </w:p>
        </w:tc>
      </w:tr>
      <w:tr w:rsidR="004F72A3" w:rsidRPr="004F72A3" w:rsidTr="00495797">
        <w:trPr>
          <w:trHeight w:val="567"/>
        </w:trPr>
        <w:tc>
          <w:tcPr>
            <w:tcW w:w="2532" w:type="dxa"/>
            <w:vAlign w:val="bottom"/>
          </w:tcPr>
          <w:p w:rsidR="004F72A3" w:rsidRPr="004F72A3" w:rsidRDefault="004F72A3" w:rsidP="004F72A3">
            <w:pPr>
              <w:spacing w:after="0" w:line="240" w:lineRule="auto"/>
              <w:rPr>
                <w:rFonts w:ascii="Times New Roman" w:eastAsia="Times New Roman" w:hAnsi="Times New Roman" w:cs="Times New Roman"/>
                <w:sz w:val="28"/>
                <w:szCs w:val="28"/>
                <w:lang w:eastAsia="ru-RU"/>
              </w:rPr>
            </w:pPr>
            <w:r w:rsidRPr="004F72A3">
              <w:rPr>
                <w:rFonts w:ascii="Times New Roman" w:eastAsia="Times New Roman" w:hAnsi="Times New Roman" w:cs="Times New Roman"/>
                <w:sz w:val="28"/>
                <w:szCs w:val="28"/>
                <w:lang w:eastAsia="ru-RU"/>
              </w:rPr>
              <w:t>Группа</w:t>
            </w:r>
          </w:p>
        </w:tc>
        <w:tc>
          <w:tcPr>
            <w:tcW w:w="4248" w:type="dxa"/>
            <w:tcBorders>
              <w:bottom w:val="single" w:sz="12" w:space="0" w:color="auto"/>
            </w:tcBorders>
            <w:vAlign w:val="bottom"/>
          </w:tcPr>
          <w:p w:rsidR="004F72A3" w:rsidRPr="004F72A3" w:rsidRDefault="004F72A3" w:rsidP="004F72A3">
            <w:pPr>
              <w:spacing w:after="0" w:line="240" w:lineRule="auto"/>
              <w:jc w:val="center"/>
              <w:rPr>
                <w:rFonts w:ascii="Times New Roman" w:eastAsia="Times New Roman" w:hAnsi="Times New Roman" w:cs="Times New Roman"/>
                <w:sz w:val="28"/>
                <w:szCs w:val="28"/>
                <w:lang w:eastAsia="ru-RU"/>
              </w:rPr>
            </w:pPr>
            <w:r w:rsidRPr="004F72A3">
              <w:rPr>
                <w:rFonts w:ascii="Times New Roman" w:eastAsia="Times New Roman" w:hAnsi="Times New Roman" w:cs="Times New Roman"/>
                <w:sz w:val="28"/>
                <w:szCs w:val="28"/>
                <w:lang w:eastAsia="ru-RU"/>
              </w:rPr>
              <w:t>ППОбп-1902а</w:t>
            </w:r>
          </w:p>
        </w:tc>
        <w:tc>
          <w:tcPr>
            <w:tcW w:w="2952" w:type="dxa"/>
          </w:tcPr>
          <w:p w:rsidR="004F72A3" w:rsidRPr="004F72A3" w:rsidRDefault="004F72A3" w:rsidP="004F72A3">
            <w:pPr>
              <w:spacing w:after="0" w:line="240" w:lineRule="auto"/>
              <w:rPr>
                <w:rFonts w:ascii="Times New Roman" w:eastAsia="Times New Roman" w:hAnsi="Times New Roman" w:cs="Times New Roman"/>
                <w:sz w:val="28"/>
                <w:szCs w:val="28"/>
                <w:lang w:eastAsia="ru-RU"/>
              </w:rPr>
            </w:pPr>
          </w:p>
        </w:tc>
      </w:tr>
      <w:tr w:rsidR="004F72A3" w:rsidRPr="004F72A3" w:rsidTr="00495797">
        <w:trPr>
          <w:trHeight w:val="567"/>
        </w:trPr>
        <w:tc>
          <w:tcPr>
            <w:tcW w:w="2532" w:type="dxa"/>
            <w:vAlign w:val="bottom"/>
          </w:tcPr>
          <w:p w:rsidR="004F72A3" w:rsidRPr="004F72A3" w:rsidRDefault="004F72A3" w:rsidP="004F72A3">
            <w:pPr>
              <w:spacing w:after="0" w:line="240" w:lineRule="auto"/>
              <w:rPr>
                <w:rFonts w:ascii="Times New Roman" w:eastAsia="Times New Roman" w:hAnsi="Times New Roman" w:cs="Times New Roman"/>
                <w:sz w:val="28"/>
                <w:szCs w:val="28"/>
                <w:lang w:eastAsia="ru-RU"/>
              </w:rPr>
            </w:pPr>
          </w:p>
        </w:tc>
        <w:tc>
          <w:tcPr>
            <w:tcW w:w="4248" w:type="dxa"/>
            <w:tcBorders>
              <w:top w:val="single" w:sz="12" w:space="0" w:color="auto"/>
            </w:tcBorders>
            <w:vAlign w:val="bottom"/>
          </w:tcPr>
          <w:p w:rsidR="004F72A3" w:rsidRPr="004F72A3" w:rsidRDefault="004F72A3" w:rsidP="004F72A3">
            <w:pPr>
              <w:spacing w:after="0" w:line="240" w:lineRule="auto"/>
              <w:jc w:val="center"/>
              <w:rPr>
                <w:rFonts w:ascii="Times New Roman" w:eastAsia="Times New Roman" w:hAnsi="Times New Roman" w:cs="Times New Roman"/>
                <w:sz w:val="28"/>
                <w:szCs w:val="28"/>
                <w:lang w:eastAsia="ru-RU"/>
              </w:rPr>
            </w:pPr>
          </w:p>
        </w:tc>
        <w:tc>
          <w:tcPr>
            <w:tcW w:w="2952" w:type="dxa"/>
          </w:tcPr>
          <w:p w:rsidR="004F72A3" w:rsidRPr="004F72A3" w:rsidRDefault="004F72A3" w:rsidP="004F72A3">
            <w:pPr>
              <w:spacing w:after="0" w:line="240" w:lineRule="auto"/>
              <w:rPr>
                <w:rFonts w:ascii="Times New Roman" w:eastAsia="Times New Roman" w:hAnsi="Times New Roman" w:cs="Times New Roman"/>
                <w:sz w:val="28"/>
                <w:szCs w:val="28"/>
                <w:lang w:eastAsia="ru-RU"/>
              </w:rPr>
            </w:pPr>
          </w:p>
        </w:tc>
      </w:tr>
      <w:tr w:rsidR="004F72A3" w:rsidRPr="004F72A3" w:rsidTr="00495797">
        <w:trPr>
          <w:trHeight w:val="567"/>
        </w:trPr>
        <w:tc>
          <w:tcPr>
            <w:tcW w:w="2532" w:type="dxa"/>
            <w:vAlign w:val="bottom"/>
          </w:tcPr>
          <w:p w:rsidR="004F72A3" w:rsidRPr="004F72A3" w:rsidRDefault="004F72A3" w:rsidP="004F72A3">
            <w:pPr>
              <w:spacing w:after="0" w:line="240" w:lineRule="auto"/>
              <w:rPr>
                <w:rFonts w:ascii="Times New Roman" w:eastAsia="Times New Roman" w:hAnsi="Times New Roman" w:cs="Times New Roman"/>
                <w:sz w:val="28"/>
                <w:szCs w:val="28"/>
                <w:lang w:eastAsia="ru-RU"/>
              </w:rPr>
            </w:pPr>
            <w:r w:rsidRPr="004F72A3">
              <w:rPr>
                <w:rFonts w:ascii="Times New Roman" w:eastAsia="Times New Roman" w:hAnsi="Times New Roman" w:cs="Times New Roman"/>
                <w:sz w:val="28"/>
                <w:szCs w:val="28"/>
                <w:lang w:eastAsia="ru-RU"/>
              </w:rPr>
              <w:t>Преподаватель</w:t>
            </w:r>
          </w:p>
        </w:tc>
        <w:tc>
          <w:tcPr>
            <w:tcW w:w="4248" w:type="dxa"/>
            <w:tcBorders>
              <w:bottom w:val="single" w:sz="12" w:space="0" w:color="auto"/>
            </w:tcBorders>
            <w:vAlign w:val="bottom"/>
          </w:tcPr>
          <w:p w:rsidR="004F72A3" w:rsidRPr="004F72A3" w:rsidRDefault="004F72A3" w:rsidP="004F72A3">
            <w:pPr>
              <w:spacing w:after="0" w:line="240" w:lineRule="auto"/>
              <w:jc w:val="center"/>
              <w:rPr>
                <w:rFonts w:ascii="Times New Roman" w:eastAsia="Times New Roman" w:hAnsi="Times New Roman" w:cs="Times New Roman"/>
                <w:sz w:val="28"/>
                <w:szCs w:val="28"/>
                <w:lang w:eastAsia="ru-RU"/>
              </w:rPr>
            </w:pPr>
            <w:r w:rsidRPr="004F72A3">
              <w:rPr>
                <w:rFonts w:ascii="Times New Roman" w:eastAsia="Times New Roman" w:hAnsi="Times New Roman" w:cs="Times New Roman"/>
                <w:sz w:val="28"/>
                <w:szCs w:val="28"/>
                <w:lang w:eastAsia="ru-RU"/>
              </w:rPr>
              <w:t>Писаренко Данила Андреевич</w:t>
            </w:r>
          </w:p>
        </w:tc>
        <w:tc>
          <w:tcPr>
            <w:tcW w:w="2952" w:type="dxa"/>
          </w:tcPr>
          <w:p w:rsidR="004F72A3" w:rsidRPr="004F72A3" w:rsidRDefault="004F72A3" w:rsidP="004F72A3">
            <w:pPr>
              <w:spacing w:after="0" w:line="240" w:lineRule="auto"/>
              <w:rPr>
                <w:rFonts w:ascii="Times New Roman" w:eastAsia="Times New Roman" w:hAnsi="Times New Roman" w:cs="Times New Roman"/>
                <w:sz w:val="28"/>
                <w:szCs w:val="28"/>
                <w:lang w:eastAsia="ru-RU"/>
              </w:rPr>
            </w:pPr>
          </w:p>
        </w:tc>
      </w:tr>
      <w:tr w:rsidR="004F72A3" w:rsidRPr="004F72A3" w:rsidTr="00495797">
        <w:trPr>
          <w:trHeight w:val="567"/>
        </w:trPr>
        <w:tc>
          <w:tcPr>
            <w:tcW w:w="2532" w:type="dxa"/>
          </w:tcPr>
          <w:p w:rsidR="004F72A3" w:rsidRPr="004F72A3" w:rsidRDefault="004F72A3" w:rsidP="004F72A3">
            <w:pPr>
              <w:spacing w:after="0" w:line="240" w:lineRule="auto"/>
              <w:rPr>
                <w:rFonts w:ascii="Times New Roman" w:eastAsia="Times New Roman" w:hAnsi="Times New Roman" w:cs="Times New Roman"/>
                <w:sz w:val="28"/>
                <w:szCs w:val="28"/>
                <w:lang w:eastAsia="ru-RU"/>
              </w:rPr>
            </w:pPr>
          </w:p>
        </w:tc>
        <w:tc>
          <w:tcPr>
            <w:tcW w:w="4248" w:type="dxa"/>
            <w:tcBorders>
              <w:top w:val="single" w:sz="12" w:space="0" w:color="auto"/>
            </w:tcBorders>
            <w:vAlign w:val="center"/>
          </w:tcPr>
          <w:p w:rsidR="004F72A3" w:rsidRPr="004F72A3" w:rsidRDefault="004F72A3" w:rsidP="004F72A3">
            <w:pPr>
              <w:spacing w:after="0" w:line="240" w:lineRule="auto"/>
              <w:jc w:val="center"/>
              <w:rPr>
                <w:rFonts w:ascii="Times New Roman" w:eastAsia="Times New Roman" w:hAnsi="Times New Roman" w:cs="Times New Roman"/>
                <w:sz w:val="28"/>
                <w:szCs w:val="28"/>
                <w:lang w:eastAsia="ru-RU"/>
              </w:rPr>
            </w:pPr>
            <w:r w:rsidRPr="004F72A3">
              <w:rPr>
                <w:rFonts w:ascii="Times New Roman" w:eastAsia="Times New Roman" w:hAnsi="Times New Roman" w:cs="Times New Roman"/>
                <w:sz w:val="28"/>
                <w:szCs w:val="28"/>
                <w:vertAlign w:val="superscript"/>
                <w:lang w:eastAsia="ru-RU"/>
              </w:rPr>
              <w:t>(И.О. Фамилия)</w:t>
            </w:r>
          </w:p>
        </w:tc>
        <w:tc>
          <w:tcPr>
            <w:tcW w:w="2952" w:type="dxa"/>
          </w:tcPr>
          <w:p w:rsidR="004F72A3" w:rsidRPr="004F72A3" w:rsidRDefault="004F72A3" w:rsidP="004F72A3">
            <w:pPr>
              <w:spacing w:after="0" w:line="240" w:lineRule="auto"/>
              <w:rPr>
                <w:rFonts w:ascii="Times New Roman" w:eastAsia="Times New Roman" w:hAnsi="Times New Roman" w:cs="Times New Roman"/>
                <w:sz w:val="28"/>
                <w:szCs w:val="28"/>
                <w:lang w:eastAsia="ru-RU"/>
              </w:rPr>
            </w:pPr>
          </w:p>
        </w:tc>
      </w:tr>
    </w:tbl>
    <w:p w:rsidR="004F72A3" w:rsidRPr="004F72A3" w:rsidRDefault="004F72A3" w:rsidP="004F72A3">
      <w:pPr>
        <w:spacing w:after="0" w:line="240" w:lineRule="auto"/>
        <w:jc w:val="both"/>
        <w:rPr>
          <w:rFonts w:ascii="Times New Roman" w:eastAsia="Times New Roman" w:hAnsi="Times New Roman" w:cs="Times New Roman"/>
          <w:sz w:val="28"/>
          <w:szCs w:val="28"/>
          <w:lang w:eastAsia="ru-RU"/>
        </w:rPr>
      </w:pPr>
    </w:p>
    <w:p w:rsidR="004F72A3" w:rsidRPr="004F72A3" w:rsidRDefault="004F72A3" w:rsidP="004F72A3">
      <w:pPr>
        <w:spacing w:after="0" w:line="240" w:lineRule="auto"/>
        <w:rPr>
          <w:rFonts w:ascii="Times New Roman" w:eastAsia="Times New Roman" w:hAnsi="Times New Roman" w:cs="Times New Roman"/>
          <w:sz w:val="20"/>
          <w:szCs w:val="20"/>
          <w:lang w:eastAsia="ru-RU"/>
        </w:rPr>
      </w:pPr>
    </w:p>
    <w:p w:rsidR="004F72A3" w:rsidRPr="004F72A3" w:rsidRDefault="004F72A3" w:rsidP="004F72A3">
      <w:pPr>
        <w:spacing w:after="0" w:line="240" w:lineRule="auto"/>
        <w:rPr>
          <w:rFonts w:ascii="Times New Roman" w:eastAsia="Times New Roman" w:hAnsi="Times New Roman" w:cs="Times New Roman"/>
          <w:sz w:val="28"/>
          <w:szCs w:val="28"/>
          <w:lang w:eastAsia="ru-RU"/>
        </w:rPr>
      </w:pPr>
    </w:p>
    <w:p w:rsidR="004F72A3" w:rsidRPr="004F72A3" w:rsidRDefault="004F72A3" w:rsidP="004F72A3">
      <w:pPr>
        <w:spacing w:after="0" w:line="240" w:lineRule="auto"/>
        <w:jc w:val="center"/>
        <w:rPr>
          <w:rFonts w:ascii="Times New Roman" w:eastAsia="Times New Roman" w:hAnsi="Times New Roman" w:cs="Times New Roman"/>
          <w:sz w:val="28"/>
          <w:szCs w:val="28"/>
          <w:lang w:eastAsia="ru-RU"/>
        </w:rPr>
      </w:pPr>
    </w:p>
    <w:p w:rsidR="004F72A3" w:rsidRPr="004F72A3" w:rsidRDefault="004F72A3" w:rsidP="004F72A3">
      <w:pPr>
        <w:spacing w:after="0" w:line="240" w:lineRule="auto"/>
        <w:jc w:val="center"/>
        <w:rPr>
          <w:rFonts w:ascii="Times New Roman" w:eastAsia="Times New Roman" w:hAnsi="Times New Roman" w:cs="Times New Roman"/>
          <w:sz w:val="28"/>
          <w:szCs w:val="28"/>
          <w:lang w:eastAsia="ru-RU"/>
        </w:rPr>
      </w:pPr>
    </w:p>
    <w:p w:rsidR="004F72A3" w:rsidRPr="004F72A3" w:rsidRDefault="004F72A3" w:rsidP="004F72A3">
      <w:pPr>
        <w:spacing w:after="0" w:line="240" w:lineRule="auto"/>
        <w:jc w:val="center"/>
        <w:rPr>
          <w:rFonts w:ascii="Times New Roman" w:eastAsia="Times New Roman" w:hAnsi="Times New Roman" w:cs="Times New Roman"/>
          <w:sz w:val="28"/>
          <w:szCs w:val="28"/>
          <w:lang w:eastAsia="ru-RU"/>
        </w:rPr>
      </w:pPr>
    </w:p>
    <w:p w:rsidR="004F72A3" w:rsidRPr="004F72A3" w:rsidRDefault="004F72A3" w:rsidP="004F72A3">
      <w:pPr>
        <w:spacing w:after="0" w:line="240" w:lineRule="auto"/>
        <w:jc w:val="center"/>
        <w:rPr>
          <w:rFonts w:ascii="Times New Roman" w:eastAsia="Times New Roman" w:hAnsi="Times New Roman" w:cs="Times New Roman"/>
          <w:sz w:val="28"/>
          <w:szCs w:val="28"/>
          <w:lang w:eastAsia="ru-RU"/>
        </w:rPr>
      </w:pPr>
    </w:p>
    <w:p w:rsidR="007C7AA7" w:rsidRDefault="004F72A3" w:rsidP="004F72A3">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Тольятти 2022</w:t>
      </w:r>
    </w:p>
    <w:p w:rsidR="00A76191" w:rsidRDefault="0002169A" w:rsidP="004F72A3">
      <w:pPr>
        <w:spacing w:after="0" w:line="240" w:lineRule="auto"/>
        <w:jc w:val="center"/>
        <w:rPr>
          <w:rFonts w:ascii="Times New Roman" w:eastAsia="Times New Roman" w:hAnsi="Times New Roman" w:cs="Times New Roman"/>
          <w:sz w:val="28"/>
          <w:szCs w:val="28"/>
          <w:lang w:eastAsia="ru-RU"/>
        </w:rPr>
      </w:pPr>
      <w:r w:rsidRPr="0002169A">
        <w:rPr>
          <w:rFonts w:ascii="Calibri" w:eastAsia="Calibri" w:hAnsi="Calibri" w:cs="Times New Roman"/>
          <w:noProof/>
          <w:lang w:eastAsia="ru-RU"/>
        </w:rPr>
        <w:lastRenderedPageBreak/>
        <w:drawing>
          <wp:anchor distT="0" distB="0" distL="0" distR="0" simplePos="0" relativeHeight="251661312" behindDoc="1" locked="0" layoutInCell="1" allowOverlap="1" wp14:anchorId="0783AAF0" wp14:editId="614173A0">
            <wp:simplePos x="0" y="0"/>
            <wp:positionH relativeFrom="page">
              <wp:posOffset>152400</wp:posOffset>
            </wp:positionH>
            <wp:positionV relativeFrom="page">
              <wp:posOffset>152400</wp:posOffset>
            </wp:positionV>
            <wp:extent cx="7342631" cy="8168640"/>
            <wp:effectExtent l="0" t="0" r="0" b="3810"/>
            <wp:wrapNone/>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rotWithShape="1">
                    <a:blip r:embed="rId9" cstate="print"/>
                    <a:srcRect b="21980"/>
                    <a:stretch/>
                  </pic:blipFill>
                  <pic:spPr bwMode="auto">
                    <a:xfrm>
                      <a:off x="0" y="0"/>
                      <a:ext cx="7342631" cy="816864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A76191" w:rsidRDefault="00A76191" w:rsidP="004F72A3">
      <w:pPr>
        <w:spacing w:after="0" w:line="240" w:lineRule="auto"/>
        <w:jc w:val="center"/>
        <w:rPr>
          <w:rFonts w:ascii="Times New Roman" w:eastAsia="Times New Roman" w:hAnsi="Times New Roman" w:cs="Times New Roman"/>
          <w:sz w:val="28"/>
          <w:szCs w:val="28"/>
          <w:lang w:eastAsia="ru-RU"/>
        </w:rPr>
      </w:pPr>
    </w:p>
    <w:p w:rsidR="00A76191" w:rsidRDefault="00A76191" w:rsidP="004F72A3">
      <w:pPr>
        <w:spacing w:after="0" w:line="240" w:lineRule="auto"/>
        <w:jc w:val="center"/>
        <w:rPr>
          <w:rFonts w:ascii="Times New Roman" w:eastAsia="Times New Roman" w:hAnsi="Times New Roman" w:cs="Times New Roman"/>
          <w:sz w:val="28"/>
          <w:szCs w:val="28"/>
          <w:lang w:eastAsia="ru-RU"/>
        </w:rPr>
      </w:pPr>
    </w:p>
    <w:p w:rsidR="00A76191" w:rsidRDefault="00A76191" w:rsidP="004F72A3">
      <w:pPr>
        <w:spacing w:after="0" w:line="240" w:lineRule="auto"/>
        <w:jc w:val="center"/>
        <w:rPr>
          <w:rFonts w:ascii="Times New Roman" w:eastAsia="Times New Roman" w:hAnsi="Times New Roman" w:cs="Times New Roman"/>
          <w:sz w:val="28"/>
          <w:szCs w:val="28"/>
          <w:lang w:eastAsia="ru-RU"/>
        </w:rPr>
      </w:pPr>
    </w:p>
    <w:p w:rsidR="00A76191" w:rsidRDefault="00A76191" w:rsidP="004F72A3">
      <w:pPr>
        <w:spacing w:after="0" w:line="240" w:lineRule="auto"/>
        <w:jc w:val="center"/>
        <w:rPr>
          <w:rFonts w:ascii="Times New Roman" w:eastAsia="Times New Roman" w:hAnsi="Times New Roman" w:cs="Times New Roman"/>
          <w:sz w:val="28"/>
          <w:szCs w:val="28"/>
          <w:lang w:eastAsia="ru-RU"/>
        </w:rPr>
      </w:pPr>
    </w:p>
    <w:p w:rsidR="00A76191" w:rsidRDefault="00A76191" w:rsidP="004F72A3">
      <w:pPr>
        <w:spacing w:after="0" w:line="240" w:lineRule="auto"/>
        <w:jc w:val="center"/>
        <w:rPr>
          <w:rFonts w:ascii="Times New Roman" w:eastAsia="Times New Roman" w:hAnsi="Times New Roman" w:cs="Times New Roman"/>
          <w:sz w:val="28"/>
          <w:szCs w:val="28"/>
          <w:lang w:eastAsia="ru-RU"/>
        </w:rPr>
      </w:pPr>
    </w:p>
    <w:p w:rsidR="00A76191" w:rsidRDefault="00A76191" w:rsidP="004F72A3">
      <w:pPr>
        <w:spacing w:after="0" w:line="240" w:lineRule="auto"/>
        <w:jc w:val="center"/>
        <w:rPr>
          <w:rFonts w:ascii="Times New Roman" w:eastAsia="Times New Roman" w:hAnsi="Times New Roman" w:cs="Times New Roman"/>
          <w:sz w:val="28"/>
          <w:szCs w:val="28"/>
          <w:lang w:eastAsia="ru-RU"/>
        </w:rPr>
      </w:pPr>
    </w:p>
    <w:p w:rsidR="00A76191" w:rsidRDefault="00A76191" w:rsidP="004F72A3">
      <w:pPr>
        <w:spacing w:after="0" w:line="240" w:lineRule="auto"/>
        <w:jc w:val="center"/>
        <w:rPr>
          <w:rFonts w:ascii="Times New Roman" w:eastAsia="Times New Roman" w:hAnsi="Times New Roman" w:cs="Times New Roman"/>
          <w:sz w:val="28"/>
          <w:szCs w:val="28"/>
          <w:lang w:eastAsia="ru-RU"/>
        </w:rPr>
      </w:pPr>
    </w:p>
    <w:p w:rsidR="00A76191" w:rsidRDefault="00A76191" w:rsidP="004F72A3">
      <w:pPr>
        <w:spacing w:after="0" w:line="240" w:lineRule="auto"/>
        <w:jc w:val="center"/>
        <w:rPr>
          <w:rFonts w:ascii="Times New Roman" w:eastAsia="Times New Roman" w:hAnsi="Times New Roman" w:cs="Times New Roman"/>
          <w:sz w:val="28"/>
          <w:szCs w:val="28"/>
          <w:lang w:eastAsia="ru-RU"/>
        </w:rPr>
      </w:pPr>
    </w:p>
    <w:p w:rsidR="00A76191" w:rsidRDefault="00A76191" w:rsidP="004F72A3">
      <w:pPr>
        <w:spacing w:after="0" w:line="240" w:lineRule="auto"/>
        <w:jc w:val="center"/>
        <w:rPr>
          <w:rFonts w:ascii="Times New Roman" w:eastAsia="Times New Roman" w:hAnsi="Times New Roman" w:cs="Times New Roman"/>
          <w:sz w:val="28"/>
          <w:szCs w:val="28"/>
          <w:lang w:eastAsia="ru-RU"/>
        </w:rPr>
      </w:pPr>
    </w:p>
    <w:p w:rsidR="00A76191" w:rsidRDefault="00A76191" w:rsidP="004F72A3">
      <w:pPr>
        <w:spacing w:after="0" w:line="240" w:lineRule="auto"/>
        <w:jc w:val="center"/>
        <w:rPr>
          <w:rFonts w:ascii="Times New Roman" w:eastAsia="Times New Roman" w:hAnsi="Times New Roman" w:cs="Times New Roman"/>
          <w:sz w:val="28"/>
          <w:szCs w:val="28"/>
          <w:lang w:eastAsia="ru-RU"/>
        </w:rPr>
      </w:pPr>
    </w:p>
    <w:p w:rsidR="00A76191" w:rsidRDefault="00A76191" w:rsidP="004F72A3">
      <w:pPr>
        <w:spacing w:after="0" w:line="240" w:lineRule="auto"/>
        <w:jc w:val="center"/>
        <w:rPr>
          <w:rFonts w:ascii="Times New Roman" w:eastAsia="Times New Roman" w:hAnsi="Times New Roman" w:cs="Times New Roman"/>
          <w:sz w:val="28"/>
          <w:szCs w:val="28"/>
          <w:lang w:eastAsia="ru-RU"/>
        </w:rPr>
      </w:pPr>
    </w:p>
    <w:p w:rsidR="00A76191" w:rsidRDefault="00A76191" w:rsidP="004F72A3">
      <w:pPr>
        <w:spacing w:after="0" w:line="240" w:lineRule="auto"/>
        <w:jc w:val="center"/>
        <w:rPr>
          <w:rFonts w:ascii="Times New Roman" w:eastAsia="Times New Roman" w:hAnsi="Times New Roman" w:cs="Times New Roman"/>
          <w:sz w:val="28"/>
          <w:szCs w:val="28"/>
          <w:lang w:eastAsia="ru-RU"/>
        </w:rPr>
      </w:pPr>
    </w:p>
    <w:p w:rsidR="00A76191" w:rsidRDefault="00A76191" w:rsidP="004F72A3">
      <w:pPr>
        <w:spacing w:after="0" w:line="240" w:lineRule="auto"/>
        <w:jc w:val="center"/>
        <w:rPr>
          <w:rFonts w:ascii="Times New Roman" w:eastAsia="Times New Roman" w:hAnsi="Times New Roman" w:cs="Times New Roman"/>
          <w:sz w:val="28"/>
          <w:szCs w:val="28"/>
          <w:lang w:eastAsia="ru-RU"/>
        </w:rPr>
      </w:pPr>
    </w:p>
    <w:p w:rsidR="00A76191" w:rsidRDefault="00A76191" w:rsidP="004F72A3">
      <w:pPr>
        <w:spacing w:after="0" w:line="240" w:lineRule="auto"/>
        <w:jc w:val="center"/>
        <w:rPr>
          <w:rFonts w:ascii="Times New Roman" w:eastAsia="Times New Roman" w:hAnsi="Times New Roman" w:cs="Times New Roman"/>
          <w:sz w:val="28"/>
          <w:szCs w:val="28"/>
          <w:lang w:eastAsia="ru-RU"/>
        </w:rPr>
      </w:pPr>
    </w:p>
    <w:p w:rsidR="00A76191" w:rsidRDefault="00A76191" w:rsidP="004F72A3">
      <w:pPr>
        <w:spacing w:after="0" w:line="240" w:lineRule="auto"/>
        <w:jc w:val="center"/>
        <w:rPr>
          <w:rFonts w:ascii="Times New Roman" w:eastAsia="Times New Roman" w:hAnsi="Times New Roman" w:cs="Times New Roman"/>
          <w:sz w:val="28"/>
          <w:szCs w:val="28"/>
          <w:lang w:eastAsia="ru-RU"/>
        </w:rPr>
      </w:pPr>
    </w:p>
    <w:p w:rsidR="00A76191" w:rsidRDefault="00A76191" w:rsidP="004F72A3">
      <w:pPr>
        <w:spacing w:after="0" w:line="240" w:lineRule="auto"/>
        <w:jc w:val="center"/>
        <w:rPr>
          <w:rFonts w:ascii="Times New Roman" w:eastAsia="Times New Roman" w:hAnsi="Times New Roman" w:cs="Times New Roman"/>
          <w:sz w:val="28"/>
          <w:szCs w:val="28"/>
          <w:lang w:eastAsia="ru-RU"/>
        </w:rPr>
      </w:pPr>
    </w:p>
    <w:p w:rsidR="00A76191" w:rsidRDefault="00A76191" w:rsidP="004F72A3">
      <w:pPr>
        <w:spacing w:after="0" w:line="240" w:lineRule="auto"/>
        <w:jc w:val="center"/>
        <w:rPr>
          <w:rFonts w:ascii="Times New Roman" w:eastAsia="Times New Roman" w:hAnsi="Times New Roman" w:cs="Times New Roman"/>
          <w:sz w:val="28"/>
          <w:szCs w:val="28"/>
          <w:lang w:eastAsia="ru-RU"/>
        </w:rPr>
      </w:pPr>
    </w:p>
    <w:p w:rsidR="00A76191" w:rsidRDefault="00A76191" w:rsidP="004F72A3">
      <w:pPr>
        <w:spacing w:after="0" w:line="240" w:lineRule="auto"/>
        <w:jc w:val="center"/>
        <w:rPr>
          <w:rFonts w:ascii="Times New Roman" w:eastAsia="Times New Roman" w:hAnsi="Times New Roman" w:cs="Times New Roman"/>
          <w:sz w:val="28"/>
          <w:szCs w:val="28"/>
          <w:lang w:eastAsia="ru-RU"/>
        </w:rPr>
      </w:pPr>
    </w:p>
    <w:p w:rsidR="00A76191" w:rsidRDefault="00A76191" w:rsidP="004F72A3">
      <w:pPr>
        <w:spacing w:after="0" w:line="240" w:lineRule="auto"/>
        <w:jc w:val="center"/>
        <w:rPr>
          <w:rFonts w:ascii="Times New Roman" w:eastAsia="Times New Roman" w:hAnsi="Times New Roman" w:cs="Times New Roman"/>
          <w:sz w:val="28"/>
          <w:szCs w:val="28"/>
          <w:lang w:eastAsia="ru-RU"/>
        </w:rPr>
      </w:pPr>
    </w:p>
    <w:p w:rsidR="00A76191" w:rsidRDefault="00A76191" w:rsidP="004F72A3">
      <w:pPr>
        <w:spacing w:after="0" w:line="240" w:lineRule="auto"/>
        <w:jc w:val="center"/>
        <w:rPr>
          <w:rFonts w:ascii="Times New Roman" w:eastAsia="Times New Roman" w:hAnsi="Times New Roman" w:cs="Times New Roman"/>
          <w:sz w:val="28"/>
          <w:szCs w:val="28"/>
          <w:lang w:eastAsia="ru-RU"/>
        </w:rPr>
      </w:pPr>
    </w:p>
    <w:p w:rsidR="00A76191" w:rsidRDefault="00A76191" w:rsidP="004F72A3">
      <w:pPr>
        <w:spacing w:after="0" w:line="240" w:lineRule="auto"/>
        <w:jc w:val="center"/>
        <w:rPr>
          <w:rFonts w:ascii="Times New Roman" w:eastAsia="Times New Roman" w:hAnsi="Times New Roman" w:cs="Times New Roman"/>
          <w:sz w:val="28"/>
          <w:szCs w:val="28"/>
          <w:lang w:eastAsia="ru-RU"/>
        </w:rPr>
      </w:pPr>
    </w:p>
    <w:p w:rsidR="00A76191" w:rsidRDefault="00A76191" w:rsidP="004F72A3">
      <w:pPr>
        <w:spacing w:after="0" w:line="240" w:lineRule="auto"/>
        <w:jc w:val="center"/>
        <w:rPr>
          <w:rFonts w:ascii="Times New Roman" w:eastAsia="Times New Roman" w:hAnsi="Times New Roman" w:cs="Times New Roman"/>
          <w:sz w:val="28"/>
          <w:szCs w:val="28"/>
          <w:lang w:eastAsia="ru-RU"/>
        </w:rPr>
      </w:pPr>
    </w:p>
    <w:p w:rsidR="00A76191" w:rsidRDefault="00A76191" w:rsidP="004F72A3">
      <w:pPr>
        <w:spacing w:after="0" w:line="240" w:lineRule="auto"/>
        <w:jc w:val="center"/>
        <w:rPr>
          <w:rFonts w:ascii="Times New Roman" w:eastAsia="Times New Roman" w:hAnsi="Times New Roman" w:cs="Times New Roman"/>
          <w:sz w:val="28"/>
          <w:szCs w:val="28"/>
          <w:lang w:eastAsia="ru-RU"/>
        </w:rPr>
      </w:pPr>
    </w:p>
    <w:p w:rsidR="00A76191" w:rsidRDefault="00A76191" w:rsidP="004F72A3">
      <w:pPr>
        <w:spacing w:after="0" w:line="240" w:lineRule="auto"/>
        <w:jc w:val="center"/>
        <w:rPr>
          <w:rFonts w:ascii="Times New Roman" w:eastAsia="Times New Roman" w:hAnsi="Times New Roman" w:cs="Times New Roman"/>
          <w:sz w:val="28"/>
          <w:szCs w:val="28"/>
          <w:lang w:eastAsia="ru-RU"/>
        </w:rPr>
      </w:pPr>
    </w:p>
    <w:p w:rsidR="00A76191" w:rsidRDefault="00A76191" w:rsidP="004F72A3">
      <w:pPr>
        <w:spacing w:after="0" w:line="240" w:lineRule="auto"/>
        <w:jc w:val="center"/>
        <w:rPr>
          <w:rFonts w:ascii="Times New Roman" w:eastAsia="Times New Roman" w:hAnsi="Times New Roman" w:cs="Times New Roman"/>
          <w:sz w:val="28"/>
          <w:szCs w:val="28"/>
          <w:lang w:eastAsia="ru-RU"/>
        </w:rPr>
      </w:pPr>
    </w:p>
    <w:p w:rsidR="00A76191" w:rsidRDefault="00A76191" w:rsidP="004F72A3">
      <w:pPr>
        <w:spacing w:after="0" w:line="240" w:lineRule="auto"/>
        <w:jc w:val="center"/>
        <w:rPr>
          <w:rFonts w:ascii="Times New Roman" w:eastAsia="Times New Roman" w:hAnsi="Times New Roman" w:cs="Times New Roman"/>
          <w:sz w:val="28"/>
          <w:szCs w:val="28"/>
          <w:lang w:eastAsia="ru-RU"/>
        </w:rPr>
      </w:pPr>
    </w:p>
    <w:p w:rsidR="00A76191" w:rsidRDefault="00A76191" w:rsidP="004F72A3">
      <w:pPr>
        <w:spacing w:after="0" w:line="240" w:lineRule="auto"/>
        <w:jc w:val="center"/>
        <w:rPr>
          <w:rFonts w:ascii="Times New Roman" w:eastAsia="Times New Roman" w:hAnsi="Times New Roman" w:cs="Times New Roman"/>
          <w:sz w:val="28"/>
          <w:szCs w:val="28"/>
          <w:lang w:eastAsia="ru-RU"/>
        </w:rPr>
      </w:pPr>
    </w:p>
    <w:p w:rsidR="00A76191" w:rsidRDefault="00A76191" w:rsidP="004F72A3">
      <w:pPr>
        <w:spacing w:after="0" w:line="240" w:lineRule="auto"/>
        <w:jc w:val="center"/>
        <w:rPr>
          <w:rFonts w:ascii="Times New Roman" w:eastAsia="Times New Roman" w:hAnsi="Times New Roman" w:cs="Times New Roman"/>
          <w:sz w:val="28"/>
          <w:szCs w:val="28"/>
          <w:lang w:eastAsia="ru-RU"/>
        </w:rPr>
      </w:pPr>
    </w:p>
    <w:p w:rsidR="00A76191" w:rsidRDefault="00A76191" w:rsidP="004F72A3">
      <w:pPr>
        <w:spacing w:after="0" w:line="240" w:lineRule="auto"/>
        <w:jc w:val="center"/>
        <w:rPr>
          <w:rFonts w:ascii="Times New Roman" w:eastAsia="Times New Roman" w:hAnsi="Times New Roman" w:cs="Times New Roman"/>
          <w:sz w:val="28"/>
          <w:szCs w:val="28"/>
          <w:lang w:eastAsia="ru-RU"/>
        </w:rPr>
      </w:pPr>
    </w:p>
    <w:p w:rsidR="00A76191" w:rsidRDefault="00A76191" w:rsidP="004F72A3">
      <w:pPr>
        <w:spacing w:after="0" w:line="240" w:lineRule="auto"/>
        <w:jc w:val="center"/>
        <w:rPr>
          <w:rFonts w:ascii="Times New Roman" w:eastAsia="Times New Roman" w:hAnsi="Times New Roman" w:cs="Times New Roman"/>
          <w:sz w:val="28"/>
          <w:szCs w:val="28"/>
          <w:lang w:eastAsia="ru-RU"/>
        </w:rPr>
      </w:pPr>
    </w:p>
    <w:p w:rsidR="00A76191" w:rsidRDefault="00A76191" w:rsidP="004F72A3">
      <w:pPr>
        <w:spacing w:after="0" w:line="240" w:lineRule="auto"/>
        <w:jc w:val="center"/>
        <w:rPr>
          <w:rFonts w:ascii="Times New Roman" w:eastAsia="Times New Roman" w:hAnsi="Times New Roman" w:cs="Times New Roman"/>
          <w:sz w:val="28"/>
          <w:szCs w:val="28"/>
          <w:lang w:eastAsia="ru-RU"/>
        </w:rPr>
      </w:pPr>
    </w:p>
    <w:p w:rsidR="00A76191" w:rsidRDefault="00A76191" w:rsidP="004F72A3">
      <w:pPr>
        <w:spacing w:after="0" w:line="240" w:lineRule="auto"/>
        <w:jc w:val="center"/>
        <w:rPr>
          <w:rFonts w:ascii="Times New Roman" w:eastAsia="Times New Roman" w:hAnsi="Times New Roman" w:cs="Times New Roman"/>
          <w:sz w:val="28"/>
          <w:szCs w:val="28"/>
          <w:lang w:eastAsia="ru-RU"/>
        </w:rPr>
      </w:pPr>
    </w:p>
    <w:p w:rsidR="00A76191" w:rsidRDefault="00A76191" w:rsidP="004F72A3">
      <w:pPr>
        <w:spacing w:after="0" w:line="240" w:lineRule="auto"/>
        <w:jc w:val="center"/>
        <w:rPr>
          <w:rFonts w:ascii="Times New Roman" w:eastAsia="Times New Roman" w:hAnsi="Times New Roman" w:cs="Times New Roman"/>
          <w:sz w:val="28"/>
          <w:szCs w:val="28"/>
          <w:lang w:eastAsia="ru-RU"/>
        </w:rPr>
      </w:pPr>
    </w:p>
    <w:p w:rsidR="00A76191" w:rsidRDefault="00A76191" w:rsidP="00B84038">
      <w:pPr>
        <w:spacing w:after="0" w:line="240" w:lineRule="auto"/>
        <w:jc w:val="right"/>
        <w:rPr>
          <w:rFonts w:ascii="Times New Roman" w:eastAsia="Times New Roman" w:hAnsi="Times New Roman" w:cs="Times New Roman"/>
          <w:sz w:val="28"/>
          <w:szCs w:val="28"/>
          <w:lang w:eastAsia="ru-RU"/>
        </w:rPr>
      </w:pPr>
    </w:p>
    <w:p w:rsidR="00A76191" w:rsidRDefault="00A76191" w:rsidP="004F72A3">
      <w:pPr>
        <w:spacing w:after="0" w:line="240" w:lineRule="auto"/>
        <w:jc w:val="center"/>
        <w:rPr>
          <w:rFonts w:ascii="Times New Roman" w:eastAsia="Times New Roman" w:hAnsi="Times New Roman" w:cs="Times New Roman"/>
          <w:sz w:val="28"/>
          <w:szCs w:val="28"/>
          <w:lang w:eastAsia="ru-RU"/>
        </w:rPr>
      </w:pPr>
    </w:p>
    <w:p w:rsidR="00A76191" w:rsidRDefault="00A76191" w:rsidP="004F72A3">
      <w:pPr>
        <w:spacing w:after="0" w:line="240" w:lineRule="auto"/>
        <w:jc w:val="center"/>
        <w:rPr>
          <w:rFonts w:ascii="Times New Roman" w:eastAsia="Times New Roman" w:hAnsi="Times New Roman" w:cs="Times New Roman"/>
          <w:sz w:val="28"/>
          <w:szCs w:val="28"/>
          <w:lang w:eastAsia="ru-RU"/>
        </w:rPr>
      </w:pPr>
    </w:p>
    <w:p w:rsidR="00A76191" w:rsidRDefault="00A76191" w:rsidP="004F72A3">
      <w:pPr>
        <w:spacing w:after="0" w:line="240" w:lineRule="auto"/>
        <w:jc w:val="center"/>
        <w:rPr>
          <w:rFonts w:ascii="Times New Roman" w:eastAsia="Times New Roman" w:hAnsi="Times New Roman" w:cs="Times New Roman"/>
          <w:sz w:val="28"/>
          <w:szCs w:val="28"/>
          <w:lang w:eastAsia="ru-RU"/>
        </w:rPr>
      </w:pPr>
    </w:p>
    <w:p w:rsidR="00A76191" w:rsidRPr="00B84038" w:rsidRDefault="00B84038" w:rsidP="004F72A3">
      <w:pPr>
        <w:spacing w:after="0" w:line="240" w:lineRule="auto"/>
        <w:jc w:val="center"/>
        <w:rPr>
          <w:rFonts w:ascii="Times New Roman" w:eastAsia="Times New Roman" w:hAnsi="Times New Roman" w:cs="Times New Roman"/>
          <w:color w:val="FF0000"/>
          <w:sz w:val="28"/>
          <w:szCs w:val="28"/>
          <w:lang w:eastAsia="ru-RU"/>
        </w:rPr>
      </w:pPr>
      <w:r w:rsidRPr="00B84038">
        <w:rPr>
          <w:rFonts w:ascii="Times New Roman" w:eastAsia="Times New Roman" w:hAnsi="Times New Roman" w:cs="Times New Roman"/>
          <w:color w:val="FF0000"/>
          <w:sz w:val="28"/>
          <w:szCs w:val="28"/>
          <w:lang w:eastAsia="ru-RU"/>
        </w:rPr>
        <w:t xml:space="preserve">Не заполнены </w:t>
      </w:r>
      <w:proofErr w:type="spellStart"/>
      <w:r w:rsidRPr="00B84038">
        <w:rPr>
          <w:rFonts w:ascii="Times New Roman" w:eastAsia="Times New Roman" w:hAnsi="Times New Roman" w:cs="Times New Roman"/>
          <w:color w:val="FF0000"/>
          <w:sz w:val="28"/>
          <w:szCs w:val="28"/>
          <w:lang w:eastAsia="ru-RU"/>
        </w:rPr>
        <w:t>пп</w:t>
      </w:r>
      <w:proofErr w:type="spellEnd"/>
      <w:r w:rsidRPr="00B84038">
        <w:rPr>
          <w:rFonts w:ascii="Times New Roman" w:eastAsia="Times New Roman" w:hAnsi="Times New Roman" w:cs="Times New Roman"/>
          <w:color w:val="FF0000"/>
          <w:sz w:val="28"/>
          <w:szCs w:val="28"/>
          <w:lang w:eastAsia="ru-RU"/>
        </w:rPr>
        <w:t>. 3, 4, 5.</w:t>
      </w:r>
    </w:p>
    <w:p w:rsidR="00A76191" w:rsidRDefault="00A76191" w:rsidP="004F72A3">
      <w:pPr>
        <w:spacing w:after="0" w:line="240" w:lineRule="auto"/>
        <w:jc w:val="center"/>
        <w:rPr>
          <w:rFonts w:ascii="Times New Roman" w:eastAsia="Times New Roman" w:hAnsi="Times New Roman" w:cs="Times New Roman"/>
          <w:sz w:val="28"/>
          <w:szCs w:val="28"/>
          <w:lang w:eastAsia="ru-RU"/>
        </w:rPr>
      </w:pPr>
    </w:p>
    <w:p w:rsidR="00A76191" w:rsidRDefault="00A76191" w:rsidP="004F72A3">
      <w:pPr>
        <w:spacing w:after="0" w:line="240" w:lineRule="auto"/>
        <w:jc w:val="center"/>
        <w:rPr>
          <w:rFonts w:ascii="Times New Roman" w:eastAsia="Times New Roman" w:hAnsi="Times New Roman" w:cs="Times New Roman"/>
          <w:sz w:val="28"/>
          <w:szCs w:val="28"/>
          <w:lang w:eastAsia="ru-RU"/>
        </w:rPr>
      </w:pPr>
    </w:p>
    <w:p w:rsidR="00A76191" w:rsidRPr="004F72A3" w:rsidRDefault="00A76191" w:rsidP="004F72A3">
      <w:pPr>
        <w:spacing w:after="0" w:line="240" w:lineRule="auto"/>
        <w:jc w:val="center"/>
        <w:rPr>
          <w:rFonts w:ascii="Times New Roman" w:eastAsia="Times New Roman" w:hAnsi="Times New Roman" w:cs="Times New Roman"/>
          <w:sz w:val="28"/>
          <w:szCs w:val="28"/>
          <w:lang w:eastAsia="ru-RU"/>
        </w:rPr>
      </w:pPr>
    </w:p>
    <w:sdt>
      <w:sdtPr>
        <w:rPr>
          <w:rFonts w:asciiTheme="minorHAnsi" w:eastAsiaTheme="minorHAnsi" w:hAnsiTheme="minorHAnsi" w:cstheme="minorBidi"/>
          <w:b w:val="0"/>
          <w:bCs w:val="0"/>
          <w:color w:val="auto"/>
          <w:sz w:val="22"/>
          <w:szCs w:val="22"/>
        </w:rPr>
        <w:id w:val="-1679892021"/>
        <w:docPartObj>
          <w:docPartGallery w:val="Table of Contents"/>
          <w:docPartUnique/>
        </w:docPartObj>
      </w:sdtPr>
      <w:sdtEndPr/>
      <w:sdtContent>
        <w:p w:rsidR="007C7AA7" w:rsidRPr="004F72A3" w:rsidRDefault="007C7AA7" w:rsidP="007C7AA7">
          <w:pPr>
            <w:pStyle w:val="a7"/>
            <w:rPr>
              <w:rFonts w:ascii="Times New Roman" w:hAnsi="Times New Roman" w:cs="Times New Roman"/>
              <w:color w:val="auto"/>
            </w:rPr>
          </w:pPr>
          <w:r w:rsidRPr="004F72A3">
            <w:rPr>
              <w:rFonts w:ascii="Times New Roman" w:hAnsi="Times New Roman" w:cs="Times New Roman"/>
              <w:color w:val="auto"/>
            </w:rPr>
            <w:t>Оглавление</w:t>
          </w:r>
        </w:p>
        <w:p w:rsidR="007C7AA7" w:rsidRPr="00C52268" w:rsidRDefault="007C7AA7" w:rsidP="007C7AA7">
          <w:pPr>
            <w:pStyle w:val="11"/>
            <w:tabs>
              <w:tab w:val="right" w:leader="dot" w:pos="9345"/>
            </w:tabs>
            <w:rPr>
              <w:rFonts w:ascii="Times New Roman" w:hAnsi="Times New Roman" w:cs="Times New Roman"/>
              <w:noProof/>
              <w:sz w:val="28"/>
              <w:szCs w:val="28"/>
              <w:lang w:eastAsia="ru-RU"/>
            </w:rPr>
          </w:pPr>
          <w:r w:rsidRPr="00C52268">
            <w:rPr>
              <w:rFonts w:ascii="Times New Roman" w:hAnsi="Times New Roman" w:cs="Times New Roman"/>
              <w:sz w:val="28"/>
              <w:szCs w:val="28"/>
            </w:rPr>
            <w:fldChar w:fldCharType="begin"/>
          </w:r>
          <w:r w:rsidRPr="00C52268">
            <w:rPr>
              <w:rFonts w:ascii="Times New Roman" w:hAnsi="Times New Roman" w:cs="Times New Roman"/>
              <w:sz w:val="28"/>
              <w:szCs w:val="28"/>
            </w:rPr>
            <w:instrText xml:space="preserve"> TOC \o "1-3" \h \z \u </w:instrText>
          </w:r>
          <w:r w:rsidRPr="00C52268">
            <w:rPr>
              <w:rFonts w:ascii="Times New Roman" w:hAnsi="Times New Roman" w:cs="Times New Roman"/>
              <w:sz w:val="28"/>
              <w:szCs w:val="28"/>
            </w:rPr>
            <w:fldChar w:fldCharType="separate"/>
          </w:r>
          <w:hyperlink w:anchor="_Toc103263750" w:history="1">
            <w:r w:rsidRPr="00C52268">
              <w:rPr>
                <w:rStyle w:val="a4"/>
                <w:rFonts w:ascii="Times New Roman" w:hAnsi="Times New Roman" w:cs="Times New Roman"/>
                <w:noProof/>
                <w:sz w:val="28"/>
                <w:szCs w:val="28"/>
              </w:rPr>
              <w:t>ВВЕДЕНИЕ</w:t>
            </w:r>
            <w:r w:rsidRPr="00C52268">
              <w:rPr>
                <w:rFonts w:ascii="Times New Roman" w:hAnsi="Times New Roman" w:cs="Times New Roman"/>
                <w:noProof/>
                <w:webHidden/>
                <w:sz w:val="28"/>
                <w:szCs w:val="28"/>
              </w:rPr>
              <w:tab/>
            </w:r>
            <w:r w:rsidR="0006454C">
              <w:rPr>
                <w:rFonts w:ascii="Times New Roman" w:hAnsi="Times New Roman" w:cs="Times New Roman"/>
                <w:noProof/>
                <w:webHidden/>
                <w:sz w:val="28"/>
                <w:szCs w:val="28"/>
              </w:rPr>
              <w:t>4</w:t>
            </w:r>
          </w:hyperlink>
        </w:p>
        <w:p w:rsidR="007C7AA7" w:rsidRPr="00C52268" w:rsidRDefault="006C64D1" w:rsidP="007C7AA7">
          <w:pPr>
            <w:pStyle w:val="11"/>
            <w:tabs>
              <w:tab w:val="right" w:leader="dot" w:pos="9345"/>
            </w:tabs>
            <w:rPr>
              <w:rFonts w:ascii="Times New Roman" w:hAnsi="Times New Roman" w:cs="Times New Roman"/>
              <w:noProof/>
              <w:sz w:val="28"/>
              <w:szCs w:val="28"/>
              <w:lang w:eastAsia="ru-RU"/>
            </w:rPr>
          </w:pPr>
          <w:hyperlink w:anchor="_Toc103263751" w:history="1">
            <w:r w:rsidR="007C7AA7" w:rsidRPr="00C52268">
              <w:rPr>
                <w:rStyle w:val="a4"/>
                <w:rFonts w:ascii="Times New Roman" w:hAnsi="Times New Roman" w:cs="Times New Roman"/>
                <w:noProof/>
                <w:sz w:val="28"/>
                <w:szCs w:val="28"/>
              </w:rPr>
              <w:t>ГЛАВА 1. Феномен отставания в обучении.</w:t>
            </w:r>
            <w:r w:rsidR="007C7AA7" w:rsidRPr="00C52268">
              <w:rPr>
                <w:rFonts w:ascii="Times New Roman" w:hAnsi="Times New Roman" w:cs="Times New Roman"/>
                <w:noProof/>
                <w:webHidden/>
                <w:sz w:val="28"/>
                <w:szCs w:val="28"/>
              </w:rPr>
              <w:tab/>
            </w:r>
            <w:r w:rsidR="0006454C">
              <w:rPr>
                <w:rFonts w:ascii="Times New Roman" w:hAnsi="Times New Roman" w:cs="Times New Roman"/>
                <w:noProof/>
                <w:webHidden/>
                <w:sz w:val="28"/>
                <w:szCs w:val="28"/>
              </w:rPr>
              <w:t>7</w:t>
            </w:r>
          </w:hyperlink>
        </w:p>
        <w:p w:rsidR="007C7AA7" w:rsidRPr="00C52268" w:rsidRDefault="006C64D1" w:rsidP="007C7AA7">
          <w:pPr>
            <w:pStyle w:val="21"/>
            <w:tabs>
              <w:tab w:val="right" w:leader="dot" w:pos="9345"/>
            </w:tabs>
            <w:rPr>
              <w:rFonts w:ascii="Times New Roman" w:hAnsi="Times New Roman" w:cs="Times New Roman"/>
              <w:noProof/>
              <w:sz w:val="28"/>
              <w:szCs w:val="28"/>
              <w:lang w:eastAsia="ru-RU"/>
            </w:rPr>
          </w:pPr>
          <w:hyperlink w:anchor="_Toc103263752" w:history="1">
            <w:r w:rsidR="007C7AA7" w:rsidRPr="00C52268">
              <w:rPr>
                <w:rStyle w:val="a4"/>
                <w:rFonts w:ascii="Times New Roman" w:hAnsi="Times New Roman" w:cs="Times New Roman"/>
                <w:noProof/>
                <w:sz w:val="28"/>
                <w:szCs w:val="28"/>
              </w:rPr>
              <w:t>1.1 Причины отставания в обучении.</w:t>
            </w:r>
            <w:r w:rsidR="007C7AA7" w:rsidRPr="00C52268">
              <w:rPr>
                <w:rFonts w:ascii="Times New Roman" w:hAnsi="Times New Roman" w:cs="Times New Roman"/>
                <w:noProof/>
                <w:webHidden/>
                <w:sz w:val="28"/>
                <w:szCs w:val="28"/>
              </w:rPr>
              <w:tab/>
            </w:r>
            <w:r w:rsidR="0006454C">
              <w:rPr>
                <w:rFonts w:ascii="Times New Roman" w:hAnsi="Times New Roman" w:cs="Times New Roman"/>
                <w:noProof/>
                <w:webHidden/>
                <w:sz w:val="28"/>
                <w:szCs w:val="28"/>
              </w:rPr>
              <w:t>7</w:t>
            </w:r>
          </w:hyperlink>
        </w:p>
        <w:p w:rsidR="007C7AA7" w:rsidRPr="00C52268" w:rsidRDefault="006C64D1" w:rsidP="007C7AA7">
          <w:pPr>
            <w:pStyle w:val="21"/>
            <w:tabs>
              <w:tab w:val="right" w:leader="dot" w:pos="9345"/>
            </w:tabs>
            <w:rPr>
              <w:rFonts w:ascii="Times New Roman" w:hAnsi="Times New Roman" w:cs="Times New Roman"/>
              <w:noProof/>
              <w:sz w:val="28"/>
              <w:szCs w:val="28"/>
              <w:lang w:eastAsia="ru-RU"/>
            </w:rPr>
          </w:pPr>
          <w:hyperlink w:anchor="_Toc103263753" w:history="1">
            <w:r w:rsidR="007C7AA7" w:rsidRPr="00C52268">
              <w:rPr>
                <w:rStyle w:val="a4"/>
                <w:rFonts w:ascii="Times New Roman" w:hAnsi="Times New Roman" w:cs="Times New Roman"/>
                <w:noProof/>
                <w:sz w:val="28"/>
                <w:szCs w:val="28"/>
              </w:rPr>
              <w:t>1.2 Синдром дефицита внимания и гиперреактивности как феномен</w:t>
            </w:r>
            <w:r w:rsidR="007C7AA7" w:rsidRPr="00C52268">
              <w:rPr>
                <w:rFonts w:ascii="Times New Roman" w:hAnsi="Times New Roman" w:cs="Times New Roman"/>
                <w:noProof/>
                <w:webHidden/>
                <w:sz w:val="28"/>
                <w:szCs w:val="28"/>
              </w:rPr>
              <w:tab/>
            </w:r>
            <w:r w:rsidR="0006454C">
              <w:rPr>
                <w:rFonts w:ascii="Times New Roman" w:hAnsi="Times New Roman" w:cs="Times New Roman"/>
                <w:noProof/>
                <w:webHidden/>
                <w:sz w:val="28"/>
                <w:szCs w:val="28"/>
              </w:rPr>
              <w:t>10</w:t>
            </w:r>
          </w:hyperlink>
        </w:p>
        <w:p w:rsidR="007C7AA7" w:rsidRPr="00C52268" w:rsidRDefault="006C64D1" w:rsidP="007C7AA7">
          <w:pPr>
            <w:pStyle w:val="21"/>
            <w:tabs>
              <w:tab w:val="right" w:leader="dot" w:pos="9345"/>
            </w:tabs>
            <w:rPr>
              <w:rFonts w:ascii="Times New Roman" w:hAnsi="Times New Roman" w:cs="Times New Roman"/>
              <w:noProof/>
              <w:sz w:val="28"/>
              <w:szCs w:val="28"/>
              <w:lang w:eastAsia="ru-RU"/>
            </w:rPr>
          </w:pPr>
          <w:hyperlink w:anchor="_Toc103263754" w:history="1">
            <w:r w:rsidR="007C7AA7" w:rsidRPr="00C52268">
              <w:rPr>
                <w:rStyle w:val="a4"/>
                <w:rFonts w:ascii="Times New Roman" w:hAnsi="Times New Roman" w:cs="Times New Roman"/>
                <w:noProof/>
                <w:sz w:val="28"/>
                <w:szCs w:val="28"/>
              </w:rPr>
              <w:t xml:space="preserve">1.3 </w:t>
            </w:r>
            <w:r w:rsidR="007C7AA7" w:rsidRPr="007C1CA2">
              <w:rPr>
                <w:rStyle w:val="a4"/>
                <w:rFonts w:ascii="Times New Roman" w:hAnsi="Times New Roman" w:cs="Times New Roman"/>
                <w:noProof/>
                <w:sz w:val="28"/>
                <w:szCs w:val="28"/>
                <w:highlight w:val="yellow"/>
              </w:rPr>
              <w:t>Внимательность</w:t>
            </w:r>
            <w:r w:rsidR="007C7AA7" w:rsidRPr="00C52268">
              <w:rPr>
                <w:rStyle w:val="a4"/>
                <w:rFonts w:ascii="Times New Roman" w:hAnsi="Times New Roman" w:cs="Times New Roman"/>
                <w:noProof/>
                <w:sz w:val="28"/>
                <w:szCs w:val="28"/>
              </w:rPr>
              <w:t xml:space="preserve"> и изменение образовательного плана и подходов к обучению как вариант решения проблемы отставания</w:t>
            </w:r>
            <w:r w:rsidR="007C7AA7" w:rsidRPr="00C52268">
              <w:rPr>
                <w:rFonts w:ascii="Times New Roman" w:hAnsi="Times New Roman" w:cs="Times New Roman"/>
                <w:noProof/>
                <w:webHidden/>
                <w:sz w:val="28"/>
                <w:szCs w:val="28"/>
              </w:rPr>
              <w:tab/>
            </w:r>
            <w:r w:rsidR="007C7AA7" w:rsidRPr="00C52268">
              <w:rPr>
                <w:rFonts w:ascii="Times New Roman" w:hAnsi="Times New Roman" w:cs="Times New Roman"/>
                <w:noProof/>
                <w:webHidden/>
                <w:sz w:val="28"/>
                <w:szCs w:val="28"/>
              </w:rPr>
              <w:fldChar w:fldCharType="begin"/>
            </w:r>
            <w:r w:rsidR="007C7AA7" w:rsidRPr="00C52268">
              <w:rPr>
                <w:rFonts w:ascii="Times New Roman" w:hAnsi="Times New Roman" w:cs="Times New Roman"/>
                <w:noProof/>
                <w:webHidden/>
                <w:sz w:val="28"/>
                <w:szCs w:val="28"/>
              </w:rPr>
              <w:instrText xml:space="preserve"> PAGEREF _Toc103263754 \h </w:instrText>
            </w:r>
            <w:r w:rsidR="007C7AA7" w:rsidRPr="00C52268">
              <w:rPr>
                <w:rFonts w:ascii="Times New Roman" w:hAnsi="Times New Roman" w:cs="Times New Roman"/>
                <w:noProof/>
                <w:webHidden/>
                <w:sz w:val="28"/>
                <w:szCs w:val="28"/>
              </w:rPr>
            </w:r>
            <w:r w:rsidR="007C7AA7" w:rsidRPr="00C52268">
              <w:rPr>
                <w:rFonts w:ascii="Times New Roman" w:hAnsi="Times New Roman" w:cs="Times New Roman"/>
                <w:noProof/>
                <w:webHidden/>
                <w:sz w:val="28"/>
                <w:szCs w:val="28"/>
              </w:rPr>
              <w:fldChar w:fldCharType="separate"/>
            </w:r>
            <w:r w:rsidR="007C7AA7" w:rsidRPr="00C52268">
              <w:rPr>
                <w:rFonts w:ascii="Times New Roman" w:hAnsi="Times New Roman" w:cs="Times New Roman"/>
                <w:noProof/>
                <w:webHidden/>
                <w:sz w:val="28"/>
                <w:szCs w:val="28"/>
              </w:rPr>
              <w:t>1</w:t>
            </w:r>
            <w:r w:rsidR="0006454C">
              <w:rPr>
                <w:rFonts w:ascii="Times New Roman" w:hAnsi="Times New Roman" w:cs="Times New Roman"/>
                <w:noProof/>
                <w:webHidden/>
                <w:sz w:val="28"/>
                <w:szCs w:val="28"/>
              </w:rPr>
              <w:t>1</w:t>
            </w:r>
            <w:r w:rsidR="007C7AA7" w:rsidRPr="00C52268">
              <w:rPr>
                <w:rFonts w:ascii="Times New Roman" w:hAnsi="Times New Roman" w:cs="Times New Roman"/>
                <w:noProof/>
                <w:webHidden/>
                <w:sz w:val="28"/>
                <w:szCs w:val="28"/>
              </w:rPr>
              <w:fldChar w:fldCharType="end"/>
            </w:r>
          </w:hyperlink>
        </w:p>
        <w:p w:rsidR="007C7AA7" w:rsidRPr="00C52268" w:rsidRDefault="006C64D1" w:rsidP="007C7AA7">
          <w:pPr>
            <w:pStyle w:val="11"/>
            <w:tabs>
              <w:tab w:val="right" w:leader="dot" w:pos="9345"/>
            </w:tabs>
            <w:rPr>
              <w:rFonts w:ascii="Times New Roman" w:hAnsi="Times New Roman" w:cs="Times New Roman"/>
              <w:noProof/>
              <w:sz w:val="28"/>
              <w:szCs w:val="28"/>
              <w:lang w:eastAsia="ru-RU"/>
            </w:rPr>
          </w:pPr>
          <w:hyperlink w:anchor="_Toc103263755" w:history="1">
            <w:r w:rsidR="007C7AA7" w:rsidRPr="00C52268">
              <w:rPr>
                <w:rStyle w:val="a4"/>
                <w:rFonts w:ascii="Times New Roman" w:hAnsi="Times New Roman" w:cs="Times New Roman"/>
                <w:noProof/>
                <w:sz w:val="28"/>
                <w:szCs w:val="28"/>
              </w:rPr>
              <w:t>ГЛАВА 2.</w:t>
            </w:r>
            <w:r w:rsidR="007C7AA7" w:rsidRPr="00C52268">
              <w:rPr>
                <w:rFonts w:ascii="Times New Roman" w:hAnsi="Times New Roman" w:cs="Times New Roman"/>
                <w:noProof/>
                <w:webHidden/>
                <w:sz w:val="28"/>
                <w:szCs w:val="28"/>
              </w:rPr>
              <w:tab/>
            </w:r>
            <w:r w:rsidR="0006454C">
              <w:rPr>
                <w:rFonts w:ascii="Times New Roman" w:hAnsi="Times New Roman" w:cs="Times New Roman"/>
                <w:noProof/>
                <w:webHidden/>
                <w:sz w:val="28"/>
                <w:szCs w:val="28"/>
              </w:rPr>
              <w:t>14</w:t>
            </w:r>
          </w:hyperlink>
        </w:p>
        <w:p w:rsidR="007C7AA7" w:rsidRPr="00C52268" w:rsidRDefault="006C64D1" w:rsidP="007C7AA7">
          <w:pPr>
            <w:pStyle w:val="21"/>
            <w:tabs>
              <w:tab w:val="right" w:leader="dot" w:pos="9345"/>
            </w:tabs>
            <w:rPr>
              <w:rFonts w:ascii="Times New Roman" w:hAnsi="Times New Roman" w:cs="Times New Roman"/>
              <w:noProof/>
              <w:sz w:val="28"/>
              <w:szCs w:val="28"/>
              <w:lang w:eastAsia="ru-RU"/>
            </w:rPr>
          </w:pPr>
          <w:hyperlink w:anchor="_Toc103263756" w:history="1">
            <w:r w:rsidR="007C7AA7" w:rsidRPr="00C52268">
              <w:rPr>
                <w:rStyle w:val="a4"/>
                <w:rFonts w:ascii="Times New Roman" w:hAnsi="Times New Roman" w:cs="Times New Roman"/>
                <w:noProof/>
                <w:sz w:val="28"/>
                <w:szCs w:val="28"/>
              </w:rPr>
              <w:t>2.1 Классические методики работы с детьми, отстающими в обучении</w:t>
            </w:r>
            <w:r w:rsidR="007C7AA7" w:rsidRPr="00C52268">
              <w:rPr>
                <w:rFonts w:ascii="Times New Roman" w:hAnsi="Times New Roman" w:cs="Times New Roman"/>
                <w:noProof/>
                <w:webHidden/>
                <w:sz w:val="28"/>
                <w:szCs w:val="28"/>
              </w:rPr>
              <w:tab/>
            </w:r>
            <w:r w:rsidR="007C7AA7" w:rsidRPr="00C52268">
              <w:rPr>
                <w:rFonts w:ascii="Times New Roman" w:hAnsi="Times New Roman" w:cs="Times New Roman"/>
                <w:noProof/>
                <w:webHidden/>
                <w:sz w:val="28"/>
                <w:szCs w:val="28"/>
              </w:rPr>
              <w:fldChar w:fldCharType="begin"/>
            </w:r>
            <w:r w:rsidR="007C7AA7" w:rsidRPr="00C52268">
              <w:rPr>
                <w:rFonts w:ascii="Times New Roman" w:hAnsi="Times New Roman" w:cs="Times New Roman"/>
                <w:noProof/>
                <w:webHidden/>
                <w:sz w:val="28"/>
                <w:szCs w:val="28"/>
              </w:rPr>
              <w:instrText xml:space="preserve"> PAGEREF _Toc103263756 \h </w:instrText>
            </w:r>
            <w:r w:rsidR="007C7AA7" w:rsidRPr="00C52268">
              <w:rPr>
                <w:rFonts w:ascii="Times New Roman" w:hAnsi="Times New Roman" w:cs="Times New Roman"/>
                <w:noProof/>
                <w:webHidden/>
                <w:sz w:val="28"/>
                <w:szCs w:val="28"/>
              </w:rPr>
            </w:r>
            <w:r w:rsidR="007C7AA7" w:rsidRPr="00C52268">
              <w:rPr>
                <w:rFonts w:ascii="Times New Roman" w:hAnsi="Times New Roman" w:cs="Times New Roman"/>
                <w:noProof/>
                <w:webHidden/>
                <w:sz w:val="28"/>
                <w:szCs w:val="28"/>
              </w:rPr>
              <w:fldChar w:fldCharType="separate"/>
            </w:r>
            <w:r w:rsidR="007C7AA7" w:rsidRPr="00C52268">
              <w:rPr>
                <w:rFonts w:ascii="Times New Roman" w:hAnsi="Times New Roman" w:cs="Times New Roman"/>
                <w:noProof/>
                <w:webHidden/>
                <w:sz w:val="28"/>
                <w:szCs w:val="28"/>
              </w:rPr>
              <w:t>1</w:t>
            </w:r>
            <w:r w:rsidR="0006454C">
              <w:rPr>
                <w:rFonts w:ascii="Times New Roman" w:hAnsi="Times New Roman" w:cs="Times New Roman"/>
                <w:noProof/>
                <w:webHidden/>
                <w:sz w:val="28"/>
                <w:szCs w:val="28"/>
              </w:rPr>
              <w:t>4</w:t>
            </w:r>
            <w:r w:rsidR="007C7AA7" w:rsidRPr="00C52268">
              <w:rPr>
                <w:rFonts w:ascii="Times New Roman" w:hAnsi="Times New Roman" w:cs="Times New Roman"/>
                <w:noProof/>
                <w:webHidden/>
                <w:sz w:val="28"/>
                <w:szCs w:val="28"/>
              </w:rPr>
              <w:fldChar w:fldCharType="end"/>
            </w:r>
          </w:hyperlink>
        </w:p>
        <w:p w:rsidR="007C7AA7" w:rsidRPr="00C52268" w:rsidRDefault="006C64D1" w:rsidP="007C7AA7">
          <w:pPr>
            <w:pStyle w:val="21"/>
            <w:tabs>
              <w:tab w:val="right" w:leader="dot" w:pos="9345"/>
            </w:tabs>
            <w:rPr>
              <w:rFonts w:ascii="Times New Roman" w:hAnsi="Times New Roman" w:cs="Times New Roman"/>
              <w:noProof/>
              <w:sz w:val="28"/>
              <w:szCs w:val="28"/>
              <w:lang w:eastAsia="ru-RU"/>
            </w:rPr>
          </w:pPr>
          <w:hyperlink w:anchor="_Toc103263757" w:history="1">
            <w:r w:rsidR="007C7AA7" w:rsidRPr="00C52268">
              <w:rPr>
                <w:rStyle w:val="a4"/>
                <w:rFonts w:ascii="Times New Roman" w:hAnsi="Times New Roman" w:cs="Times New Roman"/>
                <w:noProof/>
                <w:sz w:val="28"/>
                <w:szCs w:val="28"/>
              </w:rPr>
              <w:t>2.2 Современные подходы к работе с детьми, отстающими в обучении</w:t>
            </w:r>
            <w:r w:rsidR="007C7AA7" w:rsidRPr="00C52268">
              <w:rPr>
                <w:rFonts w:ascii="Times New Roman" w:hAnsi="Times New Roman" w:cs="Times New Roman"/>
                <w:noProof/>
                <w:webHidden/>
                <w:sz w:val="28"/>
                <w:szCs w:val="28"/>
              </w:rPr>
              <w:tab/>
            </w:r>
            <w:r w:rsidR="0006454C">
              <w:rPr>
                <w:rFonts w:ascii="Times New Roman" w:hAnsi="Times New Roman" w:cs="Times New Roman"/>
                <w:noProof/>
                <w:webHidden/>
                <w:sz w:val="28"/>
                <w:szCs w:val="28"/>
              </w:rPr>
              <w:t>16</w:t>
            </w:r>
          </w:hyperlink>
        </w:p>
        <w:p w:rsidR="007C7AA7" w:rsidRPr="00C52268" w:rsidRDefault="006C64D1" w:rsidP="007C7AA7">
          <w:pPr>
            <w:pStyle w:val="21"/>
            <w:tabs>
              <w:tab w:val="right" w:leader="dot" w:pos="9345"/>
            </w:tabs>
            <w:rPr>
              <w:rFonts w:ascii="Times New Roman" w:hAnsi="Times New Roman" w:cs="Times New Roman"/>
              <w:noProof/>
              <w:sz w:val="28"/>
              <w:szCs w:val="28"/>
              <w:lang w:eastAsia="ru-RU"/>
            </w:rPr>
          </w:pPr>
          <w:hyperlink w:anchor="_Toc103263758" w:history="1">
            <w:r w:rsidR="007C7AA7" w:rsidRPr="00C52268">
              <w:rPr>
                <w:rStyle w:val="a4"/>
                <w:rFonts w:ascii="Times New Roman" w:hAnsi="Times New Roman" w:cs="Times New Roman"/>
                <w:noProof/>
                <w:sz w:val="28"/>
                <w:szCs w:val="28"/>
              </w:rPr>
              <w:t>2.3 Роль ученика и учителя в преодолении отставания в обучении</w:t>
            </w:r>
            <w:r w:rsidR="007C7AA7" w:rsidRPr="00C52268">
              <w:rPr>
                <w:rFonts w:ascii="Times New Roman" w:hAnsi="Times New Roman" w:cs="Times New Roman"/>
                <w:noProof/>
                <w:webHidden/>
                <w:sz w:val="28"/>
                <w:szCs w:val="28"/>
              </w:rPr>
              <w:tab/>
            </w:r>
            <w:r w:rsidR="0006454C">
              <w:rPr>
                <w:rFonts w:ascii="Times New Roman" w:hAnsi="Times New Roman" w:cs="Times New Roman"/>
                <w:noProof/>
                <w:webHidden/>
                <w:sz w:val="28"/>
                <w:szCs w:val="28"/>
              </w:rPr>
              <w:t>20</w:t>
            </w:r>
          </w:hyperlink>
        </w:p>
        <w:p w:rsidR="007C7AA7" w:rsidRPr="00C52268" w:rsidRDefault="006C64D1" w:rsidP="007C7AA7">
          <w:pPr>
            <w:pStyle w:val="11"/>
            <w:tabs>
              <w:tab w:val="right" w:leader="dot" w:pos="9345"/>
            </w:tabs>
            <w:rPr>
              <w:rFonts w:ascii="Times New Roman" w:hAnsi="Times New Roman" w:cs="Times New Roman"/>
              <w:noProof/>
              <w:sz w:val="28"/>
              <w:szCs w:val="28"/>
              <w:lang w:eastAsia="ru-RU"/>
            </w:rPr>
          </w:pPr>
          <w:hyperlink w:anchor="_Toc103263759" w:history="1">
            <w:r w:rsidR="007C7AA7" w:rsidRPr="00C52268">
              <w:rPr>
                <w:rStyle w:val="a4"/>
                <w:rFonts w:ascii="Times New Roman" w:hAnsi="Times New Roman" w:cs="Times New Roman"/>
                <w:noProof/>
                <w:sz w:val="28"/>
                <w:szCs w:val="28"/>
              </w:rPr>
              <w:t>ЗАКЛЮЧЕНИЕ.</w:t>
            </w:r>
            <w:r w:rsidR="007C7AA7" w:rsidRPr="00C52268">
              <w:rPr>
                <w:rFonts w:ascii="Times New Roman" w:hAnsi="Times New Roman" w:cs="Times New Roman"/>
                <w:noProof/>
                <w:webHidden/>
                <w:sz w:val="28"/>
                <w:szCs w:val="28"/>
              </w:rPr>
              <w:tab/>
            </w:r>
            <w:r w:rsidR="0006454C">
              <w:rPr>
                <w:rFonts w:ascii="Times New Roman" w:hAnsi="Times New Roman" w:cs="Times New Roman"/>
                <w:noProof/>
                <w:webHidden/>
                <w:sz w:val="28"/>
                <w:szCs w:val="28"/>
              </w:rPr>
              <w:t>2</w:t>
            </w:r>
            <w:r w:rsidR="0002169A">
              <w:rPr>
                <w:rFonts w:ascii="Times New Roman" w:hAnsi="Times New Roman" w:cs="Times New Roman"/>
                <w:noProof/>
                <w:webHidden/>
                <w:sz w:val="28"/>
                <w:szCs w:val="28"/>
              </w:rPr>
              <w:t>4</w:t>
            </w:r>
          </w:hyperlink>
        </w:p>
        <w:p w:rsidR="007C7AA7" w:rsidRPr="00C52268" w:rsidRDefault="006C64D1" w:rsidP="007C7AA7">
          <w:pPr>
            <w:pStyle w:val="11"/>
            <w:tabs>
              <w:tab w:val="right" w:leader="dot" w:pos="9345"/>
            </w:tabs>
            <w:rPr>
              <w:rFonts w:ascii="Times New Roman" w:hAnsi="Times New Roman" w:cs="Times New Roman"/>
              <w:noProof/>
              <w:sz w:val="28"/>
              <w:szCs w:val="28"/>
              <w:lang w:eastAsia="ru-RU"/>
            </w:rPr>
          </w:pPr>
          <w:hyperlink w:anchor="_Toc103263760" w:history="1">
            <w:r w:rsidR="007C7AA7" w:rsidRPr="00C52268">
              <w:rPr>
                <w:rStyle w:val="a4"/>
                <w:rFonts w:ascii="Times New Roman" w:hAnsi="Times New Roman" w:cs="Times New Roman"/>
                <w:noProof/>
                <w:sz w:val="28"/>
                <w:szCs w:val="28"/>
              </w:rPr>
              <w:t>СПИСОК ИСТОЧНИКОВ И ЛИТЕРАТУРЫ</w:t>
            </w:r>
            <w:r w:rsidR="007C7AA7" w:rsidRPr="00C52268">
              <w:rPr>
                <w:rFonts w:ascii="Times New Roman" w:hAnsi="Times New Roman" w:cs="Times New Roman"/>
                <w:noProof/>
                <w:webHidden/>
                <w:sz w:val="28"/>
                <w:szCs w:val="28"/>
              </w:rPr>
              <w:tab/>
            </w:r>
            <w:r w:rsidR="007C7AA7" w:rsidRPr="00C52268">
              <w:rPr>
                <w:rFonts w:ascii="Times New Roman" w:hAnsi="Times New Roman" w:cs="Times New Roman"/>
                <w:noProof/>
                <w:webHidden/>
                <w:sz w:val="28"/>
                <w:szCs w:val="28"/>
              </w:rPr>
              <w:fldChar w:fldCharType="begin"/>
            </w:r>
            <w:r w:rsidR="007C7AA7" w:rsidRPr="00C52268">
              <w:rPr>
                <w:rFonts w:ascii="Times New Roman" w:hAnsi="Times New Roman" w:cs="Times New Roman"/>
                <w:noProof/>
                <w:webHidden/>
                <w:sz w:val="28"/>
                <w:szCs w:val="28"/>
              </w:rPr>
              <w:instrText xml:space="preserve"> PAGEREF _Toc103263760 \h </w:instrText>
            </w:r>
            <w:r w:rsidR="007C7AA7" w:rsidRPr="00C52268">
              <w:rPr>
                <w:rFonts w:ascii="Times New Roman" w:hAnsi="Times New Roman" w:cs="Times New Roman"/>
                <w:noProof/>
                <w:webHidden/>
                <w:sz w:val="28"/>
                <w:szCs w:val="28"/>
              </w:rPr>
            </w:r>
            <w:r w:rsidR="007C7AA7" w:rsidRPr="00C52268">
              <w:rPr>
                <w:rFonts w:ascii="Times New Roman" w:hAnsi="Times New Roman" w:cs="Times New Roman"/>
                <w:noProof/>
                <w:webHidden/>
                <w:sz w:val="28"/>
                <w:szCs w:val="28"/>
              </w:rPr>
              <w:fldChar w:fldCharType="separate"/>
            </w:r>
            <w:r w:rsidR="007C7AA7" w:rsidRPr="00C52268">
              <w:rPr>
                <w:rFonts w:ascii="Times New Roman" w:hAnsi="Times New Roman" w:cs="Times New Roman"/>
                <w:noProof/>
                <w:webHidden/>
                <w:sz w:val="28"/>
                <w:szCs w:val="28"/>
              </w:rPr>
              <w:t>2</w:t>
            </w:r>
            <w:r w:rsidR="0002169A">
              <w:rPr>
                <w:rFonts w:ascii="Times New Roman" w:hAnsi="Times New Roman" w:cs="Times New Roman"/>
                <w:noProof/>
                <w:webHidden/>
                <w:sz w:val="28"/>
                <w:szCs w:val="28"/>
              </w:rPr>
              <w:t>6</w:t>
            </w:r>
            <w:r w:rsidR="007C7AA7" w:rsidRPr="00C52268">
              <w:rPr>
                <w:rFonts w:ascii="Times New Roman" w:hAnsi="Times New Roman" w:cs="Times New Roman"/>
                <w:noProof/>
                <w:webHidden/>
                <w:sz w:val="28"/>
                <w:szCs w:val="28"/>
              </w:rPr>
              <w:fldChar w:fldCharType="end"/>
            </w:r>
          </w:hyperlink>
        </w:p>
        <w:p w:rsidR="007C7AA7" w:rsidRDefault="007C7AA7" w:rsidP="007C7AA7">
          <w:r w:rsidRPr="00C52268">
            <w:rPr>
              <w:rFonts w:ascii="Times New Roman" w:hAnsi="Times New Roman" w:cs="Times New Roman"/>
              <w:b/>
              <w:bCs/>
              <w:sz w:val="28"/>
              <w:szCs w:val="28"/>
            </w:rPr>
            <w:fldChar w:fldCharType="end"/>
          </w:r>
        </w:p>
      </w:sdtContent>
    </w:sdt>
    <w:p w:rsidR="007C7AA7" w:rsidRDefault="00B84038" w:rsidP="007C7AA7">
      <w:pPr>
        <w:pStyle w:val="a3"/>
        <w:spacing w:before="0" w:beforeAutospacing="0" w:after="80" w:afterAutospacing="0" w:line="360" w:lineRule="auto"/>
        <w:rPr>
          <w:color w:val="FF0000"/>
          <w:sz w:val="28"/>
          <w:szCs w:val="28"/>
          <w:shd w:val="clear" w:color="auto" w:fill="FFFFFF"/>
        </w:rPr>
      </w:pPr>
      <w:r w:rsidRPr="00B84038">
        <w:rPr>
          <w:color w:val="FF0000"/>
          <w:sz w:val="28"/>
          <w:szCs w:val="28"/>
          <w:shd w:val="clear" w:color="auto" w:fill="FFFFFF"/>
        </w:rPr>
        <w:t>Нет названия второй главы</w:t>
      </w:r>
      <w:r>
        <w:rPr>
          <w:color w:val="FF0000"/>
          <w:sz w:val="28"/>
          <w:szCs w:val="28"/>
          <w:shd w:val="clear" w:color="auto" w:fill="FFFFFF"/>
        </w:rPr>
        <w:t xml:space="preserve">, вторая глава не </w:t>
      </w:r>
      <w:proofErr w:type="spellStart"/>
      <w:proofErr w:type="gramStart"/>
      <w:r>
        <w:rPr>
          <w:color w:val="FF0000"/>
          <w:sz w:val="28"/>
          <w:szCs w:val="28"/>
          <w:shd w:val="clear" w:color="auto" w:fill="FFFFFF"/>
        </w:rPr>
        <w:t>д.б</w:t>
      </w:r>
      <w:proofErr w:type="spellEnd"/>
      <w:proofErr w:type="gramEnd"/>
      <w:r>
        <w:rPr>
          <w:color w:val="FF0000"/>
          <w:sz w:val="28"/>
          <w:szCs w:val="28"/>
          <w:shd w:val="clear" w:color="auto" w:fill="FFFFFF"/>
        </w:rPr>
        <w:t xml:space="preserve">. теоретическая….она должна содержать описание и результаты опытно-экспериментальной работы: 2.1. – констатирующий этап, 2.2. -  формирующий эксперимент, 2.3. – контрольный этап. </w:t>
      </w:r>
    </w:p>
    <w:p w:rsidR="00D9520C" w:rsidRPr="00B84038" w:rsidRDefault="007C1CA2" w:rsidP="007C7AA7">
      <w:pPr>
        <w:pStyle w:val="a3"/>
        <w:spacing w:before="0" w:beforeAutospacing="0" w:after="80" w:afterAutospacing="0" w:line="360" w:lineRule="auto"/>
        <w:rPr>
          <w:color w:val="FF0000"/>
          <w:sz w:val="28"/>
          <w:szCs w:val="28"/>
          <w:shd w:val="clear" w:color="auto" w:fill="FFFFFF"/>
        </w:rPr>
      </w:pPr>
      <w:r>
        <w:rPr>
          <w:color w:val="FF0000"/>
          <w:sz w:val="28"/>
          <w:szCs w:val="28"/>
          <w:shd w:val="clear" w:color="auto" w:fill="FFFFFF"/>
        </w:rPr>
        <w:t>Необходимо</w:t>
      </w:r>
      <w:r w:rsidR="00D9520C">
        <w:rPr>
          <w:color w:val="FF0000"/>
          <w:sz w:val="28"/>
          <w:szCs w:val="28"/>
          <w:shd w:val="clear" w:color="auto" w:fill="FFFFFF"/>
        </w:rPr>
        <w:t xml:space="preserve"> объединить теоретический материал. В 1.1.  необходимо раскрыть основные </w:t>
      </w:r>
      <w:r>
        <w:rPr>
          <w:color w:val="FF0000"/>
          <w:sz w:val="28"/>
          <w:szCs w:val="28"/>
          <w:shd w:val="clear" w:color="auto" w:fill="FFFFFF"/>
        </w:rPr>
        <w:t>категории и понятия, в 1.2. представить причины отставания в обучении (гиперреактивность, дефицит внимания, др.)</w:t>
      </w:r>
      <w:proofErr w:type="gramStart"/>
      <w:r>
        <w:rPr>
          <w:color w:val="FF0000"/>
          <w:sz w:val="28"/>
          <w:szCs w:val="28"/>
          <w:shd w:val="clear" w:color="auto" w:fill="FFFFFF"/>
        </w:rPr>
        <w:t xml:space="preserve"> ,</w:t>
      </w:r>
      <w:proofErr w:type="gramEnd"/>
      <w:r>
        <w:rPr>
          <w:color w:val="FF0000"/>
          <w:sz w:val="28"/>
          <w:szCs w:val="28"/>
          <w:shd w:val="clear" w:color="auto" w:fill="FFFFFF"/>
        </w:rPr>
        <w:t xml:space="preserve"> в 1.3. – подходы, роль  и методики (вся 2 глава).</w:t>
      </w:r>
    </w:p>
    <w:p w:rsidR="007C7AA7" w:rsidRDefault="007C7AA7" w:rsidP="007C7AA7">
      <w:pPr>
        <w:pStyle w:val="a3"/>
        <w:spacing w:before="0" w:beforeAutospacing="0" w:after="80" w:afterAutospacing="0" w:line="360" w:lineRule="auto"/>
        <w:rPr>
          <w:color w:val="255FA6"/>
          <w:sz w:val="28"/>
          <w:szCs w:val="28"/>
          <w:shd w:val="clear" w:color="auto" w:fill="FFFFFF"/>
        </w:rPr>
      </w:pPr>
    </w:p>
    <w:p w:rsidR="007C7AA7" w:rsidRDefault="007C7AA7" w:rsidP="007C7AA7">
      <w:pPr>
        <w:pStyle w:val="a3"/>
        <w:spacing w:before="0" w:beforeAutospacing="0" w:after="80" w:afterAutospacing="0" w:line="360" w:lineRule="auto"/>
        <w:rPr>
          <w:color w:val="255FA6"/>
          <w:sz w:val="28"/>
          <w:szCs w:val="28"/>
          <w:shd w:val="clear" w:color="auto" w:fill="FFFFFF"/>
        </w:rPr>
      </w:pPr>
    </w:p>
    <w:p w:rsidR="007C1CA2" w:rsidRDefault="007C1CA2">
      <w:pPr>
        <w:rPr>
          <w:rFonts w:ascii="Times New Roman" w:eastAsia="Times New Roman" w:hAnsi="Times New Roman" w:cs="Times New Roman"/>
          <w:color w:val="255FA6"/>
          <w:sz w:val="28"/>
          <w:szCs w:val="28"/>
          <w:shd w:val="clear" w:color="auto" w:fill="FFFFFF"/>
          <w:lang w:eastAsia="ru-RU"/>
        </w:rPr>
      </w:pPr>
      <w:r>
        <w:rPr>
          <w:color w:val="255FA6"/>
          <w:sz w:val="28"/>
          <w:szCs w:val="28"/>
          <w:shd w:val="clear" w:color="auto" w:fill="FFFFFF"/>
        </w:rPr>
        <w:br w:type="page"/>
      </w:r>
    </w:p>
    <w:p w:rsidR="007C7AA7" w:rsidRPr="00C52268" w:rsidRDefault="007C7AA7" w:rsidP="007C7AA7">
      <w:pPr>
        <w:pStyle w:val="1"/>
        <w:jc w:val="center"/>
        <w:rPr>
          <w:sz w:val="28"/>
          <w:szCs w:val="28"/>
        </w:rPr>
      </w:pPr>
      <w:bookmarkStart w:id="0" w:name="_Toc103263750"/>
      <w:r w:rsidRPr="00C52268">
        <w:rPr>
          <w:sz w:val="28"/>
          <w:szCs w:val="28"/>
        </w:rPr>
        <w:lastRenderedPageBreak/>
        <w:t>ВВЕДЕНИЕ</w:t>
      </w:r>
      <w:bookmarkEnd w:id="0"/>
    </w:p>
    <w:p w:rsidR="007C7AA7" w:rsidRDefault="007C7AA7" w:rsidP="007C7AA7">
      <w:pPr>
        <w:pStyle w:val="a3"/>
        <w:shd w:val="clear" w:color="auto" w:fill="FFFFFF"/>
        <w:spacing w:before="0" w:beforeAutospacing="0" w:after="0" w:afterAutospacing="0" w:line="360" w:lineRule="auto"/>
        <w:ind w:firstLine="540"/>
        <w:jc w:val="both"/>
      </w:pPr>
      <w:r w:rsidRPr="00C52268">
        <w:rPr>
          <w:b/>
          <w:i/>
          <w:iCs/>
          <w:color w:val="000000"/>
          <w:sz w:val="28"/>
          <w:szCs w:val="28"/>
          <w:shd w:val="clear" w:color="auto" w:fill="FFFFFF"/>
        </w:rPr>
        <w:t>Актуальность</w:t>
      </w:r>
      <w:r>
        <w:rPr>
          <w:i/>
          <w:iCs/>
          <w:color w:val="000000"/>
          <w:sz w:val="28"/>
          <w:szCs w:val="28"/>
          <w:shd w:val="clear" w:color="auto" w:fill="FFFFFF"/>
        </w:rPr>
        <w:t xml:space="preserve"> </w:t>
      </w:r>
      <w:r>
        <w:rPr>
          <w:color w:val="000000"/>
          <w:sz w:val="28"/>
          <w:szCs w:val="28"/>
          <w:shd w:val="clear" w:color="auto" w:fill="FFFFFF"/>
        </w:rPr>
        <w:t>работы обусловлена не только возрастающим интересом к поставленной теме, но и необходим</w:t>
      </w:r>
      <w:r w:rsidR="00CF3344">
        <w:rPr>
          <w:color w:val="000000"/>
          <w:sz w:val="28"/>
          <w:szCs w:val="28"/>
          <w:shd w:val="clear" w:color="auto" w:fill="FFFFFF"/>
        </w:rPr>
        <w:t>остью более детальной проработки</w:t>
      </w:r>
      <w:r>
        <w:rPr>
          <w:color w:val="000000"/>
          <w:sz w:val="28"/>
          <w:szCs w:val="28"/>
          <w:shd w:val="clear" w:color="auto" w:fill="FFFFFF"/>
        </w:rPr>
        <w:t xml:space="preserve"> теоретических и практических аспектов помощи младшим школьникам, отстающим в учении. </w:t>
      </w:r>
    </w:p>
    <w:p w:rsidR="007C7AA7" w:rsidRDefault="007C7AA7" w:rsidP="007C7AA7">
      <w:pPr>
        <w:pStyle w:val="a3"/>
        <w:shd w:val="clear" w:color="auto" w:fill="FFFFFF"/>
        <w:spacing w:before="0" w:beforeAutospacing="0" w:after="0" w:afterAutospacing="0" w:line="360" w:lineRule="auto"/>
        <w:ind w:firstLine="540"/>
        <w:jc w:val="both"/>
      </w:pPr>
      <w:r>
        <w:rPr>
          <w:color w:val="000000"/>
          <w:sz w:val="28"/>
          <w:szCs w:val="28"/>
          <w:shd w:val="clear" w:color="auto" w:fill="FFFFFF"/>
        </w:rPr>
        <w:t>Данная проблема существует на протяжении всего периода существования образования как целостной системы с качественными теоретическими и концептуальными подходами, которые затрагивают различные аспекты отклонений в обучении, которые могут сопровождаться различными факторами и быть обусловлены вариативными причинами проявления таковых фактов.</w:t>
      </w:r>
    </w:p>
    <w:p w:rsidR="007C7AA7" w:rsidRDefault="007C7AA7" w:rsidP="007C7AA7">
      <w:pPr>
        <w:pStyle w:val="a3"/>
        <w:shd w:val="clear" w:color="auto" w:fill="FFFFFF"/>
        <w:spacing w:before="0" w:beforeAutospacing="0" w:after="0" w:afterAutospacing="0" w:line="360" w:lineRule="auto"/>
        <w:ind w:firstLine="540"/>
        <w:jc w:val="both"/>
      </w:pPr>
      <w:r>
        <w:rPr>
          <w:color w:val="000000"/>
          <w:sz w:val="28"/>
          <w:szCs w:val="28"/>
          <w:shd w:val="clear" w:color="auto" w:fill="FFFFFF"/>
        </w:rPr>
        <w:t xml:space="preserve">Актуальность исследования также обусловлена тем, что в нашей стране </w:t>
      </w:r>
      <w:proofErr w:type="gramStart"/>
      <w:r>
        <w:rPr>
          <w:color w:val="000000"/>
          <w:sz w:val="28"/>
          <w:szCs w:val="28"/>
          <w:shd w:val="clear" w:color="auto" w:fill="FFFFFF"/>
        </w:rPr>
        <w:t>существует дефицит научно-методического обеспечения для работы с подобными феноменами</w:t>
      </w:r>
      <w:r w:rsidR="00B245A2">
        <w:rPr>
          <w:color w:val="000000"/>
          <w:sz w:val="28"/>
          <w:szCs w:val="28"/>
          <w:shd w:val="clear" w:color="auto" w:fill="FFFFFF"/>
        </w:rPr>
        <w:t xml:space="preserve"> </w:t>
      </w:r>
      <w:r w:rsidR="00B245A2">
        <w:rPr>
          <w:color w:val="FF0000"/>
          <w:sz w:val="28"/>
          <w:szCs w:val="28"/>
          <w:shd w:val="clear" w:color="auto" w:fill="FFFFFF"/>
        </w:rPr>
        <w:t>не перечислялись</w:t>
      </w:r>
      <w:proofErr w:type="gramEnd"/>
      <w:r w:rsidR="00B245A2">
        <w:rPr>
          <w:color w:val="FF0000"/>
          <w:sz w:val="28"/>
          <w:szCs w:val="28"/>
          <w:shd w:val="clear" w:color="auto" w:fill="FFFFFF"/>
        </w:rPr>
        <w:t xml:space="preserve"> феномены, не совсем ясно</w:t>
      </w:r>
      <w:r>
        <w:rPr>
          <w:color w:val="000000"/>
          <w:sz w:val="28"/>
          <w:szCs w:val="28"/>
          <w:shd w:val="clear" w:color="auto" w:fill="FFFFFF"/>
        </w:rPr>
        <w:t xml:space="preserve">, осуществление работы такого типа </w:t>
      </w:r>
      <w:r w:rsidR="00B245A2">
        <w:rPr>
          <w:color w:val="FF0000"/>
          <w:sz w:val="28"/>
          <w:szCs w:val="28"/>
          <w:shd w:val="clear" w:color="auto" w:fill="FFFFFF"/>
        </w:rPr>
        <w:t xml:space="preserve">какого типа? </w:t>
      </w:r>
      <w:r>
        <w:rPr>
          <w:color w:val="000000"/>
          <w:sz w:val="28"/>
          <w:szCs w:val="28"/>
          <w:shd w:val="clear" w:color="auto" w:fill="FFFFFF"/>
        </w:rPr>
        <w:t>проходит с опорой опыт зарубежных педагогов и психологов, которые не всегда могут быть применены к российской системе образования, а именно:</w:t>
      </w:r>
    </w:p>
    <w:p w:rsidR="007C7AA7" w:rsidRDefault="007C7AA7" w:rsidP="007C7AA7">
      <w:pPr>
        <w:pStyle w:val="a3"/>
        <w:shd w:val="clear" w:color="auto" w:fill="FFFFFF"/>
        <w:spacing w:before="0" w:beforeAutospacing="0" w:after="0" w:afterAutospacing="0" w:line="360" w:lineRule="auto"/>
        <w:ind w:firstLine="540"/>
        <w:jc w:val="both"/>
      </w:pPr>
      <w:r>
        <w:rPr>
          <w:color w:val="000000"/>
          <w:sz w:val="28"/>
          <w:szCs w:val="28"/>
          <w:shd w:val="clear" w:color="auto" w:fill="FFFFFF"/>
        </w:rPr>
        <w:t>- ориентированность школы на детей, которые способны двигаться в соответствии с составленным ПКП</w:t>
      </w:r>
      <w:r w:rsidR="00CF3344">
        <w:rPr>
          <w:color w:val="000000"/>
          <w:sz w:val="28"/>
          <w:szCs w:val="28"/>
          <w:shd w:val="clear" w:color="auto" w:fill="FFFFFF"/>
        </w:rPr>
        <w:t xml:space="preserve"> (календарным </w:t>
      </w:r>
      <w:r w:rsidR="00B245A2" w:rsidRPr="00B245A2">
        <w:rPr>
          <w:color w:val="FF0000"/>
          <w:sz w:val="28"/>
          <w:szCs w:val="28"/>
          <w:shd w:val="clear" w:color="auto" w:fill="FFFFFF"/>
        </w:rPr>
        <w:t>тематическим</w:t>
      </w:r>
      <w:r w:rsidR="00B245A2">
        <w:rPr>
          <w:color w:val="000000"/>
          <w:sz w:val="28"/>
          <w:szCs w:val="28"/>
          <w:shd w:val="clear" w:color="auto" w:fill="FFFFFF"/>
        </w:rPr>
        <w:t xml:space="preserve">?       </w:t>
      </w:r>
      <w:r w:rsidR="00CF3344">
        <w:rPr>
          <w:color w:val="000000"/>
          <w:sz w:val="28"/>
          <w:szCs w:val="28"/>
          <w:shd w:val="clear" w:color="auto" w:fill="FFFFFF"/>
        </w:rPr>
        <w:t>планированием)</w:t>
      </w:r>
      <w:r>
        <w:rPr>
          <w:color w:val="000000"/>
          <w:sz w:val="28"/>
          <w:szCs w:val="28"/>
          <w:shd w:val="clear" w:color="auto" w:fill="FFFFFF"/>
        </w:rPr>
        <w:t>, предусмотренным стандартной программой, на детей, для которых достаточными являются типовые методы</w:t>
      </w:r>
      <w:r w:rsidR="00B245A2">
        <w:rPr>
          <w:color w:val="FF0000"/>
          <w:sz w:val="28"/>
          <w:szCs w:val="28"/>
          <w:shd w:val="clear" w:color="auto" w:fill="FFFFFF"/>
        </w:rPr>
        <w:t xml:space="preserve"> это какие? </w:t>
      </w:r>
      <w:proofErr w:type="spellStart"/>
      <w:proofErr w:type="gramStart"/>
      <w:r w:rsidR="00B245A2">
        <w:rPr>
          <w:color w:val="FF0000"/>
          <w:sz w:val="28"/>
          <w:szCs w:val="28"/>
          <w:shd w:val="clear" w:color="auto" w:fill="FFFFFF"/>
        </w:rPr>
        <w:t>м.б</w:t>
      </w:r>
      <w:proofErr w:type="spellEnd"/>
      <w:proofErr w:type="gramEnd"/>
      <w:r w:rsidR="00B245A2">
        <w:rPr>
          <w:color w:val="FF0000"/>
          <w:sz w:val="28"/>
          <w:szCs w:val="28"/>
          <w:shd w:val="clear" w:color="auto" w:fill="FFFFFF"/>
        </w:rPr>
        <w:t>. традиционные</w:t>
      </w:r>
      <w:r>
        <w:rPr>
          <w:color w:val="000000"/>
          <w:sz w:val="28"/>
          <w:szCs w:val="28"/>
          <w:shd w:val="clear" w:color="auto" w:fill="FFFFFF"/>
        </w:rPr>
        <w:t xml:space="preserve"> педагогической работы;</w:t>
      </w:r>
    </w:p>
    <w:p w:rsidR="007C7AA7" w:rsidRPr="00B245A2" w:rsidRDefault="007C7AA7" w:rsidP="007C7AA7">
      <w:pPr>
        <w:pStyle w:val="a3"/>
        <w:shd w:val="clear" w:color="auto" w:fill="FFFFFF"/>
        <w:spacing w:before="0" w:beforeAutospacing="0" w:after="0" w:afterAutospacing="0" w:line="360" w:lineRule="auto"/>
        <w:ind w:firstLine="540"/>
        <w:jc w:val="both"/>
        <w:rPr>
          <w:color w:val="FF0000"/>
        </w:rPr>
      </w:pPr>
      <w:r>
        <w:rPr>
          <w:color w:val="000000"/>
          <w:sz w:val="28"/>
          <w:szCs w:val="28"/>
          <w:shd w:val="clear" w:color="auto" w:fill="FFFFFF"/>
        </w:rPr>
        <w:t>- препятствия социального свойства, которые заключаются в распространенных стереотипах и предрассудках, в том числе, в готовности отказать или отказе учителей, школьников и их родителей принять рассматриваемую форму образования</w:t>
      </w:r>
      <w:proofErr w:type="gramStart"/>
      <w:r>
        <w:rPr>
          <w:color w:val="000000"/>
          <w:sz w:val="28"/>
          <w:szCs w:val="28"/>
          <w:shd w:val="clear" w:color="auto" w:fill="FFFFFF"/>
        </w:rPr>
        <w:t>.</w:t>
      </w:r>
      <w:proofErr w:type="gramEnd"/>
      <w:r w:rsidR="00B245A2">
        <w:rPr>
          <w:color w:val="000000"/>
          <w:sz w:val="28"/>
          <w:szCs w:val="28"/>
          <w:shd w:val="clear" w:color="auto" w:fill="FFFFFF"/>
        </w:rPr>
        <w:t xml:space="preserve"> </w:t>
      </w:r>
      <w:proofErr w:type="gramStart"/>
      <w:r w:rsidR="00B245A2">
        <w:rPr>
          <w:color w:val="FF0000"/>
          <w:sz w:val="28"/>
          <w:szCs w:val="28"/>
          <w:shd w:val="clear" w:color="auto" w:fill="FFFFFF"/>
        </w:rPr>
        <w:t>в</w:t>
      </w:r>
      <w:proofErr w:type="gramEnd"/>
      <w:r w:rsidR="00B245A2">
        <w:rPr>
          <w:color w:val="FF0000"/>
          <w:sz w:val="28"/>
          <w:szCs w:val="28"/>
          <w:shd w:val="clear" w:color="auto" w:fill="FFFFFF"/>
        </w:rPr>
        <w:t>ы еще формы никакие не рассматривали</w:t>
      </w:r>
    </w:p>
    <w:p w:rsidR="007C7AA7" w:rsidRPr="00B245A2" w:rsidRDefault="007C7AA7" w:rsidP="007C7AA7">
      <w:pPr>
        <w:pStyle w:val="a3"/>
        <w:spacing w:before="0" w:beforeAutospacing="0" w:after="0" w:afterAutospacing="0" w:line="360" w:lineRule="auto"/>
        <w:ind w:firstLine="540"/>
        <w:jc w:val="both"/>
        <w:rPr>
          <w:color w:val="FF0000"/>
        </w:rPr>
      </w:pPr>
      <w:r w:rsidRPr="00C52268">
        <w:rPr>
          <w:b/>
          <w:i/>
          <w:iCs/>
          <w:color w:val="000000"/>
          <w:sz w:val="28"/>
          <w:szCs w:val="28"/>
          <w:shd w:val="clear" w:color="auto" w:fill="FFFFFF"/>
        </w:rPr>
        <w:t>Теоретическая база исследования</w:t>
      </w:r>
      <w:r>
        <w:rPr>
          <w:color w:val="000000"/>
          <w:sz w:val="28"/>
          <w:szCs w:val="28"/>
          <w:shd w:val="clear" w:color="auto" w:fill="FFFFFF"/>
        </w:rPr>
        <w:t xml:space="preserve"> основана на принципе объективности и системности. Результаты этой работы были получены с </w:t>
      </w:r>
      <w:r>
        <w:rPr>
          <w:color w:val="000000"/>
          <w:sz w:val="28"/>
          <w:szCs w:val="28"/>
          <w:shd w:val="clear" w:color="auto" w:fill="FFFFFF"/>
        </w:rPr>
        <w:lastRenderedPageBreak/>
        <w:t>использованием научных и специальных методов исследования</w:t>
      </w:r>
      <w:proofErr w:type="gramStart"/>
      <w:r>
        <w:rPr>
          <w:color w:val="000000"/>
          <w:sz w:val="28"/>
          <w:szCs w:val="28"/>
          <w:shd w:val="clear" w:color="auto" w:fill="FFFFFF"/>
        </w:rPr>
        <w:t>.</w:t>
      </w:r>
      <w:proofErr w:type="gramEnd"/>
      <w:r w:rsidR="00B245A2">
        <w:rPr>
          <w:color w:val="000000"/>
          <w:sz w:val="28"/>
          <w:szCs w:val="28"/>
          <w:shd w:val="clear" w:color="auto" w:fill="FFFFFF"/>
        </w:rPr>
        <w:t xml:space="preserve"> </w:t>
      </w:r>
      <w:proofErr w:type="gramStart"/>
      <w:r w:rsidR="00B245A2" w:rsidRPr="00B245A2">
        <w:rPr>
          <w:color w:val="FF0000"/>
          <w:sz w:val="28"/>
          <w:szCs w:val="28"/>
          <w:shd w:val="clear" w:color="auto" w:fill="FFFFFF"/>
        </w:rPr>
        <w:t>н</w:t>
      </w:r>
      <w:proofErr w:type="gramEnd"/>
      <w:r w:rsidR="00B245A2" w:rsidRPr="00B245A2">
        <w:rPr>
          <w:color w:val="FF0000"/>
          <w:sz w:val="28"/>
          <w:szCs w:val="28"/>
          <w:shd w:val="clear" w:color="auto" w:fill="FFFFFF"/>
        </w:rPr>
        <w:t>е верно</w:t>
      </w:r>
      <w:r w:rsidR="00B245A2">
        <w:rPr>
          <w:color w:val="000000"/>
          <w:sz w:val="28"/>
          <w:szCs w:val="28"/>
          <w:shd w:val="clear" w:color="auto" w:fill="FFFFFF"/>
        </w:rPr>
        <w:t xml:space="preserve">, </w:t>
      </w:r>
      <w:r w:rsidR="00B245A2">
        <w:rPr>
          <w:color w:val="FF0000"/>
          <w:sz w:val="28"/>
          <w:szCs w:val="28"/>
          <w:shd w:val="clear" w:color="auto" w:fill="FFFFFF"/>
        </w:rPr>
        <w:t>нужно перечислить три группы методов</w:t>
      </w:r>
    </w:p>
    <w:p w:rsidR="007C7AA7" w:rsidRDefault="007C7AA7" w:rsidP="007C7AA7">
      <w:pPr>
        <w:pStyle w:val="a3"/>
        <w:spacing w:before="0" w:beforeAutospacing="0" w:after="0" w:afterAutospacing="0" w:line="360" w:lineRule="auto"/>
        <w:ind w:firstLine="540"/>
        <w:jc w:val="both"/>
      </w:pPr>
      <w:r>
        <w:rPr>
          <w:color w:val="000000"/>
          <w:sz w:val="28"/>
          <w:szCs w:val="28"/>
          <w:shd w:val="clear" w:color="auto" w:fill="FFFFFF"/>
        </w:rPr>
        <w:t>В работе использованы общенаучные методы системного, сравнительного анализа исследовательских задач, что позволяет установить конкретику, внутреннюю и внешнюю логику и взаимосвязь основных структурных элементов образовательного процесса, его системы и формата направленности.  </w:t>
      </w:r>
    </w:p>
    <w:p w:rsidR="007C7AA7" w:rsidRPr="00B245A2" w:rsidRDefault="007C7AA7" w:rsidP="007C7AA7">
      <w:pPr>
        <w:pStyle w:val="a3"/>
        <w:spacing w:before="0" w:beforeAutospacing="0" w:after="0" w:afterAutospacing="0" w:line="360" w:lineRule="auto"/>
        <w:ind w:firstLine="540"/>
        <w:jc w:val="both"/>
        <w:rPr>
          <w:color w:val="FF0000"/>
        </w:rPr>
      </w:pPr>
      <w:r w:rsidRPr="00C52268">
        <w:rPr>
          <w:b/>
          <w:i/>
          <w:iCs/>
          <w:color w:val="000000"/>
          <w:sz w:val="28"/>
          <w:szCs w:val="28"/>
          <w:shd w:val="clear" w:color="auto" w:fill="FFFFFF"/>
        </w:rPr>
        <w:t>Целью исследования</w:t>
      </w:r>
      <w:r>
        <w:rPr>
          <w:color w:val="000000"/>
          <w:sz w:val="28"/>
          <w:szCs w:val="28"/>
          <w:shd w:val="clear" w:color="auto" w:fill="FFFFFF"/>
        </w:rPr>
        <w:t xml:space="preserve"> является рассмотрение феномена отставания в обучении не только в качестве проблем с обучением и восприятием материала в целом, но, преимущественно, как отставание в определенных предметах. Найти связь между отставанием и фактором отставания</w:t>
      </w:r>
      <w:proofErr w:type="gramStart"/>
      <w:r>
        <w:rPr>
          <w:color w:val="000000"/>
          <w:sz w:val="28"/>
          <w:szCs w:val="28"/>
          <w:shd w:val="clear" w:color="auto" w:fill="FFFFFF"/>
        </w:rPr>
        <w:t>.</w:t>
      </w:r>
      <w:proofErr w:type="gramEnd"/>
      <w:r w:rsidR="00B245A2">
        <w:rPr>
          <w:color w:val="000000"/>
          <w:sz w:val="28"/>
          <w:szCs w:val="28"/>
          <w:shd w:val="clear" w:color="auto" w:fill="FFFFFF"/>
        </w:rPr>
        <w:t xml:space="preserve"> </w:t>
      </w:r>
      <w:proofErr w:type="gramStart"/>
      <w:r w:rsidR="00B245A2">
        <w:rPr>
          <w:color w:val="FF0000"/>
          <w:sz w:val="28"/>
          <w:szCs w:val="28"/>
          <w:shd w:val="clear" w:color="auto" w:fill="FFFFFF"/>
        </w:rPr>
        <w:t>н</w:t>
      </w:r>
      <w:proofErr w:type="gramEnd"/>
      <w:r w:rsidR="00B245A2">
        <w:rPr>
          <w:color w:val="FF0000"/>
          <w:sz w:val="28"/>
          <w:szCs w:val="28"/>
          <w:shd w:val="clear" w:color="auto" w:fill="FFFFFF"/>
        </w:rPr>
        <w:t xml:space="preserve">е верно сформулирована. Пример: </w:t>
      </w:r>
      <w:r w:rsidR="00B245A2" w:rsidRPr="00B245A2">
        <w:rPr>
          <w:color w:val="FF0000"/>
          <w:sz w:val="28"/>
          <w:szCs w:val="28"/>
          <w:shd w:val="clear" w:color="auto" w:fill="FFFFFF"/>
        </w:rPr>
        <w:t>изучить теоретические основы взаимодействия педагога с семьей по повышению успешности обучения младших школьников для создания клуба «Вместе мы — сила!», разработанного родителями и педагогом</w:t>
      </w:r>
      <w:r w:rsidR="00B245A2">
        <w:rPr>
          <w:color w:val="FF0000"/>
          <w:sz w:val="28"/>
          <w:szCs w:val="28"/>
          <w:shd w:val="clear" w:color="auto" w:fill="FFFFFF"/>
        </w:rPr>
        <w:t>.</w:t>
      </w:r>
    </w:p>
    <w:p w:rsidR="007C7AA7" w:rsidRDefault="007C7AA7" w:rsidP="007C7AA7">
      <w:pPr>
        <w:pStyle w:val="a3"/>
        <w:spacing w:before="0" w:beforeAutospacing="0" w:after="0" w:afterAutospacing="0" w:line="360" w:lineRule="auto"/>
        <w:ind w:firstLine="540"/>
        <w:jc w:val="both"/>
      </w:pPr>
      <w:r>
        <w:rPr>
          <w:color w:val="000000"/>
          <w:sz w:val="28"/>
          <w:szCs w:val="28"/>
          <w:shd w:val="clear" w:color="auto" w:fill="FFFFFF"/>
        </w:rPr>
        <w:t xml:space="preserve">Достижение названных целей предполагает решение следующих исследовательских </w:t>
      </w:r>
      <w:r w:rsidRPr="00C52268">
        <w:rPr>
          <w:b/>
          <w:color w:val="000000"/>
          <w:sz w:val="28"/>
          <w:szCs w:val="28"/>
          <w:shd w:val="clear" w:color="auto" w:fill="FFFFFF"/>
        </w:rPr>
        <w:t>задач</w:t>
      </w:r>
      <w:r>
        <w:rPr>
          <w:color w:val="000000"/>
          <w:sz w:val="28"/>
          <w:szCs w:val="28"/>
          <w:shd w:val="clear" w:color="auto" w:fill="FFFFFF"/>
        </w:rPr>
        <w:t>: </w:t>
      </w:r>
    </w:p>
    <w:p w:rsidR="007C7AA7" w:rsidRDefault="007C7AA7" w:rsidP="007C7AA7">
      <w:pPr>
        <w:pStyle w:val="a3"/>
        <w:numPr>
          <w:ilvl w:val="0"/>
          <w:numId w:val="1"/>
        </w:numPr>
        <w:spacing w:before="240" w:beforeAutospacing="0" w:after="0" w:afterAutospacing="0" w:line="360" w:lineRule="auto"/>
        <w:jc w:val="both"/>
        <w:textAlignment w:val="baseline"/>
        <w:rPr>
          <w:color w:val="000000"/>
          <w:sz w:val="28"/>
          <w:szCs w:val="28"/>
        </w:rPr>
      </w:pPr>
      <w:r>
        <w:rPr>
          <w:color w:val="000000"/>
          <w:sz w:val="28"/>
          <w:szCs w:val="28"/>
          <w:shd w:val="clear" w:color="auto" w:fill="FFFFFF"/>
        </w:rPr>
        <w:t xml:space="preserve">рассмотреть </w:t>
      </w:r>
      <w:r w:rsidR="00B245A2">
        <w:rPr>
          <w:color w:val="FF0000"/>
          <w:sz w:val="28"/>
          <w:szCs w:val="28"/>
          <w:shd w:val="clear" w:color="auto" w:fill="FFFFFF"/>
        </w:rPr>
        <w:t xml:space="preserve">изучить </w:t>
      </w:r>
      <w:r>
        <w:rPr>
          <w:color w:val="000000"/>
          <w:sz w:val="28"/>
          <w:szCs w:val="28"/>
          <w:shd w:val="clear" w:color="auto" w:fill="FFFFFF"/>
        </w:rPr>
        <w:t>исследования педагогов и учёных, их практический вклад в развитие педагогики;</w:t>
      </w:r>
    </w:p>
    <w:p w:rsidR="007C7AA7" w:rsidRDefault="007C7AA7" w:rsidP="007C7AA7">
      <w:pPr>
        <w:pStyle w:val="a3"/>
        <w:numPr>
          <w:ilvl w:val="0"/>
          <w:numId w:val="1"/>
        </w:numPr>
        <w:spacing w:before="0" w:beforeAutospacing="0" w:after="0" w:afterAutospacing="0" w:line="360" w:lineRule="auto"/>
        <w:jc w:val="both"/>
        <w:textAlignment w:val="baseline"/>
        <w:rPr>
          <w:color w:val="000000"/>
          <w:sz w:val="28"/>
          <w:szCs w:val="28"/>
        </w:rPr>
      </w:pPr>
      <w:r>
        <w:rPr>
          <w:color w:val="000000"/>
          <w:sz w:val="28"/>
          <w:szCs w:val="28"/>
          <w:shd w:val="clear" w:color="auto" w:fill="FFFFFF"/>
        </w:rPr>
        <w:t>проанализировать основные факторы отставания в обучении;</w:t>
      </w:r>
    </w:p>
    <w:p w:rsidR="007C7AA7" w:rsidRDefault="007C7AA7" w:rsidP="007C7AA7">
      <w:pPr>
        <w:pStyle w:val="a3"/>
        <w:numPr>
          <w:ilvl w:val="0"/>
          <w:numId w:val="1"/>
        </w:numPr>
        <w:spacing w:before="0" w:beforeAutospacing="0" w:after="0" w:afterAutospacing="0" w:line="360" w:lineRule="auto"/>
        <w:jc w:val="both"/>
        <w:textAlignment w:val="baseline"/>
        <w:rPr>
          <w:color w:val="000000"/>
          <w:sz w:val="28"/>
          <w:szCs w:val="28"/>
        </w:rPr>
      </w:pPr>
      <w:r>
        <w:rPr>
          <w:color w:val="000000"/>
          <w:sz w:val="28"/>
          <w:szCs w:val="28"/>
          <w:shd w:val="clear" w:color="auto" w:fill="FFFFFF"/>
        </w:rPr>
        <w:t>охарактеризовать вариативность отставания в обучении, его проявления и пути решения проблемы;</w:t>
      </w:r>
    </w:p>
    <w:p w:rsidR="007C7AA7" w:rsidRPr="00B245A2" w:rsidRDefault="007C7AA7" w:rsidP="007C7AA7">
      <w:pPr>
        <w:pStyle w:val="a3"/>
        <w:numPr>
          <w:ilvl w:val="0"/>
          <w:numId w:val="1"/>
        </w:numPr>
        <w:spacing w:before="0" w:beforeAutospacing="0" w:after="240" w:afterAutospacing="0" w:line="360" w:lineRule="auto"/>
        <w:jc w:val="both"/>
        <w:textAlignment w:val="baseline"/>
        <w:rPr>
          <w:color w:val="000000"/>
          <w:sz w:val="28"/>
          <w:szCs w:val="28"/>
        </w:rPr>
      </w:pPr>
      <w:r>
        <w:rPr>
          <w:color w:val="000000"/>
          <w:sz w:val="28"/>
          <w:szCs w:val="28"/>
          <w:shd w:val="clear" w:color="auto" w:fill="FFFFFF"/>
        </w:rPr>
        <w:t>проработать концептуальные подходы к решению проблемы отставания в обучении;</w:t>
      </w:r>
    </w:p>
    <w:p w:rsidR="00B245A2" w:rsidRPr="00B245A2" w:rsidRDefault="00B245A2" w:rsidP="007C7AA7">
      <w:pPr>
        <w:pStyle w:val="a3"/>
        <w:numPr>
          <w:ilvl w:val="0"/>
          <w:numId w:val="1"/>
        </w:numPr>
        <w:spacing w:before="0" w:beforeAutospacing="0" w:after="240" w:afterAutospacing="0" w:line="360" w:lineRule="auto"/>
        <w:jc w:val="both"/>
        <w:textAlignment w:val="baseline"/>
        <w:rPr>
          <w:color w:val="FF0000"/>
          <w:sz w:val="28"/>
          <w:szCs w:val="28"/>
        </w:rPr>
      </w:pPr>
      <w:proofErr w:type="spellStart"/>
      <w:r>
        <w:rPr>
          <w:color w:val="FF0000"/>
          <w:sz w:val="28"/>
          <w:szCs w:val="28"/>
          <w:shd w:val="clear" w:color="auto" w:fill="FFFFFF"/>
        </w:rPr>
        <w:t>д.б</w:t>
      </w:r>
      <w:proofErr w:type="gramStart"/>
      <w:r>
        <w:rPr>
          <w:color w:val="FF0000"/>
          <w:sz w:val="28"/>
          <w:szCs w:val="28"/>
          <w:shd w:val="clear" w:color="auto" w:fill="FFFFFF"/>
        </w:rPr>
        <w:t>.е</w:t>
      </w:r>
      <w:proofErr w:type="spellEnd"/>
      <w:proofErr w:type="gramEnd"/>
      <w:r>
        <w:rPr>
          <w:color w:val="FF0000"/>
          <w:sz w:val="28"/>
          <w:szCs w:val="28"/>
          <w:shd w:val="clear" w:color="auto" w:fill="FFFFFF"/>
        </w:rPr>
        <w:t xml:space="preserve"> </w:t>
      </w:r>
      <w:proofErr w:type="spellStart"/>
      <w:r>
        <w:rPr>
          <w:color w:val="FF0000"/>
          <w:sz w:val="28"/>
          <w:szCs w:val="28"/>
          <w:shd w:val="clear" w:color="auto" w:fill="FFFFFF"/>
        </w:rPr>
        <w:t>ще</w:t>
      </w:r>
      <w:proofErr w:type="spellEnd"/>
      <w:r>
        <w:rPr>
          <w:color w:val="FF0000"/>
          <w:sz w:val="28"/>
          <w:szCs w:val="28"/>
          <w:shd w:val="clear" w:color="auto" w:fill="FFFFFF"/>
        </w:rPr>
        <w:t xml:space="preserve"> одна задача </w:t>
      </w:r>
      <w:r w:rsidRPr="00B245A2">
        <w:rPr>
          <w:color w:val="FF0000"/>
          <w:sz w:val="28"/>
          <w:szCs w:val="28"/>
          <w:shd w:val="clear" w:color="auto" w:fill="FFFFFF"/>
        </w:rPr>
        <w:t>про опытно-</w:t>
      </w:r>
      <w:r>
        <w:rPr>
          <w:color w:val="FF0000"/>
          <w:sz w:val="28"/>
          <w:szCs w:val="28"/>
          <w:shd w:val="clear" w:color="auto" w:fill="FFFFFF"/>
        </w:rPr>
        <w:t>экспериментальную работу</w:t>
      </w:r>
    </w:p>
    <w:p w:rsidR="007C7AA7" w:rsidRPr="00D9520C" w:rsidRDefault="007C7AA7" w:rsidP="007C7AA7">
      <w:pPr>
        <w:pStyle w:val="a3"/>
        <w:spacing w:before="0" w:beforeAutospacing="0" w:after="0" w:afterAutospacing="0" w:line="360" w:lineRule="auto"/>
        <w:ind w:firstLine="540"/>
        <w:jc w:val="both"/>
        <w:rPr>
          <w:color w:val="FF0000"/>
        </w:rPr>
      </w:pPr>
      <w:r w:rsidRPr="00C52268">
        <w:rPr>
          <w:b/>
          <w:i/>
          <w:iCs/>
          <w:color w:val="000000"/>
          <w:sz w:val="28"/>
          <w:szCs w:val="28"/>
          <w:shd w:val="clear" w:color="auto" w:fill="FFFFFF"/>
        </w:rPr>
        <w:t>Объектом исследования</w:t>
      </w:r>
      <w:r>
        <w:rPr>
          <w:color w:val="000000"/>
          <w:sz w:val="28"/>
          <w:szCs w:val="28"/>
          <w:shd w:val="clear" w:color="auto" w:fill="FFFFFF"/>
        </w:rPr>
        <w:t xml:space="preserve"> является отставание учеников младших классов в обучении</w:t>
      </w:r>
      <w:proofErr w:type="gramStart"/>
      <w:r>
        <w:rPr>
          <w:color w:val="000000"/>
          <w:sz w:val="28"/>
          <w:szCs w:val="28"/>
          <w:shd w:val="clear" w:color="auto" w:fill="FFFFFF"/>
        </w:rPr>
        <w:t>.</w:t>
      </w:r>
      <w:proofErr w:type="gramEnd"/>
      <w:r>
        <w:rPr>
          <w:color w:val="000000"/>
          <w:sz w:val="28"/>
          <w:szCs w:val="28"/>
          <w:shd w:val="clear" w:color="auto" w:fill="FFFFFF"/>
        </w:rPr>
        <w:t> </w:t>
      </w:r>
      <w:r w:rsidR="00D9520C" w:rsidRPr="00D9520C">
        <w:rPr>
          <w:color w:val="FF0000"/>
          <w:sz w:val="28"/>
          <w:szCs w:val="28"/>
          <w:shd w:val="clear" w:color="auto" w:fill="FFFFFF"/>
        </w:rPr>
        <w:t>Не верно</w:t>
      </w:r>
      <w:proofErr w:type="gramStart"/>
      <w:r w:rsidR="00D9520C" w:rsidRPr="00D9520C">
        <w:rPr>
          <w:color w:val="FF0000"/>
          <w:sz w:val="28"/>
          <w:szCs w:val="28"/>
          <w:shd w:val="clear" w:color="auto" w:fill="FFFFFF"/>
        </w:rPr>
        <w:t>.</w:t>
      </w:r>
      <w:proofErr w:type="gramEnd"/>
      <w:r w:rsidR="00D9520C" w:rsidRPr="00D9520C">
        <w:rPr>
          <w:color w:val="FF0000"/>
          <w:sz w:val="28"/>
          <w:szCs w:val="28"/>
          <w:shd w:val="clear" w:color="auto" w:fill="FFFFFF"/>
        </w:rPr>
        <w:t xml:space="preserve"> </w:t>
      </w:r>
      <w:proofErr w:type="spellStart"/>
      <w:proofErr w:type="gramStart"/>
      <w:r w:rsidR="00D9520C" w:rsidRPr="00D9520C">
        <w:rPr>
          <w:color w:val="FF0000"/>
          <w:sz w:val="28"/>
          <w:szCs w:val="28"/>
          <w:shd w:val="clear" w:color="auto" w:fill="FFFFFF"/>
        </w:rPr>
        <w:t>м</w:t>
      </w:r>
      <w:proofErr w:type="gramEnd"/>
      <w:r w:rsidR="00D9520C" w:rsidRPr="00D9520C">
        <w:rPr>
          <w:color w:val="FF0000"/>
          <w:sz w:val="28"/>
          <w:szCs w:val="28"/>
          <w:shd w:val="clear" w:color="auto" w:fill="FFFFFF"/>
        </w:rPr>
        <w:t>.б</w:t>
      </w:r>
      <w:proofErr w:type="spellEnd"/>
      <w:r w:rsidR="00D9520C" w:rsidRPr="00D9520C">
        <w:rPr>
          <w:color w:val="FF0000"/>
          <w:sz w:val="28"/>
          <w:szCs w:val="28"/>
          <w:shd w:val="clear" w:color="auto" w:fill="FFFFFF"/>
        </w:rPr>
        <w:t>. образовательный процесс в начальных классах?</w:t>
      </w:r>
    </w:p>
    <w:p w:rsidR="007C7AA7" w:rsidRPr="00D9520C" w:rsidRDefault="007C7AA7" w:rsidP="007C7AA7">
      <w:pPr>
        <w:pStyle w:val="a3"/>
        <w:spacing w:before="0" w:beforeAutospacing="0" w:after="0" w:afterAutospacing="0" w:line="360" w:lineRule="auto"/>
        <w:ind w:firstLine="540"/>
        <w:jc w:val="both"/>
        <w:rPr>
          <w:b/>
          <w:i/>
          <w:iCs/>
          <w:color w:val="000000"/>
          <w:sz w:val="28"/>
          <w:szCs w:val="28"/>
          <w:shd w:val="clear" w:color="auto" w:fill="FFFFFF"/>
        </w:rPr>
      </w:pPr>
      <w:r w:rsidRPr="00C52268">
        <w:rPr>
          <w:b/>
          <w:i/>
          <w:iCs/>
          <w:color w:val="000000"/>
          <w:sz w:val="28"/>
          <w:szCs w:val="28"/>
          <w:shd w:val="clear" w:color="auto" w:fill="FFFFFF"/>
        </w:rPr>
        <w:lastRenderedPageBreak/>
        <w:t>Предметом исследования</w:t>
      </w:r>
      <w:r>
        <w:rPr>
          <w:color w:val="000000"/>
          <w:sz w:val="28"/>
          <w:szCs w:val="28"/>
          <w:shd w:val="clear" w:color="auto" w:fill="FFFFFF"/>
        </w:rPr>
        <w:t xml:space="preserve"> является оценка индивидуальных подходов к ученикам за счёт различных доступных средств обучения.</w:t>
      </w:r>
      <w:r w:rsidR="00D9520C">
        <w:rPr>
          <w:color w:val="000000"/>
          <w:sz w:val="28"/>
          <w:szCs w:val="28"/>
          <w:shd w:val="clear" w:color="auto" w:fill="FFFFFF"/>
        </w:rPr>
        <w:t xml:space="preserve"> Не верно, </w:t>
      </w:r>
      <w:proofErr w:type="spellStart"/>
      <w:proofErr w:type="gramStart"/>
      <w:r w:rsidR="00D9520C">
        <w:rPr>
          <w:color w:val="000000"/>
          <w:sz w:val="28"/>
          <w:szCs w:val="28"/>
          <w:shd w:val="clear" w:color="auto" w:fill="FFFFFF"/>
        </w:rPr>
        <w:t>д.б</w:t>
      </w:r>
      <w:proofErr w:type="spellEnd"/>
      <w:proofErr w:type="gramEnd"/>
      <w:r w:rsidR="00D9520C">
        <w:rPr>
          <w:color w:val="000000"/>
          <w:sz w:val="28"/>
          <w:szCs w:val="28"/>
          <w:shd w:val="clear" w:color="auto" w:fill="FFFFFF"/>
        </w:rPr>
        <w:t xml:space="preserve">. то, на чём Вы сосредотачиваетесь. </w:t>
      </w:r>
      <w:r w:rsidR="00D9520C" w:rsidRPr="00D9520C">
        <w:rPr>
          <w:color w:val="FF0000"/>
          <w:sz w:val="28"/>
          <w:szCs w:val="28"/>
          <w:shd w:val="clear" w:color="auto" w:fill="FFFFFF"/>
        </w:rPr>
        <w:t>Например, условия</w:t>
      </w:r>
      <w:r w:rsidR="00D9520C">
        <w:rPr>
          <w:color w:val="FF0000"/>
          <w:sz w:val="28"/>
          <w:szCs w:val="28"/>
          <w:shd w:val="clear" w:color="auto" w:fill="FFFFFF"/>
        </w:rPr>
        <w:t>, система оказания индивидуальной помощи…</w:t>
      </w:r>
      <w:r w:rsidR="00D9520C" w:rsidRPr="00D9520C">
        <w:rPr>
          <w:b/>
          <w:i/>
          <w:iCs/>
          <w:color w:val="000000"/>
          <w:sz w:val="28"/>
          <w:szCs w:val="28"/>
          <w:shd w:val="clear" w:color="auto" w:fill="FFFFFF"/>
        </w:rPr>
        <w:t xml:space="preserve"> </w:t>
      </w:r>
    </w:p>
    <w:p w:rsidR="00D9520C" w:rsidRPr="00D9520C" w:rsidRDefault="007C7AA7" w:rsidP="00D9520C">
      <w:pPr>
        <w:pStyle w:val="a3"/>
        <w:spacing w:before="0" w:beforeAutospacing="0" w:after="0" w:afterAutospacing="0" w:line="360" w:lineRule="auto"/>
        <w:ind w:firstLine="540"/>
        <w:jc w:val="both"/>
        <w:rPr>
          <w:color w:val="FF0000"/>
          <w:sz w:val="28"/>
          <w:szCs w:val="28"/>
          <w:shd w:val="clear" w:color="auto" w:fill="FFFFFF"/>
        </w:rPr>
      </w:pPr>
      <w:r w:rsidRPr="00C52268">
        <w:rPr>
          <w:b/>
          <w:i/>
          <w:iCs/>
          <w:color w:val="000000"/>
          <w:sz w:val="28"/>
          <w:szCs w:val="28"/>
          <w:shd w:val="clear" w:color="auto" w:fill="FFFFFF"/>
        </w:rPr>
        <w:t>Гипотеза</w:t>
      </w:r>
      <w:r>
        <w:rPr>
          <w:color w:val="000000"/>
          <w:sz w:val="28"/>
          <w:szCs w:val="28"/>
          <w:shd w:val="clear" w:color="auto" w:fill="FFFFFF"/>
        </w:rPr>
        <w:t xml:space="preserve"> исследования состоит в том, что ученики чаще </w:t>
      </w:r>
      <w:r w:rsidR="0060606F">
        <w:rPr>
          <w:color w:val="000000"/>
          <w:sz w:val="28"/>
          <w:szCs w:val="28"/>
          <w:shd w:val="clear" w:color="auto" w:fill="FFFFFF"/>
        </w:rPr>
        <w:t>всего имеют проблемы не только</w:t>
      </w:r>
      <w:r>
        <w:rPr>
          <w:color w:val="000000"/>
          <w:sz w:val="28"/>
          <w:szCs w:val="28"/>
          <w:shd w:val="clear" w:color="auto" w:fill="FFFFFF"/>
        </w:rPr>
        <w:t xml:space="preserve"> с конкретным материалом или предметом, а навыком обучения как таковым. Это означает, что можно рассмотреть проблему, определить факторы, препятствующие обучению, и разработать специальные подходы для решения индивидуальных проблем.</w:t>
      </w:r>
      <w:r w:rsidR="00D9520C">
        <w:rPr>
          <w:color w:val="000000"/>
          <w:sz w:val="28"/>
          <w:szCs w:val="28"/>
          <w:shd w:val="clear" w:color="auto" w:fill="FFFFFF"/>
        </w:rPr>
        <w:t xml:space="preserve"> </w:t>
      </w:r>
      <w:r w:rsidR="00D9520C" w:rsidRPr="00D9520C">
        <w:rPr>
          <w:color w:val="FF0000"/>
          <w:sz w:val="28"/>
          <w:szCs w:val="28"/>
          <w:shd w:val="clear" w:color="auto" w:fill="FFFFFF"/>
        </w:rPr>
        <w:t>Не правильно сформулировано. Пример</w:t>
      </w:r>
      <w:r w:rsidR="00D9520C">
        <w:rPr>
          <w:color w:val="FF0000"/>
          <w:sz w:val="28"/>
          <w:szCs w:val="28"/>
          <w:shd w:val="clear" w:color="auto" w:fill="FFFFFF"/>
        </w:rPr>
        <w:t xml:space="preserve"> гипотезы</w:t>
      </w:r>
      <w:r w:rsidR="00D9520C" w:rsidRPr="00D9520C">
        <w:rPr>
          <w:color w:val="FF0000"/>
          <w:sz w:val="28"/>
          <w:szCs w:val="28"/>
          <w:shd w:val="clear" w:color="auto" w:fill="FFFFFF"/>
        </w:rPr>
        <w:t>: формирование у младших школьников представлений о здоровом образе жизни будет успешным, если:</w:t>
      </w:r>
    </w:p>
    <w:p w:rsidR="00D9520C" w:rsidRPr="00D9520C" w:rsidRDefault="00D9520C" w:rsidP="00D9520C">
      <w:pPr>
        <w:pStyle w:val="a3"/>
        <w:spacing w:before="0" w:beforeAutospacing="0" w:after="0" w:afterAutospacing="0" w:line="360" w:lineRule="auto"/>
        <w:ind w:firstLine="540"/>
        <w:jc w:val="both"/>
        <w:rPr>
          <w:color w:val="FF0000"/>
          <w:sz w:val="28"/>
          <w:szCs w:val="28"/>
          <w:shd w:val="clear" w:color="auto" w:fill="FFFFFF"/>
        </w:rPr>
      </w:pPr>
      <w:r w:rsidRPr="00D9520C">
        <w:rPr>
          <w:color w:val="FF0000"/>
          <w:sz w:val="28"/>
          <w:szCs w:val="28"/>
          <w:shd w:val="clear" w:color="auto" w:fill="FFFFFF"/>
        </w:rPr>
        <w:t>- раскрыто содержание понятий «здоровый образ жизни», «представления у младших школьников о здоровом образе жизни»;</w:t>
      </w:r>
    </w:p>
    <w:p w:rsidR="00D9520C" w:rsidRPr="00D9520C" w:rsidRDefault="00D9520C" w:rsidP="00D9520C">
      <w:pPr>
        <w:pStyle w:val="a3"/>
        <w:spacing w:before="0" w:beforeAutospacing="0" w:after="0" w:afterAutospacing="0" w:line="360" w:lineRule="auto"/>
        <w:ind w:firstLine="540"/>
        <w:jc w:val="both"/>
        <w:rPr>
          <w:color w:val="FF0000"/>
          <w:sz w:val="28"/>
          <w:szCs w:val="28"/>
          <w:shd w:val="clear" w:color="auto" w:fill="FFFFFF"/>
        </w:rPr>
      </w:pPr>
      <w:proofErr w:type="gramStart"/>
      <w:r w:rsidRPr="00D9520C">
        <w:rPr>
          <w:color w:val="FF0000"/>
          <w:sz w:val="28"/>
          <w:szCs w:val="28"/>
          <w:shd w:val="clear" w:color="auto" w:fill="FFFFFF"/>
        </w:rPr>
        <w:t>- разработаны педагогические условия, обеспечивающие результативность формирования представлений у обучающихся младшего школьного возраста о здоровом образе жизни при изучении учебного предмета «Окружающий мир»;</w:t>
      </w:r>
      <w:proofErr w:type="gramEnd"/>
    </w:p>
    <w:p w:rsidR="007C7AA7" w:rsidRPr="00D9520C" w:rsidRDefault="00D9520C" w:rsidP="00D9520C">
      <w:pPr>
        <w:pStyle w:val="a3"/>
        <w:spacing w:before="0" w:beforeAutospacing="0" w:after="0" w:afterAutospacing="0" w:line="360" w:lineRule="auto"/>
        <w:ind w:firstLine="540"/>
        <w:jc w:val="both"/>
        <w:rPr>
          <w:color w:val="FF0000"/>
        </w:rPr>
      </w:pPr>
      <w:r w:rsidRPr="00D9520C">
        <w:rPr>
          <w:color w:val="FF0000"/>
          <w:sz w:val="28"/>
          <w:szCs w:val="28"/>
          <w:shd w:val="clear" w:color="auto" w:fill="FFFFFF"/>
        </w:rPr>
        <w:t>- определены методы и формы, способствующие формированию представлений о здоровом образе жизни у обучающихся 1-4 классов.</w:t>
      </w:r>
    </w:p>
    <w:p w:rsidR="007C7AA7" w:rsidRDefault="007C7AA7" w:rsidP="007C7AA7">
      <w:pPr>
        <w:pStyle w:val="a3"/>
        <w:spacing w:before="0" w:beforeAutospacing="0" w:after="0" w:afterAutospacing="0" w:line="360" w:lineRule="auto"/>
        <w:ind w:firstLine="540"/>
        <w:jc w:val="both"/>
      </w:pPr>
      <w:r w:rsidRPr="00C52268">
        <w:rPr>
          <w:b/>
          <w:i/>
          <w:iCs/>
          <w:color w:val="000000"/>
          <w:sz w:val="28"/>
          <w:szCs w:val="28"/>
          <w:shd w:val="clear" w:color="auto" w:fill="FFFFFF"/>
        </w:rPr>
        <w:t>Степень научной разработанности</w:t>
      </w:r>
      <w:r w:rsidRPr="00C52268">
        <w:rPr>
          <w:b/>
          <w:color w:val="000000"/>
          <w:sz w:val="28"/>
          <w:szCs w:val="28"/>
          <w:shd w:val="clear" w:color="auto" w:fill="FFFFFF"/>
        </w:rPr>
        <w:t xml:space="preserve"> </w:t>
      </w:r>
      <w:r w:rsidRPr="00C52268">
        <w:rPr>
          <w:b/>
          <w:i/>
          <w:iCs/>
          <w:color w:val="000000"/>
          <w:sz w:val="28"/>
          <w:szCs w:val="28"/>
          <w:shd w:val="clear" w:color="auto" w:fill="FFFFFF"/>
        </w:rPr>
        <w:t>темы.</w:t>
      </w:r>
      <w:r>
        <w:rPr>
          <w:color w:val="000000"/>
          <w:sz w:val="28"/>
          <w:szCs w:val="28"/>
          <w:shd w:val="clear" w:color="auto" w:fill="FFFFFF"/>
        </w:rPr>
        <w:t xml:space="preserve"> Анализ предмета исследования обусловил изучение следующих </w:t>
      </w:r>
      <w:r w:rsidRPr="00D9520C">
        <w:rPr>
          <w:color w:val="000000"/>
          <w:sz w:val="28"/>
          <w:szCs w:val="28"/>
          <w:highlight w:val="yellow"/>
          <w:shd w:val="clear" w:color="auto" w:fill="FFFFFF"/>
        </w:rPr>
        <w:t>нескольких комплексов на русском и английском языках</w:t>
      </w:r>
      <w:proofErr w:type="gramStart"/>
      <w:r w:rsidRPr="00D9520C">
        <w:rPr>
          <w:color w:val="000000"/>
          <w:sz w:val="28"/>
          <w:szCs w:val="28"/>
          <w:highlight w:val="yellow"/>
          <w:shd w:val="clear" w:color="auto" w:fill="FFFFFF"/>
        </w:rPr>
        <w:t>.</w:t>
      </w:r>
      <w:proofErr w:type="gramEnd"/>
      <w:r w:rsidR="00D9520C">
        <w:rPr>
          <w:color w:val="000000"/>
          <w:sz w:val="28"/>
          <w:szCs w:val="28"/>
          <w:shd w:val="clear" w:color="auto" w:fill="FFFFFF"/>
        </w:rPr>
        <w:t xml:space="preserve"> </w:t>
      </w:r>
      <w:proofErr w:type="gramStart"/>
      <w:r w:rsidR="00D9520C" w:rsidRPr="00D9520C">
        <w:rPr>
          <w:color w:val="FF0000"/>
          <w:sz w:val="28"/>
          <w:szCs w:val="28"/>
          <w:shd w:val="clear" w:color="auto" w:fill="FFFFFF"/>
        </w:rPr>
        <w:t>т</w:t>
      </w:r>
      <w:proofErr w:type="gramEnd"/>
      <w:r w:rsidR="00D9520C" w:rsidRPr="00D9520C">
        <w:rPr>
          <w:color w:val="FF0000"/>
          <w:sz w:val="28"/>
          <w:szCs w:val="28"/>
          <w:shd w:val="clear" w:color="auto" w:fill="FFFFFF"/>
        </w:rPr>
        <w:t>ак не нужно писать</w:t>
      </w:r>
    </w:p>
    <w:p w:rsidR="007C7AA7" w:rsidRDefault="007C7AA7" w:rsidP="007C7AA7">
      <w:pPr>
        <w:pStyle w:val="a3"/>
        <w:spacing w:before="0" w:beforeAutospacing="0" w:after="0" w:afterAutospacing="0" w:line="360" w:lineRule="auto"/>
        <w:ind w:firstLine="540"/>
        <w:jc w:val="both"/>
      </w:pPr>
      <w:r>
        <w:rPr>
          <w:color w:val="000000"/>
          <w:sz w:val="28"/>
          <w:szCs w:val="28"/>
          <w:shd w:val="clear" w:color="auto" w:fill="FFFFFF"/>
        </w:rPr>
        <w:t xml:space="preserve">В рамках первого </w:t>
      </w:r>
      <w:r w:rsidRPr="00D9520C">
        <w:rPr>
          <w:color w:val="000000"/>
          <w:sz w:val="28"/>
          <w:szCs w:val="28"/>
          <w:highlight w:val="yellow"/>
          <w:shd w:val="clear" w:color="auto" w:fill="FFFFFF"/>
        </w:rPr>
        <w:t>комплекса</w:t>
      </w:r>
      <w:r>
        <w:rPr>
          <w:color w:val="000000"/>
          <w:sz w:val="28"/>
          <w:szCs w:val="28"/>
          <w:shd w:val="clear" w:color="auto" w:fill="FFFFFF"/>
        </w:rPr>
        <w:t xml:space="preserve"> важное место занимают работы отечественных исследователей и педагогов. В научных трудах </w:t>
      </w:r>
      <w:proofErr w:type="spellStart"/>
      <w:r>
        <w:rPr>
          <w:color w:val="000000"/>
          <w:sz w:val="28"/>
          <w:szCs w:val="28"/>
          <w:shd w:val="clear" w:color="auto" w:fill="FFFFFF"/>
        </w:rPr>
        <w:t>Брязгунова</w:t>
      </w:r>
      <w:proofErr w:type="spellEnd"/>
      <w:r>
        <w:rPr>
          <w:color w:val="000000"/>
          <w:sz w:val="28"/>
          <w:szCs w:val="28"/>
          <w:shd w:val="clear" w:color="auto" w:fill="FFFFFF"/>
        </w:rPr>
        <w:t xml:space="preserve"> И. П., </w:t>
      </w:r>
      <w:proofErr w:type="spellStart"/>
      <w:r>
        <w:rPr>
          <w:color w:val="000000"/>
          <w:sz w:val="28"/>
          <w:szCs w:val="28"/>
          <w:shd w:val="clear" w:color="auto" w:fill="FFFFFF"/>
        </w:rPr>
        <w:t>Касатиковой</w:t>
      </w:r>
      <w:proofErr w:type="spellEnd"/>
      <w:r>
        <w:rPr>
          <w:color w:val="000000"/>
          <w:sz w:val="28"/>
          <w:szCs w:val="28"/>
          <w:shd w:val="clear" w:color="auto" w:fill="FFFFFF"/>
        </w:rPr>
        <w:t xml:space="preserve"> Е. В., Ковалёва В. В., Корнева А. Н., Логиновой Е. А., и др.</w:t>
      </w:r>
    </w:p>
    <w:p w:rsidR="007C7AA7" w:rsidRDefault="007C7AA7" w:rsidP="007C7AA7">
      <w:pPr>
        <w:pStyle w:val="a3"/>
        <w:spacing w:before="0" w:beforeAutospacing="0" w:after="0" w:afterAutospacing="0" w:line="360" w:lineRule="auto"/>
        <w:ind w:firstLine="540"/>
        <w:jc w:val="both"/>
      </w:pPr>
      <w:r>
        <w:rPr>
          <w:color w:val="000000"/>
          <w:sz w:val="28"/>
          <w:szCs w:val="28"/>
          <w:shd w:val="clear" w:color="auto" w:fill="FFFFFF"/>
        </w:rPr>
        <w:t xml:space="preserve">Второй </w:t>
      </w:r>
      <w:r w:rsidRPr="00D9520C">
        <w:rPr>
          <w:color w:val="000000"/>
          <w:sz w:val="28"/>
          <w:szCs w:val="28"/>
          <w:highlight w:val="yellow"/>
          <w:shd w:val="clear" w:color="auto" w:fill="FFFFFF"/>
        </w:rPr>
        <w:t>блок</w:t>
      </w:r>
      <w:r>
        <w:rPr>
          <w:color w:val="000000"/>
          <w:sz w:val="28"/>
          <w:szCs w:val="28"/>
          <w:shd w:val="clear" w:color="auto" w:fill="FFFFFF"/>
        </w:rPr>
        <w:t xml:space="preserve"> составляют работы, </w:t>
      </w:r>
      <w:r w:rsidRPr="00D9520C">
        <w:rPr>
          <w:strike/>
          <w:color w:val="000000"/>
          <w:sz w:val="28"/>
          <w:szCs w:val="28"/>
          <w:highlight w:val="yellow"/>
          <w:shd w:val="clear" w:color="auto" w:fill="FFFFFF"/>
        </w:rPr>
        <w:t>преимущественно</w:t>
      </w:r>
      <w:r>
        <w:rPr>
          <w:color w:val="000000"/>
          <w:sz w:val="28"/>
          <w:szCs w:val="28"/>
          <w:shd w:val="clear" w:color="auto" w:fill="FFFFFF"/>
        </w:rPr>
        <w:t xml:space="preserve"> зарубежных авторов. В научных трудах </w:t>
      </w:r>
      <w:proofErr w:type="spellStart"/>
      <w:r>
        <w:rPr>
          <w:color w:val="000000"/>
          <w:sz w:val="28"/>
          <w:szCs w:val="28"/>
          <w:shd w:val="clear" w:color="auto" w:fill="FFFFFF"/>
        </w:rPr>
        <w:t>Castellanos</w:t>
      </w:r>
      <w:proofErr w:type="spellEnd"/>
      <w:r>
        <w:rPr>
          <w:color w:val="000000"/>
          <w:sz w:val="28"/>
          <w:szCs w:val="28"/>
          <w:shd w:val="clear" w:color="auto" w:fill="FFFFFF"/>
        </w:rPr>
        <w:t xml:space="preserve"> F.X., </w:t>
      </w:r>
      <w:proofErr w:type="spellStart"/>
      <w:r>
        <w:rPr>
          <w:color w:val="000000"/>
          <w:sz w:val="28"/>
          <w:szCs w:val="28"/>
          <w:shd w:val="clear" w:color="auto" w:fill="FFFFFF"/>
        </w:rPr>
        <w:t>Giedd</w:t>
      </w:r>
      <w:proofErr w:type="spellEnd"/>
      <w:r>
        <w:rPr>
          <w:color w:val="000000"/>
          <w:sz w:val="28"/>
          <w:szCs w:val="28"/>
          <w:shd w:val="clear" w:color="auto" w:fill="FFFFFF"/>
        </w:rPr>
        <w:t xml:space="preserve"> J.N., </w:t>
      </w:r>
      <w:proofErr w:type="spellStart"/>
      <w:r>
        <w:rPr>
          <w:color w:val="000000"/>
          <w:sz w:val="28"/>
          <w:szCs w:val="28"/>
          <w:shd w:val="clear" w:color="auto" w:fill="FFFFFF"/>
        </w:rPr>
        <w:t>Marsh</w:t>
      </w:r>
      <w:proofErr w:type="spellEnd"/>
      <w:r>
        <w:rPr>
          <w:color w:val="000000"/>
          <w:sz w:val="28"/>
          <w:szCs w:val="28"/>
          <w:shd w:val="clear" w:color="auto" w:fill="FFFFFF"/>
        </w:rPr>
        <w:t xml:space="preserve"> W.L., </w:t>
      </w:r>
      <w:proofErr w:type="spellStart"/>
      <w:r>
        <w:rPr>
          <w:color w:val="000000"/>
          <w:sz w:val="28"/>
          <w:szCs w:val="28"/>
          <w:shd w:val="clear" w:color="auto" w:fill="FFFFFF"/>
        </w:rPr>
        <w:t>Clements</w:t>
      </w:r>
      <w:proofErr w:type="spellEnd"/>
      <w:r>
        <w:rPr>
          <w:color w:val="000000"/>
          <w:sz w:val="28"/>
          <w:szCs w:val="28"/>
          <w:shd w:val="clear" w:color="auto" w:fill="FFFFFF"/>
        </w:rPr>
        <w:t xml:space="preserve"> S.D., </w:t>
      </w:r>
      <w:proofErr w:type="spellStart"/>
      <w:r>
        <w:rPr>
          <w:color w:val="000000"/>
          <w:sz w:val="28"/>
          <w:szCs w:val="28"/>
          <w:shd w:val="clear" w:color="auto" w:fill="FFFFFF"/>
        </w:rPr>
        <w:t>Feingold</w:t>
      </w:r>
      <w:proofErr w:type="spellEnd"/>
      <w:r>
        <w:rPr>
          <w:color w:val="000000"/>
          <w:sz w:val="28"/>
          <w:szCs w:val="28"/>
          <w:shd w:val="clear" w:color="auto" w:fill="FFFFFF"/>
        </w:rPr>
        <w:t xml:space="preserve"> B.F., и др. </w:t>
      </w:r>
    </w:p>
    <w:p w:rsidR="007C7AA7" w:rsidRDefault="007C7AA7" w:rsidP="007C7AA7">
      <w:pPr>
        <w:pStyle w:val="a3"/>
        <w:spacing w:before="0" w:beforeAutospacing="0" w:after="0" w:afterAutospacing="0" w:line="360" w:lineRule="auto"/>
        <w:ind w:firstLine="540"/>
        <w:jc w:val="both"/>
      </w:pPr>
      <w:r>
        <w:rPr>
          <w:color w:val="000000"/>
          <w:sz w:val="28"/>
          <w:szCs w:val="28"/>
          <w:shd w:val="clear" w:color="auto" w:fill="FFFFFF"/>
        </w:rPr>
        <w:t xml:space="preserve">Третий блок составляют работы, посвященные изучению особенностей учащихся, испытывающих трудности в обучении. В научных трудах Ю. К. </w:t>
      </w:r>
      <w:proofErr w:type="spellStart"/>
      <w:r>
        <w:rPr>
          <w:color w:val="000000"/>
          <w:sz w:val="28"/>
          <w:szCs w:val="28"/>
          <w:shd w:val="clear" w:color="auto" w:fill="FFFFFF"/>
        </w:rPr>
        <w:lastRenderedPageBreak/>
        <w:t>Бабанского</w:t>
      </w:r>
      <w:proofErr w:type="spellEnd"/>
      <w:r>
        <w:rPr>
          <w:color w:val="000000"/>
          <w:sz w:val="28"/>
          <w:szCs w:val="28"/>
          <w:shd w:val="clear" w:color="auto" w:fill="FFFFFF"/>
        </w:rPr>
        <w:t xml:space="preserve">, А. М. </w:t>
      </w:r>
      <w:proofErr w:type="spellStart"/>
      <w:r>
        <w:rPr>
          <w:color w:val="000000"/>
          <w:sz w:val="28"/>
          <w:szCs w:val="28"/>
          <w:shd w:val="clear" w:color="auto" w:fill="FFFFFF"/>
        </w:rPr>
        <w:t>Гельмонта</w:t>
      </w:r>
      <w:proofErr w:type="spellEnd"/>
      <w:r>
        <w:rPr>
          <w:color w:val="000000"/>
          <w:sz w:val="28"/>
          <w:szCs w:val="28"/>
          <w:shd w:val="clear" w:color="auto" w:fill="FFFFFF"/>
        </w:rPr>
        <w:t xml:space="preserve">, Е. К. Ивановой, Н. И. </w:t>
      </w:r>
      <w:proofErr w:type="spellStart"/>
      <w:r>
        <w:rPr>
          <w:color w:val="000000"/>
          <w:sz w:val="28"/>
          <w:szCs w:val="28"/>
          <w:shd w:val="clear" w:color="auto" w:fill="FFFFFF"/>
        </w:rPr>
        <w:t>Мурачковского</w:t>
      </w:r>
      <w:proofErr w:type="spellEnd"/>
      <w:r>
        <w:rPr>
          <w:color w:val="000000"/>
          <w:sz w:val="28"/>
          <w:szCs w:val="28"/>
          <w:shd w:val="clear" w:color="auto" w:fill="FFFFFF"/>
        </w:rPr>
        <w:t xml:space="preserve">, Л. В. Орловой, Л. С. Славиной, В. С. </w:t>
      </w:r>
      <w:proofErr w:type="spellStart"/>
      <w:r>
        <w:rPr>
          <w:color w:val="000000"/>
          <w:sz w:val="28"/>
          <w:szCs w:val="28"/>
          <w:shd w:val="clear" w:color="auto" w:fill="FFFFFF"/>
        </w:rPr>
        <w:t>Цетлин</w:t>
      </w:r>
      <w:proofErr w:type="spellEnd"/>
      <w:r>
        <w:rPr>
          <w:color w:val="000000"/>
          <w:sz w:val="28"/>
          <w:szCs w:val="28"/>
          <w:shd w:val="clear" w:color="auto" w:fill="FFFFFF"/>
        </w:rPr>
        <w:t>, других педагогов и психологов, при этом авторами рассматриваются различные пути преодоления школьных трудностей учащихся.</w:t>
      </w:r>
    </w:p>
    <w:p w:rsidR="007C7AA7" w:rsidRDefault="007C7AA7" w:rsidP="007C7AA7">
      <w:pPr>
        <w:pStyle w:val="a3"/>
        <w:spacing w:before="0" w:beforeAutospacing="0" w:after="0" w:afterAutospacing="0" w:line="360" w:lineRule="auto"/>
        <w:ind w:firstLine="540"/>
        <w:jc w:val="both"/>
      </w:pPr>
      <w:r>
        <w:rPr>
          <w:color w:val="000000"/>
          <w:sz w:val="28"/>
          <w:szCs w:val="28"/>
          <w:shd w:val="clear" w:color="auto" w:fill="FFFFFF"/>
        </w:rPr>
        <w:t xml:space="preserve">Представленный курсовой проект состоит из введения, основной части, включающей две главы, заключения, списка источников и литературы. Общий объем курсовой работы составляет </w:t>
      </w:r>
      <w:r w:rsidRPr="00C52268">
        <w:rPr>
          <w:color w:val="000000"/>
          <w:sz w:val="28"/>
          <w:szCs w:val="28"/>
          <w:shd w:val="clear" w:color="auto" w:fill="FFFFFF"/>
        </w:rPr>
        <w:t>25</w:t>
      </w:r>
      <w:r>
        <w:rPr>
          <w:color w:val="000000"/>
          <w:sz w:val="28"/>
          <w:szCs w:val="28"/>
          <w:shd w:val="clear" w:color="auto" w:fill="FFFFFF"/>
        </w:rPr>
        <w:t xml:space="preserve"> страниц.</w:t>
      </w:r>
    </w:p>
    <w:p w:rsidR="007C7AA7" w:rsidRPr="007C1CA2" w:rsidRDefault="007C1CA2" w:rsidP="007C7AA7">
      <w:pPr>
        <w:spacing w:after="240" w:line="360" w:lineRule="auto"/>
        <w:rPr>
          <w:rFonts w:ascii="Times New Roman" w:hAnsi="Times New Roman" w:cs="Times New Roman"/>
          <w:color w:val="FF0000"/>
          <w:sz w:val="28"/>
        </w:rPr>
      </w:pPr>
      <w:r w:rsidRPr="007C1CA2">
        <w:rPr>
          <w:rFonts w:ascii="Times New Roman" w:hAnsi="Times New Roman" w:cs="Times New Roman"/>
          <w:color w:val="FF0000"/>
          <w:sz w:val="28"/>
        </w:rPr>
        <w:t xml:space="preserve">Перепроверьте по </w:t>
      </w:r>
      <w:proofErr w:type="gramStart"/>
      <w:r w:rsidRPr="007C1CA2">
        <w:rPr>
          <w:rFonts w:ascii="Times New Roman" w:hAnsi="Times New Roman" w:cs="Times New Roman"/>
          <w:color w:val="FF0000"/>
          <w:sz w:val="28"/>
        </w:rPr>
        <w:t>положению</w:t>
      </w:r>
      <w:proofErr w:type="gramEnd"/>
      <w:r w:rsidRPr="007C1CA2">
        <w:rPr>
          <w:rFonts w:ascii="Times New Roman" w:hAnsi="Times New Roman" w:cs="Times New Roman"/>
          <w:color w:val="FF0000"/>
          <w:sz w:val="28"/>
        </w:rPr>
        <w:t xml:space="preserve"> что должно быть в методологическом аппарате, у Вас не всё.</w:t>
      </w:r>
    </w:p>
    <w:p w:rsidR="007C7AA7" w:rsidRDefault="007C7AA7" w:rsidP="007C7AA7">
      <w:pPr>
        <w:spacing w:after="240" w:line="360" w:lineRule="auto"/>
      </w:pPr>
    </w:p>
    <w:p w:rsidR="007C7AA7" w:rsidRDefault="007C7AA7" w:rsidP="007C7AA7">
      <w:pPr>
        <w:spacing w:after="240" w:line="360" w:lineRule="auto"/>
      </w:pPr>
    </w:p>
    <w:p w:rsidR="007C7AA7" w:rsidRDefault="007C7AA7" w:rsidP="007C7AA7">
      <w:pPr>
        <w:spacing w:after="240" w:line="360" w:lineRule="auto"/>
      </w:pPr>
    </w:p>
    <w:p w:rsidR="007C7AA7" w:rsidRDefault="007C7AA7" w:rsidP="007C7AA7">
      <w:pPr>
        <w:spacing w:after="240" w:line="360" w:lineRule="auto"/>
      </w:pPr>
    </w:p>
    <w:p w:rsidR="007C7AA7" w:rsidRDefault="007C7AA7" w:rsidP="007C7AA7">
      <w:pPr>
        <w:spacing w:after="240" w:line="360" w:lineRule="auto"/>
      </w:pPr>
    </w:p>
    <w:p w:rsidR="007C7AA7" w:rsidRDefault="007C7AA7" w:rsidP="007C7AA7">
      <w:pPr>
        <w:spacing w:after="240" w:line="360" w:lineRule="auto"/>
      </w:pPr>
    </w:p>
    <w:p w:rsidR="007C7AA7" w:rsidRDefault="007C7AA7" w:rsidP="007C7AA7">
      <w:pPr>
        <w:spacing w:after="240" w:line="360" w:lineRule="auto"/>
      </w:pPr>
    </w:p>
    <w:p w:rsidR="007C7AA7" w:rsidRDefault="007C7AA7" w:rsidP="007C7AA7">
      <w:pPr>
        <w:spacing w:after="240" w:line="360" w:lineRule="auto"/>
      </w:pPr>
    </w:p>
    <w:p w:rsidR="007C7AA7" w:rsidRDefault="007C7AA7" w:rsidP="007C7AA7">
      <w:pPr>
        <w:spacing w:after="240" w:line="360" w:lineRule="auto"/>
      </w:pPr>
    </w:p>
    <w:p w:rsidR="00D9520C" w:rsidRDefault="00D9520C">
      <w:r>
        <w:br w:type="page"/>
      </w:r>
    </w:p>
    <w:p w:rsidR="007C7AA7" w:rsidRPr="00C52268" w:rsidRDefault="007C7AA7" w:rsidP="007C7AA7">
      <w:pPr>
        <w:pStyle w:val="1"/>
        <w:jc w:val="center"/>
        <w:rPr>
          <w:sz w:val="28"/>
          <w:szCs w:val="28"/>
        </w:rPr>
      </w:pPr>
      <w:bookmarkStart w:id="1" w:name="_Toc103263751"/>
      <w:r w:rsidRPr="00C52268">
        <w:rPr>
          <w:sz w:val="28"/>
          <w:szCs w:val="28"/>
        </w:rPr>
        <w:lastRenderedPageBreak/>
        <w:t>ГЛАВА 1. Феномен отставания в обучении.</w:t>
      </w:r>
      <w:bookmarkEnd w:id="1"/>
    </w:p>
    <w:p w:rsidR="007C7AA7" w:rsidRPr="00C52268" w:rsidRDefault="007C7AA7" w:rsidP="007C7AA7">
      <w:pPr>
        <w:pStyle w:val="2"/>
        <w:jc w:val="center"/>
        <w:rPr>
          <w:rFonts w:ascii="Times New Roman" w:hAnsi="Times New Roman" w:cs="Times New Roman"/>
          <w:color w:val="000000" w:themeColor="text1"/>
          <w:sz w:val="28"/>
          <w:szCs w:val="28"/>
        </w:rPr>
      </w:pPr>
      <w:bookmarkStart w:id="2" w:name="_Toc103263752"/>
      <w:r w:rsidRPr="00C52268">
        <w:rPr>
          <w:rFonts w:ascii="Times New Roman" w:hAnsi="Times New Roman" w:cs="Times New Roman"/>
          <w:color w:val="000000" w:themeColor="text1"/>
          <w:sz w:val="28"/>
          <w:szCs w:val="28"/>
        </w:rPr>
        <w:t>1.1 Причины отставания в обучении.</w:t>
      </w:r>
      <w:bookmarkEnd w:id="2"/>
    </w:p>
    <w:p w:rsidR="007C7AA7" w:rsidRPr="007C1CA2" w:rsidRDefault="007C7AA7" w:rsidP="007C7AA7">
      <w:pPr>
        <w:pStyle w:val="a3"/>
        <w:spacing w:before="0" w:beforeAutospacing="0" w:after="0" w:afterAutospacing="0" w:line="360" w:lineRule="auto"/>
        <w:ind w:firstLine="709"/>
        <w:jc w:val="both"/>
        <w:rPr>
          <w:color w:val="FF0000"/>
        </w:rPr>
      </w:pPr>
      <w:r>
        <w:rPr>
          <w:color w:val="000000"/>
          <w:sz w:val="28"/>
          <w:szCs w:val="28"/>
          <w:shd w:val="clear" w:color="auto" w:fill="FFFFFF"/>
        </w:rPr>
        <w:t>Мир сталкивается с кризисом обучения. Во всем мире сотни миллионов детей достигают зрелого возраста, не имея даже самых элементарных навыков, таких как правильный расчет сдачи после покупки, чтение инструкций врача или понимание расписания автобусов, не говоря уже о построении полноценной карьеры или обучении своих детей.</w:t>
      </w:r>
      <w:r w:rsidR="007C1CA2">
        <w:rPr>
          <w:color w:val="000000"/>
          <w:sz w:val="28"/>
          <w:szCs w:val="28"/>
          <w:shd w:val="clear" w:color="auto" w:fill="FFFFFF"/>
        </w:rPr>
        <w:t xml:space="preserve"> </w:t>
      </w:r>
      <w:r w:rsidR="007C1CA2">
        <w:rPr>
          <w:color w:val="FF0000"/>
          <w:sz w:val="28"/>
          <w:szCs w:val="28"/>
          <w:shd w:val="clear" w:color="auto" w:fill="FFFFFF"/>
        </w:rPr>
        <w:t>Откуда такие данные? ссылку нужно</w:t>
      </w:r>
    </w:p>
    <w:p w:rsidR="007C7AA7" w:rsidRDefault="007C7AA7" w:rsidP="007C7AA7">
      <w:pPr>
        <w:pStyle w:val="a3"/>
        <w:spacing w:before="0" w:beforeAutospacing="0" w:after="0" w:afterAutospacing="0" w:line="360" w:lineRule="auto"/>
        <w:ind w:firstLine="709"/>
        <w:jc w:val="both"/>
      </w:pPr>
      <w:r>
        <w:rPr>
          <w:color w:val="000000"/>
          <w:sz w:val="28"/>
          <w:szCs w:val="28"/>
          <w:shd w:val="clear" w:color="auto" w:fill="FFFFFF"/>
        </w:rPr>
        <w:t>Образование находится в центре формирования человеческого капитала. Последнее исследование Всемирного банка показывает, что производительность 56% детей в мире будет меньше половины того, что могло бы быть, если бы они имели полное образование и хорошее здоровье.</w:t>
      </w:r>
    </w:p>
    <w:p w:rsidR="007C7AA7" w:rsidRDefault="007C7AA7" w:rsidP="007C7AA7">
      <w:pPr>
        <w:pStyle w:val="a3"/>
        <w:spacing w:before="0" w:beforeAutospacing="0" w:after="0" w:afterAutospacing="0" w:line="360" w:lineRule="auto"/>
        <w:ind w:firstLine="709"/>
        <w:jc w:val="both"/>
      </w:pPr>
      <w:r>
        <w:rPr>
          <w:color w:val="000000"/>
          <w:sz w:val="28"/>
          <w:szCs w:val="28"/>
          <w:shd w:val="clear" w:color="auto" w:fill="FFFFFF"/>
        </w:rPr>
        <w:t>Для отдельных людей образование повышает самооценку и расширяет возможности для трудоустройства и заработка. А для страны это помогает укрепить институты внутри общества, стимулирует долгосрочный экономический рост, сокращает бедность и стимулирует инновации.</w:t>
      </w:r>
    </w:p>
    <w:p w:rsidR="007C7AA7" w:rsidRDefault="007C7AA7" w:rsidP="007C7AA7">
      <w:pPr>
        <w:pStyle w:val="a3"/>
        <w:spacing w:before="0" w:beforeAutospacing="0" w:after="0" w:afterAutospacing="0" w:line="360" w:lineRule="auto"/>
        <w:ind w:firstLine="709"/>
        <w:jc w:val="both"/>
      </w:pPr>
      <w:r>
        <w:rPr>
          <w:color w:val="000000"/>
          <w:sz w:val="28"/>
          <w:szCs w:val="28"/>
          <w:shd w:val="clear" w:color="auto" w:fill="FFFFFF"/>
        </w:rPr>
        <w:t>С течением времени все больше детей не справляются с обучением и имеют проблемы не с отдельными предметами, а с самим навыком «учения».</w:t>
      </w:r>
    </w:p>
    <w:p w:rsidR="007C7AA7" w:rsidRPr="007C1CA2" w:rsidRDefault="007C7AA7" w:rsidP="007C7AA7">
      <w:pPr>
        <w:pStyle w:val="a3"/>
        <w:spacing w:before="0" w:beforeAutospacing="0" w:after="0" w:afterAutospacing="0" w:line="360" w:lineRule="auto"/>
        <w:ind w:firstLine="709"/>
        <w:jc w:val="both"/>
        <w:rPr>
          <w:color w:val="FF0000"/>
        </w:rPr>
      </w:pPr>
      <w:r>
        <w:rPr>
          <w:color w:val="000000"/>
          <w:sz w:val="28"/>
          <w:szCs w:val="28"/>
          <w:shd w:val="clear" w:color="auto" w:fill="FFFFFF"/>
        </w:rPr>
        <w:t xml:space="preserve">У некоторых детей могут возникнуть трудности с чтением или математикой. У некоторых возникают проблемы с обработкой инструкций. У других возникают проблемы с </w:t>
      </w:r>
      <w:r w:rsidRPr="007C1CA2">
        <w:rPr>
          <w:color w:val="000000"/>
          <w:sz w:val="28"/>
          <w:szCs w:val="28"/>
          <w:highlight w:val="yellow"/>
          <w:shd w:val="clear" w:color="auto" w:fill="FFFFFF"/>
        </w:rPr>
        <w:t>организацией</w:t>
      </w:r>
      <w:r>
        <w:rPr>
          <w:color w:val="000000"/>
          <w:sz w:val="28"/>
          <w:szCs w:val="28"/>
          <w:shd w:val="clear" w:color="auto" w:fill="FFFFFF"/>
        </w:rPr>
        <w:t xml:space="preserve"> своих мыслей и шагов, необходимых для выполнения домашней работы. И родители этих детей борются за то, чтобы оказать им наилучшую помощь. Дети могут испытывать трудности с обучением по нескольким причинам. </w:t>
      </w:r>
      <w:r w:rsidR="007C1CA2">
        <w:rPr>
          <w:color w:val="FF0000"/>
          <w:sz w:val="28"/>
          <w:szCs w:val="28"/>
          <w:shd w:val="clear" w:color="auto" w:fill="FFFFFF"/>
        </w:rPr>
        <w:t>Это Ваши размышления на тему?</w:t>
      </w:r>
    </w:p>
    <w:p w:rsidR="007C7AA7" w:rsidRPr="007C1CA2" w:rsidRDefault="00CF3344" w:rsidP="007C7AA7">
      <w:pPr>
        <w:pStyle w:val="a3"/>
        <w:spacing w:before="0" w:beforeAutospacing="0" w:after="0" w:afterAutospacing="0" w:line="360" w:lineRule="auto"/>
        <w:ind w:firstLine="709"/>
        <w:jc w:val="both"/>
        <w:rPr>
          <w:color w:val="FF0000"/>
        </w:rPr>
      </w:pPr>
      <w:r>
        <w:rPr>
          <w:color w:val="000000"/>
          <w:sz w:val="28"/>
          <w:szCs w:val="28"/>
          <w:shd w:val="clear" w:color="auto" w:fill="FFFFFF"/>
        </w:rPr>
        <w:t>Отсутствие интереса:</w:t>
      </w:r>
      <w:r w:rsidR="007C7AA7">
        <w:rPr>
          <w:color w:val="000000"/>
          <w:sz w:val="28"/>
          <w:szCs w:val="28"/>
          <w:shd w:val="clear" w:color="auto" w:fill="FFFFFF"/>
        </w:rPr>
        <w:t xml:space="preserve"> может возникнуть из-за </w:t>
      </w:r>
      <w:proofErr w:type="spellStart"/>
      <w:r w:rsidR="007C7AA7">
        <w:rPr>
          <w:color w:val="000000"/>
          <w:sz w:val="28"/>
          <w:szCs w:val="28"/>
          <w:shd w:val="clear" w:color="auto" w:fill="FFFFFF"/>
        </w:rPr>
        <w:t>неинтерактивных</w:t>
      </w:r>
      <w:proofErr w:type="spellEnd"/>
      <w:r w:rsidR="007C7AA7">
        <w:rPr>
          <w:color w:val="000000"/>
          <w:sz w:val="28"/>
          <w:szCs w:val="28"/>
          <w:shd w:val="clear" w:color="auto" w:fill="FFFFFF"/>
        </w:rPr>
        <w:t>, основанных на заучивании материала методик обучения, используемых учителями.</w:t>
      </w:r>
      <w:r w:rsidR="007C1CA2">
        <w:rPr>
          <w:color w:val="000000"/>
          <w:sz w:val="28"/>
          <w:szCs w:val="28"/>
          <w:shd w:val="clear" w:color="auto" w:fill="FFFFFF"/>
        </w:rPr>
        <w:t xml:space="preserve"> </w:t>
      </w:r>
      <w:r w:rsidR="007C1CA2">
        <w:rPr>
          <w:color w:val="FF0000"/>
          <w:sz w:val="28"/>
          <w:szCs w:val="28"/>
          <w:shd w:val="clear" w:color="auto" w:fill="FFFFFF"/>
        </w:rPr>
        <w:t>Откуда вдруг блоки?</w:t>
      </w:r>
    </w:p>
    <w:p w:rsidR="007C7AA7" w:rsidRPr="007C1CA2" w:rsidRDefault="00CF3344" w:rsidP="007C7AA7">
      <w:pPr>
        <w:pStyle w:val="a3"/>
        <w:spacing w:before="0" w:beforeAutospacing="0" w:after="0" w:afterAutospacing="0" w:line="360" w:lineRule="auto"/>
        <w:ind w:firstLine="709"/>
        <w:jc w:val="both"/>
        <w:rPr>
          <w:color w:val="FF0000"/>
        </w:rPr>
      </w:pPr>
      <w:r>
        <w:rPr>
          <w:color w:val="000000"/>
          <w:sz w:val="28"/>
          <w:szCs w:val="28"/>
          <w:shd w:val="clear" w:color="auto" w:fill="FFFFFF"/>
        </w:rPr>
        <w:t>Ментальный блок: и</w:t>
      </w:r>
      <w:r w:rsidR="007C7AA7">
        <w:rPr>
          <w:color w:val="000000"/>
          <w:sz w:val="28"/>
          <w:szCs w:val="28"/>
          <w:shd w:val="clear" w:color="auto" w:fill="FFFFFF"/>
        </w:rPr>
        <w:t xml:space="preserve">ногда у детей развивается установка на то, что какой-то конкретный предмет труден и в нем нельзя </w:t>
      </w:r>
      <w:proofErr w:type="gramStart"/>
      <w:r w:rsidR="007C7AA7">
        <w:rPr>
          <w:color w:val="000000"/>
          <w:sz w:val="28"/>
          <w:szCs w:val="28"/>
          <w:shd w:val="clear" w:color="auto" w:fill="FFFFFF"/>
        </w:rPr>
        <w:t>преуспеть</w:t>
      </w:r>
      <w:proofErr w:type="gramEnd"/>
      <w:r w:rsidR="007C7AA7">
        <w:rPr>
          <w:color w:val="000000"/>
          <w:sz w:val="28"/>
          <w:szCs w:val="28"/>
          <w:shd w:val="clear" w:color="auto" w:fill="FFFFFF"/>
        </w:rPr>
        <w:t xml:space="preserve">. Чаще всего </w:t>
      </w:r>
      <w:r w:rsidR="007C7AA7">
        <w:rPr>
          <w:color w:val="000000"/>
          <w:sz w:val="28"/>
          <w:szCs w:val="28"/>
          <w:shd w:val="clear" w:color="auto" w:fill="FFFFFF"/>
        </w:rPr>
        <w:lastRenderedPageBreak/>
        <w:t xml:space="preserve">это наблюдается в случае математики. Этот блок таков, что в наши дни у многих детей диагностируется состояние, называемое </w:t>
      </w:r>
      <w:r>
        <w:rPr>
          <w:color w:val="000000"/>
          <w:sz w:val="28"/>
          <w:szCs w:val="28"/>
          <w:shd w:val="clear" w:color="auto" w:fill="FFFFFF"/>
        </w:rPr>
        <w:t>«</w:t>
      </w:r>
      <w:r w:rsidR="007C7AA7">
        <w:rPr>
          <w:color w:val="000000"/>
          <w:sz w:val="28"/>
          <w:szCs w:val="28"/>
          <w:shd w:val="clear" w:color="auto" w:fill="FFFFFF"/>
        </w:rPr>
        <w:t>математической тревожностью</w:t>
      </w:r>
      <w:r>
        <w:rPr>
          <w:color w:val="000000"/>
          <w:sz w:val="28"/>
          <w:szCs w:val="28"/>
          <w:shd w:val="clear" w:color="auto" w:fill="FFFFFF"/>
        </w:rPr>
        <w:t>»</w:t>
      </w:r>
      <w:r w:rsidR="007C7AA7">
        <w:rPr>
          <w:color w:val="000000"/>
          <w:sz w:val="28"/>
          <w:szCs w:val="28"/>
          <w:shd w:val="clear" w:color="auto" w:fill="FFFFFF"/>
        </w:rPr>
        <w:t>.</w:t>
      </w:r>
      <w:r w:rsidR="007C1CA2">
        <w:rPr>
          <w:color w:val="000000"/>
          <w:sz w:val="28"/>
          <w:szCs w:val="28"/>
          <w:shd w:val="clear" w:color="auto" w:fill="FFFFFF"/>
        </w:rPr>
        <w:t xml:space="preserve"> </w:t>
      </w:r>
      <w:r w:rsidR="007C1CA2">
        <w:rPr>
          <w:color w:val="FF0000"/>
          <w:sz w:val="28"/>
          <w:szCs w:val="28"/>
          <w:shd w:val="clear" w:color="auto" w:fill="FFFFFF"/>
        </w:rPr>
        <w:t>Кем диагностируется?</w:t>
      </w:r>
    </w:p>
    <w:p w:rsidR="007C7AA7" w:rsidRDefault="007C7AA7" w:rsidP="007C7AA7">
      <w:pPr>
        <w:pStyle w:val="a3"/>
        <w:spacing w:before="0" w:beforeAutospacing="0" w:after="0" w:afterAutospacing="0" w:line="360" w:lineRule="auto"/>
        <w:ind w:firstLine="709"/>
        <w:jc w:val="both"/>
      </w:pPr>
      <w:r>
        <w:rPr>
          <w:color w:val="000000"/>
          <w:sz w:val="28"/>
          <w:szCs w:val="28"/>
          <w:shd w:val="clear" w:color="auto" w:fill="FFFFFF"/>
        </w:rPr>
        <w:t xml:space="preserve">Проблемы с нервно-психическим развитием: у части детей, как правило, есть другие, особенные проблемы, из-за которых им трудно понимать </w:t>
      </w:r>
      <w:r w:rsidRPr="007C1CA2">
        <w:rPr>
          <w:color w:val="000000"/>
          <w:sz w:val="28"/>
          <w:szCs w:val="28"/>
          <w:highlight w:val="yellow"/>
          <w:shd w:val="clear" w:color="auto" w:fill="FFFFFF"/>
        </w:rPr>
        <w:t>научную</w:t>
      </w:r>
      <w:r>
        <w:rPr>
          <w:color w:val="000000"/>
          <w:sz w:val="28"/>
          <w:szCs w:val="28"/>
          <w:shd w:val="clear" w:color="auto" w:fill="FFFFFF"/>
        </w:rPr>
        <w:t xml:space="preserve"> информацию. У большого процента, как правило, проблемы с концентрацией внимания, что затрудняет им усвоение понятий. Замечено, что они легко отвлекаются. Средняя продолжительность внимания большинства детей, когда они заняты интересными и новыми занятиями, составляет 30 минут. Однако некоторые дети не могут сосредоточиться даже на 10 минутах. Они беспокойны и рассеянны, плохо переносят сидение, что обычно проявляется в оправданиях, которые они придумывают, чтобы отвлечься от учебы</w:t>
      </w:r>
    </w:p>
    <w:p w:rsidR="007C7AA7" w:rsidRPr="007C1CA2" w:rsidRDefault="007C7AA7" w:rsidP="007C7AA7">
      <w:pPr>
        <w:pStyle w:val="a3"/>
        <w:spacing w:before="0" w:beforeAutospacing="0" w:after="0" w:afterAutospacing="0" w:line="360" w:lineRule="auto"/>
        <w:ind w:firstLine="709"/>
        <w:jc w:val="both"/>
        <w:rPr>
          <w:color w:val="FF0000"/>
        </w:rPr>
      </w:pPr>
      <w:r>
        <w:rPr>
          <w:color w:val="000000"/>
          <w:sz w:val="28"/>
          <w:szCs w:val="28"/>
          <w:shd w:val="clear" w:color="auto" w:fill="FFFFFF"/>
        </w:rPr>
        <w:t xml:space="preserve">Иногда специалисты в школе могут помочь, либо в классе, либо на </w:t>
      </w:r>
      <w:r w:rsidRPr="007C1CA2">
        <w:rPr>
          <w:color w:val="000000"/>
          <w:sz w:val="28"/>
          <w:szCs w:val="28"/>
          <w:highlight w:val="yellow"/>
          <w:shd w:val="clear" w:color="auto" w:fill="FFFFFF"/>
        </w:rPr>
        <w:t>специальных</w:t>
      </w:r>
      <w:r>
        <w:rPr>
          <w:color w:val="000000"/>
          <w:sz w:val="28"/>
          <w:szCs w:val="28"/>
          <w:shd w:val="clear" w:color="auto" w:fill="FFFFFF"/>
        </w:rPr>
        <w:t xml:space="preserve"> занятиях. Но многие родители в конечном итоге обращаются за помощь</w:t>
      </w:r>
      <w:r w:rsidR="0070526A">
        <w:rPr>
          <w:color w:val="000000"/>
          <w:sz w:val="28"/>
          <w:szCs w:val="28"/>
          <w:shd w:val="clear" w:color="auto" w:fill="FFFFFF"/>
        </w:rPr>
        <w:t xml:space="preserve">ю детям в </w:t>
      </w:r>
      <w:r w:rsidR="0070526A" w:rsidRPr="007C1CA2">
        <w:rPr>
          <w:color w:val="000000"/>
          <w:sz w:val="28"/>
          <w:szCs w:val="28"/>
          <w:highlight w:val="yellow"/>
          <w:shd w:val="clear" w:color="auto" w:fill="FFFFFF"/>
        </w:rPr>
        <w:t>специальные</w:t>
      </w:r>
      <w:r w:rsidR="0070526A">
        <w:rPr>
          <w:color w:val="000000"/>
          <w:sz w:val="28"/>
          <w:szCs w:val="28"/>
          <w:shd w:val="clear" w:color="auto" w:fill="FFFFFF"/>
        </w:rPr>
        <w:t xml:space="preserve"> уч</w:t>
      </w:r>
      <w:r>
        <w:rPr>
          <w:color w:val="000000"/>
          <w:sz w:val="28"/>
          <w:szCs w:val="28"/>
          <w:shd w:val="clear" w:color="auto" w:fill="FFFFFF"/>
        </w:rPr>
        <w:t>реждения. И они не всегда знают, что искать.</w:t>
      </w:r>
      <w:r w:rsidR="007C1CA2">
        <w:rPr>
          <w:color w:val="000000"/>
          <w:sz w:val="28"/>
          <w:szCs w:val="28"/>
          <w:shd w:val="clear" w:color="auto" w:fill="FFFFFF"/>
        </w:rPr>
        <w:t xml:space="preserve"> </w:t>
      </w:r>
      <w:r w:rsidR="007C1CA2">
        <w:rPr>
          <w:color w:val="FF0000"/>
          <w:sz w:val="28"/>
          <w:szCs w:val="28"/>
          <w:shd w:val="clear" w:color="auto" w:fill="FFFFFF"/>
        </w:rPr>
        <w:t>Какие учреждения? коррекционные? Они называются специальными</w:t>
      </w:r>
    </w:p>
    <w:p w:rsidR="007C7AA7" w:rsidRDefault="007C7AA7" w:rsidP="007C7AA7">
      <w:pPr>
        <w:pStyle w:val="a3"/>
        <w:spacing w:before="0" w:beforeAutospacing="0" w:after="0" w:afterAutospacing="0" w:line="360" w:lineRule="auto"/>
        <w:ind w:firstLine="709"/>
        <w:jc w:val="both"/>
      </w:pPr>
      <w:r>
        <w:rPr>
          <w:color w:val="000000"/>
          <w:sz w:val="28"/>
          <w:szCs w:val="28"/>
          <w:shd w:val="clear" w:color="auto" w:fill="FFFFFF"/>
        </w:rPr>
        <w:t>Если у ребенка просто возникают проблемы с одним предметом, лучшим вариантом может быть репетитор. Они оказывают дополнительную помощь и поддержку, которые учитель ребенка, возможно, не сможет оказать в классе. Если проблема заключается в разбивке задач и организации, помощник по домашнему заданию может быть правильным выбором. Они могут дать вашему ребенку структуру и помочь ему организоваться.</w:t>
      </w:r>
    </w:p>
    <w:p w:rsidR="007C7AA7" w:rsidRPr="00F15032" w:rsidRDefault="007C7AA7" w:rsidP="007C7AA7">
      <w:pPr>
        <w:pStyle w:val="a3"/>
        <w:spacing w:before="0" w:beforeAutospacing="0" w:after="0" w:afterAutospacing="0" w:line="360" w:lineRule="auto"/>
        <w:ind w:firstLine="709"/>
        <w:jc w:val="both"/>
        <w:rPr>
          <w:color w:val="FF0000"/>
        </w:rPr>
      </w:pPr>
      <w:r>
        <w:rPr>
          <w:color w:val="000000"/>
          <w:sz w:val="28"/>
          <w:szCs w:val="28"/>
          <w:shd w:val="clear" w:color="auto" w:fill="FFFFFF"/>
        </w:rPr>
        <w:t>Но если у ребенка серьезные проблемы с обучением, ему, возможно, потребуется обратиться к педагогу-терапевту. Они являются экспертами, которые могут помочь ребенку лучше овладеть навыками, необходимыми ему для успеваемости в школе. Некоторые из них имеют опыт работы в области специального образования, развития речи и языка или даже психологии. Они определят, какие проблемы с обучением есть у ребенк</w:t>
      </w:r>
      <w:r w:rsidR="0070526A">
        <w:rPr>
          <w:color w:val="000000"/>
          <w:sz w:val="28"/>
          <w:szCs w:val="28"/>
          <w:shd w:val="clear" w:color="auto" w:fill="FFFFFF"/>
        </w:rPr>
        <w:t>а. Затем они будут работать с детьми</w:t>
      </w:r>
      <w:r>
        <w:rPr>
          <w:color w:val="000000"/>
          <w:sz w:val="28"/>
          <w:szCs w:val="28"/>
          <w:shd w:val="clear" w:color="auto" w:fill="FFFFFF"/>
        </w:rPr>
        <w:t xml:space="preserve">, чтобы развить сильные стороны вашего </w:t>
      </w:r>
      <w:r>
        <w:rPr>
          <w:color w:val="000000"/>
          <w:sz w:val="28"/>
          <w:szCs w:val="28"/>
          <w:shd w:val="clear" w:color="auto" w:fill="FFFFFF"/>
        </w:rPr>
        <w:lastRenderedPageBreak/>
        <w:t>ребенка и укрепить слабые стороны, чтобы он мог совершенствоваться в школе в целом. Образовательные терапевты также помогают укрепить уверенность детей, которые обескуражены или встревожены из-за того, что они отстают.</w:t>
      </w:r>
      <w:r w:rsidR="007C1CA2">
        <w:rPr>
          <w:color w:val="FF0000"/>
          <w:sz w:val="28"/>
          <w:szCs w:val="28"/>
          <w:shd w:val="clear" w:color="auto" w:fill="FFFFFF"/>
        </w:rPr>
        <w:t xml:space="preserve"> Это Ваши </w:t>
      </w:r>
      <w:r w:rsidR="00F15032">
        <w:rPr>
          <w:color w:val="FF0000"/>
          <w:sz w:val="28"/>
          <w:szCs w:val="28"/>
          <w:shd w:val="clear" w:color="auto" w:fill="FFFFFF"/>
        </w:rPr>
        <w:t>размышления?</w:t>
      </w:r>
    </w:p>
    <w:p w:rsidR="007C7AA7" w:rsidRDefault="007C7AA7" w:rsidP="007C7AA7">
      <w:pPr>
        <w:pStyle w:val="a3"/>
        <w:spacing w:before="0" w:beforeAutospacing="0" w:after="0" w:afterAutospacing="0" w:line="360" w:lineRule="auto"/>
        <w:ind w:firstLine="709"/>
        <w:jc w:val="both"/>
      </w:pPr>
      <w:r>
        <w:rPr>
          <w:color w:val="000000"/>
          <w:sz w:val="28"/>
          <w:szCs w:val="28"/>
          <w:shd w:val="clear" w:color="auto" w:fill="FFFFFF"/>
        </w:rPr>
        <w:t>С ребенком, у которого серьезные проблемы с обучением, чаще всего работает педагог не столько для того, чтобы выполнить домашнее задание, сколько для того, чтобы укрепить навыки, необходимые ему, чтобы не отставать. Педагоги-терапевты подходят к этой задаче с широким спектром профессиональных знаний, от специального образования до логопедии и лингвистической терапии и психологии. Что их объединяет, так это то, что они приходят к пониманию индивидуального стиля обучения ребенка, а затем помогают ему развивать навыки и стратегии, которые позволят ему использовать сильные стороны и компенсировать слабые стороны.</w:t>
      </w:r>
    </w:p>
    <w:p w:rsidR="007C7AA7" w:rsidRPr="00F15032" w:rsidRDefault="007C7AA7" w:rsidP="007C7AA7">
      <w:pPr>
        <w:pStyle w:val="a3"/>
        <w:spacing w:before="0" w:beforeAutospacing="0" w:after="0" w:afterAutospacing="0" w:line="360" w:lineRule="auto"/>
        <w:ind w:firstLine="709"/>
        <w:jc w:val="both"/>
        <w:rPr>
          <w:color w:val="FF0000"/>
        </w:rPr>
      </w:pPr>
      <w:r>
        <w:rPr>
          <w:color w:val="000000"/>
          <w:sz w:val="28"/>
          <w:szCs w:val="28"/>
          <w:shd w:val="clear" w:color="auto" w:fill="FFFFFF"/>
        </w:rPr>
        <w:t xml:space="preserve">Например, для ребенка с </w:t>
      </w:r>
      <w:proofErr w:type="spellStart"/>
      <w:r>
        <w:rPr>
          <w:color w:val="000000"/>
          <w:sz w:val="28"/>
          <w:szCs w:val="28"/>
          <w:shd w:val="clear" w:color="auto" w:fill="FFFFFF"/>
        </w:rPr>
        <w:t>дислексией</w:t>
      </w:r>
      <w:proofErr w:type="spellEnd"/>
      <w:r>
        <w:rPr>
          <w:color w:val="000000"/>
          <w:sz w:val="28"/>
          <w:szCs w:val="28"/>
          <w:shd w:val="clear" w:color="auto" w:fill="FFFFFF"/>
        </w:rPr>
        <w:t xml:space="preserve"> это означало бы помощь в чтении, а также стратегии компенсации этих трудностей с чтением. Для ребенка, задача которого состоит в том, чтобы сосредоточиться на обучении, терапевт поможет со стратегиями для начала работы, для организации проекта, для запоминания информации, для отработки навыков. Педагоги-терапевты признают, что дети, которые отстают в школе, часто обескуражены и встревожены, поэтому их миссия состоит в том, чтобы укрепить уверенность ребенка в своих знаниях и навыках.</w:t>
      </w:r>
      <w:r w:rsidR="00F15032">
        <w:rPr>
          <w:color w:val="000000"/>
          <w:sz w:val="28"/>
          <w:szCs w:val="28"/>
          <w:shd w:val="clear" w:color="auto" w:fill="FFFFFF"/>
        </w:rPr>
        <w:t xml:space="preserve"> </w:t>
      </w:r>
      <w:r w:rsidR="00F15032" w:rsidRPr="00F15032">
        <w:rPr>
          <w:color w:val="FF0000"/>
          <w:sz w:val="28"/>
          <w:szCs w:val="28"/>
          <w:shd w:val="clear" w:color="auto" w:fill="FFFFFF"/>
        </w:rPr>
        <w:t xml:space="preserve">Нужно понимать Вы о каких обучающихся в </w:t>
      </w:r>
      <w:proofErr w:type="gramStart"/>
      <w:r w:rsidR="00F15032" w:rsidRPr="00F15032">
        <w:rPr>
          <w:color w:val="FF0000"/>
          <w:sz w:val="28"/>
          <w:szCs w:val="28"/>
          <w:shd w:val="clear" w:color="auto" w:fill="FFFFFF"/>
        </w:rPr>
        <w:t>КР</w:t>
      </w:r>
      <w:proofErr w:type="gramEnd"/>
      <w:r w:rsidR="00F15032" w:rsidRPr="00F15032">
        <w:rPr>
          <w:color w:val="FF0000"/>
          <w:sz w:val="28"/>
          <w:szCs w:val="28"/>
          <w:shd w:val="clear" w:color="auto" w:fill="FFFFFF"/>
        </w:rPr>
        <w:t xml:space="preserve"> ведете речь и с какими проводили эксперимент? С ОВЗ? С инвалидностью? С нормой в развитии?</w:t>
      </w:r>
      <w:r w:rsidR="00F15032">
        <w:rPr>
          <w:color w:val="FF0000"/>
          <w:sz w:val="28"/>
          <w:szCs w:val="28"/>
          <w:shd w:val="clear" w:color="auto" w:fill="FFFFFF"/>
        </w:rPr>
        <w:t xml:space="preserve"> Вы берете только СДВГ? и </w:t>
      </w:r>
      <w:proofErr w:type="spellStart"/>
      <w:r w:rsidR="00F15032">
        <w:rPr>
          <w:color w:val="FF0000"/>
          <w:sz w:val="28"/>
          <w:szCs w:val="28"/>
          <w:shd w:val="clear" w:color="auto" w:fill="FFFFFF"/>
        </w:rPr>
        <w:t>гиперактивность</w:t>
      </w:r>
      <w:proofErr w:type="spellEnd"/>
      <w:r w:rsidR="00F15032">
        <w:rPr>
          <w:color w:val="FF0000"/>
          <w:sz w:val="28"/>
          <w:szCs w:val="28"/>
          <w:shd w:val="clear" w:color="auto" w:fill="FFFFFF"/>
        </w:rPr>
        <w:t>? Обозначить это и придерживаться.</w:t>
      </w:r>
    </w:p>
    <w:p w:rsidR="007C7AA7" w:rsidRDefault="007C7AA7" w:rsidP="007C7AA7">
      <w:pPr>
        <w:pStyle w:val="a3"/>
        <w:spacing w:before="0" w:beforeAutospacing="0" w:after="0" w:afterAutospacing="0" w:line="360" w:lineRule="auto"/>
        <w:ind w:firstLine="709"/>
        <w:jc w:val="both"/>
      </w:pPr>
      <w:r>
        <w:rPr>
          <w:color w:val="000000"/>
          <w:sz w:val="28"/>
          <w:szCs w:val="28"/>
          <w:shd w:val="clear" w:color="auto" w:fill="FFFFFF"/>
        </w:rPr>
        <w:t>На первый взгляд учителя используют различные методики для удовлетворения потребностей всех учащихся, включая тех, кто испытывает трудности в какой-либо сфере. Некоторые методы включают замедление или ускорение темпа работы отдельных учащихся в классе. Другие методы включают использование наглядного материала, такого как диаграммы и картинки, чтобы показать учащимся, что они должны выучить.</w:t>
      </w:r>
    </w:p>
    <w:p w:rsidR="007C7AA7" w:rsidRDefault="007C7AA7" w:rsidP="007C7AA7">
      <w:pPr>
        <w:pStyle w:val="a3"/>
        <w:spacing w:before="0" w:beforeAutospacing="0" w:after="0" w:afterAutospacing="0" w:line="360" w:lineRule="auto"/>
        <w:ind w:firstLine="709"/>
        <w:jc w:val="both"/>
        <w:rPr>
          <w:color w:val="000000"/>
          <w:sz w:val="28"/>
          <w:szCs w:val="28"/>
          <w:shd w:val="clear" w:color="auto" w:fill="FFFFFF"/>
        </w:rPr>
      </w:pPr>
      <w:r>
        <w:rPr>
          <w:color w:val="000000"/>
          <w:sz w:val="28"/>
          <w:szCs w:val="28"/>
          <w:shd w:val="clear" w:color="auto" w:fill="FFFFFF"/>
        </w:rPr>
        <w:lastRenderedPageBreak/>
        <w:t xml:space="preserve">Учителя знают, что ученики приходят в свои классы с широким </w:t>
      </w:r>
      <w:proofErr w:type="gramStart"/>
      <w:r>
        <w:rPr>
          <w:color w:val="000000"/>
          <w:sz w:val="28"/>
          <w:szCs w:val="28"/>
          <w:shd w:val="clear" w:color="auto" w:fill="FFFFFF"/>
        </w:rPr>
        <w:t>спектром</w:t>
      </w:r>
      <w:proofErr w:type="gramEnd"/>
      <w:r>
        <w:rPr>
          <w:color w:val="000000"/>
          <w:sz w:val="28"/>
          <w:szCs w:val="28"/>
          <w:shd w:val="clear" w:color="auto" w:fill="FFFFFF"/>
        </w:rPr>
        <w:t xml:space="preserve"> как способностей, так и индивидуальных особенностей. Такие расстройства как </w:t>
      </w:r>
      <w:proofErr w:type="spellStart"/>
      <w:r>
        <w:rPr>
          <w:color w:val="000000"/>
          <w:sz w:val="28"/>
          <w:szCs w:val="28"/>
          <w:shd w:val="clear" w:color="auto" w:fill="FFFFFF"/>
        </w:rPr>
        <w:t>дисграфия</w:t>
      </w:r>
      <w:proofErr w:type="spellEnd"/>
      <w:r>
        <w:rPr>
          <w:color w:val="000000"/>
          <w:sz w:val="28"/>
          <w:szCs w:val="28"/>
          <w:shd w:val="clear" w:color="auto" w:fill="FFFFFF"/>
        </w:rPr>
        <w:t xml:space="preserve"> и </w:t>
      </w:r>
      <w:proofErr w:type="spellStart"/>
      <w:r>
        <w:rPr>
          <w:color w:val="000000"/>
          <w:sz w:val="28"/>
          <w:szCs w:val="28"/>
          <w:shd w:val="clear" w:color="auto" w:fill="FFFFFF"/>
        </w:rPr>
        <w:t>дислексия</w:t>
      </w:r>
      <w:proofErr w:type="spellEnd"/>
      <w:r>
        <w:rPr>
          <w:color w:val="000000"/>
          <w:sz w:val="28"/>
          <w:szCs w:val="28"/>
          <w:shd w:val="clear" w:color="auto" w:fill="FFFFFF"/>
        </w:rPr>
        <w:t xml:space="preserve"> влияют как на использование языка, так и на обучение. </w:t>
      </w:r>
      <w:proofErr w:type="spellStart"/>
      <w:r>
        <w:rPr>
          <w:color w:val="000000"/>
          <w:sz w:val="28"/>
          <w:szCs w:val="28"/>
          <w:shd w:val="clear" w:color="auto" w:fill="FFFFFF"/>
        </w:rPr>
        <w:t>Дисграфия</w:t>
      </w:r>
      <w:proofErr w:type="spellEnd"/>
      <w:r>
        <w:rPr>
          <w:color w:val="000000"/>
          <w:sz w:val="28"/>
          <w:szCs w:val="28"/>
          <w:shd w:val="clear" w:color="auto" w:fill="FFFFFF"/>
        </w:rPr>
        <w:t xml:space="preserve"> может затруднить выражение мыслей в письменной форме (также это может называться «расстройство письменного выражения»). Эти два различия в обучении легко спутать. Они имеют общие симптомы и обычно возникают одновременно. На самом деле, проблемы с выразительным языком часто могут привести к проблемам с письмом. </w:t>
      </w:r>
    </w:p>
    <w:p w:rsidR="00F15032" w:rsidRPr="00F15032" w:rsidRDefault="00F15032" w:rsidP="007C7AA7">
      <w:pPr>
        <w:pStyle w:val="a3"/>
        <w:spacing w:before="0" w:beforeAutospacing="0" w:after="0" w:afterAutospacing="0" w:line="360" w:lineRule="auto"/>
        <w:ind w:firstLine="709"/>
        <w:jc w:val="both"/>
        <w:rPr>
          <w:color w:val="FF0000"/>
        </w:rPr>
      </w:pPr>
      <w:r>
        <w:rPr>
          <w:color w:val="FF0000"/>
          <w:sz w:val="28"/>
          <w:szCs w:val="28"/>
          <w:shd w:val="clear" w:color="auto" w:fill="FFFFFF"/>
        </w:rPr>
        <w:t xml:space="preserve">Итог нужно делать в каждом параграфе. Этот итог должен отсылать к названию параграфа и делать переход к следующему параграфу. Не ясно </w:t>
      </w:r>
      <w:proofErr w:type="spellStart"/>
      <w:r>
        <w:rPr>
          <w:color w:val="FF0000"/>
          <w:sz w:val="28"/>
          <w:szCs w:val="28"/>
          <w:shd w:val="clear" w:color="auto" w:fill="FFFFFF"/>
        </w:rPr>
        <w:t>печему</w:t>
      </w:r>
      <w:proofErr w:type="spellEnd"/>
      <w:r>
        <w:rPr>
          <w:color w:val="FF0000"/>
          <w:sz w:val="28"/>
          <w:szCs w:val="28"/>
          <w:shd w:val="clear" w:color="auto" w:fill="FFFFFF"/>
        </w:rPr>
        <w:t xml:space="preserve"> перешли к СДВГ, если в 1.1. ни слова об этом</w:t>
      </w:r>
      <w:proofErr w:type="gramStart"/>
      <w:r>
        <w:rPr>
          <w:color w:val="FF0000"/>
          <w:sz w:val="28"/>
          <w:szCs w:val="28"/>
          <w:shd w:val="clear" w:color="auto" w:fill="FFFFFF"/>
        </w:rPr>
        <w:t>… К</w:t>
      </w:r>
      <w:proofErr w:type="gramEnd"/>
      <w:r>
        <w:rPr>
          <w:color w:val="FF0000"/>
          <w:sz w:val="28"/>
          <w:szCs w:val="28"/>
          <w:shd w:val="clear" w:color="auto" w:fill="FFFFFF"/>
        </w:rPr>
        <w:t>акие причины? нет явного ответа: 1,2,3…</w:t>
      </w:r>
    </w:p>
    <w:p w:rsidR="007C7AA7" w:rsidRDefault="007C7AA7" w:rsidP="007C7AA7">
      <w:pPr>
        <w:spacing w:line="360" w:lineRule="auto"/>
      </w:pPr>
    </w:p>
    <w:p w:rsidR="007C7AA7" w:rsidRPr="00C52268" w:rsidRDefault="007C7AA7" w:rsidP="0070526A">
      <w:pPr>
        <w:pStyle w:val="2"/>
        <w:spacing w:line="360" w:lineRule="auto"/>
        <w:jc w:val="center"/>
        <w:rPr>
          <w:rFonts w:ascii="Times New Roman" w:hAnsi="Times New Roman" w:cs="Times New Roman"/>
          <w:color w:val="000000" w:themeColor="text1"/>
          <w:sz w:val="28"/>
          <w:szCs w:val="28"/>
        </w:rPr>
      </w:pPr>
      <w:bookmarkStart w:id="3" w:name="_Toc103263753"/>
      <w:r w:rsidRPr="00C52268">
        <w:rPr>
          <w:rFonts w:ascii="Times New Roman" w:hAnsi="Times New Roman" w:cs="Times New Roman"/>
          <w:color w:val="000000" w:themeColor="text1"/>
          <w:sz w:val="28"/>
          <w:szCs w:val="28"/>
        </w:rPr>
        <w:t>1.2 Синдром дефицита внимания и гиперреактивности как феномен</w:t>
      </w:r>
      <w:bookmarkEnd w:id="3"/>
    </w:p>
    <w:p w:rsidR="007C7AA7" w:rsidRDefault="007C7AA7" w:rsidP="007C7AA7">
      <w:pPr>
        <w:pStyle w:val="a3"/>
        <w:spacing w:before="0" w:beforeAutospacing="0" w:after="0" w:afterAutospacing="0" w:line="360" w:lineRule="auto"/>
        <w:ind w:firstLine="709"/>
        <w:jc w:val="both"/>
      </w:pPr>
      <w:r>
        <w:rPr>
          <w:color w:val="000000"/>
          <w:sz w:val="28"/>
          <w:szCs w:val="28"/>
        </w:rPr>
        <w:t xml:space="preserve">Синдром дефицита внимания и </w:t>
      </w:r>
      <w:proofErr w:type="spellStart"/>
      <w:r>
        <w:rPr>
          <w:color w:val="000000"/>
          <w:sz w:val="28"/>
          <w:szCs w:val="28"/>
        </w:rPr>
        <w:t>гиперактивность</w:t>
      </w:r>
      <w:proofErr w:type="spellEnd"/>
      <w:r>
        <w:rPr>
          <w:color w:val="000000"/>
          <w:sz w:val="28"/>
          <w:szCs w:val="28"/>
        </w:rPr>
        <w:t xml:space="preserve"> (СДВГ) — это поведенческое расстройство, которое проявляется в том, что ребёнку трудно сконцентрироваться и усидеть на месте. </w:t>
      </w:r>
      <w:r>
        <w:rPr>
          <w:color w:val="000000"/>
          <w:sz w:val="28"/>
          <w:szCs w:val="28"/>
          <w:shd w:val="clear" w:color="auto" w:fill="FFFFFF"/>
        </w:rPr>
        <w:t xml:space="preserve">В классической школьной системе ребёнок с синдромом дефицита внимания и </w:t>
      </w:r>
      <w:proofErr w:type="spellStart"/>
      <w:r>
        <w:rPr>
          <w:color w:val="000000"/>
          <w:sz w:val="28"/>
          <w:szCs w:val="28"/>
          <w:shd w:val="clear" w:color="auto" w:fill="FFFFFF"/>
        </w:rPr>
        <w:t>гиперактивности</w:t>
      </w:r>
      <w:proofErr w:type="spellEnd"/>
      <w:r>
        <w:rPr>
          <w:color w:val="000000"/>
          <w:sz w:val="28"/>
          <w:szCs w:val="28"/>
          <w:shd w:val="clear" w:color="auto" w:fill="FFFFFF"/>
        </w:rPr>
        <w:t xml:space="preserve"> сталкивается с непосильными для него правилами. На уроках нужно сидеть тихо и слушать учителя, выполнять </w:t>
      </w:r>
      <w:proofErr w:type="gramStart"/>
      <w:r>
        <w:rPr>
          <w:color w:val="000000"/>
          <w:sz w:val="28"/>
          <w:szCs w:val="28"/>
          <w:shd w:val="clear" w:color="auto" w:fill="FFFFFF"/>
        </w:rPr>
        <w:t>задания</w:t>
      </w:r>
      <w:proofErr w:type="gramEnd"/>
      <w:r>
        <w:rPr>
          <w:color w:val="000000"/>
          <w:sz w:val="28"/>
          <w:szCs w:val="28"/>
          <w:shd w:val="clear" w:color="auto" w:fill="FFFFFF"/>
        </w:rPr>
        <w:t xml:space="preserve"> необходимо только сидя за партой, а разговаривать с одноклассниками — только на переменах. Для таких детей необходимо использовать определенные методики обучения, которые дадут </w:t>
      </w:r>
      <w:proofErr w:type="gramStart"/>
      <w:r>
        <w:rPr>
          <w:color w:val="000000"/>
          <w:sz w:val="28"/>
          <w:szCs w:val="28"/>
          <w:shd w:val="clear" w:color="auto" w:fill="FFFFFF"/>
        </w:rPr>
        <w:t>им</w:t>
      </w:r>
      <w:proofErr w:type="gramEnd"/>
      <w:r>
        <w:rPr>
          <w:color w:val="000000"/>
          <w:sz w:val="28"/>
          <w:szCs w:val="28"/>
          <w:shd w:val="clear" w:color="auto" w:fill="FFFFFF"/>
        </w:rPr>
        <w:t xml:space="preserve"> сосредоточится и индивидуализируют процесс обучения под конкретного ученика.</w:t>
      </w:r>
    </w:p>
    <w:p w:rsidR="007C7AA7" w:rsidRDefault="007C7AA7" w:rsidP="007C7AA7">
      <w:pPr>
        <w:pStyle w:val="a3"/>
        <w:shd w:val="clear" w:color="auto" w:fill="FFFFFF"/>
        <w:spacing w:before="0" w:beforeAutospacing="0" w:after="0" w:afterAutospacing="0" w:line="360" w:lineRule="auto"/>
        <w:ind w:firstLine="540"/>
        <w:jc w:val="both"/>
      </w:pPr>
      <w:r>
        <w:rPr>
          <w:color w:val="000000"/>
          <w:sz w:val="28"/>
          <w:szCs w:val="28"/>
          <w:shd w:val="clear" w:color="auto" w:fill="FFFFFF"/>
        </w:rPr>
        <w:t xml:space="preserve">Проявления СДВГ многообразны — отмечается до 100 особенностей поведения </w:t>
      </w:r>
      <w:proofErr w:type="gramStart"/>
      <w:r>
        <w:rPr>
          <w:color w:val="000000"/>
          <w:sz w:val="28"/>
          <w:szCs w:val="28"/>
          <w:shd w:val="clear" w:color="auto" w:fill="FFFFFF"/>
        </w:rPr>
        <w:t>при</w:t>
      </w:r>
      <w:proofErr w:type="gramEnd"/>
      <w:r>
        <w:rPr>
          <w:color w:val="000000"/>
          <w:sz w:val="28"/>
          <w:szCs w:val="28"/>
          <w:shd w:val="clear" w:color="auto" w:fill="FFFFFF"/>
        </w:rPr>
        <w:t xml:space="preserve"> </w:t>
      </w:r>
      <w:proofErr w:type="gramStart"/>
      <w:r w:rsidRPr="00F15032">
        <w:rPr>
          <w:color w:val="000000"/>
          <w:sz w:val="28"/>
          <w:szCs w:val="28"/>
          <w:highlight w:val="yellow"/>
          <w:shd w:val="clear" w:color="auto" w:fill="FFFFFF"/>
        </w:rPr>
        <w:t>это</w:t>
      </w:r>
      <w:proofErr w:type="gramEnd"/>
      <w:r>
        <w:rPr>
          <w:color w:val="000000"/>
          <w:sz w:val="28"/>
          <w:szCs w:val="28"/>
          <w:shd w:val="clear" w:color="auto" w:fill="FFFFFF"/>
        </w:rPr>
        <w:t xml:space="preserve"> синдроме. Но есть и основные черты: невнимательность, импульсивность, </w:t>
      </w:r>
      <w:proofErr w:type="spellStart"/>
      <w:r>
        <w:rPr>
          <w:color w:val="000000"/>
          <w:sz w:val="28"/>
          <w:szCs w:val="28"/>
          <w:shd w:val="clear" w:color="auto" w:fill="FFFFFF"/>
        </w:rPr>
        <w:t>гиперактивность</w:t>
      </w:r>
      <w:proofErr w:type="spellEnd"/>
      <w:r>
        <w:rPr>
          <w:color w:val="000000"/>
          <w:sz w:val="28"/>
          <w:szCs w:val="28"/>
          <w:shd w:val="clear" w:color="auto" w:fill="FFFFFF"/>
        </w:rPr>
        <w:t xml:space="preserve">. У детей с СДВГ лобные доли коры головного мозга, отвечающие за контроль поведения, формируются позднее, чем у сверстников, поэтому они, имея нормальный и даже высокий уровень развития интеллекта, не обладают способностью к самоконтролю. Поэтому </w:t>
      </w:r>
      <w:r>
        <w:rPr>
          <w:color w:val="000000"/>
          <w:sz w:val="28"/>
          <w:szCs w:val="28"/>
          <w:shd w:val="clear" w:color="auto" w:fill="FFFFFF"/>
        </w:rPr>
        <w:lastRenderedPageBreak/>
        <w:t>особое внимание следует уделить обучению навыкам самоорганизации — научить записывать задания, следовать плану.</w:t>
      </w:r>
    </w:p>
    <w:p w:rsidR="007C7AA7" w:rsidRDefault="007C7AA7" w:rsidP="007C7AA7">
      <w:pPr>
        <w:pStyle w:val="a3"/>
        <w:shd w:val="clear" w:color="auto" w:fill="FFFFFF"/>
        <w:spacing w:before="0" w:beforeAutospacing="0" w:after="0" w:afterAutospacing="0" w:line="360" w:lineRule="auto"/>
        <w:ind w:firstLine="540"/>
        <w:jc w:val="both"/>
      </w:pPr>
      <w:r>
        <w:rPr>
          <w:color w:val="000000"/>
          <w:sz w:val="28"/>
          <w:szCs w:val="28"/>
          <w:shd w:val="clear" w:color="auto" w:fill="FFFFFF"/>
        </w:rPr>
        <w:t>СДВГ может повлиять на способность ученика сосредотачиваться, обращать внимание, слушать или прилагать усилия к школьным занятиям. СДВГ также может сделать ученика беспокойным, ребенок может слишком много болтать или нарушать ход урока. Дети с СДВГ также могут иметь трудности в обучении, из-за которых у них возникают проблемы в школе.</w:t>
      </w:r>
    </w:p>
    <w:p w:rsidR="007C7AA7" w:rsidRDefault="007C7AA7" w:rsidP="007C7AA7">
      <w:pPr>
        <w:pStyle w:val="a3"/>
        <w:shd w:val="clear" w:color="auto" w:fill="FFFFFF"/>
        <w:spacing w:before="0" w:beforeAutospacing="0" w:after="0" w:afterAutospacing="0" w:line="360" w:lineRule="auto"/>
        <w:ind w:firstLine="540"/>
        <w:jc w:val="both"/>
      </w:pPr>
      <w:r>
        <w:rPr>
          <w:color w:val="000000"/>
          <w:sz w:val="28"/>
          <w:szCs w:val="28"/>
          <w:shd w:val="clear" w:color="auto" w:fill="FFFFFF"/>
        </w:rPr>
        <w:t>Большинство детей с СДВГ начинают ходить в школу до того, как у них диагностируют СДВГ. Учителя иногда первыми замечают возможные признаки СДВГ. Они могут обсудить это с родителем ребенка. Затем родитель может провести обследование ребенка у медицинского работника, чтобы определить, есть ли у него СДВГ. </w:t>
      </w:r>
    </w:p>
    <w:p w:rsidR="007C7AA7" w:rsidRDefault="007C7AA7" w:rsidP="007C7AA7">
      <w:pPr>
        <w:pStyle w:val="a3"/>
        <w:shd w:val="clear" w:color="auto" w:fill="FFFFFF"/>
        <w:spacing w:before="0" w:beforeAutospacing="0" w:after="0" w:afterAutospacing="0" w:line="360" w:lineRule="auto"/>
        <w:ind w:firstLine="540"/>
        <w:jc w:val="both"/>
      </w:pPr>
      <w:r>
        <w:rPr>
          <w:color w:val="000000"/>
          <w:sz w:val="28"/>
          <w:szCs w:val="28"/>
          <w:shd w:val="clear" w:color="auto" w:fill="FFFFFF"/>
        </w:rPr>
        <w:t xml:space="preserve">Каждый ученик с СДВГ индивидуален. Некоторым нужна помощь в том, чтобы обратить внимание и справиться с отвлекающими факторами. Некоторым нужна помощь, чтобы оставаться организованными. Другим нужна помощь, чтобы начать свою работу или закончить начатую работу. Некоторым учащимся с СДВГ трудно оставаться на месте или спокойно работать. Спросите учителя, как СДВГ </w:t>
      </w:r>
      <w:proofErr w:type="gramStart"/>
      <w:r>
        <w:rPr>
          <w:color w:val="000000"/>
          <w:sz w:val="28"/>
          <w:szCs w:val="28"/>
          <w:shd w:val="clear" w:color="auto" w:fill="FFFFFF"/>
        </w:rPr>
        <w:t>влияет на вашего ребенка в классе и что вы можете</w:t>
      </w:r>
      <w:proofErr w:type="gramEnd"/>
      <w:r>
        <w:rPr>
          <w:color w:val="000000"/>
          <w:sz w:val="28"/>
          <w:szCs w:val="28"/>
          <w:shd w:val="clear" w:color="auto" w:fill="FFFFFF"/>
        </w:rPr>
        <w:t xml:space="preserve"> сделать, чтобы помочь ему с учебой.</w:t>
      </w:r>
    </w:p>
    <w:p w:rsidR="007C7AA7" w:rsidRDefault="007C7AA7" w:rsidP="007C7AA7">
      <w:pPr>
        <w:pStyle w:val="a3"/>
        <w:shd w:val="clear" w:color="auto" w:fill="FFFFFF"/>
        <w:spacing w:before="0" w:beforeAutospacing="0" w:after="0" w:afterAutospacing="0" w:line="360" w:lineRule="auto"/>
        <w:ind w:firstLine="540"/>
        <w:jc w:val="both"/>
        <w:rPr>
          <w:color w:val="000000"/>
          <w:sz w:val="28"/>
          <w:szCs w:val="28"/>
          <w:shd w:val="clear" w:color="auto" w:fill="FFFFFF"/>
        </w:rPr>
      </w:pPr>
      <w:r>
        <w:rPr>
          <w:color w:val="000000"/>
          <w:sz w:val="28"/>
          <w:szCs w:val="28"/>
          <w:shd w:val="clear" w:color="auto" w:fill="FFFFFF"/>
        </w:rPr>
        <w:t xml:space="preserve">Учащимся с СДВГ может быть </w:t>
      </w:r>
      <w:proofErr w:type="gramStart"/>
      <w:r>
        <w:rPr>
          <w:color w:val="000000"/>
          <w:sz w:val="28"/>
          <w:szCs w:val="28"/>
          <w:shd w:val="clear" w:color="auto" w:fill="FFFFFF"/>
        </w:rPr>
        <w:t>трудно</w:t>
      </w:r>
      <w:proofErr w:type="gramEnd"/>
      <w:r>
        <w:rPr>
          <w:color w:val="000000"/>
          <w:sz w:val="28"/>
          <w:szCs w:val="28"/>
          <w:shd w:val="clear" w:color="auto" w:fill="FFFFFF"/>
        </w:rPr>
        <w:t xml:space="preserve"> сосредоточиться на уроке. У них также могут возникнуть проблемы с запоминанием указаний или они могут действовать импульсивно, даже если знают правила. Но есть стратегии обучения, которые можно использовать, чтобы помочь учащимся с СДВГ — и всем учащимся — преуспеть в вашем классе.</w:t>
      </w:r>
    </w:p>
    <w:p w:rsidR="00F15032" w:rsidRPr="00F15032" w:rsidRDefault="00F15032" w:rsidP="007C7AA7">
      <w:pPr>
        <w:pStyle w:val="a3"/>
        <w:shd w:val="clear" w:color="auto" w:fill="FFFFFF"/>
        <w:spacing w:before="0" w:beforeAutospacing="0" w:after="0" w:afterAutospacing="0" w:line="360" w:lineRule="auto"/>
        <w:ind w:firstLine="540"/>
        <w:jc w:val="both"/>
        <w:rPr>
          <w:color w:val="FF0000"/>
        </w:rPr>
      </w:pPr>
      <w:r w:rsidRPr="00F15032">
        <w:rPr>
          <w:color w:val="FF0000"/>
          <w:sz w:val="28"/>
          <w:szCs w:val="28"/>
          <w:shd w:val="clear" w:color="auto" w:fill="FFFFFF"/>
        </w:rPr>
        <w:t xml:space="preserve">Не стоит эту информацию выделять в параграф. Очень мало её. </w:t>
      </w:r>
      <w:r>
        <w:rPr>
          <w:color w:val="FF0000"/>
          <w:sz w:val="28"/>
          <w:szCs w:val="28"/>
          <w:shd w:val="clear" w:color="auto" w:fill="FFFFFF"/>
        </w:rPr>
        <w:t xml:space="preserve">Ссылки где? </w:t>
      </w:r>
    </w:p>
    <w:p w:rsidR="007C7AA7" w:rsidRPr="00C52268" w:rsidRDefault="007C7AA7" w:rsidP="0070526A">
      <w:pPr>
        <w:pStyle w:val="2"/>
        <w:spacing w:line="360" w:lineRule="auto"/>
        <w:jc w:val="center"/>
        <w:rPr>
          <w:rFonts w:ascii="Times New Roman" w:hAnsi="Times New Roman" w:cs="Times New Roman"/>
          <w:color w:val="000000" w:themeColor="text1"/>
          <w:sz w:val="28"/>
          <w:szCs w:val="28"/>
        </w:rPr>
      </w:pPr>
      <w:bookmarkStart w:id="4" w:name="_Toc103263754"/>
      <w:r w:rsidRPr="00C52268">
        <w:rPr>
          <w:rFonts w:ascii="Times New Roman" w:hAnsi="Times New Roman" w:cs="Times New Roman"/>
          <w:color w:val="000000" w:themeColor="text1"/>
          <w:sz w:val="28"/>
          <w:szCs w:val="28"/>
        </w:rPr>
        <w:t>1.3 Внимательность и изменение образовательного плана и подходов к обучению как вариант решения проблемы отставания</w:t>
      </w:r>
      <w:bookmarkEnd w:id="4"/>
    </w:p>
    <w:p w:rsidR="00FE4C87" w:rsidRDefault="00FE4C87" w:rsidP="007C7AA7">
      <w:pPr>
        <w:pStyle w:val="a3"/>
        <w:shd w:val="clear" w:color="auto" w:fill="FFFFFF"/>
        <w:spacing w:before="0" w:beforeAutospacing="0" w:after="0" w:afterAutospacing="0" w:line="360" w:lineRule="auto"/>
        <w:ind w:firstLine="540"/>
        <w:jc w:val="both"/>
        <w:rPr>
          <w:color w:val="000000"/>
          <w:sz w:val="28"/>
          <w:szCs w:val="28"/>
          <w:shd w:val="clear" w:color="auto" w:fill="FFFFFF"/>
        </w:rPr>
      </w:pPr>
    </w:p>
    <w:p w:rsidR="007C7AA7" w:rsidRPr="00FE4C87" w:rsidRDefault="00FE4C87" w:rsidP="007C7AA7">
      <w:pPr>
        <w:pStyle w:val="a3"/>
        <w:shd w:val="clear" w:color="auto" w:fill="FFFFFF"/>
        <w:spacing w:before="0" w:beforeAutospacing="0" w:after="0" w:afterAutospacing="0" w:line="360" w:lineRule="auto"/>
        <w:ind w:firstLine="540"/>
        <w:jc w:val="both"/>
        <w:rPr>
          <w:color w:val="FF0000"/>
        </w:rPr>
      </w:pPr>
      <w:r w:rsidRPr="00FE4C87">
        <w:rPr>
          <w:color w:val="FF0000"/>
          <w:sz w:val="28"/>
          <w:szCs w:val="28"/>
          <w:shd w:val="clear" w:color="auto" w:fill="FFFFFF"/>
        </w:rPr>
        <w:lastRenderedPageBreak/>
        <w:t>Зачем Вам вообще внимание? Это</w:t>
      </w:r>
      <w:r>
        <w:rPr>
          <w:color w:val="000000"/>
          <w:sz w:val="28"/>
          <w:szCs w:val="28"/>
          <w:shd w:val="clear" w:color="auto" w:fill="FFFFFF"/>
        </w:rPr>
        <w:t xml:space="preserve"> </w:t>
      </w:r>
      <w:r w:rsidRPr="00FE4C87">
        <w:rPr>
          <w:color w:val="FF0000"/>
          <w:sz w:val="28"/>
          <w:szCs w:val="28"/>
          <w:shd w:val="clear" w:color="auto" w:fill="FFFFFF"/>
        </w:rPr>
        <w:t xml:space="preserve">одна из причин? Она </w:t>
      </w:r>
      <w:proofErr w:type="spellStart"/>
      <w:proofErr w:type="gramStart"/>
      <w:r w:rsidRPr="00FE4C87">
        <w:rPr>
          <w:color w:val="FF0000"/>
          <w:sz w:val="28"/>
          <w:szCs w:val="28"/>
          <w:shd w:val="clear" w:color="auto" w:fill="FFFFFF"/>
        </w:rPr>
        <w:t>д.б</w:t>
      </w:r>
      <w:proofErr w:type="spellEnd"/>
      <w:proofErr w:type="gramEnd"/>
      <w:r w:rsidRPr="00FE4C87">
        <w:rPr>
          <w:color w:val="FF0000"/>
          <w:sz w:val="28"/>
          <w:szCs w:val="28"/>
          <w:shd w:val="clear" w:color="auto" w:fill="FFFFFF"/>
        </w:rPr>
        <w:t xml:space="preserve">. в другом параграфе. Точно не здесь. </w:t>
      </w:r>
      <w:r>
        <w:rPr>
          <w:color w:val="000000"/>
          <w:sz w:val="28"/>
          <w:szCs w:val="28"/>
          <w:shd w:val="clear" w:color="auto" w:fill="FFFFFF"/>
        </w:rPr>
        <w:t xml:space="preserve"> </w:t>
      </w:r>
      <w:r w:rsidR="007C7AA7">
        <w:rPr>
          <w:color w:val="000000"/>
          <w:sz w:val="28"/>
          <w:szCs w:val="28"/>
          <w:shd w:val="clear" w:color="auto" w:fill="FFFFFF"/>
        </w:rPr>
        <w:t>Невнимательность или поведение, не связанное с заданием</w:t>
      </w:r>
      <w:r w:rsidR="00DC41D6">
        <w:rPr>
          <w:color w:val="000000"/>
          <w:sz w:val="28"/>
          <w:szCs w:val="28"/>
          <w:shd w:val="clear" w:color="auto" w:fill="FFFFFF"/>
        </w:rPr>
        <w:t xml:space="preserve"> </w:t>
      </w:r>
      <w:r w:rsidR="00DC41D6" w:rsidRPr="00DC41D6">
        <w:rPr>
          <w:color w:val="FF0000"/>
          <w:sz w:val="28"/>
          <w:szCs w:val="28"/>
          <w:shd w:val="clear" w:color="auto" w:fill="FFFFFF"/>
        </w:rPr>
        <w:t>педагогов</w:t>
      </w:r>
      <w:r w:rsidR="00DC41D6">
        <w:rPr>
          <w:color w:val="000000"/>
          <w:sz w:val="28"/>
          <w:szCs w:val="28"/>
          <w:shd w:val="clear" w:color="auto" w:fill="FFFFFF"/>
        </w:rPr>
        <w:t>?</w:t>
      </w:r>
      <w:r w:rsidR="007C7AA7">
        <w:rPr>
          <w:color w:val="000000"/>
          <w:sz w:val="28"/>
          <w:szCs w:val="28"/>
          <w:shd w:val="clear" w:color="auto" w:fill="FFFFFF"/>
        </w:rPr>
        <w:t xml:space="preserve"> — серьезная проблема, с которой сталкиваются педагоги. На самом деле, поведение, не связанное с заданием, было определено как одна из наиболее распространенных причин отставания школьников. Несмотря на то, что устранение всего поведения, не связанного с заданием, не является реалистичным ожиданием, снижение показателей поведения, не связанного с заданием, является важной целью, учитывая проблемы, которые поведение вне задания вызывает для управления классом, а также потенциальные последствия поведения вне задания для академической успеваемости.</w:t>
      </w:r>
      <w:r w:rsidR="00DC41D6">
        <w:rPr>
          <w:color w:val="000000"/>
          <w:sz w:val="28"/>
          <w:szCs w:val="28"/>
          <w:shd w:val="clear" w:color="auto" w:fill="FFFFFF"/>
        </w:rPr>
        <w:t xml:space="preserve"> </w:t>
      </w:r>
      <w:r w:rsidR="00DC41D6" w:rsidRPr="00FE4C87">
        <w:rPr>
          <w:color w:val="FF0000"/>
          <w:sz w:val="28"/>
          <w:szCs w:val="28"/>
          <w:shd w:val="clear" w:color="auto" w:fill="FFFFFF"/>
        </w:rPr>
        <w:t xml:space="preserve">Вы должны раскрыть результаты исследования тех </w:t>
      </w:r>
      <w:proofErr w:type="gramStart"/>
      <w:r w:rsidR="00DC41D6" w:rsidRPr="00FE4C87">
        <w:rPr>
          <w:color w:val="FF0000"/>
          <w:sz w:val="28"/>
          <w:szCs w:val="28"/>
          <w:shd w:val="clear" w:color="auto" w:fill="FFFFFF"/>
        </w:rPr>
        <w:t>ученых</w:t>
      </w:r>
      <w:proofErr w:type="gramEnd"/>
      <w:r w:rsidR="00DC41D6" w:rsidRPr="00FE4C87">
        <w:rPr>
          <w:color w:val="FF0000"/>
          <w:sz w:val="28"/>
          <w:szCs w:val="28"/>
          <w:shd w:val="clear" w:color="auto" w:fill="FFFFFF"/>
        </w:rPr>
        <w:t xml:space="preserve"> о которых оговорились в комплексах / блоках.</w:t>
      </w:r>
      <w:r>
        <w:rPr>
          <w:color w:val="FF0000"/>
          <w:sz w:val="28"/>
          <w:szCs w:val="28"/>
          <w:shd w:val="clear" w:color="auto" w:fill="FFFFFF"/>
        </w:rPr>
        <w:t xml:space="preserve"> Вы глядят все утверждения голословно, ненаучно. </w:t>
      </w:r>
      <w:r w:rsidR="00DC41D6" w:rsidRPr="00FE4C87">
        <w:rPr>
          <w:color w:val="FF0000"/>
          <w:sz w:val="28"/>
          <w:szCs w:val="28"/>
          <w:shd w:val="clear" w:color="auto" w:fill="FFFFFF"/>
        </w:rPr>
        <w:t xml:space="preserve"> </w:t>
      </w:r>
    </w:p>
    <w:p w:rsidR="007C7AA7" w:rsidRDefault="007C7AA7" w:rsidP="007C7AA7">
      <w:pPr>
        <w:pStyle w:val="a3"/>
        <w:shd w:val="clear" w:color="auto" w:fill="FFFFFF"/>
        <w:spacing w:before="0" w:beforeAutospacing="0" w:after="0" w:afterAutospacing="0" w:line="360" w:lineRule="auto"/>
        <w:ind w:firstLine="540"/>
        <w:jc w:val="both"/>
      </w:pPr>
      <w:r>
        <w:rPr>
          <w:color w:val="000000"/>
          <w:sz w:val="28"/>
          <w:szCs w:val="28"/>
          <w:shd w:val="clear" w:color="auto" w:fill="FFFFFF"/>
        </w:rPr>
        <w:t xml:space="preserve">Было проведено </w:t>
      </w:r>
      <w:r w:rsidRPr="00FE4C87">
        <w:rPr>
          <w:color w:val="000000"/>
          <w:sz w:val="28"/>
          <w:szCs w:val="28"/>
          <w:highlight w:val="yellow"/>
          <w:shd w:val="clear" w:color="auto" w:fill="FFFFFF"/>
        </w:rPr>
        <w:t>ограниченное</w:t>
      </w:r>
      <w:r>
        <w:rPr>
          <w:color w:val="000000"/>
          <w:sz w:val="28"/>
          <w:szCs w:val="28"/>
          <w:shd w:val="clear" w:color="auto" w:fill="FFFFFF"/>
        </w:rPr>
        <w:t xml:space="preserve"> исследование изменчивости моделей распределения внимания у детей в зависимости от времени. Представление о том, что способность внимания учащихся колеблется в течение учебного дня, широко распространено в образовательных </w:t>
      </w:r>
      <w:r w:rsidRPr="00FE4C87">
        <w:rPr>
          <w:color w:val="000000"/>
          <w:sz w:val="28"/>
          <w:szCs w:val="28"/>
          <w:highlight w:val="yellow"/>
          <w:shd w:val="clear" w:color="auto" w:fill="FFFFFF"/>
        </w:rPr>
        <w:t>кругах</w:t>
      </w:r>
      <w:r>
        <w:rPr>
          <w:color w:val="000000"/>
          <w:sz w:val="28"/>
          <w:szCs w:val="28"/>
          <w:shd w:val="clear" w:color="auto" w:fill="FFFFFF"/>
        </w:rPr>
        <w:t xml:space="preserve">. Действительно, учителя сообщают, что они изменяют свои инструкции в ответ на колебания уровня внимания учащихся, избегая сложных учебных действий после обеда или в конце учебного дня. </w:t>
      </w:r>
      <w:r w:rsidRPr="00FE4C87">
        <w:rPr>
          <w:color w:val="000000"/>
          <w:sz w:val="28"/>
          <w:szCs w:val="28"/>
          <w:highlight w:val="yellow"/>
          <w:shd w:val="clear" w:color="auto" w:fill="FFFFFF"/>
        </w:rPr>
        <w:t>Обсервационное</w:t>
      </w:r>
      <w:r>
        <w:rPr>
          <w:color w:val="000000"/>
          <w:sz w:val="28"/>
          <w:szCs w:val="28"/>
          <w:shd w:val="clear" w:color="auto" w:fill="FFFFFF"/>
        </w:rPr>
        <w:t xml:space="preserve"> исследование, изучающее влияние времени суток на школьников</w:t>
      </w:r>
      <w:proofErr w:type="gramStart"/>
      <w:r>
        <w:rPr>
          <w:color w:val="000000"/>
          <w:sz w:val="28"/>
          <w:szCs w:val="28"/>
          <w:shd w:val="clear" w:color="auto" w:fill="FFFFFF"/>
        </w:rPr>
        <w:t>.</w:t>
      </w:r>
      <w:proofErr w:type="gramEnd"/>
      <w:r w:rsidR="00FE4C87">
        <w:rPr>
          <w:color w:val="000000"/>
          <w:sz w:val="28"/>
          <w:szCs w:val="28"/>
          <w:shd w:val="clear" w:color="auto" w:fill="FFFFFF"/>
        </w:rPr>
        <w:t xml:space="preserve"> </w:t>
      </w:r>
      <w:proofErr w:type="gramStart"/>
      <w:r w:rsidR="00FE4C87">
        <w:rPr>
          <w:color w:val="FF0000"/>
          <w:sz w:val="28"/>
          <w:szCs w:val="28"/>
          <w:shd w:val="clear" w:color="auto" w:fill="FFFFFF"/>
        </w:rPr>
        <w:t>э</w:t>
      </w:r>
      <w:proofErr w:type="gramEnd"/>
      <w:r w:rsidR="00FE4C87">
        <w:rPr>
          <w:color w:val="FF0000"/>
          <w:sz w:val="28"/>
          <w:szCs w:val="28"/>
          <w:shd w:val="clear" w:color="auto" w:fill="FFFFFF"/>
        </w:rPr>
        <w:t>то всё предложение?</w:t>
      </w:r>
      <w:r>
        <w:rPr>
          <w:color w:val="000000"/>
          <w:sz w:val="28"/>
          <w:szCs w:val="28"/>
          <w:shd w:val="clear" w:color="auto" w:fill="FFFFFF"/>
        </w:rPr>
        <w:t xml:space="preserve"> Аналогичные результаты были получены </w:t>
      </w:r>
      <w:r w:rsidR="00FE4C87">
        <w:rPr>
          <w:color w:val="FF0000"/>
          <w:sz w:val="28"/>
          <w:szCs w:val="28"/>
          <w:shd w:val="clear" w:color="auto" w:fill="FFFFFF"/>
        </w:rPr>
        <w:t xml:space="preserve">кем? </w:t>
      </w:r>
      <w:r>
        <w:rPr>
          <w:color w:val="000000"/>
          <w:sz w:val="28"/>
          <w:szCs w:val="28"/>
          <w:shd w:val="clear" w:color="auto" w:fill="FFFFFF"/>
        </w:rPr>
        <w:t xml:space="preserve">у детей с синдромом дефицита внимания. </w:t>
      </w:r>
      <w:proofErr w:type="gramStart"/>
      <w:r>
        <w:rPr>
          <w:color w:val="000000"/>
          <w:sz w:val="28"/>
          <w:szCs w:val="28"/>
          <w:shd w:val="clear" w:color="auto" w:fill="FFFFFF"/>
        </w:rPr>
        <w:t>Более того, исследования, использующие показатели внимания, основанные на результатах (например, задачи визуального поиска на бумаге и карандаше, в которых участников просят найти и вычеркнуть целевой объект из группы отвлекающих факторов), показали, что результаты тестов на внимание самые высокие в середине утра и снижается в середине дня, хотя наблюдается некоторая изменчивость наблюдаемых паттернов внимания у детей дошкольного возраста и учащихся начальных</w:t>
      </w:r>
      <w:proofErr w:type="gramEnd"/>
      <w:r>
        <w:rPr>
          <w:color w:val="000000"/>
          <w:sz w:val="28"/>
          <w:szCs w:val="28"/>
          <w:shd w:val="clear" w:color="auto" w:fill="FFFFFF"/>
        </w:rPr>
        <w:t xml:space="preserve"> классов.</w:t>
      </w:r>
    </w:p>
    <w:p w:rsidR="007C7AA7" w:rsidRPr="00FE4C87" w:rsidRDefault="007C7AA7" w:rsidP="007C7AA7">
      <w:pPr>
        <w:pStyle w:val="a3"/>
        <w:shd w:val="clear" w:color="auto" w:fill="FFFFFF"/>
        <w:spacing w:before="0" w:beforeAutospacing="0" w:after="0" w:afterAutospacing="0" w:line="360" w:lineRule="auto"/>
        <w:ind w:firstLine="540"/>
        <w:jc w:val="both"/>
        <w:rPr>
          <w:color w:val="FF0000"/>
        </w:rPr>
      </w:pPr>
      <w:r>
        <w:rPr>
          <w:color w:val="000000"/>
          <w:sz w:val="28"/>
          <w:szCs w:val="28"/>
          <w:shd w:val="clear" w:color="auto" w:fill="FFFFFF"/>
        </w:rPr>
        <w:lastRenderedPageBreak/>
        <w:t xml:space="preserve">Выбор учебного плана (т. е. средняя продолжительность учебной деятельности и формат обучения) </w:t>
      </w:r>
      <w:r w:rsidR="00FE4C87">
        <w:rPr>
          <w:color w:val="FF0000"/>
          <w:sz w:val="28"/>
          <w:szCs w:val="28"/>
          <w:shd w:val="clear" w:color="auto" w:fill="FFFFFF"/>
        </w:rPr>
        <w:t xml:space="preserve">разве это не закреплено нормативно? программой школы, </w:t>
      </w:r>
      <w:proofErr w:type="spellStart"/>
      <w:r w:rsidR="00FE4C87">
        <w:rPr>
          <w:color w:val="FF0000"/>
          <w:sz w:val="28"/>
          <w:szCs w:val="28"/>
          <w:shd w:val="clear" w:color="auto" w:fill="FFFFFF"/>
        </w:rPr>
        <w:t>ФГОСами</w:t>
      </w:r>
      <w:proofErr w:type="spellEnd"/>
      <w:r w:rsidR="00FE4C87">
        <w:rPr>
          <w:color w:val="FF0000"/>
          <w:sz w:val="28"/>
          <w:szCs w:val="28"/>
          <w:shd w:val="clear" w:color="auto" w:fill="FFFFFF"/>
        </w:rPr>
        <w:t xml:space="preserve">? </w:t>
      </w:r>
      <w:r>
        <w:rPr>
          <w:color w:val="000000"/>
          <w:sz w:val="28"/>
          <w:szCs w:val="28"/>
          <w:shd w:val="clear" w:color="auto" w:fill="FFFFFF"/>
        </w:rPr>
        <w:t xml:space="preserve">также может быть связан с поведением детей младшего школьного возраста вне задания. Например, продолжительность учебной деятельности может повлиять на </w:t>
      </w:r>
      <w:r w:rsidRPr="00FE4C87">
        <w:rPr>
          <w:color w:val="000000"/>
          <w:sz w:val="28"/>
          <w:szCs w:val="28"/>
          <w:highlight w:val="yellow"/>
          <w:shd w:val="clear" w:color="auto" w:fill="FFFFFF"/>
        </w:rPr>
        <w:t>способность детей следить за текущим обучением</w:t>
      </w:r>
      <w:r>
        <w:rPr>
          <w:color w:val="000000"/>
          <w:sz w:val="28"/>
          <w:szCs w:val="28"/>
          <w:shd w:val="clear" w:color="auto" w:fill="FFFFFF"/>
        </w:rPr>
        <w:t>. В частности, дети могут лучше поддерживать состояние сосредоточенного внимания, когда учебная деятельность короче по продолжительности, это может быть особенно верно для детей младшего возраста, у которых все еще развивается способность эффективно регулировать свое внимание. Эта возможность согласуется с исследованиями, предполагающими, что в лабораторных условиях продолжительность сосредоточенного внимания постепенно увеличивается по мере развития, примерно от 4 минут у 2-ух и 3-х летних детей до более 9 минут у 5-ти и 6-ти летних детей.</w:t>
      </w:r>
      <w:r w:rsidR="00FE4C87">
        <w:rPr>
          <w:color w:val="000000"/>
          <w:sz w:val="28"/>
          <w:szCs w:val="28"/>
          <w:shd w:val="clear" w:color="auto" w:fill="FFFFFF"/>
        </w:rPr>
        <w:t xml:space="preserve"> </w:t>
      </w:r>
      <w:r w:rsidR="00FE4C87">
        <w:rPr>
          <w:color w:val="FF0000"/>
          <w:sz w:val="28"/>
          <w:szCs w:val="28"/>
          <w:shd w:val="clear" w:color="auto" w:fill="FFFFFF"/>
        </w:rPr>
        <w:t xml:space="preserve">Не ясна Ваша мысль. Уроки по 20 минут </w:t>
      </w:r>
      <w:proofErr w:type="spellStart"/>
      <w:r w:rsidR="00FE4C87">
        <w:rPr>
          <w:color w:val="FF0000"/>
          <w:sz w:val="28"/>
          <w:szCs w:val="28"/>
          <w:shd w:val="clear" w:color="auto" w:fill="FFFFFF"/>
        </w:rPr>
        <w:t>дб</w:t>
      </w:r>
      <w:proofErr w:type="spellEnd"/>
      <w:r w:rsidR="00FE4C87">
        <w:rPr>
          <w:color w:val="FF0000"/>
          <w:sz w:val="28"/>
          <w:szCs w:val="28"/>
          <w:shd w:val="clear" w:color="auto" w:fill="FFFFFF"/>
        </w:rPr>
        <w:t xml:space="preserve">? </w:t>
      </w:r>
    </w:p>
    <w:p w:rsidR="007C7AA7" w:rsidRDefault="007C7AA7" w:rsidP="007C7AA7">
      <w:pPr>
        <w:pStyle w:val="a3"/>
        <w:shd w:val="clear" w:color="auto" w:fill="FFFFFF"/>
        <w:spacing w:before="0" w:beforeAutospacing="0" w:after="0" w:afterAutospacing="0" w:line="360" w:lineRule="auto"/>
        <w:ind w:firstLine="540"/>
        <w:jc w:val="both"/>
        <w:rPr>
          <w:color w:val="000000"/>
          <w:sz w:val="28"/>
          <w:szCs w:val="28"/>
          <w:shd w:val="clear" w:color="auto" w:fill="FFFFFF"/>
        </w:rPr>
      </w:pPr>
      <w:r>
        <w:rPr>
          <w:color w:val="000000"/>
          <w:sz w:val="28"/>
          <w:szCs w:val="28"/>
          <w:shd w:val="clear" w:color="auto" w:fill="FFFFFF"/>
        </w:rPr>
        <w:t xml:space="preserve">Также возможно, что некоторые типы формата обучения (например, обучение в целой группе, обучение в небольшой группе и т. д.) </w:t>
      </w:r>
      <w:r w:rsidR="00FE4C87" w:rsidRPr="00FE4C87">
        <w:rPr>
          <w:color w:val="FF0000"/>
          <w:sz w:val="28"/>
          <w:szCs w:val="28"/>
          <w:shd w:val="clear" w:color="auto" w:fill="FFFFFF"/>
        </w:rPr>
        <w:t xml:space="preserve">это форма организации учебной или образовательной деятельности, а не формат, зачем подменять понятия? </w:t>
      </w:r>
      <w:r>
        <w:rPr>
          <w:color w:val="000000"/>
          <w:sz w:val="28"/>
          <w:szCs w:val="28"/>
          <w:shd w:val="clear" w:color="auto" w:fill="FFFFFF"/>
        </w:rPr>
        <w:t>с большей вероятностью связаны с более высоким уровнем поведения вне задачи, чем другие форматы обучения. Имеются данные, свидетельствующие о том, что обучение в малых группах (когда группы формируются на основе способностей учащихся) более эффективно, чем обучение в целой группе, в отношении успеваемости учащихся. </w:t>
      </w:r>
    </w:p>
    <w:p w:rsidR="007C7AA7" w:rsidRDefault="007C7AA7" w:rsidP="007C7AA7">
      <w:pPr>
        <w:pStyle w:val="a3"/>
        <w:shd w:val="clear" w:color="auto" w:fill="FFFFFF"/>
        <w:spacing w:before="0" w:beforeAutospacing="0" w:after="0" w:afterAutospacing="0" w:line="360" w:lineRule="auto"/>
        <w:ind w:firstLine="540"/>
        <w:jc w:val="both"/>
        <w:rPr>
          <w:color w:val="000000"/>
          <w:sz w:val="28"/>
          <w:szCs w:val="28"/>
          <w:shd w:val="clear" w:color="auto" w:fill="FFFFFF"/>
        </w:rPr>
      </w:pPr>
    </w:p>
    <w:p w:rsidR="00FE4C87" w:rsidRDefault="00FE4C87" w:rsidP="007C7AA7">
      <w:pPr>
        <w:pStyle w:val="a3"/>
        <w:shd w:val="clear" w:color="auto" w:fill="FFFFFF"/>
        <w:spacing w:before="0" w:beforeAutospacing="0" w:after="0" w:afterAutospacing="0" w:line="360" w:lineRule="auto"/>
        <w:ind w:firstLine="540"/>
        <w:jc w:val="both"/>
        <w:rPr>
          <w:color w:val="FF0000"/>
          <w:sz w:val="28"/>
          <w:szCs w:val="28"/>
        </w:rPr>
      </w:pPr>
      <w:r w:rsidRPr="00FE4C87">
        <w:rPr>
          <w:color w:val="FF0000"/>
          <w:sz w:val="28"/>
          <w:szCs w:val="28"/>
          <w:shd w:val="clear" w:color="auto" w:fill="FFFFFF"/>
        </w:rPr>
        <w:t xml:space="preserve">Не </w:t>
      </w:r>
      <w:proofErr w:type="spellStart"/>
      <w:proofErr w:type="gramStart"/>
      <w:r w:rsidRPr="00FE4C87">
        <w:rPr>
          <w:color w:val="FF0000"/>
          <w:sz w:val="28"/>
          <w:szCs w:val="28"/>
          <w:shd w:val="clear" w:color="auto" w:fill="FFFFFF"/>
        </w:rPr>
        <w:t>м.б</w:t>
      </w:r>
      <w:proofErr w:type="spellEnd"/>
      <w:proofErr w:type="gramEnd"/>
      <w:r w:rsidRPr="00FE4C87">
        <w:rPr>
          <w:color w:val="FF0000"/>
          <w:sz w:val="28"/>
          <w:szCs w:val="28"/>
          <w:shd w:val="clear" w:color="auto" w:fill="FFFFFF"/>
        </w:rPr>
        <w:t xml:space="preserve">. параграф две страницы! Как именно Вы предложили изменить </w:t>
      </w:r>
      <w:r w:rsidRPr="00FE4C87">
        <w:rPr>
          <w:color w:val="FF0000"/>
          <w:sz w:val="28"/>
          <w:szCs w:val="28"/>
        </w:rPr>
        <w:t>образовательн</w:t>
      </w:r>
      <w:r w:rsidRPr="00FE4C87">
        <w:rPr>
          <w:color w:val="FF0000"/>
          <w:sz w:val="28"/>
          <w:szCs w:val="28"/>
        </w:rPr>
        <w:t xml:space="preserve">ый </w:t>
      </w:r>
      <w:r w:rsidRPr="00FE4C87">
        <w:rPr>
          <w:color w:val="FF0000"/>
          <w:sz w:val="28"/>
          <w:szCs w:val="28"/>
        </w:rPr>
        <w:t>план и подход</w:t>
      </w:r>
      <w:r w:rsidRPr="00FE4C87">
        <w:rPr>
          <w:color w:val="FF0000"/>
          <w:sz w:val="28"/>
          <w:szCs w:val="28"/>
        </w:rPr>
        <w:t>ы</w:t>
      </w:r>
      <w:r w:rsidRPr="00FE4C87">
        <w:rPr>
          <w:color w:val="FF0000"/>
          <w:sz w:val="28"/>
          <w:szCs w:val="28"/>
        </w:rPr>
        <w:t xml:space="preserve"> к обучению</w:t>
      </w:r>
      <w:r w:rsidRPr="00FE4C87">
        <w:rPr>
          <w:color w:val="FF0000"/>
          <w:sz w:val="28"/>
          <w:szCs w:val="28"/>
        </w:rPr>
        <w:t>? Для этого как минимум нужно дать понятие образовательный план и несколько подходов</w:t>
      </w:r>
      <w:proofErr w:type="gramStart"/>
      <w:r w:rsidRPr="00FE4C87">
        <w:rPr>
          <w:color w:val="FF0000"/>
          <w:sz w:val="28"/>
          <w:szCs w:val="28"/>
        </w:rPr>
        <w:t>… Н</w:t>
      </w:r>
      <w:proofErr w:type="gramEnd"/>
      <w:r w:rsidRPr="00FE4C87">
        <w:rPr>
          <w:color w:val="FF0000"/>
          <w:sz w:val="28"/>
          <w:szCs w:val="28"/>
        </w:rPr>
        <w:t>о Вам этого не стоит делать.</w:t>
      </w:r>
    </w:p>
    <w:p w:rsidR="00FE4C87" w:rsidRDefault="00FE4C87">
      <w:pPr>
        <w:rPr>
          <w:rFonts w:ascii="Times New Roman" w:eastAsia="Times New Roman" w:hAnsi="Times New Roman" w:cs="Times New Roman"/>
          <w:color w:val="FF0000"/>
          <w:sz w:val="28"/>
          <w:szCs w:val="28"/>
          <w:lang w:eastAsia="ru-RU"/>
        </w:rPr>
      </w:pPr>
      <w:r>
        <w:rPr>
          <w:color w:val="FF0000"/>
          <w:sz w:val="28"/>
          <w:szCs w:val="28"/>
        </w:rPr>
        <w:br w:type="page"/>
      </w:r>
    </w:p>
    <w:p w:rsidR="007C7AA7" w:rsidRPr="00C52268" w:rsidRDefault="007C7AA7" w:rsidP="007C7AA7">
      <w:pPr>
        <w:pStyle w:val="1"/>
        <w:jc w:val="center"/>
        <w:rPr>
          <w:sz w:val="28"/>
          <w:szCs w:val="28"/>
        </w:rPr>
      </w:pPr>
      <w:bookmarkStart w:id="5" w:name="_Toc103263755"/>
      <w:r w:rsidRPr="00C52268">
        <w:rPr>
          <w:sz w:val="28"/>
          <w:szCs w:val="28"/>
        </w:rPr>
        <w:lastRenderedPageBreak/>
        <w:t>ГЛАВА 2.</w:t>
      </w:r>
      <w:bookmarkEnd w:id="5"/>
      <w:r w:rsidR="00FE4C87">
        <w:rPr>
          <w:sz w:val="28"/>
          <w:szCs w:val="28"/>
        </w:rPr>
        <w:t xml:space="preserve"> </w:t>
      </w:r>
      <w:r w:rsidR="00FE4C87" w:rsidRPr="00FE4C87">
        <w:rPr>
          <w:color w:val="FF0000"/>
          <w:sz w:val="28"/>
          <w:szCs w:val="28"/>
        </w:rPr>
        <w:t>Название?</w:t>
      </w:r>
    </w:p>
    <w:p w:rsidR="007C7AA7" w:rsidRPr="00C52268" w:rsidRDefault="007C7AA7" w:rsidP="0070526A">
      <w:pPr>
        <w:pStyle w:val="2"/>
        <w:spacing w:line="360" w:lineRule="auto"/>
        <w:jc w:val="center"/>
        <w:rPr>
          <w:rFonts w:ascii="Times New Roman" w:hAnsi="Times New Roman" w:cs="Times New Roman"/>
          <w:color w:val="000000" w:themeColor="text1"/>
          <w:sz w:val="28"/>
          <w:szCs w:val="28"/>
        </w:rPr>
      </w:pPr>
      <w:bookmarkStart w:id="6" w:name="_Toc103263756"/>
      <w:r>
        <w:rPr>
          <w:rFonts w:ascii="Times New Roman" w:hAnsi="Times New Roman" w:cs="Times New Roman"/>
          <w:color w:val="000000" w:themeColor="text1"/>
          <w:sz w:val="28"/>
          <w:szCs w:val="28"/>
        </w:rPr>
        <w:t>2</w:t>
      </w:r>
      <w:r w:rsidRPr="00C52268">
        <w:rPr>
          <w:rFonts w:ascii="Times New Roman" w:hAnsi="Times New Roman" w:cs="Times New Roman"/>
          <w:color w:val="000000" w:themeColor="text1"/>
          <w:sz w:val="28"/>
          <w:szCs w:val="28"/>
        </w:rPr>
        <w:t>.1 Классические методики работы с детьми, отстающими в обучении</w:t>
      </w:r>
      <w:bookmarkEnd w:id="6"/>
    </w:p>
    <w:p w:rsidR="007C7AA7" w:rsidRDefault="007C7AA7" w:rsidP="007C7AA7">
      <w:pPr>
        <w:pStyle w:val="a3"/>
        <w:spacing w:before="0" w:beforeAutospacing="0" w:after="0" w:afterAutospacing="0" w:line="360" w:lineRule="auto"/>
        <w:ind w:firstLine="709"/>
        <w:jc w:val="both"/>
      </w:pPr>
      <w:r>
        <w:rPr>
          <w:color w:val="000000"/>
          <w:sz w:val="28"/>
          <w:szCs w:val="28"/>
          <w:shd w:val="clear" w:color="auto" w:fill="FFFFFF"/>
        </w:rPr>
        <w:t xml:space="preserve">Знание и применение наиболее эффективных стратегий </w:t>
      </w:r>
      <w:r w:rsidR="00FE4C87" w:rsidRPr="00FE4C87">
        <w:rPr>
          <w:color w:val="FF0000"/>
          <w:sz w:val="28"/>
          <w:szCs w:val="28"/>
          <w:shd w:val="clear" w:color="auto" w:fill="FFFFFF"/>
        </w:rPr>
        <w:t>или методики?</w:t>
      </w:r>
      <w:r w:rsidR="00FE4C87">
        <w:rPr>
          <w:color w:val="000000"/>
          <w:sz w:val="28"/>
          <w:szCs w:val="28"/>
          <w:shd w:val="clear" w:color="auto" w:fill="FFFFFF"/>
        </w:rPr>
        <w:t xml:space="preserve"> </w:t>
      </w:r>
      <w:r>
        <w:rPr>
          <w:color w:val="000000"/>
          <w:sz w:val="28"/>
          <w:szCs w:val="28"/>
          <w:shd w:val="clear" w:color="auto" w:fill="FFFFFF"/>
        </w:rPr>
        <w:t>обучения может помочь учителям максимально заинтересовать детей и в наиболее наглядной форме донести информацию, которая будет проще для понимания все детям, включая отстающих в обучении. </w:t>
      </w:r>
    </w:p>
    <w:p w:rsidR="007C7AA7" w:rsidRDefault="007C7AA7" w:rsidP="007C7AA7">
      <w:pPr>
        <w:pStyle w:val="a3"/>
        <w:spacing w:before="0" w:beforeAutospacing="0" w:after="0" w:afterAutospacing="0" w:line="360" w:lineRule="auto"/>
        <w:ind w:firstLine="709"/>
        <w:jc w:val="both"/>
      </w:pPr>
      <w:r>
        <w:rPr>
          <w:color w:val="000000"/>
          <w:sz w:val="28"/>
          <w:szCs w:val="28"/>
          <w:shd w:val="clear" w:color="auto" w:fill="FFFFFF"/>
        </w:rPr>
        <w:t xml:space="preserve">Однако снижение скорости обучения и применение современных технологий – не единственный важный </w:t>
      </w:r>
      <w:r w:rsidRPr="00FE4C87">
        <w:rPr>
          <w:color w:val="000000"/>
          <w:sz w:val="28"/>
          <w:szCs w:val="28"/>
          <w:highlight w:val="yellow"/>
          <w:shd w:val="clear" w:color="auto" w:fill="FFFFFF"/>
        </w:rPr>
        <w:t>фактор</w:t>
      </w:r>
      <w:r w:rsidR="00FE4C87">
        <w:rPr>
          <w:color w:val="000000"/>
          <w:sz w:val="28"/>
          <w:szCs w:val="28"/>
          <w:shd w:val="clear" w:color="auto" w:fill="FFFFFF"/>
        </w:rPr>
        <w:t xml:space="preserve"> </w:t>
      </w:r>
      <w:r w:rsidR="00FE4C87" w:rsidRPr="00FE4C87">
        <w:rPr>
          <w:color w:val="FF0000"/>
          <w:sz w:val="28"/>
          <w:szCs w:val="28"/>
          <w:shd w:val="clear" w:color="auto" w:fill="FFFFFF"/>
        </w:rPr>
        <w:t>чего</w:t>
      </w:r>
      <w:proofErr w:type="gramStart"/>
      <w:r w:rsidR="00FE4C87">
        <w:rPr>
          <w:color w:val="000000"/>
          <w:sz w:val="28"/>
          <w:szCs w:val="28"/>
          <w:shd w:val="clear" w:color="auto" w:fill="FFFFFF"/>
        </w:rPr>
        <w:t>?</w:t>
      </w:r>
      <w:r>
        <w:rPr>
          <w:color w:val="000000"/>
          <w:sz w:val="28"/>
          <w:szCs w:val="28"/>
          <w:shd w:val="clear" w:color="auto" w:fill="FFFFFF"/>
        </w:rPr>
        <w:t>. </w:t>
      </w:r>
      <w:proofErr w:type="gramEnd"/>
    </w:p>
    <w:p w:rsidR="007C7AA7" w:rsidRDefault="007C7AA7" w:rsidP="007C7AA7">
      <w:pPr>
        <w:pStyle w:val="a3"/>
        <w:spacing w:before="0" w:beforeAutospacing="0" w:after="0" w:afterAutospacing="0" w:line="360" w:lineRule="auto"/>
        <w:ind w:firstLine="709"/>
        <w:jc w:val="both"/>
      </w:pPr>
      <w:r>
        <w:rPr>
          <w:color w:val="000000"/>
          <w:sz w:val="28"/>
          <w:szCs w:val="28"/>
          <w:shd w:val="clear" w:color="auto" w:fill="FFFFFF"/>
        </w:rPr>
        <w:t xml:space="preserve">Независимо от опыта преподавания и возраста учителя </w:t>
      </w:r>
      <w:r w:rsidRPr="00FE4C87">
        <w:rPr>
          <w:color w:val="000000"/>
          <w:sz w:val="28"/>
          <w:szCs w:val="28"/>
          <w:highlight w:val="yellow"/>
          <w:shd w:val="clear" w:color="auto" w:fill="FFFFFF"/>
        </w:rPr>
        <w:t>тема методов</w:t>
      </w:r>
      <w:r>
        <w:rPr>
          <w:color w:val="000000"/>
          <w:sz w:val="28"/>
          <w:szCs w:val="28"/>
          <w:shd w:val="clear" w:color="auto" w:fill="FFFFFF"/>
        </w:rPr>
        <w:t xml:space="preserve"> обучения – необходимо с каждым годов обновлять методики преподавания.</w:t>
      </w:r>
    </w:p>
    <w:p w:rsidR="007C7AA7" w:rsidRPr="00D05A25" w:rsidRDefault="007C7AA7" w:rsidP="007C7AA7">
      <w:pPr>
        <w:pStyle w:val="a3"/>
        <w:spacing w:before="0" w:beforeAutospacing="0" w:after="0" w:afterAutospacing="0" w:line="360" w:lineRule="auto"/>
        <w:ind w:firstLine="709"/>
        <w:jc w:val="both"/>
        <w:rPr>
          <w:color w:val="FF0000"/>
        </w:rPr>
      </w:pPr>
      <w:r>
        <w:rPr>
          <w:color w:val="000000"/>
          <w:sz w:val="28"/>
          <w:szCs w:val="28"/>
          <w:shd w:val="clear" w:color="auto" w:fill="FFFFFF"/>
        </w:rPr>
        <w:t xml:space="preserve">Индивидуальные подходы и </w:t>
      </w:r>
      <w:r w:rsidRPr="00FE4C87">
        <w:rPr>
          <w:color w:val="000000"/>
          <w:sz w:val="28"/>
          <w:szCs w:val="28"/>
          <w:highlight w:val="yellow"/>
          <w:shd w:val="clear" w:color="auto" w:fill="FFFFFF"/>
        </w:rPr>
        <w:t>стратегии</w:t>
      </w:r>
      <w:r>
        <w:rPr>
          <w:color w:val="000000"/>
          <w:sz w:val="28"/>
          <w:szCs w:val="28"/>
          <w:shd w:val="clear" w:color="auto" w:fill="FFFFFF"/>
        </w:rPr>
        <w:t xml:space="preserve"> педагога к передаче знаний ученикам и вдохновению их на обучение, вероятнее всего, основаны </w:t>
      </w:r>
      <w:r w:rsidRPr="00D05A25">
        <w:rPr>
          <w:color w:val="000000"/>
          <w:sz w:val="28"/>
          <w:szCs w:val="28"/>
          <w:highlight w:val="yellow"/>
          <w:shd w:val="clear" w:color="auto" w:fill="FFFFFF"/>
        </w:rPr>
        <w:t>на академическом образовании, а также на инстинктах и интуиции</w:t>
      </w:r>
      <w:r>
        <w:rPr>
          <w:color w:val="000000"/>
          <w:sz w:val="28"/>
          <w:szCs w:val="28"/>
          <w:shd w:val="clear" w:color="auto" w:fill="FFFFFF"/>
        </w:rPr>
        <w:t>.</w:t>
      </w:r>
      <w:r w:rsidR="00D05A25">
        <w:rPr>
          <w:color w:val="000000"/>
          <w:sz w:val="28"/>
          <w:szCs w:val="28"/>
          <w:shd w:val="clear" w:color="auto" w:fill="FFFFFF"/>
        </w:rPr>
        <w:t xml:space="preserve"> </w:t>
      </w:r>
      <w:proofErr w:type="gramStart"/>
      <w:r w:rsidR="00D05A25">
        <w:rPr>
          <w:color w:val="FF0000"/>
          <w:sz w:val="28"/>
          <w:szCs w:val="28"/>
          <w:shd w:val="clear" w:color="auto" w:fill="FFFFFF"/>
        </w:rPr>
        <w:t>Не верно</w:t>
      </w:r>
      <w:proofErr w:type="gramEnd"/>
      <w:r w:rsidR="00D05A25">
        <w:rPr>
          <w:color w:val="FF0000"/>
          <w:sz w:val="28"/>
          <w:szCs w:val="28"/>
          <w:shd w:val="clear" w:color="auto" w:fill="FFFFFF"/>
        </w:rPr>
        <w:t xml:space="preserve"> сформулировано</w:t>
      </w:r>
    </w:p>
    <w:p w:rsidR="007C7AA7" w:rsidRDefault="007C7AA7" w:rsidP="007C7AA7">
      <w:pPr>
        <w:pStyle w:val="a3"/>
        <w:spacing w:before="0" w:beforeAutospacing="0" w:after="0" w:afterAutospacing="0" w:line="360" w:lineRule="auto"/>
        <w:ind w:firstLine="709"/>
        <w:jc w:val="both"/>
      </w:pPr>
      <w:r>
        <w:rPr>
          <w:color w:val="000000"/>
          <w:sz w:val="28"/>
          <w:szCs w:val="28"/>
          <w:shd w:val="clear" w:color="auto" w:fill="FFFFFF"/>
        </w:rPr>
        <w:t>Независимо от выбранных методов обучения, органичности и активности изучения теории психологии и педагогики, полезно иметь в своем распоряжении всесторонние практические знания о различных техниках и видах обучения с применением дополнительных компетенций.</w:t>
      </w:r>
    </w:p>
    <w:p w:rsidR="007C7AA7" w:rsidRDefault="007C7AA7" w:rsidP="007C7AA7">
      <w:pPr>
        <w:pStyle w:val="a3"/>
        <w:spacing w:before="0" w:beforeAutospacing="0" w:after="0" w:afterAutospacing="0" w:line="360" w:lineRule="auto"/>
        <w:ind w:firstLine="709"/>
        <w:jc w:val="both"/>
      </w:pPr>
      <w:r>
        <w:rPr>
          <w:color w:val="000000"/>
          <w:sz w:val="28"/>
          <w:szCs w:val="28"/>
          <w:shd w:val="clear" w:color="auto" w:fill="FFFFFF"/>
        </w:rPr>
        <w:t>В пример можно привести пять распространенных методов обучения, помогающих детям, отстающим в обучении.</w:t>
      </w:r>
    </w:p>
    <w:p w:rsidR="007C7AA7" w:rsidRDefault="007C7AA7" w:rsidP="007C7AA7">
      <w:pPr>
        <w:pStyle w:val="a3"/>
        <w:spacing w:before="0" w:beforeAutospacing="0" w:after="0" w:afterAutospacing="0" w:line="360" w:lineRule="auto"/>
        <w:ind w:firstLine="709"/>
        <w:jc w:val="both"/>
      </w:pPr>
      <w:r>
        <w:rPr>
          <w:color w:val="000000"/>
          <w:sz w:val="28"/>
          <w:szCs w:val="28"/>
          <w:shd w:val="clear" w:color="auto" w:fill="FFFFFF"/>
        </w:rPr>
        <w:t>1. Дифференцированное обучение</w:t>
      </w:r>
    </w:p>
    <w:p w:rsidR="007C7AA7" w:rsidRDefault="007C7AA7" w:rsidP="007C7AA7">
      <w:pPr>
        <w:pStyle w:val="a3"/>
        <w:spacing w:before="0" w:beforeAutospacing="0" w:after="0" w:afterAutospacing="0" w:line="360" w:lineRule="auto"/>
        <w:ind w:firstLine="709"/>
        <w:jc w:val="both"/>
      </w:pPr>
      <w:r>
        <w:rPr>
          <w:color w:val="000000"/>
          <w:sz w:val="28"/>
          <w:szCs w:val="28"/>
          <w:shd w:val="clear" w:color="auto" w:fill="FFFFFF"/>
        </w:rPr>
        <w:t>При таком подходе учителя переключаются на то, что учащимся нужно изучать, как они смогут усвоить материал лучше всего и как донести до них основные детали. Когда ученик испытывает трудности в какой-то области, учитель создает план, который включает дополнительную практику, пошаговые инструкции и специальные домашние задания.</w:t>
      </w:r>
    </w:p>
    <w:p w:rsidR="007C7AA7" w:rsidRDefault="007C7AA7" w:rsidP="007C7AA7">
      <w:pPr>
        <w:pStyle w:val="a3"/>
        <w:spacing w:before="0" w:beforeAutospacing="0" w:after="0" w:afterAutospacing="0" w:line="360" w:lineRule="auto"/>
        <w:ind w:firstLine="709"/>
        <w:jc w:val="both"/>
      </w:pPr>
      <w:r>
        <w:rPr>
          <w:color w:val="000000"/>
          <w:sz w:val="28"/>
          <w:szCs w:val="28"/>
          <w:shd w:val="clear" w:color="auto" w:fill="FFFFFF"/>
        </w:rPr>
        <w:t>2. «Строительные леса»</w:t>
      </w:r>
    </w:p>
    <w:p w:rsidR="007C7AA7" w:rsidRDefault="007C7AA7" w:rsidP="007C7AA7">
      <w:pPr>
        <w:pStyle w:val="a3"/>
        <w:spacing w:before="0" w:beforeAutospacing="0" w:after="0" w:afterAutospacing="0" w:line="360" w:lineRule="auto"/>
        <w:ind w:firstLine="709"/>
        <w:jc w:val="both"/>
      </w:pPr>
      <w:r>
        <w:rPr>
          <w:color w:val="000000"/>
          <w:sz w:val="28"/>
          <w:szCs w:val="28"/>
          <w:shd w:val="clear" w:color="auto" w:fill="FFFFFF"/>
        </w:rPr>
        <w:t xml:space="preserve">Методика изначально разработалась советским ученым Львом Выготским и позднее была заимствована американскими педагогами и психологами, которые дали ей название </w:t>
      </w:r>
      <w:r>
        <w:rPr>
          <w:color w:val="000000"/>
          <w:sz w:val="27"/>
          <w:szCs w:val="27"/>
          <w:shd w:val="clear" w:color="auto" w:fill="FFFFFF"/>
        </w:rPr>
        <w:t>«</w:t>
      </w:r>
      <w:proofErr w:type="spellStart"/>
      <w:r>
        <w:rPr>
          <w:color w:val="000000"/>
          <w:sz w:val="27"/>
          <w:szCs w:val="27"/>
          <w:shd w:val="clear" w:color="auto" w:fill="FFFFFF"/>
        </w:rPr>
        <w:t>скаффолдинг</w:t>
      </w:r>
      <w:proofErr w:type="spellEnd"/>
      <w:r>
        <w:rPr>
          <w:color w:val="000000"/>
          <w:sz w:val="27"/>
          <w:szCs w:val="27"/>
          <w:shd w:val="clear" w:color="auto" w:fill="FFFFFF"/>
        </w:rPr>
        <w:t>» (</w:t>
      </w:r>
      <w:proofErr w:type="spellStart"/>
      <w:r>
        <w:rPr>
          <w:color w:val="000000"/>
          <w:sz w:val="27"/>
          <w:szCs w:val="27"/>
          <w:shd w:val="clear" w:color="auto" w:fill="FFFFFF"/>
        </w:rPr>
        <w:t>scaffolding</w:t>
      </w:r>
      <w:proofErr w:type="spellEnd"/>
      <w:r>
        <w:rPr>
          <w:color w:val="000000"/>
          <w:sz w:val="27"/>
          <w:szCs w:val="27"/>
          <w:shd w:val="clear" w:color="auto" w:fill="FFFFFF"/>
        </w:rPr>
        <w:t>).</w:t>
      </w:r>
      <w:r>
        <w:rPr>
          <w:color w:val="000000"/>
          <w:sz w:val="28"/>
          <w:szCs w:val="28"/>
          <w:shd w:val="clear" w:color="auto" w:fill="FFFFFF"/>
        </w:rPr>
        <w:t xml:space="preserve">  Это </w:t>
      </w:r>
      <w:r>
        <w:rPr>
          <w:color w:val="000000"/>
          <w:sz w:val="28"/>
          <w:szCs w:val="28"/>
          <w:shd w:val="clear" w:color="auto" w:fill="FFFFFF"/>
        </w:rPr>
        <w:lastRenderedPageBreak/>
        <w:t>метод, который разбивает обучение на части. Фрагменты следуют логическому порядку и движутся к четкой цели. Учителя формируют мосты между тем, что учащиеся уже знают, и тем, что они не могут сделать самостоятельно. Эти мосты называются «строительными лесами». Они могут включать в себя диаграммы, картинки и контрольные карточки. Учителя часто используют этот метод, представляя модель высококачественной работы, прежде чем попросить студентов поработать самостоятельно. Точно так же, как они используются при строительстве зданий, строительные леса удаляются, когда они больше не нужны.</w:t>
      </w:r>
    </w:p>
    <w:p w:rsidR="007C7AA7" w:rsidRDefault="007C7AA7" w:rsidP="007C7AA7">
      <w:pPr>
        <w:pStyle w:val="a3"/>
        <w:spacing w:before="0" w:beforeAutospacing="0" w:after="0" w:afterAutospacing="0" w:line="360" w:lineRule="auto"/>
        <w:ind w:firstLine="709"/>
        <w:jc w:val="both"/>
      </w:pPr>
      <w:r>
        <w:rPr>
          <w:color w:val="000000"/>
          <w:sz w:val="28"/>
          <w:szCs w:val="28"/>
          <w:shd w:val="clear" w:color="auto" w:fill="FFFFFF"/>
        </w:rPr>
        <w:t>3. Графическая организация</w:t>
      </w:r>
    </w:p>
    <w:p w:rsidR="007C7AA7" w:rsidRDefault="007C7AA7" w:rsidP="007C7AA7">
      <w:pPr>
        <w:pStyle w:val="a3"/>
        <w:spacing w:before="0" w:beforeAutospacing="0" w:after="0" w:afterAutospacing="0" w:line="360" w:lineRule="auto"/>
        <w:ind w:firstLine="709"/>
        <w:jc w:val="both"/>
      </w:pPr>
      <w:r>
        <w:rPr>
          <w:color w:val="000000"/>
          <w:sz w:val="28"/>
          <w:szCs w:val="28"/>
          <w:shd w:val="clear" w:color="auto" w:fill="FFFFFF"/>
        </w:rPr>
        <w:t>Используя эту методику, учитель рисует схему или график, чтобы отметить на нем мысли и идеи. Графическая организация может помочь школьникам начальных классов в таких действиях, как узнавание главных героев текстов, и мультиков, которые были показаны до этого. Это также может помочь им спланировать и организовать текст, который они напишут самостоятельно. Учащиеся старшего возраста могут «составить карту» с последовательностью действий в той или иной ситуации, например, событий, приведших ко Второй мировой войне, или сравнивать и противопоставлять людей или темы.</w:t>
      </w:r>
    </w:p>
    <w:p w:rsidR="007C7AA7" w:rsidRDefault="007C7AA7" w:rsidP="007C7AA7">
      <w:pPr>
        <w:pStyle w:val="a3"/>
        <w:spacing w:before="0" w:beforeAutospacing="0" w:after="0" w:afterAutospacing="0" w:line="360" w:lineRule="auto"/>
        <w:ind w:firstLine="709"/>
        <w:jc w:val="both"/>
      </w:pPr>
      <w:r>
        <w:rPr>
          <w:color w:val="000000"/>
          <w:sz w:val="28"/>
          <w:szCs w:val="28"/>
          <w:shd w:val="clear" w:color="auto" w:fill="FFFFFF"/>
        </w:rPr>
        <w:t>4. Мнемотехники</w:t>
      </w:r>
    </w:p>
    <w:p w:rsidR="007C7AA7" w:rsidRDefault="007C7AA7" w:rsidP="007C7AA7">
      <w:pPr>
        <w:pStyle w:val="a3"/>
        <w:spacing w:before="0" w:beforeAutospacing="0" w:after="0" w:afterAutospacing="0" w:line="360" w:lineRule="auto"/>
        <w:ind w:firstLine="709"/>
        <w:jc w:val="both"/>
      </w:pPr>
      <w:r>
        <w:rPr>
          <w:color w:val="000000"/>
          <w:sz w:val="28"/>
          <w:szCs w:val="28"/>
          <w:shd w:val="clear" w:color="auto" w:fill="FFFFFF"/>
        </w:rPr>
        <w:t xml:space="preserve">Учащиеся используют специальные фразы, которые помогают им последовательно запоминать информацию. Вот пример: </w:t>
      </w:r>
      <w:r>
        <w:rPr>
          <w:b/>
          <w:bCs/>
          <w:color w:val="000000"/>
          <w:sz w:val="28"/>
          <w:szCs w:val="28"/>
          <w:shd w:val="clear" w:color="auto" w:fill="FFFFFF"/>
        </w:rPr>
        <w:t>К</w:t>
      </w:r>
      <w:r>
        <w:rPr>
          <w:color w:val="000000"/>
          <w:sz w:val="28"/>
          <w:szCs w:val="28"/>
          <w:shd w:val="clear" w:color="auto" w:fill="FFFFFF"/>
        </w:rPr>
        <w:t xml:space="preserve">аждый </w:t>
      </w:r>
      <w:r>
        <w:rPr>
          <w:b/>
          <w:bCs/>
          <w:color w:val="000000"/>
          <w:sz w:val="28"/>
          <w:szCs w:val="28"/>
          <w:shd w:val="clear" w:color="auto" w:fill="FFFFFF"/>
        </w:rPr>
        <w:t>О</w:t>
      </w:r>
      <w:r>
        <w:rPr>
          <w:color w:val="000000"/>
          <w:sz w:val="28"/>
          <w:szCs w:val="28"/>
          <w:shd w:val="clear" w:color="auto" w:fill="FFFFFF"/>
        </w:rPr>
        <w:t>хотник</w:t>
      </w:r>
      <w:proofErr w:type="gramStart"/>
      <w:r>
        <w:rPr>
          <w:color w:val="000000"/>
          <w:sz w:val="28"/>
          <w:szCs w:val="28"/>
          <w:shd w:val="clear" w:color="auto" w:fill="FFFFFF"/>
        </w:rPr>
        <w:t xml:space="preserve"> </w:t>
      </w:r>
      <w:r>
        <w:rPr>
          <w:b/>
          <w:bCs/>
          <w:color w:val="000000"/>
          <w:sz w:val="28"/>
          <w:szCs w:val="28"/>
          <w:shd w:val="clear" w:color="auto" w:fill="FFFFFF"/>
        </w:rPr>
        <w:t>Ж</w:t>
      </w:r>
      <w:proofErr w:type="gramEnd"/>
      <w:r>
        <w:rPr>
          <w:color w:val="000000"/>
          <w:sz w:val="28"/>
          <w:szCs w:val="28"/>
          <w:shd w:val="clear" w:color="auto" w:fill="FFFFFF"/>
        </w:rPr>
        <w:t xml:space="preserve">елает </w:t>
      </w:r>
      <w:r>
        <w:rPr>
          <w:b/>
          <w:bCs/>
          <w:color w:val="000000"/>
          <w:sz w:val="28"/>
          <w:szCs w:val="28"/>
          <w:shd w:val="clear" w:color="auto" w:fill="FFFFFF"/>
        </w:rPr>
        <w:t>З</w:t>
      </w:r>
      <w:r>
        <w:rPr>
          <w:color w:val="000000"/>
          <w:sz w:val="28"/>
          <w:szCs w:val="28"/>
          <w:shd w:val="clear" w:color="auto" w:fill="FFFFFF"/>
        </w:rPr>
        <w:t xml:space="preserve">нать </w:t>
      </w:r>
      <w:r>
        <w:rPr>
          <w:b/>
          <w:bCs/>
          <w:color w:val="000000"/>
          <w:sz w:val="28"/>
          <w:szCs w:val="28"/>
          <w:shd w:val="clear" w:color="auto" w:fill="FFFFFF"/>
        </w:rPr>
        <w:t>Г</w:t>
      </w:r>
      <w:r>
        <w:rPr>
          <w:color w:val="000000"/>
          <w:sz w:val="28"/>
          <w:szCs w:val="28"/>
          <w:shd w:val="clear" w:color="auto" w:fill="FFFFFF"/>
        </w:rPr>
        <w:t xml:space="preserve">де </w:t>
      </w:r>
      <w:r>
        <w:rPr>
          <w:b/>
          <w:bCs/>
          <w:color w:val="000000"/>
          <w:sz w:val="28"/>
          <w:szCs w:val="28"/>
          <w:shd w:val="clear" w:color="auto" w:fill="FFFFFF"/>
        </w:rPr>
        <w:t>С</w:t>
      </w:r>
      <w:r>
        <w:rPr>
          <w:color w:val="000000"/>
          <w:sz w:val="28"/>
          <w:szCs w:val="28"/>
          <w:shd w:val="clear" w:color="auto" w:fill="FFFFFF"/>
        </w:rPr>
        <w:t xml:space="preserve">идит </w:t>
      </w:r>
      <w:r>
        <w:rPr>
          <w:b/>
          <w:bCs/>
          <w:color w:val="000000"/>
          <w:sz w:val="28"/>
          <w:szCs w:val="28"/>
          <w:shd w:val="clear" w:color="auto" w:fill="FFFFFF"/>
        </w:rPr>
        <w:t>Ф</w:t>
      </w:r>
      <w:r>
        <w:rPr>
          <w:color w:val="000000"/>
          <w:sz w:val="28"/>
          <w:szCs w:val="28"/>
          <w:shd w:val="clear" w:color="auto" w:fill="FFFFFF"/>
        </w:rPr>
        <w:t xml:space="preserve">азан, эта мнемотехника используется для запоминания детьми последовательности расположения цветов в радуге: </w:t>
      </w:r>
      <w:r>
        <w:rPr>
          <w:b/>
          <w:bCs/>
          <w:color w:val="000000"/>
          <w:sz w:val="28"/>
          <w:szCs w:val="28"/>
          <w:shd w:val="clear" w:color="auto" w:fill="FFFFFF"/>
        </w:rPr>
        <w:t>К</w:t>
      </w:r>
      <w:r>
        <w:rPr>
          <w:color w:val="000000"/>
          <w:sz w:val="28"/>
          <w:szCs w:val="28"/>
          <w:shd w:val="clear" w:color="auto" w:fill="FFFFFF"/>
        </w:rPr>
        <w:t xml:space="preserve">расный, </w:t>
      </w:r>
      <w:r>
        <w:rPr>
          <w:b/>
          <w:bCs/>
          <w:color w:val="000000"/>
          <w:sz w:val="28"/>
          <w:szCs w:val="28"/>
          <w:shd w:val="clear" w:color="auto" w:fill="FFFFFF"/>
        </w:rPr>
        <w:t>О</w:t>
      </w:r>
      <w:r>
        <w:rPr>
          <w:color w:val="000000"/>
          <w:sz w:val="28"/>
          <w:szCs w:val="28"/>
          <w:shd w:val="clear" w:color="auto" w:fill="FFFFFF"/>
        </w:rPr>
        <w:t xml:space="preserve">ранжевый, </w:t>
      </w:r>
      <w:r>
        <w:rPr>
          <w:b/>
          <w:bCs/>
          <w:color w:val="000000"/>
          <w:sz w:val="28"/>
          <w:szCs w:val="28"/>
          <w:shd w:val="clear" w:color="auto" w:fill="FFFFFF"/>
        </w:rPr>
        <w:t>Ж</w:t>
      </w:r>
      <w:r>
        <w:rPr>
          <w:color w:val="000000"/>
          <w:sz w:val="28"/>
          <w:szCs w:val="28"/>
          <w:shd w:val="clear" w:color="auto" w:fill="FFFFFF"/>
        </w:rPr>
        <w:t xml:space="preserve">елтый, </w:t>
      </w:r>
      <w:r>
        <w:rPr>
          <w:b/>
          <w:bCs/>
          <w:color w:val="000000"/>
          <w:sz w:val="28"/>
          <w:szCs w:val="28"/>
          <w:shd w:val="clear" w:color="auto" w:fill="FFFFFF"/>
        </w:rPr>
        <w:t>З</w:t>
      </w:r>
      <w:r>
        <w:rPr>
          <w:color w:val="000000"/>
          <w:sz w:val="28"/>
          <w:szCs w:val="28"/>
          <w:shd w:val="clear" w:color="auto" w:fill="FFFFFF"/>
        </w:rPr>
        <w:t xml:space="preserve">еленый, </w:t>
      </w:r>
      <w:r>
        <w:rPr>
          <w:b/>
          <w:bCs/>
          <w:color w:val="000000"/>
          <w:sz w:val="28"/>
          <w:szCs w:val="28"/>
          <w:shd w:val="clear" w:color="auto" w:fill="FFFFFF"/>
        </w:rPr>
        <w:t>Г</w:t>
      </w:r>
      <w:r>
        <w:rPr>
          <w:color w:val="000000"/>
          <w:sz w:val="28"/>
          <w:szCs w:val="28"/>
          <w:shd w:val="clear" w:color="auto" w:fill="FFFFFF"/>
        </w:rPr>
        <w:t xml:space="preserve">олубой, </w:t>
      </w:r>
      <w:r>
        <w:rPr>
          <w:b/>
          <w:bCs/>
          <w:color w:val="000000"/>
          <w:sz w:val="28"/>
          <w:szCs w:val="28"/>
          <w:shd w:val="clear" w:color="auto" w:fill="FFFFFF"/>
        </w:rPr>
        <w:t>С</w:t>
      </w:r>
      <w:r>
        <w:rPr>
          <w:color w:val="000000"/>
          <w:sz w:val="28"/>
          <w:szCs w:val="28"/>
          <w:shd w:val="clear" w:color="auto" w:fill="FFFFFF"/>
        </w:rPr>
        <w:t xml:space="preserve">иний и </w:t>
      </w:r>
      <w:r>
        <w:rPr>
          <w:b/>
          <w:bCs/>
          <w:color w:val="000000"/>
          <w:sz w:val="28"/>
          <w:szCs w:val="28"/>
          <w:shd w:val="clear" w:color="auto" w:fill="FFFFFF"/>
        </w:rPr>
        <w:t>Ф</w:t>
      </w:r>
      <w:r>
        <w:rPr>
          <w:color w:val="000000"/>
          <w:sz w:val="28"/>
          <w:szCs w:val="28"/>
          <w:shd w:val="clear" w:color="auto" w:fill="FFFFFF"/>
        </w:rPr>
        <w:t>иолетовый.</w:t>
      </w:r>
    </w:p>
    <w:p w:rsidR="007C7AA7" w:rsidRDefault="007C7AA7" w:rsidP="007C7AA7">
      <w:pPr>
        <w:pStyle w:val="a3"/>
        <w:spacing w:before="0" w:beforeAutospacing="0" w:after="0" w:afterAutospacing="0" w:line="360" w:lineRule="auto"/>
        <w:ind w:firstLine="709"/>
        <w:jc w:val="both"/>
      </w:pPr>
      <w:r>
        <w:rPr>
          <w:color w:val="000000"/>
          <w:sz w:val="28"/>
          <w:szCs w:val="28"/>
          <w:shd w:val="clear" w:color="auto" w:fill="FFFFFF"/>
        </w:rPr>
        <w:t>Такая стратегия также может помочь в запоминании сложных иностранных слов.</w:t>
      </w:r>
    </w:p>
    <w:p w:rsidR="007C7AA7" w:rsidRDefault="007C7AA7" w:rsidP="007C7AA7">
      <w:pPr>
        <w:pStyle w:val="a3"/>
        <w:spacing w:before="0" w:beforeAutospacing="0" w:after="0" w:afterAutospacing="0" w:line="360" w:lineRule="auto"/>
        <w:ind w:firstLine="709"/>
        <w:jc w:val="both"/>
      </w:pPr>
      <w:r>
        <w:rPr>
          <w:color w:val="000000"/>
          <w:sz w:val="28"/>
          <w:szCs w:val="28"/>
          <w:shd w:val="clear" w:color="auto" w:fill="FFFFFF"/>
        </w:rPr>
        <w:t>5. Мультисенсорное обучение</w:t>
      </w:r>
    </w:p>
    <w:p w:rsidR="007C7AA7" w:rsidRDefault="007C7AA7" w:rsidP="007C7AA7">
      <w:pPr>
        <w:pStyle w:val="a3"/>
        <w:spacing w:before="0" w:beforeAutospacing="0" w:after="0" w:afterAutospacing="0" w:line="360" w:lineRule="auto"/>
        <w:ind w:firstLine="709"/>
        <w:jc w:val="both"/>
      </w:pPr>
      <w:r>
        <w:rPr>
          <w:color w:val="000000"/>
          <w:sz w:val="28"/>
          <w:szCs w:val="28"/>
          <w:shd w:val="clear" w:color="auto" w:fill="FFFFFF"/>
        </w:rPr>
        <w:t xml:space="preserve">Этот метод связывает то, что учащиеся видят, что они слышат, как они двигаются и что они чувствуют. Когда учащиеся учатся, используя все свои </w:t>
      </w:r>
      <w:r>
        <w:rPr>
          <w:color w:val="000000"/>
          <w:sz w:val="28"/>
          <w:szCs w:val="28"/>
          <w:shd w:val="clear" w:color="auto" w:fill="FFFFFF"/>
        </w:rPr>
        <w:lastRenderedPageBreak/>
        <w:t>органы чувств, они лучше запоминают материал. Учителя математики могут использовать базовые десять блоков и двусторонние счетчики, чтобы учащиеся учились на ощупь. Рисование может помочь учащимся выучить новый словарный запас, улавливая значение слова и делая его наброски.</w:t>
      </w:r>
    </w:p>
    <w:p w:rsidR="007C7AA7" w:rsidRDefault="007C7AA7" w:rsidP="007C7AA7">
      <w:pPr>
        <w:pStyle w:val="a3"/>
        <w:spacing w:before="0" w:beforeAutospacing="0" w:after="0" w:afterAutospacing="0" w:line="360" w:lineRule="auto"/>
        <w:ind w:firstLine="709"/>
        <w:jc w:val="both"/>
      </w:pPr>
      <w:r>
        <w:rPr>
          <w:color w:val="000000"/>
          <w:sz w:val="28"/>
          <w:szCs w:val="28"/>
          <w:shd w:val="clear" w:color="auto" w:fill="FFFFFF"/>
        </w:rPr>
        <w:t xml:space="preserve">Каждый ребенок учится по-разному. Учителя будут использовать множество творческих методов для обучения вашего ребенка — и других учеников, — чтобы все они учились и получали </w:t>
      </w:r>
      <w:r w:rsidRPr="00D05A25">
        <w:rPr>
          <w:color w:val="000000"/>
          <w:sz w:val="28"/>
          <w:szCs w:val="28"/>
          <w:highlight w:val="yellow"/>
          <w:shd w:val="clear" w:color="auto" w:fill="FFFFFF"/>
        </w:rPr>
        <w:t>опыт</w:t>
      </w:r>
      <w:r>
        <w:rPr>
          <w:color w:val="000000"/>
          <w:sz w:val="28"/>
          <w:szCs w:val="28"/>
          <w:shd w:val="clear" w:color="auto" w:fill="FFFFFF"/>
        </w:rPr>
        <w:t xml:space="preserve"> в равных условиях.</w:t>
      </w:r>
    </w:p>
    <w:p w:rsidR="007C7AA7" w:rsidRDefault="007C7AA7" w:rsidP="007C7AA7">
      <w:pPr>
        <w:pStyle w:val="a3"/>
        <w:spacing w:before="0" w:beforeAutospacing="0" w:after="0" w:afterAutospacing="0" w:line="360" w:lineRule="auto"/>
        <w:ind w:firstLine="709"/>
        <w:jc w:val="both"/>
      </w:pPr>
      <w:r w:rsidRPr="00D05A25">
        <w:rPr>
          <w:color w:val="000000"/>
          <w:sz w:val="28"/>
          <w:szCs w:val="28"/>
          <w:highlight w:val="yellow"/>
          <w:shd w:val="clear" w:color="auto" w:fill="FFFFFF"/>
        </w:rPr>
        <w:t>Ключевые выводы:</w:t>
      </w:r>
    </w:p>
    <w:p w:rsidR="007C7AA7" w:rsidRDefault="007C7AA7" w:rsidP="007C7AA7">
      <w:pPr>
        <w:pStyle w:val="a3"/>
        <w:spacing w:before="0" w:beforeAutospacing="0" w:after="0" w:afterAutospacing="0" w:line="360" w:lineRule="auto"/>
        <w:ind w:firstLine="709"/>
        <w:jc w:val="both"/>
      </w:pPr>
      <w:r>
        <w:rPr>
          <w:color w:val="000000"/>
          <w:sz w:val="28"/>
          <w:szCs w:val="28"/>
          <w:shd w:val="clear" w:color="auto" w:fill="FFFFFF"/>
        </w:rPr>
        <w:t>Составление плана идей с помощью картинок и диаграмм особенно эффективно для учеников, испытывающих трудности.</w:t>
      </w:r>
    </w:p>
    <w:p w:rsidR="007C7AA7" w:rsidRDefault="007C7AA7" w:rsidP="007C7AA7">
      <w:pPr>
        <w:pStyle w:val="a3"/>
        <w:spacing w:before="0" w:beforeAutospacing="0" w:after="0" w:afterAutospacing="0" w:line="360" w:lineRule="auto"/>
        <w:ind w:firstLine="709"/>
        <w:jc w:val="both"/>
      </w:pPr>
      <w:r w:rsidRPr="00D05A25">
        <w:rPr>
          <w:color w:val="000000"/>
          <w:sz w:val="28"/>
          <w:szCs w:val="28"/>
          <w:highlight w:val="yellow"/>
          <w:shd w:val="clear" w:color="auto" w:fill="FFFFFF"/>
        </w:rPr>
        <w:t>Стратегии</w:t>
      </w:r>
      <w:r>
        <w:rPr>
          <w:color w:val="000000"/>
          <w:sz w:val="28"/>
          <w:szCs w:val="28"/>
          <w:shd w:val="clear" w:color="auto" w:fill="FFFFFF"/>
        </w:rPr>
        <w:t>, включающие запоминание фраз, помогают учащимся надолго запоминать большой объем информации.</w:t>
      </w:r>
    </w:p>
    <w:p w:rsidR="007C7AA7" w:rsidRDefault="007C7AA7" w:rsidP="007C7AA7">
      <w:pPr>
        <w:pStyle w:val="a3"/>
        <w:spacing w:before="0" w:beforeAutospacing="0" w:after="0" w:afterAutospacing="0" w:line="360" w:lineRule="auto"/>
        <w:ind w:firstLine="709"/>
        <w:jc w:val="both"/>
        <w:rPr>
          <w:color w:val="000000"/>
          <w:sz w:val="28"/>
          <w:szCs w:val="28"/>
          <w:shd w:val="clear" w:color="auto" w:fill="FFFFFF"/>
        </w:rPr>
      </w:pPr>
      <w:r>
        <w:rPr>
          <w:color w:val="000000"/>
          <w:sz w:val="28"/>
          <w:szCs w:val="28"/>
          <w:shd w:val="clear" w:color="auto" w:fill="FFFFFF"/>
        </w:rPr>
        <w:t>Когда учащиеся используют все свои органы чувств, они лучше запоминают материал.</w:t>
      </w:r>
    </w:p>
    <w:p w:rsidR="00D05A25" w:rsidRPr="00D05A25" w:rsidRDefault="00D05A25" w:rsidP="007C7AA7">
      <w:pPr>
        <w:pStyle w:val="a3"/>
        <w:spacing w:before="0" w:beforeAutospacing="0" w:after="0" w:afterAutospacing="0" w:line="360" w:lineRule="auto"/>
        <w:ind w:firstLine="709"/>
        <w:jc w:val="both"/>
        <w:rPr>
          <w:color w:val="FF0000"/>
        </w:rPr>
      </w:pPr>
      <w:r>
        <w:rPr>
          <w:color w:val="FF0000"/>
          <w:sz w:val="28"/>
          <w:szCs w:val="28"/>
          <w:shd w:val="clear" w:color="auto" w:fill="FFFFFF"/>
        </w:rPr>
        <w:t xml:space="preserve">Текст выглядит как пост для </w:t>
      </w:r>
      <w:proofErr w:type="spellStart"/>
      <w:r>
        <w:rPr>
          <w:color w:val="FF0000"/>
          <w:sz w:val="28"/>
          <w:szCs w:val="28"/>
          <w:shd w:val="clear" w:color="auto" w:fill="FFFFFF"/>
        </w:rPr>
        <w:t>соцсетей</w:t>
      </w:r>
      <w:proofErr w:type="spellEnd"/>
      <w:r>
        <w:rPr>
          <w:color w:val="FF0000"/>
          <w:sz w:val="28"/>
          <w:szCs w:val="28"/>
          <w:shd w:val="clear" w:color="auto" w:fill="FFFFFF"/>
        </w:rPr>
        <w:t xml:space="preserve">. Нельзя так писать в КР. Странная классификация методик! Вы </w:t>
      </w:r>
      <w:proofErr w:type="gramStart"/>
      <w:r>
        <w:rPr>
          <w:color w:val="FF0000"/>
          <w:sz w:val="28"/>
          <w:szCs w:val="28"/>
          <w:shd w:val="clear" w:color="auto" w:fill="FFFFFF"/>
        </w:rPr>
        <w:t>ее</w:t>
      </w:r>
      <w:proofErr w:type="gramEnd"/>
      <w:r>
        <w:rPr>
          <w:color w:val="FF0000"/>
          <w:sz w:val="28"/>
          <w:szCs w:val="28"/>
          <w:shd w:val="clear" w:color="auto" w:fill="FFFFFF"/>
        </w:rPr>
        <w:t xml:space="preserve"> где заимствовали? Сосредоточьтесь на той методике, которую будите реализовывать на формирующем этапе эксперимента. </w:t>
      </w:r>
    </w:p>
    <w:p w:rsidR="007C7AA7" w:rsidRPr="00C52268" w:rsidRDefault="007C7AA7" w:rsidP="004A3365">
      <w:pPr>
        <w:pStyle w:val="2"/>
        <w:spacing w:line="360" w:lineRule="auto"/>
        <w:jc w:val="center"/>
        <w:rPr>
          <w:rFonts w:ascii="Times New Roman" w:hAnsi="Times New Roman" w:cs="Times New Roman"/>
          <w:color w:val="000000" w:themeColor="text1"/>
          <w:sz w:val="28"/>
          <w:szCs w:val="28"/>
        </w:rPr>
      </w:pPr>
      <w:bookmarkStart w:id="7" w:name="_Toc103263757"/>
      <w:r>
        <w:rPr>
          <w:rFonts w:ascii="Times New Roman" w:hAnsi="Times New Roman" w:cs="Times New Roman"/>
          <w:color w:val="000000" w:themeColor="text1"/>
          <w:sz w:val="28"/>
          <w:szCs w:val="28"/>
        </w:rPr>
        <w:t>2</w:t>
      </w:r>
      <w:r w:rsidRPr="00C52268">
        <w:rPr>
          <w:rFonts w:ascii="Times New Roman" w:hAnsi="Times New Roman" w:cs="Times New Roman"/>
          <w:color w:val="000000" w:themeColor="text1"/>
          <w:sz w:val="28"/>
          <w:szCs w:val="28"/>
        </w:rPr>
        <w:t>.2 Современные подходы к работе с детьми, отстающими в обучении</w:t>
      </w:r>
      <w:bookmarkEnd w:id="7"/>
    </w:p>
    <w:p w:rsidR="007C7AA7" w:rsidRDefault="007C7AA7" w:rsidP="007C7AA7">
      <w:pPr>
        <w:pStyle w:val="a3"/>
        <w:spacing w:before="0" w:beforeAutospacing="0" w:after="0" w:afterAutospacing="0" w:line="360" w:lineRule="auto"/>
        <w:ind w:firstLine="709"/>
        <w:jc w:val="both"/>
      </w:pPr>
      <w:r>
        <w:rPr>
          <w:color w:val="000000"/>
          <w:sz w:val="28"/>
          <w:szCs w:val="28"/>
          <w:shd w:val="clear" w:color="auto" w:fill="FFFFFF"/>
        </w:rPr>
        <w:t>Развитие современных технологий открывает новые возможности для преподавания и обучения.</w:t>
      </w:r>
    </w:p>
    <w:p w:rsidR="007C7AA7" w:rsidRDefault="007C7AA7" w:rsidP="007C7AA7">
      <w:pPr>
        <w:pStyle w:val="a3"/>
        <w:spacing w:before="0" w:beforeAutospacing="0" w:after="0" w:afterAutospacing="0" w:line="360" w:lineRule="auto"/>
        <w:ind w:firstLine="709"/>
        <w:jc w:val="both"/>
      </w:pPr>
      <w:r>
        <w:rPr>
          <w:color w:val="000000"/>
          <w:sz w:val="28"/>
          <w:szCs w:val="28"/>
          <w:shd w:val="clear" w:color="auto" w:fill="FFFFFF"/>
        </w:rPr>
        <w:t>Технологии уже играют решающую роль в оказании поддержки учителям, учащимся и процессу обучения в целом. Это может помочь учителям лучше управлять классом и предлагать разные задачи разным учащимся. А технологии могут позволить директорам школ, родителям и учащимся беспрепятственно взаимодействовать.</w:t>
      </w:r>
    </w:p>
    <w:p w:rsidR="007C7AA7" w:rsidRDefault="007C7AA7" w:rsidP="007C7AA7">
      <w:pPr>
        <w:pStyle w:val="a3"/>
        <w:spacing w:before="0" w:beforeAutospacing="0" w:after="0" w:afterAutospacing="0" w:line="360" w:lineRule="auto"/>
        <w:ind w:firstLine="709"/>
        <w:jc w:val="both"/>
      </w:pPr>
      <w:r>
        <w:rPr>
          <w:color w:val="000000"/>
          <w:sz w:val="28"/>
          <w:szCs w:val="28"/>
          <w:shd w:val="clear" w:color="auto" w:fill="FFFFFF"/>
        </w:rPr>
        <w:t xml:space="preserve">Адаптивная технология использовалась для оценки начального уровня обучения учащихся, чтобы затем провести их через математические упражнения динамичным, персонализированным способом, основанным на </w:t>
      </w:r>
      <w:r>
        <w:rPr>
          <w:color w:val="000000"/>
          <w:sz w:val="28"/>
          <w:szCs w:val="28"/>
          <w:shd w:val="clear" w:color="auto" w:fill="FFFFFF"/>
        </w:rPr>
        <w:lastRenderedPageBreak/>
        <w:t>искусственном интеллекте и том, что учащийся готов изучать. Через три месяца учащиеся с самой низкой начальной успеваемостью добились существенных улучшений. Это показывает потенциал технологий для повышения результатов обучения, особенно среди учащихся, отстающих от своих сверстников.</w:t>
      </w:r>
    </w:p>
    <w:p w:rsidR="007C7AA7" w:rsidRDefault="007C7AA7" w:rsidP="007C7AA7">
      <w:pPr>
        <w:pStyle w:val="a3"/>
        <w:spacing w:before="0" w:beforeAutospacing="0" w:after="0" w:afterAutospacing="0" w:line="360" w:lineRule="auto"/>
        <w:ind w:firstLine="709"/>
        <w:jc w:val="both"/>
      </w:pPr>
      <w:r>
        <w:rPr>
          <w:color w:val="000000"/>
          <w:sz w:val="28"/>
          <w:szCs w:val="28"/>
          <w:shd w:val="clear" w:color="auto" w:fill="FFFFFF"/>
        </w:rPr>
        <w:t>В области, которая развивается с такой головокружительной скоростью, повсюду появляются инновационные решения образовательных проблем. Наша задача состоит в том, чтобы сделать технологии движущей силой равенства и интеграции, а не источником большего неравенства возможностей. </w:t>
      </w:r>
    </w:p>
    <w:p w:rsidR="007C7AA7" w:rsidRDefault="007C7AA7" w:rsidP="007C7AA7">
      <w:pPr>
        <w:pStyle w:val="a3"/>
        <w:spacing w:before="0" w:beforeAutospacing="0" w:after="0" w:afterAutospacing="0" w:line="360" w:lineRule="auto"/>
        <w:ind w:firstLine="709"/>
        <w:jc w:val="both"/>
      </w:pPr>
      <w:r>
        <w:rPr>
          <w:color w:val="000000"/>
          <w:sz w:val="28"/>
          <w:szCs w:val="28"/>
          <w:shd w:val="clear" w:color="auto" w:fill="FFFFFF"/>
        </w:rPr>
        <w:t xml:space="preserve">В последние несколько лет все шире начали использовать технологии дистанционного обучения, это связано как с развитием новых образовательных ресурсов, так и с неблагоприятной эпидемиологической ситуацией в мире, когда все школы были вынуждены на долгое время перевести всех учеников на домашнее онлайн образование. Технология дистанционного обучения опирается на то, чтобы получать образование без систематических личных визитов в учебное заведение, через Интернет. Такое образование может </w:t>
      </w:r>
      <w:proofErr w:type="gramStart"/>
      <w:r>
        <w:rPr>
          <w:color w:val="000000"/>
          <w:sz w:val="28"/>
          <w:szCs w:val="28"/>
          <w:shd w:val="clear" w:color="auto" w:fill="FFFFFF"/>
        </w:rPr>
        <w:t>рассматриваться</w:t>
      </w:r>
      <w:proofErr w:type="gramEnd"/>
      <w:r>
        <w:rPr>
          <w:color w:val="000000"/>
          <w:sz w:val="28"/>
          <w:szCs w:val="28"/>
          <w:shd w:val="clear" w:color="auto" w:fill="FFFFFF"/>
        </w:rPr>
        <w:t xml:space="preserve"> как и факультативное по отношению к очному посещению школы. На онлайн занятиях ребенок, вместе с преподавателем, может дополнительно рассмотреть уже пройденные темы и закрепить материал. Такое обучение более доступно и может помочь ребенку сконцентрировать свое внимание на предмете, а не новой среде, будь то учебная аудитория или обстановка дома другого человека. </w:t>
      </w:r>
    </w:p>
    <w:p w:rsidR="007C7AA7" w:rsidRDefault="007C7AA7" w:rsidP="007C7AA7">
      <w:pPr>
        <w:pStyle w:val="a3"/>
        <w:spacing w:before="0" w:beforeAutospacing="0" w:after="0" w:afterAutospacing="0" w:line="360" w:lineRule="auto"/>
        <w:ind w:firstLine="709"/>
        <w:jc w:val="both"/>
      </w:pPr>
      <w:r>
        <w:rPr>
          <w:color w:val="000000"/>
          <w:sz w:val="28"/>
          <w:szCs w:val="28"/>
          <w:shd w:val="clear" w:color="auto" w:fill="FFFFFF"/>
        </w:rPr>
        <w:t xml:space="preserve">Учителя в </w:t>
      </w:r>
      <w:proofErr w:type="gramStart"/>
      <w:r w:rsidRPr="00D05A25">
        <w:rPr>
          <w:color w:val="000000"/>
          <w:sz w:val="28"/>
          <w:szCs w:val="28"/>
          <w:highlight w:val="yellow"/>
          <w:shd w:val="clear" w:color="auto" w:fill="FFFFFF"/>
        </w:rPr>
        <w:t>до-технологическую</w:t>
      </w:r>
      <w:proofErr w:type="gramEnd"/>
      <w:r w:rsidRPr="00D05A25">
        <w:rPr>
          <w:color w:val="000000"/>
          <w:sz w:val="28"/>
          <w:szCs w:val="28"/>
          <w:highlight w:val="yellow"/>
          <w:shd w:val="clear" w:color="auto" w:fill="FFFFFF"/>
        </w:rPr>
        <w:t xml:space="preserve"> эпоху</w:t>
      </w:r>
      <w:r>
        <w:rPr>
          <w:color w:val="000000"/>
          <w:sz w:val="28"/>
          <w:szCs w:val="28"/>
          <w:shd w:val="clear" w:color="auto" w:fill="FFFFFF"/>
        </w:rPr>
        <w:t xml:space="preserve"> не имели большого количества инструментов для улучшения </w:t>
      </w:r>
      <w:r w:rsidRPr="00D05A25">
        <w:rPr>
          <w:color w:val="000000"/>
          <w:sz w:val="28"/>
          <w:szCs w:val="28"/>
          <w:highlight w:val="yellow"/>
          <w:shd w:val="clear" w:color="auto" w:fill="FFFFFF"/>
        </w:rPr>
        <w:t>своего</w:t>
      </w:r>
      <w:r>
        <w:rPr>
          <w:color w:val="000000"/>
          <w:sz w:val="28"/>
          <w:szCs w:val="28"/>
          <w:shd w:val="clear" w:color="auto" w:fill="FFFFFF"/>
        </w:rPr>
        <w:t xml:space="preserve"> учебного процесса. Они зависели в основном от доски и мела, чтобы сделать процесс обучения более легким и приятным для учащихся. Будучи основным источником информации, преподаватели стояли в центре комнаты, читая лекции, в то время как студенты пассивно ее получали. Однако в технологическую эпоху классные </w:t>
      </w:r>
      <w:r>
        <w:rPr>
          <w:color w:val="000000"/>
          <w:sz w:val="28"/>
          <w:szCs w:val="28"/>
          <w:shd w:val="clear" w:color="auto" w:fill="FFFFFF"/>
        </w:rPr>
        <w:lastRenderedPageBreak/>
        <w:t xml:space="preserve">комнаты превратились </w:t>
      </w:r>
      <w:proofErr w:type="gramStart"/>
      <w:r>
        <w:rPr>
          <w:color w:val="000000"/>
          <w:sz w:val="28"/>
          <w:szCs w:val="28"/>
          <w:shd w:val="clear" w:color="auto" w:fill="FFFFFF"/>
        </w:rPr>
        <w:t>из</w:t>
      </w:r>
      <w:proofErr w:type="gramEnd"/>
      <w:r>
        <w:rPr>
          <w:color w:val="000000"/>
          <w:sz w:val="28"/>
          <w:szCs w:val="28"/>
          <w:shd w:val="clear" w:color="auto" w:fill="FFFFFF"/>
        </w:rPr>
        <w:t xml:space="preserve"> ориентированных на учителя в ориентированных на учащихся.</w:t>
      </w:r>
    </w:p>
    <w:p w:rsidR="007C7AA7" w:rsidRDefault="007C7AA7" w:rsidP="007C7AA7">
      <w:pPr>
        <w:pStyle w:val="a3"/>
        <w:spacing w:before="0" w:beforeAutospacing="0" w:after="0" w:afterAutospacing="0" w:line="360" w:lineRule="auto"/>
        <w:ind w:firstLine="709"/>
        <w:jc w:val="both"/>
      </w:pPr>
      <w:r>
        <w:rPr>
          <w:color w:val="000000"/>
          <w:sz w:val="28"/>
          <w:szCs w:val="28"/>
          <w:shd w:val="clear" w:color="auto" w:fill="FFFFFF"/>
        </w:rPr>
        <w:t xml:space="preserve">Технологии могут побудить отстающих учащихся активнее участвовать в занятиях. В то время как некоторые учащиеся могут счесть разговор перед своими одноклассниками пугающим, онлайн-занятия могут </w:t>
      </w:r>
      <w:proofErr w:type="gramStart"/>
      <w:r>
        <w:rPr>
          <w:color w:val="000000"/>
          <w:sz w:val="28"/>
          <w:szCs w:val="28"/>
          <w:shd w:val="clear" w:color="auto" w:fill="FFFFFF"/>
        </w:rPr>
        <w:t>оказать на них противоположный эффект</w:t>
      </w:r>
      <w:proofErr w:type="gramEnd"/>
      <w:r>
        <w:rPr>
          <w:color w:val="000000"/>
          <w:sz w:val="28"/>
          <w:szCs w:val="28"/>
          <w:shd w:val="clear" w:color="auto" w:fill="FFFFFF"/>
        </w:rPr>
        <w:t xml:space="preserve">. Они могут чувствовать себя более комфортно, выражая свои мысли в письменной форме, присоединяясь к дискуссиям на форумах, которые предлагают онлайн-курсы. Не говоря уже об уроках, которые становятся более интерактивными и интересными для учеников. Это также может помочь в общении между сверстниками. </w:t>
      </w:r>
      <w:proofErr w:type="gramStart"/>
      <w:r>
        <w:rPr>
          <w:color w:val="000000"/>
          <w:sz w:val="28"/>
          <w:szCs w:val="28"/>
          <w:shd w:val="clear" w:color="auto" w:fill="FFFFFF"/>
        </w:rPr>
        <w:t>Детей, отстающих в обучении будет</w:t>
      </w:r>
      <w:proofErr w:type="gramEnd"/>
      <w:r>
        <w:rPr>
          <w:color w:val="000000"/>
          <w:sz w:val="28"/>
          <w:szCs w:val="28"/>
          <w:shd w:val="clear" w:color="auto" w:fill="FFFFFF"/>
        </w:rPr>
        <w:t xml:space="preserve"> легче увлечь, показать новые методы решения кейсов и дать им свободу действия.</w:t>
      </w:r>
    </w:p>
    <w:p w:rsidR="007C7AA7" w:rsidRDefault="007C7AA7" w:rsidP="007C7AA7">
      <w:pPr>
        <w:pStyle w:val="a3"/>
        <w:spacing w:before="0" w:beforeAutospacing="0" w:after="0" w:afterAutospacing="0" w:line="360" w:lineRule="auto"/>
        <w:ind w:firstLine="709"/>
        <w:jc w:val="both"/>
      </w:pPr>
      <w:r>
        <w:rPr>
          <w:color w:val="000000"/>
          <w:sz w:val="28"/>
          <w:szCs w:val="28"/>
          <w:shd w:val="clear" w:color="auto" w:fill="FFFFFF"/>
        </w:rPr>
        <w:t>Образовательные технологии включают в себя целый ряд образовательных инструментов и устройств, таких как компьютеры, проекторы, мультимедийные комплексы.</w:t>
      </w:r>
    </w:p>
    <w:p w:rsidR="007C7AA7" w:rsidRDefault="007C7AA7" w:rsidP="007C7AA7">
      <w:pPr>
        <w:pStyle w:val="a3"/>
        <w:spacing w:before="0" w:beforeAutospacing="0" w:after="0" w:afterAutospacing="0" w:line="360" w:lineRule="auto"/>
        <w:ind w:firstLine="709"/>
        <w:jc w:val="both"/>
      </w:pPr>
      <w:r>
        <w:rPr>
          <w:color w:val="000000"/>
          <w:sz w:val="28"/>
          <w:szCs w:val="28"/>
          <w:shd w:val="clear" w:color="auto" w:fill="FFFFFF"/>
        </w:rPr>
        <w:t>Многие образовательные стратегии используются при применении этой технологии в образовании, такие как самообучение и групповое обучение, а примерами инструментов и устройств, используемых при применении образовательных технологий, являются:</w:t>
      </w:r>
    </w:p>
    <w:p w:rsidR="007C7AA7" w:rsidRDefault="007C7AA7" w:rsidP="007C7AA7">
      <w:pPr>
        <w:pStyle w:val="a3"/>
        <w:spacing w:before="0" w:beforeAutospacing="0" w:after="0" w:afterAutospacing="0" w:line="360" w:lineRule="auto"/>
        <w:ind w:firstLine="709"/>
        <w:jc w:val="both"/>
      </w:pPr>
      <w:r>
        <w:rPr>
          <w:color w:val="000000"/>
          <w:sz w:val="28"/>
          <w:szCs w:val="28"/>
          <w:shd w:val="clear" w:color="auto" w:fill="FFFFFF"/>
        </w:rPr>
        <w:t>Открытые образовательные ресурсы: набор современных средств, помогающих учащимся.</w:t>
      </w:r>
    </w:p>
    <w:p w:rsidR="007C7AA7" w:rsidRDefault="007C7AA7" w:rsidP="007C7AA7">
      <w:pPr>
        <w:pStyle w:val="a3"/>
        <w:spacing w:before="0" w:beforeAutospacing="0" w:after="0" w:afterAutospacing="0" w:line="360" w:lineRule="auto"/>
        <w:ind w:firstLine="709"/>
        <w:jc w:val="both"/>
      </w:pPr>
      <w:r>
        <w:rPr>
          <w:color w:val="000000"/>
          <w:sz w:val="28"/>
          <w:szCs w:val="28"/>
          <w:shd w:val="clear" w:color="auto" w:fill="FFFFFF"/>
        </w:rPr>
        <w:t>Дистанционное образование: образовательный инструмент, который можно применять в классах или вне их, используя видеозаписи и наблюдая за учащимися в классе или с помощью их мобильных устройств.</w:t>
      </w:r>
    </w:p>
    <w:p w:rsidR="007C7AA7" w:rsidRDefault="007C7AA7" w:rsidP="007C7AA7">
      <w:pPr>
        <w:pStyle w:val="a3"/>
        <w:spacing w:before="0" w:beforeAutospacing="0" w:after="0" w:afterAutospacing="0" w:line="360" w:lineRule="auto"/>
        <w:ind w:firstLine="709"/>
        <w:jc w:val="both"/>
      </w:pPr>
      <w:r>
        <w:rPr>
          <w:color w:val="000000"/>
          <w:sz w:val="28"/>
          <w:szCs w:val="28"/>
          <w:shd w:val="clear" w:color="auto" w:fill="FFFFFF"/>
        </w:rPr>
        <w:t xml:space="preserve">Инструменты мониторинга: являются средством, используемым для </w:t>
      </w:r>
      <w:proofErr w:type="gramStart"/>
      <w:r>
        <w:rPr>
          <w:color w:val="000000"/>
          <w:sz w:val="28"/>
          <w:szCs w:val="28"/>
          <w:shd w:val="clear" w:color="auto" w:fill="FFFFFF"/>
        </w:rPr>
        <w:t>контроля за</w:t>
      </w:r>
      <w:proofErr w:type="gramEnd"/>
      <w:r>
        <w:rPr>
          <w:color w:val="000000"/>
          <w:sz w:val="28"/>
          <w:szCs w:val="28"/>
          <w:shd w:val="clear" w:color="auto" w:fill="FFFFFF"/>
        </w:rPr>
        <w:t xml:space="preserve"> экзаменами, и являются более сложными, чем обычный способ наблюдения за учащимися во время экзаменов.</w:t>
      </w:r>
    </w:p>
    <w:p w:rsidR="007C7AA7" w:rsidRDefault="007C7AA7" w:rsidP="007C7AA7">
      <w:pPr>
        <w:pStyle w:val="a3"/>
        <w:spacing w:before="0" w:beforeAutospacing="0" w:after="0" w:afterAutospacing="0" w:line="360" w:lineRule="auto"/>
        <w:ind w:firstLine="709"/>
        <w:jc w:val="both"/>
      </w:pPr>
      <w:r>
        <w:rPr>
          <w:color w:val="000000"/>
          <w:sz w:val="28"/>
          <w:szCs w:val="28"/>
          <w:shd w:val="clear" w:color="auto" w:fill="FFFFFF"/>
        </w:rPr>
        <w:t xml:space="preserve">Балльная система оценки: метод оценки, используемый учителем или преподавателем в любом учебном заведении. Эта оценка помогает </w:t>
      </w:r>
      <w:r>
        <w:rPr>
          <w:color w:val="000000"/>
          <w:sz w:val="28"/>
          <w:szCs w:val="28"/>
          <w:shd w:val="clear" w:color="auto" w:fill="FFFFFF"/>
        </w:rPr>
        <w:lastRenderedPageBreak/>
        <w:t>предоставить учащимся перспективу, узнать «вес» той или иной работы и регулярно следить за успехами и недочетами.</w:t>
      </w:r>
    </w:p>
    <w:p w:rsidR="007C7AA7" w:rsidRDefault="007C7AA7" w:rsidP="007C7AA7">
      <w:pPr>
        <w:pStyle w:val="a3"/>
        <w:spacing w:before="0" w:beforeAutospacing="0" w:after="0" w:afterAutospacing="0" w:line="360" w:lineRule="auto"/>
        <w:ind w:firstLine="709"/>
        <w:jc w:val="both"/>
      </w:pPr>
      <w:r>
        <w:rPr>
          <w:color w:val="000000"/>
          <w:sz w:val="28"/>
          <w:szCs w:val="28"/>
          <w:shd w:val="clear" w:color="auto" w:fill="FFFFFF"/>
        </w:rPr>
        <w:t>Это также превращает оценку в аналитический и структурированный метод, который помогает учителю подготовить множество вопросов для оценки учащихся, помогает организовать их в соответствии с описательными данными.</w:t>
      </w:r>
    </w:p>
    <w:p w:rsidR="007C7AA7" w:rsidRDefault="007C7AA7" w:rsidP="007C7AA7">
      <w:pPr>
        <w:pStyle w:val="a3"/>
        <w:spacing w:before="0" w:beforeAutospacing="0" w:after="0" w:afterAutospacing="0" w:line="360" w:lineRule="auto"/>
        <w:ind w:firstLine="709"/>
        <w:jc w:val="both"/>
      </w:pPr>
      <w:r>
        <w:rPr>
          <w:color w:val="000000"/>
          <w:sz w:val="28"/>
          <w:szCs w:val="28"/>
          <w:shd w:val="clear" w:color="auto" w:fill="FFFFFF"/>
        </w:rPr>
        <w:t>Дискуссионные формы: это образовательный опыт, основанный на создании и разработке специальных тем для обсуждения, совместной работы и развития навыков говорения, будь то с использованием Интернета или за его пределами.</w:t>
      </w:r>
    </w:p>
    <w:p w:rsidR="007C7AA7" w:rsidRDefault="007C7AA7" w:rsidP="007C7AA7">
      <w:pPr>
        <w:pStyle w:val="a3"/>
        <w:spacing w:before="0" w:beforeAutospacing="0" w:after="0" w:afterAutospacing="0" w:line="360" w:lineRule="auto"/>
        <w:ind w:firstLine="709"/>
        <w:jc w:val="both"/>
      </w:pPr>
      <w:r>
        <w:rPr>
          <w:color w:val="000000"/>
          <w:sz w:val="28"/>
          <w:szCs w:val="28"/>
          <w:shd w:val="clear" w:color="auto" w:fill="FFFFFF"/>
        </w:rPr>
        <w:t>Технология предоставляет учащимся легкодоступную информацию, ускоренное обучение и увлекательные возможности практиковать то, что они изучают. Это позволяет студентам изучать новые предметы, повторять пройденный материал и углублять свое понимание. Благодаря использованию технологий внутри и за пределами класса учащиеся могут приобрести технические навыки 21-го века, необходимые для будущих занятий.</w:t>
      </w:r>
    </w:p>
    <w:p w:rsidR="007C7AA7" w:rsidRDefault="007C7AA7" w:rsidP="007C7AA7">
      <w:pPr>
        <w:pStyle w:val="a3"/>
        <w:spacing w:before="0" w:beforeAutospacing="0" w:after="0" w:afterAutospacing="0" w:line="360" w:lineRule="auto"/>
        <w:ind w:firstLine="709"/>
        <w:jc w:val="both"/>
      </w:pPr>
      <w:r>
        <w:rPr>
          <w:color w:val="000000"/>
          <w:sz w:val="28"/>
          <w:szCs w:val="28"/>
          <w:shd w:val="clear" w:color="auto" w:fill="FFFFFF"/>
        </w:rPr>
        <w:t>Тем не менее, дети учатся более эффективно под руководством. На Всемирном экономическом форуме рассмотрели гипотезу, что, хотя технологии могут помочь детям в обучении и приобретении знаний, например, в игровой форме, обучение более эффективно под руководством взрослого, такого как учитель.</w:t>
      </w:r>
    </w:p>
    <w:p w:rsidR="007C7AA7" w:rsidRDefault="007C7AA7" w:rsidP="007C7AA7">
      <w:pPr>
        <w:pStyle w:val="a3"/>
        <w:spacing w:before="0" w:beforeAutospacing="0" w:after="0" w:afterAutospacing="0" w:line="360" w:lineRule="auto"/>
        <w:ind w:firstLine="709"/>
        <w:jc w:val="both"/>
      </w:pPr>
      <w:r>
        <w:rPr>
          <w:color w:val="000000"/>
          <w:sz w:val="28"/>
          <w:szCs w:val="28"/>
          <w:shd w:val="clear" w:color="auto" w:fill="FFFFFF"/>
        </w:rPr>
        <w:t>Технологии оказывают положительное влияние на образование и в то же время могут иметь и негативные последствия. Учителя и учащиеся должны воспользоваться этим в выгодном свете и устранить недостатки, которые мешают многим студентам, а также школам достичь совершенства. Таким образом, настало время для каждой страны внедрить в будущем более технологически оснащенный сектор образования.</w:t>
      </w:r>
    </w:p>
    <w:p w:rsidR="007C7AA7" w:rsidRDefault="007C7AA7" w:rsidP="007C7AA7">
      <w:pPr>
        <w:pStyle w:val="a3"/>
        <w:spacing w:before="0" w:beforeAutospacing="0" w:after="0" w:afterAutospacing="0" w:line="360" w:lineRule="auto"/>
        <w:ind w:firstLine="720"/>
        <w:jc w:val="both"/>
      </w:pPr>
      <w:r>
        <w:rPr>
          <w:color w:val="000000"/>
          <w:sz w:val="28"/>
          <w:szCs w:val="28"/>
          <w:shd w:val="clear" w:color="auto" w:fill="FFFFFF"/>
        </w:rPr>
        <w:t xml:space="preserve">Таким образом, одна из главных задач психологической коррекции – возобновить у младших школьников желание получать информацию. У всех </w:t>
      </w:r>
      <w:r>
        <w:rPr>
          <w:color w:val="000000"/>
          <w:sz w:val="28"/>
          <w:szCs w:val="28"/>
          <w:shd w:val="clear" w:color="auto" w:fill="FFFFFF"/>
        </w:rPr>
        <w:lastRenderedPageBreak/>
        <w:t>людей существует потребность «извлекать смысл из окружающего нас мира и делать это при произвольном контроле», которая проявляется с самого рождения.</w:t>
      </w:r>
    </w:p>
    <w:p w:rsidR="007C7AA7" w:rsidRDefault="007C7AA7" w:rsidP="007C7AA7">
      <w:pPr>
        <w:pStyle w:val="a3"/>
        <w:spacing w:before="0" w:beforeAutospacing="0" w:after="0" w:afterAutospacing="0" w:line="360" w:lineRule="auto"/>
        <w:ind w:firstLine="720"/>
        <w:jc w:val="both"/>
      </w:pPr>
      <w:r>
        <w:rPr>
          <w:color w:val="000000"/>
          <w:sz w:val="28"/>
          <w:szCs w:val="28"/>
          <w:shd w:val="clear" w:color="auto" w:fill="FFFFFF"/>
        </w:rPr>
        <w:t>Эта потребность у ребенка может снижаться. Причиной является насильственное ограничение, жесткий внешний контроль в познавательной деятельности ребенка, часто нагнетающийся негативными оценками его личности и ума при ошибочных действиях, которые ошибочными являются часто только с точки зрения взрослого, не умеющего или не желающего понять ход детских рассуждений.</w:t>
      </w:r>
    </w:p>
    <w:p w:rsidR="007C7AA7" w:rsidRDefault="007C7AA7" w:rsidP="007C7AA7">
      <w:pPr>
        <w:pStyle w:val="a3"/>
        <w:spacing w:before="0" w:beforeAutospacing="0" w:after="0" w:afterAutospacing="0" w:line="360" w:lineRule="auto"/>
        <w:ind w:firstLine="720"/>
        <w:jc w:val="both"/>
      </w:pPr>
      <w:r>
        <w:rPr>
          <w:color w:val="000000"/>
          <w:sz w:val="28"/>
          <w:szCs w:val="28"/>
          <w:shd w:val="clear" w:color="auto" w:fill="FFFFFF"/>
        </w:rPr>
        <w:t>Иногда, ребенок боится осознать свою ошибку, пытается защититься от этого осознания, уходит от решения проблем, что ведет к интеллектуальной пассивности.</w:t>
      </w:r>
    </w:p>
    <w:p w:rsidR="007C7AA7" w:rsidRDefault="007C7AA7" w:rsidP="007C7AA7">
      <w:pPr>
        <w:pStyle w:val="a3"/>
        <w:spacing w:before="0" w:beforeAutospacing="0" w:after="0" w:afterAutospacing="0" w:line="360" w:lineRule="auto"/>
        <w:ind w:firstLine="720"/>
        <w:jc w:val="both"/>
        <w:rPr>
          <w:color w:val="000000"/>
          <w:sz w:val="28"/>
          <w:szCs w:val="28"/>
          <w:shd w:val="clear" w:color="auto" w:fill="FFFFFF"/>
        </w:rPr>
      </w:pPr>
      <w:r>
        <w:rPr>
          <w:color w:val="000000"/>
          <w:sz w:val="28"/>
          <w:szCs w:val="28"/>
          <w:shd w:val="clear" w:color="auto" w:fill="FFFFFF"/>
        </w:rPr>
        <w:t xml:space="preserve">Поэтому при восстановлении желания учиться путь психологической коррекции – поощрение готовности к дискуссии, поиску противоречий, несоответствий, создание таких условий, при которых уже сам поиск доставлял бы удовлетворение независимо от его результата – видится самым эффективным способом. Как это сделать – следует решать методисту, педагогу, психологу, родителям </w:t>
      </w:r>
      <w:proofErr w:type="gramStart"/>
      <w:r>
        <w:rPr>
          <w:color w:val="000000"/>
          <w:sz w:val="28"/>
          <w:szCs w:val="28"/>
          <w:shd w:val="clear" w:color="auto" w:fill="FFFFFF"/>
        </w:rPr>
        <w:t>обучаемого</w:t>
      </w:r>
      <w:proofErr w:type="gramEnd"/>
      <w:r>
        <w:rPr>
          <w:color w:val="000000"/>
          <w:sz w:val="28"/>
          <w:szCs w:val="28"/>
          <w:shd w:val="clear" w:color="auto" w:fill="FFFFFF"/>
        </w:rPr>
        <w:t xml:space="preserve">. При этом избранный вариант </w:t>
      </w:r>
      <w:proofErr w:type="spellStart"/>
      <w:r>
        <w:rPr>
          <w:color w:val="000000"/>
          <w:sz w:val="28"/>
          <w:szCs w:val="28"/>
          <w:shd w:val="clear" w:color="auto" w:fill="FFFFFF"/>
        </w:rPr>
        <w:t>психокоррекции</w:t>
      </w:r>
      <w:proofErr w:type="spellEnd"/>
      <w:r>
        <w:rPr>
          <w:color w:val="000000"/>
          <w:sz w:val="28"/>
          <w:szCs w:val="28"/>
          <w:shd w:val="clear" w:color="auto" w:fill="FFFFFF"/>
        </w:rPr>
        <w:t xml:space="preserve"> в каждом случае будет индивидуальным в зависимости от психологических особенностей, возраста школьника, его отношения к процессу обучения.</w:t>
      </w:r>
    </w:p>
    <w:p w:rsidR="00D05A25" w:rsidRPr="00D05A25" w:rsidRDefault="00D05A25" w:rsidP="007C7AA7">
      <w:pPr>
        <w:pStyle w:val="a3"/>
        <w:spacing w:before="0" w:beforeAutospacing="0" w:after="0" w:afterAutospacing="0" w:line="360" w:lineRule="auto"/>
        <w:ind w:firstLine="720"/>
        <w:jc w:val="both"/>
        <w:rPr>
          <w:color w:val="FF0000"/>
        </w:rPr>
      </w:pPr>
      <w:r w:rsidRPr="00D05A25">
        <w:rPr>
          <w:color w:val="FF0000"/>
          <w:sz w:val="28"/>
          <w:szCs w:val="28"/>
          <w:shd w:val="clear" w:color="auto" w:fill="FFFFFF"/>
        </w:rPr>
        <w:t xml:space="preserve">Обратите внимание на предыдущие замечания о категории </w:t>
      </w:r>
      <w:proofErr w:type="gramStart"/>
      <w:r w:rsidRPr="00D05A25">
        <w:rPr>
          <w:color w:val="FF0000"/>
          <w:sz w:val="28"/>
          <w:szCs w:val="28"/>
          <w:shd w:val="clear" w:color="auto" w:fill="FFFFFF"/>
        </w:rPr>
        <w:t>обучающихся</w:t>
      </w:r>
      <w:proofErr w:type="gramEnd"/>
      <w:r w:rsidRPr="00D05A25">
        <w:rPr>
          <w:color w:val="FF0000"/>
          <w:sz w:val="28"/>
          <w:szCs w:val="28"/>
          <w:shd w:val="clear" w:color="auto" w:fill="FFFFFF"/>
        </w:rPr>
        <w:t xml:space="preserve"> и методика. Этот параграф не понятен: зачем он? что из него следует? как перечисленное относится к индивидуальной работе с отстающими детьми?</w:t>
      </w:r>
      <w:r>
        <w:rPr>
          <w:color w:val="FF0000"/>
          <w:sz w:val="28"/>
          <w:szCs w:val="28"/>
          <w:shd w:val="clear" w:color="auto" w:fill="FFFFFF"/>
        </w:rPr>
        <w:t xml:space="preserve"> Тоже и про 2.3. можно сказать…</w:t>
      </w:r>
    </w:p>
    <w:p w:rsidR="007C7AA7" w:rsidRPr="00C52268" w:rsidRDefault="007C7AA7" w:rsidP="004A3365">
      <w:pPr>
        <w:pStyle w:val="2"/>
        <w:spacing w:line="360" w:lineRule="auto"/>
        <w:jc w:val="center"/>
        <w:rPr>
          <w:rFonts w:ascii="Times New Roman" w:hAnsi="Times New Roman" w:cs="Times New Roman"/>
          <w:color w:val="000000" w:themeColor="text1"/>
          <w:sz w:val="28"/>
          <w:szCs w:val="28"/>
        </w:rPr>
      </w:pPr>
      <w:bookmarkStart w:id="8" w:name="_Toc103263758"/>
      <w:r w:rsidRPr="00C52268">
        <w:rPr>
          <w:rFonts w:ascii="Times New Roman" w:hAnsi="Times New Roman" w:cs="Times New Roman"/>
          <w:color w:val="000000" w:themeColor="text1"/>
          <w:sz w:val="28"/>
          <w:szCs w:val="28"/>
        </w:rPr>
        <w:t>2.3 Роль ученика и учителя в преодолении отставания в обучении</w:t>
      </w:r>
      <w:bookmarkEnd w:id="8"/>
    </w:p>
    <w:p w:rsidR="007C7AA7" w:rsidRDefault="007C7AA7" w:rsidP="007C7AA7">
      <w:pPr>
        <w:pStyle w:val="a3"/>
        <w:spacing w:before="0" w:beforeAutospacing="0" w:after="0" w:afterAutospacing="0" w:line="360" w:lineRule="auto"/>
        <w:ind w:firstLine="720"/>
        <w:jc w:val="both"/>
      </w:pPr>
      <w:r>
        <w:rPr>
          <w:color w:val="000000"/>
          <w:sz w:val="28"/>
          <w:szCs w:val="28"/>
          <w:shd w:val="clear" w:color="auto" w:fill="FFFFFF"/>
        </w:rPr>
        <w:t xml:space="preserve">Реальность необходимости пройти обязательный урок письма или даже индивидуальный урок письма может вселить страх даже в самых успешных студентов. </w:t>
      </w:r>
      <w:r w:rsidRPr="00D05A25">
        <w:rPr>
          <w:color w:val="000000"/>
          <w:sz w:val="28"/>
          <w:szCs w:val="28"/>
          <w:highlight w:val="yellow"/>
          <w:shd w:val="clear" w:color="auto" w:fill="FFFFFF"/>
        </w:rPr>
        <w:t>Писательство</w:t>
      </w:r>
      <w:r>
        <w:rPr>
          <w:color w:val="000000"/>
          <w:sz w:val="28"/>
          <w:szCs w:val="28"/>
          <w:shd w:val="clear" w:color="auto" w:fill="FFFFFF"/>
        </w:rPr>
        <w:t xml:space="preserve"> для очень многих очень пугающее занятие; </w:t>
      </w:r>
      <w:r>
        <w:rPr>
          <w:color w:val="000000"/>
          <w:sz w:val="28"/>
          <w:szCs w:val="28"/>
          <w:shd w:val="clear" w:color="auto" w:fill="FFFFFF"/>
        </w:rPr>
        <w:lastRenderedPageBreak/>
        <w:t xml:space="preserve">неудивительно, что </w:t>
      </w:r>
      <w:r w:rsidR="004A3365">
        <w:rPr>
          <w:color w:val="000000"/>
          <w:sz w:val="28"/>
          <w:szCs w:val="28"/>
          <w:shd w:val="clear" w:color="auto" w:fill="FFFFFF"/>
        </w:rPr>
        <w:t>ученики, у которых затруднения с чтением и письмом, в отличие от их сверстников</w:t>
      </w:r>
      <w:r>
        <w:rPr>
          <w:color w:val="000000"/>
          <w:sz w:val="28"/>
          <w:szCs w:val="28"/>
          <w:shd w:val="clear" w:color="auto" w:fill="FFFFFF"/>
        </w:rPr>
        <w:t>, просто сопротивляются мысли о том, что они когда-либо станут «хорошими» писателями.</w:t>
      </w:r>
    </w:p>
    <w:p w:rsidR="007C7AA7" w:rsidRDefault="007C7AA7" w:rsidP="007C7AA7">
      <w:pPr>
        <w:pStyle w:val="a3"/>
        <w:spacing w:before="0" w:beforeAutospacing="0" w:after="0" w:afterAutospacing="0" w:line="360" w:lineRule="auto"/>
        <w:ind w:firstLine="720"/>
        <w:jc w:val="both"/>
      </w:pPr>
      <w:r>
        <w:rPr>
          <w:color w:val="000000"/>
          <w:sz w:val="28"/>
          <w:szCs w:val="28"/>
          <w:shd w:val="clear" w:color="auto" w:fill="FFFFFF"/>
        </w:rPr>
        <w:t>Стили обучения</w:t>
      </w:r>
      <w:r w:rsidR="00D05A25">
        <w:rPr>
          <w:color w:val="000000"/>
          <w:sz w:val="28"/>
          <w:szCs w:val="28"/>
          <w:shd w:val="clear" w:color="auto" w:fill="FFFFFF"/>
        </w:rPr>
        <w:t xml:space="preserve"> </w:t>
      </w:r>
      <w:r w:rsidR="00D05A25">
        <w:rPr>
          <w:color w:val="FF0000"/>
          <w:sz w:val="28"/>
          <w:szCs w:val="28"/>
          <w:shd w:val="clear" w:color="auto" w:fill="FFFFFF"/>
        </w:rPr>
        <w:t>об этом не было ни слова, теперь зачем?</w:t>
      </w:r>
      <w:r>
        <w:rPr>
          <w:color w:val="000000"/>
          <w:sz w:val="28"/>
          <w:szCs w:val="28"/>
          <w:shd w:val="clear" w:color="auto" w:fill="FFFFFF"/>
        </w:rPr>
        <w:t xml:space="preserve"> детей с отставанием в обучении не позволяют им применять «шаблоны», которые этот опыт предоставляет для более стандартных учащихся. Часто они не осознают своих ошибок и не могут понять, почему их неправильно понимают.</w:t>
      </w:r>
    </w:p>
    <w:p w:rsidR="007C7AA7" w:rsidRDefault="004A3365" w:rsidP="007C7AA7">
      <w:pPr>
        <w:pStyle w:val="a3"/>
        <w:spacing w:before="0" w:beforeAutospacing="0" w:after="0" w:afterAutospacing="0" w:line="360" w:lineRule="auto"/>
        <w:ind w:firstLine="720"/>
        <w:jc w:val="both"/>
      </w:pPr>
      <w:r>
        <w:rPr>
          <w:color w:val="000000"/>
          <w:sz w:val="28"/>
          <w:szCs w:val="28"/>
          <w:shd w:val="clear" w:color="auto" w:fill="FFFFFF"/>
        </w:rPr>
        <w:t xml:space="preserve">Их называют ленивыми </w:t>
      </w:r>
      <w:r w:rsidR="007C7AA7">
        <w:rPr>
          <w:color w:val="000000"/>
          <w:sz w:val="28"/>
          <w:szCs w:val="28"/>
          <w:shd w:val="clear" w:color="auto" w:fill="FFFFFF"/>
        </w:rPr>
        <w:t xml:space="preserve">и немотивированными, и они, вероятно, расстроены, обеспокоены и </w:t>
      </w:r>
      <w:proofErr w:type="spellStart"/>
      <w:r w:rsidR="007C7AA7">
        <w:rPr>
          <w:color w:val="000000"/>
          <w:sz w:val="28"/>
          <w:szCs w:val="28"/>
          <w:shd w:val="clear" w:color="auto" w:fill="FFFFFF"/>
        </w:rPr>
        <w:t>неуверенны</w:t>
      </w:r>
      <w:proofErr w:type="spellEnd"/>
      <w:r w:rsidR="007C7AA7">
        <w:rPr>
          <w:color w:val="000000"/>
          <w:sz w:val="28"/>
          <w:szCs w:val="28"/>
          <w:shd w:val="clear" w:color="auto" w:fill="FFFFFF"/>
        </w:rPr>
        <w:t xml:space="preserve"> в себе. Они часто полагаются на то, в чем они хороши, и отвергают те действия, в которых не разбираются (что, как правило, относится к тем вещам, которые мы задаем на уроках композиции). Часто эти ученики хорошо учились в старшей школе, но внезапно у них возникают трудности в колледже.</w:t>
      </w:r>
    </w:p>
    <w:p w:rsidR="007C7AA7" w:rsidRDefault="007C7AA7" w:rsidP="007C7AA7">
      <w:pPr>
        <w:pStyle w:val="a3"/>
        <w:spacing w:before="0" w:beforeAutospacing="0" w:after="0" w:afterAutospacing="0" w:line="360" w:lineRule="auto"/>
        <w:ind w:firstLine="720"/>
        <w:jc w:val="both"/>
      </w:pPr>
      <w:r>
        <w:rPr>
          <w:color w:val="000000"/>
          <w:sz w:val="28"/>
          <w:szCs w:val="28"/>
          <w:shd w:val="clear" w:color="auto" w:fill="FFFFFF"/>
        </w:rPr>
        <w:t xml:space="preserve">На что все это указывает? Реальность такова, что этим учащимся придется работать усерднее, чем учащимся с </w:t>
      </w:r>
      <w:r w:rsidRPr="00D05A25">
        <w:rPr>
          <w:color w:val="000000"/>
          <w:sz w:val="28"/>
          <w:szCs w:val="28"/>
          <w:highlight w:val="yellow"/>
          <w:shd w:val="clear" w:color="auto" w:fill="FFFFFF"/>
        </w:rPr>
        <w:t>традиционным</w:t>
      </w:r>
      <w:r>
        <w:rPr>
          <w:color w:val="000000"/>
          <w:sz w:val="28"/>
          <w:szCs w:val="28"/>
          <w:shd w:val="clear" w:color="auto" w:fill="FFFFFF"/>
        </w:rPr>
        <w:t xml:space="preserve"> стилем обучения; они должны быть более зрелыми </w:t>
      </w:r>
      <w:r w:rsidRPr="00D05A25">
        <w:rPr>
          <w:color w:val="000000"/>
          <w:sz w:val="28"/>
          <w:szCs w:val="28"/>
          <w:highlight w:val="yellow"/>
          <w:shd w:val="clear" w:color="auto" w:fill="FFFFFF"/>
        </w:rPr>
        <w:t>студентами колледжа</w:t>
      </w:r>
      <w:proofErr w:type="gramStart"/>
      <w:r w:rsidR="00D05A25">
        <w:rPr>
          <w:color w:val="000000"/>
          <w:sz w:val="28"/>
          <w:szCs w:val="28"/>
          <w:shd w:val="clear" w:color="auto" w:fill="FFFFFF"/>
        </w:rPr>
        <w:t xml:space="preserve"> </w:t>
      </w:r>
      <w:r w:rsidR="00D05A25">
        <w:rPr>
          <w:color w:val="FF0000"/>
          <w:sz w:val="28"/>
          <w:szCs w:val="28"/>
          <w:shd w:val="clear" w:color="auto" w:fill="FFFFFF"/>
        </w:rPr>
        <w:t>?</w:t>
      </w:r>
      <w:proofErr w:type="gramEnd"/>
      <w:r w:rsidR="00D05A25">
        <w:rPr>
          <w:color w:val="FF0000"/>
          <w:sz w:val="28"/>
          <w:szCs w:val="28"/>
          <w:shd w:val="clear" w:color="auto" w:fill="FFFFFF"/>
        </w:rPr>
        <w:t xml:space="preserve"> у Вас мл школьники</w:t>
      </w:r>
      <w:r>
        <w:rPr>
          <w:color w:val="000000"/>
          <w:sz w:val="28"/>
          <w:szCs w:val="28"/>
          <w:shd w:val="clear" w:color="auto" w:fill="FFFFFF"/>
        </w:rPr>
        <w:t xml:space="preserve">, более организованными, более целенаправленными, более инициативными, более амбициозными и более последовательными. Если они поддаются </w:t>
      </w:r>
      <w:r w:rsidRPr="00D05A25">
        <w:rPr>
          <w:color w:val="000000"/>
          <w:sz w:val="28"/>
          <w:szCs w:val="28"/>
          <w:highlight w:val="yellow"/>
          <w:shd w:val="clear" w:color="auto" w:fill="FFFFFF"/>
        </w:rPr>
        <w:t>искушениям</w:t>
      </w:r>
      <w:r>
        <w:rPr>
          <w:color w:val="000000"/>
          <w:sz w:val="28"/>
          <w:szCs w:val="28"/>
          <w:shd w:val="clear" w:color="auto" w:fill="FFFFFF"/>
        </w:rPr>
        <w:t xml:space="preserve">, которые допускаются другим школьникам, они с гораздо большей вероятностью отстают и бросают </w:t>
      </w:r>
      <w:r w:rsidRPr="00D05A25">
        <w:rPr>
          <w:color w:val="000000"/>
          <w:sz w:val="28"/>
          <w:szCs w:val="28"/>
          <w:highlight w:val="yellow"/>
          <w:shd w:val="clear" w:color="auto" w:fill="FFFFFF"/>
        </w:rPr>
        <w:t>колледж</w:t>
      </w:r>
      <w:r>
        <w:rPr>
          <w:color w:val="000000"/>
          <w:sz w:val="28"/>
          <w:szCs w:val="28"/>
          <w:shd w:val="clear" w:color="auto" w:fill="FFFFFF"/>
        </w:rPr>
        <w:t>. Им также потребуется больше времени для выполнения заданий, и они должны будут использовать это время в расписании так же, как и их одноклассники»</w:t>
      </w:r>
      <w:r w:rsidR="00D05A25">
        <w:rPr>
          <w:color w:val="000000"/>
          <w:sz w:val="28"/>
          <w:szCs w:val="28"/>
          <w:shd w:val="clear" w:color="auto" w:fill="FFFFFF"/>
        </w:rPr>
        <w:t xml:space="preserve"> </w:t>
      </w:r>
      <w:r w:rsidR="00D05A25">
        <w:rPr>
          <w:color w:val="FF0000"/>
          <w:sz w:val="28"/>
          <w:szCs w:val="28"/>
          <w:shd w:val="clear" w:color="auto" w:fill="FFFFFF"/>
        </w:rPr>
        <w:t>где начало цитаты и чья она? ссылки</w:t>
      </w:r>
      <w:proofErr w:type="gramStart"/>
      <w:r w:rsidR="00D05A25">
        <w:rPr>
          <w:color w:val="FF0000"/>
          <w:sz w:val="28"/>
          <w:szCs w:val="28"/>
          <w:shd w:val="clear" w:color="auto" w:fill="FFFFFF"/>
        </w:rPr>
        <w:t>?</w:t>
      </w:r>
      <w:r>
        <w:rPr>
          <w:color w:val="000000"/>
          <w:sz w:val="28"/>
          <w:szCs w:val="28"/>
          <w:shd w:val="clear" w:color="auto" w:fill="FFFFFF"/>
        </w:rPr>
        <w:t xml:space="preserve">. </w:t>
      </w:r>
      <w:proofErr w:type="gramEnd"/>
      <w:r w:rsidRPr="00230765">
        <w:rPr>
          <w:color w:val="000000"/>
          <w:sz w:val="28"/>
          <w:szCs w:val="28"/>
          <w:highlight w:val="yellow"/>
          <w:shd w:val="clear" w:color="auto" w:fill="FFFFFF"/>
        </w:rPr>
        <w:t>Опять же, вы можете попытаться вдохновить на такой энтузиазм, но вы не можете обеспечить его.</w:t>
      </w:r>
    </w:p>
    <w:p w:rsidR="007C7AA7" w:rsidRDefault="007C7AA7" w:rsidP="007C7AA7">
      <w:pPr>
        <w:pStyle w:val="a3"/>
        <w:spacing w:before="0" w:beforeAutospacing="0" w:after="0" w:afterAutospacing="0" w:line="360" w:lineRule="auto"/>
        <w:ind w:firstLine="720"/>
        <w:jc w:val="both"/>
      </w:pPr>
      <w:r>
        <w:rPr>
          <w:color w:val="000000"/>
          <w:sz w:val="28"/>
          <w:szCs w:val="28"/>
          <w:shd w:val="clear" w:color="auto" w:fill="FFFFFF"/>
        </w:rPr>
        <w:t xml:space="preserve">Если указать на доступные ресурсы в нашем </w:t>
      </w:r>
      <w:r w:rsidRPr="00230765">
        <w:rPr>
          <w:color w:val="000000"/>
          <w:sz w:val="28"/>
          <w:szCs w:val="28"/>
          <w:highlight w:val="yellow"/>
          <w:shd w:val="clear" w:color="auto" w:fill="FFFFFF"/>
        </w:rPr>
        <w:t>кампусе</w:t>
      </w:r>
      <w:r>
        <w:rPr>
          <w:color w:val="000000"/>
          <w:sz w:val="28"/>
          <w:szCs w:val="28"/>
          <w:shd w:val="clear" w:color="auto" w:fill="FFFFFF"/>
        </w:rPr>
        <w:t xml:space="preserve">, сделали все возможное, чтобы </w:t>
      </w:r>
      <w:proofErr w:type="gramStart"/>
      <w:r>
        <w:rPr>
          <w:color w:val="000000"/>
          <w:sz w:val="28"/>
          <w:szCs w:val="28"/>
          <w:shd w:val="clear" w:color="auto" w:fill="FFFFFF"/>
        </w:rPr>
        <w:t>разместить учащегося</w:t>
      </w:r>
      <w:proofErr w:type="gramEnd"/>
      <w:r>
        <w:rPr>
          <w:color w:val="000000"/>
          <w:sz w:val="28"/>
          <w:szCs w:val="28"/>
          <w:shd w:val="clear" w:color="auto" w:fill="FFFFFF"/>
        </w:rPr>
        <w:t xml:space="preserve"> в вашем </w:t>
      </w:r>
      <w:r w:rsidRPr="00230765">
        <w:rPr>
          <w:color w:val="000000"/>
          <w:sz w:val="28"/>
          <w:szCs w:val="28"/>
          <w:highlight w:val="yellow"/>
          <w:shd w:val="clear" w:color="auto" w:fill="FFFFFF"/>
        </w:rPr>
        <w:t>классе или учебном пособии,</w:t>
      </w:r>
      <w:r>
        <w:rPr>
          <w:color w:val="000000"/>
          <w:sz w:val="28"/>
          <w:szCs w:val="28"/>
          <w:shd w:val="clear" w:color="auto" w:fill="FFFFFF"/>
        </w:rPr>
        <w:t xml:space="preserve"> и предоставили стратегии, которые, по вашему мнению, могут помочь, учащийся должен получить </w:t>
      </w:r>
      <w:r w:rsidRPr="00230765">
        <w:rPr>
          <w:color w:val="000000"/>
          <w:sz w:val="28"/>
          <w:szCs w:val="28"/>
          <w:highlight w:val="yellow"/>
          <w:shd w:val="clear" w:color="auto" w:fill="FFFFFF"/>
        </w:rPr>
        <w:t>формальную</w:t>
      </w:r>
      <w:r>
        <w:rPr>
          <w:color w:val="000000"/>
          <w:sz w:val="28"/>
          <w:szCs w:val="28"/>
          <w:shd w:val="clear" w:color="auto" w:fill="FFFFFF"/>
        </w:rPr>
        <w:t xml:space="preserve"> оценку и </w:t>
      </w:r>
      <w:r w:rsidRPr="00230765">
        <w:rPr>
          <w:color w:val="000000"/>
          <w:sz w:val="28"/>
          <w:szCs w:val="28"/>
          <w:highlight w:val="yellow"/>
          <w:shd w:val="clear" w:color="auto" w:fill="FFFFFF"/>
        </w:rPr>
        <w:t>использовать</w:t>
      </w:r>
      <w:r>
        <w:rPr>
          <w:color w:val="000000"/>
          <w:sz w:val="28"/>
          <w:szCs w:val="28"/>
          <w:shd w:val="clear" w:color="auto" w:fill="FFFFFF"/>
        </w:rPr>
        <w:t xml:space="preserve"> из других доступных ресурсов.</w:t>
      </w:r>
    </w:p>
    <w:p w:rsidR="007C7AA7" w:rsidRPr="00230765" w:rsidRDefault="007C7AA7" w:rsidP="007C7AA7">
      <w:pPr>
        <w:pStyle w:val="a3"/>
        <w:spacing w:before="0" w:beforeAutospacing="0" w:after="0" w:afterAutospacing="0" w:line="360" w:lineRule="auto"/>
        <w:ind w:firstLine="720"/>
        <w:jc w:val="both"/>
        <w:rPr>
          <w:color w:val="FF0000"/>
        </w:rPr>
      </w:pPr>
      <w:r>
        <w:rPr>
          <w:color w:val="000000"/>
          <w:sz w:val="28"/>
          <w:szCs w:val="28"/>
          <w:shd w:val="clear" w:color="auto" w:fill="FFFFFF"/>
        </w:rPr>
        <w:lastRenderedPageBreak/>
        <w:t xml:space="preserve">Как уже отмечалось ранее, </w:t>
      </w:r>
      <w:r w:rsidRPr="00230765">
        <w:rPr>
          <w:color w:val="000000"/>
          <w:sz w:val="28"/>
          <w:szCs w:val="28"/>
          <w:highlight w:val="yellow"/>
          <w:shd w:val="clear" w:color="auto" w:fill="FFFFFF"/>
        </w:rPr>
        <w:t>преподаватели композиции находятся в идеальном положении</w:t>
      </w:r>
      <w:r>
        <w:rPr>
          <w:color w:val="000000"/>
          <w:sz w:val="28"/>
          <w:szCs w:val="28"/>
          <w:shd w:val="clear" w:color="auto" w:fill="FFFFFF"/>
        </w:rPr>
        <w:t xml:space="preserve">, чтобы помочь ученикам. Одна из причин этого заключается в том, что большинство проблем у этих учащихся возникают в процессе чтения и письма. </w:t>
      </w:r>
      <w:proofErr w:type="gramStart"/>
      <w:r>
        <w:rPr>
          <w:color w:val="000000"/>
          <w:sz w:val="28"/>
          <w:szCs w:val="28"/>
          <w:shd w:val="clear" w:color="auto" w:fill="FFFFFF"/>
        </w:rPr>
        <w:t xml:space="preserve">Поскольку большая часть нашего обучения вращается вокруг такого рода процессов, многое из того, что вы уже делаете на уроке </w:t>
      </w:r>
      <w:r w:rsidRPr="00230765">
        <w:rPr>
          <w:color w:val="000000"/>
          <w:sz w:val="28"/>
          <w:szCs w:val="28"/>
          <w:highlight w:val="yellow"/>
          <w:shd w:val="clear" w:color="auto" w:fill="FFFFFF"/>
        </w:rPr>
        <w:t>композиции</w:t>
      </w:r>
      <w:r>
        <w:rPr>
          <w:color w:val="000000"/>
          <w:sz w:val="28"/>
          <w:szCs w:val="28"/>
          <w:shd w:val="clear" w:color="auto" w:fill="FFFFFF"/>
        </w:rPr>
        <w:t xml:space="preserve">, будет полезно ученикам с </w:t>
      </w:r>
      <w:r w:rsidRPr="00230765">
        <w:rPr>
          <w:color w:val="000000"/>
          <w:sz w:val="28"/>
          <w:szCs w:val="28"/>
          <w:highlight w:val="yellow"/>
          <w:shd w:val="clear" w:color="auto" w:fill="FFFFFF"/>
        </w:rPr>
        <w:t>ограниченными</w:t>
      </w:r>
      <w:r>
        <w:rPr>
          <w:color w:val="000000"/>
          <w:sz w:val="28"/>
          <w:szCs w:val="28"/>
          <w:shd w:val="clear" w:color="auto" w:fill="FFFFFF"/>
        </w:rPr>
        <w:t xml:space="preserve"> возможностями; Вы, вероятно, уже подчеркивали важность составления и редактирования, </w:t>
      </w:r>
      <w:r w:rsidRPr="00230765">
        <w:rPr>
          <w:color w:val="000000"/>
          <w:sz w:val="28"/>
          <w:szCs w:val="28"/>
          <w:highlight w:val="yellow"/>
          <w:shd w:val="clear" w:color="auto" w:fill="FFFFFF"/>
        </w:rPr>
        <w:t>жизненно важных шагов для студентов</w:t>
      </w:r>
      <w:r>
        <w:rPr>
          <w:color w:val="000000"/>
          <w:sz w:val="28"/>
          <w:szCs w:val="28"/>
          <w:shd w:val="clear" w:color="auto" w:fill="FFFFFF"/>
        </w:rPr>
        <w:t>, которые не могут сделать «быстро и чисто» окончательный вариант за один присест.</w:t>
      </w:r>
      <w:proofErr w:type="gramEnd"/>
      <w:r>
        <w:rPr>
          <w:color w:val="000000"/>
          <w:sz w:val="28"/>
          <w:szCs w:val="28"/>
          <w:shd w:val="clear" w:color="auto" w:fill="FFFFFF"/>
        </w:rPr>
        <w:t xml:space="preserve"> Вы также можете подумать о том, чтобы назначить своему классу различные сроки выполнения «процесса», что поможет мотивировать ученика, у которого есть проблемы с </w:t>
      </w:r>
      <w:r w:rsidRPr="00230765">
        <w:rPr>
          <w:color w:val="000000"/>
          <w:sz w:val="28"/>
          <w:szCs w:val="28"/>
          <w:highlight w:val="yellow"/>
          <w:shd w:val="clear" w:color="auto" w:fill="FFFFFF"/>
        </w:rPr>
        <w:t>написанием</w:t>
      </w:r>
      <w:r>
        <w:rPr>
          <w:color w:val="000000"/>
          <w:sz w:val="28"/>
          <w:szCs w:val="28"/>
          <w:shd w:val="clear" w:color="auto" w:fill="FFFFFF"/>
        </w:rPr>
        <w:t xml:space="preserve"> вовремя.</w:t>
      </w:r>
      <w:r w:rsidR="00230765">
        <w:rPr>
          <w:color w:val="000000"/>
          <w:sz w:val="28"/>
          <w:szCs w:val="28"/>
          <w:shd w:val="clear" w:color="auto" w:fill="FFFFFF"/>
        </w:rPr>
        <w:t xml:space="preserve"> </w:t>
      </w:r>
      <w:proofErr w:type="gramStart"/>
      <w:r w:rsidR="00230765">
        <w:rPr>
          <w:color w:val="FF0000"/>
          <w:sz w:val="28"/>
          <w:szCs w:val="28"/>
          <w:shd w:val="clear" w:color="auto" w:fill="FFFFFF"/>
        </w:rPr>
        <w:t>Кажется</w:t>
      </w:r>
      <w:proofErr w:type="gramEnd"/>
      <w:r w:rsidR="00230765">
        <w:rPr>
          <w:color w:val="FF0000"/>
          <w:sz w:val="28"/>
          <w:szCs w:val="28"/>
          <w:shd w:val="clear" w:color="auto" w:fill="FFFFFF"/>
        </w:rPr>
        <w:t xml:space="preserve"> Вы перевели данный текст в </w:t>
      </w:r>
      <w:proofErr w:type="spellStart"/>
      <w:r w:rsidR="00230765">
        <w:rPr>
          <w:color w:val="FF0000"/>
          <w:sz w:val="28"/>
          <w:szCs w:val="28"/>
          <w:shd w:val="clear" w:color="auto" w:fill="FFFFFF"/>
        </w:rPr>
        <w:t>гугл</w:t>
      </w:r>
      <w:proofErr w:type="spellEnd"/>
      <w:r w:rsidR="00230765">
        <w:rPr>
          <w:color w:val="FF0000"/>
          <w:sz w:val="28"/>
          <w:szCs w:val="28"/>
          <w:shd w:val="clear" w:color="auto" w:fill="FFFFFF"/>
        </w:rPr>
        <w:t>-переводчике!</w:t>
      </w:r>
    </w:p>
    <w:p w:rsidR="007C7AA7" w:rsidRDefault="004A3365" w:rsidP="007C7AA7">
      <w:pPr>
        <w:pStyle w:val="a3"/>
        <w:spacing w:before="0" w:beforeAutospacing="0" w:after="0" w:afterAutospacing="0" w:line="360" w:lineRule="auto"/>
        <w:ind w:firstLine="720"/>
        <w:jc w:val="both"/>
      </w:pPr>
      <w:r>
        <w:rPr>
          <w:color w:val="000000"/>
          <w:sz w:val="28"/>
          <w:szCs w:val="28"/>
          <w:shd w:val="clear" w:color="auto" w:fill="FFFFFF"/>
        </w:rPr>
        <w:t xml:space="preserve">Общие занятия </w:t>
      </w:r>
      <w:r w:rsidR="007C7AA7">
        <w:rPr>
          <w:color w:val="000000"/>
          <w:sz w:val="28"/>
          <w:szCs w:val="28"/>
          <w:shd w:val="clear" w:color="auto" w:fill="FFFFFF"/>
        </w:rPr>
        <w:t xml:space="preserve">со сверстниками и ответы также, вероятно, являются важными </w:t>
      </w:r>
      <w:r w:rsidR="007C7AA7" w:rsidRPr="00230765">
        <w:rPr>
          <w:color w:val="000000"/>
          <w:sz w:val="28"/>
          <w:szCs w:val="28"/>
          <w:highlight w:val="yellow"/>
          <w:shd w:val="clear" w:color="auto" w:fill="FFFFFF"/>
        </w:rPr>
        <w:t>частями</w:t>
      </w:r>
      <w:r w:rsidR="007C7AA7">
        <w:rPr>
          <w:color w:val="000000"/>
          <w:sz w:val="28"/>
          <w:szCs w:val="28"/>
          <w:shd w:val="clear" w:color="auto" w:fill="FFFFFF"/>
        </w:rPr>
        <w:t xml:space="preserve"> педа</w:t>
      </w:r>
      <w:r>
        <w:rPr>
          <w:color w:val="000000"/>
          <w:sz w:val="28"/>
          <w:szCs w:val="28"/>
          <w:shd w:val="clear" w:color="auto" w:fill="FFFFFF"/>
        </w:rPr>
        <w:t>гогики. Тем не менее, учащиеся</w:t>
      </w:r>
      <w:r w:rsidR="007C7AA7">
        <w:rPr>
          <w:color w:val="000000"/>
          <w:sz w:val="28"/>
          <w:szCs w:val="28"/>
          <w:shd w:val="clear" w:color="auto" w:fill="FFFFFF"/>
        </w:rPr>
        <w:t xml:space="preserve"> могут чувствовать себя очень некомфортно, отвечая сверстникам. Иногда у них в</w:t>
      </w:r>
      <w:r>
        <w:rPr>
          <w:color w:val="000000"/>
          <w:sz w:val="28"/>
          <w:szCs w:val="28"/>
          <w:shd w:val="clear" w:color="auto" w:fill="FFFFFF"/>
        </w:rPr>
        <w:t>озникают трудности с коррекцией</w:t>
      </w:r>
      <w:r w:rsidR="007C7AA7">
        <w:rPr>
          <w:color w:val="000000"/>
          <w:sz w:val="28"/>
          <w:szCs w:val="28"/>
          <w:shd w:val="clear" w:color="auto" w:fill="FFFFFF"/>
        </w:rPr>
        <w:t xml:space="preserve"> и исправлением собственных черновиков, не говоря уже о черновиках </w:t>
      </w:r>
      <w:r w:rsidR="007C7AA7" w:rsidRPr="00230765">
        <w:rPr>
          <w:color w:val="000000"/>
          <w:sz w:val="28"/>
          <w:szCs w:val="28"/>
          <w:highlight w:val="yellow"/>
          <w:shd w:val="clear" w:color="auto" w:fill="FFFFFF"/>
        </w:rPr>
        <w:t>коллег</w:t>
      </w:r>
      <w:r w:rsidR="007C7AA7">
        <w:rPr>
          <w:color w:val="000000"/>
          <w:sz w:val="28"/>
          <w:szCs w:val="28"/>
          <w:shd w:val="clear" w:color="auto" w:fill="FFFFFF"/>
        </w:rPr>
        <w:t xml:space="preserve">. Кроме того, они могут </w:t>
      </w:r>
      <w:r w:rsidR="007C7AA7" w:rsidRPr="00230765">
        <w:rPr>
          <w:color w:val="000000"/>
          <w:sz w:val="28"/>
          <w:szCs w:val="28"/>
          <w:highlight w:val="yellow"/>
          <w:shd w:val="clear" w:color="auto" w:fill="FFFFFF"/>
        </w:rPr>
        <w:t>стесняться</w:t>
      </w:r>
      <w:r w:rsidR="007C7AA7">
        <w:rPr>
          <w:color w:val="000000"/>
          <w:sz w:val="28"/>
          <w:szCs w:val="28"/>
          <w:shd w:val="clear" w:color="auto" w:fill="FFFFFF"/>
        </w:rPr>
        <w:t xml:space="preserve"> делиться своими черновиками, у которых может быть много проблем с в</w:t>
      </w:r>
      <w:r>
        <w:rPr>
          <w:color w:val="000000"/>
          <w:sz w:val="28"/>
          <w:szCs w:val="28"/>
          <w:shd w:val="clear" w:color="auto" w:fill="FFFFFF"/>
        </w:rPr>
        <w:t xml:space="preserve">ычиткой и согласованностью. Можно </w:t>
      </w:r>
      <w:proofErr w:type="gramStart"/>
      <w:r>
        <w:rPr>
          <w:color w:val="000000"/>
          <w:sz w:val="28"/>
          <w:szCs w:val="28"/>
          <w:shd w:val="clear" w:color="auto" w:fill="FFFFFF"/>
        </w:rPr>
        <w:t>порекомендовать учащимся</w:t>
      </w:r>
      <w:r w:rsidR="007C7AA7">
        <w:rPr>
          <w:color w:val="000000"/>
          <w:sz w:val="28"/>
          <w:szCs w:val="28"/>
          <w:shd w:val="clear" w:color="auto" w:fill="FFFFFF"/>
        </w:rPr>
        <w:t xml:space="preserve"> обратиться</w:t>
      </w:r>
      <w:proofErr w:type="gramEnd"/>
      <w:r w:rsidR="007C7AA7">
        <w:rPr>
          <w:color w:val="000000"/>
          <w:sz w:val="28"/>
          <w:szCs w:val="28"/>
          <w:shd w:val="clear" w:color="auto" w:fill="FFFFFF"/>
        </w:rPr>
        <w:t xml:space="preserve"> к </w:t>
      </w:r>
      <w:r w:rsidR="007C7AA7" w:rsidRPr="00230765">
        <w:rPr>
          <w:color w:val="000000"/>
          <w:sz w:val="28"/>
          <w:szCs w:val="28"/>
          <w:highlight w:val="yellow"/>
          <w:shd w:val="clear" w:color="auto" w:fill="FFFFFF"/>
        </w:rPr>
        <w:t xml:space="preserve">консультанту </w:t>
      </w:r>
      <w:r w:rsidRPr="00230765">
        <w:rPr>
          <w:color w:val="000000"/>
          <w:sz w:val="28"/>
          <w:szCs w:val="28"/>
          <w:highlight w:val="yellow"/>
          <w:shd w:val="clear" w:color="auto" w:fill="FFFFFF"/>
        </w:rPr>
        <w:t>«</w:t>
      </w:r>
      <w:r w:rsidR="007C7AA7" w:rsidRPr="00230765">
        <w:rPr>
          <w:color w:val="000000"/>
          <w:sz w:val="28"/>
          <w:szCs w:val="28"/>
          <w:highlight w:val="yellow"/>
          <w:shd w:val="clear" w:color="auto" w:fill="FFFFFF"/>
        </w:rPr>
        <w:t>Центра письма</w:t>
      </w:r>
      <w:r w:rsidRPr="00230765">
        <w:rPr>
          <w:color w:val="000000"/>
          <w:sz w:val="28"/>
          <w:szCs w:val="28"/>
          <w:highlight w:val="yellow"/>
          <w:shd w:val="clear" w:color="auto" w:fill="FFFFFF"/>
        </w:rPr>
        <w:t>»</w:t>
      </w:r>
      <w:r w:rsidR="007C7AA7">
        <w:rPr>
          <w:color w:val="000000"/>
          <w:sz w:val="28"/>
          <w:szCs w:val="28"/>
          <w:shd w:val="clear" w:color="auto" w:fill="FFFFFF"/>
        </w:rPr>
        <w:t xml:space="preserve"> за помощью в работе над черновиком сверстников или пройти обучение перед семинаром по своим собственным черновикам. Или вы можете попросить этих </w:t>
      </w:r>
      <w:r w:rsidR="007C7AA7" w:rsidRPr="00230765">
        <w:rPr>
          <w:color w:val="000000"/>
          <w:sz w:val="28"/>
          <w:szCs w:val="28"/>
          <w:highlight w:val="yellow"/>
          <w:shd w:val="clear" w:color="auto" w:fill="FFFFFF"/>
        </w:rPr>
        <w:t>студентов</w:t>
      </w:r>
      <w:r w:rsidR="007C7AA7">
        <w:rPr>
          <w:color w:val="000000"/>
          <w:sz w:val="28"/>
          <w:szCs w:val="28"/>
          <w:shd w:val="clear" w:color="auto" w:fill="FFFFFF"/>
        </w:rPr>
        <w:t xml:space="preserve"> принести черновик на </w:t>
      </w:r>
      <w:r w:rsidR="007C7AA7" w:rsidRPr="00230765">
        <w:rPr>
          <w:color w:val="000000"/>
          <w:sz w:val="28"/>
          <w:szCs w:val="28"/>
          <w:highlight w:val="yellow"/>
          <w:shd w:val="clear" w:color="auto" w:fill="FFFFFF"/>
        </w:rPr>
        <w:t>конференцию</w:t>
      </w:r>
      <w:r w:rsidR="007C7AA7">
        <w:rPr>
          <w:color w:val="000000"/>
          <w:sz w:val="28"/>
          <w:szCs w:val="28"/>
          <w:shd w:val="clear" w:color="auto" w:fill="FFFFFF"/>
        </w:rPr>
        <w:t xml:space="preserve"> вместе с вами. Один опытный учитель предположил, что, если эти </w:t>
      </w:r>
      <w:r w:rsidR="007C7AA7" w:rsidRPr="00230765">
        <w:rPr>
          <w:color w:val="000000"/>
          <w:sz w:val="28"/>
          <w:szCs w:val="28"/>
          <w:highlight w:val="yellow"/>
          <w:shd w:val="clear" w:color="auto" w:fill="FFFFFF"/>
        </w:rPr>
        <w:t>стратегии не помогают обуздать страх ученика перед семинарами сверстников, вы можете разрешить этому ученику отсутствовать в день семинара.</w:t>
      </w:r>
    </w:p>
    <w:p w:rsidR="007C7AA7" w:rsidRDefault="007C7AA7" w:rsidP="007C7AA7">
      <w:pPr>
        <w:pStyle w:val="a3"/>
        <w:spacing w:before="0" w:beforeAutospacing="0" w:after="0" w:afterAutospacing="0" w:line="360" w:lineRule="auto"/>
        <w:ind w:firstLine="720"/>
        <w:jc w:val="both"/>
        <w:rPr>
          <w:color w:val="000000"/>
          <w:sz w:val="28"/>
          <w:szCs w:val="28"/>
          <w:shd w:val="clear" w:color="auto" w:fill="FFFFFF"/>
        </w:rPr>
      </w:pPr>
      <w:r w:rsidRPr="00230765">
        <w:rPr>
          <w:color w:val="000000"/>
          <w:sz w:val="28"/>
          <w:szCs w:val="28"/>
          <w:highlight w:val="yellow"/>
          <w:shd w:val="clear" w:color="auto" w:fill="FFFFFF"/>
        </w:rPr>
        <w:t>Преподавателю письма,</w:t>
      </w:r>
      <w:r>
        <w:rPr>
          <w:color w:val="000000"/>
          <w:sz w:val="28"/>
          <w:szCs w:val="28"/>
          <w:shd w:val="clear" w:color="auto" w:fill="FFFFFF"/>
        </w:rPr>
        <w:t xml:space="preserve"> у которого и без того очень мало времени, очень трудно дать одному ученику много дополнительного времени. Важно, чтобы вы понимали, что вы </w:t>
      </w:r>
      <w:r w:rsidRPr="00230765">
        <w:rPr>
          <w:color w:val="000000"/>
          <w:sz w:val="28"/>
          <w:szCs w:val="28"/>
          <w:highlight w:val="yellow"/>
          <w:shd w:val="clear" w:color="auto" w:fill="FFFFFF"/>
        </w:rPr>
        <w:t xml:space="preserve">НЕ разбавляете содержание вашего класса — вы </w:t>
      </w:r>
      <w:r w:rsidRPr="00230765">
        <w:rPr>
          <w:color w:val="000000"/>
          <w:sz w:val="28"/>
          <w:szCs w:val="28"/>
          <w:highlight w:val="yellow"/>
          <w:shd w:val="clear" w:color="auto" w:fill="FFFFFF"/>
        </w:rPr>
        <w:lastRenderedPageBreak/>
        <w:t>просто приспосабливаете различные стили обучения,</w:t>
      </w:r>
      <w:r>
        <w:rPr>
          <w:color w:val="000000"/>
          <w:sz w:val="28"/>
          <w:szCs w:val="28"/>
          <w:shd w:val="clear" w:color="auto" w:fill="FFFFFF"/>
        </w:rPr>
        <w:t xml:space="preserve"> которые обычно игнорируются в традиционных классах. На самом деле, большинство </w:t>
      </w:r>
      <w:r w:rsidRPr="00230765">
        <w:rPr>
          <w:color w:val="000000"/>
          <w:sz w:val="28"/>
          <w:szCs w:val="28"/>
          <w:highlight w:val="yellow"/>
          <w:shd w:val="clear" w:color="auto" w:fill="FFFFFF"/>
        </w:rPr>
        <w:t>приспособлений</w:t>
      </w:r>
      <w:r>
        <w:rPr>
          <w:color w:val="000000"/>
          <w:sz w:val="28"/>
          <w:szCs w:val="28"/>
          <w:shd w:val="clear" w:color="auto" w:fill="FFFFFF"/>
        </w:rPr>
        <w:t xml:space="preserve">, которые вы можете сделать в своем классе, будут полезны для всех типов учащихся. С другой стороны, школьникам с отставанием в обучении будет очень полезно, если вы дадите им дополнительное рабочее время для работы над </w:t>
      </w:r>
      <w:r w:rsidRPr="00230765">
        <w:rPr>
          <w:color w:val="000000"/>
          <w:sz w:val="28"/>
          <w:szCs w:val="28"/>
          <w:highlight w:val="yellow"/>
          <w:shd w:val="clear" w:color="auto" w:fill="FFFFFF"/>
        </w:rPr>
        <w:t>стратегиями</w:t>
      </w:r>
      <w:r>
        <w:rPr>
          <w:color w:val="000000"/>
          <w:sz w:val="28"/>
          <w:szCs w:val="28"/>
          <w:shd w:val="clear" w:color="auto" w:fill="FFFFFF"/>
        </w:rPr>
        <w:t xml:space="preserve">. Вы также можете сообщить им о </w:t>
      </w:r>
      <w:r w:rsidRPr="00230765">
        <w:rPr>
          <w:color w:val="000000"/>
          <w:sz w:val="28"/>
          <w:szCs w:val="28"/>
          <w:highlight w:val="yellow"/>
          <w:shd w:val="clear" w:color="auto" w:fill="FFFFFF"/>
        </w:rPr>
        <w:t>Центре</w:t>
      </w:r>
      <w:r>
        <w:rPr>
          <w:color w:val="000000"/>
          <w:sz w:val="28"/>
          <w:szCs w:val="28"/>
          <w:shd w:val="clear" w:color="auto" w:fill="FFFFFF"/>
        </w:rPr>
        <w:t xml:space="preserve"> письма, где они могут получить больше внимания один на один. </w:t>
      </w:r>
    </w:p>
    <w:p w:rsidR="007C7AA7" w:rsidRDefault="007C7AA7" w:rsidP="007C7AA7">
      <w:pPr>
        <w:pStyle w:val="a3"/>
        <w:spacing w:before="0" w:beforeAutospacing="0" w:after="0" w:afterAutospacing="0" w:line="360" w:lineRule="auto"/>
        <w:ind w:firstLine="720"/>
        <w:jc w:val="both"/>
        <w:rPr>
          <w:color w:val="000000"/>
          <w:sz w:val="28"/>
          <w:szCs w:val="28"/>
          <w:shd w:val="clear" w:color="auto" w:fill="FFFFFF"/>
        </w:rPr>
      </w:pPr>
    </w:p>
    <w:p w:rsidR="007C7AA7" w:rsidRDefault="007C7AA7" w:rsidP="007C7AA7">
      <w:pPr>
        <w:pStyle w:val="a3"/>
        <w:spacing w:before="0" w:beforeAutospacing="0" w:after="0" w:afterAutospacing="0" w:line="360" w:lineRule="auto"/>
        <w:ind w:firstLine="720"/>
        <w:jc w:val="both"/>
        <w:rPr>
          <w:color w:val="000000"/>
          <w:sz w:val="28"/>
          <w:szCs w:val="28"/>
          <w:shd w:val="clear" w:color="auto" w:fill="FFFFFF"/>
        </w:rPr>
      </w:pPr>
    </w:p>
    <w:p w:rsidR="007C7AA7" w:rsidRDefault="007C7AA7" w:rsidP="007C7AA7">
      <w:pPr>
        <w:pStyle w:val="a3"/>
        <w:spacing w:before="0" w:beforeAutospacing="0" w:after="0" w:afterAutospacing="0" w:line="360" w:lineRule="auto"/>
        <w:ind w:firstLine="720"/>
        <w:jc w:val="both"/>
        <w:rPr>
          <w:color w:val="000000"/>
          <w:sz w:val="28"/>
          <w:szCs w:val="28"/>
          <w:shd w:val="clear" w:color="auto" w:fill="FFFFFF"/>
        </w:rPr>
      </w:pPr>
    </w:p>
    <w:p w:rsidR="007C7AA7" w:rsidRDefault="007C7AA7" w:rsidP="007C7AA7">
      <w:pPr>
        <w:pStyle w:val="a3"/>
        <w:spacing w:before="0" w:beforeAutospacing="0" w:after="0" w:afterAutospacing="0" w:line="360" w:lineRule="auto"/>
        <w:ind w:firstLine="720"/>
        <w:jc w:val="both"/>
        <w:rPr>
          <w:color w:val="000000"/>
          <w:sz w:val="28"/>
          <w:szCs w:val="28"/>
          <w:shd w:val="clear" w:color="auto" w:fill="FFFFFF"/>
        </w:rPr>
      </w:pPr>
    </w:p>
    <w:p w:rsidR="007A52AA" w:rsidRDefault="007A52AA" w:rsidP="007C7AA7">
      <w:pPr>
        <w:pStyle w:val="a3"/>
        <w:spacing w:before="0" w:beforeAutospacing="0" w:after="0" w:afterAutospacing="0" w:line="360" w:lineRule="auto"/>
        <w:ind w:firstLine="720"/>
        <w:jc w:val="both"/>
        <w:rPr>
          <w:color w:val="000000"/>
          <w:sz w:val="28"/>
          <w:szCs w:val="28"/>
          <w:shd w:val="clear" w:color="auto" w:fill="FFFFFF"/>
        </w:rPr>
      </w:pPr>
    </w:p>
    <w:p w:rsidR="007A52AA" w:rsidRDefault="007A52AA" w:rsidP="007C7AA7">
      <w:pPr>
        <w:pStyle w:val="a3"/>
        <w:spacing w:before="0" w:beforeAutospacing="0" w:after="0" w:afterAutospacing="0" w:line="360" w:lineRule="auto"/>
        <w:ind w:firstLine="720"/>
        <w:jc w:val="both"/>
        <w:rPr>
          <w:color w:val="000000"/>
          <w:sz w:val="28"/>
          <w:szCs w:val="28"/>
          <w:shd w:val="clear" w:color="auto" w:fill="FFFFFF"/>
        </w:rPr>
      </w:pPr>
    </w:p>
    <w:p w:rsidR="007A52AA" w:rsidRDefault="007A52AA" w:rsidP="007C7AA7">
      <w:pPr>
        <w:pStyle w:val="a3"/>
        <w:spacing w:before="0" w:beforeAutospacing="0" w:after="0" w:afterAutospacing="0" w:line="360" w:lineRule="auto"/>
        <w:ind w:firstLine="720"/>
        <w:jc w:val="both"/>
        <w:rPr>
          <w:color w:val="000000"/>
          <w:sz w:val="28"/>
          <w:szCs w:val="28"/>
          <w:shd w:val="clear" w:color="auto" w:fill="FFFFFF"/>
        </w:rPr>
      </w:pPr>
    </w:p>
    <w:p w:rsidR="007A52AA" w:rsidRDefault="007A52AA" w:rsidP="007C7AA7">
      <w:pPr>
        <w:pStyle w:val="a3"/>
        <w:spacing w:before="0" w:beforeAutospacing="0" w:after="0" w:afterAutospacing="0" w:line="360" w:lineRule="auto"/>
        <w:ind w:firstLine="720"/>
        <w:jc w:val="both"/>
        <w:rPr>
          <w:color w:val="000000"/>
          <w:sz w:val="28"/>
          <w:szCs w:val="28"/>
          <w:shd w:val="clear" w:color="auto" w:fill="FFFFFF"/>
        </w:rPr>
      </w:pPr>
    </w:p>
    <w:p w:rsidR="007A52AA" w:rsidRDefault="007A52AA" w:rsidP="007C7AA7">
      <w:pPr>
        <w:pStyle w:val="a3"/>
        <w:spacing w:before="0" w:beforeAutospacing="0" w:after="0" w:afterAutospacing="0" w:line="360" w:lineRule="auto"/>
        <w:ind w:firstLine="720"/>
        <w:jc w:val="both"/>
        <w:rPr>
          <w:color w:val="000000"/>
          <w:sz w:val="28"/>
          <w:szCs w:val="28"/>
          <w:shd w:val="clear" w:color="auto" w:fill="FFFFFF"/>
        </w:rPr>
      </w:pPr>
    </w:p>
    <w:p w:rsidR="007A52AA" w:rsidRDefault="007A52AA" w:rsidP="007C7AA7">
      <w:pPr>
        <w:pStyle w:val="a3"/>
        <w:spacing w:before="0" w:beforeAutospacing="0" w:after="0" w:afterAutospacing="0" w:line="360" w:lineRule="auto"/>
        <w:ind w:firstLine="720"/>
        <w:jc w:val="both"/>
        <w:rPr>
          <w:color w:val="000000"/>
          <w:sz w:val="28"/>
          <w:szCs w:val="28"/>
          <w:shd w:val="clear" w:color="auto" w:fill="FFFFFF"/>
        </w:rPr>
      </w:pPr>
    </w:p>
    <w:p w:rsidR="007A52AA" w:rsidRDefault="007A52AA" w:rsidP="007C7AA7">
      <w:pPr>
        <w:pStyle w:val="a3"/>
        <w:spacing w:before="0" w:beforeAutospacing="0" w:after="0" w:afterAutospacing="0" w:line="360" w:lineRule="auto"/>
        <w:ind w:firstLine="720"/>
        <w:jc w:val="both"/>
        <w:rPr>
          <w:color w:val="000000"/>
          <w:sz w:val="28"/>
          <w:szCs w:val="28"/>
          <w:shd w:val="clear" w:color="auto" w:fill="FFFFFF"/>
        </w:rPr>
      </w:pPr>
    </w:p>
    <w:p w:rsidR="007A52AA" w:rsidRDefault="007A52AA" w:rsidP="007C7AA7">
      <w:pPr>
        <w:pStyle w:val="a3"/>
        <w:spacing w:before="0" w:beforeAutospacing="0" w:after="0" w:afterAutospacing="0" w:line="360" w:lineRule="auto"/>
        <w:ind w:firstLine="720"/>
        <w:jc w:val="both"/>
        <w:rPr>
          <w:color w:val="000000"/>
          <w:sz w:val="28"/>
          <w:szCs w:val="28"/>
          <w:shd w:val="clear" w:color="auto" w:fill="FFFFFF"/>
        </w:rPr>
      </w:pPr>
    </w:p>
    <w:p w:rsidR="007A52AA" w:rsidRDefault="007A52AA" w:rsidP="007C7AA7">
      <w:pPr>
        <w:pStyle w:val="a3"/>
        <w:spacing w:before="0" w:beforeAutospacing="0" w:after="0" w:afterAutospacing="0" w:line="360" w:lineRule="auto"/>
        <w:ind w:firstLine="720"/>
        <w:jc w:val="both"/>
        <w:rPr>
          <w:color w:val="000000"/>
          <w:sz w:val="28"/>
          <w:szCs w:val="28"/>
          <w:shd w:val="clear" w:color="auto" w:fill="FFFFFF"/>
        </w:rPr>
      </w:pPr>
    </w:p>
    <w:p w:rsidR="007A52AA" w:rsidRDefault="007A52AA" w:rsidP="007C7AA7">
      <w:pPr>
        <w:pStyle w:val="a3"/>
        <w:spacing w:before="0" w:beforeAutospacing="0" w:after="0" w:afterAutospacing="0" w:line="360" w:lineRule="auto"/>
        <w:ind w:firstLine="720"/>
        <w:jc w:val="both"/>
        <w:rPr>
          <w:color w:val="000000"/>
          <w:sz w:val="28"/>
          <w:szCs w:val="28"/>
          <w:shd w:val="clear" w:color="auto" w:fill="FFFFFF"/>
        </w:rPr>
      </w:pPr>
    </w:p>
    <w:p w:rsidR="007A52AA" w:rsidRDefault="007A52AA" w:rsidP="007C7AA7">
      <w:pPr>
        <w:pStyle w:val="a3"/>
        <w:spacing w:before="0" w:beforeAutospacing="0" w:after="0" w:afterAutospacing="0" w:line="360" w:lineRule="auto"/>
        <w:ind w:firstLine="720"/>
        <w:jc w:val="both"/>
        <w:rPr>
          <w:color w:val="000000"/>
          <w:sz w:val="28"/>
          <w:szCs w:val="28"/>
          <w:shd w:val="clear" w:color="auto" w:fill="FFFFFF"/>
        </w:rPr>
      </w:pPr>
    </w:p>
    <w:p w:rsidR="007A52AA" w:rsidRDefault="007A52AA" w:rsidP="007C7AA7">
      <w:pPr>
        <w:pStyle w:val="a3"/>
        <w:spacing w:before="0" w:beforeAutospacing="0" w:after="0" w:afterAutospacing="0" w:line="360" w:lineRule="auto"/>
        <w:ind w:firstLine="720"/>
        <w:jc w:val="both"/>
        <w:rPr>
          <w:color w:val="000000"/>
          <w:sz w:val="28"/>
          <w:szCs w:val="28"/>
          <w:shd w:val="clear" w:color="auto" w:fill="FFFFFF"/>
        </w:rPr>
      </w:pPr>
    </w:p>
    <w:p w:rsidR="007A52AA" w:rsidRDefault="007A52AA" w:rsidP="007C7AA7">
      <w:pPr>
        <w:pStyle w:val="a3"/>
        <w:spacing w:before="0" w:beforeAutospacing="0" w:after="0" w:afterAutospacing="0" w:line="360" w:lineRule="auto"/>
        <w:ind w:firstLine="720"/>
        <w:jc w:val="both"/>
        <w:rPr>
          <w:color w:val="000000"/>
          <w:sz w:val="28"/>
          <w:szCs w:val="28"/>
          <w:shd w:val="clear" w:color="auto" w:fill="FFFFFF"/>
        </w:rPr>
      </w:pPr>
    </w:p>
    <w:p w:rsidR="007A52AA" w:rsidRDefault="007A52AA" w:rsidP="007C7AA7">
      <w:pPr>
        <w:pStyle w:val="a3"/>
        <w:spacing w:before="0" w:beforeAutospacing="0" w:after="0" w:afterAutospacing="0" w:line="360" w:lineRule="auto"/>
        <w:ind w:firstLine="720"/>
        <w:jc w:val="both"/>
        <w:rPr>
          <w:color w:val="000000"/>
          <w:sz w:val="28"/>
          <w:szCs w:val="28"/>
          <w:shd w:val="clear" w:color="auto" w:fill="FFFFFF"/>
        </w:rPr>
      </w:pPr>
    </w:p>
    <w:p w:rsidR="007A52AA" w:rsidRDefault="007A52AA" w:rsidP="007C7AA7">
      <w:pPr>
        <w:pStyle w:val="a3"/>
        <w:spacing w:before="0" w:beforeAutospacing="0" w:after="0" w:afterAutospacing="0" w:line="360" w:lineRule="auto"/>
        <w:ind w:firstLine="720"/>
        <w:jc w:val="both"/>
        <w:rPr>
          <w:color w:val="000000"/>
          <w:sz w:val="28"/>
          <w:szCs w:val="28"/>
          <w:shd w:val="clear" w:color="auto" w:fill="FFFFFF"/>
        </w:rPr>
      </w:pPr>
    </w:p>
    <w:p w:rsidR="007A52AA" w:rsidRDefault="007A52AA" w:rsidP="007C7AA7">
      <w:pPr>
        <w:pStyle w:val="a3"/>
        <w:spacing w:before="0" w:beforeAutospacing="0" w:after="0" w:afterAutospacing="0" w:line="360" w:lineRule="auto"/>
        <w:ind w:firstLine="720"/>
        <w:jc w:val="both"/>
        <w:rPr>
          <w:color w:val="000000"/>
          <w:sz w:val="28"/>
          <w:szCs w:val="28"/>
          <w:shd w:val="clear" w:color="auto" w:fill="FFFFFF"/>
        </w:rPr>
      </w:pPr>
    </w:p>
    <w:p w:rsidR="007A52AA" w:rsidRDefault="007A52AA" w:rsidP="007C7AA7">
      <w:pPr>
        <w:pStyle w:val="a3"/>
        <w:spacing w:before="0" w:beforeAutospacing="0" w:after="0" w:afterAutospacing="0" w:line="360" w:lineRule="auto"/>
        <w:ind w:firstLine="720"/>
        <w:jc w:val="both"/>
        <w:rPr>
          <w:color w:val="000000"/>
          <w:sz w:val="28"/>
          <w:szCs w:val="28"/>
          <w:shd w:val="clear" w:color="auto" w:fill="FFFFFF"/>
        </w:rPr>
      </w:pPr>
    </w:p>
    <w:p w:rsidR="007A52AA" w:rsidRDefault="007A52AA" w:rsidP="007C7AA7">
      <w:pPr>
        <w:pStyle w:val="a3"/>
        <w:spacing w:before="0" w:beforeAutospacing="0" w:after="0" w:afterAutospacing="0" w:line="360" w:lineRule="auto"/>
        <w:ind w:firstLine="720"/>
        <w:jc w:val="both"/>
        <w:rPr>
          <w:color w:val="000000"/>
          <w:sz w:val="28"/>
          <w:szCs w:val="28"/>
          <w:shd w:val="clear" w:color="auto" w:fill="FFFFFF"/>
        </w:rPr>
      </w:pPr>
    </w:p>
    <w:p w:rsidR="007A52AA" w:rsidRDefault="007A52AA" w:rsidP="007C7AA7">
      <w:pPr>
        <w:pStyle w:val="a3"/>
        <w:spacing w:before="0" w:beforeAutospacing="0" w:after="0" w:afterAutospacing="0" w:line="360" w:lineRule="auto"/>
        <w:ind w:firstLine="720"/>
        <w:jc w:val="both"/>
        <w:rPr>
          <w:color w:val="000000"/>
          <w:sz w:val="28"/>
          <w:szCs w:val="28"/>
          <w:shd w:val="clear" w:color="auto" w:fill="FFFFFF"/>
        </w:rPr>
      </w:pPr>
    </w:p>
    <w:p w:rsidR="007C7AA7" w:rsidRPr="00230765" w:rsidRDefault="007C7AA7" w:rsidP="007C7AA7">
      <w:pPr>
        <w:pStyle w:val="1"/>
        <w:jc w:val="center"/>
        <w:rPr>
          <w:color w:val="FF0000"/>
          <w:sz w:val="28"/>
          <w:szCs w:val="28"/>
        </w:rPr>
      </w:pPr>
      <w:bookmarkStart w:id="9" w:name="_Toc103263759"/>
      <w:r w:rsidRPr="00C52268">
        <w:rPr>
          <w:sz w:val="28"/>
          <w:szCs w:val="28"/>
        </w:rPr>
        <w:lastRenderedPageBreak/>
        <w:t>ЗАКЛЮЧЕНИЕ.</w:t>
      </w:r>
      <w:bookmarkEnd w:id="9"/>
      <w:r w:rsidR="00230765">
        <w:rPr>
          <w:sz w:val="28"/>
          <w:szCs w:val="28"/>
        </w:rPr>
        <w:t xml:space="preserve"> </w:t>
      </w:r>
      <w:r w:rsidR="00230765" w:rsidRPr="00230765">
        <w:rPr>
          <w:color w:val="FF0000"/>
          <w:sz w:val="28"/>
          <w:szCs w:val="28"/>
        </w:rPr>
        <w:t xml:space="preserve">Оно возможно, только когда есть </w:t>
      </w:r>
      <w:proofErr w:type="gramStart"/>
      <w:r w:rsidR="00230765" w:rsidRPr="00230765">
        <w:rPr>
          <w:color w:val="FF0000"/>
          <w:sz w:val="28"/>
          <w:szCs w:val="28"/>
        </w:rPr>
        <w:t>верно</w:t>
      </w:r>
      <w:proofErr w:type="gramEnd"/>
      <w:r w:rsidR="00230765" w:rsidRPr="00230765">
        <w:rPr>
          <w:color w:val="FF0000"/>
          <w:sz w:val="28"/>
          <w:szCs w:val="28"/>
        </w:rPr>
        <w:t xml:space="preserve"> структурированная работа</w:t>
      </w:r>
      <w:r w:rsidR="00230765">
        <w:rPr>
          <w:color w:val="FF0000"/>
          <w:sz w:val="28"/>
          <w:szCs w:val="28"/>
        </w:rPr>
        <w:t>, пока её нет</w:t>
      </w:r>
    </w:p>
    <w:p w:rsidR="007C7AA7" w:rsidRDefault="007C7AA7" w:rsidP="007C7AA7">
      <w:pPr>
        <w:pStyle w:val="a3"/>
        <w:spacing w:before="0" w:beforeAutospacing="0" w:after="0" w:afterAutospacing="0" w:line="360" w:lineRule="auto"/>
        <w:ind w:firstLine="709"/>
        <w:jc w:val="both"/>
      </w:pPr>
      <w:r w:rsidRPr="00230765">
        <w:rPr>
          <w:color w:val="FF0000"/>
          <w:sz w:val="28"/>
          <w:szCs w:val="28"/>
          <w:shd w:val="clear" w:color="auto" w:fill="FFFFFF"/>
        </w:rPr>
        <w:t>Б</w:t>
      </w:r>
      <w:r>
        <w:rPr>
          <w:color w:val="000000"/>
          <w:sz w:val="28"/>
          <w:szCs w:val="28"/>
          <w:shd w:val="clear" w:color="auto" w:fill="FFFFFF"/>
        </w:rPr>
        <w:t xml:space="preserve">ольшинство </w:t>
      </w:r>
      <w:proofErr w:type="gramStart"/>
      <w:r>
        <w:rPr>
          <w:color w:val="000000"/>
          <w:sz w:val="28"/>
          <w:szCs w:val="28"/>
          <w:shd w:val="clear" w:color="auto" w:fill="FFFFFF"/>
        </w:rPr>
        <w:t>детей</w:t>
      </w:r>
      <w:proofErr w:type="gramEnd"/>
      <w:r>
        <w:rPr>
          <w:color w:val="000000"/>
          <w:sz w:val="28"/>
          <w:szCs w:val="28"/>
          <w:shd w:val="clear" w:color="auto" w:fill="FFFFFF"/>
        </w:rPr>
        <w:t xml:space="preserve"> в конечном счете в тот или иной момент сталкиваются со школьными трудностями. Когда это произойдет, обязательно окажите им необходимую поддержку. Используйте открытое общение, чтобы убедиться, что каждый из вас правильно понимает проблему. Затем предоставьте студентам необходимые им ресурсы и безопасную, здоровую рабочую среду, чтобы помочь им на их пути. Понимание сути школьных проблем на раннем этапе поможет предотвратить повторение проблем позже.</w:t>
      </w:r>
    </w:p>
    <w:p w:rsidR="007C7AA7" w:rsidRDefault="007C7AA7" w:rsidP="007C7AA7">
      <w:pPr>
        <w:pStyle w:val="a3"/>
        <w:spacing w:before="0" w:beforeAutospacing="0" w:after="0" w:afterAutospacing="0" w:line="360" w:lineRule="auto"/>
        <w:ind w:firstLine="709"/>
        <w:jc w:val="both"/>
      </w:pPr>
      <w:r>
        <w:rPr>
          <w:color w:val="000000"/>
          <w:sz w:val="28"/>
          <w:szCs w:val="28"/>
          <w:shd w:val="clear" w:color="auto" w:fill="FFFFFF"/>
        </w:rPr>
        <w:t xml:space="preserve">Чтобы </w:t>
      </w:r>
      <w:r w:rsidRPr="00230765">
        <w:rPr>
          <w:color w:val="000000"/>
          <w:sz w:val="28"/>
          <w:szCs w:val="28"/>
          <w:highlight w:val="yellow"/>
          <w:shd w:val="clear" w:color="auto" w:fill="FFFFFF"/>
        </w:rPr>
        <w:t>преподаватель</w:t>
      </w:r>
      <w:r>
        <w:rPr>
          <w:color w:val="000000"/>
          <w:sz w:val="28"/>
          <w:szCs w:val="28"/>
          <w:shd w:val="clear" w:color="auto" w:fill="FFFFFF"/>
        </w:rPr>
        <w:t xml:space="preserve"> мог </w:t>
      </w:r>
      <w:r w:rsidRPr="00230765">
        <w:rPr>
          <w:color w:val="000000"/>
          <w:sz w:val="28"/>
          <w:szCs w:val="28"/>
          <w:highlight w:val="yellow"/>
          <w:shd w:val="clear" w:color="auto" w:fill="FFFFFF"/>
        </w:rPr>
        <w:t>выделить процесс неуспеваемости</w:t>
      </w:r>
      <w:r>
        <w:rPr>
          <w:color w:val="000000"/>
          <w:sz w:val="28"/>
          <w:szCs w:val="28"/>
          <w:shd w:val="clear" w:color="auto" w:fill="FFFFFF"/>
        </w:rPr>
        <w:t xml:space="preserve"> у школьника, ему необходимо знать причины отставания в обучении школьников, а также психологические особенности неуспевающих школьников. Для этого необходимо более детальное рассмотрение этих вопросов для выработки какого-либо определенного решения проблемы отставания в обучении. В следующей части работы мы рассмотрим причины отставания в обучении, и варианты проявления отставания в обучении школьников.</w:t>
      </w:r>
    </w:p>
    <w:p w:rsidR="007C7AA7" w:rsidRDefault="007C7AA7" w:rsidP="007C7AA7">
      <w:pPr>
        <w:pStyle w:val="a3"/>
        <w:spacing w:before="240" w:beforeAutospacing="0" w:after="0" w:afterAutospacing="0" w:line="360" w:lineRule="auto"/>
        <w:ind w:firstLine="700"/>
        <w:jc w:val="both"/>
      </w:pPr>
      <w:r>
        <w:rPr>
          <w:color w:val="000000"/>
          <w:sz w:val="28"/>
          <w:szCs w:val="28"/>
          <w:shd w:val="clear" w:color="auto" w:fill="FFFFFF"/>
        </w:rPr>
        <w:t>Подводя итог проделанной работы, можно сделать следующие выводы:</w:t>
      </w:r>
    </w:p>
    <w:p w:rsidR="007C7AA7" w:rsidRDefault="007C7AA7" w:rsidP="007C7AA7">
      <w:pPr>
        <w:pStyle w:val="a3"/>
        <w:numPr>
          <w:ilvl w:val="0"/>
          <w:numId w:val="2"/>
        </w:numPr>
        <w:spacing w:before="240" w:beforeAutospacing="0" w:after="0" w:afterAutospacing="0" w:line="360" w:lineRule="auto"/>
        <w:jc w:val="both"/>
        <w:textAlignment w:val="baseline"/>
        <w:rPr>
          <w:color w:val="000000"/>
          <w:sz w:val="28"/>
          <w:szCs w:val="28"/>
        </w:rPr>
      </w:pPr>
      <w:r>
        <w:rPr>
          <w:color w:val="000000"/>
          <w:sz w:val="28"/>
          <w:szCs w:val="28"/>
          <w:shd w:val="clear" w:color="auto" w:fill="FFFFFF"/>
        </w:rPr>
        <w:t>рассмотрев исследования педагогов и учёных</w:t>
      </w:r>
      <w:r w:rsidR="00230765">
        <w:rPr>
          <w:color w:val="000000"/>
          <w:sz w:val="28"/>
          <w:szCs w:val="28"/>
          <w:shd w:val="clear" w:color="auto" w:fill="FFFFFF"/>
        </w:rPr>
        <w:t xml:space="preserve"> </w:t>
      </w:r>
      <w:r w:rsidR="00230765">
        <w:rPr>
          <w:color w:val="FF0000"/>
          <w:sz w:val="28"/>
          <w:szCs w:val="28"/>
          <w:shd w:val="clear" w:color="auto" w:fill="FFFFFF"/>
        </w:rPr>
        <w:t>не было сделано</w:t>
      </w:r>
      <w:r>
        <w:rPr>
          <w:color w:val="000000"/>
          <w:sz w:val="28"/>
          <w:szCs w:val="28"/>
          <w:shd w:val="clear" w:color="auto" w:fill="FFFFFF"/>
        </w:rPr>
        <w:t>, их практический вклад в развитие педагогики, можно сказать, что современная педагогика и психология двигаются в направлении совершенствования, исследуя новые подходы к различным проблемам, исследуя редкие и единичные проблемы, возникающие у школьников и детей при обучении и приобретении основных навыков;</w:t>
      </w:r>
    </w:p>
    <w:p w:rsidR="007C7AA7" w:rsidRDefault="007C7AA7" w:rsidP="007C7AA7">
      <w:pPr>
        <w:pStyle w:val="a3"/>
        <w:numPr>
          <w:ilvl w:val="0"/>
          <w:numId w:val="2"/>
        </w:numPr>
        <w:spacing w:before="0" w:beforeAutospacing="0" w:after="0" w:afterAutospacing="0" w:line="360" w:lineRule="auto"/>
        <w:jc w:val="both"/>
        <w:textAlignment w:val="baseline"/>
        <w:rPr>
          <w:color w:val="000000"/>
          <w:sz w:val="28"/>
          <w:szCs w:val="28"/>
        </w:rPr>
      </w:pPr>
      <w:r>
        <w:rPr>
          <w:color w:val="000000"/>
          <w:sz w:val="28"/>
          <w:szCs w:val="28"/>
          <w:shd w:val="clear" w:color="auto" w:fill="FFFFFF"/>
        </w:rPr>
        <w:t xml:space="preserve">проанализировав основные факторы отставания в обучении, можно сделать заключение, что предположение об общих причинах отставания в обучении не состоятельно, из чего возникает </w:t>
      </w:r>
      <w:r>
        <w:rPr>
          <w:color w:val="000000"/>
          <w:sz w:val="28"/>
          <w:szCs w:val="28"/>
          <w:shd w:val="clear" w:color="auto" w:fill="FFFFFF"/>
        </w:rPr>
        <w:lastRenderedPageBreak/>
        <w:t>необходимость разбирать каждый случай отдельно;</w:t>
      </w:r>
      <w:r w:rsidR="00230765">
        <w:rPr>
          <w:color w:val="000000"/>
          <w:sz w:val="28"/>
          <w:szCs w:val="28"/>
          <w:shd w:val="clear" w:color="auto" w:fill="FFFFFF"/>
        </w:rPr>
        <w:t xml:space="preserve"> </w:t>
      </w:r>
      <w:r w:rsidR="00230765">
        <w:rPr>
          <w:color w:val="FF0000"/>
          <w:sz w:val="28"/>
          <w:szCs w:val="28"/>
          <w:shd w:val="clear" w:color="auto" w:fill="FFFFFF"/>
        </w:rPr>
        <w:t>удивительный вывод</w:t>
      </w:r>
    </w:p>
    <w:p w:rsidR="007C7AA7" w:rsidRDefault="007C7AA7" w:rsidP="007C7AA7">
      <w:pPr>
        <w:pStyle w:val="a3"/>
        <w:numPr>
          <w:ilvl w:val="0"/>
          <w:numId w:val="2"/>
        </w:numPr>
        <w:spacing w:before="0" w:beforeAutospacing="0" w:after="0" w:afterAutospacing="0" w:line="360" w:lineRule="auto"/>
        <w:jc w:val="both"/>
        <w:textAlignment w:val="baseline"/>
        <w:rPr>
          <w:color w:val="000000"/>
          <w:sz w:val="28"/>
          <w:szCs w:val="28"/>
        </w:rPr>
      </w:pPr>
      <w:r>
        <w:rPr>
          <w:color w:val="000000"/>
          <w:sz w:val="28"/>
          <w:szCs w:val="28"/>
          <w:shd w:val="clear" w:color="auto" w:fill="FFFFFF"/>
        </w:rPr>
        <w:t>охарактеризовав вариативность отставания в обучении</w:t>
      </w:r>
      <w:r w:rsidR="00230765">
        <w:rPr>
          <w:color w:val="000000"/>
          <w:sz w:val="28"/>
          <w:szCs w:val="28"/>
          <w:shd w:val="clear" w:color="auto" w:fill="FFFFFF"/>
        </w:rPr>
        <w:t xml:space="preserve"> </w:t>
      </w:r>
      <w:r w:rsidR="00230765">
        <w:rPr>
          <w:color w:val="FF0000"/>
          <w:sz w:val="28"/>
          <w:szCs w:val="28"/>
          <w:shd w:val="clear" w:color="auto" w:fill="FFFFFF"/>
        </w:rPr>
        <w:t>не было сделано</w:t>
      </w:r>
      <w:proofErr w:type="gramStart"/>
      <w:r w:rsidR="00230765">
        <w:rPr>
          <w:color w:val="FF0000"/>
          <w:sz w:val="28"/>
          <w:szCs w:val="28"/>
          <w:shd w:val="clear" w:color="auto" w:fill="FFFFFF"/>
        </w:rPr>
        <w:t xml:space="preserve"> </w:t>
      </w:r>
      <w:r>
        <w:rPr>
          <w:color w:val="000000"/>
          <w:sz w:val="28"/>
          <w:szCs w:val="28"/>
          <w:shd w:val="clear" w:color="auto" w:fill="FFFFFF"/>
        </w:rPr>
        <w:t>,</w:t>
      </w:r>
      <w:proofErr w:type="gramEnd"/>
      <w:r>
        <w:rPr>
          <w:color w:val="000000"/>
          <w:sz w:val="28"/>
          <w:szCs w:val="28"/>
          <w:shd w:val="clear" w:color="auto" w:fill="FFFFFF"/>
        </w:rPr>
        <w:t xml:space="preserve"> его проявления и пути решения проблемы, автор пришел к выводу, что вариативность складывается из личных качеств ученика, его социализации, проблем нахождения в социуме, семье, от чего зависит дальнейший подход к решению проблемы;</w:t>
      </w:r>
    </w:p>
    <w:p w:rsidR="007C7AA7" w:rsidRDefault="007C7AA7" w:rsidP="007C7AA7">
      <w:pPr>
        <w:pStyle w:val="a3"/>
        <w:numPr>
          <w:ilvl w:val="0"/>
          <w:numId w:val="2"/>
        </w:numPr>
        <w:spacing w:before="0" w:beforeAutospacing="0" w:after="240" w:afterAutospacing="0" w:line="360" w:lineRule="auto"/>
        <w:jc w:val="both"/>
        <w:textAlignment w:val="baseline"/>
        <w:rPr>
          <w:color w:val="000000"/>
          <w:sz w:val="28"/>
          <w:szCs w:val="28"/>
        </w:rPr>
      </w:pPr>
      <w:r>
        <w:rPr>
          <w:color w:val="000000"/>
          <w:sz w:val="28"/>
          <w:szCs w:val="28"/>
          <w:shd w:val="clear" w:color="auto" w:fill="FFFFFF"/>
        </w:rPr>
        <w:t>концептуальные подходы к решению проблемы отставания в обучении можно объединить в 2 группы: классические и неклассические (современные), на основе которых можно составлять методику обучения, используя несколько вариантов</w:t>
      </w:r>
      <w:proofErr w:type="gramStart"/>
      <w:r>
        <w:rPr>
          <w:color w:val="000000"/>
          <w:sz w:val="28"/>
          <w:szCs w:val="28"/>
          <w:shd w:val="clear" w:color="auto" w:fill="FFFFFF"/>
        </w:rPr>
        <w:t>.</w:t>
      </w:r>
      <w:proofErr w:type="gramEnd"/>
      <w:r w:rsidR="00230765">
        <w:rPr>
          <w:color w:val="000000"/>
          <w:sz w:val="28"/>
          <w:szCs w:val="28"/>
          <w:shd w:val="clear" w:color="auto" w:fill="FFFFFF"/>
        </w:rPr>
        <w:t xml:space="preserve"> </w:t>
      </w:r>
      <w:proofErr w:type="gramStart"/>
      <w:r w:rsidR="00230765">
        <w:rPr>
          <w:color w:val="FF0000"/>
          <w:sz w:val="28"/>
          <w:szCs w:val="28"/>
          <w:shd w:val="clear" w:color="auto" w:fill="FFFFFF"/>
        </w:rPr>
        <w:t>н</w:t>
      </w:r>
      <w:proofErr w:type="gramEnd"/>
      <w:r w:rsidR="00230765">
        <w:rPr>
          <w:color w:val="FF0000"/>
          <w:sz w:val="28"/>
          <w:szCs w:val="28"/>
          <w:shd w:val="clear" w:color="auto" w:fill="FFFFFF"/>
        </w:rPr>
        <w:t>е было сделано</w:t>
      </w:r>
    </w:p>
    <w:p w:rsidR="007C7AA7" w:rsidRDefault="007C7AA7" w:rsidP="007C7AA7">
      <w:pPr>
        <w:pStyle w:val="a3"/>
        <w:spacing w:before="240" w:beforeAutospacing="0" w:after="0" w:afterAutospacing="0" w:line="360" w:lineRule="auto"/>
        <w:ind w:firstLine="700"/>
        <w:jc w:val="both"/>
      </w:pPr>
      <w:r>
        <w:rPr>
          <w:color w:val="000000"/>
          <w:sz w:val="28"/>
          <w:szCs w:val="28"/>
          <w:shd w:val="clear" w:color="auto" w:fill="FFFFFF"/>
        </w:rPr>
        <w:t>Цель исследования можно считать достигнутой за счет решения поставленных исследовательских задач.</w:t>
      </w:r>
    </w:p>
    <w:p w:rsidR="007C7AA7" w:rsidRDefault="007C7AA7" w:rsidP="007C7AA7">
      <w:pPr>
        <w:spacing w:after="240" w:line="360" w:lineRule="auto"/>
      </w:pPr>
    </w:p>
    <w:p w:rsidR="007C7AA7" w:rsidRDefault="007C7AA7" w:rsidP="007C7AA7">
      <w:pPr>
        <w:spacing w:after="240" w:line="360" w:lineRule="auto"/>
      </w:pPr>
    </w:p>
    <w:p w:rsidR="007C7AA7" w:rsidRDefault="007C7AA7" w:rsidP="007C7AA7">
      <w:pPr>
        <w:spacing w:after="240" w:line="360" w:lineRule="auto"/>
      </w:pPr>
    </w:p>
    <w:p w:rsidR="007C7AA7" w:rsidRDefault="007C7AA7" w:rsidP="007C7AA7">
      <w:pPr>
        <w:spacing w:after="240" w:line="360" w:lineRule="auto"/>
      </w:pPr>
    </w:p>
    <w:p w:rsidR="007C7AA7" w:rsidRDefault="007C7AA7" w:rsidP="007C7AA7">
      <w:pPr>
        <w:spacing w:after="240" w:line="360" w:lineRule="auto"/>
      </w:pPr>
    </w:p>
    <w:p w:rsidR="007C7AA7" w:rsidRDefault="007C7AA7" w:rsidP="007C7AA7">
      <w:pPr>
        <w:spacing w:after="240" w:line="360" w:lineRule="auto"/>
      </w:pPr>
    </w:p>
    <w:p w:rsidR="007C7AA7" w:rsidRDefault="007C7AA7" w:rsidP="007C7AA7">
      <w:pPr>
        <w:spacing w:after="240" w:line="360" w:lineRule="auto"/>
      </w:pPr>
    </w:p>
    <w:p w:rsidR="007C7AA7" w:rsidRDefault="007C7AA7" w:rsidP="007C7AA7">
      <w:pPr>
        <w:spacing w:after="240" w:line="360" w:lineRule="auto"/>
      </w:pPr>
    </w:p>
    <w:p w:rsidR="007C7AA7" w:rsidRDefault="007C7AA7" w:rsidP="007C7AA7">
      <w:pPr>
        <w:spacing w:after="240" w:line="360" w:lineRule="auto"/>
      </w:pPr>
    </w:p>
    <w:p w:rsidR="0002169A" w:rsidRDefault="0002169A" w:rsidP="007C7AA7">
      <w:pPr>
        <w:spacing w:after="240" w:line="360" w:lineRule="auto"/>
      </w:pPr>
    </w:p>
    <w:p w:rsidR="0002169A" w:rsidRDefault="0002169A" w:rsidP="007C7AA7">
      <w:pPr>
        <w:spacing w:after="240" w:line="360" w:lineRule="auto"/>
      </w:pPr>
    </w:p>
    <w:p w:rsidR="0002169A" w:rsidRDefault="0002169A" w:rsidP="007C7AA7">
      <w:pPr>
        <w:spacing w:after="240" w:line="360" w:lineRule="auto"/>
      </w:pPr>
    </w:p>
    <w:p w:rsidR="007C7AA7" w:rsidRDefault="007C7AA7" w:rsidP="007C7AA7">
      <w:pPr>
        <w:pStyle w:val="1"/>
        <w:jc w:val="center"/>
        <w:rPr>
          <w:color w:val="FF0000"/>
          <w:sz w:val="28"/>
          <w:szCs w:val="28"/>
        </w:rPr>
      </w:pPr>
      <w:bookmarkStart w:id="10" w:name="_Toc103263760"/>
      <w:r w:rsidRPr="00C52268">
        <w:rPr>
          <w:sz w:val="28"/>
          <w:szCs w:val="28"/>
        </w:rPr>
        <w:lastRenderedPageBreak/>
        <w:t>СПИСОК ИСТОЧНИКОВ И ЛИТЕРАТУРЫ</w:t>
      </w:r>
      <w:bookmarkEnd w:id="10"/>
      <w:r w:rsidR="00230765">
        <w:rPr>
          <w:sz w:val="28"/>
          <w:szCs w:val="28"/>
        </w:rPr>
        <w:t xml:space="preserve"> </w:t>
      </w:r>
      <w:r w:rsidR="00230765">
        <w:rPr>
          <w:color w:val="FF0000"/>
          <w:sz w:val="28"/>
          <w:szCs w:val="28"/>
        </w:rPr>
        <w:t xml:space="preserve">как в Положении </w:t>
      </w:r>
      <w:proofErr w:type="spellStart"/>
      <w:proofErr w:type="gramStart"/>
      <w:r w:rsidR="00230765">
        <w:rPr>
          <w:color w:val="FF0000"/>
          <w:sz w:val="28"/>
          <w:szCs w:val="28"/>
        </w:rPr>
        <w:t>д.б</w:t>
      </w:r>
      <w:proofErr w:type="spellEnd"/>
      <w:proofErr w:type="gramEnd"/>
      <w:r w:rsidR="00230765">
        <w:rPr>
          <w:color w:val="FF0000"/>
          <w:sz w:val="28"/>
          <w:szCs w:val="28"/>
        </w:rPr>
        <w:t>.</w:t>
      </w:r>
    </w:p>
    <w:p w:rsidR="00230765" w:rsidRPr="00230765" w:rsidRDefault="00230765" w:rsidP="007C7AA7">
      <w:pPr>
        <w:pStyle w:val="1"/>
        <w:jc w:val="center"/>
        <w:rPr>
          <w:color w:val="FF0000"/>
          <w:sz w:val="28"/>
          <w:szCs w:val="28"/>
        </w:rPr>
      </w:pPr>
      <w:r>
        <w:rPr>
          <w:color w:val="FF0000"/>
          <w:sz w:val="28"/>
          <w:szCs w:val="28"/>
        </w:rPr>
        <w:t>Не использовался ни один источник</w:t>
      </w:r>
    </w:p>
    <w:p w:rsidR="007C7AA7" w:rsidRDefault="007C7AA7" w:rsidP="007C7AA7">
      <w:pPr>
        <w:pStyle w:val="a3"/>
        <w:numPr>
          <w:ilvl w:val="0"/>
          <w:numId w:val="3"/>
        </w:numPr>
        <w:spacing w:before="240" w:beforeAutospacing="0" w:after="0" w:afterAutospacing="0" w:line="360" w:lineRule="auto"/>
        <w:jc w:val="both"/>
        <w:textAlignment w:val="baseline"/>
        <w:rPr>
          <w:color w:val="000000"/>
          <w:sz w:val="28"/>
          <w:szCs w:val="28"/>
        </w:rPr>
      </w:pPr>
      <w:proofErr w:type="spellStart"/>
      <w:r>
        <w:rPr>
          <w:color w:val="000000"/>
          <w:sz w:val="28"/>
          <w:szCs w:val="28"/>
          <w:shd w:val="clear" w:color="auto" w:fill="FFFFFF"/>
        </w:rPr>
        <w:t>Бабанский</w:t>
      </w:r>
      <w:proofErr w:type="spellEnd"/>
      <w:r>
        <w:rPr>
          <w:color w:val="000000"/>
          <w:sz w:val="28"/>
          <w:szCs w:val="28"/>
          <w:shd w:val="clear" w:color="auto" w:fill="FFFFFF"/>
        </w:rPr>
        <w:t xml:space="preserve"> Ю. К. Оптимизация процесса обучения (</w:t>
      </w:r>
      <w:proofErr w:type="spellStart"/>
      <w:r>
        <w:rPr>
          <w:color w:val="000000"/>
          <w:sz w:val="28"/>
          <w:szCs w:val="28"/>
          <w:shd w:val="clear" w:color="auto" w:fill="FFFFFF"/>
        </w:rPr>
        <w:t>Общедидактический</w:t>
      </w:r>
      <w:proofErr w:type="spellEnd"/>
      <w:r>
        <w:rPr>
          <w:color w:val="000000"/>
          <w:sz w:val="28"/>
          <w:szCs w:val="28"/>
          <w:shd w:val="clear" w:color="auto" w:fill="FFFFFF"/>
        </w:rPr>
        <w:t xml:space="preserve"> аспект). — М., «Педагогика», — 1977. — 256 с. </w:t>
      </w:r>
    </w:p>
    <w:p w:rsidR="007C7AA7" w:rsidRDefault="007C7AA7" w:rsidP="007C7AA7">
      <w:pPr>
        <w:pStyle w:val="a3"/>
        <w:numPr>
          <w:ilvl w:val="0"/>
          <w:numId w:val="3"/>
        </w:numPr>
        <w:spacing w:before="0" w:beforeAutospacing="0" w:after="0" w:afterAutospacing="0" w:line="360" w:lineRule="auto"/>
        <w:jc w:val="both"/>
        <w:textAlignment w:val="baseline"/>
        <w:rPr>
          <w:color w:val="000000"/>
          <w:sz w:val="28"/>
          <w:szCs w:val="28"/>
        </w:rPr>
      </w:pPr>
      <w:proofErr w:type="spellStart"/>
      <w:r>
        <w:rPr>
          <w:color w:val="000000"/>
          <w:sz w:val="28"/>
          <w:szCs w:val="28"/>
          <w:shd w:val="clear" w:color="auto" w:fill="FFFFFF"/>
        </w:rPr>
        <w:t>Брязгунов</w:t>
      </w:r>
      <w:proofErr w:type="spellEnd"/>
      <w:r>
        <w:rPr>
          <w:color w:val="000000"/>
          <w:sz w:val="28"/>
          <w:szCs w:val="28"/>
          <w:shd w:val="clear" w:color="auto" w:fill="FFFFFF"/>
        </w:rPr>
        <w:t xml:space="preserve"> И. П., </w:t>
      </w:r>
      <w:proofErr w:type="spellStart"/>
      <w:r>
        <w:rPr>
          <w:color w:val="000000"/>
          <w:sz w:val="28"/>
          <w:szCs w:val="28"/>
          <w:shd w:val="clear" w:color="auto" w:fill="FFFFFF"/>
        </w:rPr>
        <w:t>Касатикова</w:t>
      </w:r>
      <w:proofErr w:type="spellEnd"/>
      <w:r>
        <w:rPr>
          <w:color w:val="000000"/>
          <w:sz w:val="28"/>
          <w:szCs w:val="28"/>
          <w:shd w:val="clear" w:color="auto" w:fill="FFFFFF"/>
        </w:rPr>
        <w:t xml:space="preserve"> Е. В. Дефицит внимания с </w:t>
      </w:r>
      <w:proofErr w:type="spellStart"/>
      <w:r>
        <w:rPr>
          <w:color w:val="000000"/>
          <w:sz w:val="28"/>
          <w:szCs w:val="28"/>
          <w:shd w:val="clear" w:color="auto" w:fill="FFFFFF"/>
        </w:rPr>
        <w:t>гиперактивностью</w:t>
      </w:r>
      <w:proofErr w:type="spellEnd"/>
      <w:r>
        <w:rPr>
          <w:color w:val="000000"/>
          <w:sz w:val="28"/>
          <w:szCs w:val="28"/>
          <w:shd w:val="clear" w:color="auto" w:fill="FFFFFF"/>
        </w:rPr>
        <w:t xml:space="preserve"> у детей. — М.: </w:t>
      </w:r>
      <w:proofErr w:type="spellStart"/>
      <w:r>
        <w:rPr>
          <w:color w:val="000000"/>
          <w:sz w:val="28"/>
          <w:szCs w:val="28"/>
          <w:shd w:val="clear" w:color="auto" w:fill="FFFFFF"/>
        </w:rPr>
        <w:t>Медпрактика</w:t>
      </w:r>
      <w:proofErr w:type="spellEnd"/>
      <w:r>
        <w:rPr>
          <w:color w:val="000000"/>
          <w:sz w:val="28"/>
          <w:szCs w:val="28"/>
          <w:shd w:val="clear" w:color="auto" w:fill="FFFFFF"/>
        </w:rPr>
        <w:t>-М, 2002. — 92 c.</w:t>
      </w:r>
    </w:p>
    <w:p w:rsidR="007C7AA7" w:rsidRDefault="007C7AA7" w:rsidP="007C7AA7">
      <w:pPr>
        <w:pStyle w:val="a3"/>
        <w:numPr>
          <w:ilvl w:val="0"/>
          <w:numId w:val="3"/>
        </w:numPr>
        <w:spacing w:before="0" w:beforeAutospacing="0" w:after="0" w:afterAutospacing="0" w:line="360" w:lineRule="auto"/>
        <w:jc w:val="both"/>
        <w:textAlignment w:val="baseline"/>
        <w:rPr>
          <w:color w:val="000000"/>
          <w:sz w:val="28"/>
          <w:szCs w:val="28"/>
        </w:rPr>
      </w:pPr>
      <w:proofErr w:type="spellStart"/>
      <w:r>
        <w:rPr>
          <w:color w:val="000000"/>
          <w:sz w:val="28"/>
          <w:szCs w:val="28"/>
          <w:shd w:val="clear" w:color="auto" w:fill="FFFFFF"/>
        </w:rPr>
        <w:t>Гельмонт</w:t>
      </w:r>
      <w:proofErr w:type="spellEnd"/>
      <w:r>
        <w:rPr>
          <w:color w:val="000000"/>
          <w:sz w:val="28"/>
          <w:szCs w:val="28"/>
          <w:shd w:val="clear" w:color="auto" w:fill="FFFFFF"/>
        </w:rPr>
        <w:t xml:space="preserve">, А. М. О причинах неуспеваемости и путях ее преодоления [Текст]: стенограмма лекций / А. М. </w:t>
      </w:r>
      <w:proofErr w:type="spellStart"/>
      <w:r>
        <w:rPr>
          <w:color w:val="000000"/>
          <w:sz w:val="28"/>
          <w:szCs w:val="28"/>
          <w:shd w:val="clear" w:color="auto" w:fill="FFFFFF"/>
        </w:rPr>
        <w:t>Гельмонт</w:t>
      </w:r>
      <w:proofErr w:type="spellEnd"/>
      <w:proofErr w:type="gramStart"/>
      <w:r>
        <w:rPr>
          <w:color w:val="000000"/>
          <w:sz w:val="28"/>
          <w:szCs w:val="28"/>
          <w:shd w:val="clear" w:color="auto" w:fill="FFFFFF"/>
        </w:rPr>
        <w:t xml:space="preserve"> ;</w:t>
      </w:r>
      <w:proofErr w:type="gramEnd"/>
      <w:r>
        <w:rPr>
          <w:color w:val="000000"/>
          <w:sz w:val="28"/>
          <w:szCs w:val="28"/>
          <w:shd w:val="clear" w:color="auto" w:fill="FFFFFF"/>
        </w:rPr>
        <w:t xml:space="preserve"> ред. Б. Л. </w:t>
      </w:r>
      <w:proofErr w:type="spellStart"/>
      <w:r>
        <w:rPr>
          <w:color w:val="000000"/>
          <w:sz w:val="28"/>
          <w:szCs w:val="28"/>
          <w:shd w:val="clear" w:color="auto" w:fill="FFFFFF"/>
        </w:rPr>
        <w:t>Бараш</w:t>
      </w:r>
      <w:proofErr w:type="spellEnd"/>
      <w:r>
        <w:rPr>
          <w:color w:val="000000"/>
          <w:sz w:val="28"/>
          <w:szCs w:val="28"/>
          <w:shd w:val="clear" w:color="auto" w:fill="FFFFFF"/>
        </w:rPr>
        <w:t xml:space="preserve">. —  М.: Изд-во Акад. </w:t>
      </w:r>
      <w:proofErr w:type="spellStart"/>
      <w:r>
        <w:rPr>
          <w:color w:val="000000"/>
          <w:sz w:val="28"/>
          <w:szCs w:val="28"/>
          <w:shd w:val="clear" w:color="auto" w:fill="FFFFFF"/>
        </w:rPr>
        <w:t>пед</w:t>
      </w:r>
      <w:proofErr w:type="spellEnd"/>
      <w:r>
        <w:rPr>
          <w:color w:val="000000"/>
          <w:sz w:val="28"/>
          <w:szCs w:val="28"/>
          <w:shd w:val="clear" w:color="auto" w:fill="FFFFFF"/>
        </w:rPr>
        <w:t>. наук РСФСР, — 1954. —  91 с.</w:t>
      </w:r>
    </w:p>
    <w:p w:rsidR="007C7AA7" w:rsidRDefault="007C7AA7" w:rsidP="007C7AA7">
      <w:pPr>
        <w:pStyle w:val="a3"/>
        <w:numPr>
          <w:ilvl w:val="0"/>
          <w:numId w:val="3"/>
        </w:numPr>
        <w:spacing w:before="0" w:beforeAutospacing="0" w:after="0" w:afterAutospacing="0" w:line="360" w:lineRule="auto"/>
        <w:jc w:val="both"/>
        <w:textAlignment w:val="baseline"/>
        <w:rPr>
          <w:color w:val="000000"/>
          <w:sz w:val="28"/>
          <w:szCs w:val="28"/>
        </w:rPr>
      </w:pPr>
      <w:proofErr w:type="spellStart"/>
      <w:r>
        <w:rPr>
          <w:color w:val="000000"/>
          <w:sz w:val="28"/>
          <w:szCs w:val="28"/>
          <w:shd w:val="clear" w:color="auto" w:fill="FFFFFF"/>
        </w:rPr>
        <w:t>Гиппенрейтер</w:t>
      </w:r>
      <w:proofErr w:type="spellEnd"/>
      <w:r>
        <w:rPr>
          <w:color w:val="000000"/>
          <w:sz w:val="28"/>
          <w:szCs w:val="28"/>
          <w:shd w:val="clear" w:color="auto" w:fill="FFFFFF"/>
        </w:rPr>
        <w:t xml:space="preserve"> Ю. Б. // Как учиться с интересом — «Издательство АСТ», 2014. — 28 c.</w:t>
      </w:r>
    </w:p>
    <w:p w:rsidR="007C7AA7" w:rsidRDefault="007C7AA7" w:rsidP="007C7AA7">
      <w:pPr>
        <w:pStyle w:val="a3"/>
        <w:numPr>
          <w:ilvl w:val="0"/>
          <w:numId w:val="3"/>
        </w:numPr>
        <w:spacing w:before="0" w:beforeAutospacing="0" w:after="0" w:afterAutospacing="0" w:line="360" w:lineRule="auto"/>
        <w:jc w:val="both"/>
        <w:textAlignment w:val="baseline"/>
        <w:rPr>
          <w:color w:val="000000"/>
          <w:sz w:val="28"/>
          <w:szCs w:val="28"/>
        </w:rPr>
      </w:pPr>
      <w:r>
        <w:rPr>
          <w:color w:val="000000"/>
          <w:sz w:val="28"/>
          <w:szCs w:val="28"/>
          <w:shd w:val="clear" w:color="auto" w:fill="FFFFFF"/>
        </w:rPr>
        <w:t>Иванова И.П. Основные концептуальные идеи педагогической системы. Екатеринбург: Изд-во Деловая книга, — 1995. — 344 с.</w:t>
      </w:r>
    </w:p>
    <w:p w:rsidR="007C7AA7" w:rsidRDefault="007C7AA7" w:rsidP="007C7AA7">
      <w:pPr>
        <w:pStyle w:val="a3"/>
        <w:numPr>
          <w:ilvl w:val="0"/>
          <w:numId w:val="3"/>
        </w:numPr>
        <w:spacing w:before="0" w:beforeAutospacing="0" w:after="0" w:afterAutospacing="0" w:line="360" w:lineRule="auto"/>
        <w:jc w:val="both"/>
        <w:textAlignment w:val="baseline"/>
        <w:rPr>
          <w:color w:val="000000"/>
          <w:sz w:val="28"/>
          <w:szCs w:val="28"/>
        </w:rPr>
      </w:pPr>
      <w:r>
        <w:rPr>
          <w:color w:val="000000"/>
          <w:sz w:val="28"/>
          <w:szCs w:val="28"/>
          <w:shd w:val="clear" w:color="auto" w:fill="FFFFFF"/>
        </w:rPr>
        <w:t>Исаева И.Ф. // Основы коррекционно-</w:t>
      </w:r>
      <w:proofErr w:type="spellStart"/>
      <w:r>
        <w:rPr>
          <w:color w:val="000000"/>
          <w:sz w:val="28"/>
          <w:szCs w:val="28"/>
          <w:shd w:val="clear" w:color="auto" w:fill="FFFFFF"/>
        </w:rPr>
        <w:t>развивающеи</w:t>
      </w:r>
      <w:proofErr w:type="spellEnd"/>
      <w:r>
        <w:rPr>
          <w:color w:val="000000"/>
          <w:sz w:val="28"/>
          <w:szCs w:val="28"/>
          <w:shd w:val="clear" w:color="auto" w:fill="FFFFFF"/>
        </w:rPr>
        <w:t xml:space="preserve">̆ работы в </w:t>
      </w:r>
      <w:proofErr w:type="spellStart"/>
      <w:r>
        <w:rPr>
          <w:color w:val="000000"/>
          <w:sz w:val="28"/>
          <w:szCs w:val="28"/>
          <w:shd w:val="clear" w:color="auto" w:fill="FFFFFF"/>
        </w:rPr>
        <w:t>массовои</w:t>
      </w:r>
      <w:proofErr w:type="spellEnd"/>
      <w:r>
        <w:rPr>
          <w:color w:val="000000"/>
          <w:sz w:val="28"/>
          <w:szCs w:val="28"/>
          <w:shd w:val="clear" w:color="auto" w:fill="FFFFFF"/>
        </w:rPr>
        <w:t>̆ школе: Учеб</w:t>
      </w:r>
      <w:proofErr w:type="gramStart"/>
      <w:r>
        <w:rPr>
          <w:color w:val="000000"/>
          <w:sz w:val="28"/>
          <w:szCs w:val="28"/>
          <w:shd w:val="clear" w:color="auto" w:fill="FFFFFF"/>
        </w:rPr>
        <w:t>.</w:t>
      </w:r>
      <w:proofErr w:type="gramEnd"/>
      <w:r>
        <w:rPr>
          <w:color w:val="000000"/>
          <w:sz w:val="28"/>
          <w:szCs w:val="28"/>
          <w:shd w:val="clear" w:color="auto" w:fill="FFFFFF"/>
        </w:rPr>
        <w:t xml:space="preserve"> </w:t>
      </w:r>
      <w:proofErr w:type="gramStart"/>
      <w:r>
        <w:rPr>
          <w:color w:val="000000"/>
          <w:sz w:val="28"/>
          <w:szCs w:val="28"/>
          <w:shd w:val="clear" w:color="auto" w:fill="FFFFFF"/>
        </w:rPr>
        <w:t>п</w:t>
      </w:r>
      <w:proofErr w:type="gramEnd"/>
      <w:r>
        <w:rPr>
          <w:color w:val="000000"/>
          <w:sz w:val="28"/>
          <w:szCs w:val="28"/>
          <w:shd w:val="clear" w:color="auto" w:fill="FFFFFF"/>
        </w:rPr>
        <w:t>особие – Белгород, 2005. – 201 с.</w:t>
      </w:r>
    </w:p>
    <w:p w:rsidR="007C7AA7" w:rsidRDefault="007C7AA7" w:rsidP="007C7AA7">
      <w:pPr>
        <w:pStyle w:val="a3"/>
        <w:numPr>
          <w:ilvl w:val="0"/>
          <w:numId w:val="3"/>
        </w:numPr>
        <w:spacing w:before="0" w:beforeAutospacing="0" w:after="0" w:afterAutospacing="0" w:line="360" w:lineRule="auto"/>
        <w:jc w:val="both"/>
        <w:textAlignment w:val="baseline"/>
        <w:rPr>
          <w:color w:val="000000"/>
          <w:sz w:val="28"/>
          <w:szCs w:val="28"/>
        </w:rPr>
      </w:pPr>
      <w:r>
        <w:rPr>
          <w:color w:val="000000"/>
          <w:sz w:val="28"/>
          <w:szCs w:val="28"/>
          <w:shd w:val="clear" w:color="auto" w:fill="FFFFFF"/>
        </w:rPr>
        <w:t>Ковалев В. В. Проблема факторов риска в возникновении нарушений психического здоровья в детском возрасте и ее значение для профилактики // Психогигиена детей и подростков. — М., 1985. — С. 56—66.</w:t>
      </w:r>
    </w:p>
    <w:p w:rsidR="007C7AA7" w:rsidRDefault="007C7AA7" w:rsidP="007C7AA7">
      <w:pPr>
        <w:pStyle w:val="a3"/>
        <w:numPr>
          <w:ilvl w:val="0"/>
          <w:numId w:val="3"/>
        </w:numPr>
        <w:spacing w:before="0" w:beforeAutospacing="0" w:after="0" w:afterAutospacing="0" w:line="360" w:lineRule="auto"/>
        <w:jc w:val="both"/>
        <w:textAlignment w:val="baseline"/>
        <w:rPr>
          <w:color w:val="000000"/>
          <w:sz w:val="28"/>
          <w:szCs w:val="28"/>
        </w:rPr>
      </w:pPr>
      <w:r>
        <w:rPr>
          <w:color w:val="000000"/>
          <w:sz w:val="28"/>
          <w:szCs w:val="28"/>
          <w:shd w:val="clear" w:color="auto" w:fill="FFFFFF"/>
        </w:rPr>
        <w:t>Корнев А. Н. Нарушения чтения и письма у детей (3-е изд.). — СПб</w:t>
      </w:r>
      <w:proofErr w:type="gramStart"/>
      <w:r>
        <w:rPr>
          <w:color w:val="000000"/>
          <w:sz w:val="28"/>
          <w:szCs w:val="28"/>
          <w:shd w:val="clear" w:color="auto" w:fill="FFFFFF"/>
        </w:rPr>
        <w:t xml:space="preserve">.: </w:t>
      </w:r>
      <w:proofErr w:type="spellStart"/>
      <w:proofErr w:type="gramEnd"/>
      <w:r>
        <w:rPr>
          <w:color w:val="000000"/>
          <w:sz w:val="28"/>
          <w:szCs w:val="28"/>
          <w:shd w:val="clear" w:color="auto" w:fill="FFFFFF"/>
        </w:rPr>
        <w:t>МиМ</w:t>
      </w:r>
      <w:proofErr w:type="spellEnd"/>
      <w:r>
        <w:rPr>
          <w:color w:val="000000"/>
          <w:sz w:val="28"/>
          <w:szCs w:val="28"/>
          <w:shd w:val="clear" w:color="auto" w:fill="FFFFFF"/>
        </w:rPr>
        <w:t>, 1997. — 286 с. </w:t>
      </w:r>
    </w:p>
    <w:p w:rsidR="007C7AA7" w:rsidRDefault="007C7AA7" w:rsidP="007C7AA7">
      <w:pPr>
        <w:pStyle w:val="a3"/>
        <w:numPr>
          <w:ilvl w:val="0"/>
          <w:numId w:val="3"/>
        </w:numPr>
        <w:spacing w:before="0" w:beforeAutospacing="0" w:after="0" w:afterAutospacing="0" w:line="360" w:lineRule="auto"/>
        <w:jc w:val="both"/>
        <w:textAlignment w:val="baseline"/>
        <w:rPr>
          <w:color w:val="000000"/>
          <w:sz w:val="28"/>
          <w:szCs w:val="28"/>
        </w:rPr>
      </w:pPr>
      <w:r>
        <w:rPr>
          <w:color w:val="000000"/>
          <w:sz w:val="28"/>
          <w:szCs w:val="28"/>
          <w:shd w:val="clear" w:color="auto" w:fill="FFFFFF"/>
        </w:rPr>
        <w:t>Логинова Е. А. Нарушения письма. Особенности их проявления и коррекции у младших школьников с задержкой психического развития: Учебное пособие / Под ред. Л. С. Волковой</w:t>
      </w:r>
      <w:proofErr w:type="gramStart"/>
      <w:r>
        <w:rPr>
          <w:color w:val="000000"/>
          <w:sz w:val="28"/>
          <w:szCs w:val="28"/>
          <w:shd w:val="clear" w:color="auto" w:fill="FFFFFF"/>
        </w:rPr>
        <w:t xml:space="preserve">. —— </w:t>
      </w:r>
      <w:proofErr w:type="gramEnd"/>
      <w:r>
        <w:rPr>
          <w:color w:val="000000"/>
          <w:sz w:val="28"/>
          <w:szCs w:val="28"/>
          <w:shd w:val="clear" w:color="auto" w:fill="FFFFFF"/>
        </w:rPr>
        <w:t>СПб.: «ДЕТСТВО-ПРЕСС», 2004. — 208 с.</w:t>
      </w:r>
    </w:p>
    <w:p w:rsidR="007C7AA7" w:rsidRDefault="007C7AA7" w:rsidP="007C7AA7">
      <w:pPr>
        <w:pStyle w:val="a3"/>
        <w:numPr>
          <w:ilvl w:val="0"/>
          <w:numId w:val="3"/>
        </w:numPr>
        <w:spacing w:before="0" w:beforeAutospacing="0" w:after="0" w:afterAutospacing="0" w:line="360" w:lineRule="auto"/>
        <w:jc w:val="both"/>
        <w:textAlignment w:val="baseline"/>
        <w:rPr>
          <w:color w:val="000000"/>
          <w:sz w:val="28"/>
          <w:szCs w:val="28"/>
        </w:rPr>
      </w:pPr>
      <w:r>
        <w:rPr>
          <w:color w:val="000000"/>
          <w:sz w:val="28"/>
          <w:szCs w:val="28"/>
          <w:shd w:val="clear" w:color="auto" w:fill="FFFFFF"/>
        </w:rPr>
        <w:t> Логопедия. Учебник для вузов</w:t>
      </w:r>
      <w:proofErr w:type="gramStart"/>
      <w:r>
        <w:rPr>
          <w:color w:val="000000"/>
          <w:sz w:val="28"/>
          <w:szCs w:val="28"/>
          <w:shd w:val="clear" w:color="auto" w:fill="FFFFFF"/>
        </w:rPr>
        <w:t xml:space="preserve"> / П</w:t>
      </w:r>
      <w:proofErr w:type="gramEnd"/>
      <w:r>
        <w:rPr>
          <w:color w:val="000000"/>
          <w:sz w:val="28"/>
          <w:szCs w:val="28"/>
          <w:shd w:val="clear" w:color="auto" w:fill="FFFFFF"/>
        </w:rPr>
        <w:t xml:space="preserve">од ред. Л. С. Волковой и С. Н. Шаховской. — М.: </w:t>
      </w:r>
      <w:proofErr w:type="spellStart"/>
      <w:r>
        <w:rPr>
          <w:color w:val="000000"/>
          <w:sz w:val="28"/>
          <w:szCs w:val="28"/>
          <w:shd w:val="clear" w:color="auto" w:fill="FFFFFF"/>
        </w:rPr>
        <w:t>Владос</w:t>
      </w:r>
      <w:proofErr w:type="spellEnd"/>
      <w:r>
        <w:rPr>
          <w:color w:val="000000"/>
          <w:sz w:val="28"/>
          <w:szCs w:val="28"/>
          <w:shd w:val="clear" w:color="auto" w:fill="FFFFFF"/>
        </w:rPr>
        <w:t>, 1998. — 680 с.</w:t>
      </w:r>
    </w:p>
    <w:p w:rsidR="007C7AA7" w:rsidRPr="00230765" w:rsidRDefault="00230765" w:rsidP="007C7AA7">
      <w:pPr>
        <w:spacing w:line="360" w:lineRule="auto"/>
        <w:rPr>
          <w:rFonts w:ascii="Times New Roman" w:hAnsi="Times New Roman" w:cs="Times New Roman"/>
          <w:color w:val="FF0000"/>
          <w:sz w:val="28"/>
        </w:rPr>
      </w:pPr>
      <w:bookmarkStart w:id="11" w:name="_GoBack"/>
      <w:r w:rsidRPr="00230765">
        <w:rPr>
          <w:rFonts w:ascii="Times New Roman" w:hAnsi="Times New Roman" w:cs="Times New Roman"/>
          <w:color w:val="FF0000"/>
          <w:sz w:val="28"/>
        </w:rPr>
        <w:t xml:space="preserve">Необходимо больше, Вы же не статью готовите. </w:t>
      </w:r>
    </w:p>
    <w:bookmarkEnd w:id="11"/>
    <w:p w:rsidR="008E7A52" w:rsidRPr="004F72A3" w:rsidRDefault="008E7A52"/>
    <w:sectPr w:rsidR="008E7A52" w:rsidRPr="004F72A3" w:rsidSect="00D70957">
      <w:footerReference w:type="default" r:id="rId10"/>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64D1" w:rsidRDefault="006C64D1">
      <w:pPr>
        <w:spacing w:after="0" w:line="240" w:lineRule="auto"/>
      </w:pPr>
      <w:r>
        <w:separator/>
      </w:r>
    </w:p>
  </w:endnote>
  <w:endnote w:type="continuationSeparator" w:id="0">
    <w:p w:rsidR="006C64D1" w:rsidRDefault="006C64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altName w:val="Arial"/>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8210160"/>
      <w:docPartObj>
        <w:docPartGallery w:val="Page Numbers (Bottom of Page)"/>
        <w:docPartUnique/>
      </w:docPartObj>
    </w:sdtPr>
    <w:sdtEndPr/>
    <w:sdtContent>
      <w:p w:rsidR="009162DB" w:rsidRDefault="004A3365">
        <w:pPr>
          <w:pStyle w:val="a5"/>
          <w:jc w:val="right"/>
        </w:pPr>
        <w:r>
          <w:fldChar w:fldCharType="begin"/>
        </w:r>
        <w:r>
          <w:instrText>PAGE   \* MERGEFORMAT</w:instrText>
        </w:r>
        <w:r>
          <w:fldChar w:fldCharType="separate"/>
        </w:r>
        <w:r w:rsidR="00230765">
          <w:rPr>
            <w:noProof/>
          </w:rPr>
          <w:t>27</w:t>
        </w:r>
        <w:r>
          <w:fldChar w:fldCharType="end"/>
        </w:r>
      </w:p>
    </w:sdtContent>
  </w:sdt>
  <w:p w:rsidR="00D06FFA" w:rsidRDefault="006C64D1">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64D1" w:rsidRDefault="006C64D1">
      <w:pPr>
        <w:spacing w:after="0" w:line="240" w:lineRule="auto"/>
      </w:pPr>
      <w:r>
        <w:separator/>
      </w:r>
    </w:p>
  </w:footnote>
  <w:footnote w:type="continuationSeparator" w:id="0">
    <w:p w:rsidR="006C64D1" w:rsidRDefault="006C64D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F374DE"/>
    <w:multiLevelType w:val="multilevel"/>
    <w:tmpl w:val="91FC1E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00C116A"/>
    <w:multiLevelType w:val="multilevel"/>
    <w:tmpl w:val="76D2D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D6C2786"/>
    <w:multiLevelType w:val="multilevel"/>
    <w:tmpl w:val="ED5A2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3729"/>
    <w:rsid w:val="0002169A"/>
    <w:rsid w:val="0006454C"/>
    <w:rsid w:val="00133729"/>
    <w:rsid w:val="00230765"/>
    <w:rsid w:val="00452327"/>
    <w:rsid w:val="00466D50"/>
    <w:rsid w:val="004A3365"/>
    <w:rsid w:val="004F72A3"/>
    <w:rsid w:val="005015DF"/>
    <w:rsid w:val="0055377C"/>
    <w:rsid w:val="005F7CDD"/>
    <w:rsid w:val="0060606F"/>
    <w:rsid w:val="006C64D1"/>
    <w:rsid w:val="0070526A"/>
    <w:rsid w:val="007A52AA"/>
    <w:rsid w:val="007C1CA2"/>
    <w:rsid w:val="007C7AA7"/>
    <w:rsid w:val="008E7A52"/>
    <w:rsid w:val="009644FA"/>
    <w:rsid w:val="00A76191"/>
    <w:rsid w:val="00AC7212"/>
    <w:rsid w:val="00B245A2"/>
    <w:rsid w:val="00B84038"/>
    <w:rsid w:val="00CF3344"/>
    <w:rsid w:val="00D05A25"/>
    <w:rsid w:val="00D9520C"/>
    <w:rsid w:val="00DC41D6"/>
    <w:rsid w:val="00F15032"/>
    <w:rsid w:val="00FE4C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7AA7"/>
  </w:style>
  <w:style w:type="paragraph" w:styleId="1">
    <w:name w:val="heading 1"/>
    <w:basedOn w:val="a"/>
    <w:link w:val="10"/>
    <w:uiPriority w:val="9"/>
    <w:qFormat/>
    <w:rsid w:val="007C7AA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7C7AA7"/>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C7AA7"/>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semiHidden/>
    <w:rsid w:val="007C7AA7"/>
    <w:rPr>
      <w:rFonts w:asciiTheme="majorHAnsi" w:eastAsiaTheme="majorEastAsia" w:hAnsiTheme="majorHAnsi" w:cstheme="majorBidi"/>
      <w:b/>
      <w:bCs/>
      <w:color w:val="5B9BD5" w:themeColor="accent1"/>
      <w:sz w:val="26"/>
      <w:szCs w:val="26"/>
    </w:rPr>
  </w:style>
  <w:style w:type="paragraph" w:styleId="a3">
    <w:name w:val="Normal (Web)"/>
    <w:basedOn w:val="a"/>
    <w:uiPriority w:val="99"/>
    <w:unhideWhenUsed/>
    <w:rsid w:val="007C7AA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7C7AA7"/>
    <w:rPr>
      <w:color w:val="0563C1" w:themeColor="hyperlink"/>
      <w:u w:val="single"/>
    </w:rPr>
  </w:style>
  <w:style w:type="paragraph" w:styleId="a5">
    <w:name w:val="footer"/>
    <w:basedOn w:val="a"/>
    <w:link w:val="a6"/>
    <w:uiPriority w:val="99"/>
    <w:unhideWhenUsed/>
    <w:rsid w:val="007C7AA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C7AA7"/>
  </w:style>
  <w:style w:type="paragraph" w:styleId="a7">
    <w:name w:val="TOC Heading"/>
    <w:basedOn w:val="1"/>
    <w:next w:val="a"/>
    <w:uiPriority w:val="39"/>
    <w:unhideWhenUsed/>
    <w:qFormat/>
    <w:rsid w:val="007C7AA7"/>
    <w:pPr>
      <w:keepNext/>
      <w:keepLines/>
      <w:spacing w:before="480" w:beforeAutospacing="0" w:after="0" w:afterAutospacing="0" w:line="276" w:lineRule="auto"/>
      <w:outlineLvl w:val="9"/>
    </w:pPr>
    <w:rPr>
      <w:rFonts w:asciiTheme="majorHAnsi" w:eastAsiaTheme="majorEastAsia" w:hAnsiTheme="majorHAnsi" w:cstheme="majorBidi"/>
      <w:color w:val="2E74B5" w:themeColor="accent1" w:themeShade="BF"/>
      <w:kern w:val="0"/>
      <w:sz w:val="28"/>
      <w:szCs w:val="28"/>
      <w:lang w:eastAsia="en-US"/>
    </w:rPr>
  </w:style>
  <w:style w:type="paragraph" w:styleId="21">
    <w:name w:val="toc 2"/>
    <w:basedOn w:val="a"/>
    <w:next w:val="a"/>
    <w:autoRedefine/>
    <w:uiPriority w:val="39"/>
    <w:unhideWhenUsed/>
    <w:qFormat/>
    <w:rsid w:val="007C7AA7"/>
    <w:pPr>
      <w:spacing w:after="100" w:line="276" w:lineRule="auto"/>
      <w:ind w:left="220"/>
    </w:pPr>
    <w:rPr>
      <w:rFonts w:eastAsiaTheme="minorEastAsia"/>
    </w:rPr>
  </w:style>
  <w:style w:type="paragraph" w:styleId="11">
    <w:name w:val="toc 1"/>
    <w:basedOn w:val="a"/>
    <w:next w:val="a"/>
    <w:autoRedefine/>
    <w:uiPriority w:val="39"/>
    <w:unhideWhenUsed/>
    <w:qFormat/>
    <w:rsid w:val="007C7AA7"/>
    <w:pPr>
      <w:spacing w:after="100" w:line="276" w:lineRule="auto"/>
    </w:pPr>
    <w:rPr>
      <w:rFonts w:eastAsiaTheme="minorEastAsia"/>
    </w:rPr>
  </w:style>
  <w:style w:type="character" w:customStyle="1" w:styleId="apple-tab-span">
    <w:name w:val="apple-tab-span"/>
    <w:basedOn w:val="a0"/>
    <w:rsid w:val="007C7AA7"/>
  </w:style>
  <w:style w:type="paragraph" w:styleId="a8">
    <w:name w:val="Balloon Text"/>
    <w:basedOn w:val="a"/>
    <w:link w:val="a9"/>
    <w:uiPriority w:val="99"/>
    <w:semiHidden/>
    <w:unhideWhenUsed/>
    <w:rsid w:val="004F72A3"/>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F72A3"/>
    <w:rPr>
      <w:rFonts w:ascii="Tahoma" w:hAnsi="Tahoma" w:cs="Tahoma"/>
      <w:sz w:val="16"/>
      <w:szCs w:val="16"/>
    </w:rPr>
  </w:style>
  <w:style w:type="paragraph" w:styleId="aa">
    <w:name w:val="header"/>
    <w:basedOn w:val="a"/>
    <w:link w:val="ab"/>
    <w:uiPriority w:val="99"/>
    <w:unhideWhenUsed/>
    <w:rsid w:val="00A76191"/>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A7619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7AA7"/>
  </w:style>
  <w:style w:type="paragraph" w:styleId="1">
    <w:name w:val="heading 1"/>
    <w:basedOn w:val="a"/>
    <w:link w:val="10"/>
    <w:uiPriority w:val="9"/>
    <w:qFormat/>
    <w:rsid w:val="007C7AA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7C7AA7"/>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C7AA7"/>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semiHidden/>
    <w:rsid w:val="007C7AA7"/>
    <w:rPr>
      <w:rFonts w:asciiTheme="majorHAnsi" w:eastAsiaTheme="majorEastAsia" w:hAnsiTheme="majorHAnsi" w:cstheme="majorBidi"/>
      <w:b/>
      <w:bCs/>
      <w:color w:val="5B9BD5" w:themeColor="accent1"/>
      <w:sz w:val="26"/>
      <w:szCs w:val="26"/>
    </w:rPr>
  </w:style>
  <w:style w:type="paragraph" w:styleId="a3">
    <w:name w:val="Normal (Web)"/>
    <w:basedOn w:val="a"/>
    <w:uiPriority w:val="99"/>
    <w:unhideWhenUsed/>
    <w:rsid w:val="007C7AA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7C7AA7"/>
    <w:rPr>
      <w:color w:val="0563C1" w:themeColor="hyperlink"/>
      <w:u w:val="single"/>
    </w:rPr>
  </w:style>
  <w:style w:type="paragraph" w:styleId="a5">
    <w:name w:val="footer"/>
    <w:basedOn w:val="a"/>
    <w:link w:val="a6"/>
    <w:uiPriority w:val="99"/>
    <w:unhideWhenUsed/>
    <w:rsid w:val="007C7AA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C7AA7"/>
  </w:style>
  <w:style w:type="paragraph" w:styleId="a7">
    <w:name w:val="TOC Heading"/>
    <w:basedOn w:val="1"/>
    <w:next w:val="a"/>
    <w:uiPriority w:val="39"/>
    <w:unhideWhenUsed/>
    <w:qFormat/>
    <w:rsid w:val="007C7AA7"/>
    <w:pPr>
      <w:keepNext/>
      <w:keepLines/>
      <w:spacing w:before="480" w:beforeAutospacing="0" w:after="0" w:afterAutospacing="0" w:line="276" w:lineRule="auto"/>
      <w:outlineLvl w:val="9"/>
    </w:pPr>
    <w:rPr>
      <w:rFonts w:asciiTheme="majorHAnsi" w:eastAsiaTheme="majorEastAsia" w:hAnsiTheme="majorHAnsi" w:cstheme="majorBidi"/>
      <w:color w:val="2E74B5" w:themeColor="accent1" w:themeShade="BF"/>
      <w:kern w:val="0"/>
      <w:sz w:val="28"/>
      <w:szCs w:val="28"/>
      <w:lang w:eastAsia="en-US"/>
    </w:rPr>
  </w:style>
  <w:style w:type="paragraph" w:styleId="21">
    <w:name w:val="toc 2"/>
    <w:basedOn w:val="a"/>
    <w:next w:val="a"/>
    <w:autoRedefine/>
    <w:uiPriority w:val="39"/>
    <w:unhideWhenUsed/>
    <w:qFormat/>
    <w:rsid w:val="007C7AA7"/>
    <w:pPr>
      <w:spacing w:after="100" w:line="276" w:lineRule="auto"/>
      <w:ind w:left="220"/>
    </w:pPr>
    <w:rPr>
      <w:rFonts w:eastAsiaTheme="minorEastAsia"/>
    </w:rPr>
  </w:style>
  <w:style w:type="paragraph" w:styleId="11">
    <w:name w:val="toc 1"/>
    <w:basedOn w:val="a"/>
    <w:next w:val="a"/>
    <w:autoRedefine/>
    <w:uiPriority w:val="39"/>
    <w:unhideWhenUsed/>
    <w:qFormat/>
    <w:rsid w:val="007C7AA7"/>
    <w:pPr>
      <w:spacing w:after="100" w:line="276" w:lineRule="auto"/>
    </w:pPr>
    <w:rPr>
      <w:rFonts w:eastAsiaTheme="minorEastAsia"/>
    </w:rPr>
  </w:style>
  <w:style w:type="character" w:customStyle="1" w:styleId="apple-tab-span">
    <w:name w:val="apple-tab-span"/>
    <w:basedOn w:val="a0"/>
    <w:rsid w:val="007C7AA7"/>
  </w:style>
  <w:style w:type="paragraph" w:styleId="a8">
    <w:name w:val="Balloon Text"/>
    <w:basedOn w:val="a"/>
    <w:link w:val="a9"/>
    <w:uiPriority w:val="99"/>
    <w:semiHidden/>
    <w:unhideWhenUsed/>
    <w:rsid w:val="004F72A3"/>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F72A3"/>
    <w:rPr>
      <w:rFonts w:ascii="Tahoma" w:hAnsi="Tahoma" w:cs="Tahoma"/>
      <w:sz w:val="16"/>
      <w:szCs w:val="16"/>
    </w:rPr>
  </w:style>
  <w:style w:type="paragraph" w:styleId="aa">
    <w:name w:val="header"/>
    <w:basedOn w:val="a"/>
    <w:link w:val="ab"/>
    <w:uiPriority w:val="99"/>
    <w:unhideWhenUsed/>
    <w:rsid w:val="00A76191"/>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A761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27</Pages>
  <Words>6112</Words>
  <Characters>34844</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Эпп Константин Алексеевич</dc:creator>
  <cp:lastModifiedBy>Татьяна</cp:lastModifiedBy>
  <cp:revision>5</cp:revision>
  <dcterms:created xsi:type="dcterms:W3CDTF">2022-06-24T14:20:00Z</dcterms:created>
  <dcterms:modified xsi:type="dcterms:W3CDTF">2022-08-16T07:57:00Z</dcterms:modified>
</cp:coreProperties>
</file>