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AD" w:rsidRPr="00D815AD" w:rsidRDefault="00D815AD" w:rsidP="00D815AD">
      <w:pPr>
        <w:jc w:val="right"/>
        <w:rPr>
          <w:rFonts w:eastAsia="Times New Roman"/>
          <w:sz w:val="28"/>
          <w:szCs w:val="28"/>
        </w:rPr>
      </w:pPr>
      <w:bookmarkStart w:id="0" w:name="_GoBack"/>
      <w:bookmarkEnd w:id="0"/>
      <w:r w:rsidRPr="00D815AD"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C577231" wp14:editId="31C49D5D">
            <wp:simplePos x="0" y="0"/>
            <wp:positionH relativeFrom="page">
              <wp:posOffset>38100</wp:posOffset>
            </wp:positionH>
            <wp:positionV relativeFrom="paragraph">
              <wp:posOffset>-708660</wp:posOffset>
            </wp:positionV>
            <wp:extent cx="7655560" cy="10824210"/>
            <wp:effectExtent l="0" t="0" r="2540" b="0"/>
            <wp:wrapNone/>
            <wp:docPr id="1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15AD" w:rsidRPr="00D815AD" w:rsidRDefault="00D815AD" w:rsidP="00D815AD">
      <w:pPr>
        <w:jc w:val="center"/>
        <w:rPr>
          <w:rFonts w:eastAsia="Times New Roman"/>
          <w:sz w:val="22"/>
          <w:szCs w:val="26"/>
        </w:rPr>
      </w:pPr>
      <w:r w:rsidRPr="00D815AD">
        <w:rPr>
          <w:rFonts w:eastAsia="Times New Roman"/>
          <w:sz w:val="22"/>
          <w:szCs w:val="26"/>
        </w:rPr>
        <w:t>МИНИСТЕРСТВО НАУКИ И ВЫСШЕГО ОБРАЗОВАНИЯ РОССИЙСКОЙ ФЕДЕРАЦИИ</w:t>
      </w:r>
    </w:p>
    <w:p w:rsidR="00D815AD" w:rsidRPr="00D815AD" w:rsidRDefault="00D815AD" w:rsidP="00D815AD">
      <w:pPr>
        <w:jc w:val="center"/>
        <w:rPr>
          <w:rFonts w:eastAsia="Times New Roman"/>
          <w:sz w:val="22"/>
        </w:rPr>
      </w:pPr>
      <w:r w:rsidRPr="00D815AD">
        <w:rPr>
          <w:rFonts w:eastAsia="Times New Roman"/>
          <w:sz w:val="22"/>
        </w:rPr>
        <w:t>федеральное государственное бюджетное образовательное учреждение высшего образования</w:t>
      </w:r>
    </w:p>
    <w:p w:rsidR="00D815AD" w:rsidRPr="00D815AD" w:rsidRDefault="00D815AD" w:rsidP="00D815AD">
      <w:pPr>
        <w:jc w:val="center"/>
        <w:rPr>
          <w:rFonts w:eastAsia="Times New Roman"/>
        </w:rPr>
      </w:pPr>
      <w:r w:rsidRPr="00D815AD">
        <w:rPr>
          <w:rFonts w:eastAsia="Times New Roman"/>
        </w:rPr>
        <w:t>«Тольяттинский государственный университет»</w:t>
      </w: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  <w:r w:rsidRPr="00D815AD">
        <w:rPr>
          <w:rFonts w:eastAsia="Times New Roman"/>
          <w:sz w:val="28"/>
          <w:szCs w:val="28"/>
        </w:rPr>
        <w:t>Тольяттинский государственный университет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815AD" w:rsidRPr="00D815AD" w:rsidTr="00EA6B50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15AD" w:rsidRPr="00D815AD" w:rsidRDefault="00D815AD" w:rsidP="00D815AD">
            <w:pPr>
              <w:jc w:val="center"/>
              <w:rPr>
                <w:rFonts w:eastAsia="Times New Roman"/>
                <w:i/>
                <w:iCs/>
                <w:vertAlign w:val="superscript"/>
              </w:rPr>
            </w:pPr>
            <w:r w:rsidRPr="00D815AD">
              <w:rPr>
                <w:rFonts w:eastAsia="Times New Roman"/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D815AD" w:rsidRPr="00D815AD" w:rsidTr="00EA6B50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15AD" w:rsidRPr="00D815AD" w:rsidRDefault="00D815AD" w:rsidP="00D815AD">
            <w:pPr>
              <w:tabs>
                <w:tab w:val="left" w:pos="5220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D815AD">
              <w:rPr>
                <w:rFonts w:eastAsia="Times New Roman"/>
                <w:sz w:val="28"/>
                <w:szCs w:val="28"/>
              </w:rPr>
              <w:t>Институт машиностроения</w:t>
            </w:r>
          </w:p>
        </w:tc>
      </w:tr>
      <w:tr w:rsidR="00D815AD" w:rsidRPr="00D815AD" w:rsidTr="00EA6B50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15AD" w:rsidRPr="00D815AD" w:rsidRDefault="00D815AD" w:rsidP="00D815AD">
            <w:pPr>
              <w:jc w:val="center"/>
              <w:rPr>
                <w:rFonts w:eastAsia="Times New Roman"/>
                <w:vertAlign w:val="superscript"/>
              </w:rPr>
            </w:pPr>
            <w:r w:rsidRPr="00D815AD">
              <w:rPr>
                <w:rFonts w:eastAsia="Times New Roman"/>
                <w:vertAlign w:val="superscript"/>
              </w:rPr>
              <w:t>(</w:t>
            </w:r>
            <w:r w:rsidRPr="00D815AD">
              <w:rPr>
                <w:rFonts w:eastAsia="Times New Roman"/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D815AD">
              <w:rPr>
                <w:rFonts w:eastAsia="Times New Roman"/>
                <w:vertAlign w:val="superscript"/>
              </w:rPr>
              <w:t>)</w:t>
            </w:r>
          </w:p>
        </w:tc>
      </w:tr>
      <w:tr w:rsidR="00D815AD" w:rsidRPr="00D815AD" w:rsidTr="00EA6B50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15AD" w:rsidRPr="00D815AD" w:rsidRDefault="00D815AD" w:rsidP="00D815A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815AD">
              <w:rPr>
                <w:rFonts w:eastAsia="Times New Roman"/>
                <w:sz w:val="28"/>
                <w:szCs w:val="28"/>
              </w:rPr>
              <w:t>15.03.01 Машиностроение</w:t>
            </w:r>
          </w:p>
        </w:tc>
      </w:tr>
      <w:tr w:rsidR="00D815AD" w:rsidRPr="00D815AD" w:rsidTr="00EA6B50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15AD" w:rsidRPr="00D815AD" w:rsidRDefault="00D815AD" w:rsidP="00D815AD">
            <w:pPr>
              <w:jc w:val="center"/>
              <w:rPr>
                <w:rFonts w:eastAsia="Times New Roman"/>
                <w:i/>
                <w:iCs/>
                <w:vertAlign w:val="superscript"/>
              </w:rPr>
            </w:pPr>
            <w:r w:rsidRPr="00D815AD">
              <w:rPr>
                <w:rFonts w:eastAsia="Times New Roman"/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</w:tbl>
    <w:p w:rsidR="00D815AD" w:rsidRPr="00D815AD" w:rsidRDefault="00D815AD" w:rsidP="00D815AD">
      <w:pPr>
        <w:jc w:val="center"/>
        <w:rPr>
          <w:rFonts w:eastAsia="Times New Roman"/>
          <w:i/>
          <w:iCs/>
          <w:vertAlign w:val="superscript"/>
        </w:rPr>
      </w:pPr>
    </w:p>
    <w:p w:rsidR="00D815AD" w:rsidRPr="00D815AD" w:rsidRDefault="00D815AD" w:rsidP="00D815AD">
      <w:pPr>
        <w:jc w:val="center"/>
        <w:rPr>
          <w:rFonts w:eastAsia="Times New Roman"/>
          <w:i/>
          <w:iCs/>
          <w:vertAlign w:val="superscript"/>
        </w:rPr>
      </w:pPr>
    </w:p>
    <w:p w:rsidR="00D815AD" w:rsidRPr="00D815AD" w:rsidRDefault="00D815AD" w:rsidP="00D815AD">
      <w:pPr>
        <w:jc w:val="center"/>
        <w:rPr>
          <w:rFonts w:eastAsia="Times New Roman"/>
          <w:b/>
          <w:bCs/>
          <w:caps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caps/>
          <w:sz w:val="32"/>
          <w:szCs w:val="32"/>
        </w:rPr>
      </w:pPr>
      <w:r w:rsidRPr="00D815AD">
        <w:rPr>
          <w:rFonts w:eastAsia="Times New Roman"/>
          <w:b/>
          <w:bCs/>
          <w:caps/>
          <w:sz w:val="32"/>
          <w:szCs w:val="32"/>
        </w:rPr>
        <w:t>Практическ</w:t>
      </w:r>
      <w:r>
        <w:rPr>
          <w:rFonts w:eastAsia="Times New Roman"/>
          <w:b/>
          <w:bCs/>
          <w:caps/>
          <w:sz w:val="32"/>
          <w:szCs w:val="32"/>
        </w:rPr>
        <w:t>О</w:t>
      </w:r>
      <w:r w:rsidRPr="00D815AD">
        <w:rPr>
          <w:rFonts w:eastAsia="Times New Roman"/>
          <w:b/>
          <w:bCs/>
          <w:caps/>
          <w:sz w:val="32"/>
          <w:szCs w:val="32"/>
        </w:rPr>
        <w:t>е задани</w:t>
      </w:r>
      <w:r>
        <w:rPr>
          <w:rFonts w:eastAsia="Times New Roman"/>
          <w:b/>
          <w:bCs/>
          <w:caps/>
          <w:sz w:val="32"/>
          <w:szCs w:val="32"/>
        </w:rPr>
        <w:t>Е</w:t>
      </w:r>
      <w:r w:rsidRPr="00D815AD">
        <w:rPr>
          <w:rFonts w:eastAsia="Times New Roman"/>
          <w:b/>
          <w:bCs/>
          <w:caps/>
          <w:sz w:val="32"/>
          <w:szCs w:val="32"/>
        </w:rPr>
        <w:t xml:space="preserve"> </w:t>
      </w:r>
      <w:r>
        <w:rPr>
          <w:rFonts w:eastAsia="Times New Roman"/>
          <w:b/>
          <w:bCs/>
          <w:caps/>
          <w:sz w:val="32"/>
          <w:szCs w:val="32"/>
        </w:rPr>
        <w:t xml:space="preserve">1 </w:t>
      </w:r>
    </w:p>
    <w:p w:rsidR="00D815AD" w:rsidRPr="00D815AD" w:rsidRDefault="00D815AD" w:rsidP="00D815AD">
      <w:pPr>
        <w:jc w:val="both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  <w:r w:rsidRPr="00D815AD">
        <w:rPr>
          <w:rFonts w:eastAsia="Times New Roman"/>
          <w:sz w:val="28"/>
          <w:szCs w:val="28"/>
        </w:rPr>
        <w:t>по учебному курсу «</w:t>
      </w:r>
      <w:r w:rsidRPr="00D815AD">
        <w:rPr>
          <w:rFonts w:eastAsia="Times New Roman"/>
          <w:sz w:val="28"/>
          <w:szCs w:val="28"/>
          <w:u w:val="single"/>
        </w:rPr>
        <w:t>Производственная практика (технологическая практика)</w:t>
      </w:r>
      <w:r w:rsidRPr="00D815AD">
        <w:rPr>
          <w:rFonts w:eastAsia="Times New Roman"/>
          <w:sz w:val="28"/>
          <w:szCs w:val="28"/>
        </w:rPr>
        <w:t>»</w:t>
      </w:r>
    </w:p>
    <w:p w:rsidR="00D815AD" w:rsidRPr="00D815AD" w:rsidRDefault="00D815AD" w:rsidP="00D815AD">
      <w:pPr>
        <w:jc w:val="center"/>
        <w:rPr>
          <w:rFonts w:eastAsia="Times New Roman"/>
          <w:i/>
          <w:iCs/>
          <w:vertAlign w:val="superscript"/>
        </w:rPr>
      </w:pPr>
      <w:r w:rsidRPr="00D815AD">
        <w:rPr>
          <w:rFonts w:eastAsia="Times New Roman"/>
          <w:sz w:val="20"/>
          <w:szCs w:val="20"/>
        </w:rPr>
        <w:t xml:space="preserve">                                           </w:t>
      </w:r>
      <w:r w:rsidRPr="00D815AD">
        <w:rPr>
          <w:rFonts w:eastAsia="Times New Roman"/>
          <w:i/>
          <w:iCs/>
          <w:vertAlign w:val="superscript"/>
        </w:rPr>
        <w:t>(наименование учебного курса)</w:t>
      </w: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i/>
          <w:sz w:val="28"/>
          <w:szCs w:val="28"/>
        </w:rPr>
      </w:pPr>
      <w:r w:rsidRPr="00D815AD">
        <w:rPr>
          <w:rFonts w:eastAsia="Times New Roman"/>
          <w:sz w:val="28"/>
          <w:szCs w:val="28"/>
        </w:rPr>
        <w:t xml:space="preserve">Вариант ___ </w:t>
      </w:r>
      <w:r w:rsidRPr="00D815AD">
        <w:rPr>
          <w:rFonts w:eastAsia="Times New Roman"/>
          <w:i/>
          <w:sz w:val="28"/>
          <w:szCs w:val="28"/>
        </w:rPr>
        <w:t>(при наличии)</w:t>
      </w:r>
    </w:p>
    <w:p w:rsidR="00D815AD" w:rsidRPr="00D815AD" w:rsidRDefault="00D815AD" w:rsidP="00D815AD">
      <w:pPr>
        <w:jc w:val="both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both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both"/>
        <w:rPr>
          <w:rFonts w:eastAsia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D815AD" w:rsidRPr="00D815AD" w:rsidTr="00EA6B50">
        <w:tc>
          <w:tcPr>
            <w:tcW w:w="2532" w:type="dxa"/>
            <w:vAlign w:val="bottom"/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 w:rsidRPr="00D815AD">
              <w:rPr>
                <w:rFonts w:eastAsia="Times New Roman"/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 w:rsidRPr="00D815AD">
              <w:rPr>
                <w:rFonts w:eastAsia="Times New Roman"/>
                <w:sz w:val="28"/>
                <w:szCs w:val="28"/>
              </w:rPr>
              <w:t>М. К. Бабаев</w:t>
            </w:r>
          </w:p>
        </w:tc>
        <w:tc>
          <w:tcPr>
            <w:tcW w:w="2952" w:type="dxa"/>
          </w:tcPr>
          <w:p w:rsidR="00D815AD" w:rsidRPr="00D815AD" w:rsidRDefault="00D815AD" w:rsidP="00D815AD">
            <w:pPr>
              <w:spacing w:line="36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815AD" w:rsidRPr="00D815AD" w:rsidTr="00EA6B50">
        <w:trPr>
          <w:trHeight w:val="50"/>
        </w:trPr>
        <w:tc>
          <w:tcPr>
            <w:tcW w:w="2532" w:type="dxa"/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D815AD" w:rsidRPr="00D815AD" w:rsidRDefault="00D815AD" w:rsidP="00D815AD">
            <w:pPr>
              <w:spacing w:line="360" w:lineRule="auto"/>
              <w:jc w:val="center"/>
              <w:rPr>
                <w:rFonts w:eastAsia="Times New Roman"/>
                <w:i/>
                <w:iCs/>
              </w:rPr>
            </w:pPr>
            <w:r w:rsidRPr="00D815AD">
              <w:rPr>
                <w:rFonts w:eastAsia="Times New Roman"/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</w:tr>
      <w:tr w:rsidR="00D815AD" w:rsidRPr="00D815AD" w:rsidTr="00EA6B50">
        <w:trPr>
          <w:trHeight w:val="130"/>
        </w:trPr>
        <w:tc>
          <w:tcPr>
            <w:tcW w:w="2532" w:type="dxa"/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 w:rsidRPr="00D815AD">
              <w:rPr>
                <w:rFonts w:eastAsia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 w:rsidRPr="00D815AD">
              <w:rPr>
                <w:rFonts w:eastAsia="Times New Roman"/>
                <w:sz w:val="28"/>
                <w:szCs w:val="28"/>
              </w:rPr>
              <w:t>МСбд-2004а</w:t>
            </w:r>
          </w:p>
        </w:tc>
        <w:tc>
          <w:tcPr>
            <w:tcW w:w="2952" w:type="dxa"/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</w:tr>
      <w:tr w:rsidR="00D815AD" w:rsidRPr="00D815AD" w:rsidTr="00EA6B50">
        <w:trPr>
          <w:trHeight w:val="50"/>
        </w:trPr>
        <w:tc>
          <w:tcPr>
            <w:tcW w:w="2532" w:type="dxa"/>
          </w:tcPr>
          <w:p w:rsidR="00D815AD" w:rsidRPr="00D815AD" w:rsidRDefault="00D815AD" w:rsidP="00D815AD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D815AD" w:rsidRPr="00D815AD" w:rsidRDefault="00D815AD" w:rsidP="00D815AD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D815AD" w:rsidRPr="00D815AD" w:rsidRDefault="00D815AD" w:rsidP="00D815AD">
            <w:pPr>
              <w:spacing w:line="36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815AD" w:rsidRPr="00D815AD" w:rsidTr="00EA6B50">
        <w:tc>
          <w:tcPr>
            <w:tcW w:w="2532" w:type="dxa"/>
          </w:tcPr>
          <w:p w:rsidR="00D815AD" w:rsidRPr="00D815AD" w:rsidRDefault="00D815AD" w:rsidP="00D815AD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D815AD">
              <w:rPr>
                <w:rFonts w:eastAsia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D815AD" w:rsidRPr="00D815AD" w:rsidRDefault="00D815AD" w:rsidP="00D815AD">
            <w:pPr>
              <w:rPr>
                <w:rFonts w:eastAsia="Times New Roman"/>
              </w:rPr>
            </w:pPr>
          </w:p>
        </w:tc>
        <w:tc>
          <w:tcPr>
            <w:tcW w:w="2952" w:type="dxa"/>
          </w:tcPr>
          <w:p w:rsidR="00D815AD" w:rsidRPr="00D815AD" w:rsidRDefault="00D815AD" w:rsidP="00D815AD">
            <w:pPr>
              <w:rPr>
                <w:rFonts w:eastAsia="Times New Roman"/>
              </w:rPr>
            </w:pPr>
          </w:p>
        </w:tc>
      </w:tr>
      <w:tr w:rsidR="00D815AD" w:rsidRPr="00D815AD" w:rsidTr="00EA6B50">
        <w:tc>
          <w:tcPr>
            <w:tcW w:w="2532" w:type="dxa"/>
          </w:tcPr>
          <w:p w:rsidR="00D815AD" w:rsidRPr="00D815AD" w:rsidRDefault="00D815AD" w:rsidP="00D815AD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D815AD" w:rsidRPr="00D815AD" w:rsidRDefault="00D815AD" w:rsidP="00D815AD">
            <w:pPr>
              <w:jc w:val="center"/>
              <w:rPr>
                <w:rFonts w:eastAsia="Times New Roman"/>
                <w:i/>
                <w:iCs/>
              </w:rPr>
            </w:pPr>
            <w:r w:rsidRPr="00D815AD">
              <w:rPr>
                <w:rFonts w:eastAsia="Times New Roman"/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D815AD" w:rsidRPr="00D815AD" w:rsidRDefault="00D815AD" w:rsidP="00D815AD">
            <w:pPr>
              <w:rPr>
                <w:rFonts w:eastAsia="Times New Roman"/>
              </w:rPr>
            </w:pPr>
          </w:p>
        </w:tc>
      </w:tr>
    </w:tbl>
    <w:p w:rsidR="00D815AD" w:rsidRPr="00D815AD" w:rsidRDefault="00D815AD" w:rsidP="00D815AD">
      <w:pPr>
        <w:jc w:val="both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rPr>
          <w:rFonts w:eastAsia="Times New Roman"/>
          <w:sz w:val="20"/>
          <w:szCs w:val="20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</w:p>
    <w:p w:rsidR="00D815AD" w:rsidRPr="00D815AD" w:rsidRDefault="00D815AD" w:rsidP="00D815AD">
      <w:pPr>
        <w:jc w:val="center"/>
        <w:rPr>
          <w:rFonts w:eastAsia="Times New Roman"/>
          <w:sz w:val="28"/>
          <w:szCs w:val="28"/>
        </w:rPr>
      </w:pPr>
      <w:r w:rsidRPr="00D815AD">
        <w:rPr>
          <w:rFonts w:eastAsia="Times New Roman"/>
          <w:sz w:val="28"/>
          <w:szCs w:val="28"/>
        </w:rPr>
        <w:t>Тольятти 20</w:t>
      </w:r>
      <w:r w:rsidRPr="00D815AD">
        <w:rPr>
          <w:rFonts w:eastAsia="Times New Roman"/>
          <w:sz w:val="28"/>
          <w:szCs w:val="28"/>
          <w:u w:val="single"/>
        </w:rPr>
        <w:t>24</w:t>
      </w:r>
    </w:p>
    <w:p w:rsidR="00D815AD" w:rsidRPr="00D815AD" w:rsidRDefault="00D815AD" w:rsidP="00D815AD">
      <w:pPr>
        <w:rPr>
          <w:rFonts w:eastAsia="Times New Roman"/>
          <w:sz w:val="28"/>
          <w:szCs w:val="28"/>
        </w:rPr>
      </w:pPr>
      <w:r w:rsidRPr="00D815AD">
        <w:rPr>
          <w:rFonts w:eastAsia="Times New Roman"/>
          <w:sz w:val="28"/>
          <w:szCs w:val="28"/>
        </w:rPr>
        <w:br w:type="page"/>
      </w:r>
    </w:p>
    <w:p w:rsidR="00FA3719" w:rsidRDefault="00FA3719" w:rsidP="00FA3719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lastRenderedPageBreak/>
        <w:t>Индивидуальный график (план)</w:t>
      </w:r>
    </w:p>
    <w:p w:rsidR="00FA3719" w:rsidRPr="00B75B26" w:rsidRDefault="00D815AD" w:rsidP="00FA3719">
      <w:pPr>
        <w:jc w:val="center"/>
        <w:rPr>
          <w:sz w:val="28"/>
          <w:szCs w:val="28"/>
        </w:rPr>
      </w:pPr>
      <w:r w:rsidRPr="00D815AD">
        <w:rPr>
          <w:sz w:val="28"/>
          <w:szCs w:val="28"/>
        </w:rPr>
        <w:t>Производственная практика (технологическая практика)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A3719" w:rsidRPr="00703153" w:rsidTr="00595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FA3719" w:rsidRPr="00703153" w:rsidRDefault="00FA3719" w:rsidP="00595557">
            <w:pPr>
              <w:rPr>
                <w:b w:val="0"/>
                <w:sz w:val="28"/>
                <w:szCs w:val="28"/>
              </w:rPr>
            </w:pPr>
          </w:p>
        </w:tc>
      </w:tr>
    </w:tbl>
    <w:p w:rsidR="00FA3719" w:rsidRDefault="00FA3719" w:rsidP="00FA3719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FA3719" w:rsidRDefault="00FA3719" w:rsidP="00FA3719">
      <w:pPr>
        <w:jc w:val="center"/>
        <w:rPr>
          <w:sz w:val="28"/>
          <w:szCs w:val="28"/>
          <w:vertAlign w:val="superscript"/>
        </w:rPr>
      </w:pPr>
    </w:p>
    <w:tbl>
      <w:tblPr>
        <w:tblStyle w:val="PlainTable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FA3719" w:rsidRPr="00703153" w:rsidTr="00595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FA3719" w:rsidRPr="00703153" w:rsidRDefault="00D815AD" w:rsidP="00595557">
            <w:pPr>
              <w:rPr>
                <w:b w:val="0"/>
                <w:caps w:val="0"/>
                <w:sz w:val="28"/>
                <w:szCs w:val="28"/>
              </w:rPr>
            </w:pPr>
            <w:r>
              <w:rPr>
                <w:b w:val="0"/>
                <w:caps w:val="0"/>
                <w:sz w:val="28"/>
                <w:szCs w:val="28"/>
              </w:rPr>
              <w:t>М. К. Бабаев</w:t>
            </w:r>
          </w:p>
        </w:tc>
      </w:tr>
    </w:tbl>
    <w:p w:rsidR="00FA3719" w:rsidRPr="00863E24" w:rsidRDefault="00FA3719" w:rsidP="00FA3719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PlainTable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FA3719" w:rsidRPr="00B70051" w:rsidTr="00595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FA3719" w:rsidRPr="00703153" w:rsidRDefault="00D815AD" w:rsidP="00595557">
            <w:pPr>
              <w:jc w:val="left"/>
              <w:rPr>
                <w:i w:val="0"/>
                <w:sz w:val="28"/>
                <w:szCs w:val="28"/>
              </w:rPr>
            </w:pPr>
            <w:r w:rsidRPr="00D815AD">
              <w:rPr>
                <w:i w:val="0"/>
                <w:szCs w:val="28"/>
              </w:rPr>
              <w:t>МСбд</w:t>
            </w:r>
            <w:r>
              <w:rPr>
                <w:i w:val="0"/>
                <w:szCs w:val="28"/>
              </w:rPr>
              <w:t>-</w:t>
            </w:r>
            <w:r w:rsidRPr="00D815AD">
              <w:rPr>
                <w:i w:val="0"/>
                <w:szCs w:val="28"/>
              </w:rPr>
              <w:t>2004а</w:t>
            </w:r>
          </w:p>
        </w:tc>
        <w:tc>
          <w:tcPr>
            <w:tcW w:w="1701" w:type="dxa"/>
          </w:tcPr>
          <w:p w:rsidR="00FA3719" w:rsidRPr="00703153" w:rsidRDefault="00FA3719" w:rsidP="005955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FA3719" w:rsidRPr="004763CE" w:rsidRDefault="00FA3719" w:rsidP="00FA3719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FA3719" w:rsidRDefault="00FA3719" w:rsidP="00FA3719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FA3719" w:rsidRPr="00C07200" w:rsidTr="00595557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719" w:rsidRPr="00C07200" w:rsidRDefault="00FA3719" w:rsidP="005955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D815AD" w:rsidRPr="00C07200" w:rsidTr="00EE5892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Оформление и загрузка договора по практике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Не позднее трёх недель до начала практики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Выполнение практического задания "Договор по практике"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Договор на практику</w:t>
            </w:r>
          </w:p>
        </w:tc>
      </w:tr>
      <w:tr w:rsidR="00D815AD" w:rsidRPr="00C07200" w:rsidTr="00EE5892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Подготовительный этап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 1 неделя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Выполнение практического задания №1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Индивидуальный график (план) проведения практики </w:t>
            </w:r>
          </w:p>
        </w:tc>
      </w:tr>
      <w:tr w:rsidR="00D815AD" w:rsidRPr="004763CE" w:rsidTr="00C16CF9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Теоретический этап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 2-4 неделя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Выполнение практического задания №2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Знакомство с профессиональной сферой деятельностью. Выделение особенностей процессов/функций. Изучение и описание ситуации, которую необходимо решить в рамках практики. Подбор способов/ методов действий для выделения проблемы и её решения.</w:t>
            </w:r>
          </w:p>
        </w:tc>
      </w:tr>
      <w:tr w:rsidR="00D815AD" w:rsidRPr="004763CE" w:rsidTr="00C16CF9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Практический этап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 5-12 неделя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Выполнение практического задания №3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Выполнение практических задач, проектных решений, профессиональных функций</w:t>
            </w:r>
          </w:p>
        </w:tc>
      </w:tr>
      <w:tr w:rsidR="00D815AD" w:rsidRPr="00C07200" w:rsidTr="00C16CF9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Заключительный этап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 13-16 неделя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5AD" w:rsidRPr="00D815AD" w:rsidRDefault="00D815AD" w:rsidP="00D815AD">
            <w:pPr>
              <w:rPr>
                <w:sz w:val="22"/>
              </w:rPr>
            </w:pPr>
            <w:r w:rsidRPr="00D815AD">
              <w:rPr>
                <w:sz w:val="22"/>
              </w:rPr>
              <w:t>Выполнение практического задания №4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15AD" w:rsidRPr="00D815AD" w:rsidRDefault="00D815AD" w:rsidP="00D815AD">
            <w:pPr>
              <w:rPr>
                <w:rFonts w:eastAsia="Times New Roman"/>
                <w:sz w:val="22"/>
              </w:rPr>
            </w:pPr>
            <w:r w:rsidRPr="00D815AD">
              <w:rPr>
                <w:rFonts w:eastAsia="Times New Roman"/>
                <w:sz w:val="22"/>
              </w:rPr>
              <w:t>Отчет по практике</w:t>
            </w:r>
          </w:p>
        </w:tc>
      </w:tr>
    </w:tbl>
    <w:p w:rsidR="005831E7" w:rsidRDefault="005831E7" w:rsidP="00D815AD"/>
    <w:sectPr w:rsidR="005831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662" w:rsidRDefault="00BA0662" w:rsidP="000874C0">
      <w:r>
        <w:separator/>
      </w:r>
    </w:p>
  </w:endnote>
  <w:endnote w:type="continuationSeparator" w:id="0">
    <w:p w:rsidR="00BA0662" w:rsidRDefault="00BA0662" w:rsidP="00087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4C0" w:rsidRDefault="000874C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4C0" w:rsidRDefault="000874C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4C0" w:rsidRDefault="000874C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662" w:rsidRDefault="00BA0662" w:rsidP="000874C0">
      <w:r>
        <w:separator/>
      </w:r>
    </w:p>
  </w:footnote>
  <w:footnote w:type="continuationSeparator" w:id="0">
    <w:p w:rsidR="00BA0662" w:rsidRDefault="00BA0662" w:rsidP="000874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4C0" w:rsidRDefault="000874C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4C0" w:rsidRDefault="000874C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4C0" w:rsidRDefault="000874C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A4"/>
    <w:rsid w:val="000874C0"/>
    <w:rsid w:val="00386C01"/>
    <w:rsid w:val="005831E7"/>
    <w:rsid w:val="006579A9"/>
    <w:rsid w:val="00657BAE"/>
    <w:rsid w:val="007D4688"/>
    <w:rsid w:val="009C0E66"/>
    <w:rsid w:val="00AC06A4"/>
    <w:rsid w:val="00BA0662"/>
    <w:rsid w:val="00D815AD"/>
    <w:rsid w:val="00FA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A3719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A3719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A3719"/>
    <w:pPr>
      <w:ind w:left="720"/>
      <w:contextualSpacing/>
    </w:pPr>
  </w:style>
  <w:style w:type="table" w:customStyle="1" w:styleId="PlainTable3">
    <w:name w:val="Plain Table 3"/>
    <w:basedOn w:val="a1"/>
    <w:uiPriority w:val="43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a1"/>
    <w:uiPriority w:val="45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4">
    <w:name w:val="Table Grid"/>
    <w:basedOn w:val="a1"/>
    <w:uiPriority w:val="99"/>
    <w:qFormat/>
    <w:rsid w:val="00D81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874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74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874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74C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A3719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A3719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A3719"/>
    <w:pPr>
      <w:ind w:left="720"/>
      <w:contextualSpacing/>
    </w:pPr>
  </w:style>
  <w:style w:type="table" w:customStyle="1" w:styleId="PlainTable3">
    <w:name w:val="Plain Table 3"/>
    <w:basedOn w:val="a1"/>
    <w:uiPriority w:val="43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a1"/>
    <w:uiPriority w:val="45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4">
    <w:name w:val="Table Grid"/>
    <w:basedOn w:val="a1"/>
    <w:uiPriority w:val="99"/>
    <w:qFormat/>
    <w:rsid w:val="00D81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874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74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874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74C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2024-03-28T12:01:00Z</dcterms:created>
  <dcterms:modified xsi:type="dcterms:W3CDTF">2024-03-28T12:01:00Z</dcterms:modified>
</cp:coreProperties>
</file>