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02D" w:rsidRPr="00774F68" w:rsidRDefault="0072402D" w:rsidP="0072402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74F68">
        <w:rPr>
          <w:rFonts w:ascii="Times New Roman" w:hAnsi="Times New Roman"/>
          <w:b/>
          <w:bCs/>
          <w:sz w:val="24"/>
          <w:szCs w:val="24"/>
          <w:lang w:eastAsia="ru-RU"/>
        </w:rPr>
        <w:t>Образовательное частное учреждение высшего образования</w:t>
      </w:r>
    </w:p>
    <w:p w:rsidR="0072402D" w:rsidRPr="00774F68" w:rsidRDefault="0072402D" w:rsidP="0072402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74F6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МОСКОВСКАЯ МЕЖДУНАРОДНАЯ  АКАДЕМИЯ </w:t>
      </w:r>
    </w:p>
    <w:p w:rsidR="0072402D" w:rsidRPr="00774F68" w:rsidRDefault="0072402D" w:rsidP="0072402D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/>
          <w:strike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jc w:val="center"/>
        <w:rPr>
          <w:rFonts w:ascii="Times New Roman" w:eastAsia="MS Mincho" w:hAnsi="Times New Roman"/>
          <w:color w:val="000000"/>
          <w:sz w:val="24"/>
          <w:szCs w:val="24"/>
          <w:lang w:eastAsia="ru-RU"/>
        </w:rPr>
      </w:pPr>
    </w:p>
    <w:p w:rsidR="0072402D" w:rsidRDefault="0072402D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Pr="00774F68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Pr="00867AA4" w:rsidRDefault="00867AA4" w:rsidP="00867AA4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67AA4">
        <w:rPr>
          <w:rFonts w:ascii="Times New Roman" w:hAnsi="Times New Roman"/>
          <w:b/>
          <w:bCs/>
          <w:sz w:val="24"/>
          <w:szCs w:val="24"/>
          <w:lang w:eastAsia="ru-RU"/>
        </w:rPr>
        <w:t>МЕТОДИЧЕСКОЕ ПОСОБИЕ</w:t>
      </w:r>
    </w:p>
    <w:p w:rsidR="0072402D" w:rsidRPr="00867AA4" w:rsidRDefault="00867AA4" w:rsidP="00867AA4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67A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 ВЫПОЛНЕНИЮ ОТЧЁТОВ ПО </w:t>
      </w:r>
      <w:r w:rsidR="0013627A">
        <w:rPr>
          <w:rFonts w:ascii="Times New Roman" w:hAnsi="Times New Roman"/>
          <w:b/>
          <w:bCs/>
          <w:sz w:val="24"/>
          <w:szCs w:val="24"/>
          <w:lang w:eastAsia="ru-RU"/>
        </w:rPr>
        <w:t>ПРОИЗВОДСТВЕННОЙ ПРАКТИКЕ</w:t>
      </w:r>
    </w:p>
    <w:p w:rsidR="0072402D" w:rsidRPr="00867AA4" w:rsidRDefault="000165E2" w:rsidP="00C10756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(</w:t>
      </w:r>
      <w:r w:rsidR="0013627A">
        <w:rPr>
          <w:rFonts w:ascii="Times New Roman" w:hAnsi="Times New Roman"/>
          <w:sz w:val="24"/>
          <w:szCs w:val="24"/>
          <w:lang w:eastAsia="ru-RU"/>
        </w:rPr>
        <w:t>Педагогическая практика</w:t>
      </w:r>
      <w:r w:rsidR="0072402D" w:rsidRPr="00867AA4">
        <w:rPr>
          <w:rFonts w:ascii="Times New Roman" w:hAnsi="Times New Roman"/>
          <w:sz w:val="24"/>
          <w:szCs w:val="24"/>
          <w:lang w:eastAsia="ru-RU"/>
        </w:rPr>
        <w:t>)</w:t>
      </w:r>
    </w:p>
    <w:p w:rsidR="0072402D" w:rsidRPr="00867AA4" w:rsidRDefault="0072402D" w:rsidP="0072402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67AA4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</w:p>
    <w:p w:rsidR="0072402D" w:rsidRPr="00867AA4" w:rsidRDefault="0072402D" w:rsidP="0072402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2402D" w:rsidRPr="00867AA4" w:rsidRDefault="0072402D" w:rsidP="0072402D">
      <w:pPr>
        <w:jc w:val="center"/>
        <w:rPr>
          <w:rFonts w:ascii="Times New Roman" w:hAnsi="Times New Roman"/>
          <w:b/>
          <w:sz w:val="24"/>
          <w:szCs w:val="24"/>
        </w:rPr>
      </w:pPr>
      <w:r w:rsidRPr="00867AA4">
        <w:rPr>
          <w:rFonts w:ascii="Times New Roman" w:hAnsi="Times New Roman"/>
          <w:sz w:val="24"/>
          <w:szCs w:val="24"/>
        </w:rPr>
        <w:t xml:space="preserve">Направление подготовки </w:t>
      </w:r>
      <w:r w:rsidR="00060E51">
        <w:rPr>
          <w:rFonts w:ascii="Times New Roman" w:hAnsi="Times New Roman"/>
          <w:b/>
          <w:sz w:val="24"/>
          <w:szCs w:val="24"/>
        </w:rPr>
        <w:t>44.03.01 Педагогическое образование</w:t>
      </w:r>
    </w:p>
    <w:p w:rsidR="0072402D" w:rsidRPr="00867AA4" w:rsidRDefault="0072402D" w:rsidP="0072402D">
      <w:pPr>
        <w:jc w:val="center"/>
        <w:rPr>
          <w:rFonts w:ascii="Times New Roman" w:hAnsi="Times New Roman"/>
          <w:b/>
          <w:sz w:val="24"/>
          <w:szCs w:val="24"/>
        </w:rPr>
      </w:pPr>
      <w:r w:rsidRPr="00867AA4">
        <w:rPr>
          <w:rFonts w:ascii="Times New Roman" w:hAnsi="Times New Roman"/>
          <w:sz w:val="24"/>
          <w:szCs w:val="24"/>
        </w:rPr>
        <w:t>Направленность подготовки</w:t>
      </w:r>
      <w:r w:rsidRPr="00867AA4">
        <w:rPr>
          <w:rFonts w:ascii="Times New Roman" w:hAnsi="Times New Roman"/>
          <w:b/>
          <w:sz w:val="24"/>
          <w:szCs w:val="24"/>
        </w:rPr>
        <w:t xml:space="preserve"> </w:t>
      </w:r>
      <w:r w:rsidR="00BC3A7C">
        <w:rPr>
          <w:rFonts w:ascii="Times New Roman" w:hAnsi="Times New Roman"/>
          <w:b/>
          <w:sz w:val="24"/>
          <w:szCs w:val="24"/>
        </w:rPr>
        <w:t>Дошкольное образование</w:t>
      </w:r>
    </w:p>
    <w:p w:rsidR="0072402D" w:rsidRPr="00867AA4" w:rsidRDefault="0072402D" w:rsidP="0072402D">
      <w:pPr>
        <w:jc w:val="center"/>
        <w:rPr>
          <w:rFonts w:ascii="Times New Roman" w:hAnsi="Times New Roman"/>
          <w:b/>
          <w:sz w:val="24"/>
          <w:szCs w:val="24"/>
        </w:rPr>
      </w:pPr>
    </w:p>
    <w:p w:rsidR="0072402D" w:rsidRDefault="0072402D" w:rsidP="007240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67AA4">
        <w:rPr>
          <w:rFonts w:ascii="Times New Roman" w:hAnsi="Times New Roman"/>
          <w:sz w:val="24"/>
          <w:szCs w:val="24"/>
        </w:rPr>
        <w:t>Квалификация</w:t>
      </w:r>
      <w:r w:rsidR="000B4884" w:rsidRPr="00060E51">
        <w:rPr>
          <w:rFonts w:ascii="Times New Roman" w:hAnsi="Times New Roman"/>
          <w:sz w:val="24"/>
          <w:szCs w:val="24"/>
        </w:rPr>
        <w:t xml:space="preserve"> </w:t>
      </w:r>
      <w:r w:rsidRPr="00867AA4">
        <w:rPr>
          <w:rFonts w:ascii="Times New Roman" w:hAnsi="Times New Roman"/>
          <w:sz w:val="24"/>
          <w:szCs w:val="24"/>
        </w:rPr>
        <w:t>–</w:t>
      </w:r>
      <w:r w:rsidR="000B4884" w:rsidRPr="00060E51">
        <w:rPr>
          <w:rFonts w:ascii="Times New Roman" w:hAnsi="Times New Roman"/>
          <w:sz w:val="24"/>
          <w:szCs w:val="24"/>
        </w:rPr>
        <w:t xml:space="preserve"> </w:t>
      </w:r>
      <w:r w:rsidRPr="00867AA4">
        <w:rPr>
          <w:rFonts w:ascii="Times New Roman" w:hAnsi="Times New Roman"/>
          <w:b/>
          <w:sz w:val="24"/>
          <w:szCs w:val="24"/>
        </w:rPr>
        <w:t>бакалавр</w:t>
      </w:r>
    </w:p>
    <w:p w:rsidR="0072402D" w:rsidRDefault="0072402D" w:rsidP="0072402D">
      <w:pPr>
        <w:jc w:val="center"/>
        <w:rPr>
          <w:rFonts w:ascii="Times New Roman" w:hAnsi="Times New Roman"/>
          <w:sz w:val="24"/>
          <w:szCs w:val="24"/>
        </w:rPr>
      </w:pPr>
    </w:p>
    <w:p w:rsidR="00867AA4" w:rsidRDefault="00867AA4" w:rsidP="0072402D">
      <w:pPr>
        <w:jc w:val="center"/>
        <w:rPr>
          <w:rFonts w:ascii="Times New Roman" w:hAnsi="Times New Roman"/>
          <w:sz w:val="24"/>
          <w:szCs w:val="24"/>
        </w:rPr>
      </w:pPr>
    </w:p>
    <w:p w:rsidR="0072402D" w:rsidRDefault="0072402D" w:rsidP="0072402D">
      <w:pPr>
        <w:jc w:val="center"/>
      </w:pPr>
    </w:p>
    <w:p w:rsidR="0072402D" w:rsidRDefault="0072402D" w:rsidP="0072402D">
      <w:pPr>
        <w:jc w:val="center"/>
      </w:pPr>
    </w:p>
    <w:p w:rsidR="0072402D" w:rsidRDefault="0072402D" w:rsidP="0072402D">
      <w:pPr>
        <w:jc w:val="center"/>
      </w:pPr>
    </w:p>
    <w:p w:rsidR="0072402D" w:rsidRDefault="0072402D" w:rsidP="0072402D">
      <w:pPr>
        <w:jc w:val="center"/>
      </w:pPr>
    </w:p>
    <w:p w:rsidR="0072402D" w:rsidRPr="00774F68" w:rsidRDefault="0072402D" w:rsidP="0072402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2402D" w:rsidRDefault="00F01F3E" w:rsidP="0072402D">
      <w:pPr>
        <w:jc w:val="center"/>
        <w:rPr>
          <w:rFonts w:ascii="Times New Roman" w:hAnsi="Times New Roman"/>
          <w:sz w:val="24"/>
          <w:szCs w:val="24"/>
          <w:lang w:eastAsia="ru-RU"/>
        </w:rPr>
        <w:sectPr w:rsidR="0072402D" w:rsidSect="00B664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01F3E">
        <w:rPr>
          <w:rFonts w:ascii="Times New Roman" w:hAnsi="Times New Roman"/>
          <w:sz w:val="24"/>
          <w:szCs w:val="24"/>
          <w:lang w:eastAsia="ru-RU"/>
        </w:rPr>
        <w:t xml:space="preserve">Москва, 2020 </w:t>
      </w:r>
      <w:r w:rsidR="0072402D" w:rsidRPr="00F01F3E">
        <w:rPr>
          <w:rFonts w:ascii="Times New Roman" w:hAnsi="Times New Roman"/>
          <w:sz w:val="24"/>
          <w:szCs w:val="24"/>
          <w:lang w:eastAsia="ru-RU"/>
        </w:rPr>
        <w:t>г.</w:t>
      </w:r>
    </w:p>
    <w:p w:rsidR="0072402D" w:rsidRDefault="0072402D" w:rsidP="0072402D">
      <w:pPr>
        <w:ind w:left="120" w:right="100" w:firstLine="567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При разработке </w:t>
      </w:r>
      <w:r w:rsidR="00867AA4">
        <w:rPr>
          <w:rFonts w:ascii="Times New Roman" w:hAnsi="Times New Roman"/>
          <w:sz w:val="24"/>
          <w:szCs w:val="24"/>
        </w:rPr>
        <w:t xml:space="preserve">методического пособия по выполнению отчетов по </w:t>
      </w:r>
      <w:r w:rsidR="0013627A">
        <w:rPr>
          <w:rFonts w:ascii="Times New Roman" w:hAnsi="Times New Roman"/>
          <w:sz w:val="24"/>
          <w:szCs w:val="24"/>
        </w:rPr>
        <w:t>ПРОИЗВОДСТВЕННОЙ ПРАКТИКЕ</w:t>
      </w:r>
      <w:r>
        <w:rPr>
          <w:rFonts w:ascii="Times New Roman" w:hAnsi="Times New Roman"/>
          <w:sz w:val="24"/>
          <w:szCs w:val="24"/>
        </w:rPr>
        <w:t xml:space="preserve"> </w:t>
      </w:r>
      <w:r w:rsidR="00867AA4">
        <w:rPr>
          <w:rFonts w:ascii="Times New Roman" w:hAnsi="Times New Roman"/>
          <w:sz w:val="24"/>
          <w:szCs w:val="24"/>
        </w:rPr>
        <w:t>(</w:t>
      </w:r>
      <w:r w:rsidR="0013627A">
        <w:rPr>
          <w:rFonts w:ascii="Times New Roman" w:hAnsi="Times New Roman"/>
          <w:sz w:val="24"/>
          <w:szCs w:val="24"/>
        </w:rPr>
        <w:t>Педагогическая практика</w:t>
      </w:r>
      <w:r w:rsidR="00867AA4" w:rsidRPr="00867AA4">
        <w:rPr>
          <w:rFonts w:ascii="Times New Roman" w:hAnsi="Times New Roman"/>
          <w:sz w:val="24"/>
          <w:szCs w:val="24"/>
        </w:rPr>
        <w:t>)</w:t>
      </w:r>
      <w:r w:rsidR="00867A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основу положены:</w:t>
      </w:r>
      <w:proofErr w:type="gramEnd"/>
    </w:p>
    <w:p w:rsidR="00060E51" w:rsidRPr="00C10756" w:rsidRDefault="00060E51" w:rsidP="00C10756">
      <w:pPr>
        <w:pStyle w:val="a5"/>
        <w:numPr>
          <w:ilvl w:val="0"/>
          <w:numId w:val="3"/>
        </w:numPr>
        <w:ind w:right="10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ФГОС ВО</w:t>
      </w:r>
      <w:r w:rsidRPr="00C47D38">
        <w:rPr>
          <w:rFonts w:ascii="Times New Roman" w:hAnsi="Times New Roman"/>
          <w:sz w:val="24"/>
          <w:szCs w:val="24"/>
        </w:rPr>
        <w:t xml:space="preserve"> по направлению подготовки </w:t>
      </w:r>
      <w:r>
        <w:rPr>
          <w:rFonts w:ascii="Times New Roman" w:hAnsi="Times New Roman"/>
          <w:bCs/>
          <w:sz w:val="24"/>
          <w:szCs w:val="24"/>
        </w:rPr>
        <w:t>44.03.01 «Педагогическое образование», направленность «</w:t>
      </w:r>
      <w:r w:rsidR="00BC3A7C">
        <w:rPr>
          <w:rFonts w:ascii="Times New Roman" w:hAnsi="Times New Roman"/>
          <w:bCs/>
          <w:sz w:val="24"/>
          <w:szCs w:val="24"/>
        </w:rPr>
        <w:t>Дошкольное образование</w:t>
      </w:r>
      <w:r>
        <w:rPr>
          <w:rFonts w:ascii="Times New Roman" w:hAnsi="Times New Roman"/>
          <w:bCs/>
          <w:sz w:val="24"/>
          <w:szCs w:val="24"/>
        </w:rPr>
        <w:t>»</w:t>
      </w:r>
      <w:r w:rsidRPr="00C47D38">
        <w:rPr>
          <w:rFonts w:ascii="Times New Roman" w:hAnsi="Times New Roman"/>
          <w:bCs/>
          <w:sz w:val="24"/>
          <w:szCs w:val="24"/>
        </w:rPr>
        <w:t xml:space="preserve">, </w:t>
      </w:r>
      <w:proofErr w:type="gramStart"/>
      <w:r w:rsidRPr="00C47D38">
        <w:rPr>
          <w:rFonts w:ascii="Times New Roman" w:hAnsi="Times New Roman"/>
          <w:sz w:val="24"/>
          <w:szCs w:val="24"/>
        </w:rPr>
        <w:t>утвержденного</w:t>
      </w:r>
      <w:proofErr w:type="gramEnd"/>
      <w:r w:rsidRPr="00C47D38">
        <w:rPr>
          <w:rFonts w:ascii="Times New Roman" w:hAnsi="Times New Roman"/>
          <w:sz w:val="24"/>
          <w:szCs w:val="24"/>
        </w:rPr>
        <w:t xml:space="preserve"> </w:t>
      </w:r>
      <w:r w:rsidR="00C10756" w:rsidRPr="00C10756">
        <w:rPr>
          <w:rFonts w:ascii="Times New Roman" w:hAnsi="Times New Roman"/>
          <w:bCs/>
          <w:sz w:val="24"/>
          <w:szCs w:val="24"/>
        </w:rPr>
        <w:t>от 22.02.2018 № 121 (Зарегистрировано в Минюсте России 15.03.2018 № 50362), а также с учетом профессиональных стандартов.</w:t>
      </w:r>
    </w:p>
    <w:p w:rsidR="0072402D" w:rsidRDefault="0072402D" w:rsidP="0072402D">
      <w:pPr>
        <w:pStyle w:val="a5"/>
        <w:numPr>
          <w:ilvl w:val="0"/>
          <w:numId w:val="3"/>
        </w:numPr>
        <w:ind w:right="1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Учебный план по </w:t>
      </w:r>
      <w:r w:rsidR="00867AA4">
        <w:rPr>
          <w:rFonts w:ascii="Times New Roman" w:hAnsi="Times New Roman"/>
          <w:bCs/>
          <w:sz w:val="24"/>
          <w:szCs w:val="24"/>
        </w:rPr>
        <w:t>направлению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060E51">
        <w:rPr>
          <w:rFonts w:ascii="Times New Roman" w:hAnsi="Times New Roman"/>
          <w:bCs/>
          <w:sz w:val="24"/>
          <w:szCs w:val="24"/>
        </w:rPr>
        <w:t>44.03.01 «Педагогическое образование», направленность «</w:t>
      </w:r>
      <w:r w:rsidR="00BC3A7C">
        <w:rPr>
          <w:rFonts w:ascii="Times New Roman" w:hAnsi="Times New Roman"/>
          <w:bCs/>
          <w:sz w:val="24"/>
          <w:szCs w:val="24"/>
        </w:rPr>
        <w:t>Дошкольное образование</w:t>
      </w:r>
      <w:r w:rsidR="00060E51">
        <w:rPr>
          <w:rFonts w:ascii="Times New Roman" w:hAnsi="Times New Roman"/>
          <w:bCs/>
          <w:sz w:val="24"/>
          <w:szCs w:val="24"/>
        </w:rPr>
        <w:t>»</w:t>
      </w:r>
    </w:p>
    <w:p w:rsidR="0072402D" w:rsidRPr="00060E51" w:rsidRDefault="00867AA4" w:rsidP="00060E51">
      <w:pPr>
        <w:pStyle w:val="a5"/>
        <w:numPr>
          <w:ilvl w:val="0"/>
          <w:numId w:val="3"/>
        </w:numPr>
        <w:ind w:right="100"/>
        <w:jc w:val="both"/>
        <w:rPr>
          <w:rFonts w:ascii="Times New Roman" w:hAnsi="Times New Roman"/>
          <w:sz w:val="24"/>
          <w:szCs w:val="24"/>
        </w:rPr>
      </w:pPr>
      <w:r w:rsidRPr="00060E51">
        <w:rPr>
          <w:rFonts w:ascii="Times New Roman" w:hAnsi="Times New Roman"/>
          <w:sz w:val="24"/>
          <w:szCs w:val="24"/>
        </w:rPr>
        <w:t xml:space="preserve">Программа </w:t>
      </w:r>
      <w:r w:rsidR="00BD30F6">
        <w:rPr>
          <w:rFonts w:ascii="Times New Roman" w:hAnsi="Times New Roman"/>
          <w:sz w:val="24"/>
          <w:szCs w:val="24"/>
        </w:rPr>
        <w:t>Производственной практики</w:t>
      </w:r>
      <w:r w:rsidRPr="00060E5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1634D2">
        <w:rPr>
          <w:rFonts w:ascii="Times New Roman" w:hAnsi="Times New Roman"/>
          <w:sz w:val="24"/>
          <w:szCs w:val="24"/>
        </w:rPr>
        <w:t>техолногическая</w:t>
      </w:r>
      <w:proofErr w:type="spellEnd"/>
      <w:r w:rsidR="001634D2">
        <w:rPr>
          <w:rFonts w:ascii="Times New Roman" w:hAnsi="Times New Roman"/>
          <w:sz w:val="24"/>
          <w:szCs w:val="24"/>
        </w:rPr>
        <w:t xml:space="preserve"> практика</w:t>
      </w:r>
      <w:r w:rsidRPr="00060E51">
        <w:rPr>
          <w:rFonts w:ascii="Times New Roman" w:hAnsi="Times New Roman"/>
          <w:sz w:val="24"/>
          <w:szCs w:val="24"/>
        </w:rPr>
        <w:t xml:space="preserve">) по направлению </w:t>
      </w:r>
      <w:r w:rsidR="00060E51">
        <w:rPr>
          <w:rFonts w:ascii="Times New Roman" w:hAnsi="Times New Roman"/>
          <w:bCs/>
          <w:sz w:val="24"/>
          <w:szCs w:val="24"/>
        </w:rPr>
        <w:t>44.03.01 «Педагогическое образование», направленность «</w:t>
      </w:r>
      <w:r w:rsidR="00BC3A7C">
        <w:rPr>
          <w:rFonts w:ascii="Times New Roman" w:hAnsi="Times New Roman"/>
          <w:bCs/>
          <w:sz w:val="24"/>
          <w:szCs w:val="24"/>
        </w:rPr>
        <w:t>Дошкольное образование</w:t>
      </w:r>
      <w:r w:rsidR="00BA41D7">
        <w:rPr>
          <w:rFonts w:ascii="Times New Roman" w:hAnsi="Times New Roman"/>
          <w:bCs/>
          <w:sz w:val="24"/>
          <w:szCs w:val="24"/>
        </w:rPr>
        <w:t>»</w:t>
      </w:r>
      <w:r w:rsidR="00060E51">
        <w:rPr>
          <w:rFonts w:ascii="Times New Roman" w:hAnsi="Times New Roman"/>
          <w:bCs/>
          <w:sz w:val="24"/>
          <w:szCs w:val="24"/>
        </w:rPr>
        <w:t>.</w:t>
      </w:r>
    </w:p>
    <w:p w:rsidR="0072402D" w:rsidRDefault="0072402D" w:rsidP="0072402D">
      <w:pPr>
        <w:ind w:left="120" w:right="100" w:firstLine="567"/>
        <w:jc w:val="center"/>
        <w:rPr>
          <w:rFonts w:ascii="Times New Roman" w:hAnsi="Times New Roman"/>
          <w:sz w:val="24"/>
          <w:szCs w:val="24"/>
        </w:rPr>
      </w:pPr>
    </w:p>
    <w:p w:rsidR="0072402D" w:rsidRDefault="0072402D" w:rsidP="0072402D">
      <w:pPr>
        <w:rPr>
          <w:sz w:val="20"/>
          <w:szCs w:val="20"/>
        </w:rPr>
      </w:pPr>
    </w:p>
    <w:p w:rsidR="0072402D" w:rsidRDefault="0072402D" w:rsidP="0072402D">
      <w:pPr>
        <w:rPr>
          <w:sz w:val="20"/>
          <w:szCs w:val="20"/>
        </w:rPr>
      </w:pPr>
    </w:p>
    <w:p w:rsidR="00867AA4" w:rsidRDefault="00867AA4" w:rsidP="0072402D">
      <w:pPr>
        <w:tabs>
          <w:tab w:val="center" w:pos="2700"/>
          <w:tab w:val="center" w:pos="5940"/>
          <w:tab w:val="center" w:pos="8280"/>
        </w:tabs>
        <w:ind w:right="-6" w:firstLine="567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Методическое пособие </w:t>
      </w:r>
      <w:r w:rsidR="0072402D">
        <w:rPr>
          <w:rFonts w:ascii="Times New Roman" w:hAnsi="Times New Roman"/>
          <w:b/>
          <w:bCs/>
          <w:sz w:val="24"/>
          <w:szCs w:val="24"/>
        </w:rPr>
        <w:t>разработал:</w:t>
      </w:r>
      <w:r w:rsidR="0072402D" w:rsidRPr="00943A71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BC3A7C" w:rsidRDefault="00060E51" w:rsidP="00BC3A7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</w:rPr>
        <w:t>к</w:t>
      </w:r>
      <w:r w:rsidRPr="00060E51">
        <w:rPr>
          <w:rFonts w:ascii="Times New Roman" w:hAnsi="Times New Roman"/>
          <w:sz w:val="24"/>
          <w:szCs w:val="24"/>
          <w:u w:val="single"/>
        </w:rPr>
        <w:t>андидат педагогических наук</w:t>
      </w:r>
      <w:r>
        <w:rPr>
          <w:rFonts w:ascii="Times New Roman" w:hAnsi="Times New Roman"/>
          <w:sz w:val="24"/>
          <w:szCs w:val="24"/>
          <w:u w:val="single"/>
        </w:rPr>
        <w:t xml:space="preserve">, доцент </w:t>
      </w:r>
      <w:r w:rsidR="00BC3A7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Позднякова И.Р.</w:t>
      </w:r>
    </w:p>
    <w:p w:rsidR="0072402D" w:rsidRDefault="0072402D" w:rsidP="0072402D">
      <w:pPr>
        <w:widowControl w:val="0"/>
        <w:rPr>
          <w:rFonts w:ascii="Times New Roman" w:eastAsia="Arial Unicode MS" w:hAnsi="Times New Roman"/>
          <w:color w:val="000000"/>
          <w:sz w:val="24"/>
          <w:szCs w:val="24"/>
          <w:lang w:eastAsia="ru-RU" w:bidi="ru-RU"/>
        </w:rPr>
      </w:pPr>
    </w:p>
    <w:p w:rsidR="000165E2" w:rsidRPr="00F01F3E" w:rsidRDefault="00F01F3E" w:rsidP="000165E2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lang w:eastAsia="ru-RU" w:bidi="ru-RU"/>
        </w:rPr>
      </w:pPr>
      <w:r>
        <w:rPr>
          <w:rFonts w:ascii="Times New Roman" w:eastAsia="Arial Unicode MS" w:hAnsi="Times New Roman"/>
          <w:sz w:val="24"/>
          <w:szCs w:val="24"/>
          <w:lang w:eastAsia="ru-RU" w:bidi="ru-RU"/>
        </w:rPr>
        <w:t xml:space="preserve">          </w:t>
      </w:r>
      <w:r w:rsidRPr="005B2029">
        <w:rPr>
          <w:rFonts w:ascii="Times New Roman" w:eastAsia="Arial Unicode MS" w:hAnsi="Times New Roman"/>
          <w:sz w:val="24"/>
          <w:szCs w:val="24"/>
          <w:lang w:eastAsia="ru-RU" w:bidi="ru-RU"/>
        </w:rPr>
        <w:t>Утверждено на заседании кафедры</w:t>
      </w:r>
      <w:r w:rsidR="005B2029" w:rsidRPr="005B2029">
        <w:rPr>
          <w:rFonts w:ascii="Times New Roman" w:eastAsia="Arial Unicode MS" w:hAnsi="Times New Roman"/>
          <w:sz w:val="24"/>
          <w:szCs w:val="24"/>
          <w:lang w:eastAsia="ru-RU" w:bidi="ru-RU"/>
        </w:rPr>
        <w:t xml:space="preserve"> </w:t>
      </w:r>
      <w:r w:rsidR="00F853CF">
        <w:rPr>
          <w:rFonts w:ascii="Times New Roman" w:eastAsia="Arial Unicode MS" w:hAnsi="Times New Roman"/>
          <w:sz w:val="24"/>
          <w:szCs w:val="24"/>
          <w:lang w:eastAsia="ru-RU" w:bidi="ru-RU"/>
        </w:rPr>
        <w:t>________________</w:t>
      </w:r>
    </w:p>
    <w:p w:rsidR="0072402D" w:rsidRPr="00F01F3E" w:rsidRDefault="0072402D" w:rsidP="0072402D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lang w:eastAsia="ru-RU" w:bidi="ru-RU"/>
        </w:rPr>
      </w:pPr>
    </w:p>
    <w:p w:rsidR="0072402D" w:rsidRPr="00783930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trike/>
          <w:sz w:val="24"/>
          <w:szCs w:val="24"/>
          <w:lang w:eastAsia="ru-RU"/>
        </w:rPr>
      </w:pPr>
    </w:p>
    <w:p w:rsidR="0072402D" w:rsidRPr="00783930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trike/>
          <w:sz w:val="24"/>
          <w:szCs w:val="24"/>
          <w:lang w:eastAsia="ru-RU"/>
        </w:rPr>
      </w:pPr>
    </w:p>
    <w:p w:rsidR="0072402D" w:rsidRPr="00783930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trike/>
          <w:sz w:val="24"/>
          <w:szCs w:val="24"/>
          <w:lang w:eastAsia="ru-RU"/>
        </w:rPr>
      </w:pPr>
    </w:p>
    <w:p w:rsidR="0072402D" w:rsidRPr="00886DC1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pStyle w:val="a5"/>
        <w:spacing w:after="0" w:line="360" w:lineRule="auto"/>
        <w:ind w:left="360"/>
        <w:rPr>
          <w:rFonts w:ascii="Times New Roman" w:hAnsi="Times New Roman"/>
          <w:b/>
          <w:sz w:val="24"/>
          <w:szCs w:val="24"/>
        </w:rPr>
        <w:sectPr w:rsidR="0072402D" w:rsidSect="00B664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402D" w:rsidRPr="00295B61" w:rsidRDefault="0072402D" w:rsidP="00295B61">
      <w:pPr>
        <w:pStyle w:val="a5"/>
        <w:numPr>
          <w:ilvl w:val="0"/>
          <w:numId w:val="2"/>
        </w:numPr>
        <w:spacing w:after="0"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67AA4">
        <w:rPr>
          <w:rFonts w:ascii="Times New Roman" w:hAnsi="Times New Roman"/>
          <w:b/>
          <w:sz w:val="24"/>
          <w:szCs w:val="24"/>
        </w:rPr>
        <w:lastRenderedPageBreak/>
        <w:t>Общие положения</w:t>
      </w:r>
    </w:p>
    <w:p w:rsidR="00295B61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95B61">
        <w:rPr>
          <w:rFonts w:ascii="Times New Roman" w:hAnsi="Times New Roman"/>
          <w:sz w:val="24"/>
          <w:szCs w:val="24"/>
          <w:lang w:eastAsia="ru-RU"/>
        </w:rPr>
        <w:t xml:space="preserve">Методическое пособие по выполнению отчётов по практикам Образовательного частного учреждения высшего образования «Московская международная академия» (далее – ОЧУ ВО ММА или Академия) разработано в соответствии с Законами Российской Федерации «Об образовании в РФ», приказом </w:t>
      </w:r>
      <w:proofErr w:type="spellStart"/>
      <w:r w:rsidRPr="00295B61">
        <w:rPr>
          <w:rFonts w:ascii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295B61">
        <w:rPr>
          <w:rFonts w:ascii="Times New Roman" w:hAnsi="Times New Roman"/>
          <w:sz w:val="24"/>
          <w:szCs w:val="24"/>
          <w:lang w:eastAsia="ru-RU"/>
        </w:rPr>
        <w:t xml:space="preserve"> России от №636 «Об утверждении Порядка проведения государственной итоговой аттестации по образовательным программам высшего образования - программам </w:t>
      </w:r>
      <w:proofErr w:type="spellStart"/>
      <w:r w:rsidRPr="00295B61">
        <w:rPr>
          <w:rFonts w:ascii="Times New Roman" w:hAnsi="Times New Roman"/>
          <w:sz w:val="24"/>
          <w:szCs w:val="24"/>
          <w:lang w:eastAsia="ru-RU"/>
        </w:rPr>
        <w:t>бакалавриата</w:t>
      </w:r>
      <w:proofErr w:type="spellEnd"/>
      <w:r w:rsidRPr="00295B61">
        <w:rPr>
          <w:rFonts w:ascii="Times New Roman" w:hAnsi="Times New Roman"/>
          <w:sz w:val="24"/>
          <w:szCs w:val="24"/>
          <w:lang w:eastAsia="ru-RU"/>
        </w:rPr>
        <w:t xml:space="preserve">, программам </w:t>
      </w:r>
      <w:proofErr w:type="spellStart"/>
      <w:r w:rsidRPr="00295B61">
        <w:rPr>
          <w:rFonts w:ascii="Times New Roman" w:hAnsi="Times New Roman"/>
          <w:sz w:val="24"/>
          <w:szCs w:val="24"/>
          <w:lang w:eastAsia="ru-RU"/>
        </w:rPr>
        <w:t>специалитета</w:t>
      </w:r>
      <w:proofErr w:type="spellEnd"/>
      <w:r w:rsidRPr="00295B61">
        <w:rPr>
          <w:rFonts w:ascii="Times New Roman" w:hAnsi="Times New Roman"/>
          <w:sz w:val="24"/>
          <w:szCs w:val="24"/>
          <w:lang w:eastAsia="ru-RU"/>
        </w:rPr>
        <w:t xml:space="preserve"> и программам магистратуры», приказом </w:t>
      </w:r>
      <w:proofErr w:type="spellStart"/>
      <w:r w:rsidRPr="00295B61">
        <w:rPr>
          <w:rFonts w:ascii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295B61">
        <w:rPr>
          <w:rFonts w:ascii="Times New Roman" w:hAnsi="Times New Roman"/>
          <w:sz w:val="24"/>
          <w:szCs w:val="24"/>
          <w:lang w:eastAsia="ru-RU"/>
        </w:rPr>
        <w:t xml:space="preserve"> России №1383</w:t>
      </w:r>
      <w:proofErr w:type="gramEnd"/>
      <w:r w:rsidRPr="00295B61">
        <w:rPr>
          <w:rFonts w:ascii="Times New Roman" w:hAnsi="Times New Roman"/>
          <w:sz w:val="24"/>
          <w:szCs w:val="24"/>
          <w:lang w:eastAsia="ru-RU"/>
        </w:rPr>
        <w:t xml:space="preserve"> «Об утверждении Положения о практике </w:t>
      </w:r>
      <w:proofErr w:type="gramStart"/>
      <w:r w:rsidRPr="00295B61">
        <w:rPr>
          <w:rFonts w:ascii="Times New Roman" w:hAnsi="Times New Roman"/>
          <w:sz w:val="24"/>
          <w:szCs w:val="24"/>
          <w:lang w:eastAsia="ru-RU"/>
        </w:rPr>
        <w:t>обучающихся</w:t>
      </w:r>
      <w:proofErr w:type="gramEnd"/>
      <w:r w:rsidRPr="00295B61">
        <w:rPr>
          <w:rFonts w:ascii="Times New Roman" w:hAnsi="Times New Roman"/>
          <w:sz w:val="24"/>
          <w:szCs w:val="24"/>
          <w:lang w:eastAsia="ru-RU"/>
        </w:rPr>
        <w:t>, осваивающих основные профессиональные образовательные программы высшего образования», Трудовым кодексом Российской Федерации, и другими нормативными правовыми актами, регулирующими отношения в сфере образования.</w:t>
      </w:r>
    </w:p>
    <w:p w:rsidR="00295B61" w:rsidRPr="00295B61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5B61">
        <w:rPr>
          <w:rFonts w:ascii="Times New Roman" w:hAnsi="Times New Roman"/>
          <w:sz w:val="24"/>
          <w:szCs w:val="24"/>
          <w:lang w:eastAsia="ru-RU"/>
        </w:rPr>
        <w:t>Прохождение практик студентами Академии является составной частью основной образовательной программы высшего образования.</w:t>
      </w:r>
    </w:p>
    <w:p w:rsidR="00295B61" w:rsidRPr="000B4884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5B61">
        <w:rPr>
          <w:rFonts w:ascii="Times New Roman" w:hAnsi="Times New Roman"/>
          <w:sz w:val="24"/>
          <w:szCs w:val="24"/>
          <w:lang w:eastAsia="ru-RU"/>
        </w:rPr>
        <w:t>Цели и объёмы практик определяю</w:t>
      </w:r>
      <w:r w:rsidRPr="000B4884">
        <w:rPr>
          <w:rFonts w:ascii="Times New Roman" w:hAnsi="Times New Roman"/>
          <w:sz w:val="24"/>
          <w:szCs w:val="24"/>
          <w:lang w:eastAsia="ru-RU"/>
        </w:rPr>
        <w:t>тся</w:t>
      </w:r>
      <w:r w:rsidR="00783930" w:rsidRPr="000B48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B4884" w:rsidRPr="000B4884">
        <w:rPr>
          <w:rFonts w:ascii="Times New Roman" w:hAnsi="Times New Roman"/>
          <w:sz w:val="24"/>
          <w:szCs w:val="24"/>
          <w:lang w:eastAsia="ru-RU"/>
        </w:rPr>
        <w:t xml:space="preserve">в ООП, </w:t>
      </w:r>
      <w:r w:rsidR="00783930" w:rsidRPr="000B4884">
        <w:rPr>
          <w:rFonts w:ascii="Times New Roman" w:hAnsi="Times New Roman"/>
          <w:sz w:val="24"/>
          <w:szCs w:val="24"/>
          <w:lang w:eastAsia="ru-RU"/>
        </w:rPr>
        <w:t>РПП и соответствуют</w:t>
      </w:r>
      <w:r w:rsidRPr="000B4884">
        <w:rPr>
          <w:rFonts w:ascii="Times New Roman" w:hAnsi="Times New Roman"/>
          <w:sz w:val="24"/>
          <w:szCs w:val="24"/>
          <w:lang w:eastAsia="ru-RU"/>
        </w:rPr>
        <w:t xml:space="preserve"> соответствующим федеральным государственным образовательным стандартам по направлени</w:t>
      </w:r>
      <w:r w:rsidR="00783930" w:rsidRPr="000B4884">
        <w:rPr>
          <w:rFonts w:ascii="Times New Roman" w:hAnsi="Times New Roman"/>
          <w:sz w:val="24"/>
          <w:szCs w:val="24"/>
          <w:lang w:eastAsia="ru-RU"/>
        </w:rPr>
        <w:t>ю</w:t>
      </w:r>
      <w:r w:rsidRPr="000B4884">
        <w:rPr>
          <w:rFonts w:ascii="Times New Roman" w:hAnsi="Times New Roman"/>
          <w:sz w:val="24"/>
          <w:szCs w:val="24"/>
          <w:lang w:eastAsia="ru-RU"/>
        </w:rPr>
        <w:t xml:space="preserve"> подготовки высшего образования.</w:t>
      </w:r>
    </w:p>
    <w:p w:rsidR="000165E2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358C">
        <w:rPr>
          <w:rFonts w:ascii="Times New Roman" w:hAnsi="Times New Roman"/>
          <w:sz w:val="24"/>
          <w:szCs w:val="24"/>
          <w:lang w:eastAsia="ru-RU"/>
        </w:rPr>
        <w:t xml:space="preserve">Отчёт </w:t>
      </w:r>
      <w:r w:rsidRPr="006B6D26">
        <w:rPr>
          <w:rFonts w:ascii="Times New Roman" w:hAnsi="Times New Roman"/>
          <w:sz w:val="24"/>
          <w:szCs w:val="24"/>
          <w:lang w:eastAsia="ru-RU"/>
        </w:rPr>
        <w:t>по практике обучающиеся защищают по результатам ее прохождения в установленные календарным учебным графиком и даты расписания защит отчетов, которые утверждаются Деканатом.</w:t>
      </w:r>
    </w:p>
    <w:p w:rsidR="000165E2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95B61" w:rsidRPr="005B5FB7" w:rsidRDefault="00295B61" w:rsidP="005B5FB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867AA4">
        <w:rPr>
          <w:rFonts w:ascii="Times New Roman" w:hAnsi="Times New Roman"/>
          <w:b/>
          <w:sz w:val="24"/>
          <w:szCs w:val="24"/>
        </w:rPr>
        <w:t>Назначение</w:t>
      </w:r>
      <w:r>
        <w:rPr>
          <w:rFonts w:ascii="Times New Roman" w:hAnsi="Times New Roman"/>
          <w:b/>
          <w:sz w:val="24"/>
          <w:szCs w:val="24"/>
        </w:rPr>
        <w:t xml:space="preserve"> и задачи</w:t>
      </w:r>
      <w:r w:rsidRPr="00867AA4">
        <w:rPr>
          <w:rFonts w:ascii="Times New Roman" w:hAnsi="Times New Roman"/>
          <w:b/>
          <w:sz w:val="24"/>
          <w:szCs w:val="24"/>
        </w:rPr>
        <w:t xml:space="preserve"> </w:t>
      </w:r>
      <w:r w:rsidR="00BD30F6">
        <w:rPr>
          <w:rFonts w:ascii="Times New Roman" w:hAnsi="Times New Roman"/>
          <w:b/>
          <w:sz w:val="24"/>
          <w:szCs w:val="24"/>
        </w:rPr>
        <w:t>Производственной практики</w:t>
      </w:r>
      <w:r w:rsidR="000165E2">
        <w:rPr>
          <w:rFonts w:ascii="Times New Roman" w:hAnsi="Times New Roman"/>
          <w:b/>
          <w:sz w:val="24"/>
          <w:szCs w:val="24"/>
        </w:rPr>
        <w:t xml:space="preserve"> </w:t>
      </w:r>
      <w:r w:rsidR="000165E2" w:rsidRPr="000165E2">
        <w:rPr>
          <w:rFonts w:ascii="Times New Roman" w:hAnsi="Times New Roman"/>
          <w:b/>
          <w:iCs/>
          <w:sz w:val="24"/>
          <w:szCs w:val="24"/>
        </w:rPr>
        <w:t>(</w:t>
      </w:r>
      <w:r w:rsidR="00BD30F6">
        <w:rPr>
          <w:rFonts w:ascii="Times New Roman" w:hAnsi="Times New Roman"/>
          <w:b/>
          <w:iCs/>
          <w:sz w:val="24"/>
          <w:szCs w:val="24"/>
        </w:rPr>
        <w:t>Педагогической практики</w:t>
      </w:r>
      <w:r w:rsidR="000165E2" w:rsidRPr="000165E2">
        <w:rPr>
          <w:rFonts w:ascii="Times New Roman" w:hAnsi="Times New Roman"/>
          <w:b/>
          <w:iCs/>
          <w:sz w:val="24"/>
          <w:szCs w:val="24"/>
        </w:rPr>
        <w:t>)</w:t>
      </w:r>
    </w:p>
    <w:p w:rsidR="005B5FB7" w:rsidRPr="005B5FB7" w:rsidRDefault="005B5FB7" w:rsidP="005B5FB7">
      <w:pPr>
        <w:pStyle w:val="af2"/>
        <w:spacing w:after="0" w:line="360" w:lineRule="auto"/>
        <w:ind w:firstLine="709"/>
        <w:jc w:val="both"/>
        <w:rPr>
          <w:rStyle w:val="af9"/>
          <w:rFonts w:eastAsia="Calibri"/>
          <w:i w:val="0"/>
          <w:sz w:val="24"/>
          <w:szCs w:val="24"/>
        </w:rPr>
      </w:pPr>
      <w:r w:rsidRPr="005B5FB7">
        <w:rPr>
          <w:rStyle w:val="af9"/>
          <w:rFonts w:eastAsia="Calibri"/>
          <w:i w:val="0"/>
          <w:sz w:val="24"/>
          <w:szCs w:val="24"/>
        </w:rPr>
        <w:t>Цель:</w:t>
      </w:r>
    </w:p>
    <w:p w:rsidR="006575DC" w:rsidRPr="004631C2" w:rsidRDefault="006575DC" w:rsidP="006575D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vertAlign w:val="superscript"/>
          <w:lang w:eastAsia="ru-RU"/>
        </w:rPr>
      </w:pPr>
      <w:r w:rsidRPr="004631C2">
        <w:rPr>
          <w:rFonts w:ascii="Times New Roman" w:hAnsi="Times New Roman"/>
          <w:sz w:val="24"/>
          <w:szCs w:val="24"/>
          <w:lang w:eastAsia="ru-RU"/>
        </w:rPr>
        <w:t xml:space="preserve">содействие становлению профессиональной компетентности будущего педагога, готовности к профессиональной деятельности в соответствии с нормативно-правовыми актами сферы образования, готовности реализовывать образовательные программы по иностранному языку в соответствии с требованиями образовательных стандартов, способности использовать современные методы и технологии обучения и диагностики. </w:t>
      </w:r>
      <w:r w:rsidRPr="004631C2">
        <w:rPr>
          <w:rStyle w:val="af8"/>
          <w:rFonts w:ascii="Times New Roman" w:hAnsi="Times New Roman"/>
          <w:sz w:val="24"/>
          <w:szCs w:val="24"/>
        </w:rPr>
        <w:t>Педагогическая (</w:t>
      </w:r>
      <w:r w:rsidRPr="004631C2">
        <w:rPr>
          <w:rFonts w:ascii="Times New Roman" w:hAnsi="Times New Roman"/>
          <w:bCs/>
          <w:sz w:val="24"/>
          <w:szCs w:val="24"/>
        </w:rPr>
        <w:t>преподавательская</w:t>
      </w:r>
      <w:r w:rsidRPr="004631C2">
        <w:rPr>
          <w:rStyle w:val="af8"/>
          <w:rFonts w:ascii="Times New Roman" w:hAnsi="Times New Roman"/>
          <w:sz w:val="24"/>
          <w:szCs w:val="24"/>
        </w:rPr>
        <w:t xml:space="preserve">) практика </w:t>
      </w:r>
      <w:r w:rsidRPr="004631C2">
        <w:rPr>
          <w:rFonts w:ascii="Times New Roman" w:hAnsi="Times New Roman"/>
          <w:sz w:val="24"/>
          <w:szCs w:val="24"/>
        </w:rPr>
        <w:t xml:space="preserve">проводится в соответствии </w:t>
      </w:r>
      <w:proofErr w:type="gramStart"/>
      <w:r w:rsidRPr="004631C2">
        <w:rPr>
          <w:rFonts w:ascii="Times New Roman" w:hAnsi="Times New Roman"/>
          <w:sz w:val="24"/>
          <w:szCs w:val="24"/>
        </w:rPr>
        <w:t>с</w:t>
      </w:r>
      <w:proofErr w:type="gramEnd"/>
      <w:r w:rsidRPr="004631C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631C2">
        <w:rPr>
          <w:rFonts w:ascii="Times New Roman" w:hAnsi="Times New Roman"/>
          <w:sz w:val="24"/>
          <w:szCs w:val="24"/>
        </w:rPr>
        <w:t>требованиям</w:t>
      </w:r>
      <w:proofErr w:type="gramEnd"/>
      <w:r w:rsidRPr="004631C2">
        <w:rPr>
          <w:rFonts w:ascii="Times New Roman" w:hAnsi="Times New Roman"/>
          <w:sz w:val="24"/>
          <w:szCs w:val="24"/>
        </w:rPr>
        <w:t xml:space="preserve"> Федерального государственного образовательного стандарта высшего образования (ФГОС ВО) по направлению подготовки </w:t>
      </w:r>
      <w:r w:rsidRPr="004631C2">
        <w:rPr>
          <w:rFonts w:ascii="Times New Roman" w:hAnsi="Times New Roman"/>
          <w:bCs/>
          <w:sz w:val="24"/>
          <w:szCs w:val="24"/>
        </w:rPr>
        <w:t>44.03.01 «Педагогическое образование», направленность «</w:t>
      </w:r>
      <w:r>
        <w:rPr>
          <w:rFonts w:ascii="Times New Roman" w:hAnsi="Times New Roman"/>
          <w:bCs/>
          <w:sz w:val="24"/>
          <w:szCs w:val="24"/>
        </w:rPr>
        <w:t>Дошкольное образование</w:t>
      </w:r>
      <w:r w:rsidRPr="004631C2">
        <w:rPr>
          <w:rFonts w:ascii="Times New Roman" w:hAnsi="Times New Roman"/>
          <w:bCs/>
          <w:sz w:val="24"/>
          <w:szCs w:val="24"/>
        </w:rPr>
        <w:t xml:space="preserve">», </w:t>
      </w:r>
      <w:r w:rsidRPr="004631C2">
        <w:rPr>
          <w:rFonts w:ascii="Times New Roman" w:hAnsi="Times New Roman"/>
          <w:sz w:val="24"/>
          <w:szCs w:val="24"/>
        </w:rPr>
        <w:t xml:space="preserve">утвержденного </w:t>
      </w:r>
      <w:r w:rsidRPr="004631C2">
        <w:rPr>
          <w:rFonts w:ascii="Times New Roman" w:hAnsi="Times New Roman"/>
          <w:bCs/>
          <w:sz w:val="24"/>
          <w:szCs w:val="24"/>
        </w:rPr>
        <w:t xml:space="preserve">22.02.2018 № 121 </w:t>
      </w:r>
      <w:r w:rsidRPr="004631C2">
        <w:rPr>
          <w:rFonts w:ascii="Times New Roman" w:hAnsi="Times New Roman"/>
          <w:sz w:val="24"/>
          <w:szCs w:val="24"/>
        </w:rPr>
        <w:t xml:space="preserve"> и основной образовательной программы высшего образования (ООП ВО) по направлению подготовки </w:t>
      </w:r>
      <w:r w:rsidRPr="004631C2">
        <w:rPr>
          <w:rFonts w:ascii="Times New Roman" w:hAnsi="Times New Roman"/>
          <w:bCs/>
          <w:sz w:val="24"/>
          <w:szCs w:val="24"/>
        </w:rPr>
        <w:t>44.03.01 «Педагогическое образование»</w:t>
      </w:r>
      <w:r w:rsidRPr="004631C2">
        <w:rPr>
          <w:rFonts w:ascii="Times New Roman" w:hAnsi="Times New Roman"/>
          <w:sz w:val="24"/>
          <w:szCs w:val="24"/>
        </w:rPr>
        <w:t xml:space="preserve">, направленность </w:t>
      </w:r>
      <w:r w:rsidRPr="004631C2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Дошкольное образование</w:t>
      </w:r>
      <w:r w:rsidRPr="004631C2">
        <w:rPr>
          <w:rFonts w:ascii="Times New Roman" w:hAnsi="Times New Roman"/>
          <w:bCs/>
          <w:sz w:val="24"/>
          <w:szCs w:val="24"/>
        </w:rPr>
        <w:t>»</w:t>
      </w:r>
      <w:r w:rsidRPr="004631C2">
        <w:rPr>
          <w:rFonts w:ascii="Times New Roman" w:hAnsi="Times New Roman"/>
          <w:sz w:val="24"/>
          <w:szCs w:val="24"/>
        </w:rPr>
        <w:t>,</w:t>
      </w:r>
      <w:r w:rsidRPr="004631C2">
        <w:rPr>
          <w:rFonts w:ascii="Times New Roman" w:hAnsi="Times New Roman"/>
          <w:bCs/>
          <w:sz w:val="24"/>
          <w:szCs w:val="24"/>
        </w:rPr>
        <w:t xml:space="preserve"> </w:t>
      </w:r>
      <w:r w:rsidRPr="004631C2">
        <w:rPr>
          <w:rFonts w:ascii="Times New Roman" w:hAnsi="Times New Roman"/>
          <w:sz w:val="24"/>
          <w:szCs w:val="24"/>
        </w:rPr>
        <w:t xml:space="preserve"> разработанной в </w:t>
      </w:r>
      <w:r w:rsidRPr="004631C2">
        <w:rPr>
          <w:rFonts w:ascii="Times New Roman" w:hAnsi="Times New Roman"/>
          <w:b/>
          <w:sz w:val="24"/>
          <w:szCs w:val="24"/>
          <w:lang w:eastAsia="ru-RU"/>
        </w:rPr>
        <w:t>Московской международной академии.</w:t>
      </w:r>
    </w:p>
    <w:p w:rsidR="005B5FB7" w:rsidRPr="00C74850" w:rsidRDefault="005B5FB7" w:rsidP="005B5FB7">
      <w:pPr>
        <w:spacing w:after="0" w:line="36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C74850">
        <w:rPr>
          <w:rFonts w:ascii="Times New Roman" w:hAnsi="Times New Roman"/>
          <w:b/>
          <w:bCs/>
          <w:sz w:val="24"/>
          <w:szCs w:val="24"/>
        </w:rPr>
        <w:lastRenderedPageBreak/>
        <w:t>Задачи:</w:t>
      </w:r>
    </w:p>
    <w:p w:rsidR="006575DC" w:rsidRPr="004631C2" w:rsidRDefault="006575DC" w:rsidP="006575D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bookmark10"/>
      <w:r w:rsidRPr="004631C2">
        <w:rPr>
          <w:rFonts w:ascii="Times New Roman" w:hAnsi="Times New Roman"/>
          <w:sz w:val="24"/>
          <w:szCs w:val="24"/>
          <w:lang w:eastAsia="ru-RU"/>
        </w:rPr>
        <w:t>- формирование способности организовывать совместную и индивидуальную учебную и воспитательную деятельность обучающихся в соответствии с требованиями федеральных государственных образовательных стандартов;</w:t>
      </w:r>
    </w:p>
    <w:p w:rsidR="006575DC" w:rsidRPr="004631C2" w:rsidRDefault="006575DC" w:rsidP="006575D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1C2">
        <w:rPr>
          <w:rFonts w:ascii="Times New Roman" w:hAnsi="Times New Roman"/>
          <w:sz w:val="24"/>
          <w:szCs w:val="24"/>
          <w:lang w:eastAsia="ru-RU"/>
        </w:rPr>
        <w:t>- формирование способности осуществлять контроль и оценку формирования результатов образования обучающихся, выявлять и корректировать трудности в обучении;</w:t>
      </w:r>
    </w:p>
    <w:p w:rsidR="006575DC" w:rsidRPr="004631C2" w:rsidRDefault="006575DC" w:rsidP="006575D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1C2">
        <w:rPr>
          <w:rFonts w:ascii="Times New Roman" w:hAnsi="Times New Roman"/>
          <w:sz w:val="24"/>
          <w:szCs w:val="24"/>
          <w:lang w:eastAsia="ru-RU"/>
        </w:rPr>
        <w:t>- совершенствование способности использовать психолого-педагогические технологии в профессиональной деятельности, необходимые для индивидуализации обучения, развития, воспитания;</w:t>
      </w:r>
    </w:p>
    <w:p w:rsidR="006575DC" w:rsidRPr="004631C2" w:rsidRDefault="006575DC" w:rsidP="006575D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1C2">
        <w:rPr>
          <w:rFonts w:ascii="Times New Roman" w:hAnsi="Times New Roman"/>
          <w:sz w:val="24"/>
          <w:szCs w:val="24"/>
          <w:lang w:eastAsia="ru-RU"/>
        </w:rPr>
        <w:t>- совершенствование способности взаимодействовать с участниками образовательных отношений в рамках реализации образовательных программ;</w:t>
      </w:r>
    </w:p>
    <w:p w:rsidR="006575DC" w:rsidRPr="004631C2" w:rsidRDefault="006575DC" w:rsidP="006575D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1C2">
        <w:rPr>
          <w:rFonts w:ascii="Times New Roman" w:hAnsi="Times New Roman"/>
          <w:sz w:val="24"/>
          <w:szCs w:val="24"/>
          <w:lang w:eastAsia="ru-RU"/>
        </w:rPr>
        <w:t xml:space="preserve">- совершенствование способности формировать развивающую образовательную среду для достижения личностных, предметных и </w:t>
      </w:r>
      <w:proofErr w:type="spellStart"/>
      <w:r w:rsidRPr="004631C2">
        <w:rPr>
          <w:rFonts w:ascii="Times New Roman" w:hAnsi="Times New Roman"/>
          <w:sz w:val="24"/>
          <w:szCs w:val="24"/>
          <w:lang w:eastAsia="ru-RU"/>
        </w:rPr>
        <w:t>метапредметных</w:t>
      </w:r>
      <w:proofErr w:type="spellEnd"/>
      <w:r w:rsidRPr="004631C2">
        <w:rPr>
          <w:rFonts w:ascii="Times New Roman" w:hAnsi="Times New Roman"/>
          <w:sz w:val="24"/>
          <w:szCs w:val="24"/>
          <w:lang w:eastAsia="ru-RU"/>
        </w:rPr>
        <w:t xml:space="preserve"> результатов обучения средствами преподаваемых учебных предметов.</w:t>
      </w:r>
    </w:p>
    <w:p w:rsidR="005B5FB7" w:rsidRPr="00C8624D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  <w:b/>
        </w:rPr>
      </w:pPr>
      <w:r w:rsidRPr="00C8624D">
        <w:rPr>
          <w:rFonts w:ascii="Times New Roman" w:hAnsi="Times New Roman"/>
          <w:b/>
        </w:rPr>
        <w:t>Задачи профессиональной деятельности выпускника</w:t>
      </w:r>
      <w:bookmarkEnd w:id="0"/>
    </w:p>
    <w:p w:rsidR="005B5FB7" w:rsidRPr="009440C7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  <w:r w:rsidRPr="00C8624D">
        <w:rPr>
          <w:rFonts w:ascii="Times New Roman" w:hAnsi="Times New Roman"/>
        </w:rPr>
        <w:t>Бакалавр по направлению подготовки 44.03.01 «Педагогическое образование» должен решать следующие профессиональные задачи в соответствии с видами профессиональной деятельности:</w:t>
      </w:r>
    </w:p>
    <w:p w:rsidR="005B5FB7" w:rsidRPr="00C8624D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  <w:b/>
        </w:rPr>
      </w:pPr>
      <w:r w:rsidRPr="00C8624D">
        <w:rPr>
          <w:rFonts w:ascii="Times New Roman" w:hAnsi="Times New Roman"/>
          <w:b/>
        </w:rPr>
        <w:t>Типы задач профессиональной деятельности:</w:t>
      </w:r>
    </w:p>
    <w:p w:rsidR="005B5FB7" w:rsidRPr="00C8624D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  <w:r w:rsidRPr="00C8624D">
        <w:rPr>
          <w:rFonts w:ascii="Times New Roman" w:hAnsi="Times New Roman"/>
        </w:rPr>
        <w:t>- педагогический;</w:t>
      </w:r>
    </w:p>
    <w:p w:rsidR="005B5FB7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  <w:r w:rsidRPr="00C8624D">
        <w:rPr>
          <w:rFonts w:ascii="Times New Roman" w:hAnsi="Times New Roman"/>
        </w:rPr>
        <w:t>- методический.</w:t>
      </w:r>
    </w:p>
    <w:p w:rsidR="005B5FB7" w:rsidRPr="000D7490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</w:p>
    <w:p w:rsidR="0072402D" w:rsidRPr="00C10756" w:rsidRDefault="00295B61" w:rsidP="0072402D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3</w:t>
      </w:r>
      <w:r w:rsidR="0072402D" w:rsidRPr="00C10756">
        <w:rPr>
          <w:rFonts w:ascii="Times New Roman" w:hAnsi="Times New Roman"/>
          <w:b/>
          <w:sz w:val="24"/>
          <w:szCs w:val="24"/>
        </w:rPr>
        <w:t xml:space="preserve">. Перечень планируемых результатов обучения при прохождении </w:t>
      </w:r>
      <w:r w:rsidR="00BD30F6">
        <w:rPr>
          <w:rFonts w:ascii="Times New Roman" w:hAnsi="Times New Roman"/>
          <w:b/>
          <w:sz w:val="24"/>
          <w:szCs w:val="24"/>
        </w:rPr>
        <w:t>Производственной практики</w:t>
      </w:r>
      <w:r w:rsidR="000165E2" w:rsidRPr="00C10756">
        <w:rPr>
          <w:rFonts w:ascii="Times New Roman" w:hAnsi="Times New Roman"/>
          <w:b/>
          <w:sz w:val="24"/>
          <w:szCs w:val="24"/>
        </w:rPr>
        <w:t xml:space="preserve"> 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(</w:t>
      </w:r>
      <w:r w:rsidR="00BD30F6">
        <w:rPr>
          <w:rFonts w:ascii="Times New Roman" w:hAnsi="Times New Roman"/>
          <w:b/>
          <w:iCs/>
          <w:sz w:val="24"/>
          <w:szCs w:val="24"/>
        </w:rPr>
        <w:t>Педагогической практики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)</w:t>
      </w:r>
      <w:r w:rsidR="0072402D" w:rsidRPr="00C10756">
        <w:rPr>
          <w:rFonts w:ascii="Times New Roman" w:hAnsi="Times New Roman"/>
          <w:b/>
          <w:sz w:val="24"/>
          <w:szCs w:val="24"/>
        </w:rPr>
        <w:t>, соотнесенных с планируемыми результатами освоения образовательной программы</w:t>
      </w:r>
    </w:p>
    <w:p w:rsidR="000E7B30" w:rsidRPr="00C10756" w:rsidRDefault="000E7B30" w:rsidP="00C1075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5B5FB7" w:rsidRPr="00AF34E0" w:rsidRDefault="005B5FB7" w:rsidP="005B5FB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4E0">
        <w:rPr>
          <w:rFonts w:ascii="Times New Roman" w:hAnsi="Times New Roman"/>
          <w:sz w:val="24"/>
          <w:szCs w:val="24"/>
        </w:rPr>
        <w:t>Процесс освоения  программы практики направлен на формирование у обучающихся</w:t>
      </w:r>
      <w:r w:rsidRPr="00AF34E0">
        <w:rPr>
          <w:rFonts w:ascii="Times New Roman" w:hAnsi="Times New Roman"/>
          <w:bCs/>
          <w:iCs/>
          <w:sz w:val="24"/>
          <w:szCs w:val="24"/>
        </w:rPr>
        <w:t xml:space="preserve"> следующих компетенций:</w:t>
      </w:r>
      <w:r w:rsidRPr="00AF34E0">
        <w:rPr>
          <w:rFonts w:ascii="Times New Roman" w:hAnsi="Times New Roman"/>
          <w:sz w:val="24"/>
          <w:szCs w:val="24"/>
        </w:rPr>
        <w:t xml:space="preserve"> </w:t>
      </w:r>
    </w:p>
    <w:p w:rsidR="006575DC" w:rsidRPr="006575DC" w:rsidRDefault="006575DC" w:rsidP="006575D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575DC">
        <w:rPr>
          <w:rFonts w:ascii="Times New Roman" w:hAnsi="Times New Roman"/>
          <w:sz w:val="24"/>
          <w:szCs w:val="24"/>
        </w:rPr>
        <w:t>ОПК-4</w:t>
      </w:r>
      <w:r w:rsidRPr="006575DC">
        <w:rPr>
          <w:rFonts w:ascii="Times New Roman" w:hAnsi="Times New Roman"/>
          <w:sz w:val="24"/>
          <w:szCs w:val="24"/>
        </w:rPr>
        <w:tab/>
      </w:r>
      <w:r w:rsidRPr="006575DC">
        <w:rPr>
          <w:rFonts w:ascii="Times New Roman" w:hAnsi="Times New Roman"/>
          <w:sz w:val="24"/>
          <w:szCs w:val="24"/>
        </w:rPr>
        <w:tab/>
      </w:r>
      <w:proofErr w:type="gramStart"/>
      <w:r w:rsidRPr="006575DC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6575DC">
        <w:rPr>
          <w:rFonts w:ascii="Times New Roman" w:hAnsi="Times New Roman"/>
          <w:sz w:val="24"/>
          <w:szCs w:val="24"/>
        </w:rPr>
        <w:t xml:space="preserve"> осуществлять духовно-нравственное воспитание обучающихся на основе базовых национальных ценностей</w:t>
      </w:r>
    </w:p>
    <w:p w:rsidR="006575DC" w:rsidRPr="006575DC" w:rsidRDefault="006575DC" w:rsidP="006575D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575DC">
        <w:rPr>
          <w:rFonts w:ascii="Times New Roman" w:hAnsi="Times New Roman"/>
          <w:sz w:val="24"/>
          <w:szCs w:val="24"/>
        </w:rPr>
        <w:t>ОПК-5 – способен осуществлять контроль и оценку формирования результатов образования обучающихся, выявлять и корректировать трудности в обучении;</w:t>
      </w:r>
    </w:p>
    <w:p w:rsidR="006575DC" w:rsidRPr="006575DC" w:rsidRDefault="006575DC" w:rsidP="006575D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575DC">
        <w:rPr>
          <w:rFonts w:ascii="Times New Roman" w:hAnsi="Times New Roman"/>
          <w:sz w:val="24"/>
          <w:szCs w:val="24"/>
        </w:rPr>
        <w:t xml:space="preserve">ОПК-6 –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</w:r>
      <w:proofErr w:type="gramStart"/>
      <w:r w:rsidRPr="006575D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575DC">
        <w:rPr>
          <w:rFonts w:ascii="Times New Roman" w:hAnsi="Times New Roman"/>
          <w:sz w:val="24"/>
          <w:szCs w:val="24"/>
        </w:rPr>
        <w:t xml:space="preserve"> с особыми образовательными потребностями;</w:t>
      </w:r>
    </w:p>
    <w:p w:rsidR="006575DC" w:rsidRPr="006575DC" w:rsidRDefault="006575DC" w:rsidP="006575D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575DC">
        <w:rPr>
          <w:rFonts w:ascii="Times New Roman" w:hAnsi="Times New Roman"/>
          <w:sz w:val="24"/>
          <w:szCs w:val="24"/>
        </w:rPr>
        <w:t>ОПК-7 –</w:t>
      </w:r>
      <w:proofErr w:type="gramStart"/>
      <w:r w:rsidRPr="006575DC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6575DC">
        <w:rPr>
          <w:rFonts w:ascii="Times New Roman" w:hAnsi="Times New Roman"/>
          <w:sz w:val="24"/>
          <w:szCs w:val="24"/>
        </w:rPr>
        <w:t xml:space="preserve"> взаимодействовать с участниками образовательных отношений в рамках реализации образовательных программ;</w:t>
      </w:r>
    </w:p>
    <w:p w:rsidR="006575DC" w:rsidRPr="006575DC" w:rsidRDefault="006575DC" w:rsidP="006575D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575DC">
        <w:rPr>
          <w:rFonts w:ascii="Times New Roman" w:hAnsi="Times New Roman"/>
          <w:sz w:val="24"/>
          <w:szCs w:val="24"/>
        </w:rPr>
        <w:lastRenderedPageBreak/>
        <w:t xml:space="preserve">ОПК-8 – </w:t>
      </w:r>
      <w:proofErr w:type="gramStart"/>
      <w:r w:rsidRPr="006575DC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6575DC">
        <w:rPr>
          <w:rFonts w:ascii="Times New Roman" w:hAnsi="Times New Roman"/>
          <w:sz w:val="24"/>
          <w:szCs w:val="24"/>
        </w:rPr>
        <w:t xml:space="preserve"> осуществлять педагогическую деятельность на основе специальных научных знаний;</w:t>
      </w:r>
    </w:p>
    <w:p w:rsidR="006575DC" w:rsidRPr="006575DC" w:rsidRDefault="006575DC" w:rsidP="006575D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575DC">
        <w:rPr>
          <w:rFonts w:ascii="Times New Roman" w:hAnsi="Times New Roman"/>
          <w:sz w:val="24"/>
          <w:szCs w:val="24"/>
        </w:rPr>
        <w:t>ПК-1</w:t>
      </w:r>
      <w:r w:rsidRPr="006575DC">
        <w:rPr>
          <w:rFonts w:ascii="Times New Roman" w:hAnsi="Times New Roman"/>
          <w:sz w:val="24"/>
          <w:szCs w:val="24"/>
        </w:rPr>
        <w:tab/>
      </w:r>
      <w:r w:rsidRPr="006575DC">
        <w:rPr>
          <w:rFonts w:ascii="Times New Roman" w:hAnsi="Times New Roman"/>
          <w:sz w:val="24"/>
          <w:szCs w:val="24"/>
        </w:rPr>
        <w:tab/>
      </w:r>
      <w:proofErr w:type="gramStart"/>
      <w:r w:rsidRPr="006575DC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6575DC">
        <w:rPr>
          <w:rFonts w:ascii="Times New Roman" w:hAnsi="Times New Roman"/>
          <w:sz w:val="24"/>
          <w:szCs w:val="24"/>
        </w:rPr>
        <w:t xml:space="preserve"> осуществлять педагогическую деятельность по реализации программ дошкольного образования</w:t>
      </w:r>
    </w:p>
    <w:p w:rsidR="006575DC" w:rsidRPr="006575DC" w:rsidRDefault="006575DC" w:rsidP="006575D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575DC">
        <w:rPr>
          <w:rFonts w:ascii="Times New Roman" w:hAnsi="Times New Roman"/>
          <w:sz w:val="24"/>
          <w:szCs w:val="24"/>
        </w:rPr>
        <w:t>ПК-2</w:t>
      </w:r>
      <w:r w:rsidRPr="006575DC">
        <w:rPr>
          <w:rFonts w:ascii="Times New Roman" w:hAnsi="Times New Roman"/>
          <w:sz w:val="24"/>
          <w:szCs w:val="24"/>
        </w:rPr>
        <w:tab/>
      </w:r>
      <w:r w:rsidRPr="006575DC">
        <w:rPr>
          <w:rFonts w:ascii="Times New Roman" w:hAnsi="Times New Roman"/>
          <w:sz w:val="24"/>
          <w:szCs w:val="24"/>
        </w:rPr>
        <w:tab/>
        <w:t>Способен применять инструментарий и методы диагностики и оценки показателей уровня и динамики развития ребенка</w:t>
      </w:r>
    </w:p>
    <w:p w:rsidR="006575DC" w:rsidRPr="006575DC" w:rsidRDefault="006575DC" w:rsidP="006575D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575DC">
        <w:rPr>
          <w:rFonts w:ascii="Times New Roman" w:hAnsi="Times New Roman"/>
          <w:sz w:val="24"/>
          <w:szCs w:val="24"/>
        </w:rPr>
        <w:t>ПК-3</w:t>
      </w:r>
      <w:r w:rsidRPr="006575DC">
        <w:rPr>
          <w:rFonts w:ascii="Times New Roman" w:hAnsi="Times New Roman"/>
          <w:sz w:val="24"/>
          <w:szCs w:val="24"/>
        </w:rPr>
        <w:tab/>
      </w:r>
      <w:r w:rsidRPr="006575DC">
        <w:rPr>
          <w:rFonts w:ascii="Times New Roman" w:hAnsi="Times New Roman"/>
          <w:sz w:val="24"/>
          <w:szCs w:val="24"/>
        </w:rPr>
        <w:tab/>
      </w:r>
      <w:proofErr w:type="gramStart"/>
      <w:r w:rsidRPr="006575DC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6575DC">
        <w:rPr>
          <w:rFonts w:ascii="Times New Roman" w:hAnsi="Times New Roman"/>
          <w:sz w:val="24"/>
          <w:szCs w:val="24"/>
        </w:rPr>
        <w:t xml:space="preserve"> организовывать различные виды деятельности ребенка: учебную, воспитательную, игровую, трудовую, спортивную, художественную, досуговую</w:t>
      </w:r>
    </w:p>
    <w:p w:rsidR="005B5FB7" w:rsidRPr="00AF34E0" w:rsidRDefault="006575DC" w:rsidP="006575DC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575DC">
        <w:rPr>
          <w:rFonts w:ascii="Times New Roman" w:hAnsi="Times New Roman"/>
          <w:sz w:val="24"/>
          <w:szCs w:val="24"/>
        </w:rPr>
        <w:t>ПК-4</w:t>
      </w:r>
      <w:r w:rsidRPr="006575DC">
        <w:rPr>
          <w:rFonts w:ascii="Times New Roman" w:hAnsi="Times New Roman"/>
          <w:sz w:val="24"/>
          <w:szCs w:val="24"/>
        </w:rPr>
        <w:tab/>
      </w:r>
      <w:r w:rsidRPr="006575DC">
        <w:rPr>
          <w:rFonts w:ascii="Times New Roman" w:hAnsi="Times New Roman"/>
          <w:sz w:val="24"/>
          <w:szCs w:val="24"/>
        </w:rPr>
        <w:tab/>
      </w:r>
      <w:proofErr w:type="gramStart"/>
      <w:r w:rsidRPr="006575DC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6575DC">
        <w:rPr>
          <w:rFonts w:ascii="Times New Roman" w:hAnsi="Times New Roman"/>
          <w:sz w:val="24"/>
          <w:szCs w:val="24"/>
        </w:rPr>
        <w:t xml:space="preserve"> 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культуру здорового и безопасного образа жизни</w:t>
      </w:r>
    </w:p>
    <w:p w:rsidR="005B5FB7" w:rsidRDefault="005B5FB7" w:rsidP="00657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2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3"/>
        <w:gridCol w:w="2723"/>
        <w:gridCol w:w="4622"/>
      </w:tblGrid>
      <w:tr w:rsidR="006575DC" w:rsidRPr="004631C2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5DC" w:rsidRPr="004631C2" w:rsidRDefault="006575DC" w:rsidP="0078741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</w:rPr>
            </w:pPr>
            <w:r w:rsidRPr="004631C2">
              <w:rPr>
                <w:rFonts w:ascii="Times New Roman" w:hAnsi="Times New Roman"/>
                <w:b/>
                <w:bCs/>
                <w:kern w:val="1"/>
              </w:rPr>
              <w:t xml:space="preserve">Компетенция </w:t>
            </w:r>
          </w:p>
          <w:p w:rsidR="006575DC" w:rsidRPr="004631C2" w:rsidRDefault="006575DC" w:rsidP="0078741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</w:rPr>
            </w:pPr>
            <w:r w:rsidRPr="004631C2">
              <w:rPr>
                <w:rFonts w:ascii="Times New Roman" w:hAnsi="Times New Roman"/>
                <w:b/>
                <w:bCs/>
                <w:kern w:val="1"/>
              </w:rPr>
              <w:t>(код и наименование)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5DC" w:rsidRPr="004631C2" w:rsidRDefault="006575DC" w:rsidP="007874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631C2">
              <w:rPr>
                <w:rFonts w:ascii="Times New Roman" w:hAnsi="Times New Roman"/>
                <w:b/>
                <w:bCs/>
              </w:rPr>
              <w:t xml:space="preserve">Индикаторы компетенций </w:t>
            </w:r>
            <w:r w:rsidRPr="004631C2">
              <w:rPr>
                <w:rFonts w:ascii="Times New Roman" w:hAnsi="Times New Roman"/>
                <w:b/>
                <w:bCs/>
                <w:kern w:val="1"/>
              </w:rPr>
              <w:t>(код и наименование)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575DC" w:rsidRPr="004631C2" w:rsidRDefault="006575DC" w:rsidP="007874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</w:rPr>
            </w:pPr>
            <w:r w:rsidRPr="004631C2">
              <w:rPr>
                <w:rFonts w:ascii="Times New Roman" w:hAnsi="Times New Roman"/>
                <w:b/>
              </w:rPr>
              <w:t xml:space="preserve">Планируемые результаты </w:t>
            </w:r>
            <w:proofErr w:type="gramStart"/>
            <w:r w:rsidRPr="004631C2">
              <w:rPr>
                <w:rFonts w:ascii="Times New Roman" w:hAnsi="Times New Roman"/>
                <w:b/>
              </w:rPr>
              <w:t>обучения по дисциплине</w:t>
            </w:r>
            <w:proofErr w:type="gramEnd"/>
          </w:p>
        </w:tc>
      </w:tr>
      <w:tr w:rsidR="006575DC" w:rsidRPr="004631C2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575DC" w:rsidRPr="00AF34E0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ОПК-4</w:t>
            </w: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– способность </w:t>
            </w:r>
            <w:r w:rsidRPr="00AF34E0">
              <w:rPr>
                <w:rFonts w:ascii="Times New Roman" w:hAnsi="Times New Roman"/>
                <w:sz w:val="20"/>
                <w:szCs w:val="20"/>
                <w:lang w:eastAsia="ru-RU"/>
              </w:rPr>
              <w:t>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5DC" w:rsidRPr="00AF34E0" w:rsidRDefault="006575DC" w:rsidP="00787415">
            <w:pPr>
              <w:spacing w:after="0" w:line="240" w:lineRule="auto"/>
              <w:jc w:val="both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ОПК-4.1. Демонстрирует знание духовно-нравственных ценностей личности и модели нравственного поведения в профессиональной деятельности.</w:t>
            </w:r>
          </w:p>
          <w:p w:rsidR="006575DC" w:rsidRPr="00AF34E0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ОПК-4.2. </w:t>
            </w:r>
            <w:proofErr w:type="gramStart"/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Демонстрирует способность к формированию у обучающихся гражданской позиции, толерантности и навыков поведения в изменяющейся поликультурной среде, способности к труду и жизни в условиях современного мира, культуры здорового и безопасного образа жизни.</w:t>
            </w:r>
            <w:proofErr w:type="gramEnd"/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575DC" w:rsidRPr="00AF34E0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6575DC" w:rsidRPr="00AF34E0" w:rsidRDefault="006575DC" w:rsidP="00787415">
            <w:pPr>
              <w:spacing w:after="0" w:line="240" w:lineRule="auto"/>
              <w:jc w:val="both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духовно-нравственные ценности личности и модели нравственного поведения в профессиональной деятельности</w:t>
            </w:r>
          </w:p>
          <w:p w:rsidR="006575DC" w:rsidRPr="00AF34E0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575DC" w:rsidRPr="00AF34E0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575DC" w:rsidRPr="00AF34E0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6575DC" w:rsidRPr="00AF34E0" w:rsidRDefault="006575DC" w:rsidP="00787415">
            <w:pPr>
              <w:adjustRightInd w:val="0"/>
              <w:spacing w:after="0" w:line="240" w:lineRule="auto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формировать</w:t>
            </w: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 у </w:t>
            </w:r>
            <w:proofErr w:type="gramStart"/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обучающихся</w:t>
            </w:r>
            <w:proofErr w:type="gramEnd"/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 гражданскую позицию, толерантность и навыки поведения в изменяющейся поликультурной среде</w:t>
            </w:r>
          </w:p>
          <w:p w:rsidR="006575DC" w:rsidRPr="00AF34E0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AF34E0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6575DC" w:rsidRPr="00AF34E0" w:rsidRDefault="006575DC" w:rsidP="00787415">
            <w:pPr>
              <w:suppressAutoHyphens/>
              <w:spacing w:after="0" w:line="240" w:lineRule="auto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hAnsi="Times New Roman"/>
                <w:kern w:val="1"/>
                <w:sz w:val="20"/>
                <w:szCs w:val="20"/>
              </w:rPr>
              <w:t xml:space="preserve">-навыками формирования готовности  обучающегося к профессиональной деятельности </w:t>
            </w: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 в условиях современного мира;</w:t>
            </w:r>
          </w:p>
          <w:p w:rsidR="006575DC" w:rsidRPr="00AF34E0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-навыками развития культуры здорового и безопасного образа жизни</w:t>
            </w:r>
          </w:p>
        </w:tc>
      </w:tr>
      <w:tr w:rsidR="006575DC" w:rsidRPr="004631C2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ОПК-5</w:t>
            </w:r>
            <w:r w:rsidRPr="004631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631C2">
              <w:rPr>
                <w:rFonts w:ascii="Times New Roman" w:hAnsi="Times New Roman"/>
                <w:sz w:val="20"/>
                <w:szCs w:val="20"/>
              </w:rPr>
              <w:t xml:space="preserve">– способность </w:t>
            </w:r>
            <w:r w:rsidRPr="004631C2">
              <w:rPr>
                <w:rFonts w:ascii="Times New Roman" w:hAnsi="Times New Roman"/>
                <w:sz w:val="20"/>
                <w:szCs w:val="20"/>
                <w:lang w:eastAsia="ru-RU"/>
              </w:rPr>
              <w:t>осуществлять контроль и оценку формирования результатов образования обучающихся, выявлять и корректировать трудности в обучении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5DC" w:rsidRPr="004631C2" w:rsidRDefault="006575DC" w:rsidP="00787415">
            <w:pPr>
              <w:adjustRightInd w:val="0"/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ОПК-5.1. Осуществляет выбор содержания,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обучающихся.</w:t>
            </w:r>
          </w:p>
          <w:p w:rsidR="006575DC" w:rsidRPr="004631C2" w:rsidRDefault="006575DC" w:rsidP="00787415">
            <w:pPr>
              <w:adjustRightInd w:val="0"/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ОПК-5.2. Обеспечивает объективность и достоверность оценки образовательных результатов обучающихся.</w:t>
            </w:r>
          </w:p>
          <w:p w:rsidR="006575DC" w:rsidRPr="004631C2" w:rsidRDefault="006575DC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 xml:space="preserve">ОПК-5.3. </w:t>
            </w:r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Выявляет и корректирует трудности в обучении,</w:t>
            </w: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 xml:space="preserve"> разрабатывает предложения по совершенствованию образовательного процесса</w:t>
            </w:r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технологию выбора содержания, методов, приемов организации контроля и оценки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4631C2">
              <w:rPr>
                <w:rFonts w:ascii="Times New Roman" w:hAnsi="Times New Roman"/>
                <w:sz w:val="20"/>
                <w:szCs w:val="20"/>
              </w:rPr>
              <w:t xml:space="preserve"> объективно оценивать и обосновывать </w:t>
            </w: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оценки образовательных результатов обучающихся</w:t>
            </w:r>
          </w:p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1C2">
              <w:rPr>
                <w:rFonts w:ascii="Times New Roman" w:hAnsi="Times New Roman"/>
                <w:sz w:val="20"/>
                <w:szCs w:val="20"/>
              </w:rPr>
              <w:t>навыками выявления и коррекции сложностей в обучении;</w:t>
            </w:r>
          </w:p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1C2">
              <w:rPr>
                <w:rFonts w:ascii="Times New Roman" w:hAnsi="Times New Roman"/>
                <w:sz w:val="20"/>
                <w:szCs w:val="20"/>
              </w:rPr>
              <w:t xml:space="preserve">навыками разработки предложений по эффективности </w:t>
            </w: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образовательного процесса</w:t>
            </w:r>
          </w:p>
        </w:tc>
      </w:tr>
      <w:tr w:rsidR="006575DC" w:rsidRPr="004631C2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ОПК-6</w:t>
            </w:r>
            <w:r w:rsidRPr="004631C2">
              <w:rPr>
                <w:rFonts w:ascii="Times New Roman" w:hAnsi="Times New Roman"/>
                <w:sz w:val="20"/>
                <w:szCs w:val="20"/>
              </w:rPr>
              <w:t xml:space="preserve"> – способность </w:t>
            </w:r>
            <w:r w:rsidRPr="004631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использовать психолого-педагогические технологии в </w:t>
            </w:r>
            <w:r w:rsidRPr="004631C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 w:rsidRPr="004631C2">
              <w:rPr>
                <w:rFonts w:ascii="Times New Roman" w:hAnsi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4631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особыми образовательными потребностями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lastRenderedPageBreak/>
              <w:t xml:space="preserve">ОПК-6.1. Осуществляет отбор и применяет психолого-педагогические технологии (в том числе </w:t>
            </w:r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lastRenderedPageBreak/>
              <w:t xml:space="preserve">инклюзивные) с учетом различного контингента </w:t>
            </w:r>
            <w:proofErr w:type="gramStart"/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обучающихся</w:t>
            </w:r>
            <w:proofErr w:type="gramEnd"/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.</w:t>
            </w: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ОПК-6.2. Применяет специальные технологии и методы, позволяющие проводить коррекционно-развивающую работу, формировать систему регуляции поведения и деятельности </w:t>
            </w:r>
            <w:proofErr w:type="gramStart"/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обучающихся</w:t>
            </w:r>
            <w:proofErr w:type="gramEnd"/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.</w:t>
            </w: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ОПК-6.3.  Проектирует индивидуальные образовательные маршруты в соответствии с образовательными потребностями детей и особенностями их развития.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Знать: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1C2">
              <w:rPr>
                <w:rFonts w:ascii="Times New Roman" w:hAnsi="Times New Roman"/>
                <w:sz w:val="20"/>
                <w:szCs w:val="20"/>
              </w:rPr>
              <w:t>методику выбора и реализации</w:t>
            </w:r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 психолого-педагогических технологий в зависимости от контингента обучающихся.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1C2">
              <w:rPr>
                <w:rFonts w:ascii="Times New Roman" w:hAnsi="Times New Roman"/>
                <w:sz w:val="20"/>
                <w:szCs w:val="20"/>
              </w:rPr>
              <w:t xml:space="preserve"> применять технологии коррекционного обучения</w:t>
            </w:r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 для формирования системы  регуляции поведения и деятельности </w:t>
            </w:r>
            <w:proofErr w:type="gramStart"/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обучающихся</w:t>
            </w:r>
            <w:proofErr w:type="gramEnd"/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.</w:t>
            </w:r>
          </w:p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31C2">
              <w:rPr>
                <w:rFonts w:ascii="Times New Roman" w:hAnsi="Times New Roman"/>
                <w:sz w:val="20"/>
                <w:szCs w:val="20"/>
              </w:rPr>
              <w:t xml:space="preserve">технологией проектирования </w:t>
            </w:r>
            <w:r w:rsidRPr="004631C2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индивидуальных образовательных маршрутов обучающихся с особенностями развития.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575DC" w:rsidRPr="004631C2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 xml:space="preserve">ОПК-7 </w:t>
            </w:r>
            <w:r w:rsidRPr="004631C2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4631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способность взаимодействовать с участниками образовательных отношений в рамках реализации образовательных программ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ОПК-7.1. взаимодействует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обучающегося.</w:t>
            </w: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</w:pP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>ОПК</w:t>
            </w: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-7.2. Взаимодействует</w:t>
            </w: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 xml:space="preserve"> со специалистами в рамках психолого-медико-педагогического консилиума.</w:t>
            </w: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 xml:space="preserve">ОПК-7.3. Взаимодействует с представителями организаций образования, социальной и духовной сферы, СМИ, </w:t>
            </w:r>
            <w:proofErr w:type="gramStart"/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>бизнес-сообществ</w:t>
            </w:r>
            <w:proofErr w:type="gramEnd"/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 xml:space="preserve"> и др.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нормативно-правовые акты в сфере образования;</w:t>
            </w: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 xml:space="preserve">возрастные особенности </w:t>
            </w:r>
            <w:proofErr w:type="gramStart"/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обучающихся</w:t>
            </w:r>
            <w:proofErr w:type="gramEnd"/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.</w:t>
            </w: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</w:pPr>
            <w:r w:rsidRPr="004631C2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взаимодействовать</w:t>
            </w: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 xml:space="preserve"> со специалистами  при проведении </w:t>
            </w:r>
            <w:proofErr w:type="spellStart"/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>психолого</w:t>
            </w:r>
            <w:proofErr w:type="spellEnd"/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 xml:space="preserve"> – </w:t>
            </w:r>
            <w:proofErr w:type="spellStart"/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>медико</w:t>
            </w:r>
            <w:proofErr w:type="spellEnd"/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 xml:space="preserve"> - педагогического консилиума.</w:t>
            </w: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sz w:val="20"/>
                <w:szCs w:val="20"/>
              </w:rPr>
              <w:t xml:space="preserve">навыками диалогового общения </w:t>
            </w: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 xml:space="preserve">с представителями организаций образования, социальной и духовной сферы, СМИ, </w:t>
            </w:r>
            <w:proofErr w:type="gramStart"/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>бизнес-сообществ</w:t>
            </w:r>
            <w:proofErr w:type="gramEnd"/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bidi="en-US"/>
              </w:rPr>
              <w:t xml:space="preserve"> и др.</w:t>
            </w:r>
          </w:p>
        </w:tc>
      </w:tr>
      <w:tr w:rsidR="006575DC" w:rsidRPr="004631C2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ОПК-8</w:t>
            </w:r>
            <w:r w:rsidRPr="004631C2">
              <w:rPr>
                <w:rFonts w:ascii="Times New Roman" w:hAnsi="Times New Roman"/>
                <w:sz w:val="20"/>
                <w:szCs w:val="20"/>
              </w:rPr>
              <w:t xml:space="preserve"> – способность осуществлять педагогическую деятельность на основе специальных научных знаний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5DC" w:rsidRPr="004631C2" w:rsidRDefault="006575DC" w:rsidP="00787415">
            <w:pPr>
              <w:spacing w:after="0" w:line="240" w:lineRule="auto"/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  <w:t>ОПК-8.1. Применяет методы анализа педагогической ситуации, профессиональной рефлексии на основе специальных научных знаний.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  <w:t>ОПК-8.2. Проектирует и осуществляет учебно-воспитательный процесс с опорой на знания основных закономерностей возрастного развития когнитивной и личностной сфер обучающихся, научно-обоснованных закономерностей организации образовательного процесса.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4631C2">
              <w:rPr>
                <w:rFonts w:ascii="Times New Roman" w:hAnsi="Times New Roman"/>
                <w:sz w:val="20"/>
                <w:szCs w:val="20"/>
              </w:rPr>
              <w:t>границы применения</w:t>
            </w: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  <w:t xml:space="preserve"> специальных научных знаний при разработке педагогической ситуации, механизмы  профессиональной рефлексии;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</w:pPr>
            <w:proofErr w:type="gramStart"/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  <w:t>основные закономерности возрастного развития когнитивной и личностной сфер обучающихся;</w:t>
            </w:r>
            <w:proofErr w:type="gramEnd"/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  <w:t>научные основы закономерностей организации образовательного процесса.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4631C2">
              <w:rPr>
                <w:rFonts w:ascii="Times New Roman" w:hAnsi="Times New Roman"/>
                <w:sz w:val="20"/>
                <w:szCs w:val="20"/>
              </w:rPr>
              <w:t xml:space="preserve">применять </w:t>
            </w: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  <w:t>методы анализа педагогической ситуации профессиональной рефлексии.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sz w:val="20"/>
                <w:szCs w:val="20"/>
              </w:rPr>
              <w:t xml:space="preserve">навыками проектирования </w:t>
            </w: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  <w:t>учебно-воспитательного</w:t>
            </w:r>
            <w:r w:rsidRPr="004631C2">
              <w:rPr>
                <w:rFonts w:ascii="Times New Roman" w:hAnsi="Times New Roman"/>
                <w:sz w:val="20"/>
                <w:szCs w:val="20"/>
              </w:rPr>
              <w:t xml:space="preserve"> процесса с учетом закономерностей </w:t>
            </w:r>
            <w:r w:rsidRPr="004631C2">
              <w:rPr>
                <w:rFonts w:ascii="Times New Roman" w:eastAsia="Andale Sans UI" w:hAnsi="Times New Roman"/>
                <w:spacing w:val="2"/>
                <w:sz w:val="20"/>
                <w:szCs w:val="20"/>
                <w:shd w:val="clear" w:color="auto" w:fill="FFFFFF"/>
                <w:lang w:eastAsia="ru-RU" w:bidi="en-US"/>
              </w:rPr>
              <w:t>возрастного развития обучающихся и организации образовательного процесса.</w:t>
            </w:r>
          </w:p>
        </w:tc>
      </w:tr>
      <w:tr w:rsidR="006575DC" w:rsidRPr="004631C2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>ПК-1</w:t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proofErr w:type="gramStart"/>
            <w:r w:rsidRPr="008B45BE">
              <w:rPr>
                <w:rFonts w:ascii="Times New Roman" w:hAnsi="Times New Roman"/>
                <w:b/>
                <w:sz w:val="20"/>
                <w:szCs w:val="20"/>
              </w:rPr>
              <w:t>Способен</w:t>
            </w:r>
            <w:proofErr w:type="gramEnd"/>
            <w:r w:rsidRPr="008B45BE">
              <w:rPr>
                <w:rFonts w:ascii="Times New Roman" w:hAnsi="Times New Roman"/>
                <w:b/>
                <w:sz w:val="20"/>
                <w:szCs w:val="20"/>
              </w:rPr>
              <w:t xml:space="preserve"> осуществлять педагогическую деятельность по </w:t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реализации программ дошкольного образования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5DC" w:rsidRPr="008B45BE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ПК-1.1. </w:t>
            </w:r>
            <w:proofErr w:type="gramStart"/>
            <w:r w:rsidRPr="008B45BE">
              <w:rPr>
                <w:rFonts w:ascii="Times New Roman" w:hAnsi="Times New Roman"/>
                <w:sz w:val="20"/>
                <w:szCs w:val="20"/>
              </w:rPr>
              <w:t>знает</w:t>
            </w:r>
            <w:proofErr w:type="gramEnd"/>
            <w:r w:rsidRPr="008B45BE">
              <w:rPr>
                <w:rFonts w:ascii="Times New Roman" w:hAnsi="Times New Roman"/>
                <w:sz w:val="20"/>
                <w:szCs w:val="20"/>
              </w:rPr>
              <w:t xml:space="preserve"> как осуществлять педагогическую деятельность по реализации программ дошкольного </w:t>
            </w:r>
            <w:r w:rsidRPr="008B45B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образования; </w:t>
            </w:r>
          </w:p>
          <w:p w:rsidR="006575DC" w:rsidRPr="008B45BE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ПК-1.2. умеет ставить задачи, определять содержание и способы образовательной работы с детьми на основе ФГОС ДО, основной образовательной программы;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ПК-1.3. владеет навыками планирования и реализации образовательной работы в группах детей раннего и дошкольного возраста в соответствии с федеральными государственными образовательными стандартами и основными образовательными программами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Знать:</w:t>
            </w:r>
          </w:p>
          <w:p w:rsidR="006575DC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как осуществлять педагогическую деятельность по реализации программ дошкольного образования;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6575DC" w:rsidRPr="008B45BE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lastRenderedPageBreak/>
              <w:t>ставить задачи, определять содержание и способы образовательной работы с детьми на основе ФГОС ДО, основной образовательной программы;</w:t>
            </w:r>
          </w:p>
          <w:p w:rsidR="006575DC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навыками планирования и реализации образовательной работы в группах детей раннего и дошкольного возраста в соответствии с федеральными государственными образовательными стандартами и основными образовательными программами</w:t>
            </w:r>
          </w:p>
        </w:tc>
      </w:tr>
      <w:tr w:rsidR="006575DC" w:rsidRPr="004631C2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45B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ПК-2</w:t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ab/>
              <w:t>Способен применять инструментарий и методы диагностики и оценки показателей уровня и динамики развития ребенка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5DC" w:rsidRPr="008B45BE" w:rsidRDefault="006575DC" w:rsidP="00787415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ПК-2.1. знает основные функции, задачи и виды педагогического мониторинга; специфику проведения педагогического мониторинга в дошкольных образовательных организациях; методы диагностики и педагогического мониторинга и анализа полученных результатов;</w:t>
            </w:r>
          </w:p>
          <w:p w:rsidR="006575DC" w:rsidRPr="008B45BE" w:rsidRDefault="006575DC" w:rsidP="00787415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ПК-2.2 умеет применять инструментарий по оценке показателей уровня развития ребенка;</w:t>
            </w:r>
          </w:p>
          <w:p w:rsidR="006575DC" w:rsidRPr="004631C2" w:rsidRDefault="006575DC" w:rsidP="00787415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ПК-2.3 владеет методами диагностики и оценки показателей уровня и динамики развития ребенка.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6575DC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основные функции, задачи и виды педагогического мониторинга; специфику проведения педагогического мониторинга в дошкольных образовательных организациях; методы диагностики и педагогического мониторинга и анализа полученных результатов;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6575DC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применять инструментарий по оценке показателей уровня развития ребенка;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методами диагностики и оценки показателей уровня и динамики развития ребенка.</w:t>
            </w:r>
          </w:p>
        </w:tc>
      </w:tr>
      <w:tr w:rsidR="006575DC" w:rsidRPr="004631C2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ПК-3</w:t>
            </w:r>
            <w:r w:rsidRPr="008B45BE">
              <w:rPr>
                <w:rFonts w:ascii="Times New Roman" w:hAnsi="Times New Roman"/>
                <w:sz w:val="20"/>
                <w:szCs w:val="20"/>
              </w:rPr>
              <w:tab/>
            </w:r>
            <w:r w:rsidRPr="008B45BE">
              <w:rPr>
                <w:rFonts w:ascii="Times New Roman" w:hAnsi="Times New Roman"/>
                <w:sz w:val="20"/>
                <w:szCs w:val="20"/>
              </w:rPr>
              <w:tab/>
            </w:r>
            <w:proofErr w:type="gramStart"/>
            <w:r w:rsidRPr="008B45BE">
              <w:rPr>
                <w:rFonts w:ascii="Times New Roman" w:hAnsi="Times New Roman"/>
                <w:sz w:val="20"/>
                <w:szCs w:val="20"/>
              </w:rPr>
              <w:t>Способен</w:t>
            </w:r>
            <w:proofErr w:type="gramEnd"/>
            <w:r w:rsidRPr="008B45BE">
              <w:rPr>
                <w:rFonts w:ascii="Times New Roman" w:hAnsi="Times New Roman"/>
                <w:sz w:val="20"/>
                <w:szCs w:val="20"/>
              </w:rPr>
              <w:t xml:space="preserve"> организовывать различные виды деятельности ребенка: учебную, воспитательную, игровую, трудовую, спортивную, художественную, досуговую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5DC" w:rsidRPr="00902510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 xml:space="preserve">ПК-3.1. знает особенности  и специфику становления и развития детских деятельностей в раннем и дошкольном возрасте; </w:t>
            </w:r>
          </w:p>
          <w:p w:rsidR="006575DC" w:rsidRPr="00902510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>ПК-3.2. умеет организовывать учебную и воспитательную деятельность детей дошкольного возраста, с учетом специфики образовательной программы организации;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>ПК-3.3. владеет навыками организации игровой, трудовой, спортивной, художественной и досуговой деятельностей у детей дошкольного возраста.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6575DC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>особенности  и специфику становления и развития детских деятельностей в раннем и дошкольном возрасте;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6575DC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>организовывать учебную и воспитательную деятельность детей дошкольного возраста, с учетом специфики образовательной программы организации;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>навыками организации игровой, трудовой, спортивной, художественной и досуговой деятельностей у детей дошкольного возраста.</w:t>
            </w:r>
          </w:p>
        </w:tc>
      </w:tr>
      <w:tr w:rsidR="006575DC" w:rsidRPr="004631C2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575DC" w:rsidRPr="004631C2" w:rsidRDefault="006575DC" w:rsidP="00787415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>ПК-4</w:t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proofErr w:type="gramStart"/>
            <w:r w:rsidRPr="008B45BE">
              <w:rPr>
                <w:rFonts w:ascii="Times New Roman" w:hAnsi="Times New Roman"/>
                <w:b/>
                <w:sz w:val="20"/>
                <w:szCs w:val="20"/>
              </w:rPr>
              <w:t>Способен</w:t>
            </w:r>
            <w:proofErr w:type="gramEnd"/>
            <w:r w:rsidRPr="008B45B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культуру здорового и безопасного образа жизни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5DC" w:rsidRPr="00902510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ПК-4.1. знает, как организовывать </w:t>
            </w:r>
            <w:r w:rsidRPr="00902510">
              <w:rPr>
                <w:rFonts w:ascii="Times New Roman" w:hAnsi="Times New Roman"/>
                <w:sz w:val="20"/>
                <w:szCs w:val="20"/>
              </w:rPr>
              <w:lastRenderedPageBreak/>
              <w:t>образовательную работу на основе непосредственного общения с каждым ребенком поддержки детской инициативы и самостоятельности в разных видах деятельности;</w:t>
            </w:r>
          </w:p>
          <w:p w:rsidR="006575DC" w:rsidRPr="00902510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>ПК-4.2. умеет применять методы физического, познавательного и личностного развития детей раннего и дошкольного возраста в соответствии с образовательной программой организации;</w:t>
            </w:r>
          </w:p>
          <w:p w:rsidR="006575DC" w:rsidRPr="00902510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>ПК-4.3. владеет навыками организации культурно-просветительской деятельности по развитию у обучающихся познавательной активности, творческих способностей, формирование гражданской позиции, способности к труду и жизни в условиях современного мира.</w:t>
            </w:r>
          </w:p>
          <w:p w:rsidR="006575DC" w:rsidRPr="00902510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Знать:</w:t>
            </w:r>
          </w:p>
          <w:p w:rsidR="006575DC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 xml:space="preserve">как организовывать образовательную работу на </w:t>
            </w:r>
            <w:r w:rsidRPr="00902510">
              <w:rPr>
                <w:rFonts w:ascii="Times New Roman" w:hAnsi="Times New Roman"/>
                <w:sz w:val="20"/>
                <w:szCs w:val="20"/>
              </w:rPr>
              <w:lastRenderedPageBreak/>
              <w:t>основе непосредственного общения с каждым ребенком поддержки детской инициативы и самостоятельности в разных видах деятельности;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6575DC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>применять методы физического, познавательного и личностного развития детей раннего и дошкольного возраста в соответствии с образовательной программой организации;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6575DC" w:rsidRPr="00902510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2510">
              <w:rPr>
                <w:rFonts w:ascii="Times New Roman" w:hAnsi="Times New Roman"/>
                <w:sz w:val="20"/>
                <w:szCs w:val="20"/>
              </w:rPr>
              <w:t>навыками организации культурно-просветительской деятельности по развитию у обучающихся познавательной активности, творческих способностей, формирование гражданской позиции, способности к труду и жизни в условиях современного мира.</w:t>
            </w:r>
          </w:p>
          <w:p w:rsidR="006575DC" w:rsidRPr="004631C2" w:rsidRDefault="006575DC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575DC" w:rsidRDefault="006575DC" w:rsidP="00657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75DC" w:rsidRDefault="006575DC" w:rsidP="00657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75DC" w:rsidRPr="006575DC" w:rsidRDefault="006575DC" w:rsidP="00657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575DC" w:rsidRPr="006575DC" w:rsidSect="002A460E">
          <w:headerReference w:type="first" r:id="rId8"/>
          <w:pgSz w:w="11906" w:h="16838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0165E2" w:rsidRPr="00C10756" w:rsidRDefault="000165E2" w:rsidP="000165E2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lastRenderedPageBreak/>
        <w:t>4. Состав документов</w:t>
      </w:r>
    </w:p>
    <w:p w:rsidR="000165E2" w:rsidRPr="00C10756" w:rsidRDefault="000165E2" w:rsidP="000165E2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Отчет по практике является основным документом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обучающегося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>, отражающим выполненную им работу во время практики, приобретенные им компетенции.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Отчет по практике должен содержать:</w:t>
      </w:r>
    </w:p>
    <w:p w:rsidR="000165E2" w:rsidRPr="00C10756" w:rsidRDefault="000165E2" w:rsidP="000165E2">
      <w:pPr>
        <w:numPr>
          <w:ilvl w:val="0"/>
          <w:numId w:val="3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Титульный лист (Приложение 1)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Содержание.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Введение.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Основная часть.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Заключение.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Список использованных источников (Список литературы).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Приложения.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 полный пакет документов по оформлению практики студента входят также:</w:t>
      </w:r>
    </w:p>
    <w:p w:rsidR="000165E2" w:rsidRPr="00C10756" w:rsidRDefault="000165E2" w:rsidP="000165E2">
      <w:pPr>
        <w:numPr>
          <w:ilvl w:val="0"/>
          <w:numId w:val="3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Договор на практику (с профильным предприятием, если практика проходит вне структурных подразделений ОЧУ ВО ММА). </w:t>
      </w:r>
    </w:p>
    <w:p w:rsidR="000165E2" w:rsidRPr="00C10756" w:rsidRDefault="000165E2" w:rsidP="000165E2">
      <w:pPr>
        <w:numPr>
          <w:ilvl w:val="0"/>
          <w:numId w:val="3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Направление на практику. (Приложение 2)</w:t>
      </w:r>
    </w:p>
    <w:p w:rsidR="000165E2" w:rsidRPr="00C10756" w:rsidRDefault="000165E2" w:rsidP="000165E2">
      <w:pPr>
        <w:numPr>
          <w:ilvl w:val="0"/>
          <w:numId w:val="3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Индивидуальное задание и рабочий график-план практиканта. (Приложение 3)</w:t>
      </w:r>
    </w:p>
    <w:p w:rsidR="000165E2" w:rsidRPr="00C10756" w:rsidRDefault="000165E2" w:rsidP="000165E2">
      <w:pPr>
        <w:pStyle w:val="a5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Заверенный отзыв руководителя практики от профильной организации, подписанный также руководителем практики от ОЧУ ВО ММА. (Приложение 4)</w:t>
      </w:r>
    </w:p>
    <w:p w:rsidR="000165E2" w:rsidRPr="00C10756" w:rsidRDefault="000165E2" w:rsidP="000165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E2C47" w:rsidRPr="00C10756" w:rsidRDefault="00BE2C47" w:rsidP="00BE2C47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5. Требования к оформлению отчета</w:t>
      </w:r>
    </w:p>
    <w:p w:rsidR="00295B61" w:rsidRPr="00C10756" w:rsidRDefault="00295B61" w:rsidP="00295B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Объем отчета </w:t>
      </w:r>
      <w:r w:rsidR="0031704C" w:rsidRPr="00C10756">
        <w:rPr>
          <w:rFonts w:ascii="Times New Roman" w:hAnsi="Times New Roman"/>
          <w:sz w:val="24"/>
          <w:szCs w:val="24"/>
          <w:lang w:eastAsia="ru-RU"/>
        </w:rPr>
        <w:t xml:space="preserve">должен составлять </w:t>
      </w:r>
      <w:r w:rsidR="00F01F3E" w:rsidRPr="00C10756">
        <w:rPr>
          <w:rFonts w:ascii="Times New Roman" w:hAnsi="Times New Roman"/>
          <w:sz w:val="24"/>
          <w:szCs w:val="24"/>
          <w:lang w:eastAsia="ru-RU"/>
        </w:rPr>
        <w:t>10</w:t>
      </w:r>
      <w:r w:rsidR="0031704C" w:rsidRPr="00C10756">
        <w:rPr>
          <w:rFonts w:ascii="Times New Roman" w:hAnsi="Times New Roman"/>
          <w:sz w:val="24"/>
          <w:szCs w:val="24"/>
          <w:lang w:eastAsia="ru-RU"/>
        </w:rPr>
        <w:t>-15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листов А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4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(без приложений).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Шрифт основного текста –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Times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New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Roman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, размер – 14, обычный, междустрочный интервал – полуторный.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Шрифт заголовка 1 уровня –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Times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New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Roman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, размер – 16, жирный, междустрочный интервал – полуторный.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Шрифт заголовка 2 уровня –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Times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New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Roman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, размер – 14, жирный, междустрочный интервал – полуторный.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 xml:space="preserve">Поля: верхнее и нижнее – 2 см, левое – 3 см, правое – 1,5 см. Абзацный отступ – 1,25 см.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Межабзацный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отступ отсутствует.</w:t>
      </w:r>
      <w:proofErr w:type="gramEnd"/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Выравнивание основного текста – по ширине, заголовки – по центру. Подписи к рисункам, таблицам и схемам – по центру.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lastRenderedPageBreak/>
        <w:t>Таблицы, схемы и рисунки располагаются по горизонтали по центру без обтекания текстом и нумеруются раздельно сквозной нумерацией по всему документу.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Текст в таблицах и рисунках и подписи к ним оформляются шрифтом </w:t>
      </w:r>
      <w:r w:rsidRPr="00C10756">
        <w:rPr>
          <w:rFonts w:ascii="Times New Roman" w:hAnsi="Times New Roman"/>
          <w:sz w:val="24"/>
          <w:szCs w:val="24"/>
          <w:lang w:val="en-US" w:eastAsia="ru-RU"/>
        </w:rPr>
        <w:t>Times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0756">
        <w:rPr>
          <w:rFonts w:ascii="Times New Roman" w:hAnsi="Times New Roman"/>
          <w:sz w:val="24"/>
          <w:szCs w:val="24"/>
          <w:lang w:val="en-US" w:eastAsia="ru-RU"/>
        </w:rPr>
        <w:t>New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0756">
        <w:rPr>
          <w:rFonts w:ascii="Times New Roman" w:hAnsi="Times New Roman"/>
          <w:sz w:val="24"/>
          <w:szCs w:val="24"/>
          <w:lang w:val="en-US" w:eastAsia="ru-RU"/>
        </w:rPr>
        <w:t>Roman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14 пунктов, обычный, одинарный междустрочный интервал.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Содержание располагается на второй странице отчёта, сразу после титульного листа.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Нумерация страниц ставится в нижнем колонтитуле странице, со второй страницы (первая страница – титульный лист, на нём номер не ставится, но страница в нумерации учитывается). Шрифт номера страницы –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Times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New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Roman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, размер – 14, обычный, междустрочный интервал – одинарный. Выравнивание – по центру. После номера страницы в колонтитуле не должно быть пустых строк.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Количество приложений не ограничивается и в указанный объем не включается (не засчитывается).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Перечисления в тексте выполняются нумерованными многоуровневыми списками, использование знаков «минус»,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буллетов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, галочек и проч. не допускается.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Формулы в тексте оформляются на отдельной строке, размер шрифта формулы должен совпадать с размером основного текста. Выравнивание формулы производится по центру, с правой стороны от формулы ставится её номер. Нумерация формул сквозная для всего отчёта.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Пример:</w:t>
      </w:r>
    </w:p>
    <w:p w:rsidR="00295B61" w:rsidRPr="00C10756" w:rsidRDefault="00295B61" w:rsidP="00295B61">
      <w:pPr>
        <w:spacing w:after="0" w:line="36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position w:val="-10"/>
          <w:sz w:val="24"/>
          <w:szCs w:val="24"/>
          <w:lang w:eastAsia="ru-RU"/>
        </w:rPr>
        <w:object w:dxaOrig="1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18pt" o:ole="">
            <v:imagedata r:id="rId9" o:title=""/>
          </v:shape>
          <o:OLEObject Type="Embed" ProgID="Equation.3" ShapeID="_x0000_i1025" DrawAspect="Content" ObjectID="_1674821298" r:id="rId10"/>
        </w:object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  <w:t>(1)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Набор формул производится в редакторе формул MS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Word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2007 и старше, допустимо использование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Equation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3.0 и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MathType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В тексте отчета по практике не допускаются произвольные сокращения слов,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кроме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общепринятых. Произвольное сокращение допускается только при условии частого повторения с обязательным указанием при первом сокращении полного названия. Общепринятыми сокращениями считаются такие слова и словосочетания как, например: и др. - и другие; и т.д. - и так далее; в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т.ч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. - в том числе и другие.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Принятые сокращения единиц измерения: − массы: грамм - г, килограмм - кг, центнер - ц, тонна - т; − времени: секунда - с, минута - мин, час - ч; − длины: километр – км, сантиметр – см, метр – м; − площади: кв. километр – кв. км, кв. метр – кв. м, гектар – га;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− объема: куб. метр – куб. м, литр – л, − денежные единицы измерения: руб. коп., тыс. руб.,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млн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руб., млрд руб. − затрат труда: чел. – ч, чел.-день.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Если в тексте цифровых показателей нет; то сокращения не допускаются, например, если во фразе должно быть слово «килограмм» без цифр, то оно пишется без сокращения. Число при какой-либо единице измерения следует писать только цифрами, например: вес </w:t>
      </w:r>
      <w:r w:rsidRPr="00C10756">
        <w:rPr>
          <w:rFonts w:ascii="Times New Roman" w:hAnsi="Times New Roman"/>
          <w:sz w:val="24"/>
          <w:szCs w:val="24"/>
          <w:lang w:eastAsia="ru-RU"/>
        </w:rPr>
        <w:lastRenderedPageBreak/>
        <w:t>69 кг. Цена 1000 руб. Числа до десяти, если они не относятся к единицам измерения, рекомендуется писать словами, а свыше десяти - цифрами, например: восемь сортов, 200 наименований и т. д.</w:t>
      </w:r>
    </w:p>
    <w:p w:rsidR="00BE2C47" w:rsidRPr="00C10756" w:rsidRDefault="00295B61" w:rsidP="00F01F3E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Порядковые номера заседаний конгрессов, съездов, конференций, кварталов года обозначаются римскими цифрами, наименование месяцев года в тексте отчета пишут словами.</w:t>
      </w:r>
      <w:bookmarkStart w:id="1" w:name="_Toc530669142"/>
    </w:p>
    <w:p w:rsidR="00BE2C47" w:rsidRPr="00C10756" w:rsidRDefault="00F01F3E" w:rsidP="00BE2C47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6</w:t>
      </w:r>
      <w:r w:rsidR="00BE2C47" w:rsidRPr="00C10756">
        <w:rPr>
          <w:rFonts w:ascii="Times New Roman" w:hAnsi="Times New Roman"/>
          <w:b/>
          <w:sz w:val="24"/>
          <w:szCs w:val="24"/>
        </w:rPr>
        <w:t>. Общие требования к содержанию отчета</w:t>
      </w:r>
    </w:p>
    <w:p w:rsidR="000E7B30" w:rsidRPr="00C10756" w:rsidRDefault="000E7B30" w:rsidP="00BE2C47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bookmarkEnd w:id="1"/>
    <w:p w:rsidR="000E7B30" w:rsidRPr="00C10756" w:rsidRDefault="000E7B30" w:rsidP="000E7B30">
      <w:pPr>
        <w:pStyle w:val="ZOIMAL"/>
        <w:spacing w:before="0" w:after="0"/>
        <w:ind w:left="0" w:firstLine="0"/>
        <w:rPr>
          <w:iCs/>
          <w:sz w:val="24"/>
        </w:rPr>
      </w:pPr>
      <w:r w:rsidRPr="00C10756">
        <w:rPr>
          <w:bCs w:val="0"/>
          <w:sz w:val="24"/>
        </w:rPr>
        <w:t xml:space="preserve">Структура и содержание </w:t>
      </w:r>
      <w:r w:rsidR="00BD30F6">
        <w:rPr>
          <w:bCs w:val="0"/>
          <w:sz w:val="24"/>
        </w:rPr>
        <w:t>Производственной практики</w:t>
      </w:r>
      <w:r w:rsidR="000165E2" w:rsidRPr="00C10756">
        <w:rPr>
          <w:bCs w:val="0"/>
          <w:sz w:val="24"/>
        </w:rPr>
        <w:t xml:space="preserve"> </w:t>
      </w:r>
      <w:r w:rsidR="000165E2" w:rsidRPr="00C10756">
        <w:rPr>
          <w:iCs/>
          <w:sz w:val="24"/>
        </w:rPr>
        <w:t>(</w:t>
      </w:r>
      <w:r w:rsidR="00BD30F6">
        <w:rPr>
          <w:iCs/>
          <w:sz w:val="24"/>
        </w:rPr>
        <w:t>Педагогической практики</w:t>
      </w:r>
      <w:r w:rsidR="000165E2" w:rsidRPr="00C10756">
        <w:rPr>
          <w:iCs/>
          <w:sz w:val="24"/>
        </w:rPr>
        <w:t>)</w:t>
      </w:r>
    </w:p>
    <w:p w:rsidR="00C10756" w:rsidRPr="00C10756" w:rsidRDefault="00C10756" w:rsidP="000E7B30">
      <w:pPr>
        <w:pStyle w:val="ZOIMAL"/>
        <w:spacing w:before="0" w:after="0"/>
        <w:ind w:left="0" w:firstLine="0"/>
        <w:rPr>
          <w:bCs w:val="0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6575DC" w:rsidRPr="004631C2" w:rsidTr="00787415">
        <w:tc>
          <w:tcPr>
            <w:tcW w:w="675" w:type="dxa"/>
          </w:tcPr>
          <w:p w:rsidR="006575DC" w:rsidRPr="004631C2" w:rsidRDefault="006575DC" w:rsidP="0078741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4631C2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5705" w:type="dxa"/>
          </w:tcPr>
          <w:p w:rsidR="006575DC" w:rsidRPr="004631C2" w:rsidRDefault="006575DC" w:rsidP="0078741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4631C2">
              <w:rPr>
                <w:rFonts w:ascii="Times New Roman" w:hAnsi="Times New Roman"/>
                <w:b/>
                <w:bCs/>
              </w:rPr>
              <w:t>Разделы (этапы) практики</w:t>
            </w:r>
          </w:p>
        </w:tc>
        <w:tc>
          <w:tcPr>
            <w:tcW w:w="3191" w:type="dxa"/>
          </w:tcPr>
          <w:p w:rsidR="006575DC" w:rsidRPr="004631C2" w:rsidRDefault="006575DC" w:rsidP="0078741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4631C2">
              <w:rPr>
                <w:rFonts w:ascii="Times New Roman" w:hAnsi="Times New Roman"/>
                <w:b/>
                <w:bCs/>
              </w:rPr>
              <w:t>Компетенции</w:t>
            </w:r>
          </w:p>
        </w:tc>
      </w:tr>
      <w:tr w:rsidR="006575DC" w:rsidRPr="004631C2" w:rsidTr="00787415">
        <w:tc>
          <w:tcPr>
            <w:tcW w:w="675" w:type="dxa"/>
          </w:tcPr>
          <w:p w:rsidR="006575DC" w:rsidRPr="004631C2" w:rsidRDefault="006575DC" w:rsidP="00787415">
            <w:pPr>
              <w:jc w:val="center"/>
              <w:rPr>
                <w:rFonts w:ascii="Times New Roman" w:hAnsi="Times New Roman"/>
                <w:bCs/>
              </w:rPr>
            </w:pPr>
            <w:r w:rsidRPr="004631C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705" w:type="dxa"/>
          </w:tcPr>
          <w:p w:rsidR="006575DC" w:rsidRPr="004631C2" w:rsidRDefault="006575DC" w:rsidP="00787415">
            <w:pPr>
              <w:pStyle w:val="TableParagraph"/>
              <w:jc w:val="both"/>
            </w:pPr>
            <w:r w:rsidRPr="004631C2">
              <w:t>Определение целей и задач практики, получение</w:t>
            </w:r>
          </w:p>
          <w:p w:rsidR="006575DC" w:rsidRPr="004631C2" w:rsidRDefault="006575DC" w:rsidP="00787415">
            <w:pPr>
              <w:pStyle w:val="TableParagraph"/>
              <w:jc w:val="both"/>
            </w:pPr>
            <w:r w:rsidRPr="004631C2">
              <w:t>материалов для прохождения практики.</w:t>
            </w:r>
          </w:p>
          <w:p w:rsidR="006575DC" w:rsidRPr="004631C2" w:rsidRDefault="006575DC" w:rsidP="00787415">
            <w:pPr>
              <w:pStyle w:val="TableParagraph"/>
              <w:jc w:val="both"/>
            </w:pPr>
            <w:r w:rsidRPr="004631C2">
              <w:t>Инструктаж о порядке прохождения  практики; инструктаж по охране труда, технике безопасности, пожарной безопасности.</w:t>
            </w:r>
          </w:p>
          <w:p w:rsidR="006575DC" w:rsidRPr="004631C2" w:rsidRDefault="006575DC" w:rsidP="00787415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</w:pPr>
            <w:r w:rsidRPr="004631C2">
              <w:t>Правила внутреннего трудового распорядка. Формирование представлений практикантов о специфике профессиональной деятельности педагога.</w:t>
            </w:r>
            <w:r w:rsidRPr="004631C2">
              <w:tab/>
            </w:r>
          </w:p>
          <w:p w:rsidR="006575DC" w:rsidRPr="004631C2" w:rsidRDefault="006575DC" w:rsidP="00787415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bCs/>
              </w:rPr>
            </w:pPr>
          </w:p>
        </w:tc>
        <w:tc>
          <w:tcPr>
            <w:tcW w:w="3191" w:type="dxa"/>
          </w:tcPr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 xml:space="preserve">ОПК-5; 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ОПК-6;</w:t>
            </w:r>
          </w:p>
          <w:p w:rsidR="006575DC" w:rsidRPr="004631C2" w:rsidRDefault="006575DC" w:rsidP="00787415">
            <w:pPr>
              <w:jc w:val="both"/>
              <w:rPr>
                <w:rFonts w:ascii="Times New Roman" w:hAnsi="Times New Roman"/>
                <w:bCs/>
              </w:rPr>
            </w:pPr>
            <w:r w:rsidRPr="004631C2">
              <w:rPr>
                <w:rFonts w:ascii="Times New Roman" w:hAnsi="Times New Roman"/>
              </w:rPr>
              <w:t>ОПК-8</w:t>
            </w:r>
          </w:p>
        </w:tc>
      </w:tr>
      <w:tr w:rsidR="006575DC" w:rsidRPr="004631C2" w:rsidTr="00787415">
        <w:tc>
          <w:tcPr>
            <w:tcW w:w="675" w:type="dxa"/>
          </w:tcPr>
          <w:p w:rsidR="006575DC" w:rsidRPr="004631C2" w:rsidRDefault="006575DC" w:rsidP="00787415">
            <w:pPr>
              <w:jc w:val="center"/>
              <w:rPr>
                <w:rFonts w:ascii="Times New Roman" w:hAnsi="Times New Roman"/>
                <w:bCs/>
              </w:rPr>
            </w:pPr>
            <w:r w:rsidRPr="004631C2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705" w:type="dxa"/>
          </w:tcPr>
          <w:p w:rsidR="006575DC" w:rsidRDefault="006575DC" w:rsidP="00787415">
            <w:pPr>
              <w:pStyle w:val="TableParagraph"/>
              <w:tabs>
                <w:tab w:val="left" w:pos="2784"/>
                <w:tab w:val="left" w:pos="6184"/>
              </w:tabs>
              <w:spacing w:line="293" w:lineRule="exact"/>
              <w:ind w:left="34"/>
            </w:pPr>
            <w:r w:rsidRPr="004631C2">
              <w:t xml:space="preserve">Анализ </w:t>
            </w:r>
            <w:r w:rsidRPr="004631C2">
              <w:rPr>
                <w:spacing w:val="32"/>
              </w:rPr>
              <w:t xml:space="preserve"> </w:t>
            </w:r>
            <w:r>
              <w:t>основной образовательной программы, по которой работает ДОУ.</w:t>
            </w:r>
          </w:p>
          <w:p w:rsidR="006575DC" w:rsidRDefault="006575DC" w:rsidP="00787415">
            <w:pPr>
              <w:pStyle w:val="TableParagraph"/>
              <w:tabs>
                <w:tab w:val="left" w:pos="2784"/>
                <w:tab w:val="left" w:pos="6184"/>
              </w:tabs>
              <w:spacing w:line="293" w:lineRule="exact"/>
              <w:ind w:left="34"/>
            </w:pPr>
            <w:r>
              <w:t>Изучение и анализ планирования.</w:t>
            </w:r>
          </w:p>
          <w:p w:rsidR="006575DC" w:rsidRDefault="006575DC" w:rsidP="00787415">
            <w:pPr>
              <w:pStyle w:val="TableParagraph"/>
              <w:tabs>
                <w:tab w:val="left" w:pos="2784"/>
                <w:tab w:val="left" w:pos="6184"/>
              </w:tabs>
              <w:spacing w:line="293" w:lineRule="exact"/>
              <w:ind w:left="34"/>
            </w:pPr>
            <w:r>
              <w:t>Составление конспектов пробных занятий по различным видам деятельности детей дошкольного возраста в соответствии с программой.</w:t>
            </w:r>
          </w:p>
          <w:p w:rsidR="006575DC" w:rsidRDefault="006575DC" w:rsidP="00787415">
            <w:pPr>
              <w:pStyle w:val="TableParagraph"/>
              <w:tabs>
                <w:tab w:val="left" w:pos="2784"/>
                <w:tab w:val="left" w:pos="6184"/>
              </w:tabs>
              <w:spacing w:line="293" w:lineRule="exact"/>
              <w:ind w:left="34"/>
            </w:pPr>
            <w:r>
              <w:t>Проведение пробных занятий по различным видам деятельности детей дошкольного возраста в соответствии с программой.</w:t>
            </w:r>
          </w:p>
          <w:p w:rsidR="006575DC" w:rsidRPr="004631C2" w:rsidRDefault="006575DC" w:rsidP="00787415">
            <w:pPr>
              <w:pStyle w:val="TableParagraph"/>
              <w:tabs>
                <w:tab w:val="left" w:pos="2784"/>
                <w:tab w:val="left" w:pos="6184"/>
              </w:tabs>
              <w:spacing w:line="293" w:lineRule="exact"/>
              <w:ind w:left="34"/>
              <w:rPr>
                <w:bCs/>
              </w:rPr>
            </w:pPr>
            <w:r>
              <w:rPr>
                <w:bCs/>
              </w:rPr>
              <w:t>Самоанализ проведенных занятий.</w:t>
            </w:r>
          </w:p>
        </w:tc>
        <w:tc>
          <w:tcPr>
            <w:tcW w:w="3191" w:type="dxa"/>
          </w:tcPr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3A67E0">
              <w:rPr>
                <w:rFonts w:ascii="Times New Roman" w:hAnsi="Times New Roman"/>
              </w:rPr>
              <w:t>ОПК-4</w:t>
            </w:r>
            <w:r w:rsidRPr="003A67E0">
              <w:rPr>
                <w:rFonts w:ascii="Times New Roman" w:hAnsi="Times New Roman"/>
              </w:rPr>
              <w:tab/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ОПК-7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ОПК-8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ПК-1;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 xml:space="preserve">ПК-2; 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ПК-3</w:t>
            </w:r>
          </w:p>
          <w:p w:rsidR="006575DC" w:rsidRPr="004631C2" w:rsidRDefault="006575DC" w:rsidP="0078741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ПК-4; </w:t>
            </w:r>
          </w:p>
        </w:tc>
      </w:tr>
      <w:tr w:rsidR="006575DC" w:rsidRPr="004631C2" w:rsidTr="00787415">
        <w:tc>
          <w:tcPr>
            <w:tcW w:w="675" w:type="dxa"/>
          </w:tcPr>
          <w:p w:rsidR="006575DC" w:rsidRPr="004631C2" w:rsidRDefault="006575DC" w:rsidP="00787415">
            <w:pPr>
              <w:jc w:val="center"/>
              <w:rPr>
                <w:rFonts w:ascii="Times New Roman" w:hAnsi="Times New Roman"/>
                <w:bCs/>
              </w:rPr>
            </w:pPr>
            <w:r w:rsidRPr="004631C2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705" w:type="dxa"/>
          </w:tcPr>
          <w:p w:rsidR="006575DC" w:rsidRPr="004631C2" w:rsidRDefault="006575DC" w:rsidP="00787415">
            <w:pPr>
              <w:jc w:val="both"/>
              <w:rPr>
                <w:rFonts w:ascii="Times New Roman" w:hAnsi="Times New Roman"/>
                <w:bCs/>
              </w:rPr>
            </w:pPr>
            <w:r w:rsidRPr="004631C2">
              <w:rPr>
                <w:rFonts w:ascii="Times New Roman" w:hAnsi="Times New Roman"/>
              </w:rPr>
              <w:t>Индивидуальное задание</w:t>
            </w:r>
          </w:p>
        </w:tc>
        <w:tc>
          <w:tcPr>
            <w:tcW w:w="3191" w:type="dxa"/>
          </w:tcPr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ОПК-7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ОПК-8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ПК-1;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 xml:space="preserve">ПК-2; 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ПК-3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ПК-4</w:t>
            </w:r>
          </w:p>
          <w:p w:rsidR="006575DC" w:rsidRPr="004631C2" w:rsidRDefault="006575DC" w:rsidP="00787415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  <w:tr w:rsidR="006575DC" w:rsidRPr="004631C2" w:rsidTr="00787415">
        <w:tc>
          <w:tcPr>
            <w:tcW w:w="675" w:type="dxa"/>
          </w:tcPr>
          <w:p w:rsidR="006575DC" w:rsidRPr="004631C2" w:rsidRDefault="006575DC" w:rsidP="00787415">
            <w:pPr>
              <w:jc w:val="center"/>
              <w:rPr>
                <w:rFonts w:ascii="Times New Roman" w:hAnsi="Times New Roman"/>
                <w:bCs/>
              </w:rPr>
            </w:pPr>
            <w:r w:rsidRPr="004631C2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705" w:type="dxa"/>
          </w:tcPr>
          <w:p w:rsidR="006575DC" w:rsidRPr="004631C2" w:rsidRDefault="006575DC" w:rsidP="00787415">
            <w:pPr>
              <w:jc w:val="both"/>
              <w:rPr>
                <w:rFonts w:ascii="Times New Roman" w:hAnsi="Times New Roman"/>
                <w:bCs/>
              </w:rPr>
            </w:pPr>
            <w:r w:rsidRPr="004631C2">
              <w:rPr>
                <w:rFonts w:ascii="Times New Roman" w:hAnsi="Times New Roman"/>
              </w:rPr>
              <w:t>Формирование отчета по практике</w:t>
            </w:r>
          </w:p>
        </w:tc>
        <w:tc>
          <w:tcPr>
            <w:tcW w:w="3191" w:type="dxa"/>
          </w:tcPr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ОПК-5</w:t>
            </w:r>
          </w:p>
          <w:p w:rsidR="006575DC" w:rsidRDefault="006575DC" w:rsidP="00787415">
            <w:pPr>
              <w:jc w:val="both"/>
              <w:rPr>
                <w:rFonts w:ascii="Times New Roman" w:hAnsi="Times New Roman"/>
              </w:rPr>
            </w:pPr>
            <w:r w:rsidRPr="004631C2">
              <w:rPr>
                <w:rFonts w:ascii="Times New Roman" w:hAnsi="Times New Roman"/>
              </w:rPr>
              <w:t>ОПК-6</w:t>
            </w:r>
          </w:p>
          <w:p w:rsidR="006575DC" w:rsidRPr="004631C2" w:rsidRDefault="006575DC" w:rsidP="0078741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ПК-2</w:t>
            </w:r>
          </w:p>
        </w:tc>
      </w:tr>
    </w:tbl>
    <w:p w:rsidR="000E7B30" w:rsidRPr="00C10756" w:rsidRDefault="000E7B30" w:rsidP="000E7B3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0E7B30" w:rsidRPr="00C10756" w:rsidRDefault="000E7B30" w:rsidP="000E7B3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BE2C47" w:rsidRPr="00C10756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В отчете дается описание конкретных видов работы, результатов наблюдения, опросов, эмпирических исследований и др. В отчете структурно должны быть выделены следующие разделы:</w:t>
      </w:r>
    </w:p>
    <w:p w:rsidR="00BE2C47" w:rsidRPr="00C10756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lastRenderedPageBreak/>
        <w:t>Введение,</w:t>
      </w:r>
      <w:r w:rsidRPr="00C10756">
        <w:rPr>
          <w:rFonts w:ascii="Times New Roman" w:hAnsi="Times New Roman"/>
          <w:sz w:val="24"/>
          <w:szCs w:val="24"/>
        </w:rPr>
        <w:t xml:space="preserve"> в котором описываются цели, задачи, место</w:t>
      </w:r>
      <w:r w:rsidR="000E7B30" w:rsidRPr="00C10756">
        <w:rPr>
          <w:rFonts w:ascii="Times New Roman" w:hAnsi="Times New Roman"/>
          <w:sz w:val="24"/>
          <w:szCs w:val="24"/>
        </w:rPr>
        <w:t xml:space="preserve"> прохождения, виды деятельности.</w:t>
      </w:r>
    </w:p>
    <w:p w:rsidR="00F71299" w:rsidRPr="00F71299" w:rsidRDefault="00BE2C47" w:rsidP="00F712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Основное содержание отчета</w:t>
      </w:r>
      <w:r w:rsidRPr="00C10756">
        <w:rPr>
          <w:rFonts w:ascii="Times New Roman" w:hAnsi="Times New Roman"/>
          <w:sz w:val="24"/>
          <w:szCs w:val="24"/>
        </w:rPr>
        <w:t xml:space="preserve"> содержит </w:t>
      </w:r>
      <w:r w:rsidR="00F71299" w:rsidRPr="00F71299">
        <w:rPr>
          <w:rFonts w:ascii="Times New Roman" w:hAnsi="Times New Roman"/>
          <w:sz w:val="24"/>
          <w:szCs w:val="24"/>
        </w:rPr>
        <w:t>Анализ  основной образовательной программы, по которой работает ДОУ.</w:t>
      </w:r>
    </w:p>
    <w:p w:rsidR="00F71299" w:rsidRPr="00F71299" w:rsidRDefault="00F71299" w:rsidP="00F712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1299">
        <w:rPr>
          <w:rFonts w:ascii="Times New Roman" w:hAnsi="Times New Roman"/>
          <w:sz w:val="24"/>
          <w:szCs w:val="24"/>
        </w:rPr>
        <w:t>Изучение и анализ планирования.</w:t>
      </w:r>
    </w:p>
    <w:p w:rsidR="00F71299" w:rsidRPr="00F71299" w:rsidRDefault="00F71299" w:rsidP="00F712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1299">
        <w:rPr>
          <w:rFonts w:ascii="Times New Roman" w:hAnsi="Times New Roman"/>
          <w:sz w:val="24"/>
          <w:szCs w:val="24"/>
        </w:rPr>
        <w:t>Составление конспектов пробных занятий по различным видам деятельности детей дошкольного возраста в соответствии с программой.</w:t>
      </w:r>
    </w:p>
    <w:p w:rsidR="00F71299" w:rsidRPr="00F71299" w:rsidRDefault="00F71299" w:rsidP="00F712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1299">
        <w:rPr>
          <w:rFonts w:ascii="Times New Roman" w:hAnsi="Times New Roman"/>
          <w:sz w:val="24"/>
          <w:szCs w:val="24"/>
        </w:rPr>
        <w:t>Проведение пробных занятий по различным видам деятельности детей дошкольного возраста в соответствии с программой.</w:t>
      </w:r>
    </w:p>
    <w:p w:rsidR="00D45667" w:rsidRDefault="00F71299" w:rsidP="00F712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1299">
        <w:rPr>
          <w:rFonts w:ascii="Times New Roman" w:hAnsi="Times New Roman"/>
          <w:sz w:val="24"/>
          <w:szCs w:val="24"/>
        </w:rPr>
        <w:t>Самоанализ проведенных занятий.</w:t>
      </w:r>
    </w:p>
    <w:p w:rsidR="00BE2C47" w:rsidRPr="00C10756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Выводы</w:t>
      </w:r>
      <w:r w:rsidRPr="00C10756">
        <w:rPr>
          <w:rFonts w:ascii="Times New Roman" w:hAnsi="Times New Roman"/>
          <w:i/>
          <w:sz w:val="24"/>
          <w:szCs w:val="24"/>
        </w:rPr>
        <w:t xml:space="preserve">, </w:t>
      </w:r>
      <w:r w:rsidRPr="00C10756">
        <w:rPr>
          <w:rFonts w:ascii="Times New Roman" w:hAnsi="Times New Roman"/>
          <w:sz w:val="24"/>
          <w:szCs w:val="24"/>
        </w:rPr>
        <w:t>в которых не только обобщаются результаты исследования, но и отмечаются достоинства и недостатки  использованных методик, предлагаются варианты совершенствования данного вида практики.</w:t>
      </w:r>
    </w:p>
    <w:p w:rsidR="00295B61" w:rsidRPr="00C10756" w:rsidRDefault="00295B61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t>Список использованных источников (Список литературы)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Отчет по практике, заверенный руководителем по практике от организации, должен быть представлен руководителю по практике от Академии </w:t>
      </w:r>
      <w:r w:rsidR="00BE2C47" w:rsidRPr="00C10756">
        <w:rPr>
          <w:rFonts w:ascii="Times New Roman" w:hAnsi="Times New Roman"/>
          <w:sz w:val="24"/>
          <w:szCs w:val="24"/>
          <w:lang w:eastAsia="ru-RU"/>
        </w:rPr>
        <w:t>в течение 10 дней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после окончания практики.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Защита отчетов по практике проводится на факультете в присутствии Комиссии из профессорско-преподавательского состава (не менее двух человек).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По результатам защиты отчета по практике студент получает оценку по практике.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Студент, получивший неудовлетворительную оценку за практику, не допускается к экзаменационной сессии, а студент, получивший неудовлетворительную оценку за преддипломную практику, не допускается к итоговой государственной аттестации.</w:t>
      </w:r>
    </w:p>
    <w:p w:rsidR="00BE2C47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Список использованных источников формируется в порядке появления ссылок, оформляется согласно ГОСТ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Р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7.0.5-2008.</w:t>
      </w:r>
    </w:p>
    <w:p w:rsidR="00BE2C47" w:rsidRPr="00C10756" w:rsidRDefault="00BE2C47" w:rsidP="000165E2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2402D" w:rsidRPr="00C10756" w:rsidRDefault="00F01F3E" w:rsidP="00BE2C47">
      <w:pPr>
        <w:spacing w:before="120" w:after="0" w:line="360" w:lineRule="auto"/>
        <w:ind w:firstLine="363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t>7</w:t>
      </w:r>
      <w:r w:rsidR="00BE2C47" w:rsidRPr="00C10756">
        <w:rPr>
          <w:rFonts w:ascii="Times New Roman" w:hAnsi="Times New Roman"/>
          <w:b/>
          <w:sz w:val="24"/>
          <w:szCs w:val="24"/>
          <w:lang w:eastAsia="ru-RU"/>
        </w:rPr>
        <w:t>.</w:t>
      </w:r>
      <w:r w:rsidR="00BE2C47"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2402D" w:rsidRPr="00C10756">
        <w:rPr>
          <w:rFonts w:ascii="Times New Roman" w:hAnsi="Times New Roman"/>
          <w:b/>
          <w:sz w:val="24"/>
          <w:szCs w:val="24"/>
        </w:rPr>
        <w:t xml:space="preserve">Перечень учебной литературы и ресурсов сети «Интернет», необходимых для </w:t>
      </w:r>
      <w:r w:rsidR="00BE2C47" w:rsidRPr="00C10756">
        <w:rPr>
          <w:rFonts w:ascii="Times New Roman" w:hAnsi="Times New Roman"/>
          <w:b/>
          <w:sz w:val="24"/>
          <w:szCs w:val="24"/>
        </w:rPr>
        <w:t>прохождения</w:t>
      </w:r>
      <w:r w:rsidR="0072402D" w:rsidRPr="00C10756">
        <w:rPr>
          <w:rFonts w:ascii="Times New Roman" w:hAnsi="Times New Roman"/>
          <w:b/>
          <w:sz w:val="24"/>
          <w:szCs w:val="24"/>
        </w:rPr>
        <w:t xml:space="preserve"> </w:t>
      </w:r>
      <w:r w:rsidR="00BD30F6">
        <w:rPr>
          <w:rFonts w:ascii="Times New Roman" w:hAnsi="Times New Roman"/>
          <w:b/>
          <w:sz w:val="24"/>
          <w:szCs w:val="24"/>
        </w:rPr>
        <w:t>Производственной практики</w:t>
      </w:r>
      <w:r w:rsidR="000165E2" w:rsidRPr="00C10756">
        <w:rPr>
          <w:rFonts w:ascii="Times New Roman" w:hAnsi="Times New Roman"/>
          <w:b/>
          <w:sz w:val="24"/>
          <w:szCs w:val="24"/>
        </w:rPr>
        <w:t xml:space="preserve"> 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(</w:t>
      </w:r>
      <w:r w:rsidR="00BD30F6">
        <w:rPr>
          <w:rFonts w:ascii="Times New Roman" w:hAnsi="Times New Roman"/>
          <w:b/>
          <w:iCs/>
          <w:sz w:val="24"/>
          <w:szCs w:val="24"/>
        </w:rPr>
        <w:t>Педагогической практики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)</w:t>
      </w:r>
    </w:p>
    <w:p w:rsidR="00BE2C47" w:rsidRPr="00C10756" w:rsidRDefault="00BE2C47" w:rsidP="00BE2C47">
      <w:pPr>
        <w:spacing w:before="120" w:after="0" w:line="360" w:lineRule="auto"/>
        <w:ind w:firstLine="363"/>
        <w:jc w:val="center"/>
        <w:rPr>
          <w:rFonts w:ascii="Times New Roman" w:hAnsi="Times New Roman"/>
          <w:b/>
          <w:sz w:val="24"/>
          <w:szCs w:val="24"/>
        </w:rPr>
      </w:pPr>
    </w:p>
    <w:p w:rsidR="0072402D" w:rsidRPr="00C10756" w:rsidRDefault="0072402D" w:rsidP="00BE2C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C10756">
        <w:rPr>
          <w:rFonts w:ascii="Times New Roman" w:eastAsiaTheme="minorHAnsi" w:hAnsi="Times New Roman"/>
          <w:sz w:val="24"/>
          <w:szCs w:val="24"/>
        </w:rPr>
        <w:t xml:space="preserve">Для прохождения </w:t>
      </w:r>
      <w:r w:rsidR="00BD30F6">
        <w:rPr>
          <w:rFonts w:ascii="Times New Roman" w:eastAsiaTheme="minorHAnsi" w:hAnsi="Times New Roman"/>
          <w:sz w:val="24"/>
          <w:szCs w:val="24"/>
        </w:rPr>
        <w:t>Производственной практики</w:t>
      </w:r>
      <w:r w:rsidRPr="00C10756">
        <w:rPr>
          <w:rFonts w:ascii="Times New Roman" w:eastAsiaTheme="minorHAnsi" w:hAnsi="Times New Roman"/>
          <w:sz w:val="24"/>
          <w:szCs w:val="24"/>
        </w:rPr>
        <w:t xml:space="preserve"> используется следующее учебно-методическое обеспечение</w:t>
      </w:r>
      <w:r w:rsidR="00BE2C47" w:rsidRPr="00C10756">
        <w:rPr>
          <w:rFonts w:ascii="Times New Roman" w:eastAsiaTheme="minorHAnsi" w:hAnsi="Times New Roman"/>
          <w:sz w:val="24"/>
          <w:szCs w:val="24"/>
        </w:rPr>
        <w:t xml:space="preserve">: 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программа </w:t>
      </w:r>
      <w:r w:rsidR="00BD30F6">
        <w:rPr>
          <w:rFonts w:ascii="Times New Roman" w:eastAsiaTheme="minorHAnsi" w:hAnsi="Times New Roman"/>
          <w:color w:val="000000" w:themeColor="text1"/>
          <w:sz w:val="24"/>
          <w:szCs w:val="24"/>
        </w:rPr>
        <w:t>Производственной практики</w:t>
      </w:r>
      <w:r w:rsidR="009C0EBF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по направлению подготовки 44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.0</w:t>
      </w:r>
      <w:r w:rsidR="00B72798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3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.01 «</w:t>
      </w:r>
      <w:r w:rsidR="009C0EBF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Педагогическое образование</w:t>
      </w:r>
      <w:r w:rsidR="00BE2C47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», методическое пособие по выполнению отчетов по </w:t>
      </w:r>
      <w:r w:rsidR="0013627A">
        <w:rPr>
          <w:rFonts w:ascii="Times New Roman" w:eastAsiaTheme="minorHAnsi" w:hAnsi="Times New Roman"/>
          <w:color w:val="000000" w:themeColor="text1"/>
          <w:sz w:val="24"/>
          <w:szCs w:val="24"/>
        </w:rPr>
        <w:t>ПРОИЗВОДСТВЕННОЙ ПРАКТИКЕ</w:t>
      </w:r>
      <w:r w:rsidR="00BE2C47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.</w:t>
      </w:r>
    </w:p>
    <w:p w:rsidR="00BE2C47" w:rsidRPr="00C10756" w:rsidRDefault="0072402D" w:rsidP="000B4884">
      <w:pPr>
        <w:autoSpaceDE w:val="0"/>
        <w:autoSpaceDN w:val="0"/>
        <w:adjustRightInd w:val="0"/>
        <w:spacing w:after="0" w:line="360" w:lineRule="auto"/>
        <w:ind w:firstLine="709"/>
        <w:jc w:val="both"/>
      </w:pPr>
      <w:r w:rsidRPr="00C10756">
        <w:rPr>
          <w:rFonts w:ascii="Times New Roman" w:eastAsiaTheme="minorHAnsi" w:hAnsi="Times New Roman"/>
          <w:sz w:val="24"/>
          <w:szCs w:val="24"/>
        </w:rPr>
        <w:lastRenderedPageBreak/>
        <w:t>Для обеспечения самостоятельной работы студентов в период практики предоставляется возможность: ознакомиться и изучить нормативно-правовые акты (электронный ресурс), учебно-методические материалы и практические рекомендации по организации и проведению практики; доступ к информационным ресурсам (статистические базы данных, электронная библиотека</w:t>
      </w:r>
      <w:r w:rsidR="000B4884" w:rsidRPr="00C10756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hyperlink r:id="rId11" w:history="1"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  <w:lang w:val="en-US"/>
          </w:rPr>
          <w:t>http</w:t>
        </w:r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</w:rPr>
          <w:t>://</w:t>
        </w:r>
        <w:proofErr w:type="spellStart"/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  <w:lang w:val="en-US"/>
          </w:rPr>
          <w:t>biblioclub</w:t>
        </w:r>
        <w:proofErr w:type="spellEnd"/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</w:rPr>
          <w:t>.</w:t>
        </w:r>
        <w:proofErr w:type="spellStart"/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  <w:lang w:val="en-US"/>
          </w:rPr>
          <w:t>ru</w:t>
        </w:r>
        <w:proofErr w:type="spellEnd"/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</w:rPr>
          <w:t>/</w:t>
        </w:r>
      </w:hyperlink>
      <w:r w:rsidRPr="00C10756">
        <w:rPr>
          <w:rFonts w:ascii="Times New Roman" w:eastAsiaTheme="minorHAnsi" w:hAnsi="Times New Roman"/>
          <w:sz w:val="24"/>
          <w:szCs w:val="24"/>
        </w:rPr>
        <w:t>) и другие методические разработки кафедры.</w:t>
      </w:r>
      <w:r w:rsidRPr="00C10756">
        <w:rPr>
          <w:rFonts w:ascii="Times New Roman" w:hAnsi="Times New Roman"/>
          <w:b/>
          <w:sz w:val="24"/>
          <w:szCs w:val="24"/>
        </w:rPr>
        <w:t xml:space="preserve"> </w:t>
      </w:r>
    </w:p>
    <w:p w:rsidR="00BE2C47" w:rsidRPr="00C10756" w:rsidRDefault="00BE2C47" w:rsidP="00BE2C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5101C" w:rsidRPr="00C8624D" w:rsidRDefault="0055101C" w:rsidP="0055101C">
      <w:pPr>
        <w:shd w:val="clear" w:color="auto" w:fill="FFFFFF"/>
        <w:spacing w:after="24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C8624D">
        <w:rPr>
          <w:rFonts w:ascii="Times New Roman" w:hAnsi="Times New Roman"/>
          <w:b/>
          <w:sz w:val="24"/>
          <w:szCs w:val="24"/>
        </w:rPr>
        <w:t>Основная литература</w:t>
      </w:r>
    </w:p>
    <w:p w:rsidR="00F71299" w:rsidRPr="005700B1" w:rsidRDefault="00F71299" w:rsidP="00F71299">
      <w:pPr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F71299">
        <w:rPr>
          <w:rStyle w:val="a7"/>
          <w:rFonts w:ascii="Times New Roman" w:hAnsi="Times New Roman"/>
          <w:color w:val="auto"/>
          <w:sz w:val="24"/>
          <w:szCs w:val="24"/>
          <w:u w:val="none"/>
        </w:rPr>
        <w:t xml:space="preserve">1. </w:t>
      </w:r>
      <w:proofErr w:type="spellStart"/>
      <w:r w:rsidRPr="00F71299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Шафикова</w:t>
      </w:r>
      <w:proofErr w:type="spellEnd"/>
      <w:r w:rsidRPr="00F71299">
        <w:rPr>
          <w:rStyle w:val="a7"/>
          <w:rFonts w:ascii="Times New Roman" w:hAnsi="Times New Roman"/>
          <w:color w:val="auto"/>
          <w:sz w:val="24"/>
          <w:szCs w:val="24"/>
          <w:u w:val="none"/>
        </w:rPr>
        <w:t xml:space="preserve">, А.В. Аннотирование и реферирование текстов: учебно-методическое пособие / </w:t>
      </w:r>
      <w:proofErr w:type="spellStart"/>
      <w:r w:rsidRPr="00F71299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А.В.Шафикова</w:t>
      </w:r>
      <w:proofErr w:type="spellEnd"/>
      <w:proofErr w:type="gramStart"/>
      <w:r w:rsidRPr="00F71299">
        <w:rPr>
          <w:rStyle w:val="a7"/>
          <w:rFonts w:ascii="Times New Roman" w:hAnsi="Times New Roman"/>
          <w:color w:val="auto"/>
          <w:sz w:val="24"/>
          <w:szCs w:val="24"/>
          <w:u w:val="none"/>
        </w:rPr>
        <w:t xml:space="preserve"> ;</w:t>
      </w:r>
      <w:proofErr w:type="gramEnd"/>
      <w:r w:rsidRPr="00F71299">
        <w:rPr>
          <w:rStyle w:val="a7"/>
          <w:rFonts w:ascii="Times New Roman" w:hAnsi="Times New Roman"/>
          <w:color w:val="auto"/>
          <w:sz w:val="24"/>
          <w:szCs w:val="24"/>
          <w:u w:val="none"/>
        </w:rPr>
        <w:t xml:space="preserve"> Институт экономики, управления и права (г. Казань), Кафедра иностранных языков и перевода. – Казань: Познание, 2014. – 88 с. – Режим доступа: по подписке. – </w:t>
      </w:r>
      <w:proofErr w:type="spellStart"/>
      <w:r w:rsidRPr="00F71299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Библиогр</w:t>
      </w:r>
      <w:proofErr w:type="spellEnd"/>
      <w:r w:rsidRPr="00F71299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. в кн.</w:t>
      </w:r>
      <w:r w:rsidRPr="00F71299">
        <w:rPr>
          <w:rStyle w:val="a7"/>
          <w:rFonts w:ascii="Times New Roman" w:hAnsi="Times New Roman"/>
          <w:color w:val="auto"/>
          <w:sz w:val="24"/>
          <w:szCs w:val="24"/>
          <w:u w:val="none"/>
          <w:lang w:val="it-IT"/>
        </w:rPr>
        <w:t xml:space="preserve">; [Электронный ресурс]. </w:t>
      </w:r>
      <w:r w:rsidRPr="00F71299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-</w:t>
      </w:r>
      <w:r w:rsidRPr="005700B1">
        <w:rPr>
          <w:rStyle w:val="a7"/>
          <w:rFonts w:ascii="Times New Roman" w:hAnsi="Times New Roman"/>
          <w:sz w:val="24"/>
          <w:szCs w:val="24"/>
          <w:lang w:val="it-IT"/>
        </w:rPr>
        <w:t xml:space="preserve"> URL: </w:t>
      </w:r>
      <w:r>
        <w:fldChar w:fldCharType="begin"/>
      </w:r>
      <w:r>
        <w:instrText xml:space="preserve"> HYPERLINK "https://biblioclub.ru/index.php?page=book_red&amp;id=364190" </w:instrText>
      </w:r>
      <w:r>
        <w:fldChar w:fldCharType="separate"/>
      </w:r>
      <w:r w:rsidRPr="005700B1">
        <w:rPr>
          <w:rStyle w:val="a7"/>
          <w:rFonts w:ascii="Times New Roman" w:hAnsi="Times New Roman"/>
          <w:sz w:val="24"/>
          <w:szCs w:val="24"/>
        </w:rPr>
        <w:t>https://biblioclub.ru/index.php?page=book_red&amp;id=364190</w:t>
      </w:r>
      <w:r>
        <w:rPr>
          <w:rStyle w:val="a7"/>
          <w:rFonts w:ascii="Times New Roman" w:hAnsi="Times New Roman"/>
          <w:sz w:val="24"/>
          <w:szCs w:val="24"/>
        </w:rPr>
        <w:fldChar w:fldCharType="end"/>
      </w:r>
      <w:r w:rsidRPr="005700B1">
        <w:rPr>
          <w:rFonts w:ascii="Times New Roman" w:hAnsi="Times New Roman"/>
          <w:sz w:val="24"/>
          <w:szCs w:val="24"/>
        </w:rPr>
        <w:t xml:space="preserve"> </w:t>
      </w:r>
    </w:p>
    <w:p w:rsidR="00F71299" w:rsidRDefault="00F71299" w:rsidP="00F71299">
      <w:pPr>
        <w:spacing w:after="0" w:line="240" w:lineRule="auto"/>
        <w:jc w:val="both"/>
        <w:rPr>
          <w:rStyle w:val="a7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5700B1">
        <w:rPr>
          <w:rFonts w:ascii="Times New Roman" w:hAnsi="Times New Roman"/>
          <w:sz w:val="24"/>
          <w:szCs w:val="24"/>
        </w:rPr>
        <w:t>. Пешкова, В.Е. Педагогика: курс лекций</w:t>
      </w:r>
      <w:proofErr w:type="gramStart"/>
      <w:r w:rsidRPr="005700B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0B1">
        <w:rPr>
          <w:rFonts w:ascii="Times New Roman" w:hAnsi="Times New Roman"/>
          <w:sz w:val="24"/>
          <w:szCs w:val="24"/>
        </w:rPr>
        <w:t xml:space="preserve"> учебное пособие / В.Е. Пешкова. - М.</w:t>
      </w:r>
      <w:proofErr w:type="gramStart"/>
      <w:r w:rsidRPr="005700B1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5700B1">
        <w:rPr>
          <w:rFonts w:ascii="Times New Roman" w:hAnsi="Times New Roman"/>
          <w:sz w:val="24"/>
          <w:szCs w:val="24"/>
        </w:rPr>
        <w:t xml:space="preserve"> Берлин :</w:t>
      </w:r>
      <w:r w:rsidRPr="00C862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624D">
        <w:rPr>
          <w:rFonts w:ascii="Times New Roman" w:hAnsi="Times New Roman"/>
          <w:sz w:val="24"/>
          <w:szCs w:val="24"/>
        </w:rPr>
        <w:t>Директ</w:t>
      </w:r>
      <w:proofErr w:type="spellEnd"/>
      <w:r w:rsidRPr="00C8624D">
        <w:rPr>
          <w:rFonts w:ascii="Times New Roman" w:hAnsi="Times New Roman"/>
          <w:sz w:val="24"/>
          <w:szCs w:val="24"/>
        </w:rPr>
        <w:t>-Медиа, 2015. - Ч. 3. Теория и методика воспитания. - 161 с.</w:t>
      </w:r>
      <w:proofErr w:type="gramStart"/>
      <w:r w:rsidRPr="00C8624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8624D">
        <w:rPr>
          <w:rFonts w:ascii="Times New Roman" w:hAnsi="Times New Roman"/>
          <w:sz w:val="24"/>
          <w:szCs w:val="24"/>
        </w:rPr>
        <w:t xml:space="preserve"> ил. - </w:t>
      </w:r>
      <w:proofErr w:type="spellStart"/>
      <w:r w:rsidRPr="00C8624D">
        <w:rPr>
          <w:rFonts w:ascii="Times New Roman" w:hAnsi="Times New Roman"/>
          <w:sz w:val="24"/>
          <w:szCs w:val="24"/>
        </w:rPr>
        <w:t>Библиогр</w:t>
      </w:r>
      <w:proofErr w:type="spellEnd"/>
      <w:r w:rsidRPr="00C8624D">
        <w:rPr>
          <w:rFonts w:ascii="Times New Roman" w:hAnsi="Times New Roman"/>
          <w:sz w:val="24"/>
          <w:szCs w:val="24"/>
        </w:rPr>
        <w:t>. в кн. - ISBN 978-5-4475-3913-9</w:t>
      </w:r>
      <w:proofErr w:type="gramStart"/>
      <w:r w:rsidRPr="00C8624D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C8624D">
        <w:rPr>
          <w:rFonts w:ascii="Times New Roman" w:hAnsi="Times New Roman"/>
          <w:sz w:val="24"/>
          <w:szCs w:val="24"/>
        </w:rPr>
        <w:t xml:space="preserve"> То же [Электронный ресурс]. - URL:</w:t>
      </w:r>
      <w:r w:rsidRPr="00C8624D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12" w:history="1">
        <w:r w:rsidRPr="00C8624D">
          <w:rPr>
            <w:rStyle w:val="a7"/>
            <w:rFonts w:ascii="Times New Roman" w:hAnsi="Times New Roman"/>
            <w:sz w:val="24"/>
            <w:szCs w:val="24"/>
          </w:rPr>
          <w:t>http://biblioclub.ru/index.php?page=book&amp;id=426827</w:t>
        </w:r>
      </w:hyperlink>
    </w:p>
    <w:p w:rsidR="00F71299" w:rsidRDefault="00F71299" w:rsidP="00F712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З</w:t>
      </w:r>
      <w:r w:rsidRPr="005700B1">
        <w:rPr>
          <w:rFonts w:ascii="Times New Roman" w:hAnsi="Times New Roman"/>
          <w:sz w:val="24"/>
          <w:szCs w:val="24"/>
        </w:rPr>
        <w:t>аграй, Н.П. Методики профессионально-ориентированного обучения</w:t>
      </w:r>
      <w:proofErr w:type="gramStart"/>
      <w:r w:rsidRPr="005700B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0B1">
        <w:rPr>
          <w:rFonts w:ascii="Times New Roman" w:hAnsi="Times New Roman"/>
          <w:sz w:val="24"/>
          <w:szCs w:val="24"/>
        </w:rPr>
        <w:t xml:space="preserve"> учебное пособие : [16+] / Н.П. Заграй, В.С. </w:t>
      </w:r>
      <w:proofErr w:type="spellStart"/>
      <w:r w:rsidRPr="005700B1">
        <w:rPr>
          <w:rFonts w:ascii="Times New Roman" w:hAnsi="Times New Roman"/>
          <w:sz w:val="24"/>
          <w:szCs w:val="24"/>
        </w:rPr>
        <w:t>Климин</w:t>
      </w:r>
      <w:proofErr w:type="spellEnd"/>
      <w:r w:rsidRPr="005700B1">
        <w:rPr>
          <w:rFonts w:ascii="Times New Roman" w:hAnsi="Times New Roman"/>
          <w:sz w:val="24"/>
          <w:szCs w:val="24"/>
        </w:rPr>
        <w:t xml:space="preserve"> ; Министерство науки и высшего образования Российской Федерации, Южный федеральный университет, Инженерно-технологическая академия. – Ростов-на-Дону</w:t>
      </w:r>
      <w:proofErr w:type="gramStart"/>
      <w:r w:rsidRPr="005700B1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5700B1">
        <w:rPr>
          <w:rFonts w:ascii="Times New Roman" w:hAnsi="Times New Roman"/>
          <w:sz w:val="24"/>
          <w:szCs w:val="24"/>
        </w:rPr>
        <w:t xml:space="preserve"> Таганрог : Южный федеральный университет, 2018. – 150 с.</w:t>
      </w:r>
      <w:proofErr w:type="gramStart"/>
      <w:r w:rsidRPr="005700B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0B1">
        <w:rPr>
          <w:rFonts w:ascii="Times New Roman" w:hAnsi="Times New Roman"/>
          <w:sz w:val="24"/>
          <w:szCs w:val="24"/>
        </w:rPr>
        <w:t xml:space="preserve"> ил. – Режим доступа: по подписке. – URL: </w:t>
      </w:r>
      <w:hyperlink r:id="rId13" w:history="1">
        <w:r w:rsidRPr="005700B1">
          <w:rPr>
            <w:rStyle w:val="a7"/>
            <w:rFonts w:ascii="Times New Roman" w:hAnsi="Times New Roman"/>
            <w:sz w:val="24"/>
            <w:szCs w:val="24"/>
          </w:rPr>
          <w:t>https://biblioclub.ru/index.php?page=book&amp;id=561256</w:t>
        </w:r>
      </w:hyperlink>
      <w:r w:rsidRPr="005700B1">
        <w:rPr>
          <w:rFonts w:ascii="Times New Roman" w:hAnsi="Times New Roman"/>
          <w:sz w:val="24"/>
          <w:szCs w:val="24"/>
        </w:rPr>
        <w:t> </w:t>
      </w:r>
    </w:p>
    <w:p w:rsidR="00F71299" w:rsidRPr="00C8624D" w:rsidRDefault="00F71299" w:rsidP="00F712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5434E5">
        <w:rPr>
          <w:rFonts w:ascii="Times New Roman" w:hAnsi="Times New Roman"/>
          <w:sz w:val="24"/>
          <w:szCs w:val="24"/>
        </w:rPr>
        <w:t>Модели создания воспитывающей среды в образовательных организациях, организациях отдыха детей и их оздоровления: наука, технологии, практики / под ред. Т.Н. Владимировой</w:t>
      </w:r>
      <w:proofErr w:type="gramStart"/>
      <w:r w:rsidRPr="005434E5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5434E5">
        <w:rPr>
          <w:rFonts w:ascii="Times New Roman" w:hAnsi="Times New Roman"/>
          <w:sz w:val="24"/>
          <w:szCs w:val="24"/>
        </w:rPr>
        <w:t xml:space="preserve"> Министерство науки и высшего образования Российской Федерации, Московский педагогический государственный университет, Федеральный координационный центр по подготовке и сопровождению вожатских кадров и др. – Москва : Московский педагогический государственный университет (МПГУ), 2018. – 454 с.</w:t>
      </w:r>
      <w:proofErr w:type="gramStart"/>
      <w:r w:rsidRPr="005434E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434E5">
        <w:rPr>
          <w:rFonts w:ascii="Times New Roman" w:hAnsi="Times New Roman"/>
          <w:sz w:val="24"/>
          <w:szCs w:val="24"/>
        </w:rPr>
        <w:t xml:space="preserve"> ил. – Режим доступа: по подписке. – URL: </w:t>
      </w:r>
      <w:hyperlink r:id="rId14" w:history="1">
        <w:r w:rsidRPr="005434E5">
          <w:rPr>
            <w:rStyle w:val="a7"/>
            <w:rFonts w:ascii="Times New Roman" w:hAnsi="Times New Roman"/>
            <w:sz w:val="24"/>
            <w:szCs w:val="24"/>
          </w:rPr>
          <w:t>https://biblioclub.ru/index.php?page=book&amp;id=500451</w:t>
        </w:r>
      </w:hyperlink>
    </w:p>
    <w:p w:rsidR="0055101C" w:rsidRPr="00C8624D" w:rsidRDefault="0055101C" w:rsidP="0055101C">
      <w:pPr>
        <w:pStyle w:val="a"/>
        <w:numPr>
          <w:ilvl w:val="0"/>
          <w:numId w:val="0"/>
        </w:numPr>
        <w:tabs>
          <w:tab w:val="num" w:pos="0"/>
        </w:tabs>
        <w:ind w:left="709"/>
        <w:rPr>
          <w:lang w:eastAsia="zh-CN"/>
        </w:rPr>
      </w:pPr>
    </w:p>
    <w:p w:rsidR="0055101C" w:rsidRPr="00C8624D" w:rsidRDefault="0055101C" w:rsidP="0055101C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624D">
        <w:rPr>
          <w:rFonts w:ascii="Times New Roman" w:hAnsi="Times New Roman"/>
          <w:b/>
          <w:sz w:val="24"/>
          <w:szCs w:val="24"/>
        </w:rPr>
        <w:t>Дополнительная литература</w:t>
      </w:r>
    </w:p>
    <w:p w:rsidR="009B4692" w:rsidRPr="00C8624D" w:rsidRDefault="009B4692" w:rsidP="009B4692">
      <w:pPr>
        <w:pStyle w:val="a5"/>
        <w:tabs>
          <w:tab w:val="num" w:pos="0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8624D">
        <w:rPr>
          <w:rFonts w:ascii="Times New Roman" w:hAnsi="Times New Roman"/>
          <w:sz w:val="24"/>
          <w:szCs w:val="24"/>
          <w:lang w:eastAsia="zh-CN"/>
        </w:rPr>
        <w:t xml:space="preserve">1. </w:t>
      </w:r>
      <w:proofErr w:type="spellStart"/>
      <w:r w:rsidRPr="00C8624D">
        <w:rPr>
          <w:rFonts w:ascii="Times New Roman" w:hAnsi="Times New Roman"/>
          <w:sz w:val="24"/>
          <w:szCs w:val="24"/>
        </w:rPr>
        <w:t>Семянникова</w:t>
      </w:r>
      <w:proofErr w:type="spellEnd"/>
      <w:r w:rsidRPr="00C8624D">
        <w:rPr>
          <w:rFonts w:ascii="Times New Roman" w:hAnsi="Times New Roman"/>
          <w:sz w:val="24"/>
          <w:szCs w:val="24"/>
        </w:rPr>
        <w:t>, В.В. Научно-методическая работа студентов</w:t>
      </w:r>
      <w:proofErr w:type="gramStart"/>
      <w:r w:rsidRPr="00C8624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8624D">
        <w:rPr>
          <w:rFonts w:ascii="Times New Roman" w:hAnsi="Times New Roman"/>
          <w:sz w:val="24"/>
          <w:szCs w:val="24"/>
        </w:rPr>
        <w:t xml:space="preserve"> учебное пособие / В.В. </w:t>
      </w:r>
      <w:proofErr w:type="spellStart"/>
      <w:r w:rsidRPr="00C8624D">
        <w:rPr>
          <w:rFonts w:ascii="Times New Roman" w:hAnsi="Times New Roman"/>
          <w:sz w:val="24"/>
          <w:szCs w:val="24"/>
        </w:rPr>
        <w:t>Семянникова</w:t>
      </w:r>
      <w:proofErr w:type="spellEnd"/>
      <w:r w:rsidRPr="00C8624D">
        <w:rPr>
          <w:rFonts w:ascii="Times New Roman" w:hAnsi="Times New Roman"/>
          <w:sz w:val="24"/>
          <w:szCs w:val="24"/>
        </w:rPr>
        <w:t xml:space="preserve"> ; Министерство образования и науки Российской Федерации, Государственное образовательное учреждение высшего профессионального образования «Елецкий государственный университет им. И.А. Бунина». – Елец</w:t>
      </w:r>
      <w:proofErr w:type="gramStart"/>
      <w:r w:rsidRPr="00C8624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8624D">
        <w:rPr>
          <w:rFonts w:ascii="Times New Roman" w:hAnsi="Times New Roman"/>
          <w:sz w:val="24"/>
          <w:szCs w:val="24"/>
        </w:rPr>
        <w:t xml:space="preserve"> Елецкий государственный университет им. И. А. Бунина, 2010. – 126 с. – Режим доступа: по подписке. – URL: </w:t>
      </w:r>
      <w:hyperlink r:id="rId15" w:history="1">
        <w:r w:rsidRPr="00C8624D">
          <w:rPr>
            <w:rStyle w:val="a7"/>
            <w:rFonts w:ascii="Times New Roman" w:hAnsi="Times New Roman"/>
            <w:sz w:val="24"/>
            <w:szCs w:val="24"/>
          </w:rPr>
          <w:t>http://biblioclub.ru/index.php?page=book&amp;id=272301</w:t>
        </w:r>
      </w:hyperlink>
    </w:p>
    <w:p w:rsidR="009B4692" w:rsidRDefault="009B4692" w:rsidP="009B4692">
      <w:pPr>
        <w:pStyle w:val="a"/>
        <w:numPr>
          <w:ilvl w:val="0"/>
          <w:numId w:val="0"/>
        </w:numPr>
        <w:rPr>
          <w:rStyle w:val="a7"/>
        </w:rPr>
      </w:pPr>
      <w:r>
        <w:rPr>
          <w:lang w:eastAsia="zh-CN"/>
        </w:rPr>
        <w:t>2</w:t>
      </w:r>
      <w:r w:rsidRPr="00C8624D">
        <w:rPr>
          <w:lang w:eastAsia="zh-CN"/>
        </w:rPr>
        <w:t xml:space="preserve">. </w:t>
      </w:r>
      <w:proofErr w:type="spellStart"/>
      <w:r w:rsidRPr="00C8624D">
        <w:t>Неретина</w:t>
      </w:r>
      <w:proofErr w:type="spellEnd"/>
      <w:r w:rsidRPr="00C8624D">
        <w:t>, Т.Г. Профессиональная этика педагога</w:t>
      </w:r>
      <w:proofErr w:type="gramStart"/>
      <w:r w:rsidRPr="00C8624D">
        <w:t xml:space="preserve"> :</w:t>
      </w:r>
      <w:proofErr w:type="gramEnd"/>
      <w:r w:rsidRPr="00C8624D">
        <w:t xml:space="preserve"> учебное пособие : [16+] / Т.Г. </w:t>
      </w:r>
      <w:proofErr w:type="spellStart"/>
      <w:r w:rsidRPr="00C8624D">
        <w:t>Неретина</w:t>
      </w:r>
      <w:proofErr w:type="spellEnd"/>
      <w:r w:rsidRPr="00C8624D">
        <w:t>. – Москва</w:t>
      </w:r>
      <w:proofErr w:type="gramStart"/>
      <w:r w:rsidRPr="00C8624D">
        <w:t xml:space="preserve"> ;</w:t>
      </w:r>
      <w:proofErr w:type="gramEnd"/>
      <w:r w:rsidRPr="00C8624D">
        <w:t xml:space="preserve"> Берлин : </w:t>
      </w:r>
      <w:proofErr w:type="spellStart"/>
      <w:r w:rsidRPr="00C8624D">
        <w:t>Директ</w:t>
      </w:r>
      <w:proofErr w:type="spellEnd"/>
      <w:r w:rsidRPr="00C8624D">
        <w:t>-Медиа, 2020. – 118 с.</w:t>
      </w:r>
      <w:proofErr w:type="gramStart"/>
      <w:r w:rsidRPr="00C8624D">
        <w:t xml:space="preserve"> :</w:t>
      </w:r>
      <w:proofErr w:type="gramEnd"/>
      <w:r w:rsidRPr="00C8624D">
        <w:t xml:space="preserve"> табл. – [Электронный ресурс]. – URL: </w:t>
      </w:r>
      <w:hyperlink r:id="rId16" w:history="1">
        <w:r w:rsidRPr="00C8624D">
          <w:rPr>
            <w:rStyle w:val="a7"/>
          </w:rPr>
          <w:t>http://biblioclub.ru/index.php?page=book&amp;id=571488</w:t>
        </w:r>
      </w:hyperlink>
    </w:p>
    <w:p w:rsidR="009B4692" w:rsidRPr="00C8624D" w:rsidRDefault="009B4692" w:rsidP="009B4692">
      <w:pPr>
        <w:pStyle w:val="a"/>
        <w:numPr>
          <w:ilvl w:val="0"/>
          <w:numId w:val="0"/>
        </w:numPr>
        <w:rPr>
          <w:lang w:eastAsia="zh-CN"/>
        </w:rPr>
      </w:pPr>
      <w:r>
        <w:rPr>
          <w:lang w:eastAsia="zh-CN"/>
        </w:rPr>
        <w:t xml:space="preserve">3. </w:t>
      </w:r>
      <w:proofErr w:type="spellStart"/>
      <w:r w:rsidRPr="005434E5">
        <w:rPr>
          <w:lang w:eastAsia="zh-CN"/>
        </w:rPr>
        <w:t>Стребелева</w:t>
      </w:r>
      <w:proofErr w:type="spellEnd"/>
      <w:r w:rsidRPr="005434E5">
        <w:rPr>
          <w:lang w:eastAsia="zh-CN"/>
        </w:rPr>
        <w:t>, Е.А. Воспитание и обучение детей дошкольного возраста с нарушением интеллекта</w:t>
      </w:r>
      <w:proofErr w:type="gramStart"/>
      <w:r w:rsidRPr="005434E5">
        <w:rPr>
          <w:lang w:eastAsia="zh-CN"/>
        </w:rPr>
        <w:t xml:space="preserve"> :</w:t>
      </w:r>
      <w:proofErr w:type="gramEnd"/>
      <w:r w:rsidRPr="005434E5">
        <w:rPr>
          <w:lang w:eastAsia="zh-CN"/>
        </w:rPr>
        <w:t xml:space="preserve"> учебник / Е.А. </w:t>
      </w:r>
      <w:proofErr w:type="spellStart"/>
      <w:r w:rsidRPr="005434E5">
        <w:rPr>
          <w:lang w:eastAsia="zh-CN"/>
        </w:rPr>
        <w:t>Стребелева</w:t>
      </w:r>
      <w:proofErr w:type="spellEnd"/>
      <w:r w:rsidRPr="005434E5">
        <w:rPr>
          <w:lang w:eastAsia="zh-CN"/>
        </w:rPr>
        <w:t>. – Москва</w:t>
      </w:r>
      <w:proofErr w:type="gramStart"/>
      <w:r w:rsidRPr="005434E5">
        <w:rPr>
          <w:lang w:eastAsia="zh-CN"/>
        </w:rPr>
        <w:t xml:space="preserve"> :</w:t>
      </w:r>
      <w:proofErr w:type="gramEnd"/>
      <w:r w:rsidRPr="005434E5">
        <w:rPr>
          <w:lang w:eastAsia="zh-CN"/>
        </w:rPr>
        <w:t xml:space="preserve"> Парадигма, 2012. – 225 </w:t>
      </w:r>
      <w:proofErr w:type="gramStart"/>
      <w:r w:rsidRPr="005434E5">
        <w:rPr>
          <w:lang w:eastAsia="zh-CN"/>
        </w:rPr>
        <w:t>с</w:t>
      </w:r>
      <w:proofErr w:type="gramEnd"/>
      <w:r w:rsidRPr="005434E5">
        <w:rPr>
          <w:lang w:eastAsia="zh-CN"/>
        </w:rPr>
        <w:t>. – (Специальная коррекционная педагогика). – Режим доступа: по подписке. – URL: </w:t>
      </w:r>
      <w:hyperlink r:id="rId17" w:history="1">
        <w:r w:rsidRPr="005434E5">
          <w:rPr>
            <w:rStyle w:val="a7"/>
            <w:lang w:eastAsia="zh-CN"/>
          </w:rPr>
          <w:t>https://biblioclub.ru/index.php?page=book&amp;id=210585</w:t>
        </w:r>
      </w:hyperlink>
    </w:p>
    <w:p w:rsidR="0055101C" w:rsidRPr="00C10756" w:rsidRDefault="0055101C" w:rsidP="009C0EBF">
      <w:pPr>
        <w:pStyle w:val="a"/>
        <w:numPr>
          <w:ilvl w:val="0"/>
          <w:numId w:val="0"/>
        </w:numPr>
        <w:rPr>
          <w:lang w:eastAsia="zh-CN"/>
        </w:rPr>
      </w:pPr>
    </w:p>
    <w:p w:rsidR="009C0EBF" w:rsidRPr="00C10756" w:rsidRDefault="009C0EBF" w:rsidP="009C0EBF">
      <w:pPr>
        <w:spacing w:line="100" w:lineRule="atLeast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lastRenderedPageBreak/>
        <w:t>Современные профессиональные базы данных и информационные справочные системы: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3"/>
        <w:gridCol w:w="4350"/>
        <w:gridCol w:w="4739"/>
      </w:tblGrid>
      <w:tr w:rsidR="00947009" w:rsidRPr="007D7376" w:rsidTr="00787415">
        <w:tc>
          <w:tcPr>
            <w:tcW w:w="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 xml:space="preserve">№ </w:t>
            </w:r>
            <w:proofErr w:type="gramStart"/>
            <w:r w:rsidRPr="007D7376">
              <w:t>п</w:t>
            </w:r>
            <w:proofErr w:type="gramEnd"/>
            <w:r w:rsidRPr="007D7376">
              <w:t>/п</w:t>
            </w:r>
          </w:p>
        </w:tc>
        <w:tc>
          <w:tcPr>
            <w:tcW w:w="43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Наименов</w:t>
            </w:r>
            <w:r>
              <w:t>а</w:t>
            </w:r>
            <w:r w:rsidRPr="007D7376">
              <w:t>ние</w:t>
            </w:r>
          </w:p>
        </w:tc>
        <w:tc>
          <w:tcPr>
            <w:tcW w:w="4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Гиперссылка (при наличии)</w:t>
            </w:r>
          </w:p>
        </w:tc>
      </w:tr>
      <w:tr w:rsidR="00947009" w:rsidRPr="007D7376" w:rsidTr="00787415">
        <w:tc>
          <w:tcPr>
            <w:tcW w:w="5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1</w:t>
            </w:r>
          </w:p>
        </w:tc>
        <w:tc>
          <w:tcPr>
            <w:tcW w:w="43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spacing w:line="100" w:lineRule="atLeast"/>
              <w:jc w:val="center"/>
            </w:pPr>
            <w:r w:rsidRPr="007D7376">
              <w:rPr>
                <w:rFonts w:ascii="Times New Roman" w:hAnsi="Times New Roman"/>
                <w:sz w:val="24"/>
                <w:szCs w:val="24"/>
              </w:rPr>
              <w:t>Российская государственная библиотека</w:t>
            </w:r>
          </w:p>
        </w:tc>
        <w:tc>
          <w:tcPr>
            <w:tcW w:w="47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47009" w:rsidRPr="007D7376" w:rsidRDefault="002D56C1" w:rsidP="00787415">
            <w:pPr>
              <w:spacing w:line="100" w:lineRule="atLeast"/>
              <w:jc w:val="center"/>
            </w:pPr>
            <w:hyperlink r:id="rId18" w:history="1">
              <w:r w:rsidR="00947009" w:rsidRPr="007D7376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https://www.rsl.ru/</w:t>
              </w:r>
            </w:hyperlink>
          </w:p>
        </w:tc>
      </w:tr>
      <w:tr w:rsidR="00947009" w:rsidRPr="007D7376" w:rsidTr="00787415">
        <w:tc>
          <w:tcPr>
            <w:tcW w:w="51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2</w:t>
            </w:r>
          </w:p>
        </w:tc>
        <w:tc>
          <w:tcPr>
            <w:tcW w:w="43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proofErr w:type="spellStart"/>
            <w:r w:rsidRPr="00FE0861">
              <w:t>АльтаВиста</w:t>
            </w:r>
            <w:proofErr w:type="spellEnd"/>
            <w:r w:rsidRPr="00FE0861">
              <w:t>.</w:t>
            </w:r>
          </w:p>
        </w:tc>
        <w:tc>
          <w:tcPr>
            <w:tcW w:w="473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947009" w:rsidRPr="005941D3" w:rsidRDefault="002D56C1" w:rsidP="00787415">
            <w:pPr>
              <w:pStyle w:val="af1"/>
              <w:jc w:val="center"/>
              <w:rPr>
                <w:highlight w:val="yellow"/>
              </w:rPr>
            </w:pPr>
            <w:hyperlink r:id="rId19" w:history="1">
              <w:r w:rsidR="00947009" w:rsidRPr="00543881">
                <w:rPr>
                  <w:rStyle w:val="a7"/>
                </w:rPr>
                <w:t>http://www.AltaVista.ru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3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4E4DED">
              <w:t>Апорт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2D56C1" w:rsidP="00787415">
            <w:pPr>
              <w:pStyle w:val="af1"/>
              <w:jc w:val="center"/>
              <w:rPr>
                <w:highlight w:val="yellow"/>
              </w:rPr>
            </w:pPr>
            <w:hyperlink r:id="rId20" w:history="1">
              <w:r w:rsidR="00947009" w:rsidRPr="00543881">
                <w:rPr>
                  <w:rStyle w:val="a7"/>
                </w:rPr>
                <w:t>http://www.Aport.ru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rPr>
                <w:lang w:val="en-US"/>
              </w:rPr>
              <w:t>4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4E4DED">
              <w:t xml:space="preserve">«5 </w:t>
            </w:r>
            <w:proofErr w:type="spellStart"/>
            <w:r w:rsidRPr="004E4DED">
              <w:t>Баллов</w:t>
            </w:r>
            <w:proofErr w:type="gramStart"/>
            <w:r w:rsidRPr="004E4DED">
              <w:t>.Р</w:t>
            </w:r>
            <w:proofErr w:type="gramEnd"/>
            <w:r w:rsidRPr="004E4DED">
              <w:t>у</w:t>
            </w:r>
            <w:proofErr w:type="spellEnd"/>
            <w:r w:rsidRPr="004E4DED">
              <w:t>»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2D56C1" w:rsidP="00787415">
            <w:pPr>
              <w:pStyle w:val="af1"/>
              <w:jc w:val="center"/>
              <w:rPr>
                <w:highlight w:val="yellow"/>
              </w:rPr>
            </w:pPr>
            <w:hyperlink r:id="rId21" w:history="1">
              <w:r w:rsidR="00947009" w:rsidRPr="00543881">
                <w:rPr>
                  <w:rStyle w:val="a7"/>
                </w:rPr>
                <w:t>http://5ballov.com.ru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5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194715">
              <w:t>«Куратор».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2D56C1" w:rsidP="00787415">
            <w:pPr>
              <w:pStyle w:val="af1"/>
              <w:jc w:val="center"/>
              <w:rPr>
                <w:highlight w:val="yellow"/>
              </w:rPr>
            </w:pPr>
            <w:hyperlink r:id="rId22" w:history="1">
              <w:r w:rsidR="00947009" w:rsidRPr="00543881">
                <w:rPr>
                  <w:rStyle w:val="a7"/>
                </w:rPr>
                <w:t>http://www.curator.ru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6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194715">
              <w:t>Федеральное аген</w:t>
            </w:r>
            <w:r>
              <w:t>т</w:t>
            </w:r>
            <w:r w:rsidRPr="00194715">
              <w:t>ство по образованию.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2D56C1" w:rsidP="00787415">
            <w:pPr>
              <w:pStyle w:val="af1"/>
              <w:jc w:val="center"/>
              <w:rPr>
                <w:highlight w:val="yellow"/>
              </w:rPr>
            </w:pPr>
            <w:hyperlink r:id="rId23" w:history="1">
              <w:r w:rsidR="00947009" w:rsidRPr="00543881">
                <w:rPr>
                  <w:rStyle w:val="a7"/>
                </w:rPr>
                <w:t>http://www.ed.gov.ru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7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194715">
              <w:t>Федеральный портал «Российское образование». Каталог образовательных Интернет-ресурсов.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2D56C1" w:rsidP="00787415">
            <w:pPr>
              <w:pStyle w:val="af1"/>
              <w:jc w:val="center"/>
              <w:rPr>
                <w:highlight w:val="yellow"/>
              </w:rPr>
            </w:pPr>
            <w:hyperlink r:id="rId24" w:history="1">
              <w:r w:rsidR="00947009" w:rsidRPr="00543881">
                <w:rPr>
                  <w:rStyle w:val="a7"/>
                </w:rPr>
                <w:t>http://www.edu.ru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8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194715">
              <w:t>Портал «ВСЕОБУЧ» – всё об образовании.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2D56C1" w:rsidP="00787415">
            <w:pPr>
              <w:spacing w:after="0" w:line="240" w:lineRule="auto"/>
              <w:ind w:left="139" w:right="123"/>
              <w:contextualSpacing/>
              <w:jc w:val="center"/>
              <w:rPr>
                <w:highlight w:val="yellow"/>
              </w:rPr>
            </w:pPr>
            <w:hyperlink r:id="rId25" w:history="1">
              <w:r w:rsidR="00947009" w:rsidRPr="00543881">
                <w:rPr>
                  <w:rStyle w:val="a7"/>
                </w:rPr>
                <w:t>http://www.edu.-all.ru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9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194715">
              <w:t>Федеральный институт педагогических измерений.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2D56C1" w:rsidP="00787415">
            <w:pPr>
              <w:spacing w:after="0" w:line="240" w:lineRule="auto"/>
              <w:ind w:left="139" w:right="123"/>
              <w:contextualSpacing/>
              <w:jc w:val="center"/>
              <w:rPr>
                <w:highlight w:val="yellow"/>
              </w:rPr>
            </w:pPr>
            <w:hyperlink r:id="rId26" w:history="1">
              <w:r w:rsidR="00947009" w:rsidRPr="00543881">
                <w:rPr>
                  <w:rStyle w:val="a7"/>
                </w:rPr>
                <w:t>http://www.fipi.ru</w:t>
              </w:r>
            </w:hyperlink>
            <w:r w:rsidR="00947009">
              <w:t xml:space="preserve"> </w:t>
            </w:r>
          </w:p>
        </w:tc>
      </w:tr>
    </w:tbl>
    <w:p w:rsidR="009C0EBF" w:rsidRPr="00C10756" w:rsidRDefault="009C0EBF" w:rsidP="009C0EBF">
      <w:pPr>
        <w:spacing w:line="100" w:lineRule="atLeast"/>
        <w:ind w:firstLine="68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65E2" w:rsidRPr="00C10756" w:rsidRDefault="000165E2" w:rsidP="000165E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 xml:space="preserve">7. Формирование списка использованных источников в отчете по </w:t>
      </w:r>
      <w:r w:rsidR="0013627A">
        <w:rPr>
          <w:rFonts w:ascii="Times New Roman" w:hAnsi="Times New Roman"/>
          <w:b/>
          <w:sz w:val="24"/>
          <w:szCs w:val="24"/>
        </w:rPr>
        <w:t>ПРОИЗВОДСТВЕННОЙ ПРАКТИКЕ</w:t>
      </w:r>
      <w:r w:rsidRPr="00C10756">
        <w:rPr>
          <w:rFonts w:ascii="Times New Roman" w:hAnsi="Times New Roman"/>
          <w:b/>
          <w:sz w:val="24"/>
          <w:szCs w:val="24"/>
        </w:rPr>
        <w:t xml:space="preserve"> </w:t>
      </w:r>
      <w:r w:rsidRPr="00C10756">
        <w:rPr>
          <w:rFonts w:ascii="Times New Roman" w:hAnsi="Times New Roman"/>
          <w:b/>
          <w:color w:val="000000"/>
          <w:sz w:val="24"/>
          <w:szCs w:val="24"/>
        </w:rPr>
        <w:t>(</w:t>
      </w:r>
      <w:r w:rsidR="00016469">
        <w:rPr>
          <w:rFonts w:ascii="Times New Roman" w:hAnsi="Times New Roman"/>
          <w:b/>
          <w:color w:val="000000"/>
          <w:sz w:val="24"/>
          <w:szCs w:val="24"/>
        </w:rPr>
        <w:t>Педагогической практике</w:t>
      </w:r>
      <w:r w:rsidRPr="00C10756">
        <w:rPr>
          <w:rFonts w:ascii="Times New Roman" w:hAnsi="Times New Roman"/>
          <w:sz w:val="24"/>
          <w:szCs w:val="24"/>
          <w:lang w:eastAsia="ru-RU"/>
        </w:rPr>
        <w:t>)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TimesNewRomanPSMT"/>
          <w:color w:val="040317"/>
          <w:sz w:val="28"/>
          <w:szCs w:val="28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Список использованных источников (Список литературы) формируется в порядке появления ссылок, оформляется согласно ГОСТ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Р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7.0.5-2008.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1) Как сослаться на Интернет-ресурс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Ссылаться на </w:t>
      </w:r>
      <w:proofErr w:type="gram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Интернет-источники</w:t>
      </w:r>
      <w:proofErr w:type="gram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и электронные ресурсы можно и нужно. При этом ссылаться на Интернет-ресурсы необходимо в соответствии с государственным стандартом ― </w:t>
      </w:r>
      <w:r w:rsidRPr="00C1075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ГОСТом </w:t>
      </w:r>
      <w:proofErr w:type="gramStart"/>
      <w:r w:rsidRPr="00C1075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C1075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7.0.5-2008 «БИБЛИОГРАФИЧЕСКАЯ ССЫЛКА»: Общие требования и правила составления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gram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который</w:t>
      </w:r>
      <w:proofErr w:type="gram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вступил в силу с 01.01.2009 года.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Объектами составления библиографической ссылки в этом случае являются электронные ресурсы удалённого доступа.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Ссылки составляют как на электронные ресурсы в целом (электронные документы, базы данных, порталы, сайты, веб-страницы, форумы и т. д.), так и на составные части электронных ресурсов (разделы и части электронных документов, порталов, сайтов, веб-страниц, публикации в электронных сериальных изданиях, сообщения на форумах и т. п.).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2) Пример оформления ссылок на Интернет-ресурсы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В списке литературы, после печатных изданий делается подзаголовок «Электронные ресурсы», без кавычек, и, продолжая нумерацию основного списка 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lastRenderedPageBreak/>
        <w:t>литературы (печатных изданий), вставляются описания электронных источников в формате: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№. Наименование публикации, на которую идёт ссылка. Автор ФИО полностью. Наименование ресурса (сайта в 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Internet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). [Полный 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URL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публикации (то есть по нему открывается именно тот документ, на который ссылаетесь)] (дата обращения к ресурсу </w:t>
      </w:r>
      <w:proofErr w:type="spell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дд.мм</w:t>
      </w:r>
      <w:proofErr w:type="gram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.г</w:t>
      </w:r>
      <w:proofErr w:type="gram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ггг</w:t>
      </w:r>
      <w:proofErr w:type="spell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).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i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i/>
          <w:sz w:val="24"/>
          <w:szCs w:val="24"/>
          <w:bdr w:val="none" w:sz="0" w:space="0" w:color="auto" w:frame="1"/>
          <w:lang w:eastAsia="ru-RU"/>
        </w:rPr>
        <w:t>Пример: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3. К вопросу об аллигаторах. Павлов Сергей Иванович. Центр научной фантастики. http://www.</w:t>
      </w:r>
      <w:proofErr w:type="spell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cnf</w:t>
      </w:r>
      <w:proofErr w:type="spell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  <w:proofErr w:type="spell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ru</w:t>
      </w:r>
      <w:proofErr w:type="spell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/</w:t>
      </w:r>
      <w:proofErr w:type="spell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qal</w:t>
      </w:r>
      <w:proofErr w:type="spell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  <w:proofErr w:type="spell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html</w:t>
      </w:r>
      <w:proofErr w:type="spell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(18.01.2007).</w:t>
      </w:r>
    </w:p>
    <w:p w:rsidR="000165E2" w:rsidRPr="00C10756" w:rsidRDefault="000165E2" w:rsidP="000165E2">
      <w:pPr>
        <w:spacing w:after="0" w:line="360" w:lineRule="auto"/>
        <w:ind w:firstLine="709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bookmarkStart w:id="2" w:name="OZ"/>
      <w:r w:rsidRPr="00C10756">
        <w:rPr>
          <w:rFonts w:ascii="Times New Roman" w:hAnsi="Times New Roman" w:cs="TimesNewRomanPSMT"/>
          <w:b/>
          <w:color w:val="040317"/>
          <w:sz w:val="24"/>
          <w:szCs w:val="24"/>
          <w:lang w:eastAsia="ru-RU"/>
        </w:rPr>
        <w:t>3)</w:t>
      </w:r>
      <w:r w:rsidRPr="00C10756">
        <w:rPr>
          <w:rFonts w:ascii="Times New Roman" w:hAnsi="Times New Roman" w:cs="Arial"/>
          <w:b/>
          <w:bCs/>
          <w:color w:val="000000"/>
          <w:sz w:val="24"/>
          <w:szCs w:val="24"/>
          <w:lang w:eastAsia="ru-RU"/>
        </w:rPr>
        <w:t xml:space="preserve"> Общие замечания</w:t>
      </w:r>
      <w:bookmarkEnd w:id="2"/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Рекомендуется представлять единый список литературы к работе в целом. Каждый источник упоминается в списке один раз, вне зависимости от того, как часто на него делается ссылка в тексте работы.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Наиболее удобным является алфавитное расположение материала, так как в этом случае произведения собираются в авторских комплексах. Произведения одного автора расставляются в списке по алфавиту заглавий.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Официальные документы ставятся в начале списка в определенном порядке: </w:t>
      </w:r>
      <w:proofErr w:type="gramStart"/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Конституции; Кодексы; Законы; Указы Президента; Постановление Правительства; другие нормативные акты (письма, приказы и т. д.).</w:t>
      </w:r>
      <w:proofErr w:type="gramEnd"/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 Внутри каждой группы документы располагаются в хронологическом порядке.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Литература на иностранных языках ставится в конце списка после литературы на русском языке, образуя дополнительный алфавитный ряд. 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Список электронных ресурсов указывается в самом конце,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proofErr w:type="gramStart"/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Для каждого документа предусмотрены следующие элементы библиографической характеристики: фамилия автора, инициалы; название; подзаголовочные сведения (учебник, учебное пособие, словарь и т. д.); выходные сведения (место издания, издательство, год издания); количественная характеристика (общее количество страниц в книге).</w:t>
      </w:r>
      <w:proofErr w:type="gramEnd"/>
    </w:p>
    <w:p w:rsidR="000165E2" w:rsidRPr="00C10756" w:rsidRDefault="000165E2" w:rsidP="000165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65E2" w:rsidRPr="00C10756" w:rsidRDefault="000165E2" w:rsidP="00C10756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3" w:name="_Toc530669168"/>
      <w:r w:rsidRPr="00C10756">
        <w:rPr>
          <w:rFonts w:ascii="Times New Roman" w:hAnsi="Times New Roman"/>
          <w:b/>
          <w:sz w:val="24"/>
          <w:szCs w:val="24"/>
        </w:rPr>
        <w:t xml:space="preserve">8. Оформление таблиц, иллюстраций, схем при подготовке отчета по </w:t>
      </w:r>
      <w:r w:rsidR="0013627A">
        <w:rPr>
          <w:rFonts w:ascii="Times New Roman" w:hAnsi="Times New Roman"/>
          <w:b/>
          <w:sz w:val="24"/>
          <w:szCs w:val="24"/>
        </w:rPr>
        <w:t>ПРОИЗВОДСТВЕННОЙ ПРАКТИКЕ</w:t>
      </w:r>
      <w:r w:rsidRPr="00C10756">
        <w:rPr>
          <w:rFonts w:ascii="Times New Roman" w:hAnsi="Times New Roman"/>
          <w:b/>
          <w:sz w:val="24"/>
          <w:szCs w:val="24"/>
        </w:rPr>
        <w:t xml:space="preserve"> </w:t>
      </w:r>
      <w:r w:rsidRPr="00C10756">
        <w:rPr>
          <w:rFonts w:ascii="Times New Roman" w:hAnsi="Times New Roman"/>
          <w:b/>
          <w:color w:val="000000"/>
          <w:sz w:val="24"/>
          <w:szCs w:val="24"/>
        </w:rPr>
        <w:t>(</w:t>
      </w:r>
      <w:r w:rsidR="00016469">
        <w:rPr>
          <w:rFonts w:ascii="Times New Roman" w:hAnsi="Times New Roman"/>
          <w:b/>
          <w:color w:val="000000"/>
          <w:sz w:val="24"/>
          <w:szCs w:val="24"/>
        </w:rPr>
        <w:t>Педагогической практике</w:t>
      </w:r>
      <w:r w:rsidRPr="00C10756">
        <w:rPr>
          <w:rFonts w:ascii="Times New Roman" w:hAnsi="Times New Roman"/>
          <w:sz w:val="24"/>
          <w:szCs w:val="24"/>
          <w:lang w:eastAsia="ru-RU"/>
        </w:rPr>
        <w:t>)</w:t>
      </w:r>
    </w:p>
    <w:p w:rsidR="000165E2" w:rsidRPr="00C10756" w:rsidRDefault="000165E2" w:rsidP="000165E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bookmarkEnd w:id="3"/>
    <w:p w:rsidR="000165E2" w:rsidRPr="00C10756" w:rsidRDefault="000165E2" w:rsidP="000165E2">
      <w:pPr>
        <w:spacing w:before="120"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lastRenderedPageBreak/>
        <w:t>Таблицы и рисунки вставляются в текст в режиме без обтекания текстом, выравнивание – по центру. Нумерация рисунков и таблиц ведётся раздельно сквозной нумерацией по всему тексту.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 случае отсутствия значения в какой-либо ячейке таблицы, она заполняется прочерком (знак «минус»). Если по данной строке показатель не рассчитывается, то ставится «Х».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Таблица располагается непосредственно после текста, в котором она упоминается первый раз или на следующей странице. На все таблицы должна быть ссылка (например: … в таблице 1; или …. (табл. 1)) . Аналитические таблицы должны быть пронумерованы и иметь название, кратко и ясно характеризующее их содержание. 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Название таблицы следует выполнять строчными буквами (кроме первой прописной) и помещать над таблицей. Наименование организации, учреждения банка в названии таблиц не допускается. В таблице обязательно указываются единицы измерения, периоды времени (год, квартал, месяц и т.д.) и другие данные, четко и правильно раскрывающие основное ее содержание. Если цифровые данные в графах таблицы имеют различные единицы измерения (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кг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>, руб., шт., проценты и т. д.), то единицы измерения указывают в каждой строке.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Если расчеты ведутся с точностью до одной сотой, то при отсутствии сотых долей после запятой ставится нуль, например, 105,10% или 98,00% и т.д. с точностью до одной десятой, тысячной. Значения располагаются по последней строке названия показателя. Громоздкие таблицы и большие по объему материалы графического характера (схемы, графики, рисунки и др.) целесообразно помещать в конце отчета как приложения. В приложения выносятся подробные математические выкладки, те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кст всп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омогательного характера и т.д. 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Все иллюстрации должны выполняться на стандартных листах формата А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4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и размещаться так, чтобы их было удобно видеть без поворота текста отчета. В случае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если поворот неизбежен, то размещение таблицы, графика и т.д. надо ориентировать так, чтобы для ее просмотра отчет разворачивался по часовой стрелке. При размещении иллюстраций не допускаются «разрывы». После каждой таблицы, графика, диаграммы и т.д. должны излагаться основные выводы, суждения, предложения, основанные на конкретном цифровом материале.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Обучающемуся необходимо при этом изложить собственную точку зрения по конкретному вопросу и уметь ее экономически верно обосновать.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По тексту отчета приведение подряд несколько таблиц, графиков, диаграмм и т.д., не допускается, так как могут возникнуть затруднения при описании собственных суждений, выводов, предложений по приведенным цифровым данным.</w:t>
      </w:r>
    </w:p>
    <w:p w:rsidR="000165E2" w:rsidRPr="00C10756" w:rsidRDefault="000165E2" w:rsidP="000165E2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Приложения</w:t>
      </w:r>
    </w:p>
    <w:p w:rsidR="000165E2" w:rsidRPr="00C10756" w:rsidRDefault="000165E2" w:rsidP="000165E2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t>Приложение 1</w:t>
      </w:r>
    </w:p>
    <w:tbl>
      <w:tblPr>
        <w:tblW w:w="0" w:type="auto"/>
        <w:tblInd w:w="108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165E2" w:rsidRPr="00C10756" w:rsidTr="00691236">
        <w:tc>
          <w:tcPr>
            <w:tcW w:w="9356" w:type="dxa"/>
          </w:tcPr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Образовательное частное учреждение</w:t>
            </w:r>
          </w:p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высшего образования</w:t>
            </w:r>
          </w:p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spacing w:before="120" w:after="120"/>
              <w:jc w:val="center"/>
              <w:rPr>
                <w:rFonts w:ascii="Times New Roman" w:hAnsi="Times New Roman"/>
              </w:rPr>
            </w:pPr>
            <w:r w:rsidRPr="00C10756">
              <w:rPr>
                <w:rFonts w:ascii="Times New Roman" w:hAnsi="Times New Roman"/>
                <w:b/>
                <w:sz w:val="28"/>
              </w:rPr>
              <w:t>МОСКОВСКАЯ МЕЖДУНАРОДНАЯ АКАДЕМИЯ</w:t>
            </w:r>
          </w:p>
        </w:tc>
      </w:tr>
    </w:tbl>
    <w:p w:rsidR="000165E2" w:rsidRPr="00C10756" w:rsidRDefault="000165E2" w:rsidP="000165E2">
      <w:pPr>
        <w:pStyle w:val="a8"/>
        <w:rPr>
          <w:sz w:val="8"/>
          <w:szCs w:val="8"/>
        </w:rPr>
      </w:pP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ind w:left="82"/>
        <w:jc w:val="center"/>
        <w:rPr>
          <w:rFonts w:ascii="Times New Roman" w:hAnsi="Times New Roman"/>
          <w:sz w:val="28"/>
          <w:szCs w:val="28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 w:line="360" w:lineRule="auto"/>
        <w:ind w:firstLine="709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C10756">
        <w:rPr>
          <w:rFonts w:ascii="Times New Roman" w:hAnsi="Times New Roman"/>
          <w:b/>
          <w:spacing w:val="-1"/>
          <w:sz w:val="28"/>
          <w:szCs w:val="28"/>
        </w:rPr>
        <w:t>ОТЧЕТ ПО ПРАКТИЧЕСКОЙ ПОДГОТОВКЕ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pos="1111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о прохождении</w:t>
      </w:r>
      <w:r w:rsidRPr="00C10756">
        <w:rPr>
          <w:rFonts w:ascii="Arial" w:hAnsi="Arial" w:cs="Arial"/>
          <w:b/>
        </w:rPr>
        <w:t xml:space="preserve"> </w:t>
      </w:r>
      <w:r w:rsidR="00BD30F6">
        <w:rPr>
          <w:rFonts w:ascii="Times New Roman" w:hAnsi="Times New Roman"/>
          <w:spacing w:val="-1"/>
          <w:sz w:val="28"/>
          <w:szCs w:val="28"/>
        </w:rPr>
        <w:t>Производственной практики</w:t>
      </w:r>
      <w:r w:rsidRPr="00C10756">
        <w:rPr>
          <w:rFonts w:ascii="Times New Roman" w:hAnsi="Times New Roman"/>
          <w:spacing w:val="-1"/>
          <w:sz w:val="28"/>
          <w:szCs w:val="28"/>
        </w:rPr>
        <w:t xml:space="preserve"> (</w:t>
      </w:r>
      <w:r w:rsidR="00BD30F6">
        <w:rPr>
          <w:rFonts w:ascii="Times New Roman" w:hAnsi="Times New Roman"/>
          <w:spacing w:val="-1"/>
          <w:sz w:val="28"/>
          <w:szCs w:val="28"/>
        </w:rPr>
        <w:t>Педагогической практики</w:t>
      </w:r>
      <w:r w:rsidRPr="00C10756">
        <w:rPr>
          <w:rFonts w:ascii="Times New Roman" w:hAnsi="Times New Roman"/>
          <w:spacing w:val="-1"/>
          <w:sz w:val="28"/>
          <w:szCs w:val="28"/>
        </w:rPr>
        <w:t>)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pos="1111"/>
        </w:tabs>
        <w:autoSpaceDE w:val="0"/>
        <w:autoSpaceDN w:val="0"/>
        <w:adjustRightInd w:val="0"/>
        <w:jc w:val="center"/>
        <w:rPr>
          <w:rFonts w:ascii="Times New Roman" w:hAnsi="Times New Roman"/>
          <w:spacing w:val="-1"/>
          <w:sz w:val="20"/>
          <w:szCs w:val="20"/>
        </w:rPr>
      </w:pPr>
      <w:r w:rsidRPr="00C10756">
        <w:rPr>
          <w:rFonts w:ascii="Times New Roman" w:hAnsi="Times New Roman"/>
          <w:spacing w:val="-1"/>
          <w:sz w:val="20"/>
          <w:szCs w:val="20"/>
        </w:rPr>
        <w:t>(наименование/тип практики)</w:t>
      </w: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  <w:b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Обучающегося ____ курса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гр. _______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______________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0"/>
          <w:szCs w:val="20"/>
        </w:rPr>
      </w:pPr>
      <w:r w:rsidRPr="00C10756">
        <w:rPr>
          <w:rFonts w:ascii="Times New Roman" w:hAnsi="Times New Roman"/>
          <w:spacing w:val="-1"/>
          <w:sz w:val="20"/>
          <w:szCs w:val="20"/>
        </w:rPr>
        <w:t>Ф.И.О.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Руководитель по практической подготовке:</w:t>
      </w:r>
    </w:p>
    <w:p w:rsidR="000165E2" w:rsidRPr="00C10756" w:rsidRDefault="000165E2" w:rsidP="000165E2">
      <w:pPr>
        <w:spacing w:line="240" w:lineRule="auto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______________________</w:t>
      </w:r>
    </w:p>
    <w:p w:rsidR="000165E2" w:rsidRPr="00C10756" w:rsidRDefault="000165E2" w:rsidP="000165E2">
      <w:pPr>
        <w:spacing w:line="240" w:lineRule="auto"/>
        <w:jc w:val="right"/>
        <w:rPr>
          <w:sz w:val="20"/>
          <w:szCs w:val="20"/>
        </w:rPr>
      </w:pPr>
      <w:r w:rsidRPr="00C10756">
        <w:rPr>
          <w:rFonts w:ascii="Times New Roman" w:hAnsi="Times New Roman"/>
          <w:spacing w:val="-1"/>
          <w:sz w:val="20"/>
          <w:szCs w:val="20"/>
        </w:rPr>
        <w:t>должность, Ф.И.О.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spacing w:line="360" w:lineRule="auto"/>
        <w:ind w:firstLine="3686"/>
        <w:jc w:val="right"/>
        <w:rPr>
          <w:rFonts w:ascii="Times New Roman" w:hAnsi="Times New Roman"/>
          <w:sz w:val="28"/>
          <w:szCs w:val="28"/>
        </w:rPr>
      </w:pPr>
      <w:r w:rsidRPr="00C10756">
        <w:rPr>
          <w:rFonts w:ascii="Times New Roman" w:hAnsi="Times New Roman"/>
          <w:sz w:val="28"/>
          <w:szCs w:val="28"/>
        </w:rPr>
        <w:t xml:space="preserve">          Защищено с оценкой   </w:t>
      </w:r>
      <w:r w:rsidRPr="00C10756">
        <w:rPr>
          <w:rFonts w:ascii="Times New Roman" w:hAnsi="Times New Roman"/>
          <w:sz w:val="28"/>
          <w:szCs w:val="28"/>
          <w:u w:val="single"/>
        </w:rPr>
        <w:t>[написать от руки]</w:t>
      </w:r>
    </w:p>
    <w:p w:rsidR="000165E2" w:rsidRPr="00C10756" w:rsidRDefault="000165E2" w:rsidP="000165E2">
      <w:pPr>
        <w:ind w:left="2124" w:firstLine="708"/>
        <w:rPr>
          <w:rFonts w:ascii="Times New Roman" w:hAnsi="Times New Roman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Москва 2020</w:t>
      </w:r>
    </w:p>
    <w:p w:rsidR="000165E2" w:rsidRPr="00C10756" w:rsidRDefault="000165E2" w:rsidP="000165E2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br w:type="page"/>
      </w:r>
      <w:r w:rsidRPr="00C10756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2</w:t>
      </w:r>
    </w:p>
    <w:tbl>
      <w:tblPr>
        <w:tblW w:w="0" w:type="auto"/>
        <w:tblInd w:w="108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379"/>
      </w:tblGrid>
      <w:tr w:rsidR="000165E2" w:rsidRPr="00C10756" w:rsidTr="00691236">
        <w:tc>
          <w:tcPr>
            <w:tcW w:w="9379" w:type="dxa"/>
          </w:tcPr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Образовательное частное учреждение</w:t>
            </w:r>
          </w:p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высшего образования</w:t>
            </w:r>
          </w:p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spacing w:before="120" w:after="120"/>
              <w:jc w:val="center"/>
              <w:rPr>
                <w:rFonts w:ascii="Times New Roman" w:hAnsi="Times New Roman"/>
              </w:rPr>
            </w:pPr>
            <w:r w:rsidRPr="00C10756">
              <w:rPr>
                <w:rFonts w:ascii="Times New Roman" w:hAnsi="Times New Roman"/>
                <w:b/>
                <w:sz w:val="28"/>
              </w:rPr>
              <w:t>МОСКОВСКАЯ МЕЖДУНАРОДНАЯ АКАДЕМИЯ</w:t>
            </w:r>
          </w:p>
        </w:tc>
      </w:tr>
    </w:tbl>
    <w:p w:rsidR="000165E2" w:rsidRPr="00C10756" w:rsidRDefault="000165E2" w:rsidP="000165E2">
      <w:pPr>
        <w:pStyle w:val="a8"/>
        <w:rPr>
          <w:sz w:val="8"/>
          <w:szCs w:val="8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10756">
        <w:rPr>
          <w:rFonts w:ascii="Times New Roman" w:hAnsi="Times New Roman"/>
          <w:b/>
          <w:bCs/>
          <w:sz w:val="24"/>
          <w:szCs w:val="24"/>
        </w:rPr>
        <w:t>НАПРАВЛЕНИЕ ДЛЯ ПРОХОЖДЕНИЯ ПРАКТИЧЕСКОЙ ПОДГОТОВКИ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Студент (ка)_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ФИО студента]</w:t>
      </w:r>
      <w:r w:rsidRPr="00C10756">
        <w:rPr>
          <w:rFonts w:ascii="Times New Roman" w:hAnsi="Times New Roman"/>
          <w:sz w:val="24"/>
          <w:szCs w:val="24"/>
        </w:rPr>
        <w:t>_________________________________________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(фамилия,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</w:rPr>
        <w:t xml:space="preserve">направляется для прохождения практической подготовки  - </w:t>
      </w:r>
      <w:r w:rsidR="00BD30F6">
        <w:rPr>
          <w:rFonts w:ascii="Times New Roman" w:hAnsi="Times New Roman"/>
          <w:b/>
          <w:sz w:val="24"/>
          <w:szCs w:val="24"/>
        </w:rPr>
        <w:t>Производственной практики</w:t>
      </w:r>
      <w:r w:rsidRPr="00C10756">
        <w:rPr>
          <w:rFonts w:ascii="Times New Roman" w:hAnsi="Times New Roman"/>
          <w:b/>
          <w:sz w:val="24"/>
          <w:szCs w:val="24"/>
        </w:rPr>
        <w:t xml:space="preserve"> (</w:t>
      </w:r>
      <w:r w:rsidR="00BD30F6">
        <w:rPr>
          <w:rFonts w:ascii="Times New Roman" w:hAnsi="Times New Roman"/>
          <w:b/>
          <w:sz w:val="24"/>
          <w:szCs w:val="24"/>
        </w:rPr>
        <w:t>Педагогической практики</w:t>
      </w:r>
      <w:r w:rsidRPr="00C10756">
        <w:rPr>
          <w:rFonts w:ascii="Times New Roman" w:hAnsi="Times New Roman"/>
          <w:b/>
          <w:sz w:val="24"/>
          <w:szCs w:val="24"/>
        </w:rPr>
        <w:t>)</w:t>
      </w:r>
      <w:r w:rsidRPr="00C10756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10756">
        <w:rPr>
          <w:rFonts w:ascii="Times New Roman" w:hAnsi="Times New Roman"/>
          <w:sz w:val="24"/>
          <w:szCs w:val="24"/>
        </w:rPr>
        <w:t xml:space="preserve">в 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полное наименование организации</w:t>
      </w:r>
      <w:r w:rsidRPr="00C10756">
        <w:rPr>
          <w:rFonts w:ascii="Times New Roman" w:hAnsi="Times New Roman"/>
          <w:sz w:val="24"/>
          <w:szCs w:val="24"/>
        </w:rPr>
        <w:t>_____________________________</w:t>
      </w:r>
      <w:proofErr w:type="gramEnd"/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>(наименование организации)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 xml:space="preserve">Срок практической подготовки с  «____»  _________20__г.  по  «____»  __________20__ г.  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 xml:space="preserve">Руководитель практической подготовки от организации (ОЧУ ВО ММА): 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ФИО руководителя практической подготовки от ОЧУ ВО ММА с указанием должности, учёных степеней и званий]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>( должность, 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Декан  ________________ __________________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(подпись)                            (фамилия,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 xml:space="preserve">Руководитель практической подготовки от профильной организации: 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ФИО руководителя практики от Профильной Организации с указанием должности, учёных степеней и званий]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>(должность, 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Прибыл (а)    с  «____»  _________20__ г.  _</w:t>
      </w:r>
      <w:r w:rsidRPr="00C10756">
        <w:rPr>
          <w:rFonts w:ascii="Times New Roman" w:hAnsi="Times New Roman"/>
          <w:sz w:val="24"/>
          <w:szCs w:val="24"/>
          <w:u w:val="single"/>
        </w:rPr>
        <w:t>[подпись отв. лица в профильной организации]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(подпись)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Убыл (а) с  «____»  __________20__ г.  _</w:t>
      </w:r>
      <w:r w:rsidRPr="00C10756">
        <w:rPr>
          <w:rFonts w:ascii="Times New Roman" w:hAnsi="Times New Roman"/>
          <w:sz w:val="24"/>
          <w:szCs w:val="24"/>
          <w:u w:val="single"/>
        </w:rPr>
        <w:t>[подпись отв. лица в профильной организации]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(подпись)</w:t>
      </w:r>
    </w:p>
    <w:p w:rsidR="000165E2" w:rsidRPr="00C10756" w:rsidRDefault="000165E2" w:rsidP="000165E2">
      <w:pPr>
        <w:rPr>
          <w:lang w:eastAsia="ru-RU"/>
        </w:rPr>
      </w:pPr>
    </w:p>
    <w:tbl>
      <w:tblPr>
        <w:tblpPr w:leftFromText="180" w:rightFromText="180" w:vertAnchor="text" w:horzAnchor="margin" w:tblpY="713"/>
        <w:tblW w:w="9430" w:type="dxa"/>
        <w:tblLayout w:type="fixed"/>
        <w:tblLook w:val="0000" w:firstRow="0" w:lastRow="0" w:firstColumn="0" w:lastColumn="0" w:noHBand="0" w:noVBand="0"/>
      </w:tblPr>
      <w:tblGrid>
        <w:gridCol w:w="4715"/>
        <w:gridCol w:w="4715"/>
      </w:tblGrid>
      <w:tr w:rsidR="000165E2" w:rsidRPr="00C10756" w:rsidTr="00691236">
        <w:trPr>
          <w:trHeight w:val="878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УТВЕРЖДАЮ</w:t>
            </w:r>
          </w:p>
        </w:tc>
      </w:tr>
      <w:tr w:rsidR="000165E2" w:rsidRPr="00C10756" w:rsidTr="00691236">
        <w:trPr>
          <w:trHeight w:val="1118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Руководитель практической подготовки от профильной организации</w:t>
            </w:r>
          </w:p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_________________</w:t>
            </w:r>
          </w:p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Руководитель практической подготовки от организации (ОЧУ ВО ММА)</w:t>
            </w:r>
          </w:p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_________________</w:t>
            </w:r>
          </w:p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  <w:t>(подпись)</w:t>
            </w:r>
          </w:p>
        </w:tc>
      </w:tr>
      <w:tr w:rsidR="000165E2" w:rsidRPr="00C10756" w:rsidTr="00691236">
        <w:trPr>
          <w:trHeight w:val="494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trike/>
                <w:snapToGrid w:val="0"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</w:t>
            </w:r>
            <w:r w:rsidRPr="00C10756">
              <w:rPr>
                <w:rFonts w:ascii="Times New Roman" w:hAnsi="Times New Roman"/>
                <w:lang w:val="en-US" w:eastAsia="ru-RU"/>
              </w:rPr>
              <w:t>[</w:t>
            </w:r>
            <w:r w:rsidRPr="00C10756">
              <w:rPr>
                <w:rFonts w:ascii="Times New Roman" w:hAnsi="Times New Roman"/>
                <w:lang w:eastAsia="ru-RU"/>
              </w:rPr>
              <w:t>ФИО</w:t>
            </w:r>
            <w:r w:rsidRPr="00C10756">
              <w:rPr>
                <w:rFonts w:ascii="Times New Roman" w:hAnsi="Times New Roman"/>
                <w:lang w:val="en-US" w:eastAsia="ru-RU"/>
              </w:rPr>
              <w:t>]</w:t>
            </w: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_____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trike/>
                <w:snapToGrid w:val="0"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</w:t>
            </w:r>
            <w:r w:rsidRPr="00C10756">
              <w:rPr>
                <w:rFonts w:ascii="Times New Roman" w:hAnsi="Times New Roman"/>
                <w:lang w:val="en-US" w:eastAsia="ru-RU"/>
              </w:rPr>
              <w:t>[</w:t>
            </w:r>
            <w:r w:rsidRPr="00C10756">
              <w:rPr>
                <w:rFonts w:ascii="Times New Roman" w:hAnsi="Times New Roman"/>
                <w:lang w:eastAsia="ru-RU"/>
              </w:rPr>
              <w:t>ФИО</w:t>
            </w:r>
            <w:r w:rsidRPr="00C10756">
              <w:rPr>
                <w:rFonts w:ascii="Times New Roman" w:hAnsi="Times New Roman"/>
                <w:lang w:val="en-US" w:eastAsia="ru-RU"/>
              </w:rPr>
              <w:t>]</w:t>
            </w: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_____</w:t>
            </w:r>
          </w:p>
        </w:tc>
      </w:tr>
      <w:tr w:rsidR="000165E2" w:rsidRPr="00C10756" w:rsidTr="00691236">
        <w:trPr>
          <w:trHeight w:val="431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</w:pPr>
            <w:r w:rsidRPr="00C10756">
              <w:rPr>
                <w:rFonts w:ascii="Times New Roman" w:hAnsi="Times New Roman"/>
                <w:lang w:eastAsia="ru-RU"/>
              </w:rPr>
              <w:t xml:space="preserve"> «____»  _____________20_____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</w:pPr>
            <w:r w:rsidRPr="00C10756">
              <w:rPr>
                <w:rFonts w:ascii="Times New Roman" w:hAnsi="Times New Roman"/>
                <w:lang w:eastAsia="ru-RU"/>
              </w:rPr>
              <w:t xml:space="preserve"> «____»  _____________20_____</w:t>
            </w:r>
          </w:p>
        </w:tc>
      </w:tr>
    </w:tbl>
    <w:tbl>
      <w:tblPr>
        <w:tblpPr w:leftFromText="180" w:rightFromText="180" w:vertAnchor="text" w:horzAnchor="margin" w:tblpY="-5549"/>
        <w:tblW w:w="0" w:type="auto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165E2" w:rsidRPr="00C10756" w:rsidTr="00691236">
        <w:tc>
          <w:tcPr>
            <w:tcW w:w="9356" w:type="dxa"/>
          </w:tcPr>
          <w:p w:rsidR="000165E2" w:rsidRPr="00C10756" w:rsidRDefault="000165E2" w:rsidP="006912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0165E2" w:rsidRPr="00C10756" w:rsidRDefault="000165E2" w:rsidP="0069123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165E2" w:rsidRPr="00C10756" w:rsidRDefault="000165E2" w:rsidP="0069123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165E2" w:rsidRPr="00C10756" w:rsidRDefault="000165E2" w:rsidP="0069123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Приложение 3</w:t>
            </w:r>
          </w:p>
          <w:p w:rsidR="000165E2" w:rsidRPr="00C10756" w:rsidRDefault="000165E2" w:rsidP="006912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sz w:val="28"/>
                <w:szCs w:val="20"/>
                <w:lang w:eastAsia="ru-RU"/>
              </w:rPr>
              <w:t>Образовательное частное учреждение</w:t>
            </w:r>
          </w:p>
          <w:p w:rsidR="000165E2" w:rsidRPr="00C10756" w:rsidRDefault="000165E2" w:rsidP="006912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sz w:val="28"/>
                <w:szCs w:val="20"/>
                <w:lang w:eastAsia="ru-RU"/>
              </w:rPr>
              <w:t>высшего образования</w:t>
            </w:r>
          </w:p>
          <w:p w:rsidR="000165E2" w:rsidRPr="00C10756" w:rsidRDefault="000165E2" w:rsidP="0069123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МОСКОВСКАЯ МЕЖДУНАРОДНАЯ АКАДЕМИЯ</w:t>
            </w:r>
          </w:p>
        </w:tc>
      </w:tr>
    </w:tbl>
    <w:p w:rsidR="000165E2" w:rsidRPr="00C10756" w:rsidRDefault="000165E2" w:rsidP="00016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10756"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 И РАБОЧИЙ ПЛАН-ГРАФИК ПРАКТИЧЕСКОЙ ПОДГОТОВКИ</w:t>
      </w: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Студента ____ФИО___</w:t>
      </w: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Направление: 44.03.01 Педагогическое образование</w:t>
      </w: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Направленность: </w:t>
      </w:r>
      <w:r w:rsidR="00BC3A7C">
        <w:rPr>
          <w:rFonts w:ascii="Times New Roman" w:hAnsi="Times New Roman"/>
          <w:sz w:val="24"/>
          <w:szCs w:val="24"/>
          <w:lang w:eastAsia="ru-RU"/>
        </w:rPr>
        <w:t>Дошкольное образование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Курс __группа _____________</w:t>
      </w:r>
    </w:p>
    <w:p w:rsidR="000165E2" w:rsidRPr="00C10756" w:rsidRDefault="0013627A" w:rsidP="000165E2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ПРОИЗВОДСТВЕННАЯ ПРАКТИКА</w:t>
      </w:r>
      <w:r w:rsidR="000165E2" w:rsidRPr="00C10756">
        <w:t xml:space="preserve"> (</w:t>
      </w:r>
      <w:r>
        <w:rPr>
          <w:rFonts w:ascii="Times New Roman" w:hAnsi="Times New Roman"/>
          <w:sz w:val="24"/>
          <w:szCs w:val="24"/>
          <w:lang w:eastAsia="ru-RU"/>
        </w:rPr>
        <w:t>Педагогическая практика</w:t>
      </w:r>
      <w:r w:rsidR="000165E2" w:rsidRPr="00C10756">
        <w:rPr>
          <w:rFonts w:ascii="Times New Roman" w:hAnsi="Times New Roman"/>
          <w:sz w:val="24"/>
          <w:szCs w:val="24"/>
          <w:lang w:eastAsia="ru-RU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5387"/>
        <w:gridCol w:w="2382"/>
      </w:tblGrid>
      <w:tr w:rsidR="000165E2" w:rsidRPr="00C10756" w:rsidTr="00691236">
        <w:tc>
          <w:tcPr>
            <w:tcW w:w="1694" w:type="dxa"/>
            <w:shd w:val="clear" w:color="auto" w:fill="F2F2F2"/>
            <w:vAlign w:val="center"/>
          </w:tcPr>
          <w:p w:rsidR="000165E2" w:rsidRPr="00C10756" w:rsidRDefault="000165E2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День №/Дата</w:t>
            </w:r>
          </w:p>
        </w:tc>
        <w:tc>
          <w:tcPr>
            <w:tcW w:w="5387" w:type="dxa"/>
            <w:shd w:val="clear" w:color="auto" w:fill="F2F2F2"/>
            <w:vAlign w:val="center"/>
          </w:tcPr>
          <w:p w:rsidR="000165E2" w:rsidRPr="00C10756" w:rsidRDefault="000165E2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2382" w:type="dxa"/>
            <w:shd w:val="clear" w:color="auto" w:fill="F2F2F2"/>
          </w:tcPr>
          <w:p w:rsidR="000165E2" w:rsidRPr="00C10756" w:rsidRDefault="000165E2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Компетенции</w:t>
            </w:r>
          </w:p>
        </w:tc>
      </w:tr>
      <w:tr w:rsidR="006352E2" w:rsidRPr="00C10756" w:rsidTr="00512A5D">
        <w:tc>
          <w:tcPr>
            <w:tcW w:w="1694" w:type="dxa"/>
            <w:vAlign w:val="center"/>
          </w:tcPr>
          <w:p w:rsidR="006352E2" w:rsidRPr="00C10756" w:rsidRDefault="006352E2" w:rsidP="00691236">
            <w:pPr>
              <w:pStyle w:val="a"/>
              <w:numPr>
                <w:ilvl w:val="0"/>
                <w:numId w:val="31"/>
              </w:numPr>
              <w:rPr>
                <w:i/>
                <w:sz w:val="20"/>
                <w:szCs w:val="20"/>
              </w:rPr>
            </w:pPr>
            <w:r w:rsidRPr="00C10756">
              <w:rPr>
                <w:i/>
                <w:sz w:val="20"/>
                <w:szCs w:val="20"/>
              </w:rPr>
              <w:t xml:space="preserve"> (день и даты в соответствии с графиком и УП)</w:t>
            </w:r>
          </w:p>
        </w:tc>
        <w:tc>
          <w:tcPr>
            <w:tcW w:w="5387" w:type="dxa"/>
          </w:tcPr>
          <w:p w:rsidR="006352E2" w:rsidRPr="006352E2" w:rsidRDefault="006352E2" w:rsidP="006352E2">
            <w:pPr>
              <w:pStyle w:val="TableParagraph"/>
              <w:jc w:val="both"/>
              <w:rPr>
                <w:i/>
              </w:rPr>
            </w:pPr>
            <w:r w:rsidRPr="006352E2">
              <w:rPr>
                <w:i/>
              </w:rPr>
              <w:t>Определение целей и задач практики, получение</w:t>
            </w:r>
          </w:p>
          <w:p w:rsidR="006352E2" w:rsidRPr="006352E2" w:rsidRDefault="006352E2" w:rsidP="006352E2">
            <w:pPr>
              <w:pStyle w:val="TableParagraph"/>
              <w:jc w:val="both"/>
              <w:rPr>
                <w:i/>
              </w:rPr>
            </w:pPr>
            <w:r w:rsidRPr="006352E2">
              <w:rPr>
                <w:i/>
              </w:rPr>
              <w:t>материалов для прохождения практики.</w:t>
            </w:r>
          </w:p>
          <w:p w:rsidR="006352E2" w:rsidRPr="006352E2" w:rsidRDefault="006352E2" w:rsidP="006352E2">
            <w:pPr>
              <w:pStyle w:val="TableParagraph"/>
              <w:jc w:val="both"/>
              <w:rPr>
                <w:i/>
              </w:rPr>
            </w:pPr>
            <w:r w:rsidRPr="006352E2">
              <w:rPr>
                <w:i/>
              </w:rPr>
              <w:t>Инструктаж о порядке прохождения  практики; инструктаж по охране труда, технике безопасности, пожарной безопасности.</w:t>
            </w:r>
          </w:p>
          <w:p w:rsidR="006352E2" w:rsidRPr="006352E2" w:rsidRDefault="006352E2" w:rsidP="006352E2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i/>
              </w:rPr>
            </w:pPr>
            <w:r w:rsidRPr="006352E2">
              <w:rPr>
                <w:i/>
              </w:rPr>
              <w:t>Правила внутреннего трудового распорядка. Формирование представлений практикантов о специфике профессиональной деятельности педагога.</w:t>
            </w:r>
            <w:r w:rsidRPr="006352E2">
              <w:rPr>
                <w:i/>
              </w:rPr>
              <w:tab/>
            </w:r>
          </w:p>
          <w:p w:rsidR="006352E2" w:rsidRPr="006352E2" w:rsidRDefault="006352E2" w:rsidP="006352E2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bCs/>
                <w:i/>
              </w:rPr>
            </w:pPr>
          </w:p>
        </w:tc>
        <w:tc>
          <w:tcPr>
            <w:tcW w:w="2382" w:type="dxa"/>
          </w:tcPr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 xml:space="preserve">ОПК-5; 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ОПК-6;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6352E2">
              <w:rPr>
                <w:rFonts w:ascii="Times New Roman" w:hAnsi="Times New Roman"/>
                <w:i/>
              </w:rPr>
              <w:t>ОПК-8</w:t>
            </w:r>
          </w:p>
        </w:tc>
      </w:tr>
      <w:tr w:rsidR="006352E2" w:rsidRPr="00C10756" w:rsidTr="00512A5D">
        <w:tc>
          <w:tcPr>
            <w:tcW w:w="1694" w:type="dxa"/>
            <w:vAlign w:val="center"/>
          </w:tcPr>
          <w:p w:rsidR="006352E2" w:rsidRPr="00C10756" w:rsidRDefault="006352E2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</w:tcPr>
          <w:p w:rsidR="006352E2" w:rsidRPr="006352E2" w:rsidRDefault="006352E2" w:rsidP="006352E2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</w:rPr>
            </w:pPr>
            <w:r w:rsidRPr="006352E2">
              <w:rPr>
                <w:i/>
              </w:rPr>
              <w:t xml:space="preserve">Анализ </w:t>
            </w:r>
            <w:r w:rsidRPr="006352E2">
              <w:rPr>
                <w:i/>
                <w:spacing w:val="32"/>
              </w:rPr>
              <w:t xml:space="preserve"> </w:t>
            </w:r>
            <w:r w:rsidRPr="006352E2">
              <w:rPr>
                <w:i/>
              </w:rPr>
              <w:t>основной образовательной программы, по которой работает ДОУ.</w:t>
            </w:r>
          </w:p>
          <w:p w:rsidR="006352E2" w:rsidRPr="006352E2" w:rsidRDefault="006352E2" w:rsidP="006352E2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</w:rPr>
            </w:pPr>
            <w:r w:rsidRPr="006352E2">
              <w:rPr>
                <w:i/>
              </w:rPr>
              <w:t>Изучение и анализ планирования.</w:t>
            </w:r>
          </w:p>
          <w:p w:rsidR="006352E2" w:rsidRPr="006352E2" w:rsidRDefault="006352E2" w:rsidP="006352E2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</w:rPr>
            </w:pPr>
            <w:r w:rsidRPr="006352E2">
              <w:rPr>
                <w:i/>
              </w:rPr>
              <w:t>Составление конспектов пробных занятий по различным видам деятельности детей дошкольного возраста в соответствии с программой.</w:t>
            </w:r>
          </w:p>
          <w:p w:rsidR="006352E2" w:rsidRPr="006352E2" w:rsidRDefault="006352E2" w:rsidP="006352E2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</w:rPr>
            </w:pPr>
            <w:r w:rsidRPr="006352E2">
              <w:rPr>
                <w:i/>
              </w:rPr>
              <w:t>Проведение пробных занятий по различным видам деятельности детей дошкольного возраста в соответствии с программой.</w:t>
            </w:r>
          </w:p>
          <w:p w:rsidR="006352E2" w:rsidRPr="006352E2" w:rsidRDefault="006352E2" w:rsidP="006352E2">
            <w:pPr>
              <w:pStyle w:val="TableParagraph"/>
              <w:tabs>
                <w:tab w:val="left" w:pos="2784"/>
                <w:tab w:val="left" w:pos="6184"/>
              </w:tabs>
              <w:rPr>
                <w:bCs/>
                <w:i/>
              </w:rPr>
            </w:pPr>
            <w:r w:rsidRPr="006352E2">
              <w:rPr>
                <w:bCs/>
                <w:i/>
              </w:rPr>
              <w:t>Самоанализ проведенных занятий.</w:t>
            </w:r>
          </w:p>
        </w:tc>
        <w:tc>
          <w:tcPr>
            <w:tcW w:w="2382" w:type="dxa"/>
          </w:tcPr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ОПК-4</w:t>
            </w:r>
            <w:r w:rsidRPr="006352E2">
              <w:rPr>
                <w:rFonts w:ascii="Times New Roman" w:hAnsi="Times New Roman"/>
                <w:i/>
              </w:rPr>
              <w:tab/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ОПК-7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ОПК-8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ПК-1;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 xml:space="preserve">ПК-2; 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ПК-3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6352E2">
              <w:rPr>
                <w:rFonts w:ascii="Times New Roman" w:hAnsi="Times New Roman"/>
                <w:i/>
              </w:rPr>
              <w:t xml:space="preserve">ПК-4; </w:t>
            </w:r>
          </w:p>
        </w:tc>
      </w:tr>
      <w:tr w:rsidR="006352E2" w:rsidRPr="00C10756" w:rsidTr="00117D3B">
        <w:tc>
          <w:tcPr>
            <w:tcW w:w="1694" w:type="dxa"/>
            <w:vAlign w:val="center"/>
          </w:tcPr>
          <w:p w:rsidR="006352E2" w:rsidRPr="00C10756" w:rsidRDefault="006352E2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</w:tcPr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6352E2">
              <w:rPr>
                <w:rFonts w:ascii="Times New Roman" w:hAnsi="Times New Roman"/>
                <w:i/>
              </w:rPr>
              <w:t>Индивидуальное задание</w:t>
            </w:r>
          </w:p>
        </w:tc>
        <w:tc>
          <w:tcPr>
            <w:tcW w:w="2382" w:type="dxa"/>
          </w:tcPr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ОПК-7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ОПК-8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ПК-1;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 xml:space="preserve">ПК-2; 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ПК-3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6352E2">
              <w:rPr>
                <w:rFonts w:ascii="Times New Roman" w:hAnsi="Times New Roman"/>
                <w:i/>
              </w:rPr>
              <w:t>ПК-4</w:t>
            </w:r>
            <w:bookmarkStart w:id="4" w:name="_GoBack"/>
            <w:bookmarkEnd w:id="4"/>
          </w:p>
        </w:tc>
      </w:tr>
      <w:tr w:rsidR="006352E2" w:rsidRPr="00C10756" w:rsidTr="00117D3B">
        <w:tc>
          <w:tcPr>
            <w:tcW w:w="1694" w:type="dxa"/>
            <w:vAlign w:val="center"/>
          </w:tcPr>
          <w:p w:rsidR="006352E2" w:rsidRPr="00C10756" w:rsidRDefault="006352E2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</w:tcPr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6352E2">
              <w:rPr>
                <w:rFonts w:ascii="Times New Roman" w:hAnsi="Times New Roman"/>
                <w:i/>
              </w:rPr>
              <w:t>Формирование отчета по практике</w:t>
            </w:r>
          </w:p>
        </w:tc>
        <w:tc>
          <w:tcPr>
            <w:tcW w:w="2382" w:type="dxa"/>
          </w:tcPr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ОПК-5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352E2">
              <w:rPr>
                <w:rFonts w:ascii="Times New Roman" w:hAnsi="Times New Roman"/>
                <w:i/>
              </w:rPr>
              <w:t>ОПК-6</w:t>
            </w:r>
          </w:p>
          <w:p w:rsidR="006352E2" w:rsidRPr="006352E2" w:rsidRDefault="006352E2" w:rsidP="006352E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6352E2">
              <w:rPr>
                <w:rFonts w:ascii="Times New Roman" w:hAnsi="Times New Roman"/>
                <w:i/>
              </w:rPr>
              <w:t>ПК-2</w:t>
            </w:r>
          </w:p>
        </w:tc>
      </w:tr>
    </w:tbl>
    <w:p w:rsidR="000165E2" w:rsidRPr="00C10756" w:rsidRDefault="000165E2" w:rsidP="000165E2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highlight w:val="yellow"/>
          <w:lang w:eastAsia="ru-RU"/>
        </w:rPr>
        <w:br w:type="page"/>
      </w:r>
      <w:r w:rsidRPr="00C10756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4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0"/>
          <w:szCs w:val="20"/>
        </w:rPr>
        <w:t>ОТЗЫВ О ПРАКТИЧЕСКОЙ ПОДГОТОВКЕ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   Обучающегося </w:t>
      </w:r>
      <w:r w:rsidRPr="00C10756">
        <w:rPr>
          <w:rFonts w:ascii="Times New Roman" w:hAnsi="Times New Roman"/>
          <w:bCs/>
          <w:i/>
          <w:color w:val="000000"/>
          <w:sz w:val="20"/>
          <w:szCs w:val="20"/>
        </w:rPr>
        <w:t>___________________________________________________________________________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i/>
          <w:color w:val="000000"/>
          <w:sz w:val="20"/>
          <w:szCs w:val="20"/>
        </w:rPr>
      </w:pPr>
      <w:r w:rsidRPr="00C10756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     (фамилия, имя, отчество)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color w:val="000000"/>
          <w:sz w:val="16"/>
          <w:szCs w:val="16"/>
        </w:rPr>
        <w:t xml:space="preserve">время, в течение которого </w:t>
      </w:r>
      <w:proofErr w:type="gramStart"/>
      <w:r w:rsidRPr="00C10756">
        <w:rPr>
          <w:i/>
          <w:color w:val="000000"/>
          <w:sz w:val="16"/>
          <w:szCs w:val="16"/>
        </w:rPr>
        <w:t>обучающийся</w:t>
      </w:r>
      <w:proofErr w:type="gramEnd"/>
      <w:r w:rsidRPr="00C10756">
        <w:rPr>
          <w:i/>
          <w:color w:val="000000"/>
          <w:sz w:val="16"/>
          <w:szCs w:val="16"/>
        </w:rPr>
        <w:t xml:space="preserve"> проходил практическую подготовку;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color w:val="000000"/>
          <w:sz w:val="16"/>
          <w:szCs w:val="16"/>
        </w:rPr>
        <w:t>в каком объеме выполнена программа практики в соответствии с индивидуальным заданием по получению,</w:t>
      </w:r>
      <w:r w:rsidRPr="00C10756">
        <w:rPr>
          <w:i/>
          <w:color w:val="FF0000"/>
          <w:sz w:val="16"/>
          <w:szCs w:val="16"/>
        </w:rPr>
        <w:t xml:space="preserve"> </w:t>
      </w:r>
      <w:r w:rsidRPr="00C10756">
        <w:rPr>
          <w:i/>
          <w:sz w:val="16"/>
          <w:szCs w:val="16"/>
        </w:rPr>
        <w:t>закреплению, расширению, углублению и систематизация знаний, полученных при изучении специальных дисциплин в рамках осваиваемых компетенций;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 xml:space="preserve"> уровень теоретической и практической подготовки обучающегося, овладение навыками самостоятельного выполнения трудовых  функций;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 xml:space="preserve">трудовая дисциплина </w:t>
      </w:r>
      <w:proofErr w:type="gramStart"/>
      <w:r w:rsidRPr="00C10756">
        <w:rPr>
          <w:i/>
          <w:sz w:val="16"/>
          <w:szCs w:val="16"/>
        </w:rPr>
        <w:t>обучающегося</w:t>
      </w:r>
      <w:proofErr w:type="gramEnd"/>
      <w:r w:rsidRPr="00C10756">
        <w:rPr>
          <w:i/>
          <w:sz w:val="16"/>
          <w:szCs w:val="16"/>
        </w:rPr>
        <w:t xml:space="preserve"> во время практики;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>качество выполняемых работ; получение навыков практической работы в профессиональной деятельности;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>общий вывод руководителя практики от организаци</w:t>
      </w:r>
      <w:proofErr w:type="gramStart"/>
      <w:r w:rsidRPr="00C10756">
        <w:rPr>
          <w:i/>
          <w:sz w:val="16"/>
          <w:szCs w:val="16"/>
        </w:rPr>
        <w:t>и-</w:t>
      </w:r>
      <w:proofErr w:type="gramEnd"/>
      <w:r w:rsidRPr="00C10756">
        <w:rPr>
          <w:i/>
          <w:sz w:val="16"/>
          <w:szCs w:val="16"/>
        </w:rPr>
        <w:t xml:space="preserve"> о выполнении обучающимся программы практики и  планируемых результатов обучения по освоению компетенций, получения практических навыков в профессиональной деятельности – удалить при редактировании</w:t>
      </w:r>
    </w:p>
    <w:p w:rsidR="000165E2" w:rsidRPr="00C10756" w:rsidRDefault="000165E2" w:rsidP="000165E2">
      <w:pPr>
        <w:shd w:val="clear" w:color="auto" w:fill="FFFFFF"/>
        <w:tabs>
          <w:tab w:val="left" w:pos="9923"/>
        </w:tabs>
        <w:autoSpaceDE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  <w:r w:rsidRPr="00C1075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ind w:right="142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Рекомендуемая оценка </w:t>
      </w:r>
      <w:r w:rsidRPr="00C10756">
        <w:rPr>
          <w:rFonts w:ascii="Times New Roman" w:hAnsi="Times New Roman"/>
          <w:bCs/>
          <w:color w:val="000000"/>
          <w:sz w:val="20"/>
          <w:szCs w:val="20"/>
        </w:rPr>
        <w:t>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Руководитель по практической подготовке 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от профильной организации  </w:t>
      </w:r>
      <w:r w:rsidRPr="00C10756">
        <w:rPr>
          <w:rFonts w:ascii="Times New Roman" w:hAnsi="Times New Roman"/>
          <w:b/>
          <w:bCs/>
          <w:color w:val="000000"/>
          <w:sz w:val="20"/>
          <w:szCs w:val="20"/>
        </w:rPr>
        <w:t>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C10756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(ФИО, должность, подпись)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tabs>
          <w:tab w:val="left" w:pos="9781"/>
        </w:tabs>
        <w:autoSpaceDE w:val="0"/>
        <w:spacing w:after="0" w:line="240" w:lineRule="auto"/>
        <w:ind w:right="142"/>
        <w:rPr>
          <w:rFonts w:ascii="Times New Roman" w:hAnsi="Times New Roman"/>
          <w:i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color w:val="000000"/>
          <w:sz w:val="24"/>
          <w:szCs w:val="20"/>
        </w:rPr>
        <w:t>Заключение руководителя практики от организации (ОЧУ ВО ММА)</w:t>
      </w:r>
      <w:r w:rsidRPr="00C10756">
        <w:rPr>
          <w:rFonts w:ascii="Times New Roman" w:hAnsi="Times New Roman"/>
          <w:b/>
          <w:i/>
          <w:color w:val="000000"/>
          <w:sz w:val="24"/>
          <w:szCs w:val="20"/>
        </w:rPr>
        <w:t>:</w:t>
      </w:r>
      <w:r w:rsidRPr="00C10756">
        <w:rPr>
          <w:rFonts w:ascii="Times New Roman" w:hAnsi="Times New Roman"/>
          <w:i/>
          <w:color w:val="000000"/>
          <w:sz w:val="24"/>
          <w:szCs w:val="20"/>
          <w:u w:val="single"/>
        </w:rPr>
        <w:t xml:space="preserve"> 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ind w:right="142"/>
        <w:jc w:val="both"/>
        <w:rPr>
          <w:rFonts w:ascii="Times New Roman" w:hAnsi="Times New Roman"/>
          <w:sz w:val="20"/>
          <w:szCs w:val="20"/>
        </w:rPr>
      </w:pPr>
      <w:r w:rsidRPr="00C1075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5E2" w:rsidRPr="00C10756" w:rsidRDefault="000165E2" w:rsidP="000165E2">
      <w:pPr>
        <w:spacing w:after="0" w:line="240" w:lineRule="auto"/>
        <w:ind w:right="-57"/>
        <w:jc w:val="both"/>
        <w:rPr>
          <w:rFonts w:ascii="Times New Roman" w:hAnsi="Times New Roman"/>
          <w:sz w:val="20"/>
          <w:szCs w:val="20"/>
        </w:rPr>
      </w:pPr>
      <w:r w:rsidRPr="00C1075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Руководитель по практической подготовке 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от организации (ОЧУ ВО ММА)   </w:t>
      </w:r>
      <w:r w:rsidRPr="00C10756">
        <w:rPr>
          <w:rFonts w:ascii="Times New Roman" w:hAnsi="Times New Roman"/>
          <w:b/>
          <w:bCs/>
          <w:color w:val="000000"/>
          <w:sz w:val="20"/>
          <w:szCs w:val="20"/>
        </w:rPr>
        <w:t>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C10756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(ФИО, должность, подпись)</w:t>
      </w:r>
    </w:p>
    <w:p w:rsidR="000165E2" w:rsidRPr="00F37408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Общая оценка </w:t>
      </w:r>
      <w:r w:rsidRPr="00C10756">
        <w:rPr>
          <w:rFonts w:ascii="Times New Roman" w:hAnsi="Times New Roman"/>
          <w:bCs/>
          <w:color w:val="000000"/>
          <w:sz w:val="20"/>
          <w:szCs w:val="20"/>
        </w:rPr>
        <w:t>_______________________</w:t>
      </w:r>
    </w:p>
    <w:p w:rsidR="000165E2" w:rsidRPr="00904F32" w:rsidRDefault="000165E2" w:rsidP="000165E2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165E2" w:rsidRDefault="000165E2" w:rsidP="000165E2"/>
    <w:p w:rsidR="00B66460" w:rsidRDefault="00B66460" w:rsidP="000165E2">
      <w:pPr>
        <w:autoSpaceDE w:val="0"/>
        <w:autoSpaceDN w:val="0"/>
        <w:adjustRightInd w:val="0"/>
        <w:spacing w:after="0" w:line="360" w:lineRule="auto"/>
      </w:pPr>
    </w:p>
    <w:sectPr w:rsidR="00B66460" w:rsidSect="000165E2">
      <w:head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6C1" w:rsidRDefault="002D56C1" w:rsidP="00C60A5E">
      <w:pPr>
        <w:spacing w:after="0" w:line="240" w:lineRule="auto"/>
      </w:pPr>
      <w:r>
        <w:separator/>
      </w:r>
    </w:p>
  </w:endnote>
  <w:endnote w:type="continuationSeparator" w:id="0">
    <w:p w:rsidR="002D56C1" w:rsidRDefault="002D56C1" w:rsidP="00C6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 Neue">
    <w:altName w:val="Arial"/>
    <w:charset w:val="00"/>
    <w:family w:val="swiss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6C1" w:rsidRDefault="002D56C1" w:rsidP="00C60A5E">
      <w:pPr>
        <w:spacing w:after="0" w:line="240" w:lineRule="auto"/>
      </w:pPr>
      <w:r>
        <w:separator/>
      </w:r>
    </w:p>
  </w:footnote>
  <w:footnote w:type="continuationSeparator" w:id="0">
    <w:p w:rsidR="002D56C1" w:rsidRDefault="002D56C1" w:rsidP="00C6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FB7" w:rsidRPr="00A86CCB" w:rsidRDefault="005B5FB7" w:rsidP="002A460E">
    <w:pPr>
      <w:rPr>
        <w:sz w:val="8"/>
      </w:rPr>
    </w:pPr>
  </w:p>
  <w:p w:rsidR="005B5FB7" w:rsidRPr="000065A5" w:rsidRDefault="005B5FB7" w:rsidP="002A460E">
    <w:pPr>
      <w:pStyle w:val="a8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AA4" w:rsidRDefault="00867AA4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F6901"/>
    <w:multiLevelType w:val="hybridMultilevel"/>
    <w:tmpl w:val="49885034"/>
    <w:lvl w:ilvl="0" w:tplc="4E707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C81F1C"/>
    <w:multiLevelType w:val="multilevel"/>
    <w:tmpl w:val="0C544C94"/>
    <w:lvl w:ilvl="0">
      <w:start w:val="1"/>
      <w:numFmt w:val="decimal"/>
      <w:pStyle w:val="a"/>
      <w:suff w:val="space"/>
      <w:lvlText w:val="%1."/>
      <w:lvlJc w:val="left"/>
      <w:pPr>
        <w:ind w:left="247" w:hanging="24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C9A2DDB"/>
    <w:multiLevelType w:val="hybridMultilevel"/>
    <w:tmpl w:val="0B866386"/>
    <w:lvl w:ilvl="0" w:tplc="1B7A7D12">
      <w:numFmt w:val="bullet"/>
      <w:lvlText w:val="-"/>
      <w:lvlJc w:val="left"/>
      <w:pPr>
        <w:ind w:left="720" w:hanging="360"/>
      </w:pPr>
      <w:rPr>
        <w:rFonts w:hint="default"/>
        <w:w w:val="105"/>
        <w:lang w:val="ru-RU" w:eastAsia="ru-RU" w:bidi="ru-RU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901DE"/>
    <w:multiLevelType w:val="hybridMultilevel"/>
    <w:tmpl w:val="95DA5FB2"/>
    <w:lvl w:ilvl="0" w:tplc="1B7A7D12">
      <w:numFmt w:val="bullet"/>
      <w:lvlText w:val="-"/>
      <w:lvlJc w:val="left"/>
      <w:pPr>
        <w:ind w:left="1429" w:hanging="360"/>
      </w:pPr>
      <w:rPr>
        <w:rFonts w:hint="default"/>
        <w:w w:val="105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AD937B9"/>
    <w:multiLevelType w:val="hybridMultilevel"/>
    <w:tmpl w:val="ECDC5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7701"/>
    <w:multiLevelType w:val="hybridMultilevel"/>
    <w:tmpl w:val="ECDC5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DF7F8B"/>
    <w:multiLevelType w:val="hybridMultilevel"/>
    <w:tmpl w:val="5E7E9AA0"/>
    <w:lvl w:ilvl="0" w:tplc="30E2A4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DB78B6"/>
    <w:multiLevelType w:val="hybridMultilevel"/>
    <w:tmpl w:val="92403280"/>
    <w:lvl w:ilvl="0" w:tplc="EAF088C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74B1619"/>
    <w:multiLevelType w:val="hybridMultilevel"/>
    <w:tmpl w:val="D48CB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96A69"/>
    <w:multiLevelType w:val="hybridMultilevel"/>
    <w:tmpl w:val="F3300A7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>
    <w:nsid w:val="29EA3C25"/>
    <w:multiLevelType w:val="hybridMultilevel"/>
    <w:tmpl w:val="45E6F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B81FCD"/>
    <w:multiLevelType w:val="multilevel"/>
    <w:tmpl w:val="418ACA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0C66A5"/>
    <w:multiLevelType w:val="hybridMultilevel"/>
    <w:tmpl w:val="45343E32"/>
    <w:lvl w:ilvl="0" w:tplc="F5F0A898">
      <w:start w:val="1"/>
      <w:numFmt w:val="bullet"/>
      <w:lvlText w:val=""/>
      <w:lvlJc w:val="left"/>
      <w:pPr>
        <w:ind w:left="80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>
    <w:nsid w:val="3CD56871"/>
    <w:multiLevelType w:val="hybridMultilevel"/>
    <w:tmpl w:val="ECDC5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0B253C"/>
    <w:multiLevelType w:val="hybridMultilevel"/>
    <w:tmpl w:val="92403280"/>
    <w:lvl w:ilvl="0" w:tplc="EAF088C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3555FB7"/>
    <w:multiLevelType w:val="multilevel"/>
    <w:tmpl w:val="D9948980"/>
    <w:lvl w:ilvl="0">
      <w:start w:val="1"/>
      <w:numFmt w:val="decimal"/>
      <w:suff w:val="space"/>
      <w:lvlText w:val="%1."/>
      <w:lvlJc w:val="left"/>
      <w:pPr>
        <w:ind w:left="247" w:hanging="24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BC20C32"/>
    <w:multiLevelType w:val="hybridMultilevel"/>
    <w:tmpl w:val="9E2CAA16"/>
    <w:lvl w:ilvl="0" w:tplc="E7BCDA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3041BF2" w:tentative="1">
      <w:start w:val="1"/>
      <w:numFmt w:val="lowerLetter"/>
      <w:lvlText w:val="%2."/>
      <w:lvlJc w:val="left"/>
      <w:pPr>
        <w:ind w:left="1440" w:hanging="360"/>
      </w:pPr>
    </w:lvl>
    <w:lvl w:ilvl="2" w:tplc="6D2A4042" w:tentative="1">
      <w:start w:val="1"/>
      <w:numFmt w:val="lowerRoman"/>
      <w:lvlText w:val="%3."/>
      <w:lvlJc w:val="right"/>
      <w:pPr>
        <w:ind w:left="2160" w:hanging="180"/>
      </w:pPr>
    </w:lvl>
    <w:lvl w:ilvl="3" w:tplc="9028C54C" w:tentative="1">
      <w:start w:val="1"/>
      <w:numFmt w:val="decimal"/>
      <w:lvlText w:val="%4."/>
      <w:lvlJc w:val="left"/>
      <w:pPr>
        <w:ind w:left="2880" w:hanging="360"/>
      </w:pPr>
    </w:lvl>
    <w:lvl w:ilvl="4" w:tplc="ACA0290C" w:tentative="1">
      <w:start w:val="1"/>
      <w:numFmt w:val="lowerLetter"/>
      <w:lvlText w:val="%5."/>
      <w:lvlJc w:val="left"/>
      <w:pPr>
        <w:ind w:left="3600" w:hanging="360"/>
      </w:pPr>
    </w:lvl>
    <w:lvl w:ilvl="5" w:tplc="28F6CE44" w:tentative="1">
      <w:start w:val="1"/>
      <w:numFmt w:val="lowerRoman"/>
      <w:lvlText w:val="%6."/>
      <w:lvlJc w:val="right"/>
      <w:pPr>
        <w:ind w:left="4320" w:hanging="180"/>
      </w:pPr>
    </w:lvl>
    <w:lvl w:ilvl="6" w:tplc="9138843A" w:tentative="1">
      <w:start w:val="1"/>
      <w:numFmt w:val="decimal"/>
      <w:lvlText w:val="%7."/>
      <w:lvlJc w:val="left"/>
      <w:pPr>
        <w:ind w:left="5040" w:hanging="360"/>
      </w:pPr>
    </w:lvl>
    <w:lvl w:ilvl="7" w:tplc="273471B8" w:tentative="1">
      <w:start w:val="1"/>
      <w:numFmt w:val="lowerLetter"/>
      <w:lvlText w:val="%8."/>
      <w:lvlJc w:val="left"/>
      <w:pPr>
        <w:ind w:left="5760" w:hanging="360"/>
      </w:pPr>
    </w:lvl>
    <w:lvl w:ilvl="8" w:tplc="FED24F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865C09"/>
    <w:multiLevelType w:val="hybridMultilevel"/>
    <w:tmpl w:val="444688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C65616"/>
    <w:multiLevelType w:val="hybridMultilevel"/>
    <w:tmpl w:val="8BBE8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4E3E5B"/>
    <w:multiLevelType w:val="multilevel"/>
    <w:tmpl w:val="DF9E3F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53646508"/>
    <w:multiLevelType w:val="hybridMultilevel"/>
    <w:tmpl w:val="476A25A4"/>
    <w:lvl w:ilvl="0" w:tplc="BCFED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A04A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6CA5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B604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C87E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842D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B06C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6C5D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46B5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AC7297"/>
    <w:multiLevelType w:val="multilevel"/>
    <w:tmpl w:val="BC2C7044"/>
    <w:lvl w:ilvl="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87" w:hanging="1800"/>
      </w:pPr>
      <w:rPr>
        <w:rFonts w:hint="default"/>
      </w:rPr>
    </w:lvl>
  </w:abstractNum>
  <w:abstractNum w:abstractNumId="22">
    <w:nsid w:val="58061F8B"/>
    <w:multiLevelType w:val="hybridMultilevel"/>
    <w:tmpl w:val="C9E4A8E2"/>
    <w:lvl w:ilvl="0" w:tplc="12AC98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6792CB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AFEE7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0325B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AEC6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2326E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5AC3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96E38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FC003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84064FA"/>
    <w:multiLevelType w:val="hybridMultilevel"/>
    <w:tmpl w:val="17C66B32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BD7273"/>
    <w:multiLevelType w:val="hybridMultilevel"/>
    <w:tmpl w:val="D41608C8"/>
    <w:lvl w:ilvl="0" w:tplc="0419000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CAF62CC"/>
    <w:multiLevelType w:val="hybridMultilevel"/>
    <w:tmpl w:val="08481FAC"/>
    <w:lvl w:ilvl="0" w:tplc="0419000F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CB42A4E"/>
    <w:multiLevelType w:val="multilevel"/>
    <w:tmpl w:val="BADC41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C60C3C"/>
    <w:multiLevelType w:val="hybridMultilevel"/>
    <w:tmpl w:val="1C68173A"/>
    <w:lvl w:ilvl="0" w:tplc="B4BAF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276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6C09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24B2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4217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8855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2AB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5E74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9422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406C64"/>
    <w:multiLevelType w:val="multilevel"/>
    <w:tmpl w:val="065E8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70D91158"/>
    <w:multiLevelType w:val="hybridMultilevel"/>
    <w:tmpl w:val="ECDC542E"/>
    <w:lvl w:ilvl="0" w:tplc="EF94AF28">
      <w:start w:val="1"/>
      <w:numFmt w:val="decimal"/>
      <w:lvlText w:val="%1."/>
      <w:lvlJc w:val="left"/>
      <w:pPr>
        <w:ind w:left="720" w:hanging="360"/>
      </w:pPr>
    </w:lvl>
    <w:lvl w:ilvl="1" w:tplc="0EE47F62" w:tentative="1">
      <w:start w:val="1"/>
      <w:numFmt w:val="lowerLetter"/>
      <w:lvlText w:val="%2."/>
      <w:lvlJc w:val="left"/>
      <w:pPr>
        <w:ind w:left="1440" w:hanging="360"/>
      </w:pPr>
    </w:lvl>
    <w:lvl w:ilvl="2" w:tplc="71C05D12" w:tentative="1">
      <w:start w:val="1"/>
      <w:numFmt w:val="lowerRoman"/>
      <w:lvlText w:val="%3."/>
      <w:lvlJc w:val="right"/>
      <w:pPr>
        <w:ind w:left="2160" w:hanging="180"/>
      </w:pPr>
    </w:lvl>
    <w:lvl w:ilvl="3" w:tplc="D6DC6C36" w:tentative="1">
      <w:start w:val="1"/>
      <w:numFmt w:val="decimal"/>
      <w:lvlText w:val="%4."/>
      <w:lvlJc w:val="left"/>
      <w:pPr>
        <w:ind w:left="2880" w:hanging="360"/>
      </w:pPr>
    </w:lvl>
    <w:lvl w:ilvl="4" w:tplc="F0520056" w:tentative="1">
      <w:start w:val="1"/>
      <w:numFmt w:val="lowerLetter"/>
      <w:lvlText w:val="%5."/>
      <w:lvlJc w:val="left"/>
      <w:pPr>
        <w:ind w:left="3600" w:hanging="360"/>
      </w:pPr>
    </w:lvl>
    <w:lvl w:ilvl="5" w:tplc="30DE41DA" w:tentative="1">
      <w:start w:val="1"/>
      <w:numFmt w:val="lowerRoman"/>
      <w:lvlText w:val="%6."/>
      <w:lvlJc w:val="right"/>
      <w:pPr>
        <w:ind w:left="4320" w:hanging="180"/>
      </w:pPr>
    </w:lvl>
    <w:lvl w:ilvl="6" w:tplc="D8EED5DC" w:tentative="1">
      <w:start w:val="1"/>
      <w:numFmt w:val="decimal"/>
      <w:lvlText w:val="%7."/>
      <w:lvlJc w:val="left"/>
      <w:pPr>
        <w:ind w:left="5040" w:hanging="360"/>
      </w:pPr>
    </w:lvl>
    <w:lvl w:ilvl="7" w:tplc="DFDECCE2" w:tentative="1">
      <w:start w:val="1"/>
      <w:numFmt w:val="lowerLetter"/>
      <w:lvlText w:val="%8."/>
      <w:lvlJc w:val="left"/>
      <w:pPr>
        <w:ind w:left="5760" w:hanging="360"/>
      </w:pPr>
    </w:lvl>
    <w:lvl w:ilvl="8" w:tplc="A2006B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331A1A"/>
    <w:multiLevelType w:val="multilevel"/>
    <w:tmpl w:val="1630B7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749D6DEA"/>
    <w:multiLevelType w:val="multilevel"/>
    <w:tmpl w:val="070E09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>
    <w:nsid w:val="74E84294"/>
    <w:multiLevelType w:val="hybridMultilevel"/>
    <w:tmpl w:val="F31C1D5A"/>
    <w:lvl w:ilvl="0" w:tplc="D58E5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04AA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843B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4040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2405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9651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CE4B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617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3E20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C607C3"/>
    <w:multiLevelType w:val="multilevel"/>
    <w:tmpl w:val="BC2C7044"/>
    <w:lvl w:ilvl="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87" w:hanging="1800"/>
      </w:pPr>
      <w:rPr>
        <w:rFonts w:hint="default"/>
      </w:rPr>
    </w:lvl>
  </w:abstractNum>
  <w:abstractNum w:abstractNumId="34">
    <w:nsid w:val="763405E9"/>
    <w:multiLevelType w:val="hybridMultilevel"/>
    <w:tmpl w:val="C49ADC8E"/>
    <w:lvl w:ilvl="0" w:tplc="7C0A0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5"/>
        <w:lang w:val="ru-RU" w:eastAsia="ru-RU" w:bidi="ru-RU"/>
      </w:rPr>
    </w:lvl>
    <w:lvl w:ilvl="1" w:tplc="DF66CD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55605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E265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239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1AB9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61C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5CEB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4A14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287304"/>
    <w:multiLevelType w:val="hybridMultilevel"/>
    <w:tmpl w:val="5B460550"/>
    <w:lvl w:ilvl="0" w:tplc="04190001">
      <w:numFmt w:val="bullet"/>
      <w:lvlText w:val="-"/>
      <w:lvlJc w:val="left"/>
      <w:pPr>
        <w:ind w:left="1429" w:hanging="360"/>
      </w:pPr>
      <w:rPr>
        <w:rFonts w:hint="default"/>
        <w:w w:val="105"/>
        <w:lang w:val="ru-RU" w:eastAsia="ru-RU" w:bidi="ru-RU"/>
      </w:rPr>
    </w:lvl>
    <w:lvl w:ilvl="1" w:tplc="0419000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1"/>
  </w:num>
  <w:num w:numId="3">
    <w:abstractNumId w:val="21"/>
  </w:num>
  <w:num w:numId="4">
    <w:abstractNumId w:val="19"/>
  </w:num>
  <w:num w:numId="5">
    <w:abstractNumId w:val="28"/>
  </w:num>
  <w:num w:numId="6">
    <w:abstractNumId w:val="3"/>
  </w:num>
  <w:num w:numId="7">
    <w:abstractNumId w:val="30"/>
  </w:num>
  <w:num w:numId="8">
    <w:abstractNumId w:val="12"/>
  </w:num>
  <w:num w:numId="9">
    <w:abstractNumId w:val="33"/>
  </w:num>
  <w:num w:numId="10">
    <w:abstractNumId w:val="4"/>
  </w:num>
  <w:num w:numId="11">
    <w:abstractNumId w:val="6"/>
  </w:num>
  <w:num w:numId="12">
    <w:abstractNumId w:val="5"/>
  </w:num>
  <w:num w:numId="13">
    <w:abstractNumId w:val="2"/>
  </w:num>
  <w:num w:numId="14">
    <w:abstractNumId w:val="34"/>
  </w:num>
  <w:num w:numId="15">
    <w:abstractNumId w:val="32"/>
  </w:num>
  <w:num w:numId="16">
    <w:abstractNumId w:val="9"/>
  </w:num>
  <w:num w:numId="17">
    <w:abstractNumId w:val="27"/>
  </w:num>
  <w:num w:numId="18">
    <w:abstractNumId w:val="20"/>
  </w:num>
  <w:num w:numId="19">
    <w:abstractNumId w:val="23"/>
  </w:num>
  <w:num w:numId="20">
    <w:abstractNumId w:val="22"/>
  </w:num>
  <w:num w:numId="21">
    <w:abstractNumId w:val="16"/>
  </w:num>
  <w:num w:numId="22">
    <w:abstractNumId w:val="25"/>
  </w:num>
  <w:num w:numId="23">
    <w:abstractNumId w:val="14"/>
  </w:num>
  <w:num w:numId="24">
    <w:abstractNumId w:val="7"/>
  </w:num>
  <w:num w:numId="25">
    <w:abstractNumId w:val="29"/>
  </w:num>
  <w:num w:numId="26">
    <w:abstractNumId w:val="13"/>
  </w:num>
  <w:num w:numId="27">
    <w:abstractNumId w:val="35"/>
  </w:num>
  <w:num w:numId="28">
    <w:abstractNumId w:val="8"/>
  </w:num>
  <w:num w:numId="29">
    <w:abstractNumId w:val="18"/>
  </w:num>
  <w:num w:numId="30">
    <w:abstractNumId w:val="1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10"/>
  </w:num>
  <w:num w:numId="39">
    <w:abstractNumId w:val="17"/>
  </w:num>
  <w:num w:numId="40">
    <w:abstractNumId w:val="11"/>
  </w:num>
  <w:num w:numId="41">
    <w:abstractNumId w:val="0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02D"/>
    <w:rsid w:val="00016469"/>
    <w:rsid w:val="000165E2"/>
    <w:rsid w:val="00060E51"/>
    <w:rsid w:val="00071738"/>
    <w:rsid w:val="000A1BC6"/>
    <w:rsid w:val="000B4884"/>
    <w:rsid w:val="000D1E94"/>
    <w:rsid w:val="000E5108"/>
    <w:rsid w:val="000E7B30"/>
    <w:rsid w:val="00107374"/>
    <w:rsid w:val="0013627A"/>
    <w:rsid w:val="001634D2"/>
    <w:rsid w:val="002667FF"/>
    <w:rsid w:val="00295B61"/>
    <w:rsid w:val="002B69C5"/>
    <w:rsid w:val="002D56C1"/>
    <w:rsid w:val="002D6522"/>
    <w:rsid w:val="0030217C"/>
    <w:rsid w:val="0031704C"/>
    <w:rsid w:val="00392287"/>
    <w:rsid w:val="003C54F8"/>
    <w:rsid w:val="003D220A"/>
    <w:rsid w:val="0044172F"/>
    <w:rsid w:val="004551F4"/>
    <w:rsid w:val="004E64CB"/>
    <w:rsid w:val="004F524D"/>
    <w:rsid w:val="0052480B"/>
    <w:rsid w:val="0055101C"/>
    <w:rsid w:val="00556BC5"/>
    <w:rsid w:val="00560BA3"/>
    <w:rsid w:val="005B2029"/>
    <w:rsid w:val="005B5FB7"/>
    <w:rsid w:val="006352E2"/>
    <w:rsid w:val="006575DC"/>
    <w:rsid w:val="0067634A"/>
    <w:rsid w:val="006A2A21"/>
    <w:rsid w:val="006C6597"/>
    <w:rsid w:val="0071257F"/>
    <w:rsid w:val="0072402D"/>
    <w:rsid w:val="007630C7"/>
    <w:rsid w:val="00783930"/>
    <w:rsid w:val="00845F9C"/>
    <w:rsid w:val="008660FA"/>
    <w:rsid w:val="00867AA4"/>
    <w:rsid w:val="0087674A"/>
    <w:rsid w:val="008D0469"/>
    <w:rsid w:val="008D128C"/>
    <w:rsid w:val="008F0FB9"/>
    <w:rsid w:val="00900A3E"/>
    <w:rsid w:val="009347D3"/>
    <w:rsid w:val="00947009"/>
    <w:rsid w:val="00992A4C"/>
    <w:rsid w:val="009A79EB"/>
    <w:rsid w:val="009B4692"/>
    <w:rsid w:val="009C0EBF"/>
    <w:rsid w:val="00A36468"/>
    <w:rsid w:val="00A67FDF"/>
    <w:rsid w:val="00AB04A8"/>
    <w:rsid w:val="00B2372D"/>
    <w:rsid w:val="00B34C41"/>
    <w:rsid w:val="00B4044A"/>
    <w:rsid w:val="00B66460"/>
    <w:rsid w:val="00B72798"/>
    <w:rsid w:val="00BA41D7"/>
    <w:rsid w:val="00BA5D43"/>
    <w:rsid w:val="00BC3A7C"/>
    <w:rsid w:val="00BD30F6"/>
    <w:rsid w:val="00BE2C47"/>
    <w:rsid w:val="00C10756"/>
    <w:rsid w:val="00C60A5E"/>
    <w:rsid w:val="00C63587"/>
    <w:rsid w:val="00CC4093"/>
    <w:rsid w:val="00CC6C13"/>
    <w:rsid w:val="00CD5EFA"/>
    <w:rsid w:val="00CE560A"/>
    <w:rsid w:val="00CF614D"/>
    <w:rsid w:val="00D45667"/>
    <w:rsid w:val="00D90D0A"/>
    <w:rsid w:val="00D97B38"/>
    <w:rsid w:val="00DC11E6"/>
    <w:rsid w:val="00EC3052"/>
    <w:rsid w:val="00EE5970"/>
    <w:rsid w:val="00EE75A0"/>
    <w:rsid w:val="00F01F3E"/>
    <w:rsid w:val="00F02E4B"/>
    <w:rsid w:val="00F462A9"/>
    <w:rsid w:val="00F67D34"/>
    <w:rsid w:val="00F71299"/>
    <w:rsid w:val="00F83CE4"/>
    <w:rsid w:val="00F8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2402D"/>
    <w:rPr>
      <w:rFonts w:ascii="Calibri" w:eastAsia="Times New Roman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0E7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0"/>
    <w:next w:val="a0"/>
    <w:link w:val="60"/>
    <w:qFormat/>
    <w:rsid w:val="0072402D"/>
    <w:pPr>
      <w:tabs>
        <w:tab w:val="num" w:pos="2796"/>
      </w:tabs>
      <w:spacing w:before="240" w:after="60" w:line="240" w:lineRule="auto"/>
      <w:ind w:left="2796" w:hanging="1152"/>
      <w:outlineLvl w:val="5"/>
    </w:pPr>
    <w:rPr>
      <w:rFonts w:ascii="Times New Roman" w:hAnsi="Times New Roman"/>
      <w:i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72402D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">
    <w:name w:val="Основной текст (7)_"/>
    <w:basedOn w:val="a1"/>
    <w:link w:val="70"/>
    <w:rsid w:val="0072402D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72402D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8">
    <w:name w:val="Основной текст (8)_"/>
    <w:basedOn w:val="a1"/>
    <w:link w:val="80"/>
    <w:rsid w:val="0072402D"/>
    <w:rPr>
      <w:rFonts w:ascii="Verdana" w:eastAsia="Verdana" w:hAnsi="Verdana" w:cs="Verdana"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72402D"/>
    <w:pPr>
      <w:widowControl w:val="0"/>
      <w:shd w:val="clear" w:color="auto" w:fill="FFFFFF"/>
      <w:spacing w:after="0" w:line="240" w:lineRule="exact"/>
      <w:jc w:val="both"/>
    </w:pPr>
    <w:rPr>
      <w:rFonts w:ascii="Verdana" w:eastAsia="Verdana" w:hAnsi="Verdana" w:cs="Verdana"/>
      <w:sz w:val="20"/>
      <w:szCs w:val="20"/>
    </w:rPr>
  </w:style>
  <w:style w:type="table" w:styleId="a4">
    <w:name w:val="Table Grid"/>
    <w:basedOn w:val="a2"/>
    <w:uiPriority w:val="59"/>
    <w:rsid w:val="007240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0"/>
    <w:link w:val="a6"/>
    <w:uiPriority w:val="34"/>
    <w:qFormat/>
    <w:rsid w:val="0072402D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72402D"/>
    <w:rPr>
      <w:rFonts w:ascii="Calibri" w:eastAsia="Times New Roman" w:hAnsi="Calibri" w:cs="Times New Roman"/>
    </w:rPr>
  </w:style>
  <w:style w:type="character" w:customStyle="1" w:styleId="2">
    <w:name w:val="Основной текст (2)_"/>
    <w:basedOn w:val="a1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7240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7">
    <w:name w:val="Hyperlink"/>
    <w:basedOn w:val="a1"/>
    <w:uiPriority w:val="99"/>
    <w:unhideWhenUsed/>
    <w:rsid w:val="0072402D"/>
    <w:rPr>
      <w:color w:val="0000FF" w:themeColor="hyperlink"/>
      <w:u w:val="single"/>
    </w:rPr>
  </w:style>
  <w:style w:type="paragraph" w:styleId="a8">
    <w:name w:val="header"/>
    <w:basedOn w:val="a0"/>
    <w:link w:val="a9"/>
    <w:uiPriority w:val="99"/>
    <w:rsid w:val="0072402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1"/>
    <w:link w:val="a8"/>
    <w:uiPriority w:val="99"/>
    <w:rsid w:val="007240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note text"/>
    <w:basedOn w:val="a0"/>
    <w:link w:val="ab"/>
    <w:uiPriority w:val="99"/>
    <w:semiHidden/>
    <w:unhideWhenUsed/>
    <w:rsid w:val="0072402D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b">
    <w:name w:val="Текст сноски Знак"/>
    <w:basedOn w:val="a1"/>
    <w:link w:val="aa"/>
    <w:uiPriority w:val="99"/>
    <w:semiHidden/>
    <w:rsid w:val="007240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По умолчанию"/>
    <w:rsid w:val="007240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customStyle="1" w:styleId="a">
    <w:name w:val="Нумерованный многоуровневый список"/>
    <w:basedOn w:val="a5"/>
    <w:link w:val="ad"/>
    <w:qFormat/>
    <w:rsid w:val="00295B61"/>
    <w:pPr>
      <w:numPr>
        <w:numId w:val="30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e">
    <w:name w:val="Balloon Text"/>
    <w:basedOn w:val="a0"/>
    <w:link w:val="af"/>
    <w:uiPriority w:val="99"/>
    <w:semiHidden/>
    <w:unhideWhenUsed/>
    <w:rsid w:val="00295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295B61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0"/>
    <w:uiPriority w:val="99"/>
    <w:semiHidden/>
    <w:unhideWhenUsed/>
    <w:rsid w:val="000E7B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0E7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ZOIMAL">
    <w:name w:val="ZOI_MAL"/>
    <w:basedOn w:val="1"/>
    <w:uiPriority w:val="99"/>
    <w:qFormat/>
    <w:rsid w:val="000E7B30"/>
    <w:pPr>
      <w:keepNext w:val="0"/>
      <w:keepLines w:val="0"/>
      <w:spacing w:before="120" w:after="120" w:line="240" w:lineRule="auto"/>
      <w:ind w:left="720" w:hanging="360"/>
    </w:pPr>
    <w:rPr>
      <w:rFonts w:ascii="Times New Roman" w:eastAsia="Times New Roman" w:hAnsi="Times New Roman" w:cs="Times New Roman"/>
      <w:color w:val="auto"/>
      <w:kern w:val="36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0E7B3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0E7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Нумерованный многоуровневый список Знак"/>
    <w:basedOn w:val="a1"/>
    <w:link w:val="a"/>
    <w:rsid w:val="009C0E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9C0EBF"/>
  </w:style>
  <w:style w:type="paragraph" w:customStyle="1" w:styleId="af1">
    <w:name w:val="Содержимое таблицы"/>
    <w:basedOn w:val="a0"/>
    <w:rsid w:val="009C0EBF"/>
    <w:pPr>
      <w:suppressLineNumbers/>
      <w:suppressAutoHyphens/>
      <w:spacing w:after="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f2">
    <w:name w:val="Body Text"/>
    <w:basedOn w:val="a0"/>
    <w:link w:val="af3"/>
    <w:uiPriority w:val="99"/>
    <w:unhideWhenUsed/>
    <w:rsid w:val="00C10756"/>
    <w:pPr>
      <w:spacing w:after="120"/>
    </w:pPr>
    <w:rPr>
      <w:rFonts w:eastAsia="Calibri"/>
    </w:rPr>
  </w:style>
  <w:style w:type="character" w:customStyle="1" w:styleId="af3">
    <w:name w:val="Основной текст Знак"/>
    <w:basedOn w:val="a1"/>
    <w:link w:val="af2"/>
    <w:uiPriority w:val="99"/>
    <w:rsid w:val="00C10756"/>
    <w:rPr>
      <w:rFonts w:ascii="Calibri" w:eastAsia="Calibri" w:hAnsi="Calibri" w:cs="Times New Roman"/>
    </w:rPr>
  </w:style>
  <w:style w:type="paragraph" w:customStyle="1" w:styleId="af4">
    <w:name w:val="Подпись к таблице"/>
    <w:basedOn w:val="a0"/>
    <w:link w:val="af5"/>
    <w:qFormat/>
    <w:rsid w:val="00C10756"/>
    <w:pPr>
      <w:spacing w:before="60" w:after="60" w:line="240" w:lineRule="auto"/>
    </w:pPr>
    <w:rPr>
      <w:rFonts w:ascii="Verdana" w:hAnsi="Verdana"/>
      <w:sz w:val="24"/>
      <w:szCs w:val="24"/>
    </w:rPr>
  </w:style>
  <w:style w:type="character" w:customStyle="1" w:styleId="af5">
    <w:name w:val="Подпись к таблице Знак"/>
    <w:link w:val="af4"/>
    <w:rsid w:val="00C10756"/>
    <w:rPr>
      <w:rFonts w:ascii="Verdana" w:eastAsia="Times New Roman" w:hAnsi="Verdana" w:cs="Times New Roman"/>
      <w:sz w:val="24"/>
      <w:szCs w:val="24"/>
    </w:rPr>
  </w:style>
  <w:style w:type="paragraph" w:styleId="af6">
    <w:name w:val="footer"/>
    <w:basedOn w:val="a0"/>
    <w:link w:val="af7"/>
    <w:uiPriority w:val="99"/>
    <w:semiHidden/>
    <w:unhideWhenUsed/>
    <w:rsid w:val="005B5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semiHidden/>
    <w:rsid w:val="005B5FB7"/>
    <w:rPr>
      <w:rFonts w:ascii="Calibri" w:eastAsia="Times New Roman" w:hAnsi="Calibri" w:cs="Times New Roman"/>
    </w:rPr>
  </w:style>
  <w:style w:type="character" w:styleId="af8">
    <w:name w:val="Emphasis"/>
    <w:qFormat/>
    <w:rsid w:val="005B5FB7"/>
    <w:rPr>
      <w:iCs/>
    </w:rPr>
  </w:style>
  <w:style w:type="character" w:customStyle="1" w:styleId="af9">
    <w:name w:val="Основной текст + Полужирный;Курсив"/>
    <w:rsid w:val="005B5FB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2402D"/>
    <w:rPr>
      <w:rFonts w:ascii="Calibri" w:eastAsia="Times New Roman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0E7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0"/>
    <w:next w:val="a0"/>
    <w:link w:val="60"/>
    <w:qFormat/>
    <w:rsid w:val="0072402D"/>
    <w:pPr>
      <w:tabs>
        <w:tab w:val="num" w:pos="2796"/>
      </w:tabs>
      <w:spacing w:before="240" w:after="60" w:line="240" w:lineRule="auto"/>
      <w:ind w:left="2796" w:hanging="1152"/>
      <w:outlineLvl w:val="5"/>
    </w:pPr>
    <w:rPr>
      <w:rFonts w:ascii="Times New Roman" w:hAnsi="Times New Roman"/>
      <w:i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72402D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">
    <w:name w:val="Основной текст (7)_"/>
    <w:basedOn w:val="a1"/>
    <w:link w:val="70"/>
    <w:rsid w:val="0072402D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72402D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8">
    <w:name w:val="Основной текст (8)_"/>
    <w:basedOn w:val="a1"/>
    <w:link w:val="80"/>
    <w:rsid w:val="0072402D"/>
    <w:rPr>
      <w:rFonts w:ascii="Verdana" w:eastAsia="Verdana" w:hAnsi="Verdana" w:cs="Verdana"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72402D"/>
    <w:pPr>
      <w:widowControl w:val="0"/>
      <w:shd w:val="clear" w:color="auto" w:fill="FFFFFF"/>
      <w:spacing w:after="0" w:line="240" w:lineRule="exact"/>
      <w:jc w:val="both"/>
    </w:pPr>
    <w:rPr>
      <w:rFonts w:ascii="Verdana" w:eastAsia="Verdana" w:hAnsi="Verdana" w:cs="Verdana"/>
      <w:sz w:val="20"/>
      <w:szCs w:val="20"/>
    </w:rPr>
  </w:style>
  <w:style w:type="table" w:styleId="a4">
    <w:name w:val="Table Grid"/>
    <w:basedOn w:val="a2"/>
    <w:uiPriority w:val="59"/>
    <w:rsid w:val="007240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0"/>
    <w:link w:val="a6"/>
    <w:uiPriority w:val="34"/>
    <w:qFormat/>
    <w:rsid w:val="0072402D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72402D"/>
    <w:rPr>
      <w:rFonts w:ascii="Calibri" w:eastAsia="Times New Roman" w:hAnsi="Calibri" w:cs="Times New Roman"/>
    </w:rPr>
  </w:style>
  <w:style w:type="character" w:customStyle="1" w:styleId="2">
    <w:name w:val="Основной текст (2)_"/>
    <w:basedOn w:val="a1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7240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7">
    <w:name w:val="Hyperlink"/>
    <w:basedOn w:val="a1"/>
    <w:uiPriority w:val="99"/>
    <w:unhideWhenUsed/>
    <w:rsid w:val="0072402D"/>
    <w:rPr>
      <w:color w:val="0000FF" w:themeColor="hyperlink"/>
      <w:u w:val="single"/>
    </w:rPr>
  </w:style>
  <w:style w:type="paragraph" w:styleId="a8">
    <w:name w:val="header"/>
    <w:basedOn w:val="a0"/>
    <w:link w:val="a9"/>
    <w:uiPriority w:val="99"/>
    <w:rsid w:val="0072402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1"/>
    <w:link w:val="a8"/>
    <w:uiPriority w:val="99"/>
    <w:rsid w:val="007240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note text"/>
    <w:basedOn w:val="a0"/>
    <w:link w:val="ab"/>
    <w:uiPriority w:val="99"/>
    <w:semiHidden/>
    <w:unhideWhenUsed/>
    <w:rsid w:val="0072402D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b">
    <w:name w:val="Текст сноски Знак"/>
    <w:basedOn w:val="a1"/>
    <w:link w:val="aa"/>
    <w:uiPriority w:val="99"/>
    <w:semiHidden/>
    <w:rsid w:val="007240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По умолчанию"/>
    <w:rsid w:val="007240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customStyle="1" w:styleId="a">
    <w:name w:val="Нумерованный многоуровневый список"/>
    <w:basedOn w:val="a5"/>
    <w:link w:val="ad"/>
    <w:qFormat/>
    <w:rsid w:val="00295B61"/>
    <w:pPr>
      <w:numPr>
        <w:numId w:val="30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e">
    <w:name w:val="Balloon Text"/>
    <w:basedOn w:val="a0"/>
    <w:link w:val="af"/>
    <w:uiPriority w:val="99"/>
    <w:semiHidden/>
    <w:unhideWhenUsed/>
    <w:rsid w:val="00295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295B61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0"/>
    <w:uiPriority w:val="99"/>
    <w:semiHidden/>
    <w:unhideWhenUsed/>
    <w:rsid w:val="000E7B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0E7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ZOIMAL">
    <w:name w:val="ZOI_MAL"/>
    <w:basedOn w:val="1"/>
    <w:uiPriority w:val="99"/>
    <w:qFormat/>
    <w:rsid w:val="000E7B30"/>
    <w:pPr>
      <w:keepNext w:val="0"/>
      <w:keepLines w:val="0"/>
      <w:spacing w:before="120" w:after="120" w:line="240" w:lineRule="auto"/>
      <w:ind w:left="720" w:hanging="360"/>
    </w:pPr>
    <w:rPr>
      <w:rFonts w:ascii="Times New Roman" w:eastAsia="Times New Roman" w:hAnsi="Times New Roman" w:cs="Times New Roman"/>
      <w:color w:val="auto"/>
      <w:kern w:val="36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0E7B3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0E7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Нумерованный многоуровневый список Знак"/>
    <w:basedOn w:val="a1"/>
    <w:link w:val="a"/>
    <w:rsid w:val="009C0E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9C0EBF"/>
  </w:style>
  <w:style w:type="paragraph" w:customStyle="1" w:styleId="af1">
    <w:name w:val="Содержимое таблицы"/>
    <w:basedOn w:val="a0"/>
    <w:rsid w:val="009C0EBF"/>
    <w:pPr>
      <w:suppressLineNumbers/>
      <w:suppressAutoHyphens/>
      <w:spacing w:after="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f2">
    <w:name w:val="Body Text"/>
    <w:basedOn w:val="a0"/>
    <w:link w:val="af3"/>
    <w:uiPriority w:val="99"/>
    <w:unhideWhenUsed/>
    <w:rsid w:val="00C10756"/>
    <w:pPr>
      <w:spacing w:after="120"/>
    </w:pPr>
    <w:rPr>
      <w:rFonts w:eastAsia="Calibri"/>
    </w:rPr>
  </w:style>
  <w:style w:type="character" w:customStyle="1" w:styleId="af3">
    <w:name w:val="Основной текст Знак"/>
    <w:basedOn w:val="a1"/>
    <w:link w:val="af2"/>
    <w:uiPriority w:val="99"/>
    <w:rsid w:val="00C10756"/>
    <w:rPr>
      <w:rFonts w:ascii="Calibri" w:eastAsia="Calibri" w:hAnsi="Calibri" w:cs="Times New Roman"/>
    </w:rPr>
  </w:style>
  <w:style w:type="paragraph" w:customStyle="1" w:styleId="af4">
    <w:name w:val="Подпись к таблице"/>
    <w:basedOn w:val="a0"/>
    <w:link w:val="af5"/>
    <w:qFormat/>
    <w:rsid w:val="00C10756"/>
    <w:pPr>
      <w:spacing w:before="60" w:after="60" w:line="240" w:lineRule="auto"/>
    </w:pPr>
    <w:rPr>
      <w:rFonts w:ascii="Verdana" w:hAnsi="Verdana"/>
      <w:sz w:val="24"/>
      <w:szCs w:val="24"/>
    </w:rPr>
  </w:style>
  <w:style w:type="character" w:customStyle="1" w:styleId="af5">
    <w:name w:val="Подпись к таблице Знак"/>
    <w:link w:val="af4"/>
    <w:rsid w:val="00C10756"/>
    <w:rPr>
      <w:rFonts w:ascii="Verdana" w:eastAsia="Times New Roman" w:hAnsi="Verdana" w:cs="Times New Roman"/>
      <w:sz w:val="24"/>
      <w:szCs w:val="24"/>
    </w:rPr>
  </w:style>
  <w:style w:type="paragraph" w:styleId="af6">
    <w:name w:val="footer"/>
    <w:basedOn w:val="a0"/>
    <w:link w:val="af7"/>
    <w:uiPriority w:val="99"/>
    <w:semiHidden/>
    <w:unhideWhenUsed/>
    <w:rsid w:val="005B5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semiHidden/>
    <w:rsid w:val="005B5FB7"/>
    <w:rPr>
      <w:rFonts w:ascii="Calibri" w:eastAsia="Times New Roman" w:hAnsi="Calibri" w:cs="Times New Roman"/>
    </w:rPr>
  </w:style>
  <w:style w:type="character" w:styleId="af8">
    <w:name w:val="Emphasis"/>
    <w:qFormat/>
    <w:rsid w:val="005B5FB7"/>
    <w:rPr>
      <w:iCs/>
    </w:rPr>
  </w:style>
  <w:style w:type="character" w:customStyle="1" w:styleId="af9">
    <w:name w:val="Основной текст + Полужирный;Курсив"/>
    <w:rsid w:val="005B5FB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biblioclub.ru/index.php?page=book&amp;id=561256" TargetMode="External"/><Relationship Id="rId18" Type="http://schemas.openxmlformats.org/officeDocument/2006/relationships/hyperlink" Target="https://www.rsl.ru/" TargetMode="External"/><Relationship Id="rId26" Type="http://schemas.openxmlformats.org/officeDocument/2006/relationships/hyperlink" Target="http://www.fipi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5ballov.com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iblioclub.ru/index.php?page=book&amp;id=426827" TargetMode="External"/><Relationship Id="rId17" Type="http://schemas.openxmlformats.org/officeDocument/2006/relationships/hyperlink" Target="https://biblioclub.ru/index.php?page=book&amp;id=210585" TargetMode="External"/><Relationship Id="rId25" Type="http://schemas.openxmlformats.org/officeDocument/2006/relationships/hyperlink" Target="http://www.edu.-all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club.ru/index.php?page=book&amp;id=571488" TargetMode="External"/><Relationship Id="rId20" Type="http://schemas.openxmlformats.org/officeDocument/2006/relationships/hyperlink" Target="http://www.Aport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biblioclub.ru/" TargetMode="External"/><Relationship Id="rId24" Type="http://schemas.openxmlformats.org/officeDocument/2006/relationships/hyperlink" Target="http://www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&amp;id=272301" TargetMode="External"/><Relationship Id="rId23" Type="http://schemas.openxmlformats.org/officeDocument/2006/relationships/hyperlink" Target="http://www.ed.gov.ru" TargetMode="External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hyperlink" Target="http://www.AltaVista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https://biblioclub.ru/index.php?page=book&amp;id=500451" TargetMode="External"/><Relationship Id="rId22" Type="http://schemas.openxmlformats.org/officeDocument/2006/relationships/hyperlink" Target="http://www.curator.ru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20</Pages>
  <Words>5889</Words>
  <Characters>33568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Ирина</cp:lastModifiedBy>
  <cp:revision>10</cp:revision>
  <dcterms:created xsi:type="dcterms:W3CDTF">2021-02-14T12:06:00Z</dcterms:created>
  <dcterms:modified xsi:type="dcterms:W3CDTF">2021-02-14T12:21:00Z</dcterms:modified>
</cp:coreProperties>
</file>