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7062E0" w14:textId="77777777" w:rsidR="00DF51A9" w:rsidRPr="0071117F" w:rsidRDefault="00DF51A9" w:rsidP="00933D00">
      <w:pPr>
        <w:ind w:left="-426"/>
        <w:jc w:val="center"/>
        <w:rPr>
          <w:rFonts w:ascii="Times New Roman" w:hAnsi="Times New Roman" w:cs="Times New Roman"/>
          <w:noProof/>
          <w:sz w:val="28"/>
        </w:rPr>
      </w:pPr>
      <w:r w:rsidRPr="0071117F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609AB311" wp14:editId="537DC820">
            <wp:extent cx="4081886" cy="69078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8037" cy="744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8DF63B" w14:textId="77777777" w:rsidR="00DF51A9" w:rsidRPr="0071117F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2BFA85" w14:textId="77777777" w:rsidR="00DF51A9" w:rsidRPr="0071117F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3685EE" w14:textId="77777777" w:rsidR="00DF51A9" w:rsidRPr="0071117F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176FCD" w14:textId="77777777" w:rsidR="00DF51A9" w:rsidRPr="0071117F" w:rsidRDefault="00DF51A9" w:rsidP="00DF51A9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A28E7A3" w14:textId="77777777" w:rsidR="00DF51A9" w:rsidRPr="0071117F" w:rsidRDefault="00DF51A9" w:rsidP="00DF51A9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E4B1BBA" w14:textId="77777777" w:rsidR="00DF51A9" w:rsidRPr="0071117F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2737B4C" w14:textId="77777777" w:rsidR="00DF51A9" w:rsidRPr="0071117F" w:rsidRDefault="00DF51A9" w:rsidP="00DF51A9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z w:val="52"/>
          <w:szCs w:val="44"/>
          <w:lang w:eastAsia="ru-RU"/>
        </w:rPr>
      </w:pPr>
      <w:r w:rsidRPr="0071117F">
        <w:rPr>
          <w:rFonts w:ascii="Times New Roman" w:eastAsia="Times New Roman" w:hAnsi="Times New Roman" w:cs="Times New Roman"/>
          <w:b/>
          <w:sz w:val="52"/>
          <w:szCs w:val="44"/>
          <w:lang w:eastAsia="ru-RU"/>
        </w:rPr>
        <w:t>Практическое задание</w:t>
      </w:r>
    </w:p>
    <w:p w14:paraId="134DEC74" w14:textId="77777777" w:rsidR="00DF51A9" w:rsidRPr="0071117F" w:rsidRDefault="00DF51A9" w:rsidP="00DF51A9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z w:val="52"/>
          <w:szCs w:val="44"/>
          <w:lang w:eastAsia="ru-RU"/>
        </w:rPr>
      </w:pPr>
      <w:r w:rsidRPr="0071117F">
        <w:rPr>
          <w:rFonts w:ascii="Times New Roman" w:eastAsia="Times New Roman" w:hAnsi="Times New Roman" w:cs="Times New Roman"/>
          <w:b/>
          <w:sz w:val="52"/>
          <w:szCs w:val="44"/>
          <w:lang w:eastAsia="ru-RU"/>
        </w:rPr>
        <w:t xml:space="preserve">по дисциплине </w:t>
      </w:r>
    </w:p>
    <w:p w14:paraId="2F74C973" w14:textId="56860B1C" w:rsidR="00DF51A9" w:rsidRPr="0071117F" w:rsidRDefault="00DF51A9" w:rsidP="00DF51A9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z w:val="52"/>
          <w:szCs w:val="44"/>
          <w:lang w:eastAsia="ru-RU"/>
        </w:rPr>
      </w:pPr>
      <w:r w:rsidRPr="0071117F">
        <w:rPr>
          <w:rFonts w:ascii="Times New Roman" w:eastAsia="Times New Roman" w:hAnsi="Times New Roman" w:cs="Times New Roman"/>
          <w:b/>
          <w:sz w:val="52"/>
          <w:szCs w:val="44"/>
          <w:lang w:eastAsia="ru-RU"/>
        </w:rPr>
        <w:t>«</w:t>
      </w:r>
      <w:r w:rsidR="0071117F">
        <w:rPr>
          <w:rFonts w:ascii="Times New Roman" w:eastAsia="Times New Roman" w:hAnsi="Times New Roman" w:cs="Times New Roman"/>
          <w:b/>
          <w:sz w:val="52"/>
          <w:szCs w:val="44"/>
          <w:lang w:eastAsia="ru-RU"/>
        </w:rPr>
        <w:t>Проектирование информационных систем</w:t>
      </w:r>
      <w:r w:rsidRPr="0071117F">
        <w:rPr>
          <w:rFonts w:ascii="Times New Roman" w:eastAsia="Times New Roman" w:hAnsi="Times New Roman" w:cs="Times New Roman"/>
          <w:b/>
          <w:sz w:val="52"/>
          <w:szCs w:val="44"/>
          <w:lang w:eastAsia="ru-RU"/>
        </w:rPr>
        <w:t>»</w:t>
      </w:r>
    </w:p>
    <w:p w14:paraId="2E611A2B" w14:textId="77777777" w:rsidR="00DF51A9" w:rsidRPr="0071117F" w:rsidRDefault="00DF51A9" w:rsidP="00DF51A9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E35B1D8" w14:textId="77777777" w:rsidR="00DF51A9" w:rsidRPr="0071117F" w:rsidRDefault="00DF51A9" w:rsidP="00DF51A9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i/>
          <w:sz w:val="40"/>
          <w:szCs w:val="32"/>
          <w:lang w:eastAsia="ru-RU"/>
        </w:rPr>
      </w:pPr>
    </w:p>
    <w:p w14:paraId="5F4E4F78" w14:textId="77777777" w:rsidR="00DF51A9" w:rsidRPr="0071117F" w:rsidRDefault="00DF51A9" w:rsidP="00DF51A9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A4B8F7A" w14:textId="77777777" w:rsidR="00DF51A9" w:rsidRPr="0071117F" w:rsidRDefault="00DF51A9" w:rsidP="00DF51A9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FCC0FD7" w14:textId="77777777" w:rsidR="00DF51A9" w:rsidRPr="0071117F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28880BF" w14:textId="77777777" w:rsidR="00DF51A9" w:rsidRPr="0071117F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pPr w:leftFromText="181" w:rightFromText="181" w:vertAnchor="text" w:horzAnchor="page" w:tblpX="2663" w:tblpY="-72"/>
        <w:tblW w:w="7723" w:type="dxa"/>
        <w:tblLook w:val="04A0" w:firstRow="1" w:lastRow="0" w:firstColumn="1" w:lastColumn="0" w:noHBand="0" w:noVBand="1"/>
      </w:tblPr>
      <w:tblGrid>
        <w:gridCol w:w="3153"/>
        <w:gridCol w:w="4570"/>
      </w:tblGrid>
      <w:tr w:rsidR="00DF51A9" w:rsidRPr="0071117F" w14:paraId="6D7F18C9" w14:textId="77777777" w:rsidTr="007A171D">
        <w:trPr>
          <w:trHeight w:val="567"/>
        </w:trPr>
        <w:tc>
          <w:tcPr>
            <w:tcW w:w="3153" w:type="dxa"/>
            <w:vAlign w:val="center"/>
          </w:tcPr>
          <w:p w14:paraId="79C010D3" w14:textId="77777777" w:rsidR="00DF51A9" w:rsidRPr="0071117F" w:rsidRDefault="00DF51A9" w:rsidP="007A1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1117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ФИО </w:t>
            </w:r>
          </w:p>
        </w:tc>
        <w:tc>
          <w:tcPr>
            <w:tcW w:w="4570" w:type="dxa"/>
            <w:vAlign w:val="center"/>
          </w:tcPr>
          <w:p w14:paraId="58526F27" w14:textId="77777777" w:rsidR="00DF51A9" w:rsidRPr="0071117F" w:rsidRDefault="00DF51A9" w:rsidP="007A171D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DF51A9" w:rsidRPr="0071117F" w14:paraId="54F059E9" w14:textId="77777777" w:rsidTr="007A171D">
        <w:trPr>
          <w:trHeight w:val="567"/>
        </w:trPr>
        <w:tc>
          <w:tcPr>
            <w:tcW w:w="3153" w:type="dxa"/>
            <w:vAlign w:val="center"/>
          </w:tcPr>
          <w:p w14:paraId="3FE6CD42" w14:textId="77777777" w:rsidR="00DF51A9" w:rsidRPr="0071117F" w:rsidRDefault="00DF51A9" w:rsidP="007A1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1117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Направление </w:t>
            </w:r>
          </w:p>
        </w:tc>
        <w:tc>
          <w:tcPr>
            <w:tcW w:w="4570" w:type="dxa"/>
            <w:vAlign w:val="center"/>
          </w:tcPr>
          <w:p w14:paraId="145D28BB" w14:textId="77777777" w:rsidR="00DF51A9" w:rsidRPr="0071117F" w:rsidRDefault="00DF51A9" w:rsidP="007A1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14:paraId="23B62087" w14:textId="77777777" w:rsidR="00DF51A9" w:rsidRPr="0071117F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D0AAF91" w14:textId="77777777" w:rsidR="00DF51A9" w:rsidRPr="0071117F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DFDFCF5" w14:textId="77777777" w:rsidR="00DF51A9" w:rsidRPr="0071117F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3DE0E15" w14:textId="77777777" w:rsidR="00DF51A9" w:rsidRPr="0071117F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8CF159F" w14:textId="77777777" w:rsidR="00DF51A9" w:rsidRPr="0071117F" w:rsidRDefault="00DF51A9" w:rsidP="00DF51A9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71117F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                </w:t>
      </w:r>
    </w:p>
    <w:p w14:paraId="0B7D2E03" w14:textId="77777777" w:rsidR="00DF51A9" w:rsidRPr="0071117F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</w:p>
    <w:p w14:paraId="5C5AD3DF" w14:textId="77777777" w:rsidR="00DF51A9" w:rsidRPr="0071117F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</w:p>
    <w:p w14:paraId="237F075A" w14:textId="77777777" w:rsidR="00DF51A9" w:rsidRPr="0071117F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49CC67" w14:textId="77777777" w:rsidR="00DF51A9" w:rsidRPr="0071117F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337AE9" w14:textId="77777777" w:rsidR="00DF51A9" w:rsidRPr="0071117F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FF2147" w14:textId="77777777" w:rsidR="00DF51A9" w:rsidRPr="0071117F" w:rsidRDefault="00DF51A9" w:rsidP="00DF51A9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AC521A" w14:textId="77777777" w:rsidR="00DF51A9" w:rsidRPr="0071117F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CB2D01" w14:textId="149B4F66" w:rsidR="003E0028" w:rsidRPr="0071117F" w:rsidRDefault="00DF51A9" w:rsidP="00954A18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17F">
        <w:rPr>
          <w:rFonts w:ascii="Times New Roman" w:eastAsia="Times New Roman" w:hAnsi="Times New Roman" w:cs="Times New Roman"/>
          <w:sz w:val="28"/>
          <w:szCs w:val="28"/>
          <w:lang w:eastAsia="ru-RU"/>
        </w:rPr>
        <w:t>Москва 202_г.</w:t>
      </w:r>
    </w:p>
    <w:p w14:paraId="1539C7BC" w14:textId="77777777" w:rsidR="00954A18" w:rsidRPr="0071117F" w:rsidRDefault="00954A18">
      <w:pPr>
        <w:rPr>
          <w:rFonts w:ascii="Times New Roman" w:hAnsi="Times New Roman" w:cs="Times New Roman"/>
          <w:b/>
          <w:sz w:val="28"/>
        </w:rPr>
      </w:pPr>
      <w:r w:rsidRPr="0071117F">
        <w:rPr>
          <w:rFonts w:ascii="Times New Roman" w:hAnsi="Times New Roman" w:cs="Times New Roman"/>
          <w:b/>
          <w:sz w:val="28"/>
        </w:rPr>
        <w:br w:type="page"/>
      </w:r>
    </w:p>
    <w:p w14:paraId="778432A8" w14:textId="1A5316E6" w:rsidR="00967462" w:rsidRPr="0071117F" w:rsidRDefault="00BE5288" w:rsidP="00BE5288">
      <w:pPr>
        <w:jc w:val="center"/>
        <w:rPr>
          <w:rFonts w:ascii="Times New Roman" w:hAnsi="Times New Roman" w:cs="Times New Roman"/>
          <w:b/>
          <w:sz w:val="28"/>
        </w:rPr>
      </w:pPr>
      <w:r w:rsidRPr="0071117F">
        <w:rPr>
          <w:rFonts w:ascii="Times New Roman" w:hAnsi="Times New Roman" w:cs="Times New Roman"/>
          <w:b/>
          <w:sz w:val="28"/>
        </w:rPr>
        <w:lastRenderedPageBreak/>
        <w:t xml:space="preserve">Практическое задание по дисциплине </w:t>
      </w:r>
      <w:r w:rsidRPr="0071117F">
        <w:rPr>
          <w:rFonts w:ascii="Times New Roman" w:hAnsi="Times New Roman" w:cs="Times New Roman"/>
          <w:b/>
          <w:sz w:val="28"/>
        </w:rPr>
        <w:br/>
        <w:t>«</w:t>
      </w:r>
      <w:r w:rsidR="0071117F">
        <w:rPr>
          <w:rFonts w:ascii="Times New Roman" w:hAnsi="Times New Roman" w:cs="Times New Roman"/>
          <w:b/>
          <w:sz w:val="28"/>
        </w:rPr>
        <w:t>Проектирование информационных систем</w:t>
      </w:r>
      <w:r w:rsidRPr="0071117F">
        <w:rPr>
          <w:rFonts w:ascii="Times New Roman" w:hAnsi="Times New Roman" w:cs="Times New Roman"/>
          <w:b/>
          <w:sz w:val="28"/>
        </w:rPr>
        <w:t>»</w:t>
      </w:r>
    </w:p>
    <w:p w14:paraId="586A90CC" w14:textId="77777777" w:rsidR="0071117F" w:rsidRDefault="0071117F" w:rsidP="00954A18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3942595" w14:textId="5BF1E8B5" w:rsidR="00954A18" w:rsidRPr="0071117F" w:rsidRDefault="00954A18" w:rsidP="002321BD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71117F">
        <w:rPr>
          <w:rFonts w:ascii="Times New Roman" w:hAnsi="Times New Roman" w:cs="Times New Roman"/>
          <w:b/>
          <w:bCs/>
          <w:sz w:val="28"/>
          <w:szCs w:val="28"/>
        </w:rPr>
        <w:t>Задание</w:t>
      </w:r>
      <w:r w:rsidR="002321BD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06FC1C48" w14:textId="1F4FABAE" w:rsidR="00954A18" w:rsidRDefault="0071117F" w:rsidP="0071117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469F">
        <w:rPr>
          <w:rFonts w:ascii="Times New Roman" w:hAnsi="Times New Roman" w:cs="Times New Roman"/>
          <w:i/>
          <w:sz w:val="28"/>
          <w:szCs w:val="28"/>
        </w:rPr>
        <w:t>Разработайте техническое задание на программный продукт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10D5AA03" w14:textId="787ECC67" w:rsidR="00954A18" w:rsidRDefault="0071117F" w:rsidP="0071117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117F">
        <w:rPr>
          <w:rFonts w:ascii="Times New Roman" w:hAnsi="Times New Roman" w:cs="Times New Roman"/>
          <w:sz w:val="28"/>
          <w:szCs w:val="28"/>
        </w:rPr>
        <w:t>Программный модуль «Личные дела студентов». Программный модуль предназначен для получения сведени</w:t>
      </w:r>
      <w:bookmarkStart w:id="0" w:name="_GoBack"/>
      <w:bookmarkEnd w:id="0"/>
      <w:r w:rsidRPr="0071117F">
        <w:rPr>
          <w:rFonts w:ascii="Times New Roman" w:hAnsi="Times New Roman" w:cs="Times New Roman"/>
          <w:sz w:val="28"/>
          <w:szCs w:val="28"/>
        </w:rPr>
        <w:t>й о студентах сотрудниками учебной части и отдела кадров. Сведения должны храниться в течение всего срока обучения студентов и использоваться при составлении справок и отчетов.</w:t>
      </w:r>
    </w:p>
    <w:p w14:paraId="33747897" w14:textId="0D067057" w:rsidR="0071117F" w:rsidRDefault="0071117F" w:rsidP="0071117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107672" w14:textId="6A7951B3" w:rsidR="002321BD" w:rsidRPr="002321BD" w:rsidRDefault="002321BD" w:rsidP="002321BD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2321BD">
        <w:rPr>
          <w:rFonts w:ascii="Times New Roman" w:hAnsi="Times New Roman" w:cs="Times New Roman"/>
          <w:b/>
          <w:bCs/>
          <w:sz w:val="28"/>
          <w:szCs w:val="28"/>
        </w:rPr>
        <w:t>Методические рекомендации.</w:t>
      </w:r>
    </w:p>
    <w:p w14:paraId="26634ADC" w14:textId="77777777" w:rsidR="002321BD" w:rsidRPr="002321BD" w:rsidRDefault="002321BD" w:rsidP="002321B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21BD">
        <w:rPr>
          <w:rFonts w:ascii="Times New Roman" w:hAnsi="Times New Roman" w:cs="Times New Roman"/>
          <w:sz w:val="28"/>
          <w:szCs w:val="28"/>
        </w:rPr>
        <w:t xml:space="preserve">Техническое задание — это документ, определяющий цели, требования и основные исходные данные, необходимые для разработки автоматизированной системы управления. </w:t>
      </w:r>
    </w:p>
    <w:p w14:paraId="4B403A16" w14:textId="00BFB852" w:rsidR="002321BD" w:rsidRDefault="002321BD" w:rsidP="002321B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21BD">
        <w:rPr>
          <w:rFonts w:ascii="Times New Roman" w:hAnsi="Times New Roman" w:cs="Times New Roman"/>
          <w:sz w:val="28"/>
          <w:szCs w:val="28"/>
        </w:rPr>
        <w:t xml:space="preserve">Техническое задание представляет собой документ, в котором сформулированы основные цели разработки, требования к программному продукту, определены сроки и этапы разработки и регламентирован процесс приемо-сдаточных испытаний. В разработке технического задания участвуют как представители заказчика, так и представители исполнителя. В основе этого документа лежат исходные требования заказчика, анализ передовых достижений техники, результаты выполнения научно-исследовательских работ, </w:t>
      </w:r>
      <w:proofErr w:type="spellStart"/>
      <w:r w:rsidRPr="002321BD">
        <w:rPr>
          <w:rFonts w:ascii="Times New Roman" w:hAnsi="Times New Roman" w:cs="Times New Roman"/>
          <w:sz w:val="28"/>
          <w:szCs w:val="28"/>
        </w:rPr>
        <w:t>предпроектных</w:t>
      </w:r>
      <w:proofErr w:type="spellEnd"/>
      <w:r w:rsidRPr="002321BD">
        <w:rPr>
          <w:rFonts w:ascii="Times New Roman" w:hAnsi="Times New Roman" w:cs="Times New Roman"/>
          <w:sz w:val="28"/>
          <w:szCs w:val="28"/>
        </w:rPr>
        <w:t xml:space="preserve"> исследований</w:t>
      </w:r>
      <w:r>
        <w:rPr>
          <w:rFonts w:ascii="Times New Roman" w:hAnsi="Times New Roman" w:cs="Times New Roman"/>
          <w:sz w:val="28"/>
          <w:szCs w:val="28"/>
        </w:rPr>
        <w:t>, научного прогнозирования и т.</w:t>
      </w:r>
      <w:r w:rsidRPr="002321BD">
        <w:rPr>
          <w:rFonts w:ascii="Times New Roman" w:hAnsi="Times New Roman" w:cs="Times New Roman"/>
          <w:sz w:val="28"/>
          <w:szCs w:val="28"/>
        </w:rPr>
        <w:t>п.</w:t>
      </w:r>
    </w:p>
    <w:p w14:paraId="6C8CA335" w14:textId="77777777" w:rsidR="005F469F" w:rsidRDefault="005F469F" w:rsidP="002321BD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560ED0C5" w14:textId="495C1489" w:rsidR="002321BD" w:rsidRDefault="002321BD" w:rsidP="002321BD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1. Типовые требования к составу и содержанию технического задания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9"/>
        <w:gridCol w:w="2693"/>
        <w:gridCol w:w="5919"/>
      </w:tblGrid>
      <w:tr w:rsidR="002321BD" w14:paraId="76918A6D" w14:textId="77777777" w:rsidTr="005F469F">
        <w:tc>
          <w:tcPr>
            <w:tcW w:w="959" w:type="dxa"/>
            <w:vAlign w:val="center"/>
          </w:tcPr>
          <w:p w14:paraId="4885CE3B" w14:textId="3FAEA094" w:rsidR="002321BD" w:rsidRDefault="00537316" w:rsidP="005F46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п\п</w:t>
            </w:r>
          </w:p>
        </w:tc>
        <w:tc>
          <w:tcPr>
            <w:tcW w:w="2693" w:type="dxa"/>
            <w:vAlign w:val="center"/>
          </w:tcPr>
          <w:p w14:paraId="504588EC" w14:textId="2023EE5D" w:rsidR="002321BD" w:rsidRDefault="00537316" w:rsidP="005F46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Раздел</w:t>
            </w:r>
          </w:p>
        </w:tc>
        <w:tc>
          <w:tcPr>
            <w:tcW w:w="5919" w:type="dxa"/>
            <w:vAlign w:val="center"/>
          </w:tcPr>
          <w:p w14:paraId="16A29742" w14:textId="6744658C" w:rsidR="002321BD" w:rsidRDefault="00537316" w:rsidP="005F46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Содержание</w:t>
            </w:r>
          </w:p>
        </w:tc>
      </w:tr>
      <w:tr w:rsidR="002321BD" w14:paraId="00397544" w14:textId="77777777" w:rsidTr="005F469F">
        <w:tc>
          <w:tcPr>
            <w:tcW w:w="959" w:type="dxa"/>
            <w:vAlign w:val="center"/>
          </w:tcPr>
          <w:p w14:paraId="4878746E" w14:textId="7A103220" w:rsidR="002321BD" w:rsidRDefault="00537316" w:rsidP="005F46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14:paraId="50176B1D" w14:textId="46A66F7F" w:rsidR="002321BD" w:rsidRDefault="00537316" w:rsidP="005F46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Общие сведения</w:t>
            </w:r>
          </w:p>
        </w:tc>
        <w:tc>
          <w:tcPr>
            <w:tcW w:w="5919" w:type="dxa"/>
          </w:tcPr>
          <w:p w14:paraId="7A6355DC" w14:textId="2BFC17A8" w:rsidR="00537316" w:rsidRPr="005F469F" w:rsidRDefault="00537316" w:rsidP="005F46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469F">
              <w:rPr>
                <w:rFonts w:ascii="Times New Roman" w:hAnsi="Times New Roman" w:cs="Times New Roman"/>
                <w:sz w:val="28"/>
                <w:szCs w:val="28"/>
              </w:rPr>
              <w:t>· полное наименование си</w:t>
            </w:r>
            <w:r w:rsidRPr="005F469F">
              <w:rPr>
                <w:rFonts w:ascii="Times New Roman" w:hAnsi="Times New Roman" w:cs="Times New Roman"/>
                <w:sz w:val="28"/>
                <w:szCs w:val="28"/>
              </w:rPr>
              <w:t>стемы и ее условное обозначение</w:t>
            </w:r>
          </w:p>
          <w:p w14:paraId="27E30079" w14:textId="3DC22AFB" w:rsidR="00537316" w:rsidRPr="005F469F" w:rsidRDefault="00537316" w:rsidP="005F46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469F">
              <w:rPr>
                <w:rFonts w:ascii="Times New Roman" w:hAnsi="Times New Roman" w:cs="Times New Roman"/>
                <w:sz w:val="28"/>
                <w:szCs w:val="28"/>
              </w:rPr>
              <w:t xml:space="preserve">· шифр </w:t>
            </w:r>
            <w:r w:rsidRPr="005F469F">
              <w:rPr>
                <w:rFonts w:ascii="Times New Roman" w:hAnsi="Times New Roman" w:cs="Times New Roman"/>
                <w:sz w:val="28"/>
                <w:szCs w:val="28"/>
              </w:rPr>
              <w:t>темы или шифр (номер) договора</w:t>
            </w:r>
          </w:p>
          <w:p w14:paraId="2556FA4E" w14:textId="77991656" w:rsidR="00537316" w:rsidRPr="005F469F" w:rsidRDefault="00537316" w:rsidP="005F46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469F">
              <w:rPr>
                <w:rFonts w:ascii="Times New Roman" w:hAnsi="Times New Roman" w:cs="Times New Roman"/>
                <w:sz w:val="28"/>
                <w:szCs w:val="28"/>
              </w:rPr>
              <w:t>· наименование предприятий разработчика и заказчика системы, их реквизиты</w:t>
            </w:r>
          </w:p>
          <w:p w14:paraId="2081F3A2" w14:textId="46FACFFC" w:rsidR="00537316" w:rsidRPr="005F469F" w:rsidRDefault="00537316" w:rsidP="005F46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469F">
              <w:rPr>
                <w:rFonts w:ascii="Times New Roman" w:hAnsi="Times New Roman" w:cs="Times New Roman"/>
                <w:sz w:val="28"/>
                <w:szCs w:val="28"/>
              </w:rPr>
              <w:t>· перечень документов, на основании которых создается ИС</w:t>
            </w:r>
          </w:p>
          <w:p w14:paraId="391B794A" w14:textId="1F09E25F" w:rsidR="00537316" w:rsidRPr="005F469F" w:rsidRDefault="00537316" w:rsidP="005F46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469F">
              <w:rPr>
                <w:rFonts w:ascii="Times New Roman" w:hAnsi="Times New Roman" w:cs="Times New Roman"/>
                <w:sz w:val="28"/>
                <w:szCs w:val="28"/>
              </w:rPr>
              <w:t>· плановые сроки начала и окончания работ</w:t>
            </w:r>
          </w:p>
          <w:p w14:paraId="66FCF4E5" w14:textId="593E1899" w:rsidR="00537316" w:rsidRPr="005F469F" w:rsidRDefault="00537316" w:rsidP="005F46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469F">
              <w:rPr>
                <w:rFonts w:ascii="Times New Roman" w:hAnsi="Times New Roman" w:cs="Times New Roman"/>
                <w:sz w:val="28"/>
                <w:szCs w:val="28"/>
              </w:rPr>
              <w:t>· сведения об источниках и порядке финансирования работ</w:t>
            </w:r>
          </w:p>
          <w:p w14:paraId="2D75187E" w14:textId="6E08E9C4" w:rsidR="002321BD" w:rsidRDefault="00537316" w:rsidP="005F46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469F">
              <w:rPr>
                <w:rFonts w:ascii="Times New Roman" w:hAnsi="Times New Roman" w:cs="Times New Roman"/>
                <w:sz w:val="28"/>
                <w:szCs w:val="28"/>
              </w:rPr>
              <w:t>· порядок оформления и предъявления заказчику результатов работ по созданию системы, ее частей и отдельных средств</w:t>
            </w:r>
          </w:p>
        </w:tc>
      </w:tr>
      <w:tr w:rsidR="002321BD" w14:paraId="7ADA4628" w14:textId="77777777" w:rsidTr="005F469F">
        <w:tc>
          <w:tcPr>
            <w:tcW w:w="959" w:type="dxa"/>
            <w:vAlign w:val="center"/>
          </w:tcPr>
          <w:p w14:paraId="37545CDD" w14:textId="5A5FF168" w:rsidR="002321BD" w:rsidRDefault="00537316" w:rsidP="005F46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3" w:type="dxa"/>
          </w:tcPr>
          <w:p w14:paraId="3A7B55BD" w14:textId="0B60CEDC" w:rsidR="002321BD" w:rsidRDefault="00537316" w:rsidP="005F46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469F">
              <w:rPr>
                <w:rFonts w:ascii="Times New Roman" w:hAnsi="Times New Roman" w:cs="Times New Roman"/>
                <w:sz w:val="28"/>
                <w:szCs w:val="28"/>
              </w:rPr>
              <w:t xml:space="preserve">Назначение и цели </w:t>
            </w:r>
            <w:r w:rsidRPr="005F469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создания (развития) системы</w:t>
            </w:r>
          </w:p>
        </w:tc>
        <w:tc>
          <w:tcPr>
            <w:tcW w:w="5919" w:type="dxa"/>
          </w:tcPr>
          <w:p w14:paraId="65BC395A" w14:textId="3E42875D" w:rsidR="00537316" w:rsidRPr="005F469F" w:rsidRDefault="00537316" w:rsidP="005F46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469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· вид автоматизируемой деятельности</w:t>
            </w:r>
          </w:p>
          <w:p w14:paraId="39AA54EF" w14:textId="194FD633" w:rsidR="00537316" w:rsidRPr="005F469F" w:rsidRDefault="00537316" w:rsidP="005F46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469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· перечень объектов, на которых предполагается использование системы</w:t>
            </w:r>
          </w:p>
          <w:p w14:paraId="28951884" w14:textId="479EFF06" w:rsidR="002321BD" w:rsidRDefault="00537316" w:rsidP="005F46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469F">
              <w:rPr>
                <w:rFonts w:ascii="Times New Roman" w:hAnsi="Times New Roman" w:cs="Times New Roman"/>
                <w:sz w:val="28"/>
                <w:szCs w:val="28"/>
              </w:rPr>
              <w:t>· наименования и требуемые значения технических, технологических, производственно-экономических и др. показателей объекта, которые должны быть достигнуты при внедрении ИС</w:t>
            </w:r>
          </w:p>
        </w:tc>
      </w:tr>
      <w:tr w:rsidR="002321BD" w14:paraId="24FBDFC1" w14:textId="77777777" w:rsidTr="005F469F">
        <w:tc>
          <w:tcPr>
            <w:tcW w:w="959" w:type="dxa"/>
            <w:vAlign w:val="center"/>
          </w:tcPr>
          <w:p w14:paraId="22C2744E" w14:textId="2DBCFF52" w:rsidR="002321BD" w:rsidRDefault="00537316" w:rsidP="005F46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2693" w:type="dxa"/>
          </w:tcPr>
          <w:p w14:paraId="18F48CE9" w14:textId="46446BC3" w:rsidR="002321BD" w:rsidRDefault="00537316" w:rsidP="005F46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469F">
              <w:rPr>
                <w:rFonts w:ascii="Times New Roman" w:hAnsi="Times New Roman" w:cs="Times New Roman"/>
                <w:sz w:val="28"/>
                <w:szCs w:val="28"/>
              </w:rPr>
              <w:t>Характеристика объектов автоматизации</w:t>
            </w:r>
          </w:p>
        </w:tc>
        <w:tc>
          <w:tcPr>
            <w:tcW w:w="5919" w:type="dxa"/>
          </w:tcPr>
          <w:p w14:paraId="6B2DBC3D" w14:textId="26D92D15" w:rsidR="00537316" w:rsidRPr="005F469F" w:rsidRDefault="00537316" w:rsidP="005F46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469F">
              <w:rPr>
                <w:rFonts w:ascii="Times New Roman" w:hAnsi="Times New Roman" w:cs="Times New Roman"/>
                <w:sz w:val="28"/>
                <w:szCs w:val="28"/>
              </w:rPr>
              <w:t>· краткие сведения об объекте автоматизации</w:t>
            </w:r>
          </w:p>
          <w:p w14:paraId="78CE7F70" w14:textId="248A5D65" w:rsidR="002321BD" w:rsidRDefault="00537316" w:rsidP="005F46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469F">
              <w:rPr>
                <w:rFonts w:ascii="Times New Roman" w:hAnsi="Times New Roman" w:cs="Times New Roman"/>
                <w:sz w:val="28"/>
                <w:szCs w:val="28"/>
              </w:rPr>
              <w:t>· сведения об условиях эксплуатации и характеристиках окружающей среды</w:t>
            </w:r>
          </w:p>
        </w:tc>
      </w:tr>
      <w:tr w:rsidR="002321BD" w14:paraId="4DECA643" w14:textId="77777777" w:rsidTr="005F469F">
        <w:tc>
          <w:tcPr>
            <w:tcW w:w="959" w:type="dxa"/>
            <w:vAlign w:val="center"/>
          </w:tcPr>
          <w:p w14:paraId="6DC3B086" w14:textId="469BACC7" w:rsidR="002321BD" w:rsidRDefault="00537316" w:rsidP="005F46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93" w:type="dxa"/>
          </w:tcPr>
          <w:p w14:paraId="0757F47A" w14:textId="05DB1CFD" w:rsidR="002321BD" w:rsidRDefault="00537316" w:rsidP="005F46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469F">
              <w:rPr>
                <w:rFonts w:ascii="Times New Roman" w:hAnsi="Times New Roman" w:cs="Times New Roman"/>
                <w:sz w:val="28"/>
                <w:szCs w:val="28"/>
              </w:rPr>
              <w:t>Требования к системе</w:t>
            </w:r>
          </w:p>
        </w:tc>
        <w:tc>
          <w:tcPr>
            <w:tcW w:w="5919" w:type="dxa"/>
          </w:tcPr>
          <w:p w14:paraId="68224816" w14:textId="74A34E33" w:rsidR="00537316" w:rsidRPr="005F469F" w:rsidRDefault="00537316" w:rsidP="005F46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469F">
              <w:rPr>
                <w:rFonts w:ascii="Times New Roman" w:hAnsi="Times New Roman" w:cs="Times New Roman"/>
                <w:sz w:val="28"/>
                <w:szCs w:val="28"/>
              </w:rPr>
              <w:t>Требования к системе в целом:</w:t>
            </w:r>
          </w:p>
          <w:p w14:paraId="21BFBD5A" w14:textId="37FBF6FC" w:rsidR="00537316" w:rsidRPr="005F469F" w:rsidRDefault="00537316" w:rsidP="005F46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469F">
              <w:rPr>
                <w:rFonts w:ascii="Times New Roman" w:hAnsi="Times New Roman" w:cs="Times New Roman"/>
                <w:sz w:val="28"/>
                <w:szCs w:val="28"/>
              </w:rPr>
              <w:t>· требования к структуре и функционированию системы (перечень подсистем, уровни иерархии, степень централизации, способы информационного обмена, режимы функционирования, взаимодействие со смежными системами, перспективы развития системы)</w:t>
            </w:r>
          </w:p>
          <w:p w14:paraId="6A7FFF7D" w14:textId="583EF025" w:rsidR="00537316" w:rsidRPr="005F469F" w:rsidRDefault="00537316" w:rsidP="005F46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469F">
              <w:rPr>
                <w:rFonts w:ascii="Times New Roman" w:hAnsi="Times New Roman" w:cs="Times New Roman"/>
                <w:sz w:val="28"/>
                <w:szCs w:val="28"/>
              </w:rPr>
              <w:t>· требования к персоналу (численность пользователей, квалификация, режим работы, порядок подготовки)</w:t>
            </w:r>
          </w:p>
          <w:p w14:paraId="05025A55" w14:textId="018FAA0A" w:rsidR="00537316" w:rsidRPr="005F469F" w:rsidRDefault="00537316" w:rsidP="005F46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469F">
              <w:rPr>
                <w:rFonts w:ascii="Times New Roman" w:hAnsi="Times New Roman" w:cs="Times New Roman"/>
                <w:sz w:val="28"/>
                <w:szCs w:val="28"/>
              </w:rPr>
              <w:t>· показатели назначения (степень приспособляемости системы к изменениям процессов управления и значений параметров)</w:t>
            </w:r>
          </w:p>
          <w:p w14:paraId="08714F32" w14:textId="7F7AF900" w:rsidR="00537316" w:rsidRPr="005F469F" w:rsidRDefault="00537316" w:rsidP="005F46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469F">
              <w:rPr>
                <w:rFonts w:ascii="Times New Roman" w:hAnsi="Times New Roman" w:cs="Times New Roman"/>
                <w:sz w:val="28"/>
                <w:szCs w:val="28"/>
              </w:rPr>
              <w:t>· требования к надежности, безопасности, эргономике,</w:t>
            </w:r>
            <w:r w:rsidRPr="005F46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F469F">
              <w:rPr>
                <w:rFonts w:ascii="Times New Roman" w:hAnsi="Times New Roman" w:cs="Times New Roman"/>
                <w:sz w:val="28"/>
                <w:szCs w:val="28"/>
              </w:rPr>
              <w:t>транспортабельности, эксплуатации, техническому обслуживанию и ремонту, защите и сохранности информации, защите от внешних воздействий, к патентной чистоте, по стандартизации и унификации</w:t>
            </w:r>
          </w:p>
          <w:p w14:paraId="29C35C7C" w14:textId="2BAF7E1F" w:rsidR="00537316" w:rsidRPr="005F469F" w:rsidRDefault="00537316" w:rsidP="005F46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469F">
              <w:rPr>
                <w:rFonts w:ascii="Times New Roman" w:hAnsi="Times New Roman" w:cs="Times New Roman"/>
                <w:sz w:val="28"/>
                <w:szCs w:val="28"/>
              </w:rPr>
              <w:t>Требования к функциям (по подсистемам):</w:t>
            </w:r>
          </w:p>
          <w:p w14:paraId="475FDD9B" w14:textId="068639B7" w:rsidR="00537316" w:rsidRPr="005F469F" w:rsidRDefault="00537316" w:rsidP="005F46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469F">
              <w:rPr>
                <w:rFonts w:ascii="Times New Roman" w:hAnsi="Times New Roman" w:cs="Times New Roman"/>
                <w:sz w:val="28"/>
                <w:szCs w:val="28"/>
              </w:rPr>
              <w:t>· перечень подлежащих автоматизации задач</w:t>
            </w:r>
          </w:p>
          <w:p w14:paraId="048AD861" w14:textId="6660DBC6" w:rsidR="00537316" w:rsidRPr="005F469F" w:rsidRDefault="00537316" w:rsidP="005F46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469F">
              <w:rPr>
                <w:rFonts w:ascii="Times New Roman" w:hAnsi="Times New Roman" w:cs="Times New Roman"/>
                <w:sz w:val="28"/>
                <w:szCs w:val="28"/>
              </w:rPr>
              <w:t>· временной регламент реализации каждой функции</w:t>
            </w:r>
          </w:p>
          <w:p w14:paraId="38B2EAB0" w14:textId="2CDC20E9" w:rsidR="00537316" w:rsidRPr="005F469F" w:rsidRDefault="00537316" w:rsidP="005F46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469F">
              <w:rPr>
                <w:rFonts w:ascii="Times New Roman" w:hAnsi="Times New Roman" w:cs="Times New Roman"/>
                <w:sz w:val="28"/>
                <w:szCs w:val="28"/>
              </w:rPr>
              <w:t>· требования к качеству реализации каждой функции, к форме представления выходной информации, характеристики точности, достоверности выдачи результатов</w:t>
            </w:r>
          </w:p>
          <w:p w14:paraId="7C8F0DCA" w14:textId="13E7464A" w:rsidR="00537316" w:rsidRPr="005F469F" w:rsidRDefault="00537316" w:rsidP="005F46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469F">
              <w:rPr>
                <w:rFonts w:ascii="Times New Roman" w:hAnsi="Times New Roman" w:cs="Times New Roman"/>
                <w:sz w:val="28"/>
                <w:szCs w:val="28"/>
              </w:rPr>
              <w:t>· перечень и критерии отказов</w:t>
            </w:r>
          </w:p>
          <w:p w14:paraId="003D66AD" w14:textId="2A804ED7" w:rsidR="00537316" w:rsidRPr="005F469F" w:rsidRDefault="00537316" w:rsidP="005F46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469F">
              <w:rPr>
                <w:rFonts w:ascii="Times New Roman" w:hAnsi="Times New Roman" w:cs="Times New Roman"/>
                <w:sz w:val="28"/>
                <w:szCs w:val="28"/>
              </w:rPr>
              <w:t>Требования к видам обеспечения:</w:t>
            </w:r>
          </w:p>
          <w:p w14:paraId="53364E62" w14:textId="175D4C4C" w:rsidR="00537316" w:rsidRPr="005F469F" w:rsidRDefault="00537316" w:rsidP="005F46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469F">
              <w:rPr>
                <w:rFonts w:ascii="Times New Roman" w:hAnsi="Times New Roman" w:cs="Times New Roman"/>
                <w:sz w:val="28"/>
                <w:szCs w:val="28"/>
              </w:rPr>
              <w:t>· математическому (состав и область применения мат. моделей и методов, типовых и разрабатываемых алгоритмов)</w:t>
            </w:r>
          </w:p>
          <w:p w14:paraId="2CAD4132" w14:textId="7144D04E" w:rsidR="00537316" w:rsidRPr="005F469F" w:rsidRDefault="00537316" w:rsidP="005F46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469F">
              <w:rPr>
                <w:rFonts w:ascii="Times New Roman" w:hAnsi="Times New Roman" w:cs="Times New Roman"/>
                <w:sz w:val="28"/>
                <w:szCs w:val="28"/>
              </w:rPr>
              <w:t xml:space="preserve">· информационному (состав, структура и организация данных, обмен данными между </w:t>
            </w:r>
            <w:r w:rsidRPr="005F469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компонентами системы, информационная совместимость со смежными системами, используемые классификаторы, СУБД, контроль данных и ведение информационных массивов, процедуры придания юридической силы выходным документам)</w:t>
            </w:r>
          </w:p>
          <w:p w14:paraId="6E8986F1" w14:textId="77F83239" w:rsidR="00537316" w:rsidRPr="005F469F" w:rsidRDefault="00537316" w:rsidP="005F46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469F">
              <w:rPr>
                <w:rFonts w:ascii="Times New Roman" w:hAnsi="Times New Roman" w:cs="Times New Roman"/>
                <w:sz w:val="28"/>
                <w:szCs w:val="28"/>
              </w:rPr>
              <w:t>· лингвистическому (языки программирования, языки взаимодействия пользователей с системой, системы кодирования, языки ввода- вывода)</w:t>
            </w:r>
          </w:p>
          <w:p w14:paraId="12EC94CA" w14:textId="07ABB882" w:rsidR="00537316" w:rsidRPr="005F469F" w:rsidRDefault="00537316" w:rsidP="005F46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469F">
              <w:rPr>
                <w:rFonts w:ascii="Times New Roman" w:hAnsi="Times New Roman" w:cs="Times New Roman"/>
                <w:sz w:val="28"/>
                <w:szCs w:val="28"/>
              </w:rPr>
              <w:t>· программному (независимость программных средств от платформы, качество программных средств и способы его контроля, использование фондов алгоритмов и программ)</w:t>
            </w:r>
          </w:p>
          <w:p w14:paraId="4EF98EED" w14:textId="61D21A2F" w:rsidR="00537316" w:rsidRPr="005F469F" w:rsidRDefault="00537316" w:rsidP="005F46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469F">
              <w:rPr>
                <w:rFonts w:ascii="Times New Roman" w:hAnsi="Times New Roman" w:cs="Times New Roman"/>
                <w:sz w:val="28"/>
                <w:szCs w:val="28"/>
              </w:rPr>
              <w:t>· техническому</w:t>
            </w:r>
          </w:p>
          <w:p w14:paraId="5A967886" w14:textId="54435770" w:rsidR="00537316" w:rsidRPr="005F469F" w:rsidRDefault="00537316" w:rsidP="005F46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469F">
              <w:rPr>
                <w:rFonts w:ascii="Times New Roman" w:hAnsi="Times New Roman" w:cs="Times New Roman"/>
                <w:sz w:val="28"/>
                <w:szCs w:val="28"/>
              </w:rPr>
              <w:t>· метрологическому</w:t>
            </w:r>
          </w:p>
          <w:p w14:paraId="193881B4" w14:textId="367E3FC6" w:rsidR="00537316" w:rsidRPr="005F469F" w:rsidRDefault="00537316" w:rsidP="005F46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469F">
              <w:rPr>
                <w:rFonts w:ascii="Times New Roman" w:hAnsi="Times New Roman" w:cs="Times New Roman"/>
                <w:sz w:val="28"/>
                <w:szCs w:val="28"/>
              </w:rPr>
              <w:t>· организационному (структура и функции эксплуатирующих подразделений, защита от ошибочных действий персонала)</w:t>
            </w:r>
          </w:p>
          <w:p w14:paraId="544AA018" w14:textId="599A8DA3" w:rsidR="002321BD" w:rsidRDefault="00537316" w:rsidP="005F46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469F">
              <w:rPr>
                <w:rFonts w:ascii="Times New Roman" w:hAnsi="Times New Roman" w:cs="Times New Roman"/>
                <w:sz w:val="28"/>
                <w:szCs w:val="28"/>
              </w:rPr>
              <w:t>· методическому (состав нормативно- технической документации</w:t>
            </w:r>
          </w:p>
        </w:tc>
      </w:tr>
      <w:tr w:rsidR="002321BD" w14:paraId="3E0CC07D" w14:textId="77777777" w:rsidTr="005F469F">
        <w:tc>
          <w:tcPr>
            <w:tcW w:w="959" w:type="dxa"/>
            <w:vAlign w:val="center"/>
          </w:tcPr>
          <w:p w14:paraId="0AB3479D" w14:textId="5D402CC7" w:rsidR="002321BD" w:rsidRDefault="00537316" w:rsidP="005F46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2693" w:type="dxa"/>
          </w:tcPr>
          <w:p w14:paraId="1ACEFB66" w14:textId="01B646C2" w:rsidR="002321BD" w:rsidRDefault="00537316" w:rsidP="005F46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469F">
              <w:rPr>
                <w:rFonts w:ascii="Times New Roman" w:hAnsi="Times New Roman" w:cs="Times New Roman"/>
                <w:sz w:val="28"/>
                <w:szCs w:val="28"/>
              </w:rPr>
              <w:t>Состав и содержание работ по созданию системы</w:t>
            </w:r>
          </w:p>
        </w:tc>
        <w:tc>
          <w:tcPr>
            <w:tcW w:w="5919" w:type="dxa"/>
          </w:tcPr>
          <w:p w14:paraId="71E024F7" w14:textId="246171D6" w:rsidR="00537316" w:rsidRPr="005F469F" w:rsidRDefault="00537316" w:rsidP="005F46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469F">
              <w:rPr>
                <w:rFonts w:ascii="Times New Roman" w:hAnsi="Times New Roman" w:cs="Times New Roman"/>
                <w:sz w:val="28"/>
                <w:szCs w:val="28"/>
              </w:rPr>
              <w:t>· перечень стадий и этапов работ</w:t>
            </w:r>
          </w:p>
          <w:p w14:paraId="27C2C48E" w14:textId="4958EF97" w:rsidR="00537316" w:rsidRPr="005F469F" w:rsidRDefault="00537316" w:rsidP="005F46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469F">
              <w:rPr>
                <w:rFonts w:ascii="Times New Roman" w:hAnsi="Times New Roman" w:cs="Times New Roman"/>
                <w:sz w:val="28"/>
                <w:szCs w:val="28"/>
              </w:rPr>
              <w:t>· сроки исполнения</w:t>
            </w:r>
          </w:p>
          <w:p w14:paraId="45DDEA36" w14:textId="73EC4D51" w:rsidR="00537316" w:rsidRPr="005F469F" w:rsidRDefault="00537316" w:rsidP="005F46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469F">
              <w:rPr>
                <w:rFonts w:ascii="Times New Roman" w:hAnsi="Times New Roman" w:cs="Times New Roman"/>
                <w:sz w:val="28"/>
                <w:szCs w:val="28"/>
              </w:rPr>
              <w:t>· состав организаций — исполнителей работ</w:t>
            </w:r>
          </w:p>
          <w:p w14:paraId="52343B8F" w14:textId="4B5F17FB" w:rsidR="00537316" w:rsidRPr="005F469F" w:rsidRDefault="00537316" w:rsidP="005F46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469F">
              <w:rPr>
                <w:rFonts w:ascii="Times New Roman" w:hAnsi="Times New Roman" w:cs="Times New Roman"/>
                <w:sz w:val="28"/>
                <w:szCs w:val="28"/>
              </w:rPr>
              <w:t>· вид и порядок экспертизы технической документации</w:t>
            </w:r>
          </w:p>
          <w:p w14:paraId="2C303B44" w14:textId="1A27E642" w:rsidR="00537316" w:rsidRPr="005F469F" w:rsidRDefault="00537316" w:rsidP="005F46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469F">
              <w:rPr>
                <w:rFonts w:ascii="Times New Roman" w:hAnsi="Times New Roman" w:cs="Times New Roman"/>
                <w:sz w:val="28"/>
                <w:szCs w:val="28"/>
              </w:rPr>
              <w:t>· программа обеспечения надежности</w:t>
            </w:r>
          </w:p>
          <w:p w14:paraId="118F35B9" w14:textId="38DDB331" w:rsidR="002321BD" w:rsidRDefault="00537316" w:rsidP="005F46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469F">
              <w:rPr>
                <w:rFonts w:ascii="Times New Roman" w:hAnsi="Times New Roman" w:cs="Times New Roman"/>
                <w:sz w:val="28"/>
                <w:szCs w:val="28"/>
              </w:rPr>
              <w:t>· программа метрологического обеспечения</w:t>
            </w:r>
          </w:p>
        </w:tc>
      </w:tr>
      <w:tr w:rsidR="002321BD" w14:paraId="57A2AD30" w14:textId="77777777" w:rsidTr="005F469F">
        <w:tc>
          <w:tcPr>
            <w:tcW w:w="959" w:type="dxa"/>
            <w:vAlign w:val="center"/>
          </w:tcPr>
          <w:p w14:paraId="0A4163CA" w14:textId="0202AA02" w:rsidR="002321BD" w:rsidRDefault="00537316" w:rsidP="005F46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693" w:type="dxa"/>
          </w:tcPr>
          <w:p w14:paraId="099DF0D6" w14:textId="3484132B" w:rsidR="002321BD" w:rsidRDefault="00537316" w:rsidP="005F46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469F">
              <w:rPr>
                <w:rFonts w:ascii="Times New Roman" w:hAnsi="Times New Roman" w:cs="Times New Roman"/>
                <w:sz w:val="28"/>
                <w:szCs w:val="28"/>
              </w:rPr>
              <w:t>Порядок контроля и приемки системы</w:t>
            </w:r>
          </w:p>
        </w:tc>
        <w:tc>
          <w:tcPr>
            <w:tcW w:w="5919" w:type="dxa"/>
          </w:tcPr>
          <w:p w14:paraId="5F0954B8" w14:textId="07B91EF0" w:rsidR="00537316" w:rsidRPr="005F469F" w:rsidRDefault="00537316" w:rsidP="005F46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469F">
              <w:rPr>
                <w:rFonts w:ascii="Times New Roman" w:hAnsi="Times New Roman" w:cs="Times New Roman"/>
                <w:sz w:val="28"/>
                <w:szCs w:val="28"/>
              </w:rPr>
              <w:t>· виды, состав, объем и методы испытаний системы</w:t>
            </w:r>
          </w:p>
          <w:p w14:paraId="27015211" w14:textId="63E49010" w:rsidR="00537316" w:rsidRPr="005F469F" w:rsidRDefault="00537316" w:rsidP="005F46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469F">
              <w:rPr>
                <w:rFonts w:ascii="Times New Roman" w:hAnsi="Times New Roman" w:cs="Times New Roman"/>
                <w:sz w:val="28"/>
                <w:szCs w:val="28"/>
              </w:rPr>
              <w:t>· общие требования к приемке работ по стадиям</w:t>
            </w:r>
          </w:p>
          <w:p w14:paraId="0B2CFAEB" w14:textId="0403F602" w:rsidR="002321BD" w:rsidRDefault="00537316" w:rsidP="005F46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469F">
              <w:rPr>
                <w:rFonts w:ascii="Times New Roman" w:hAnsi="Times New Roman" w:cs="Times New Roman"/>
                <w:sz w:val="28"/>
                <w:szCs w:val="28"/>
              </w:rPr>
              <w:t>· статус приемной комиссии</w:t>
            </w:r>
          </w:p>
        </w:tc>
      </w:tr>
      <w:tr w:rsidR="002321BD" w14:paraId="72C35D53" w14:textId="77777777" w:rsidTr="005F469F">
        <w:tc>
          <w:tcPr>
            <w:tcW w:w="959" w:type="dxa"/>
            <w:vAlign w:val="center"/>
          </w:tcPr>
          <w:p w14:paraId="256EF48F" w14:textId="3B40CECA" w:rsidR="002321BD" w:rsidRDefault="00537316" w:rsidP="005F46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693" w:type="dxa"/>
          </w:tcPr>
          <w:p w14:paraId="2CA8DC21" w14:textId="7120ADB3" w:rsidR="002321BD" w:rsidRDefault="00537316" w:rsidP="005F46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469F">
              <w:rPr>
                <w:rFonts w:ascii="Times New Roman" w:hAnsi="Times New Roman" w:cs="Times New Roman"/>
                <w:sz w:val="28"/>
                <w:szCs w:val="28"/>
              </w:rPr>
              <w:t>Требования к составу и содержанию работ по подготовке объекта автоматизации к вводу системы в действие</w:t>
            </w:r>
          </w:p>
        </w:tc>
        <w:tc>
          <w:tcPr>
            <w:tcW w:w="5919" w:type="dxa"/>
          </w:tcPr>
          <w:p w14:paraId="304728CF" w14:textId="52779C77" w:rsidR="00537316" w:rsidRPr="005F469F" w:rsidRDefault="00537316" w:rsidP="005F46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469F">
              <w:rPr>
                <w:rFonts w:ascii="Times New Roman" w:hAnsi="Times New Roman" w:cs="Times New Roman"/>
                <w:sz w:val="28"/>
                <w:szCs w:val="28"/>
              </w:rPr>
              <w:t>· преобразование входной информации к машиночитаемому виду</w:t>
            </w:r>
          </w:p>
          <w:p w14:paraId="4550BE60" w14:textId="51BA5539" w:rsidR="00537316" w:rsidRPr="005F469F" w:rsidRDefault="00537316" w:rsidP="005F46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469F">
              <w:rPr>
                <w:rFonts w:ascii="Times New Roman" w:hAnsi="Times New Roman" w:cs="Times New Roman"/>
                <w:sz w:val="28"/>
                <w:szCs w:val="28"/>
              </w:rPr>
              <w:t>· изменения в объекте автоматизации</w:t>
            </w:r>
          </w:p>
          <w:p w14:paraId="6511B115" w14:textId="34F565D7" w:rsidR="002321BD" w:rsidRDefault="00537316" w:rsidP="005F46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469F">
              <w:rPr>
                <w:rFonts w:ascii="Times New Roman" w:hAnsi="Times New Roman" w:cs="Times New Roman"/>
                <w:sz w:val="28"/>
                <w:szCs w:val="28"/>
              </w:rPr>
              <w:t>· сроки и порядок комплектования и обучения персонала</w:t>
            </w:r>
          </w:p>
        </w:tc>
      </w:tr>
      <w:tr w:rsidR="002321BD" w14:paraId="322DB8BB" w14:textId="77777777" w:rsidTr="005F469F">
        <w:tc>
          <w:tcPr>
            <w:tcW w:w="959" w:type="dxa"/>
            <w:vAlign w:val="center"/>
          </w:tcPr>
          <w:p w14:paraId="4BE02C2B" w14:textId="404A00D7" w:rsidR="002321BD" w:rsidRDefault="00537316" w:rsidP="005F46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693" w:type="dxa"/>
          </w:tcPr>
          <w:p w14:paraId="720B4090" w14:textId="4DFCA4F3" w:rsidR="002321BD" w:rsidRDefault="00537316" w:rsidP="005F46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469F">
              <w:rPr>
                <w:rFonts w:ascii="Times New Roman" w:hAnsi="Times New Roman" w:cs="Times New Roman"/>
                <w:sz w:val="28"/>
                <w:szCs w:val="28"/>
              </w:rPr>
              <w:t>Требования к документированию</w:t>
            </w:r>
          </w:p>
        </w:tc>
        <w:tc>
          <w:tcPr>
            <w:tcW w:w="5919" w:type="dxa"/>
          </w:tcPr>
          <w:p w14:paraId="58ACFF91" w14:textId="74645D4C" w:rsidR="00537316" w:rsidRPr="005F469F" w:rsidRDefault="00537316" w:rsidP="005F46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469F">
              <w:rPr>
                <w:rFonts w:ascii="Times New Roman" w:hAnsi="Times New Roman" w:cs="Times New Roman"/>
                <w:sz w:val="28"/>
                <w:szCs w:val="28"/>
              </w:rPr>
              <w:t>· перечень подлежащих разработке документов</w:t>
            </w:r>
          </w:p>
          <w:p w14:paraId="34B8D770" w14:textId="7889C73A" w:rsidR="002321BD" w:rsidRDefault="00537316" w:rsidP="005F46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469F">
              <w:rPr>
                <w:rFonts w:ascii="Times New Roman" w:hAnsi="Times New Roman" w:cs="Times New Roman"/>
                <w:sz w:val="28"/>
                <w:szCs w:val="28"/>
              </w:rPr>
              <w:t>· перечень документов на машинных носителях</w:t>
            </w:r>
          </w:p>
        </w:tc>
      </w:tr>
      <w:tr w:rsidR="002321BD" w14:paraId="1C7BF6BE" w14:textId="77777777" w:rsidTr="005F469F">
        <w:tc>
          <w:tcPr>
            <w:tcW w:w="959" w:type="dxa"/>
            <w:vAlign w:val="center"/>
          </w:tcPr>
          <w:p w14:paraId="16DADD89" w14:textId="720F0055" w:rsidR="002321BD" w:rsidRDefault="00537316" w:rsidP="005F46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</w:p>
        </w:tc>
        <w:tc>
          <w:tcPr>
            <w:tcW w:w="2693" w:type="dxa"/>
          </w:tcPr>
          <w:p w14:paraId="6571951A" w14:textId="268F8B71" w:rsidR="002321BD" w:rsidRDefault="00537316" w:rsidP="005F46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469F">
              <w:rPr>
                <w:rFonts w:ascii="Times New Roman" w:hAnsi="Times New Roman" w:cs="Times New Roman"/>
                <w:sz w:val="28"/>
                <w:szCs w:val="28"/>
              </w:rPr>
              <w:t>Источники разработки</w:t>
            </w:r>
          </w:p>
        </w:tc>
        <w:tc>
          <w:tcPr>
            <w:tcW w:w="5919" w:type="dxa"/>
          </w:tcPr>
          <w:p w14:paraId="5171F976" w14:textId="515CFA65" w:rsidR="002321BD" w:rsidRDefault="00537316" w:rsidP="005F46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469F">
              <w:rPr>
                <w:rFonts w:ascii="Times New Roman" w:hAnsi="Times New Roman" w:cs="Times New Roman"/>
                <w:sz w:val="28"/>
                <w:szCs w:val="28"/>
              </w:rPr>
              <w:t>документы и информационные материалы, на основании которых разрабатывается ТЗ и система</w:t>
            </w:r>
          </w:p>
        </w:tc>
      </w:tr>
    </w:tbl>
    <w:p w14:paraId="37AA00D7" w14:textId="77777777" w:rsidR="002321BD" w:rsidRPr="0071117F" w:rsidRDefault="002321BD" w:rsidP="002321B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AC7073" w14:textId="77777777" w:rsidR="0071117F" w:rsidRPr="0071117F" w:rsidRDefault="0071117F" w:rsidP="0071117F">
      <w:pPr>
        <w:spacing w:after="0"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3162D2BB" w14:textId="77777777" w:rsidR="0071117F" w:rsidRPr="0071117F" w:rsidRDefault="0071117F" w:rsidP="0071117F">
      <w:pPr>
        <w:spacing w:after="0"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71117F">
        <w:rPr>
          <w:rFonts w:ascii="Times New Roman" w:hAnsi="Times New Roman" w:cs="Times New Roman"/>
          <w:b/>
          <w:bCs/>
          <w:sz w:val="28"/>
          <w:szCs w:val="28"/>
          <w:u w:val="single"/>
        </w:rPr>
        <w:t>Критерии оценивания:</w:t>
      </w:r>
    </w:p>
    <w:p w14:paraId="373B1970" w14:textId="77777777" w:rsidR="0071117F" w:rsidRPr="0071117F" w:rsidRDefault="0071117F" w:rsidP="0071117F">
      <w:pPr>
        <w:pStyle w:val="a3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117F">
        <w:rPr>
          <w:rFonts w:ascii="Times New Roman" w:hAnsi="Times New Roman" w:cs="Times New Roman"/>
          <w:sz w:val="28"/>
          <w:szCs w:val="28"/>
        </w:rPr>
        <w:t>Самостоятельность выполнения работы.</w:t>
      </w:r>
    </w:p>
    <w:p w14:paraId="714BBECB" w14:textId="7CC450B9" w:rsidR="0071117F" w:rsidRPr="0071117F" w:rsidRDefault="0071117F" w:rsidP="0071117F">
      <w:pPr>
        <w:pStyle w:val="a3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117F">
        <w:rPr>
          <w:rFonts w:ascii="Times New Roman" w:hAnsi="Times New Roman" w:cs="Times New Roman"/>
          <w:sz w:val="28"/>
          <w:szCs w:val="28"/>
        </w:rPr>
        <w:t xml:space="preserve">Обоснованность </w:t>
      </w:r>
      <w:r>
        <w:rPr>
          <w:rFonts w:ascii="Times New Roman" w:hAnsi="Times New Roman" w:cs="Times New Roman"/>
          <w:sz w:val="28"/>
          <w:szCs w:val="28"/>
        </w:rPr>
        <w:t>предложенного решения</w:t>
      </w:r>
      <w:r w:rsidRPr="0071117F">
        <w:rPr>
          <w:rFonts w:ascii="Times New Roman" w:hAnsi="Times New Roman" w:cs="Times New Roman"/>
          <w:sz w:val="28"/>
          <w:szCs w:val="28"/>
        </w:rPr>
        <w:t>.</w:t>
      </w:r>
    </w:p>
    <w:p w14:paraId="01E35B2D" w14:textId="77777777" w:rsidR="0071117F" w:rsidRPr="0071117F" w:rsidRDefault="0071117F" w:rsidP="0071117F">
      <w:pPr>
        <w:pStyle w:val="a3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117F">
        <w:rPr>
          <w:rFonts w:ascii="Times New Roman" w:hAnsi="Times New Roman" w:cs="Times New Roman"/>
          <w:sz w:val="28"/>
          <w:szCs w:val="28"/>
        </w:rPr>
        <w:t>Логичность и последовательность.</w:t>
      </w:r>
    </w:p>
    <w:p w14:paraId="0A2D7058" w14:textId="77777777" w:rsidR="0071117F" w:rsidRPr="0071117F" w:rsidRDefault="0071117F" w:rsidP="007111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C3B8CC8" w14:textId="77777777" w:rsidR="0071117F" w:rsidRPr="0071117F" w:rsidRDefault="0071117F" w:rsidP="0071117F">
      <w:pPr>
        <w:spacing w:after="0"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71117F">
        <w:rPr>
          <w:rFonts w:ascii="Times New Roman" w:hAnsi="Times New Roman" w:cs="Times New Roman"/>
          <w:b/>
          <w:bCs/>
          <w:sz w:val="28"/>
          <w:szCs w:val="28"/>
          <w:u w:val="single"/>
        </w:rPr>
        <w:t>Требования к оформлению</w:t>
      </w:r>
    </w:p>
    <w:p w14:paraId="63949096" w14:textId="77777777" w:rsidR="0071117F" w:rsidRPr="0049474D" w:rsidRDefault="0071117F" w:rsidP="0071117F">
      <w:pPr>
        <w:pStyle w:val="a5"/>
        <w:numPr>
          <w:ilvl w:val="0"/>
          <w:numId w:val="4"/>
        </w:numPr>
        <w:tabs>
          <w:tab w:val="clear" w:pos="721"/>
          <w:tab w:val="num" w:pos="928"/>
        </w:tabs>
        <w:spacing w:before="0" w:beforeAutospacing="0" w:after="0" w:afterAutospacing="0"/>
        <w:ind w:left="0" w:firstLine="709"/>
        <w:textAlignment w:val="baseline"/>
        <w:rPr>
          <w:sz w:val="28"/>
          <w:szCs w:val="28"/>
        </w:rPr>
      </w:pPr>
      <w:r w:rsidRPr="0049474D">
        <w:rPr>
          <w:sz w:val="28"/>
          <w:szCs w:val="28"/>
        </w:rPr>
        <w:t>Ответ необходимо предоставить в формате текстового документа (</w:t>
      </w:r>
      <w:proofErr w:type="spellStart"/>
      <w:r w:rsidRPr="0049474D">
        <w:rPr>
          <w:sz w:val="28"/>
          <w:szCs w:val="28"/>
          <w:shd w:val="clear" w:color="auto" w:fill="FBFBFB"/>
        </w:rPr>
        <w:t>Microsoft</w:t>
      </w:r>
      <w:proofErr w:type="spellEnd"/>
      <w:r w:rsidRPr="0049474D">
        <w:rPr>
          <w:sz w:val="28"/>
          <w:szCs w:val="28"/>
          <w:shd w:val="clear" w:color="auto" w:fill="FBFBFB"/>
        </w:rPr>
        <w:t xml:space="preserve"> </w:t>
      </w:r>
      <w:proofErr w:type="spellStart"/>
      <w:r w:rsidRPr="0049474D">
        <w:rPr>
          <w:sz w:val="28"/>
          <w:szCs w:val="28"/>
          <w:shd w:val="clear" w:color="auto" w:fill="FBFBFB"/>
        </w:rPr>
        <w:t>Word</w:t>
      </w:r>
      <w:proofErr w:type="spellEnd"/>
      <w:r w:rsidRPr="0049474D">
        <w:rPr>
          <w:sz w:val="28"/>
          <w:szCs w:val="28"/>
        </w:rPr>
        <w:t>);</w:t>
      </w:r>
    </w:p>
    <w:p w14:paraId="557BC76D" w14:textId="77777777" w:rsidR="0071117F" w:rsidRPr="0049474D" w:rsidRDefault="0071117F" w:rsidP="0071117F">
      <w:pPr>
        <w:pStyle w:val="a5"/>
        <w:numPr>
          <w:ilvl w:val="0"/>
          <w:numId w:val="4"/>
        </w:numPr>
        <w:tabs>
          <w:tab w:val="clear" w:pos="721"/>
          <w:tab w:val="num" w:pos="928"/>
        </w:tabs>
        <w:spacing w:before="0" w:beforeAutospacing="0" w:after="0" w:afterAutospacing="0"/>
        <w:ind w:left="0" w:firstLine="709"/>
        <w:jc w:val="both"/>
        <w:textAlignment w:val="baseline"/>
        <w:rPr>
          <w:sz w:val="28"/>
          <w:szCs w:val="28"/>
        </w:rPr>
      </w:pPr>
      <w:r w:rsidRPr="0049474D">
        <w:rPr>
          <w:sz w:val="28"/>
          <w:szCs w:val="28"/>
        </w:rPr>
        <w:t>Требования к текстовому файлу (</w:t>
      </w:r>
      <w:proofErr w:type="spellStart"/>
      <w:r w:rsidRPr="0049474D">
        <w:rPr>
          <w:sz w:val="28"/>
          <w:szCs w:val="28"/>
          <w:shd w:val="clear" w:color="auto" w:fill="FBFBFB"/>
        </w:rPr>
        <w:t>Microsoft</w:t>
      </w:r>
      <w:proofErr w:type="spellEnd"/>
      <w:r w:rsidRPr="0049474D">
        <w:rPr>
          <w:sz w:val="28"/>
          <w:szCs w:val="28"/>
          <w:shd w:val="clear" w:color="auto" w:fill="FBFBFB"/>
        </w:rPr>
        <w:t xml:space="preserve"> </w:t>
      </w:r>
      <w:proofErr w:type="spellStart"/>
      <w:r w:rsidRPr="0049474D">
        <w:rPr>
          <w:sz w:val="28"/>
          <w:szCs w:val="28"/>
          <w:shd w:val="clear" w:color="auto" w:fill="FBFBFB"/>
        </w:rPr>
        <w:t>Word</w:t>
      </w:r>
      <w:proofErr w:type="spellEnd"/>
      <w:r w:rsidRPr="0049474D">
        <w:rPr>
          <w:sz w:val="28"/>
          <w:szCs w:val="28"/>
          <w:shd w:val="clear" w:color="auto" w:fill="FBFBFB"/>
        </w:rPr>
        <w:t xml:space="preserve">): </w:t>
      </w:r>
      <w:r w:rsidRPr="0049474D">
        <w:rPr>
          <w:sz w:val="28"/>
          <w:szCs w:val="28"/>
        </w:rPr>
        <w:t xml:space="preserve">шрифт № 14 </w:t>
      </w:r>
      <w:proofErr w:type="spellStart"/>
      <w:r w:rsidRPr="0049474D">
        <w:rPr>
          <w:sz w:val="28"/>
          <w:szCs w:val="28"/>
        </w:rPr>
        <w:t>Times</w:t>
      </w:r>
      <w:proofErr w:type="spellEnd"/>
      <w:r w:rsidRPr="0049474D">
        <w:rPr>
          <w:sz w:val="28"/>
          <w:szCs w:val="28"/>
        </w:rPr>
        <w:t xml:space="preserve"> </w:t>
      </w:r>
      <w:proofErr w:type="spellStart"/>
      <w:r w:rsidRPr="0049474D">
        <w:rPr>
          <w:sz w:val="28"/>
          <w:szCs w:val="28"/>
        </w:rPr>
        <w:t>New</w:t>
      </w:r>
      <w:proofErr w:type="spellEnd"/>
      <w:r w:rsidRPr="0049474D">
        <w:rPr>
          <w:sz w:val="28"/>
          <w:szCs w:val="28"/>
        </w:rPr>
        <w:t xml:space="preserve"> </w:t>
      </w:r>
      <w:proofErr w:type="spellStart"/>
      <w:r w:rsidRPr="0049474D">
        <w:rPr>
          <w:sz w:val="28"/>
          <w:szCs w:val="28"/>
        </w:rPr>
        <w:t>Roman</w:t>
      </w:r>
      <w:proofErr w:type="spellEnd"/>
      <w:r w:rsidRPr="0049474D">
        <w:rPr>
          <w:sz w:val="28"/>
          <w:szCs w:val="28"/>
        </w:rPr>
        <w:t>, через 1,5 интервала, поля: верхнее и нижнее - 2 см, левое - 2,5 см, правое - 1,5 см</w:t>
      </w:r>
      <w:r w:rsidRPr="0049474D">
        <w:rPr>
          <w:sz w:val="28"/>
          <w:szCs w:val="28"/>
          <w:shd w:val="clear" w:color="auto" w:fill="FBFBFB"/>
        </w:rPr>
        <w:t>.</w:t>
      </w:r>
    </w:p>
    <w:p w14:paraId="089E79FE" w14:textId="77777777" w:rsidR="0071117F" w:rsidRPr="0049474D" w:rsidRDefault="0071117F" w:rsidP="0071117F">
      <w:pPr>
        <w:spacing w:after="0"/>
        <w:jc w:val="both"/>
      </w:pPr>
    </w:p>
    <w:p w14:paraId="0CA58EB5" w14:textId="1704B233" w:rsidR="00B36099" w:rsidRPr="0071117F" w:rsidRDefault="00B36099" w:rsidP="00954A18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B36099" w:rsidRPr="007111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 w15:restartNumberingAfterBreak="0">
    <w:nsid w:val="0AD53E1F"/>
    <w:multiLevelType w:val="hybridMultilevel"/>
    <w:tmpl w:val="D06AEC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F95239"/>
    <w:multiLevelType w:val="multilevel"/>
    <w:tmpl w:val="288E3A02"/>
    <w:lvl w:ilvl="0">
      <w:start w:val="1"/>
      <w:numFmt w:val="bullet"/>
      <w:lvlText w:val=""/>
      <w:lvlJc w:val="left"/>
      <w:pPr>
        <w:tabs>
          <w:tab w:val="num" w:pos="721"/>
        </w:tabs>
        <w:ind w:left="721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1"/>
        </w:tabs>
        <w:ind w:left="1441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1"/>
        </w:tabs>
        <w:ind w:left="2161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1"/>
        </w:tabs>
        <w:ind w:left="2881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1"/>
        </w:tabs>
        <w:ind w:left="3601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1"/>
        </w:tabs>
        <w:ind w:left="4321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1"/>
        </w:tabs>
        <w:ind w:left="5041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1"/>
        </w:tabs>
        <w:ind w:left="5761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1"/>
        </w:tabs>
        <w:ind w:left="6481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C73F18"/>
    <w:multiLevelType w:val="hybridMultilevel"/>
    <w:tmpl w:val="9B56BD0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E045A3"/>
    <w:multiLevelType w:val="hybridMultilevel"/>
    <w:tmpl w:val="AE3A941C"/>
    <w:lvl w:ilvl="0" w:tplc="96C464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6987343"/>
    <w:multiLevelType w:val="hybridMultilevel"/>
    <w:tmpl w:val="6930E8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567A5D"/>
    <w:multiLevelType w:val="hybridMultilevel"/>
    <w:tmpl w:val="17BCDA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1F7292"/>
    <w:multiLevelType w:val="hybridMultilevel"/>
    <w:tmpl w:val="33BC3E4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A22BE1"/>
    <w:multiLevelType w:val="hybridMultilevel"/>
    <w:tmpl w:val="232823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F52D5B"/>
    <w:multiLevelType w:val="hybridMultilevel"/>
    <w:tmpl w:val="3D787446"/>
    <w:lvl w:ilvl="0" w:tplc="8076C1D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4C4128E"/>
    <w:multiLevelType w:val="hybridMultilevel"/>
    <w:tmpl w:val="F21EE814"/>
    <w:lvl w:ilvl="0" w:tplc="96C4649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790D470D"/>
    <w:multiLevelType w:val="hybridMultilevel"/>
    <w:tmpl w:val="B26433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07773B"/>
    <w:multiLevelType w:val="hybridMultilevel"/>
    <w:tmpl w:val="A9E407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B45688"/>
    <w:multiLevelType w:val="hybridMultilevel"/>
    <w:tmpl w:val="F4AC30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11"/>
  </w:num>
  <w:num w:numId="4">
    <w:abstractNumId w:val="2"/>
  </w:num>
  <w:num w:numId="5">
    <w:abstractNumId w:val="4"/>
  </w:num>
  <w:num w:numId="6">
    <w:abstractNumId w:val="0"/>
  </w:num>
  <w:num w:numId="7">
    <w:abstractNumId w:val="10"/>
  </w:num>
  <w:num w:numId="8">
    <w:abstractNumId w:val="12"/>
  </w:num>
  <w:num w:numId="9">
    <w:abstractNumId w:val="1"/>
  </w:num>
  <w:num w:numId="10">
    <w:abstractNumId w:val="7"/>
  </w:num>
  <w:num w:numId="11">
    <w:abstractNumId w:val="3"/>
  </w:num>
  <w:num w:numId="12">
    <w:abstractNumId w:val="13"/>
  </w:num>
  <w:num w:numId="13">
    <w:abstractNumId w:val="6"/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5288"/>
    <w:rsid w:val="002321BD"/>
    <w:rsid w:val="00364ED4"/>
    <w:rsid w:val="003E0028"/>
    <w:rsid w:val="00537316"/>
    <w:rsid w:val="005F469F"/>
    <w:rsid w:val="0071117F"/>
    <w:rsid w:val="00774155"/>
    <w:rsid w:val="00867391"/>
    <w:rsid w:val="00903492"/>
    <w:rsid w:val="00933D00"/>
    <w:rsid w:val="00954A18"/>
    <w:rsid w:val="00967462"/>
    <w:rsid w:val="00B36099"/>
    <w:rsid w:val="00BE5288"/>
    <w:rsid w:val="00C823C6"/>
    <w:rsid w:val="00DF51A9"/>
    <w:rsid w:val="00E45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2DDAF"/>
  <w15:docId w15:val="{2A783562-EA7A-4BFC-A952-330C57F4D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5E12"/>
    <w:pPr>
      <w:ind w:left="720"/>
      <w:contextualSpacing/>
    </w:pPr>
  </w:style>
  <w:style w:type="table" w:styleId="a4">
    <w:name w:val="Table Grid"/>
    <w:basedOn w:val="a1"/>
    <w:uiPriority w:val="39"/>
    <w:rsid w:val="00DF51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B360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5</Pages>
  <Words>847</Words>
  <Characters>4832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7</cp:revision>
  <dcterms:created xsi:type="dcterms:W3CDTF">2022-04-01T14:57:00Z</dcterms:created>
  <dcterms:modified xsi:type="dcterms:W3CDTF">2023-06-25T15:49:00Z</dcterms:modified>
</cp:coreProperties>
</file>