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E58" w:rsidRDefault="00DF2E58" w:rsidP="00DF2E58">
      <w:pPr>
        <w:ind w:left="36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РЕКОМЕНДАЦИИ ПО ПОДГОТОВКЕ РЕФЕРАТА,  </w:t>
      </w:r>
    </w:p>
    <w:p w:rsidR="00DF2E58" w:rsidRDefault="00DF2E58" w:rsidP="00DF2E58">
      <w:pPr>
        <w:ind w:left="36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ТРЕБОВАНИЯ К ОФОРМЛЕНИЮ И ЗАЩИТЕ</w:t>
      </w:r>
      <w:r w:rsidRPr="004E7292">
        <w:rPr>
          <w:b/>
          <w:sz w:val="24"/>
          <w:szCs w:val="24"/>
          <w:lang w:val="ru-RU"/>
        </w:rPr>
        <w:t xml:space="preserve"> РЕФЕРАТ</w:t>
      </w:r>
      <w:r>
        <w:rPr>
          <w:b/>
          <w:sz w:val="24"/>
          <w:szCs w:val="24"/>
          <w:lang w:val="ru-RU"/>
        </w:rPr>
        <w:t>А</w:t>
      </w:r>
    </w:p>
    <w:p w:rsidR="00DF2E58" w:rsidRDefault="00DF2E58" w:rsidP="00DF2E58">
      <w:pPr>
        <w:ind w:left="360"/>
        <w:jc w:val="center"/>
        <w:rPr>
          <w:b/>
          <w:sz w:val="24"/>
          <w:szCs w:val="24"/>
          <w:lang w:val="ru-RU"/>
        </w:rPr>
      </w:pPr>
    </w:p>
    <w:p w:rsidR="005D2F01" w:rsidRPr="005D2F01" w:rsidRDefault="005D2F01" w:rsidP="005D2F01">
      <w:pPr>
        <w:pStyle w:val="a3"/>
        <w:jc w:val="both"/>
        <w:rPr>
          <w:b/>
        </w:rPr>
      </w:pPr>
      <w:r w:rsidRPr="005D2F01">
        <w:rPr>
          <w:b/>
          <w:bCs/>
        </w:rPr>
        <w:t>Структура реферата</w:t>
      </w:r>
    </w:p>
    <w:p w:rsidR="005D2F01" w:rsidRPr="000B181D" w:rsidRDefault="005D2F01" w:rsidP="005D2F01">
      <w:pPr>
        <w:pStyle w:val="a3"/>
        <w:numPr>
          <w:ilvl w:val="1"/>
          <w:numId w:val="10"/>
        </w:numPr>
        <w:ind w:left="709"/>
        <w:jc w:val="both"/>
      </w:pPr>
      <w:r w:rsidRPr="000B181D">
        <w:t xml:space="preserve">Тема реферата выдается преподавателем. </w:t>
      </w:r>
    </w:p>
    <w:p w:rsidR="005D2F01" w:rsidRPr="000B181D" w:rsidRDefault="005D2F01" w:rsidP="005D2F01">
      <w:pPr>
        <w:pStyle w:val="a3"/>
        <w:numPr>
          <w:ilvl w:val="1"/>
          <w:numId w:val="10"/>
        </w:numPr>
        <w:spacing w:before="0" w:beforeAutospacing="0" w:after="0" w:afterAutospacing="0"/>
        <w:ind w:left="709"/>
        <w:jc w:val="both"/>
      </w:pPr>
      <w:r w:rsidRPr="000B181D">
        <w:rPr>
          <w:iCs/>
        </w:rPr>
        <w:t xml:space="preserve"> В любом реферате должны быть выделены три структурных разделов: </w:t>
      </w:r>
      <w:r w:rsidRPr="000B181D">
        <w:rPr>
          <w:b/>
          <w:i/>
          <w:iCs/>
        </w:rPr>
        <w:t>введение, основная часть, заключение</w:t>
      </w:r>
      <w:r w:rsidRPr="000B181D">
        <w:t xml:space="preserve">. В зависимости от тематики реферата к нему могут быть приложены иллюстрации, таблицы, схемы и т.д. </w:t>
      </w:r>
    </w:p>
    <w:p w:rsidR="005D2F01" w:rsidRPr="000B181D" w:rsidRDefault="005D2F01" w:rsidP="005D2F01">
      <w:pPr>
        <w:pStyle w:val="a3"/>
        <w:numPr>
          <w:ilvl w:val="1"/>
          <w:numId w:val="10"/>
        </w:numPr>
        <w:spacing w:before="0" w:beforeAutospacing="0" w:after="0" w:afterAutospacing="0"/>
        <w:ind w:left="709"/>
        <w:jc w:val="both"/>
      </w:pPr>
      <w:r w:rsidRPr="000B181D">
        <w:t xml:space="preserve">Объем реферата строго не регламентируется. Примерный общий объем реферата – от </w:t>
      </w:r>
      <w:r>
        <w:t>20</w:t>
      </w:r>
      <w:r w:rsidRPr="000B181D">
        <w:t xml:space="preserve"> до </w:t>
      </w:r>
      <w:r>
        <w:t>3</w:t>
      </w:r>
      <w:r w:rsidRPr="000B181D">
        <w:t xml:space="preserve">0 машинописных страниц; объем введения – 10% от общего объема реферата; объем заключения – 5-10%. </w:t>
      </w:r>
    </w:p>
    <w:p w:rsidR="005D2F01" w:rsidRPr="00952917" w:rsidRDefault="005D2F01" w:rsidP="005D2F01">
      <w:pPr>
        <w:jc w:val="center"/>
        <w:rPr>
          <w:b/>
          <w:sz w:val="24"/>
          <w:szCs w:val="24"/>
          <w:lang w:val="ru-RU"/>
        </w:rPr>
      </w:pPr>
    </w:p>
    <w:p w:rsidR="005D2F01" w:rsidRPr="003A4B94" w:rsidRDefault="005D2F01" w:rsidP="005D2F01">
      <w:pPr>
        <w:jc w:val="both"/>
        <w:rPr>
          <w:b/>
          <w:sz w:val="24"/>
          <w:szCs w:val="24"/>
          <w:lang w:val="ru-RU" w:eastAsia="ru-RU" w:bidi="ar-SA"/>
        </w:rPr>
      </w:pPr>
      <w:bookmarkStart w:id="0" w:name="_GoBack"/>
      <w:r w:rsidRPr="003A4B94">
        <w:rPr>
          <w:b/>
          <w:bCs/>
          <w:sz w:val="24"/>
          <w:szCs w:val="24"/>
          <w:lang w:val="ru-RU" w:eastAsia="ru-RU" w:bidi="ar-SA"/>
        </w:rPr>
        <w:t>Соблюдение требований к оформлению:</w:t>
      </w:r>
      <w:r w:rsidRPr="003A4B94">
        <w:rPr>
          <w:b/>
          <w:sz w:val="24"/>
          <w:szCs w:val="24"/>
          <w:lang w:val="ru-RU" w:eastAsia="ru-RU" w:bidi="ar-SA"/>
        </w:rPr>
        <w:t xml:space="preserve"> </w:t>
      </w:r>
    </w:p>
    <w:bookmarkEnd w:id="0"/>
    <w:p w:rsidR="005D2F01" w:rsidRPr="00952917" w:rsidRDefault="005D2F01" w:rsidP="005D2F01">
      <w:pPr>
        <w:jc w:val="both"/>
        <w:rPr>
          <w:sz w:val="24"/>
          <w:szCs w:val="24"/>
          <w:lang w:val="ru-RU" w:eastAsia="ru-RU" w:bidi="ar-SA"/>
        </w:rPr>
      </w:pPr>
    </w:p>
    <w:p w:rsidR="005D2F01" w:rsidRPr="00952917" w:rsidRDefault="005D2F01" w:rsidP="005D2F01">
      <w:pPr>
        <w:numPr>
          <w:ilvl w:val="0"/>
          <w:numId w:val="9"/>
        </w:numPr>
        <w:jc w:val="both"/>
        <w:rPr>
          <w:sz w:val="24"/>
          <w:szCs w:val="24"/>
          <w:lang w:val="ru-RU" w:eastAsia="ru-RU" w:bidi="ar-SA"/>
        </w:rPr>
      </w:pPr>
      <w:r w:rsidRPr="00952917">
        <w:rPr>
          <w:sz w:val="24"/>
          <w:szCs w:val="24"/>
          <w:lang w:val="ru-RU" w:eastAsia="ru-RU" w:bidi="ar-SA"/>
        </w:rPr>
        <w:t xml:space="preserve">оценка грамотности и культуры изложения (в т.ч. орфографической, пунктуационной, стилистической культуры), владение терминологией; </w:t>
      </w:r>
    </w:p>
    <w:p w:rsidR="005D2F01" w:rsidRPr="00952917" w:rsidRDefault="005D2F01" w:rsidP="005D2F01">
      <w:pPr>
        <w:numPr>
          <w:ilvl w:val="0"/>
          <w:numId w:val="9"/>
        </w:numPr>
        <w:jc w:val="both"/>
        <w:rPr>
          <w:sz w:val="24"/>
          <w:szCs w:val="24"/>
          <w:lang w:val="ru-RU" w:eastAsia="ru-RU" w:bidi="ar-SA"/>
        </w:rPr>
      </w:pPr>
      <w:r w:rsidRPr="00952917">
        <w:rPr>
          <w:sz w:val="24"/>
          <w:szCs w:val="24"/>
          <w:lang w:val="ru-RU" w:eastAsia="ru-RU" w:bidi="ar-SA"/>
        </w:rPr>
        <w:t>соблюдение требований к объёму реферата.</w:t>
      </w:r>
    </w:p>
    <w:p w:rsidR="005D2F01" w:rsidRPr="00952917" w:rsidRDefault="005D2F01" w:rsidP="005D2F01">
      <w:pPr>
        <w:numPr>
          <w:ilvl w:val="0"/>
          <w:numId w:val="9"/>
        </w:numPr>
        <w:jc w:val="both"/>
        <w:rPr>
          <w:sz w:val="24"/>
          <w:szCs w:val="24"/>
          <w:lang w:val="ru-RU" w:eastAsia="ru-RU" w:bidi="ar-SA"/>
        </w:rPr>
      </w:pPr>
      <w:r w:rsidRPr="00952917">
        <w:rPr>
          <w:sz w:val="24"/>
          <w:szCs w:val="24"/>
          <w:lang w:val="ru-RU" w:eastAsia="ru-RU" w:bidi="ar-SA"/>
        </w:rPr>
        <w:t xml:space="preserve">насколько верно оформлены ссылки на используемую литературу, список литературы; </w:t>
      </w:r>
    </w:p>
    <w:p w:rsidR="005D2F01" w:rsidRPr="000B181D" w:rsidRDefault="005D2F01" w:rsidP="005D2F01">
      <w:pPr>
        <w:pStyle w:val="a3"/>
        <w:spacing w:before="0" w:beforeAutospacing="0" w:after="0" w:afterAutospacing="0"/>
        <w:ind w:left="1797"/>
        <w:jc w:val="both"/>
      </w:pPr>
    </w:p>
    <w:p w:rsidR="005D2F01" w:rsidRPr="005D2F01" w:rsidRDefault="005D2F01" w:rsidP="005D2F01">
      <w:pPr>
        <w:pStyle w:val="a3"/>
        <w:jc w:val="both"/>
        <w:rPr>
          <w:b/>
        </w:rPr>
      </w:pPr>
      <w:r w:rsidRPr="005D2F01">
        <w:rPr>
          <w:b/>
          <w:bCs/>
        </w:rPr>
        <w:t>Оформление реферата</w:t>
      </w:r>
    </w:p>
    <w:p w:rsidR="005D2F01" w:rsidRPr="000B181D" w:rsidRDefault="005D2F01" w:rsidP="005D2F01">
      <w:pPr>
        <w:pStyle w:val="a3"/>
        <w:numPr>
          <w:ilvl w:val="1"/>
          <w:numId w:val="7"/>
        </w:numPr>
        <w:ind w:left="709"/>
        <w:jc w:val="both"/>
      </w:pPr>
      <w:r w:rsidRPr="000B181D">
        <w:t xml:space="preserve"> Реферат может быть напечатан и представлен в сброшюрованном виде в папке. Шрифт – 14 </w:t>
      </w:r>
      <w:proofErr w:type="spellStart"/>
      <w:r w:rsidRPr="000B181D">
        <w:t>пт</w:t>
      </w:r>
      <w:proofErr w:type="spellEnd"/>
      <w:r w:rsidRPr="000B181D">
        <w:t xml:space="preserve">, полуторным интервалом. Каждый раздел начинается с новой страницы. Каждая страница нумеруется в середине верхней (или нижней) строки. Счет нумерации ведется с титульного листа, на котором цифры не проставляются. Каждая страница должна иметь поля: слева – не менее 3 см (для подшивки и заметок преподавателя). </w:t>
      </w:r>
    </w:p>
    <w:p w:rsidR="005D2F01" w:rsidRPr="000B181D" w:rsidRDefault="005D2F01" w:rsidP="005D2F01">
      <w:pPr>
        <w:pStyle w:val="a3"/>
        <w:numPr>
          <w:ilvl w:val="1"/>
          <w:numId w:val="7"/>
        </w:numPr>
        <w:spacing w:before="0" w:beforeAutospacing="0" w:after="0" w:afterAutospacing="0"/>
        <w:ind w:left="709"/>
        <w:jc w:val="both"/>
      </w:pPr>
      <w:r w:rsidRPr="000B181D">
        <w:t xml:space="preserve"> Оформление реферата производится в следующем порядке:</w:t>
      </w:r>
    </w:p>
    <w:p w:rsidR="005D2F01" w:rsidRPr="000B181D" w:rsidRDefault="005D2F01" w:rsidP="005D2F01">
      <w:pPr>
        <w:pStyle w:val="a3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2126" w:hanging="425"/>
        <w:jc w:val="both"/>
      </w:pPr>
      <w:r w:rsidRPr="000B181D">
        <w:t>титульный лист;</w:t>
      </w:r>
    </w:p>
    <w:p w:rsidR="005D2F01" w:rsidRPr="000B181D" w:rsidRDefault="005D2F01" w:rsidP="005D2F01">
      <w:pPr>
        <w:pStyle w:val="a3"/>
        <w:numPr>
          <w:ilvl w:val="0"/>
          <w:numId w:val="8"/>
        </w:numPr>
        <w:tabs>
          <w:tab w:val="clear" w:pos="720"/>
        </w:tabs>
        <w:ind w:left="2127" w:hanging="426"/>
        <w:jc w:val="both"/>
      </w:pPr>
      <w:r w:rsidRPr="000B181D">
        <w:t>оглавление;</w:t>
      </w:r>
    </w:p>
    <w:p w:rsidR="005D2F01" w:rsidRPr="000B181D" w:rsidRDefault="005D2F01" w:rsidP="005D2F01">
      <w:pPr>
        <w:pStyle w:val="a3"/>
        <w:numPr>
          <w:ilvl w:val="0"/>
          <w:numId w:val="8"/>
        </w:numPr>
        <w:tabs>
          <w:tab w:val="clear" w:pos="720"/>
        </w:tabs>
        <w:ind w:left="2127" w:hanging="426"/>
        <w:jc w:val="both"/>
      </w:pPr>
      <w:r w:rsidRPr="000B181D">
        <w:t>введение;</w:t>
      </w:r>
    </w:p>
    <w:p w:rsidR="005D2F01" w:rsidRPr="000B181D" w:rsidRDefault="005D2F01" w:rsidP="005D2F01">
      <w:pPr>
        <w:pStyle w:val="a3"/>
        <w:numPr>
          <w:ilvl w:val="0"/>
          <w:numId w:val="8"/>
        </w:numPr>
        <w:tabs>
          <w:tab w:val="clear" w:pos="720"/>
        </w:tabs>
        <w:ind w:left="2127" w:hanging="426"/>
        <w:jc w:val="both"/>
      </w:pPr>
      <w:r w:rsidRPr="000B181D">
        <w:t>основная часть, разбитая на главы и параграфы;</w:t>
      </w:r>
    </w:p>
    <w:p w:rsidR="005D2F01" w:rsidRPr="000B181D" w:rsidRDefault="005D2F01" w:rsidP="005D2F01">
      <w:pPr>
        <w:pStyle w:val="a3"/>
        <w:numPr>
          <w:ilvl w:val="0"/>
          <w:numId w:val="8"/>
        </w:numPr>
        <w:tabs>
          <w:tab w:val="clear" w:pos="720"/>
        </w:tabs>
        <w:ind w:left="2127" w:hanging="426"/>
        <w:jc w:val="both"/>
      </w:pPr>
      <w:r w:rsidRPr="000B181D">
        <w:t>заключение;</w:t>
      </w:r>
    </w:p>
    <w:p w:rsidR="005D2F01" w:rsidRPr="000B181D" w:rsidRDefault="005D2F01" w:rsidP="005D2F01">
      <w:pPr>
        <w:pStyle w:val="a3"/>
        <w:numPr>
          <w:ilvl w:val="0"/>
          <w:numId w:val="8"/>
        </w:numPr>
        <w:tabs>
          <w:tab w:val="clear" w:pos="720"/>
        </w:tabs>
        <w:ind w:left="2127" w:hanging="426"/>
        <w:jc w:val="both"/>
      </w:pPr>
      <w:r w:rsidRPr="000B181D">
        <w:t>приложения;</w:t>
      </w:r>
    </w:p>
    <w:p w:rsidR="005D2F01" w:rsidRPr="000B181D" w:rsidRDefault="005D2F01" w:rsidP="005D2F01">
      <w:pPr>
        <w:pStyle w:val="a3"/>
        <w:numPr>
          <w:ilvl w:val="0"/>
          <w:numId w:val="8"/>
        </w:numPr>
        <w:tabs>
          <w:tab w:val="clear" w:pos="720"/>
        </w:tabs>
        <w:ind w:left="2127" w:hanging="426"/>
        <w:jc w:val="both"/>
      </w:pPr>
      <w:r w:rsidRPr="000B181D">
        <w:t>список литературы.</w:t>
      </w:r>
    </w:p>
    <w:p w:rsidR="005D2F01" w:rsidRPr="000B181D" w:rsidRDefault="005D2F01" w:rsidP="005D2F01">
      <w:pPr>
        <w:pStyle w:val="a3"/>
        <w:numPr>
          <w:ilvl w:val="1"/>
          <w:numId w:val="6"/>
        </w:numPr>
        <w:ind w:left="851"/>
        <w:jc w:val="both"/>
      </w:pPr>
      <w:r w:rsidRPr="000B181D">
        <w:t>Таблицы, схемы, чертежи, графики, диаграммы, имеющиеся в тексте, а также возможные приложения нумеруются каждые в отдельности. Они должны иметь название.</w:t>
      </w:r>
    </w:p>
    <w:p w:rsidR="005D2F01" w:rsidRPr="000B181D" w:rsidRDefault="005D2F01" w:rsidP="005D2F01">
      <w:pPr>
        <w:pStyle w:val="a3"/>
        <w:numPr>
          <w:ilvl w:val="1"/>
          <w:numId w:val="6"/>
        </w:numPr>
        <w:ind w:left="851"/>
        <w:jc w:val="both"/>
      </w:pPr>
      <w:r w:rsidRPr="000B181D">
        <w:t>В тексте не допускается сокращение названий, наименований (за исключением общепринятых аббревиатур).</w:t>
      </w:r>
    </w:p>
    <w:p w:rsidR="005D2F01" w:rsidRPr="000B181D" w:rsidRDefault="005D2F01" w:rsidP="005D2F01">
      <w:pPr>
        <w:pStyle w:val="a3"/>
        <w:numPr>
          <w:ilvl w:val="1"/>
          <w:numId w:val="6"/>
        </w:numPr>
        <w:ind w:left="851"/>
        <w:jc w:val="both"/>
      </w:pPr>
      <w:r w:rsidRPr="000B181D">
        <w:t>При цитировании должна быть сделана ссылка (в виде сноски) на источник с указанием порядкового номера источника из списка литературы и номера страницы.</w:t>
      </w:r>
    </w:p>
    <w:p w:rsidR="005D2F01" w:rsidRPr="000B181D" w:rsidRDefault="005D2F01" w:rsidP="005D2F01">
      <w:pPr>
        <w:pStyle w:val="a3"/>
        <w:numPr>
          <w:ilvl w:val="1"/>
          <w:numId w:val="6"/>
        </w:numPr>
        <w:ind w:left="851"/>
        <w:jc w:val="both"/>
      </w:pPr>
      <w:r w:rsidRPr="000B181D">
        <w:t>Список литературы должен быть составлен в алфавитном порядке с указанием автора, издательства и года издания.</w:t>
      </w:r>
    </w:p>
    <w:p w:rsidR="005D2F01" w:rsidRPr="000B181D" w:rsidRDefault="005D2F01" w:rsidP="005D2F01">
      <w:pPr>
        <w:pStyle w:val="a3"/>
        <w:numPr>
          <w:ilvl w:val="1"/>
          <w:numId w:val="6"/>
        </w:numPr>
        <w:ind w:left="851"/>
        <w:jc w:val="both"/>
      </w:pPr>
      <w:r w:rsidRPr="000B181D">
        <w:lastRenderedPageBreak/>
        <w:t>Список электронных пособий (сайтов) прилагается в виде электронных адресов и их наименования.</w:t>
      </w:r>
    </w:p>
    <w:p w:rsidR="005D2F01" w:rsidRPr="005D2F01" w:rsidRDefault="005D2F01" w:rsidP="005D2F01">
      <w:pPr>
        <w:pStyle w:val="a3"/>
        <w:jc w:val="both"/>
        <w:rPr>
          <w:b/>
        </w:rPr>
      </w:pPr>
      <w:r w:rsidRPr="005D2F01">
        <w:rPr>
          <w:b/>
          <w:bCs/>
        </w:rPr>
        <w:t>Порядок работы над рефератом</w:t>
      </w:r>
    </w:p>
    <w:p w:rsidR="005D2F01" w:rsidRPr="000B181D" w:rsidRDefault="005D2F01" w:rsidP="005D2F01">
      <w:pPr>
        <w:pStyle w:val="a3"/>
        <w:numPr>
          <w:ilvl w:val="1"/>
          <w:numId w:val="7"/>
        </w:numPr>
        <w:ind w:left="709"/>
        <w:jc w:val="both"/>
      </w:pPr>
      <w:r w:rsidRPr="000B181D">
        <w:t xml:space="preserve"> Работа над рефератом начинается с момента выдачи темы преподавателем на первом практическом занятии. </w:t>
      </w:r>
    </w:p>
    <w:p w:rsidR="005D2F01" w:rsidRPr="000B181D" w:rsidRDefault="005D2F01" w:rsidP="005D2F01">
      <w:pPr>
        <w:pStyle w:val="a3"/>
        <w:numPr>
          <w:ilvl w:val="1"/>
          <w:numId w:val="7"/>
        </w:numPr>
        <w:ind w:left="709"/>
        <w:jc w:val="both"/>
      </w:pPr>
      <w:r w:rsidRPr="000B181D">
        <w:t xml:space="preserve">На протяжении всего курса студент работает над рефератом и сдает на последнем практическом занятии в виде выступления с презентацией перед группой. </w:t>
      </w:r>
    </w:p>
    <w:p w:rsidR="005D2F01" w:rsidRDefault="005D2F01" w:rsidP="005D2F01">
      <w:pPr>
        <w:pStyle w:val="a3"/>
        <w:numPr>
          <w:ilvl w:val="1"/>
          <w:numId w:val="7"/>
        </w:numPr>
        <w:ind w:left="709"/>
        <w:jc w:val="both"/>
      </w:pPr>
      <w:r w:rsidRPr="000B181D">
        <w:t xml:space="preserve">Отступление от сроков может быть отражено на оценке: балл за каждый критерий снижается на 1. </w:t>
      </w:r>
    </w:p>
    <w:p w:rsidR="005D2F01" w:rsidRPr="005D2F01" w:rsidRDefault="005D2F01" w:rsidP="005D2F01">
      <w:pPr>
        <w:pStyle w:val="a3"/>
        <w:jc w:val="both"/>
        <w:rPr>
          <w:b/>
        </w:rPr>
      </w:pPr>
      <w:r w:rsidRPr="005D2F01">
        <w:rPr>
          <w:b/>
          <w:bCs/>
        </w:rPr>
        <w:t>Требования к содержанию реферата</w:t>
      </w:r>
    </w:p>
    <w:p w:rsidR="005D2F01" w:rsidRPr="000B181D" w:rsidRDefault="005D2F01" w:rsidP="005D2F01">
      <w:pPr>
        <w:pStyle w:val="a3"/>
        <w:spacing w:before="0" w:beforeAutospacing="0" w:after="0" w:afterAutospacing="0"/>
        <w:ind w:left="709"/>
        <w:jc w:val="both"/>
      </w:pPr>
      <w:r w:rsidRPr="000B181D">
        <w:t>Тема реферата должна отвечать следующим требованиям:</w:t>
      </w:r>
    </w:p>
    <w:p w:rsidR="005D2F01" w:rsidRPr="000B181D" w:rsidRDefault="005D2F01" w:rsidP="005D2F01">
      <w:pPr>
        <w:pStyle w:val="a3"/>
        <w:numPr>
          <w:ilvl w:val="0"/>
          <w:numId w:val="12"/>
        </w:numPr>
        <w:spacing w:before="0" w:beforeAutospacing="0" w:after="0" w:afterAutospacing="0"/>
        <w:ind w:left="709"/>
        <w:jc w:val="both"/>
      </w:pPr>
      <w:r w:rsidRPr="000B181D">
        <w:t>грамотная формулировка темы с литературной точки зрения;</w:t>
      </w:r>
    </w:p>
    <w:p w:rsidR="005D2F01" w:rsidRPr="000B181D" w:rsidRDefault="005D2F01" w:rsidP="005D2F01">
      <w:pPr>
        <w:pStyle w:val="a3"/>
        <w:numPr>
          <w:ilvl w:val="0"/>
          <w:numId w:val="12"/>
        </w:numPr>
        <w:ind w:left="709"/>
        <w:jc w:val="both"/>
      </w:pPr>
      <w:r w:rsidRPr="000B181D">
        <w:t>тема вызывает интерес;</w:t>
      </w:r>
    </w:p>
    <w:p w:rsidR="005D2F01" w:rsidRPr="000B181D" w:rsidRDefault="005D2F01" w:rsidP="005D2F01">
      <w:pPr>
        <w:pStyle w:val="a3"/>
        <w:numPr>
          <w:ilvl w:val="0"/>
          <w:numId w:val="12"/>
        </w:numPr>
        <w:ind w:left="709"/>
        <w:jc w:val="both"/>
      </w:pPr>
      <w:r w:rsidRPr="000B181D">
        <w:t>опирается на материал учебной программы и вместе с тем содержит элемент новизны, выходит за рамки лекций;</w:t>
      </w:r>
    </w:p>
    <w:p w:rsidR="005D2F01" w:rsidRPr="000B181D" w:rsidRDefault="005D2F01" w:rsidP="005D2F01">
      <w:pPr>
        <w:pStyle w:val="a3"/>
        <w:numPr>
          <w:ilvl w:val="0"/>
          <w:numId w:val="12"/>
        </w:numPr>
        <w:ind w:left="709"/>
        <w:jc w:val="both"/>
      </w:pPr>
      <w:proofErr w:type="gramStart"/>
      <w:r w:rsidRPr="000B181D">
        <w:t>достаточная четкость и конкретность исследуемой проблемы (недопустимы как излишняя широта, так и узкая ограниченность).</w:t>
      </w:r>
      <w:proofErr w:type="gramEnd"/>
    </w:p>
    <w:p w:rsidR="005D2F01" w:rsidRPr="005D3126" w:rsidRDefault="005D2F01" w:rsidP="005D2F01">
      <w:pPr>
        <w:pStyle w:val="a3"/>
        <w:spacing w:before="0" w:beforeAutospacing="0" w:after="0" w:afterAutospacing="0"/>
        <w:ind w:left="1797"/>
        <w:jc w:val="both"/>
      </w:pPr>
      <w:r w:rsidRPr="005D3126">
        <w:t>Введение должно включать в себя:</w:t>
      </w:r>
    </w:p>
    <w:p w:rsidR="005D2F01" w:rsidRPr="000B181D" w:rsidRDefault="005D2F01" w:rsidP="005D2F01">
      <w:pPr>
        <w:pStyle w:val="a3"/>
        <w:numPr>
          <w:ilvl w:val="0"/>
          <w:numId w:val="11"/>
        </w:numPr>
        <w:spacing w:before="0" w:beforeAutospacing="0" w:after="0" w:afterAutospacing="0"/>
        <w:jc w:val="both"/>
      </w:pPr>
      <w:r w:rsidRPr="000B181D">
        <w:t>обоснование актуальности темы реферата с позиций научной значимости (малая изученность вопроса в учебной программе, его спорность, дискуссионность и т.д.), либо современной востребованности;</w:t>
      </w:r>
    </w:p>
    <w:p w:rsidR="005D2F01" w:rsidRPr="000B181D" w:rsidRDefault="005D2F01" w:rsidP="005D2F01">
      <w:pPr>
        <w:pStyle w:val="a3"/>
        <w:numPr>
          <w:ilvl w:val="0"/>
          <w:numId w:val="11"/>
        </w:numPr>
        <w:jc w:val="both"/>
      </w:pPr>
      <w:r w:rsidRPr="000B181D">
        <w:t xml:space="preserve">постановку целей и формирование задач (критически осмыслить, рассмотреть, проанализировать положения современной теории; изложить результаты научных исследований, посвященных проблеме; сопоставить разные точки зрения на проблему и т.д.); </w:t>
      </w:r>
    </w:p>
    <w:p w:rsidR="005D2F01" w:rsidRPr="000B181D" w:rsidRDefault="005D2F01" w:rsidP="005D2F01">
      <w:pPr>
        <w:pStyle w:val="a3"/>
        <w:numPr>
          <w:ilvl w:val="0"/>
          <w:numId w:val="11"/>
        </w:numPr>
        <w:jc w:val="both"/>
      </w:pPr>
      <w:r w:rsidRPr="000B181D">
        <w:t>краткий обзор и анализ используемой литературы и прочих источников информации, сайтов в интернете (при этом ограничение их только учебной и справочной литературой недопустимо).</w:t>
      </w:r>
    </w:p>
    <w:p w:rsidR="005D2F01" w:rsidRPr="000B181D" w:rsidRDefault="005D2F01" w:rsidP="005D2F01">
      <w:pPr>
        <w:pStyle w:val="a3"/>
        <w:ind w:firstLine="709"/>
        <w:jc w:val="both"/>
      </w:pPr>
      <w:r w:rsidRPr="005D3126">
        <w:t>Заключительная часть реферата состоит из подведения итогов</w:t>
      </w:r>
      <w:r w:rsidRPr="000B181D">
        <w:t xml:space="preserve"> проведенной работы, краткого и четкого изложения выводов, анализа степени выполнения поставленных во введении задач.</w:t>
      </w:r>
    </w:p>
    <w:p w:rsidR="005D2F01" w:rsidRPr="005D3126" w:rsidRDefault="005D2F01" w:rsidP="005D2F01">
      <w:pPr>
        <w:pStyle w:val="a3"/>
        <w:ind w:firstLine="709"/>
        <w:jc w:val="both"/>
      </w:pPr>
      <w:r w:rsidRPr="005D3126">
        <w:t>Список литературы выполняется в алфавитной последовательности, в него вносится весь перечень изученных учащимися в процессе написания реферата статей, справочников, энциклопедий и прочей литературы.</w:t>
      </w:r>
    </w:p>
    <w:p w:rsidR="005D2F01" w:rsidRPr="000B181D" w:rsidRDefault="005D2F01" w:rsidP="005D2F01">
      <w:pPr>
        <w:pStyle w:val="a3"/>
        <w:ind w:firstLine="709"/>
        <w:jc w:val="both"/>
      </w:pPr>
      <w:r w:rsidRPr="005D3126">
        <w:t xml:space="preserve">Количество </w:t>
      </w:r>
      <w:proofErr w:type="gramStart"/>
      <w:r w:rsidRPr="005D3126">
        <w:t>источников, лежащих в основе написания реферата строго не</w:t>
      </w:r>
      <w:r w:rsidRPr="000B181D">
        <w:t xml:space="preserve"> регламентировано</w:t>
      </w:r>
      <w:proofErr w:type="gramEnd"/>
      <w:r w:rsidRPr="000B181D">
        <w:t xml:space="preserve">, но должно быть </w:t>
      </w:r>
      <w:r w:rsidRPr="000B181D">
        <w:rPr>
          <w:bCs/>
          <w:iCs/>
        </w:rPr>
        <w:t>не менее пяти</w:t>
      </w:r>
      <w:r w:rsidRPr="000B181D">
        <w:t>.</w:t>
      </w:r>
    </w:p>
    <w:p w:rsidR="005D2F01" w:rsidRDefault="005D2F01" w:rsidP="00DF2E58">
      <w:pPr>
        <w:rPr>
          <w:sz w:val="24"/>
          <w:szCs w:val="24"/>
          <w:lang w:val="ru-RU"/>
        </w:rPr>
      </w:pPr>
    </w:p>
    <w:p w:rsidR="00DF2E58" w:rsidRPr="005D2F01" w:rsidRDefault="00DF2E58" w:rsidP="00DF2E58">
      <w:pPr>
        <w:rPr>
          <w:b/>
          <w:sz w:val="24"/>
          <w:szCs w:val="24"/>
          <w:lang w:val="ru-RU"/>
        </w:rPr>
      </w:pPr>
      <w:r w:rsidRPr="005D2F01">
        <w:rPr>
          <w:b/>
          <w:sz w:val="24"/>
          <w:szCs w:val="24"/>
          <w:lang w:val="ru-RU"/>
        </w:rPr>
        <w:t>Реферат докладывается и защищается на практическом занятии.</w:t>
      </w:r>
    </w:p>
    <w:p w:rsidR="00DF2E58" w:rsidRDefault="00DF2E58" w:rsidP="00DF2E58">
      <w:pPr>
        <w:ind w:left="360"/>
        <w:jc w:val="both"/>
        <w:rPr>
          <w:b/>
          <w:sz w:val="24"/>
          <w:szCs w:val="24"/>
          <w:lang w:val="ru-RU"/>
        </w:rPr>
      </w:pPr>
    </w:p>
    <w:p w:rsidR="00DF2E58" w:rsidRPr="00952917" w:rsidRDefault="00DF2E58" w:rsidP="00DF2E58">
      <w:p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Содержание выступления на защите реферата должно включать:</w:t>
      </w:r>
    </w:p>
    <w:p w:rsidR="00DF2E58" w:rsidRPr="00952917" w:rsidRDefault="00DF2E58" w:rsidP="00DF2E58">
      <w:pPr>
        <w:numPr>
          <w:ilvl w:val="0"/>
          <w:numId w:val="3"/>
        </w:num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обоснование актуальности темы;</w:t>
      </w:r>
    </w:p>
    <w:p w:rsidR="00DF2E58" w:rsidRPr="00952917" w:rsidRDefault="00DF2E58" w:rsidP="00DF2E58">
      <w:pPr>
        <w:numPr>
          <w:ilvl w:val="0"/>
          <w:numId w:val="3"/>
        </w:num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изложение поставленных в реферате целей и задач; краткий обзор использованной литературы;</w:t>
      </w:r>
    </w:p>
    <w:p w:rsidR="00DF2E58" w:rsidRPr="00952917" w:rsidRDefault="00DF2E58" w:rsidP="00DF2E58">
      <w:pPr>
        <w:numPr>
          <w:ilvl w:val="0"/>
          <w:numId w:val="3"/>
        </w:num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lastRenderedPageBreak/>
        <w:t>описание структуры основной части;</w:t>
      </w:r>
    </w:p>
    <w:p w:rsidR="00DF2E58" w:rsidRPr="00952917" w:rsidRDefault="00DF2E58" w:rsidP="00DF2E58">
      <w:pPr>
        <w:numPr>
          <w:ilvl w:val="0"/>
          <w:numId w:val="3"/>
        </w:num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сообщение об итогах выполненной работы и полученных выводах;</w:t>
      </w:r>
    </w:p>
    <w:p w:rsidR="00DF2E58" w:rsidRPr="00952917" w:rsidRDefault="00DF2E58" w:rsidP="00DF2E58">
      <w:pPr>
        <w:numPr>
          <w:ilvl w:val="0"/>
          <w:numId w:val="3"/>
        </w:num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демонстрация материала (презентация в</w:t>
      </w:r>
      <w:r w:rsidRPr="00952917">
        <w:rPr>
          <w:sz w:val="24"/>
          <w:szCs w:val="24"/>
          <w:lang w:val="ru-RU" w:eastAsia="ru-RU" w:bidi="ar-SA"/>
        </w:rPr>
        <w:t xml:space="preserve"> </w:t>
      </w:r>
      <w:proofErr w:type="spellStart"/>
      <w:r w:rsidRPr="00952917">
        <w:rPr>
          <w:iCs/>
          <w:color w:val="000000"/>
          <w:sz w:val="24"/>
          <w:szCs w:val="24"/>
          <w:lang w:val="ru-RU" w:eastAsia="ru-RU" w:bidi="ar-SA"/>
        </w:rPr>
        <w:t>Microsoft</w:t>
      </w:r>
      <w:proofErr w:type="spellEnd"/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 </w:t>
      </w:r>
      <w:proofErr w:type="spellStart"/>
      <w:r w:rsidRPr="00952917">
        <w:rPr>
          <w:iCs/>
          <w:color w:val="000000"/>
          <w:sz w:val="24"/>
          <w:szCs w:val="24"/>
          <w:lang w:val="ru-RU" w:eastAsia="ru-RU" w:bidi="ar-SA"/>
        </w:rPr>
        <w:t>Power</w:t>
      </w:r>
      <w:proofErr w:type="spellEnd"/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 </w:t>
      </w:r>
      <w:proofErr w:type="spellStart"/>
      <w:r w:rsidRPr="00952917">
        <w:rPr>
          <w:iCs/>
          <w:color w:val="000000"/>
          <w:sz w:val="24"/>
          <w:szCs w:val="24"/>
          <w:lang w:val="ru-RU" w:eastAsia="ru-RU" w:bidi="ar-SA"/>
        </w:rPr>
        <w:t>Point</w:t>
      </w:r>
      <w:proofErr w:type="spellEnd"/>
      <w:r w:rsidRPr="00952917">
        <w:rPr>
          <w:iCs/>
          <w:color w:val="000000"/>
          <w:sz w:val="24"/>
          <w:szCs w:val="24"/>
          <w:lang w:val="ru-RU" w:eastAsia="ru-RU" w:bidi="ar-SA"/>
        </w:rPr>
        <w:t>).</w:t>
      </w:r>
    </w:p>
    <w:p w:rsidR="00DF2E58" w:rsidRPr="00952917" w:rsidRDefault="00DF2E58" w:rsidP="00DF2E58">
      <w:pPr>
        <w:ind w:left="360"/>
        <w:jc w:val="both"/>
        <w:rPr>
          <w:iCs/>
          <w:color w:val="000000"/>
          <w:sz w:val="24"/>
          <w:szCs w:val="24"/>
          <w:lang w:val="ru-RU" w:eastAsia="ru-RU" w:bidi="ar-SA"/>
        </w:rPr>
      </w:pPr>
    </w:p>
    <w:p w:rsidR="00DF2E58" w:rsidRPr="00952917" w:rsidRDefault="00DF2E58" w:rsidP="00DF2E58">
      <w:pPr>
        <w:ind w:left="360"/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Выступление на защите реферата оценивается по критериям, приведенным ниже:</w:t>
      </w:r>
    </w:p>
    <w:p w:rsidR="00DF2E58" w:rsidRPr="00952917" w:rsidRDefault="00DF2E58" w:rsidP="00DF2E58">
      <w:pPr>
        <w:numPr>
          <w:ilvl w:val="0"/>
          <w:numId w:val="5"/>
        </w:numPr>
        <w:ind w:left="709"/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умение представить содержание реферата;</w:t>
      </w:r>
    </w:p>
    <w:p w:rsidR="00DF2E58" w:rsidRPr="00952917" w:rsidRDefault="00DF2E58" w:rsidP="00DF2E58">
      <w:pPr>
        <w:numPr>
          <w:ilvl w:val="0"/>
          <w:numId w:val="5"/>
        </w:numPr>
        <w:ind w:left="709"/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соблюдение структуры выступления;</w:t>
      </w:r>
    </w:p>
    <w:p w:rsidR="00DF2E58" w:rsidRPr="00952917" w:rsidRDefault="00DF2E58" w:rsidP="00DF2E58">
      <w:pPr>
        <w:numPr>
          <w:ilvl w:val="0"/>
          <w:numId w:val="5"/>
        </w:numPr>
        <w:ind w:left="709"/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соблюдение регламента;</w:t>
      </w:r>
    </w:p>
    <w:p w:rsidR="00DF2E58" w:rsidRPr="00952917" w:rsidRDefault="00DF2E58" w:rsidP="00DF2E58">
      <w:pPr>
        <w:numPr>
          <w:ilvl w:val="0"/>
          <w:numId w:val="5"/>
        </w:numPr>
        <w:ind w:left="709"/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язык, выразительность, стиль, уверенность, убедительность выступления.</w:t>
      </w:r>
    </w:p>
    <w:p w:rsidR="00DF2E58" w:rsidRPr="00952917" w:rsidRDefault="00DF2E58" w:rsidP="00DF2E58">
      <w:pPr>
        <w:ind w:left="720"/>
        <w:jc w:val="both"/>
        <w:rPr>
          <w:iCs/>
          <w:color w:val="000000"/>
          <w:sz w:val="24"/>
          <w:szCs w:val="24"/>
          <w:lang w:val="ru-RU" w:eastAsia="ru-RU" w:bidi="ar-SA"/>
        </w:rPr>
      </w:pPr>
    </w:p>
    <w:p w:rsidR="00DF2E58" w:rsidRPr="00952917" w:rsidRDefault="00DF2E58" w:rsidP="00DF2E58">
      <w:pPr>
        <w:ind w:left="720"/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Выступление на защите ограничивается 5 – 7 минутами.</w:t>
      </w:r>
    </w:p>
    <w:p w:rsidR="00DF2E58" w:rsidRPr="00952917" w:rsidRDefault="00DF2E58" w:rsidP="00DF2E58">
      <w:pPr>
        <w:jc w:val="both"/>
        <w:rPr>
          <w:iCs/>
          <w:color w:val="000000"/>
          <w:sz w:val="24"/>
          <w:szCs w:val="24"/>
          <w:lang w:val="ru-RU" w:eastAsia="ru-RU" w:bidi="ar-SA"/>
        </w:rPr>
      </w:pPr>
    </w:p>
    <w:p w:rsidR="00DF2E58" w:rsidRDefault="00DF2E58" w:rsidP="00DF2E58">
      <w:pPr>
        <w:jc w:val="both"/>
        <w:rPr>
          <w:sz w:val="24"/>
          <w:szCs w:val="24"/>
          <w:lang w:val="ru-RU" w:eastAsia="ru-RU" w:bidi="ar-SA"/>
        </w:rPr>
      </w:pPr>
      <w:r w:rsidRPr="004E7292">
        <w:rPr>
          <w:bCs/>
          <w:sz w:val="24"/>
          <w:szCs w:val="24"/>
          <w:lang w:val="ru-RU" w:eastAsia="ru-RU" w:bidi="ar-SA"/>
        </w:rPr>
        <w:t>Степень раскрытия сущности вопроса:</w:t>
      </w:r>
      <w:r w:rsidRPr="004E7292">
        <w:rPr>
          <w:sz w:val="24"/>
          <w:szCs w:val="24"/>
          <w:lang w:val="ru-RU" w:eastAsia="ru-RU" w:bidi="ar-SA"/>
        </w:rPr>
        <w:t xml:space="preserve"> </w:t>
      </w:r>
    </w:p>
    <w:p w:rsidR="00DF2E58" w:rsidRPr="004E7292" w:rsidRDefault="00DF2E58" w:rsidP="00DF2E58">
      <w:pPr>
        <w:jc w:val="both"/>
        <w:rPr>
          <w:sz w:val="24"/>
          <w:szCs w:val="24"/>
          <w:lang w:val="ru-RU" w:eastAsia="ru-RU" w:bidi="ar-SA"/>
        </w:rPr>
      </w:pPr>
    </w:p>
    <w:p w:rsidR="00DF2E58" w:rsidRPr="00952917" w:rsidRDefault="00DF2E58" w:rsidP="00DF2E58">
      <w:pPr>
        <w:numPr>
          <w:ilvl w:val="0"/>
          <w:numId w:val="1"/>
        </w:numPr>
        <w:jc w:val="both"/>
        <w:rPr>
          <w:sz w:val="24"/>
          <w:szCs w:val="24"/>
          <w:lang w:val="ru-RU" w:eastAsia="ru-RU" w:bidi="ar-SA"/>
        </w:rPr>
      </w:pPr>
      <w:r w:rsidRPr="00952917">
        <w:rPr>
          <w:sz w:val="24"/>
          <w:szCs w:val="24"/>
          <w:lang w:val="ru-RU" w:eastAsia="ru-RU" w:bidi="ar-SA"/>
        </w:rPr>
        <w:t xml:space="preserve">соответствие плана теме реферата; </w:t>
      </w:r>
    </w:p>
    <w:p w:rsidR="00DF2E58" w:rsidRPr="00952917" w:rsidRDefault="00DF2E58" w:rsidP="00DF2E58">
      <w:pPr>
        <w:numPr>
          <w:ilvl w:val="0"/>
          <w:numId w:val="1"/>
        </w:numPr>
        <w:jc w:val="both"/>
        <w:rPr>
          <w:sz w:val="24"/>
          <w:szCs w:val="24"/>
          <w:lang w:val="ru-RU" w:eastAsia="ru-RU" w:bidi="ar-SA"/>
        </w:rPr>
      </w:pPr>
      <w:r w:rsidRPr="00952917">
        <w:rPr>
          <w:sz w:val="24"/>
          <w:szCs w:val="24"/>
          <w:lang w:val="ru-RU" w:eastAsia="ru-RU" w:bidi="ar-SA"/>
        </w:rPr>
        <w:t xml:space="preserve">соответствие содержания теме и плану реферата; </w:t>
      </w:r>
    </w:p>
    <w:p w:rsidR="00DF2E58" w:rsidRPr="00952917" w:rsidRDefault="00DF2E58" w:rsidP="00DF2E58">
      <w:pPr>
        <w:numPr>
          <w:ilvl w:val="0"/>
          <w:numId w:val="1"/>
        </w:numPr>
        <w:jc w:val="both"/>
        <w:rPr>
          <w:sz w:val="24"/>
          <w:szCs w:val="24"/>
          <w:lang w:val="ru-RU" w:eastAsia="ru-RU" w:bidi="ar-SA"/>
        </w:rPr>
      </w:pPr>
      <w:r w:rsidRPr="00952917">
        <w:rPr>
          <w:sz w:val="24"/>
          <w:szCs w:val="24"/>
          <w:lang w:val="ru-RU" w:eastAsia="ru-RU" w:bidi="ar-SA"/>
        </w:rPr>
        <w:t xml:space="preserve">полнота и глубина знаний по теме; </w:t>
      </w:r>
    </w:p>
    <w:p w:rsidR="00DF2E58" w:rsidRPr="00952917" w:rsidRDefault="00DF2E58" w:rsidP="00DF2E58">
      <w:pPr>
        <w:numPr>
          <w:ilvl w:val="0"/>
          <w:numId w:val="1"/>
        </w:numPr>
        <w:jc w:val="both"/>
        <w:rPr>
          <w:sz w:val="24"/>
          <w:szCs w:val="24"/>
          <w:lang w:val="ru-RU" w:eastAsia="ru-RU" w:bidi="ar-SA"/>
        </w:rPr>
      </w:pPr>
      <w:r w:rsidRPr="00952917">
        <w:rPr>
          <w:sz w:val="24"/>
          <w:szCs w:val="24"/>
          <w:lang w:val="ru-RU" w:eastAsia="ru-RU" w:bidi="ar-SA"/>
        </w:rPr>
        <w:t xml:space="preserve">обоснованность способов и методов работы с материалом; </w:t>
      </w:r>
    </w:p>
    <w:p w:rsidR="00DF2E58" w:rsidRPr="00952917" w:rsidRDefault="00DF2E58" w:rsidP="00DF2E58">
      <w:pPr>
        <w:numPr>
          <w:ilvl w:val="0"/>
          <w:numId w:val="1"/>
        </w:numPr>
        <w:jc w:val="both"/>
        <w:rPr>
          <w:sz w:val="24"/>
          <w:szCs w:val="24"/>
          <w:lang w:val="ru-RU" w:eastAsia="ru-RU" w:bidi="ar-SA"/>
        </w:rPr>
      </w:pPr>
      <w:r w:rsidRPr="00952917">
        <w:rPr>
          <w:sz w:val="24"/>
          <w:szCs w:val="24"/>
          <w:lang w:val="ru-RU" w:eastAsia="ru-RU" w:bidi="ar-SA"/>
        </w:rPr>
        <w:t>умение обобщать, делать выводы, сопоставлять различные точки зрения по одному вопросу (проблеме);</w:t>
      </w:r>
    </w:p>
    <w:p w:rsidR="00DF2E58" w:rsidRPr="00952917" w:rsidRDefault="00DF2E58" w:rsidP="00DF2E58">
      <w:pPr>
        <w:numPr>
          <w:ilvl w:val="0"/>
          <w:numId w:val="1"/>
        </w:numPr>
        <w:jc w:val="both"/>
        <w:rPr>
          <w:sz w:val="24"/>
          <w:szCs w:val="24"/>
          <w:lang w:val="ru-RU" w:eastAsia="ru-RU" w:bidi="ar-SA"/>
        </w:rPr>
      </w:pPr>
      <w:r w:rsidRPr="00952917">
        <w:rPr>
          <w:bCs/>
          <w:sz w:val="24"/>
          <w:szCs w:val="24"/>
          <w:lang w:val="ru-RU" w:eastAsia="ru-RU" w:bidi="ar-SA"/>
        </w:rPr>
        <w:t>обоснованность выбора литературных источников.</w:t>
      </w:r>
    </w:p>
    <w:p w:rsidR="00DF2E58" w:rsidRDefault="00DF2E58" w:rsidP="00DF2E58">
      <w:pPr>
        <w:jc w:val="both"/>
        <w:rPr>
          <w:iCs/>
          <w:color w:val="000000"/>
          <w:sz w:val="24"/>
          <w:szCs w:val="24"/>
          <w:lang w:val="ru-RU" w:eastAsia="ru-RU" w:bidi="ar-SA"/>
        </w:rPr>
      </w:pPr>
    </w:p>
    <w:p w:rsidR="00DF2E58" w:rsidRPr="004E7292" w:rsidRDefault="00DF2E58" w:rsidP="00DF2E58">
      <w:p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4E7292">
        <w:rPr>
          <w:iCs/>
          <w:color w:val="000000"/>
          <w:sz w:val="24"/>
          <w:szCs w:val="24"/>
          <w:lang w:val="ru-RU" w:eastAsia="ru-RU" w:bidi="ar-SA"/>
        </w:rPr>
        <w:t>Умение отвечать на вопросы:</w:t>
      </w:r>
    </w:p>
    <w:p w:rsidR="00DF2E58" w:rsidRPr="00952917" w:rsidRDefault="00DF2E58" w:rsidP="00DF2E58">
      <w:pPr>
        <w:jc w:val="both"/>
        <w:rPr>
          <w:iCs/>
          <w:color w:val="000000"/>
          <w:sz w:val="24"/>
          <w:szCs w:val="24"/>
          <w:lang w:val="ru-RU" w:eastAsia="ru-RU" w:bidi="ar-SA"/>
        </w:rPr>
      </w:pPr>
    </w:p>
    <w:p w:rsidR="00DF2E58" w:rsidRPr="00952917" w:rsidRDefault="00DF2E58" w:rsidP="00DF2E58">
      <w:p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 Ответы на вопросы преподавателя и </w:t>
      </w:r>
      <w:proofErr w:type="spellStart"/>
      <w:r w:rsidRPr="00952917">
        <w:rPr>
          <w:iCs/>
          <w:color w:val="000000"/>
          <w:sz w:val="24"/>
          <w:szCs w:val="24"/>
          <w:lang w:val="ru-RU" w:eastAsia="ru-RU" w:bidi="ar-SA"/>
        </w:rPr>
        <w:t>одногруппников</w:t>
      </w:r>
      <w:proofErr w:type="spellEnd"/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 должны соответствовать требованиям:</w:t>
      </w:r>
    </w:p>
    <w:p w:rsidR="00DF2E58" w:rsidRPr="00952917" w:rsidRDefault="00DF2E58" w:rsidP="00DF2E58">
      <w:pPr>
        <w:numPr>
          <w:ilvl w:val="0"/>
          <w:numId w:val="4"/>
        </w:num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адекватность содержания ответов;</w:t>
      </w:r>
    </w:p>
    <w:p w:rsidR="00DF2E58" w:rsidRPr="00952917" w:rsidRDefault="00DF2E58" w:rsidP="00DF2E58">
      <w:pPr>
        <w:numPr>
          <w:ilvl w:val="0"/>
          <w:numId w:val="4"/>
        </w:num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краткость и аргументированность;</w:t>
      </w:r>
    </w:p>
    <w:p w:rsidR="00DF2E58" w:rsidRPr="00952917" w:rsidRDefault="00DF2E58" w:rsidP="00DF2E58">
      <w:pPr>
        <w:numPr>
          <w:ilvl w:val="0"/>
          <w:numId w:val="4"/>
        </w:num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>корректность.</w:t>
      </w:r>
    </w:p>
    <w:p w:rsidR="00DF2E58" w:rsidRDefault="00DF2E58" w:rsidP="00DF2E58">
      <w:pPr>
        <w:jc w:val="both"/>
        <w:rPr>
          <w:iCs/>
          <w:color w:val="000000"/>
          <w:sz w:val="24"/>
          <w:szCs w:val="24"/>
          <w:lang w:val="ru-RU" w:eastAsia="ru-RU" w:bidi="ar-SA"/>
        </w:rPr>
      </w:pPr>
    </w:p>
    <w:p w:rsidR="00DF2E58" w:rsidRDefault="00DF2E58" w:rsidP="00DF2E58">
      <w:pPr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4E7292">
        <w:rPr>
          <w:iCs/>
          <w:color w:val="000000"/>
          <w:sz w:val="24"/>
          <w:szCs w:val="24"/>
          <w:lang w:val="ru-RU" w:eastAsia="ru-RU" w:bidi="ar-SA"/>
        </w:rPr>
        <w:t>Критерии оценки реферата</w:t>
      </w:r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 включает:</w:t>
      </w:r>
    </w:p>
    <w:p w:rsidR="00DF2E58" w:rsidRPr="00952917" w:rsidRDefault="00DF2E58" w:rsidP="00DF2E58">
      <w:pPr>
        <w:jc w:val="both"/>
        <w:rPr>
          <w:iCs/>
          <w:color w:val="000000"/>
          <w:sz w:val="24"/>
          <w:szCs w:val="24"/>
          <w:lang w:val="ru-RU" w:eastAsia="ru-RU" w:bidi="ar-SA"/>
        </w:rPr>
      </w:pPr>
    </w:p>
    <w:p w:rsidR="00DF2E58" w:rsidRPr="00952917" w:rsidRDefault="00DF2E58" w:rsidP="00DF2E58">
      <w:pPr>
        <w:numPr>
          <w:ilvl w:val="0"/>
          <w:numId w:val="2"/>
        </w:numPr>
        <w:ind w:left="284"/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Степень раскрытия сущности вопроса – </w:t>
      </w:r>
      <w:r>
        <w:rPr>
          <w:iCs/>
          <w:color w:val="000000"/>
          <w:sz w:val="24"/>
          <w:szCs w:val="24"/>
          <w:lang w:val="ru-RU" w:eastAsia="ru-RU" w:bidi="ar-SA"/>
        </w:rPr>
        <w:t>1</w:t>
      </w:r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 балл;</w:t>
      </w:r>
    </w:p>
    <w:p w:rsidR="00DF2E58" w:rsidRPr="00952917" w:rsidRDefault="00DF2E58" w:rsidP="00DF2E58">
      <w:pPr>
        <w:numPr>
          <w:ilvl w:val="0"/>
          <w:numId w:val="2"/>
        </w:numPr>
        <w:ind w:left="284"/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Соблюдение требований к оформлению – </w:t>
      </w:r>
      <w:r>
        <w:rPr>
          <w:iCs/>
          <w:color w:val="000000"/>
          <w:sz w:val="24"/>
          <w:szCs w:val="24"/>
          <w:lang w:val="ru-RU" w:eastAsia="ru-RU" w:bidi="ar-SA"/>
        </w:rPr>
        <w:t>1</w:t>
      </w:r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 балл;</w:t>
      </w:r>
    </w:p>
    <w:p w:rsidR="00DF2E58" w:rsidRPr="00952917" w:rsidRDefault="00DF2E58" w:rsidP="00DF2E58">
      <w:pPr>
        <w:numPr>
          <w:ilvl w:val="0"/>
          <w:numId w:val="2"/>
        </w:numPr>
        <w:ind w:left="284"/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Выступление – </w:t>
      </w:r>
      <w:r>
        <w:rPr>
          <w:iCs/>
          <w:color w:val="000000"/>
          <w:sz w:val="24"/>
          <w:szCs w:val="24"/>
          <w:lang w:val="ru-RU" w:eastAsia="ru-RU" w:bidi="ar-SA"/>
        </w:rPr>
        <w:t>2</w:t>
      </w:r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 балл</w:t>
      </w:r>
      <w:r>
        <w:rPr>
          <w:iCs/>
          <w:color w:val="000000"/>
          <w:sz w:val="24"/>
          <w:szCs w:val="24"/>
          <w:lang w:val="ru-RU" w:eastAsia="ru-RU" w:bidi="ar-SA"/>
        </w:rPr>
        <w:t>а</w:t>
      </w:r>
      <w:r w:rsidRPr="00952917">
        <w:rPr>
          <w:iCs/>
          <w:color w:val="000000"/>
          <w:sz w:val="24"/>
          <w:szCs w:val="24"/>
          <w:lang w:val="ru-RU" w:eastAsia="ru-RU" w:bidi="ar-SA"/>
        </w:rPr>
        <w:t>;</w:t>
      </w:r>
    </w:p>
    <w:p w:rsidR="00DF2E58" w:rsidRPr="00952917" w:rsidRDefault="00DF2E58" w:rsidP="00DF2E58">
      <w:pPr>
        <w:numPr>
          <w:ilvl w:val="0"/>
          <w:numId w:val="2"/>
        </w:numPr>
        <w:ind w:left="284"/>
        <w:jc w:val="both"/>
        <w:rPr>
          <w:iCs/>
          <w:color w:val="000000"/>
          <w:sz w:val="24"/>
          <w:szCs w:val="24"/>
          <w:lang w:val="ru-RU" w:eastAsia="ru-RU" w:bidi="ar-SA"/>
        </w:rPr>
      </w:pPr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Умение отвечать на вопросы – </w:t>
      </w:r>
      <w:r>
        <w:rPr>
          <w:iCs/>
          <w:color w:val="000000"/>
          <w:sz w:val="24"/>
          <w:szCs w:val="24"/>
          <w:lang w:val="ru-RU" w:eastAsia="ru-RU" w:bidi="ar-SA"/>
        </w:rPr>
        <w:t>1</w:t>
      </w:r>
      <w:r w:rsidRPr="00952917">
        <w:rPr>
          <w:iCs/>
          <w:color w:val="000000"/>
          <w:sz w:val="24"/>
          <w:szCs w:val="24"/>
          <w:lang w:val="ru-RU" w:eastAsia="ru-RU" w:bidi="ar-SA"/>
        </w:rPr>
        <w:t xml:space="preserve"> балл.</w:t>
      </w:r>
    </w:p>
    <w:p w:rsidR="00DF2E58" w:rsidRPr="00952917" w:rsidRDefault="00DF2E58" w:rsidP="00DF2E58">
      <w:pPr>
        <w:jc w:val="both"/>
        <w:rPr>
          <w:sz w:val="24"/>
          <w:szCs w:val="24"/>
          <w:lang w:val="ru-RU" w:eastAsia="ru-RU" w:bidi="ar-SA"/>
        </w:rPr>
      </w:pPr>
    </w:p>
    <w:p w:rsidR="00DF2E58" w:rsidRPr="00952917" w:rsidRDefault="00DF2E58" w:rsidP="00DF2E58">
      <w:pPr>
        <w:jc w:val="both"/>
        <w:rPr>
          <w:sz w:val="24"/>
          <w:szCs w:val="24"/>
          <w:lang w:val="ru-RU" w:eastAsia="ru-RU" w:bidi="ar-SA"/>
        </w:rPr>
      </w:pPr>
      <w:r w:rsidRPr="00952917">
        <w:rPr>
          <w:sz w:val="24"/>
          <w:szCs w:val="24"/>
          <w:lang w:val="ru-RU" w:eastAsia="ru-RU" w:bidi="ar-SA"/>
        </w:rPr>
        <w:t xml:space="preserve">Максимальное количество баллов – </w:t>
      </w:r>
      <w:r>
        <w:rPr>
          <w:sz w:val="24"/>
          <w:szCs w:val="24"/>
          <w:lang w:val="ru-RU" w:eastAsia="ru-RU" w:bidi="ar-SA"/>
        </w:rPr>
        <w:t>5</w:t>
      </w:r>
      <w:r w:rsidRPr="00952917">
        <w:rPr>
          <w:sz w:val="24"/>
          <w:szCs w:val="24"/>
          <w:lang w:val="ru-RU" w:eastAsia="ru-RU" w:bidi="ar-SA"/>
        </w:rPr>
        <w:t xml:space="preserve">, минимальное – </w:t>
      </w:r>
      <w:r>
        <w:rPr>
          <w:sz w:val="24"/>
          <w:szCs w:val="24"/>
          <w:lang w:val="ru-RU" w:eastAsia="ru-RU" w:bidi="ar-SA"/>
        </w:rPr>
        <w:t>2</w:t>
      </w:r>
      <w:r w:rsidRPr="00952917">
        <w:rPr>
          <w:sz w:val="24"/>
          <w:szCs w:val="24"/>
          <w:lang w:val="ru-RU" w:eastAsia="ru-RU" w:bidi="ar-SA"/>
        </w:rPr>
        <w:t>.</w:t>
      </w:r>
    </w:p>
    <w:p w:rsidR="00DF2E58" w:rsidRPr="00952917" w:rsidRDefault="00DF2E58" w:rsidP="00DF2E58">
      <w:pPr>
        <w:jc w:val="both"/>
        <w:rPr>
          <w:b/>
          <w:sz w:val="24"/>
          <w:szCs w:val="24"/>
          <w:lang w:val="ru-RU" w:eastAsia="ru-RU" w:bidi="ar-SA"/>
        </w:rPr>
      </w:pPr>
    </w:p>
    <w:p w:rsidR="00DF2E58" w:rsidRPr="00952917" w:rsidRDefault="00DF2E58" w:rsidP="00DF2E58">
      <w:pPr>
        <w:jc w:val="both"/>
        <w:rPr>
          <w:sz w:val="24"/>
          <w:szCs w:val="24"/>
          <w:lang w:val="ru-RU" w:eastAsia="ru-RU" w:bidi="ar-SA"/>
        </w:rPr>
      </w:pPr>
      <w:proofErr w:type="gramStart"/>
      <w:r w:rsidRPr="00952917">
        <w:rPr>
          <w:b/>
          <w:bCs/>
          <w:sz w:val="24"/>
          <w:szCs w:val="24"/>
          <w:lang w:val="ru-RU" w:eastAsia="ru-RU" w:bidi="ar-SA"/>
        </w:rPr>
        <w:t xml:space="preserve">Оценка 5 по каждому из четырех критериев </w:t>
      </w:r>
      <w:r w:rsidRPr="00952917">
        <w:rPr>
          <w:bCs/>
          <w:sz w:val="24"/>
          <w:szCs w:val="24"/>
          <w:lang w:val="ru-RU" w:eastAsia="ru-RU" w:bidi="ar-SA"/>
        </w:rPr>
        <w:t>ставится</w:t>
      </w:r>
      <w:r w:rsidRPr="00952917">
        <w:rPr>
          <w:sz w:val="24"/>
          <w:szCs w:val="24"/>
          <w:lang w:val="ru-RU" w:eastAsia="ru-RU" w:bidi="ar-SA"/>
        </w:rPr>
        <w:t>, если выполнены все требования к написанию и защите реферата: обозначена проблема и обоснована  её актуальность, сделан краткий анализ различных точек зрения на рассматриваемую проблему и логично изложена собственная позиция, сформулированы выводы, тема раскрыта полностью, выдержан объём, соблюдены требования к внешнему оформлению, даны правильные ответы на дополнительные вопросы.</w:t>
      </w:r>
      <w:proofErr w:type="gramEnd"/>
    </w:p>
    <w:p w:rsidR="00DF2E58" w:rsidRPr="00952917" w:rsidRDefault="00DF2E58" w:rsidP="00DF2E58">
      <w:pPr>
        <w:jc w:val="both"/>
        <w:rPr>
          <w:b/>
          <w:bCs/>
          <w:sz w:val="24"/>
          <w:szCs w:val="24"/>
          <w:lang w:val="ru-RU" w:eastAsia="ru-RU" w:bidi="ar-SA"/>
        </w:rPr>
      </w:pPr>
    </w:p>
    <w:p w:rsidR="00DF2E58" w:rsidRPr="00952917" w:rsidRDefault="00DF2E58" w:rsidP="00DF2E58">
      <w:pPr>
        <w:jc w:val="both"/>
        <w:rPr>
          <w:sz w:val="24"/>
          <w:szCs w:val="24"/>
          <w:lang w:val="ru-RU" w:eastAsia="ru-RU" w:bidi="ar-SA"/>
        </w:rPr>
      </w:pPr>
      <w:r w:rsidRPr="00952917">
        <w:rPr>
          <w:b/>
          <w:bCs/>
          <w:sz w:val="24"/>
          <w:szCs w:val="24"/>
          <w:lang w:val="ru-RU" w:eastAsia="ru-RU" w:bidi="ar-SA"/>
        </w:rPr>
        <w:t>Оценка 4</w:t>
      </w:r>
      <w:r w:rsidRPr="00952917">
        <w:rPr>
          <w:sz w:val="24"/>
          <w:szCs w:val="24"/>
          <w:lang w:val="ru-RU" w:eastAsia="ru-RU" w:bidi="ar-SA"/>
        </w:rPr>
        <w:t xml:space="preserve"> </w:t>
      </w:r>
      <w:r w:rsidRPr="00952917">
        <w:rPr>
          <w:b/>
          <w:bCs/>
          <w:sz w:val="24"/>
          <w:szCs w:val="24"/>
          <w:lang w:val="ru-RU" w:eastAsia="ru-RU" w:bidi="ar-SA"/>
        </w:rPr>
        <w:t xml:space="preserve">по каждому из четырех критериев </w:t>
      </w:r>
      <w:r w:rsidRPr="00952917">
        <w:rPr>
          <w:sz w:val="24"/>
          <w:szCs w:val="24"/>
          <w:lang w:val="ru-RU" w:eastAsia="ru-RU" w:bidi="ar-SA"/>
        </w:rPr>
        <w:t>– основные требования к реферату и его защите выполнены, но при этом допущены недочёты. В частности, имеются неточности в изложении материала; отсутствует логическая последовательность в суждениях; не выдержан объём реферата; имеются упущения в оформлении; на дополнительные вопросы при защите даны неполные ответы.</w:t>
      </w:r>
    </w:p>
    <w:p w:rsidR="00DF2E58" w:rsidRPr="00952917" w:rsidRDefault="00DF2E58" w:rsidP="00DF2E58">
      <w:pPr>
        <w:jc w:val="both"/>
        <w:rPr>
          <w:b/>
          <w:bCs/>
          <w:sz w:val="24"/>
          <w:szCs w:val="24"/>
          <w:lang w:val="ru-RU" w:eastAsia="ru-RU" w:bidi="ar-SA"/>
        </w:rPr>
      </w:pPr>
    </w:p>
    <w:p w:rsidR="00DF2E58" w:rsidRPr="00952917" w:rsidRDefault="00DF2E58" w:rsidP="00DF2E58">
      <w:pPr>
        <w:jc w:val="both"/>
        <w:rPr>
          <w:sz w:val="24"/>
          <w:szCs w:val="24"/>
          <w:lang w:val="ru-RU" w:eastAsia="ru-RU" w:bidi="ar-SA"/>
        </w:rPr>
      </w:pPr>
      <w:r w:rsidRPr="00952917">
        <w:rPr>
          <w:b/>
          <w:bCs/>
          <w:sz w:val="24"/>
          <w:szCs w:val="24"/>
          <w:lang w:val="ru-RU" w:eastAsia="ru-RU" w:bidi="ar-SA"/>
        </w:rPr>
        <w:t>Оценка 3</w:t>
      </w:r>
      <w:r w:rsidRPr="00952917">
        <w:rPr>
          <w:sz w:val="24"/>
          <w:szCs w:val="24"/>
          <w:lang w:val="ru-RU" w:eastAsia="ru-RU" w:bidi="ar-SA"/>
        </w:rPr>
        <w:t xml:space="preserve"> </w:t>
      </w:r>
      <w:r w:rsidRPr="00952917">
        <w:rPr>
          <w:b/>
          <w:bCs/>
          <w:sz w:val="24"/>
          <w:szCs w:val="24"/>
          <w:lang w:val="ru-RU" w:eastAsia="ru-RU" w:bidi="ar-SA"/>
        </w:rPr>
        <w:t xml:space="preserve">по каждому из четырех критериев </w:t>
      </w:r>
      <w:r w:rsidRPr="00952917">
        <w:rPr>
          <w:sz w:val="24"/>
          <w:szCs w:val="24"/>
          <w:lang w:val="ru-RU" w:eastAsia="ru-RU" w:bidi="ar-SA"/>
        </w:rPr>
        <w:t>– имеются существенные отступления от требований к реферированию. В частности: тема освещена лишь частично; допущены фактические ошибки в содержании реферата или при ответе на дополнительные вопросы; во время защиты отсутствует вывод.</w:t>
      </w:r>
    </w:p>
    <w:p w:rsidR="00DF2E58" w:rsidRPr="00952917" w:rsidRDefault="00DF2E58" w:rsidP="00DF2E58">
      <w:pPr>
        <w:jc w:val="both"/>
        <w:rPr>
          <w:b/>
          <w:bCs/>
          <w:sz w:val="24"/>
          <w:szCs w:val="24"/>
          <w:lang w:val="ru-RU" w:eastAsia="ru-RU" w:bidi="ar-SA"/>
        </w:rPr>
      </w:pPr>
    </w:p>
    <w:p w:rsidR="00DF2E58" w:rsidRPr="00952917" w:rsidRDefault="00DF2E58" w:rsidP="00DF2E58">
      <w:pPr>
        <w:jc w:val="both"/>
        <w:rPr>
          <w:sz w:val="24"/>
          <w:szCs w:val="24"/>
          <w:lang w:val="ru-RU" w:eastAsia="ru-RU" w:bidi="ar-SA"/>
        </w:rPr>
      </w:pPr>
      <w:r w:rsidRPr="00952917">
        <w:rPr>
          <w:b/>
          <w:bCs/>
          <w:sz w:val="24"/>
          <w:szCs w:val="24"/>
          <w:lang w:val="ru-RU" w:eastAsia="ru-RU" w:bidi="ar-SA"/>
        </w:rPr>
        <w:t>Оценка 2</w:t>
      </w:r>
      <w:r w:rsidRPr="00952917">
        <w:rPr>
          <w:sz w:val="24"/>
          <w:szCs w:val="24"/>
          <w:lang w:val="ru-RU" w:eastAsia="ru-RU" w:bidi="ar-SA"/>
        </w:rPr>
        <w:t xml:space="preserve"> </w:t>
      </w:r>
      <w:r w:rsidRPr="00952917">
        <w:rPr>
          <w:b/>
          <w:bCs/>
          <w:sz w:val="24"/>
          <w:szCs w:val="24"/>
          <w:lang w:val="ru-RU" w:eastAsia="ru-RU" w:bidi="ar-SA"/>
        </w:rPr>
        <w:t xml:space="preserve">по каждому из четырех критериев </w:t>
      </w:r>
      <w:r w:rsidRPr="00952917">
        <w:rPr>
          <w:sz w:val="24"/>
          <w:szCs w:val="24"/>
          <w:lang w:val="ru-RU" w:eastAsia="ru-RU" w:bidi="ar-SA"/>
        </w:rPr>
        <w:t>– тема реферата не раскрыта, обнаруживается существенное непонимание проблемы, ответы на вопросы содержат множественные ошибки или непонимание темы.</w:t>
      </w:r>
    </w:p>
    <w:p w:rsidR="00DF2E58" w:rsidRDefault="00DF2E58" w:rsidP="00DF2E58">
      <w:pPr>
        <w:ind w:left="360"/>
        <w:jc w:val="both"/>
        <w:rPr>
          <w:b/>
          <w:sz w:val="24"/>
          <w:szCs w:val="24"/>
          <w:lang w:val="ru-RU"/>
        </w:rPr>
      </w:pPr>
    </w:p>
    <w:p w:rsidR="0030199B" w:rsidRPr="0030199B" w:rsidRDefault="0030199B" w:rsidP="00DF2E58">
      <w:pPr>
        <w:ind w:left="360"/>
        <w:jc w:val="both"/>
        <w:rPr>
          <w:sz w:val="24"/>
          <w:szCs w:val="24"/>
          <w:lang w:val="ru-RU"/>
        </w:rPr>
      </w:pPr>
      <w:r w:rsidRPr="0030199B">
        <w:rPr>
          <w:sz w:val="24"/>
          <w:szCs w:val="24"/>
          <w:lang w:val="ru-RU"/>
        </w:rPr>
        <w:t>Ниже представлен образец титульного листа реферата.</w:t>
      </w:r>
    </w:p>
    <w:p w:rsidR="0030199B" w:rsidRDefault="0030199B" w:rsidP="00DF2E58">
      <w:pPr>
        <w:ind w:left="360"/>
        <w:jc w:val="both"/>
        <w:rPr>
          <w:b/>
          <w:sz w:val="24"/>
          <w:szCs w:val="24"/>
          <w:lang w:val="ru-RU"/>
        </w:rPr>
      </w:pPr>
    </w:p>
    <w:p w:rsidR="0030199B" w:rsidRDefault="0030199B" w:rsidP="00DF2E58">
      <w:pPr>
        <w:ind w:left="360"/>
        <w:jc w:val="both"/>
        <w:rPr>
          <w:b/>
          <w:sz w:val="24"/>
          <w:szCs w:val="24"/>
          <w:lang w:val="ru-RU"/>
        </w:rPr>
      </w:pPr>
    </w:p>
    <w:p w:rsidR="0030199B" w:rsidRDefault="0030199B" w:rsidP="00DF2E58">
      <w:pPr>
        <w:ind w:left="360"/>
        <w:jc w:val="both"/>
        <w:rPr>
          <w:b/>
          <w:sz w:val="24"/>
          <w:szCs w:val="24"/>
          <w:lang w:val="ru-RU"/>
        </w:rPr>
      </w:pPr>
    </w:p>
    <w:p w:rsidR="0030199B" w:rsidRDefault="0030199B" w:rsidP="00DF2E58">
      <w:pPr>
        <w:ind w:left="360"/>
        <w:jc w:val="both"/>
        <w:rPr>
          <w:b/>
          <w:sz w:val="24"/>
          <w:szCs w:val="24"/>
          <w:lang w:val="ru-RU"/>
        </w:rPr>
        <w:sectPr w:rsidR="0030199B" w:rsidSect="009A0E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0199B" w:rsidRPr="0030199B" w:rsidRDefault="0030199B" w:rsidP="0030199B">
      <w:pPr>
        <w:jc w:val="right"/>
        <w:rPr>
          <w:i/>
          <w:sz w:val="28"/>
          <w:szCs w:val="28"/>
          <w:lang w:val="ru-RU"/>
        </w:rPr>
      </w:pPr>
      <w:r w:rsidRPr="0030199B">
        <w:rPr>
          <w:i/>
          <w:sz w:val="28"/>
          <w:szCs w:val="28"/>
          <w:lang w:val="ru-RU"/>
        </w:rPr>
        <w:lastRenderedPageBreak/>
        <w:t>Образец титульного листа реферата</w:t>
      </w:r>
    </w:p>
    <w:p w:rsidR="0030199B" w:rsidRDefault="0030199B" w:rsidP="0030199B">
      <w:pPr>
        <w:jc w:val="center"/>
        <w:rPr>
          <w:sz w:val="28"/>
          <w:szCs w:val="28"/>
          <w:lang w:val="ru-RU"/>
        </w:rPr>
      </w:pPr>
    </w:p>
    <w:p w:rsidR="0030199B" w:rsidRDefault="0030199B" w:rsidP="0030199B">
      <w:pPr>
        <w:jc w:val="center"/>
        <w:rPr>
          <w:sz w:val="28"/>
          <w:szCs w:val="28"/>
          <w:lang w:val="ru-RU"/>
        </w:rPr>
      </w:pPr>
    </w:p>
    <w:p w:rsidR="0030199B" w:rsidRPr="0030199B" w:rsidRDefault="0030199B" w:rsidP="0030199B">
      <w:pPr>
        <w:jc w:val="center"/>
        <w:rPr>
          <w:sz w:val="28"/>
          <w:szCs w:val="28"/>
          <w:lang w:val="ru-RU"/>
        </w:rPr>
      </w:pPr>
      <w:r w:rsidRPr="0030199B">
        <w:rPr>
          <w:sz w:val="28"/>
          <w:szCs w:val="28"/>
          <w:lang w:val="ru-RU"/>
        </w:rPr>
        <w:t xml:space="preserve">Федеральное государственное бюджетное образовательное </w:t>
      </w:r>
    </w:p>
    <w:p w:rsidR="0030199B" w:rsidRPr="0030199B" w:rsidRDefault="0030199B" w:rsidP="0030199B">
      <w:pPr>
        <w:jc w:val="center"/>
        <w:rPr>
          <w:sz w:val="28"/>
          <w:szCs w:val="28"/>
          <w:lang w:val="ru-RU"/>
        </w:rPr>
      </w:pPr>
      <w:r w:rsidRPr="0030199B">
        <w:rPr>
          <w:sz w:val="28"/>
          <w:szCs w:val="28"/>
          <w:lang w:val="ru-RU"/>
        </w:rPr>
        <w:t xml:space="preserve">учреждение высшего образования </w:t>
      </w:r>
      <w:r w:rsidRPr="0030199B">
        <w:rPr>
          <w:sz w:val="28"/>
          <w:szCs w:val="28"/>
          <w:lang w:val="ru-RU"/>
        </w:rPr>
        <w:br/>
        <w:t>«Уфимский государственный нефтяной технический университет»</w:t>
      </w:r>
    </w:p>
    <w:p w:rsidR="0030199B" w:rsidRPr="0030199B" w:rsidRDefault="0030199B" w:rsidP="0030199B">
      <w:pPr>
        <w:jc w:val="center"/>
        <w:rPr>
          <w:sz w:val="28"/>
          <w:szCs w:val="28"/>
          <w:lang w:val="ru-RU"/>
        </w:rPr>
      </w:pPr>
      <w:r w:rsidRPr="0030199B">
        <w:rPr>
          <w:sz w:val="28"/>
          <w:szCs w:val="28"/>
          <w:lang w:val="ru-RU"/>
        </w:rPr>
        <w:t>Архитектурно-строительный институт</w:t>
      </w:r>
    </w:p>
    <w:p w:rsidR="0030199B" w:rsidRPr="0030199B" w:rsidRDefault="0030199B" w:rsidP="0030199B">
      <w:pPr>
        <w:jc w:val="center"/>
        <w:rPr>
          <w:sz w:val="28"/>
          <w:szCs w:val="28"/>
          <w:lang w:val="ru-RU"/>
        </w:rPr>
      </w:pPr>
      <w:r w:rsidRPr="0030199B">
        <w:rPr>
          <w:sz w:val="28"/>
          <w:szCs w:val="28"/>
          <w:lang w:val="ru-RU"/>
        </w:rPr>
        <w:t>Кафедра строительных конструкций</w:t>
      </w:r>
    </w:p>
    <w:p w:rsidR="0030199B" w:rsidRPr="0030199B" w:rsidRDefault="0030199B" w:rsidP="0030199B">
      <w:pPr>
        <w:jc w:val="center"/>
        <w:rPr>
          <w:sz w:val="28"/>
          <w:szCs w:val="28"/>
          <w:lang w:val="ru-RU"/>
        </w:rPr>
      </w:pPr>
    </w:p>
    <w:p w:rsidR="0030199B" w:rsidRPr="0030199B" w:rsidRDefault="0030199B" w:rsidP="0030199B">
      <w:pPr>
        <w:autoSpaceDE w:val="0"/>
        <w:autoSpaceDN w:val="0"/>
        <w:adjustRightInd w:val="0"/>
        <w:rPr>
          <w:lang w:val="ru-RU"/>
        </w:rPr>
      </w:pPr>
    </w:p>
    <w:p w:rsidR="0030199B" w:rsidRPr="0030199B" w:rsidRDefault="0030199B" w:rsidP="0030199B">
      <w:pPr>
        <w:autoSpaceDE w:val="0"/>
        <w:autoSpaceDN w:val="0"/>
        <w:adjustRightInd w:val="0"/>
        <w:rPr>
          <w:lang w:val="ru-RU"/>
        </w:rPr>
      </w:pPr>
    </w:p>
    <w:p w:rsidR="0030199B" w:rsidRPr="0030199B" w:rsidRDefault="0030199B" w:rsidP="0030199B">
      <w:pPr>
        <w:autoSpaceDE w:val="0"/>
        <w:autoSpaceDN w:val="0"/>
        <w:adjustRightInd w:val="0"/>
        <w:rPr>
          <w:lang w:val="ru-RU"/>
        </w:rPr>
      </w:pPr>
    </w:p>
    <w:p w:rsidR="0030199B" w:rsidRPr="0030199B" w:rsidRDefault="0030199B" w:rsidP="0030199B">
      <w:pPr>
        <w:autoSpaceDE w:val="0"/>
        <w:autoSpaceDN w:val="0"/>
        <w:adjustRightInd w:val="0"/>
        <w:rPr>
          <w:lang w:val="ru-RU"/>
        </w:rPr>
      </w:pPr>
    </w:p>
    <w:p w:rsidR="0030199B" w:rsidRPr="0030199B" w:rsidRDefault="0030199B" w:rsidP="0030199B">
      <w:pPr>
        <w:autoSpaceDE w:val="0"/>
        <w:autoSpaceDN w:val="0"/>
        <w:adjustRightInd w:val="0"/>
        <w:rPr>
          <w:lang w:val="ru-RU"/>
        </w:rPr>
      </w:pPr>
    </w:p>
    <w:p w:rsidR="0030199B" w:rsidRPr="0030199B" w:rsidRDefault="0030199B" w:rsidP="0030199B">
      <w:pPr>
        <w:jc w:val="center"/>
        <w:rPr>
          <w:sz w:val="28"/>
          <w:szCs w:val="28"/>
          <w:lang w:val="ru-RU"/>
        </w:rPr>
      </w:pPr>
      <w:r w:rsidRPr="0030199B">
        <w:rPr>
          <w:sz w:val="28"/>
          <w:szCs w:val="28"/>
          <w:lang w:val="ru-RU"/>
        </w:rPr>
        <w:t xml:space="preserve">Дисциплина </w:t>
      </w:r>
    </w:p>
    <w:p w:rsidR="0030199B" w:rsidRPr="0030199B" w:rsidRDefault="0030199B" w:rsidP="0030199B">
      <w:pPr>
        <w:jc w:val="center"/>
        <w:rPr>
          <w:b/>
          <w:sz w:val="28"/>
          <w:szCs w:val="28"/>
          <w:lang w:val="ru-RU"/>
        </w:rPr>
      </w:pPr>
      <w:r w:rsidRPr="0030199B">
        <w:rPr>
          <w:sz w:val="28"/>
          <w:szCs w:val="28"/>
          <w:lang w:val="ru-RU"/>
        </w:rPr>
        <w:t>«</w:t>
      </w:r>
      <w:r w:rsidRPr="0030199B">
        <w:rPr>
          <w:b/>
          <w:sz w:val="28"/>
          <w:szCs w:val="28"/>
          <w:lang w:val="ru-RU"/>
        </w:rPr>
        <w:t>Приоритетные направления науки, техники и технологии в строительстве»</w:t>
      </w:r>
    </w:p>
    <w:p w:rsidR="0030199B" w:rsidRPr="0030199B" w:rsidRDefault="0030199B" w:rsidP="0030199B">
      <w:pPr>
        <w:jc w:val="center"/>
        <w:rPr>
          <w:b/>
          <w:sz w:val="28"/>
          <w:szCs w:val="28"/>
          <w:lang w:val="ru-RU"/>
        </w:rPr>
      </w:pPr>
    </w:p>
    <w:p w:rsidR="0030199B" w:rsidRPr="00143F72" w:rsidRDefault="0030199B" w:rsidP="003019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РЕФЕРАТ</w:t>
      </w:r>
      <w:r w:rsidRPr="00143F72">
        <w:rPr>
          <w:b/>
          <w:sz w:val="28"/>
          <w:szCs w:val="28"/>
        </w:rPr>
        <w:t xml:space="preserve"> </w:t>
      </w:r>
      <w:proofErr w:type="spellStart"/>
      <w:r w:rsidRPr="00143F72">
        <w:rPr>
          <w:b/>
          <w:sz w:val="28"/>
          <w:szCs w:val="28"/>
        </w:rPr>
        <w:t>на</w:t>
      </w:r>
      <w:proofErr w:type="spellEnd"/>
      <w:r w:rsidRPr="00143F72">
        <w:rPr>
          <w:b/>
          <w:sz w:val="28"/>
          <w:szCs w:val="28"/>
        </w:rPr>
        <w:t xml:space="preserve"> </w:t>
      </w:r>
      <w:proofErr w:type="spellStart"/>
      <w:r w:rsidRPr="00143F72">
        <w:rPr>
          <w:b/>
          <w:sz w:val="28"/>
          <w:szCs w:val="28"/>
        </w:rPr>
        <w:t>тему</w:t>
      </w:r>
      <w:proofErr w:type="spellEnd"/>
      <w:r w:rsidRPr="00143F72">
        <w:rPr>
          <w:b/>
          <w:sz w:val="28"/>
          <w:szCs w:val="28"/>
        </w:rPr>
        <w:t>:</w:t>
      </w:r>
    </w:p>
    <w:p w:rsidR="00FF56EB" w:rsidRDefault="0030199B" w:rsidP="0030199B">
      <w:pPr>
        <w:autoSpaceDE w:val="0"/>
        <w:autoSpaceDN w:val="0"/>
        <w:adjustRightInd w:val="0"/>
        <w:jc w:val="center"/>
        <w:rPr>
          <w:i/>
          <w:sz w:val="28"/>
          <w:szCs w:val="28"/>
          <w:lang w:val="ru-RU"/>
        </w:rPr>
      </w:pPr>
      <w:r w:rsidRPr="00143F72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………………………………………………………………………………………………………………………………………………….</w:t>
      </w:r>
      <w:r w:rsidRPr="00143F72">
        <w:rPr>
          <w:i/>
          <w:sz w:val="28"/>
          <w:szCs w:val="28"/>
        </w:rPr>
        <w:t xml:space="preserve">» </w:t>
      </w:r>
    </w:p>
    <w:p w:rsidR="00FF56EB" w:rsidRDefault="00FF56EB" w:rsidP="0030199B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</w:p>
    <w:p w:rsidR="00FF56EB" w:rsidRDefault="00FF56EB" w:rsidP="0030199B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</w:p>
    <w:p w:rsidR="0030199B" w:rsidRPr="00143F72" w:rsidRDefault="00FF56EB" w:rsidP="0030199B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  <w:r>
        <w:rPr>
          <w:sz w:val="28"/>
          <w:szCs w:val="28"/>
          <w:lang w:val="ru-RU"/>
        </w:rPr>
        <w:t xml:space="preserve">Вариант № </w:t>
      </w:r>
      <w:r w:rsidR="0030199B" w:rsidRPr="00143F72">
        <w:rPr>
          <w:i/>
          <w:sz w:val="28"/>
          <w:szCs w:val="28"/>
        </w:rPr>
        <w:t xml:space="preserve">   </w:t>
      </w:r>
    </w:p>
    <w:p w:rsidR="0030199B" w:rsidRPr="00143F72" w:rsidRDefault="0030199B" w:rsidP="0030199B">
      <w:pPr>
        <w:jc w:val="center"/>
        <w:rPr>
          <w:b/>
          <w:sz w:val="28"/>
          <w:szCs w:val="28"/>
        </w:rPr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0199B" w:rsidTr="00EE4BD3">
        <w:tc>
          <w:tcPr>
            <w:tcW w:w="4785" w:type="dxa"/>
          </w:tcPr>
          <w:p w:rsidR="0030199B" w:rsidRDefault="0030199B" w:rsidP="00EE4BD3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8"/>
                <w:szCs w:val="28"/>
              </w:rPr>
              <w:t>Выполнил</w:t>
            </w:r>
            <w:proofErr w:type="spellEnd"/>
          </w:p>
        </w:tc>
        <w:tc>
          <w:tcPr>
            <w:tcW w:w="4786" w:type="dxa"/>
          </w:tcPr>
          <w:p w:rsidR="0030199B" w:rsidRDefault="0030199B" w:rsidP="00EE4BD3">
            <w:pPr>
              <w:autoSpaceDE w:val="0"/>
              <w:autoSpaceDN w:val="0"/>
              <w:adjustRightInd w:val="0"/>
              <w:jc w:val="right"/>
            </w:pPr>
            <w:proofErr w:type="spellStart"/>
            <w:r w:rsidRPr="00510456">
              <w:rPr>
                <w:sz w:val="28"/>
                <w:szCs w:val="28"/>
              </w:rPr>
              <w:t>ст.гр</w:t>
            </w:r>
            <w:proofErr w:type="spellEnd"/>
            <w:r w:rsidRPr="0051045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МПГ ………-19-01</w:t>
            </w:r>
          </w:p>
        </w:tc>
      </w:tr>
      <w:tr w:rsidR="0030199B" w:rsidTr="00EE4BD3">
        <w:tc>
          <w:tcPr>
            <w:tcW w:w="4785" w:type="dxa"/>
          </w:tcPr>
          <w:p w:rsidR="0030199B" w:rsidRDefault="0030199B" w:rsidP="00EE4BD3">
            <w:pPr>
              <w:autoSpaceDE w:val="0"/>
              <w:autoSpaceDN w:val="0"/>
              <w:adjustRightInd w:val="0"/>
            </w:pPr>
          </w:p>
        </w:tc>
        <w:tc>
          <w:tcPr>
            <w:tcW w:w="4786" w:type="dxa"/>
          </w:tcPr>
          <w:p w:rsidR="0030199B" w:rsidRDefault="0030199B" w:rsidP="00EE4BD3">
            <w:pPr>
              <w:autoSpaceDE w:val="0"/>
              <w:autoSpaceDN w:val="0"/>
              <w:adjustRightInd w:val="0"/>
              <w:jc w:val="right"/>
            </w:pPr>
            <w:r>
              <w:rPr>
                <w:sz w:val="28"/>
                <w:szCs w:val="28"/>
              </w:rPr>
              <w:t>ФИО</w:t>
            </w:r>
          </w:p>
        </w:tc>
      </w:tr>
      <w:tr w:rsidR="0030199B" w:rsidTr="00EE4BD3">
        <w:tc>
          <w:tcPr>
            <w:tcW w:w="4785" w:type="dxa"/>
          </w:tcPr>
          <w:p w:rsidR="0030199B" w:rsidRDefault="0030199B" w:rsidP="00EE4BD3">
            <w:pPr>
              <w:autoSpaceDE w:val="0"/>
              <w:autoSpaceDN w:val="0"/>
              <w:adjustRightInd w:val="0"/>
            </w:pPr>
          </w:p>
        </w:tc>
        <w:tc>
          <w:tcPr>
            <w:tcW w:w="4786" w:type="dxa"/>
          </w:tcPr>
          <w:p w:rsidR="0030199B" w:rsidRDefault="0030199B" w:rsidP="00EE4BD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30199B" w:rsidRPr="00FF56EB" w:rsidTr="00EE4BD3">
        <w:tc>
          <w:tcPr>
            <w:tcW w:w="4785" w:type="dxa"/>
          </w:tcPr>
          <w:p w:rsidR="0030199B" w:rsidRDefault="0030199B" w:rsidP="00EE4BD3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8"/>
                <w:szCs w:val="28"/>
              </w:rPr>
              <w:t>Принял</w:t>
            </w:r>
            <w:proofErr w:type="spellEnd"/>
          </w:p>
        </w:tc>
        <w:tc>
          <w:tcPr>
            <w:tcW w:w="4786" w:type="dxa"/>
          </w:tcPr>
          <w:p w:rsidR="0030199B" w:rsidRPr="0030199B" w:rsidRDefault="0030199B" w:rsidP="00EE4BD3">
            <w:pPr>
              <w:autoSpaceDE w:val="0"/>
              <w:autoSpaceDN w:val="0"/>
              <w:adjustRightInd w:val="0"/>
              <w:jc w:val="right"/>
              <w:rPr>
                <w:lang w:val="ru-RU"/>
              </w:rPr>
            </w:pPr>
            <w:r w:rsidRPr="0030199B">
              <w:rPr>
                <w:sz w:val="28"/>
                <w:szCs w:val="28"/>
                <w:lang w:val="ru-RU"/>
              </w:rPr>
              <w:t>доц. кафедры СК, к.т.н.</w:t>
            </w:r>
          </w:p>
        </w:tc>
      </w:tr>
      <w:tr w:rsidR="0030199B" w:rsidTr="00EE4BD3">
        <w:tc>
          <w:tcPr>
            <w:tcW w:w="4785" w:type="dxa"/>
          </w:tcPr>
          <w:p w:rsidR="0030199B" w:rsidRPr="0030199B" w:rsidRDefault="0030199B" w:rsidP="00EE4BD3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30199B" w:rsidRPr="00510456" w:rsidRDefault="0030199B" w:rsidP="00EE4BD3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proofErr w:type="spellStart"/>
            <w:r w:rsidRPr="00510456">
              <w:rPr>
                <w:sz w:val="28"/>
                <w:szCs w:val="28"/>
              </w:rPr>
              <w:t>Рязанова</w:t>
            </w:r>
            <w:proofErr w:type="spellEnd"/>
            <w:r w:rsidRPr="00510456">
              <w:rPr>
                <w:sz w:val="28"/>
                <w:szCs w:val="28"/>
              </w:rPr>
              <w:t xml:space="preserve"> В.А.</w:t>
            </w:r>
          </w:p>
        </w:tc>
      </w:tr>
    </w:tbl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Default="0030199B" w:rsidP="0030199B">
      <w:pPr>
        <w:autoSpaceDE w:val="0"/>
        <w:autoSpaceDN w:val="0"/>
        <w:adjustRightInd w:val="0"/>
      </w:pPr>
    </w:p>
    <w:p w:rsidR="0030199B" w:rsidRPr="00510456" w:rsidRDefault="0030199B" w:rsidP="0030199B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510456">
        <w:rPr>
          <w:sz w:val="28"/>
          <w:szCs w:val="28"/>
        </w:rPr>
        <w:t>Уфа</w:t>
      </w:r>
      <w:proofErr w:type="spellEnd"/>
    </w:p>
    <w:p w:rsidR="0030199B" w:rsidRDefault="0030199B" w:rsidP="0030199B">
      <w:pPr>
        <w:autoSpaceDE w:val="0"/>
        <w:autoSpaceDN w:val="0"/>
        <w:adjustRightInd w:val="0"/>
        <w:jc w:val="center"/>
      </w:pPr>
      <w:r w:rsidRPr="00510456">
        <w:rPr>
          <w:sz w:val="28"/>
          <w:szCs w:val="28"/>
        </w:rPr>
        <w:t>201</w:t>
      </w:r>
      <w:r>
        <w:rPr>
          <w:sz w:val="28"/>
          <w:szCs w:val="28"/>
        </w:rPr>
        <w:t>9</w:t>
      </w:r>
    </w:p>
    <w:p w:rsidR="0030199B" w:rsidRDefault="0030199B" w:rsidP="00DF2E58">
      <w:pPr>
        <w:ind w:left="360"/>
        <w:jc w:val="both"/>
        <w:rPr>
          <w:b/>
          <w:sz w:val="24"/>
          <w:szCs w:val="24"/>
          <w:lang w:val="ru-RU"/>
        </w:rPr>
      </w:pPr>
    </w:p>
    <w:p w:rsidR="00695BF9" w:rsidRPr="00DF2E58" w:rsidRDefault="00695BF9">
      <w:pPr>
        <w:rPr>
          <w:lang w:val="ru-RU"/>
        </w:rPr>
      </w:pPr>
    </w:p>
    <w:sectPr w:rsidR="00695BF9" w:rsidRPr="00DF2E58" w:rsidSect="009A0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67FC3"/>
    <w:multiLevelType w:val="hybridMultilevel"/>
    <w:tmpl w:val="FA16E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DC4731"/>
    <w:multiLevelType w:val="multilevel"/>
    <w:tmpl w:val="EB60788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">
    <w:nsid w:val="2C2A0D77"/>
    <w:multiLevelType w:val="hybridMultilevel"/>
    <w:tmpl w:val="934C5F7A"/>
    <w:lvl w:ilvl="0" w:tplc="48961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274ED6"/>
    <w:multiLevelType w:val="multilevel"/>
    <w:tmpl w:val="7B62F6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7A7759"/>
    <w:multiLevelType w:val="multilevel"/>
    <w:tmpl w:val="EB60788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5">
    <w:nsid w:val="44983E5D"/>
    <w:multiLevelType w:val="hybridMultilevel"/>
    <w:tmpl w:val="86BC6E40"/>
    <w:lvl w:ilvl="0" w:tplc="489610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79A2AAA"/>
    <w:multiLevelType w:val="hybridMultilevel"/>
    <w:tmpl w:val="0FF44B02"/>
    <w:lvl w:ilvl="0" w:tplc="48961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1B0E7C"/>
    <w:multiLevelType w:val="hybridMultilevel"/>
    <w:tmpl w:val="97F4158E"/>
    <w:lvl w:ilvl="0" w:tplc="48961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B903E2"/>
    <w:multiLevelType w:val="hybridMultilevel"/>
    <w:tmpl w:val="4CD4F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834B3C"/>
    <w:multiLevelType w:val="multilevel"/>
    <w:tmpl w:val="EB60788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0">
    <w:nsid w:val="77710A35"/>
    <w:multiLevelType w:val="multilevel"/>
    <w:tmpl w:val="9BF0B8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5E1D50"/>
    <w:multiLevelType w:val="hybridMultilevel"/>
    <w:tmpl w:val="5E181756"/>
    <w:lvl w:ilvl="0" w:tplc="0419000F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7"/>
  </w:num>
  <w:num w:numId="5">
    <w:abstractNumId w:val="5"/>
  </w:num>
  <w:num w:numId="6">
    <w:abstractNumId w:val="1"/>
  </w:num>
  <w:num w:numId="7">
    <w:abstractNumId w:val="9"/>
  </w:num>
  <w:num w:numId="8">
    <w:abstractNumId w:val="10"/>
  </w:num>
  <w:num w:numId="9">
    <w:abstractNumId w:val="8"/>
  </w:num>
  <w:num w:numId="10">
    <w:abstractNumId w:val="4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77D"/>
    <w:rsid w:val="0030199B"/>
    <w:rsid w:val="00354CBB"/>
    <w:rsid w:val="003A4B94"/>
    <w:rsid w:val="003B777D"/>
    <w:rsid w:val="005D2F01"/>
    <w:rsid w:val="00695BF9"/>
    <w:rsid w:val="008E0B5F"/>
    <w:rsid w:val="009A0E8E"/>
    <w:rsid w:val="00DF2E58"/>
    <w:rsid w:val="00FF5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E58"/>
    <w:pPr>
      <w:spacing w:after="0" w:line="240" w:lineRule="auto"/>
    </w:pPr>
    <w:rPr>
      <w:rFonts w:ascii="Times New Roman" w:eastAsia="Times New Roman" w:hAnsi="Times New Roman" w:cs="Times New Roman"/>
      <w:sz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2E58"/>
    <w:pPr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table" w:styleId="a4">
    <w:name w:val="Table Grid"/>
    <w:basedOn w:val="a1"/>
    <w:uiPriority w:val="59"/>
    <w:rsid w:val="00301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E58"/>
    <w:pPr>
      <w:spacing w:after="0" w:line="240" w:lineRule="auto"/>
    </w:pPr>
    <w:rPr>
      <w:rFonts w:ascii="Times New Roman" w:eastAsia="Times New Roman" w:hAnsi="Times New Roman" w:cs="Times New Roman"/>
      <w:sz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2E58"/>
    <w:pPr>
      <w:spacing w:before="100" w:beforeAutospacing="1" w:after="100" w:afterAutospacing="1"/>
    </w:pPr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user</cp:lastModifiedBy>
  <cp:revision>6</cp:revision>
  <dcterms:created xsi:type="dcterms:W3CDTF">2019-09-12T09:35:00Z</dcterms:created>
  <dcterms:modified xsi:type="dcterms:W3CDTF">2019-10-30T06:07:00Z</dcterms:modified>
</cp:coreProperties>
</file>