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32F4" w:rsidRDefault="000E32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ПО ДОПУСКУ</w:t>
      </w:r>
    </w:p>
    <w:p w:rsidR="000E32F4" w:rsidRDefault="000E32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КАНДИДАТСКОМУ ЭКЗАМЕНУ ПО АНГЛИЙСКОМУ ЯЗЫКУ</w:t>
      </w:r>
    </w:p>
    <w:p w:rsidR="000E32F4" w:rsidRDefault="000E32F4">
      <w:pPr>
        <w:jc w:val="center"/>
        <w:rPr>
          <w:b/>
          <w:sz w:val="28"/>
          <w:szCs w:val="28"/>
        </w:rPr>
      </w:pPr>
    </w:p>
    <w:p w:rsidR="000E32F4" w:rsidRDefault="000E32F4">
      <w:pPr>
        <w:rPr>
          <w:sz w:val="28"/>
          <w:szCs w:val="28"/>
        </w:rPr>
      </w:pPr>
      <w:r>
        <w:rPr>
          <w:sz w:val="28"/>
          <w:szCs w:val="28"/>
        </w:rPr>
        <w:t>Условием допуска к кандидатскому экзамену является сдача аспирантом, соискателем или экстерном всех специальностей (социально-гуманитарных, естественно-научных, медицинских и строительно-технических) домашнего чтения в устной форме и ниже перечисленных письменных документов:</w:t>
      </w:r>
    </w:p>
    <w:p w:rsidR="000E32F4" w:rsidRDefault="000E32F4">
      <w:pPr>
        <w:numPr>
          <w:ilvl w:val="0"/>
          <w:numId w:val="3"/>
        </w:numPr>
        <w:ind w:left="708"/>
        <w:rPr>
          <w:sz w:val="28"/>
          <w:szCs w:val="28"/>
        </w:rPr>
      </w:pPr>
      <w:r>
        <w:rPr>
          <w:sz w:val="28"/>
          <w:szCs w:val="28"/>
        </w:rPr>
        <w:t>Реферат по прочитанному материалу на русском языке в письменном  виде с подписью научного руководителя на титуле (15 страниц).</w:t>
      </w:r>
    </w:p>
    <w:p w:rsidR="000E32F4" w:rsidRDefault="000E32F4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Реферат по прочитанному материалу на английском языке с подписью научного руководителя  на титуле (15 страниц).</w:t>
      </w:r>
    </w:p>
    <w:p w:rsidR="000E32F4" w:rsidRDefault="000E32F4">
      <w:pPr>
        <w:numPr>
          <w:ilvl w:val="0"/>
          <w:numId w:val="3"/>
        </w:numPr>
        <w:ind w:left="708"/>
        <w:rPr>
          <w:sz w:val="28"/>
          <w:szCs w:val="28"/>
        </w:rPr>
      </w:pPr>
      <w:r>
        <w:rPr>
          <w:sz w:val="28"/>
          <w:szCs w:val="28"/>
        </w:rPr>
        <w:t>Словарь (</w:t>
      </w:r>
      <w:proofErr w:type="spellStart"/>
      <w:r>
        <w:rPr>
          <w:sz w:val="28"/>
          <w:szCs w:val="28"/>
        </w:rPr>
        <w:t>Vocabulary</w:t>
      </w:r>
      <w:proofErr w:type="spellEnd"/>
      <w:r>
        <w:rPr>
          <w:sz w:val="28"/>
          <w:szCs w:val="28"/>
        </w:rPr>
        <w:t>) по проработанному терминологическому материалу (не менее 200 единиц).</w:t>
      </w:r>
    </w:p>
    <w:p w:rsidR="000E32F4" w:rsidRDefault="000E32F4">
      <w:pPr>
        <w:numPr>
          <w:ilvl w:val="0"/>
          <w:numId w:val="3"/>
        </w:numPr>
        <w:ind w:left="708"/>
        <w:rPr>
          <w:b/>
          <w:sz w:val="28"/>
          <w:szCs w:val="28"/>
        </w:rPr>
      </w:pPr>
      <w:r>
        <w:rPr>
          <w:sz w:val="28"/>
          <w:szCs w:val="28"/>
        </w:rPr>
        <w:t>Краткая характеристика диссертационного исследования на английском языке (2-3 страницы).</w:t>
      </w:r>
    </w:p>
    <w:p w:rsidR="000E32F4" w:rsidRDefault="000E32F4">
      <w:pPr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Требование к материалу по домашнему чтению:</w:t>
      </w:r>
    </w:p>
    <w:p w:rsidR="000E32F4" w:rsidRDefault="000E32F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может представлять собой научное монографическое издание, сборник научных статей или отдельные научные статьи по теме или проблематике специальности.</w:t>
      </w:r>
    </w:p>
    <w:p w:rsidR="000E32F4" w:rsidRDefault="000E32F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должен быть аутентичным, с годом издания, не превышающим  пятилетний срок.</w:t>
      </w:r>
    </w:p>
    <w:p w:rsidR="000E32F4" w:rsidRDefault="000E32F4">
      <w:pPr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Объем прочитанного материала должен быть не менее 300 страниц текста.</w:t>
      </w:r>
    </w:p>
    <w:p w:rsidR="000E32F4" w:rsidRDefault="000E32F4">
      <w:pPr>
        <w:ind w:left="708"/>
        <w:jc w:val="both"/>
        <w:rPr>
          <w:b/>
          <w:sz w:val="28"/>
          <w:szCs w:val="28"/>
        </w:rPr>
      </w:pPr>
    </w:p>
    <w:p w:rsidR="000E32F4" w:rsidRDefault="000E32F4">
      <w:pPr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Условия устной сдачи домашнего чтения:</w:t>
      </w:r>
    </w:p>
    <w:p w:rsidR="000E32F4" w:rsidRDefault="000E32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самого текстового материала, письменных рефератов и словаря проработанной лексики. </w:t>
      </w:r>
    </w:p>
    <w:p w:rsidR="000E32F4" w:rsidRDefault="000E32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Устное краткое содержание прочитанного материала и ответы на вопросы по нему.</w:t>
      </w:r>
    </w:p>
    <w:p w:rsidR="000E32F4" w:rsidRDefault="000E32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Перевод предложенных отрывков из текста домашнего чтения с помощью подготовленного словаря.</w:t>
      </w:r>
    </w:p>
    <w:p w:rsidR="000E32F4" w:rsidRDefault="000E32F4">
      <w:pPr>
        <w:ind w:left="708"/>
        <w:jc w:val="both"/>
        <w:rPr>
          <w:sz w:val="28"/>
          <w:szCs w:val="28"/>
        </w:rPr>
      </w:pPr>
    </w:p>
    <w:p w:rsidR="000E32F4" w:rsidRDefault="000E32F4">
      <w:pPr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сдачи домашнего чтения</w:t>
      </w:r>
      <w:r w:rsidR="00194762">
        <w:rPr>
          <w:sz w:val="28"/>
          <w:szCs w:val="28"/>
        </w:rPr>
        <w:t xml:space="preserve"> – за месяц, но не менее чем 30</w:t>
      </w:r>
      <w:r>
        <w:rPr>
          <w:sz w:val="28"/>
          <w:szCs w:val="28"/>
        </w:rPr>
        <w:t>-дневный срок, до установленной даты экзамена.</w:t>
      </w:r>
    </w:p>
    <w:sectPr w:rsidR="000E32F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28523479">
    <w:abstractNumId w:val="0"/>
  </w:num>
  <w:num w:numId="2" w16cid:durableId="1054505764">
    <w:abstractNumId w:val="1"/>
  </w:num>
  <w:num w:numId="3" w16cid:durableId="1952087034">
    <w:abstractNumId w:val="2"/>
  </w:num>
  <w:num w:numId="4" w16cid:durableId="57440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09"/>
    <w:rsid w:val="000E32F4"/>
    <w:rsid w:val="00194762"/>
    <w:rsid w:val="00297746"/>
    <w:rsid w:val="00BA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E9E6AA4-AFA9-C843-9343-5ADD31D2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ohit Hind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Hin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ПО ДОПУСКУ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ПО ДОПУСКУ</dc:title>
  <dc:subject/>
  <dc:creator>Customer</dc:creator>
  <cp:keywords/>
  <cp:lastModifiedBy>Дима Буцула</cp:lastModifiedBy>
  <cp:revision>2</cp:revision>
  <cp:lastPrinted>2015-10-08T08:43:00Z</cp:lastPrinted>
  <dcterms:created xsi:type="dcterms:W3CDTF">2024-06-14T06:18:00Z</dcterms:created>
  <dcterms:modified xsi:type="dcterms:W3CDTF">2024-06-14T06:18:00Z</dcterms:modified>
</cp:coreProperties>
</file>