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D065E" w:rsidRPr="00AD065E" w:rsidRDefault="00AD065E" w:rsidP="00AD065E">
      <w:pPr>
        <w:spacing w:before="168" w:after="0" w:line="240" w:lineRule="auto"/>
        <w:jc w:val="center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AD065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ИНСТРУКЦИЯ СТУДЕНТУ</w:t>
      </w:r>
    </w:p>
    <w:p w:rsidR="00AD065E" w:rsidRPr="00AD065E" w:rsidRDefault="00AD065E" w:rsidP="00AD065E">
      <w:pPr>
        <w:spacing w:before="168" w:after="0" w:line="240" w:lineRule="auto"/>
        <w:jc w:val="center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AD065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 прохождению всех видов практики с использованием ВОС</w:t>
      </w:r>
    </w:p>
    <w:p w:rsidR="00AD065E" w:rsidRPr="00AD065E" w:rsidRDefault="00AD065E" w:rsidP="00AD065E">
      <w:pPr>
        <w:spacing w:before="168" w:after="0" w:line="240" w:lineRule="auto"/>
        <w:jc w:val="both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AD06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AD065E" w:rsidRPr="00AD065E" w:rsidRDefault="00AD065E" w:rsidP="00AD065E">
      <w:pPr>
        <w:spacing w:before="168" w:after="168" w:line="240" w:lineRule="auto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AD065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1. Ознакомьтесь с:</w:t>
      </w:r>
    </w:p>
    <w:p w:rsidR="00AD065E" w:rsidRPr="00AD065E" w:rsidRDefault="00AD065E" w:rsidP="00AD065E">
      <w:pPr>
        <w:spacing w:before="168" w:after="168" w:line="240" w:lineRule="auto"/>
        <w:ind w:left="1134" w:hanging="425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AD065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·</w:t>
      </w:r>
      <w:r w:rsidRPr="00AD065E">
        <w:rPr>
          <w:rFonts w:ascii="inherit" w:eastAsia="Times New Roman" w:hAnsi="inherit" w:cs="Times New Roman"/>
          <w:color w:val="333333"/>
          <w:sz w:val="27"/>
          <w:szCs w:val="27"/>
          <w:lang w:eastAsia="ru-RU"/>
        </w:rPr>
        <w:t>          </w:t>
      </w:r>
      <w:r w:rsidRPr="00AD065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общими нормативными документами о порядке прохождения практики </w:t>
      </w:r>
      <w:r w:rsidRPr="00AD065E">
        <w:rPr>
          <w:rFonts w:ascii="inherit" w:eastAsia="Times New Roman" w:hAnsi="inherit" w:cs="Times New Roman"/>
          <w:color w:val="333333"/>
          <w:sz w:val="27"/>
          <w:szCs w:val="27"/>
          <w:lang w:eastAsia="ru-RU"/>
        </w:rPr>
        <w:t>для </w:t>
      </w:r>
      <w:r w:rsidRPr="00AD065E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СПО и ВО</w:t>
      </w:r>
      <w:r w:rsidRPr="00AD065E">
        <w:rPr>
          <w:rFonts w:ascii="inherit" w:eastAsia="Times New Roman" w:hAnsi="inherit" w:cs="Times New Roman"/>
          <w:color w:val="333333"/>
          <w:sz w:val="27"/>
          <w:szCs w:val="27"/>
          <w:lang w:eastAsia="ru-RU"/>
        </w:rPr>
        <w:t> </w:t>
      </w:r>
      <w:hyperlink r:id="rId4" w:tgtFrame="_blank" w:history="1">
        <w:r w:rsidRPr="00AD065E">
          <w:rPr>
            <w:rFonts w:ascii="inherit" w:eastAsia="Times New Roman" w:hAnsi="inherit" w:cs="Times New Roman"/>
            <w:b/>
            <w:bCs/>
            <w:color w:val="0000FF"/>
            <w:sz w:val="27"/>
            <w:szCs w:val="27"/>
            <w:u w:val="single"/>
            <w:lang w:eastAsia="ru-RU"/>
          </w:rPr>
          <w:t>Вопрос-ответ--&gt;</w:t>
        </w:r>
      </w:hyperlink>
      <w:hyperlink r:id="rId5" w:tgtFrame="_blank" w:history="1">
        <w:r w:rsidRPr="00AD065E">
          <w:rPr>
            <w:rFonts w:ascii="inherit" w:eastAsia="Times New Roman" w:hAnsi="inherit" w:cs="Times New Roman"/>
            <w:b/>
            <w:bCs/>
            <w:color w:val="0000FF"/>
            <w:sz w:val="27"/>
            <w:szCs w:val="27"/>
            <w:u w:val="single"/>
            <w:lang w:eastAsia="ru-RU"/>
          </w:rPr>
          <w:t>Документы для практики (все формы обучения)</w:t>
        </w:r>
      </w:hyperlink>
      <w:r w:rsidRPr="00AD065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и для </w:t>
      </w:r>
      <w:r w:rsidRPr="00AD065E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Аспирантов</w:t>
      </w:r>
      <w:r w:rsidRPr="00AD065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</w:t>
      </w:r>
      <w:hyperlink r:id="rId6" w:history="1">
        <w:r w:rsidRPr="00AD065E">
          <w:rPr>
            <w:rFonts w:ascii="inherit" w:eastAsia="Times New Roman" w:hAnsi="inherit" w:cs="Times New Roman"/>
            <w:b/>
            <w:bCs/>
            <w:color w:val="0000FF"/>
            <w:sz w:val="27"/>
            <w:szCs w:val="27"/>
            <w:u w:val="single"/>
            <w:lang w:eastAsia="ru-RU"/>
          </w:rPr>
          <w:t>Вопрос-ответ --&gt;</w:t>
        </w:r>
      </w:hyperlink>
      <w:hyperlink r:id="rId7" w:history="1">
        <w:r w:rsidRPr="00AD065E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/>
          </w:rPr>
          <w:t>Документы для прохождения практики Аспирантами</w:t>
        </w:r>
      </w:hyperlink>
    </w:p>
    <w:p w:rsidR="00AD065E" w:rsidRPr="00AD065E" w:rsidRDefault="00AD065E" w:rsidP="00AD065E">
      <w:pPr>
        <w:spacing w:before="168" w:after="168" w:line="240" w:lineRule="auto"/>
        <w:ind w:left="1134" w:hanging="425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AD065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·</w:t>
      </w:r>
      <w:r w:rsidRPr="00AD065E">
        <w:rPr>
          <w:rFonts w:ascii="inherit" w:eastAsia="Times New Roman" w:hAnsi="inherit" w:cs="Times New Roman"/>
          <w:color w:val="333333"/>
          <w:sz w:val="27"/>
          <w:szCs w:val="27"/>
          <w:lang w:eastAsia="ru-RU"/>
        </w:rPr>
        <w:t>         </w:t>
      </w:r>
      <w:r w:rsidRPr="00AD065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методическими указаниями по прохождению практики </w:t>
      </w:r>
      <w:r w:rsidRPr="00AD065E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Сервисы</w:t>
      </w:r>
      <w:proofErr w:type="gramStart"/>
      <w:r w:rsidRPr="00AD065E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--&gt;Новости</w:t>
      </w:r>
      <w:proofErr w:type="gramEnd"/>
      <w:r w:rsidRPr="00AD065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.</w:t>
      </w:r>
    </w:p>
    <w:p w:rsidR="00AD065E" w:rsidRPr="00AD065E" w:rsidRDefault="00AD065E" w:rsidP="00AD065E">
      <w:pPr>
        <w:spacing w:before="168" w:after="168" w:line="240" w:lineRule="auto"/>
        <w:ind w:left="1134" w:hanging="425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AD065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·</w:t>
      </w:r>
      <w:r w:rsidRPr="00AD065E">
        <w:rPr>
          <w:rFonts w:ascii="inherit" w:eastAsia="Times New Roman" w:hAnsi="inherit" w:cs="Times New Roman"/>
          <w:color w:val="333333"/>
          <w:sz w:val="27"/>
          <w:szCs w:val="27"/>
          <w:lang w:eastAsia="ru-RU"/>
        </w:rPr>
        <w:t>         </w:t>
      </w:r>
      <w:r w:rsidRPr="00AD065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перечнем баз практики, предлагаемых Университетом </w:t>
      </w:r>
      <w:r w:rsidRPr="00AD065E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Сервисы</w:t>
      </w:r>
      <w:proofErr w:type="gramStart"/>
      <w:r w:rsidRPr="00AD065E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--&gt;Новости</w:t>
      </w:r>
      <w:proofErr w:type="gramEnd"/>
      <w:r w:rsidRPr="00AD065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.</w:t>
      </w:r>
    </w:p>
    <w:p w:rsidR="00AD065E" w:rsidRPr="00AD065E" w:rsidRDefault="00AD065E" w:rsidP="00AD065E">
      <w:pPr>
        <w:spacing w:before="168" w:after="168" w:line="240" w:lineRule="auto"/>
        <w:ind w:left="1134" w:hanging="425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AD065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Если Вы желаете пройти практику в организации, не входящей в перечень баз практик Университета, то ознакомьтесь с Требованиями к базам прохождения практики, размещенными в разделе </w:t>
      </w:r>
      <w:r w:rsidRPr="00AD065E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Сервисы</w:t>
      </w:r>
      <w:proofErr w:type="gramStart"/>
      <w:r w:rsidRPr="00AD065E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--&gt;Новости</w:t>
      </w:r>
      <w:proofErr w:type="gramEnd"/>
      <w:r w:rsidRPr="00AD065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.</w:t>
      </w:r>
    </w:p>
    <w:p w:rsidR="00AD065E" w:rsidRPr="00AD065E" w:rsidRDefault="00AD065E" w:rsidP="00AD065E">
      <w:pPr>
        <w:spacing w:before="168" w:after="168" w:line="240" w:lineRule="auto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AD065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2. Направьте заявление с указанием выбранной базы практики на согласование путем прикрепления заявления в занятии «</w:t>
      </w:r>
      <w:r w:rsidRPr="00AD065E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Выбор базы практики</w:t>
      </w:r>
      <w:r w:rsidRPr="00AD065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» в Плане занятий. При самостоятельном выборе базы практики необходимо приложить краткую характеристику предприятия, указав при этом виды экономической деятельности (коды ОКВЭД).</w:t>
      </w:r>
    </w:p>
    <w:p w:rsidR="00AD065E" w:rsidRPr="00AD065E" w:rsidRDefault="00AD065E" w:rsidP="00AD065E">
      <w:pPr>
        <w:spacing w:before="168" w:after="168" w:line="240" w:lineRule="auto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AD065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3. Дождитесь согласования вашего выбора руководителем практики.</w:t>
      </w:r>
    </w:p>
    <w:p w:rsidR="00AD065E" w:rsidRPr="00AD065E" w:rsidRDefault="00AD065E" w:rsidP="00AD065E">
      <w:pPr>
        <w:spacing w:before="168" w:after="168" w:line="240" w:lineRule="auto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AD065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4. Если вы выбрали предприятие не из предлагаемого перечня, то скачайте образец договора и подпишите его со стороны предприятия.</w:t>
      </w:r>
    </w:p>
    <w:p w:rsidR="00AD065E" w:rsidRPr="00AD065E" w:rsidRDefault="00AD065E" w:rsidP="00AD065E">
      <w:pPr>
        <w:spacing w:before="168" w:after="168" w:line="240" w:lineRule="auto"/>
        <w:ind w:left="1134" w:hanging="360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AD065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·</w:t>
      </w:r>
      <w:r w:rsidRPr="00AD065E">
        <w:rPr>
          <w:rFonts w:ascii="inherit" w:eastAsia="Times New Roman" w:hAnsi="inherit" w:cs="Times New Roman"/>
          <w:color w:val="333333"/>
          <w:sz w:val="27"/>
          <w:szCs w:val="27"/>
          <w:lang w:eastAsia="ru-RU"/>
        </w:rPr>
        <w:t>        </w:t>
      </w:r>
      <w:r w:rsidRPr="00AD065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Студенты </w:t>
      </w:r>
      <w:r w:rsidRPr="00AD065E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очной формы обучения</w:t>
      </w:r>
      <w:r w:rsidRPr="00AD065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передают оформленный со стороны предприятия договор своему руководителю практики.</w:t>
      </w:r>
    </w:p>
    <w:p w:rsidR="00AD065E" w:rsidRPr="00AD065E" w:rsidRDefault="00AD065E" w:rsidP="00AD065E">
      <w:pPr>
        <w:spacing w:before="168" w:after="168" w:line="240" w:lineRule="auto"/>
        <w:ind w:left="1134" w:hanging="360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AD065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·</w:t>
      </w:r>
      <w:r w:rsidRPr="00AD065E">
        <w:rPr>
          <w:rFonts w:ascii="inherit" w:eastAsia="Times New Roman" w:hAnsi="inherit" w:cs="Times New Roman"/>
          <w:color w:val="333333"/>
          <w:sz w:val="27"/>
          <w:szCs w:val="27"/>
          <w:lang w:eastAsia="ru-RU"/>
        </w:rPr>
        <w:t>        </w:t>
      </w:r>
      <w:r w:rsidRPr="00AD065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Студенты </w:t>
      </w:r>
      <w:r w:rsidRPr="00AD065E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заочной формы обучения</w:t>
      </w:r>
      <w:r w:rsidRPr="00AD065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прикрепляют электронную версию договора в занятии «</w:t>
      </w:r>
      <w:r w:rsidRPr="00AD065E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Выбор базы практики</w:t>
      </w:r>
      <w:r w:rsidRPr="00AD065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» в Плане занятий, а оригинал (в двух экземплярах) направляют с помощью Почты России по адресу, указанному в разделе </w:t>
      </w:r>
      <w:r w:rsidRPr="00AD065E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Сервисы</w:t>
      </w:r>
      <w:proofErr w:type="gramStart"/>
      <w:r w:rsidRPr="00AD065E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--&gt;Новости</w:t>
      </w:r>
      <w:proofErr w:type="gramEnd"/>
      <w:r w:rsidRPr="00AD065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.</w:t>
      </w:r>
    </w:p>
    <w:p w:rsidR="00AD065E" w:rsidRPr="00AD065E" w:rsidRDefault="00AD065E" w:rsidP="00AD065E">
      <w:pPr>
        <w:spacing w:before="168" w:after="168" w:line="240" w:lineRule="auto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AD065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5. Руководитель практики размещает в разделе </w:t>
      </w:r>
      <w:r w:rsidRPr="00AD065E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Сервисы</w:t>
      </w:r>
      <w:proofErr w:type="gramStart"/>
      <w:r w:rsidRPr="00AD065E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--&gt;Новости</w:t>
      </w:r>
      <w:proofErr w:type="gramEnd"/>
      <w:r w:rsidRPr="00AD065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Индивидуальное задание обучающегося на практику и выставляет оценку (ровно 1 балл). После этого открывается доступ к занятию </w:t>
      </w:r>
      <w:r w:rsidRPr="00AD065E">
        <w:rPr>
          <w:rFonts w:ascii="inherit" w:eastAsia="Times New Roman" w:hAnsi="inherit" w:cs="Times New Roman"/>
          <w:b/>
          <w:bCs/>
          <w:color w:val="0066CC"/>
          <w:sz w:val="27"/>
          <w:szCs w:val="27"/>
          <w:lang w:eastAsia="ru-RU"/>
        </w:rPr>
        <w:t>Итоговый контроль (Отчет по практике)</w:t>
      </w:r>
      <w:r w:rsidRPr="00AD065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.</w:t>
      </w:r>
    </w:p>
    <w:p w:rsidR="00AD065E" w:rsidRPr="00AD065E" w:rsidRDefault="00AD065E" w:rsidP="00AD065E">
      <w:pPr>
        <w:spacing w:before="168" w:after="168" w:line="240" w:lineRule="auto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AD065E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Внимание:</w:t>
      </w:r>
      <w:r w:rsidRPr="00AD065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В дальнейшем изменение базы практики невозможно.</w:t>
      </w:r>
    </w:p>
    <w:p w:rsidR="00AD065E" w:rsidRPr="00AD065E" w:rsidRDefault="00AD065E" w:rsidP="00AD065E">
      <w:pPr>
        <w:shd w:val="clear" w:color="auto" w:fill="FFFFFF"/>
        <w:spacing w:before="168" w:after="168" w:line="240" w:lineRule="auto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AD065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lastRenderedPageBreak/>
        <w:t xml:space="preserve">6. В соответствии с календарным планом Вы приступаете </w:t>
      </w:r>
      <w:proofErr w:type="gramStart"/>
      <w:r w:rsidRPr="00AD065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к прохождении</w:t>
      </w:r>
      <w:proofErr w:type="gramEnd"/>
      <w:r w:rsidRPr="00AD065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практики. Практическая работа в организации в период проведения практики </w:t>
      </w:r>
      <w:r w:rsidRPr="00AD06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включает:</w:t>
      </w:r>
    </w:p>
    <w:p w:rsidR="00AD065E" w:rsidRPr="00AD065E" w:rsidRDefault="00AD065E" w:rsidP="00AD065E">
      <w:pPr>
        <w:shd w:val="clear" w:color="auto" w:fill="FFFFFF"/>
        <w:spacing w:before="168" w:after="168" w:line="240" w:lineRule="auto"/>
        <w:ind w:left="1134" w:hanging="360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AD06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·</w:t>
      </w:r>
      <w:r w:rsidRPr="00AD065E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        </w:t>
      </w:r>
      <w:r w:rsidRPr="00AD065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ознакомление с индивидуальным заданием на период прохождения практики в организации;</w:t>
      </w:r>
    </w:p>
    <w:p w:rsidR="00AD065E" w:rsidRPr="00AD065E" w:rsidRDefault="00AD065E" w:rsidP="00AD065E">
      <w:pPr>
        <w:shd w:val="clear" w:color="auto" w:fill="FFFFFF"/>
        <w:spacing w:before="168" w:after="168" w:line="240" w:lineRule="auto"/>
        <w:ind w:left="1134" w:hanging="360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AD06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·</w:t>
      </w:r>
      <w:r w:rsidRPr="00AD065E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        </w:t>
      </w:r>
      <w:r w:rsidRPr="00AD065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сбор данных и эмпирических материалов, необходимых для выполнения индивидуального задания на период прохождения практики;</w:t>
      </w:r>
    </w:p>
    <w:p w:rsidR="00AD065E" w:rsidRPr="00AD065E" w:rsidRDefault="00AD065E" w:rsidP="00AD065E">
      <w:pPr>
        <w:shd w:val="clear" w:color="auto" w:fill="FFFFFF"/>
        <w:spacing w:before="168" w:after="168" w:line="240" w:lineRule="auto"/>
        <w:ind w:left="1134" w:hanging="360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AD065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·</w:t>
      </w:r>
      <w:r w:rsidRPr="00AD065E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        </w:t>
      </w:r>
      <w:r w:rsidRPr="00AD065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несение ответственности за выполняемую работу в организации и ее результаты по итогам практики.</w:t>
      </w:r>
    </w:p>
    <w:p w:rsidR="00AD065E" w:rsidRPr="00AD065E" w:rsidRDefault="00AD065E" w:rsidP="00AD065E">
      <w:pPr>
        <w:spacing w:before="168" w:after="168" w:line="240" w:lineRule="auto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AD065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7. В процессе прохождения практики руководитель практики осуществляет консультационную поддержку.</w:t>
      </w:r>
    </w:p>
    <w:p w:rsidR="00AD065E" w:rsidRPr="00AD065E" w:rsidRDefault="00AD065E" w:rsidP="00AD065E">
      <w:pPr>
        <w:spacing w:before="168" w:after="168" w:line="240" w:lineRule="auto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AD065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8. По окончании практики Вы оформляете Отчет по практике. Формы документов и образцы заполнения размещены в разделах в </w:t>
      </w:r>
      <w:hyperlink r:id="rId8" w:tgtFrame="_blank" w:history="1">
        <w:r w:rsidRPr="00AD065E">
          <w:rPr>
            <w:rFonts w:ascii="inherit" w:eastAsia="Times New Roman" w:hAnsi="inherit" w:cs="Times New Roman"/>
            <w:b/>
            <w:bCs/>
            <w:color w:val="0000FF"/>
            <w:sz w:val="27"/>
            <w:szCs w:val="27"/>
            <w:u w:val="single"/>
            <w:lang w:eastAsia="ru-RU"/>
          </w:rPr>
          <w:t>Вопрос-ответ--&gt;</w:t>
        </w:r>
      </w:hyperlink>
      <w:hyperlink r:id="rId9" w:tgtFrame="_blank" w:history="1">
        <w:r w:rsidRPr="00AD065E">
          <w:rPr>
            <w:rFonts w:ascii="inherit" w:eastAsia="Times New Roman" w:hAnsi="inherit" w:cs="Times New Roman"/>
            <w:b/>
            <w:bCs/>
            <w:color w:val="0000FF"/>
            <w:sz w:val="27"/>
            <w:szCs w:val="27"/>
            <w:u w:val="single"/>
            <w:lang w:eastAsia="ru-RU"/>
          </w:rPr>
          <w:t>Документы для практики (все формы обучения) </w:t>
        </w:r>
      </w:hyperlink>
      <w:r w:rsidRPr="00AD065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для СПО и ВО, для Аспирантов </w:t>
      </w:r>
      <w:hyperlink r:id="rId10" w:history="1">
        <w:r w:rsidRPr="00AD065E">
          <w:rPr>
            <w:rFonts w:ascii="inherit" w:eastAsia="Times New Roman" w:hAnsi="inherit" w:cs="Times New Roman"/>
            <w:b/>
            <w:bCs/>
            <w:color w:val="0000FF"/>
            <w:sz w:val="27"/>
            <w:szCs w:val="27"/>
            <w:u w:val="single"/>
            <w:lang w:eastAsia="ru-RU"/>
          </w:rPr>
          <w:t>Вопрос-ответ --&gt;</w:t>
        </w:r>
      </w:hyperlink>
      <w:r w:rsidRPr="00AD065E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 </w:t>
      </w:r>
      <w:hyperlink r:id="rId11" w:history="1">
        <w:r w:rsidRPr="00AD065E">
          <w:rPr>
            <w:rFonts w:ascii="inherit" w:eastAsia="Times New Roman" w:hAnsi="inherit" w:cs="Times New Roman"/>
            <w:b/>
            <w:bCs/>
            <w:color w:val="0000FF"/>
            <w:sz w:val="25"/>
            <w:szCs w:val="25"/>
            <w:u w:val="single"/>
            <w:lang w:eastAsia="ru-RU"/>
          </w:rPr>
          <w:t>Документы для прохождения практики Аспирантами</w:t>
        </w:r>
      </w:hyperlink>
      <w:r w:rsidRPr="00AD065E">
        <w:rPr>
          <w:rFonts w:ascii="inherit" w:eastAsia="Times New Roman" w:hAnsi="inherit" w:cs="Times New Roman"/>
          <w:b/>
          <w:bCs/>
          <w:color w:val="333333"/>
          <w:sz w:val="25"/>
          <w:szCs w:val="25"/>
          <w:lang w:eastAsia="ru-RU"/>
        </w:rPr>
        <w:t>, </w:t>
      </w:r>
      <w:r w:rsidRPr="00AD065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а также</w:t>
      </w:r>
      <w:r w:rsidRPr="00AD065E">
        <w:rPr>
          <w:rFonts w:ascii="inherit" w:eastAsia="Times New Roman" w:hAnsi="inherit" w:cs="Times New Roman"/>
          <w:b/>
          <w:bCs/>
          <w:color w:val="333333"/>
          <w:sz w:val="25"/>
          <w:szCs w:val="25"/>
          <w:lang w:eastAsia="ru-RU"/>
        </w:rPr>
        <w:t> </w:t>
      </w:r>
      <w:r w:rsidRPr="00AD065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</w:t>
      </w:r>
      <w:r w:rsidRPr="00AD065E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Сервисы--&gt;</w:t>
      </w:r>
      <w:r w:rsidRPr="00AD065E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Новости</w:t>
      </w:r>
      <w:r w:rsidRPr="00AD065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.</w:t>
      </w:r>
    </w:p>
    <w:p w:rsidR="00AD065E" w:rsidRPr="00AD065E" w:rsidRDefault="00AD065E" w:rsidP="00AD065E">
      <w:pPr>
        <w:spacing w:before="168" w:after="168" w:line="240" w:lineRule="auto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AD065E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9. Оформленный Отчет по практике Вы должны разместить в занятии </w:t>
      </w:r>
      <w:r w:rsidRPr="00AD065E">
        <w:rPr>
          <w:rFonts w:ascii="inherit" w:eastAsia="Times New Roman" w:hAnsi="inherit" w:cs="Times New Roman"/>
          <w:b/>
          <w:bCs/>
          <w:color w:val="0066CC"/>
          <w:sz w:val="27"/>
          <w:szCs w:val="27"/>
          <w:lang w:eastAsia="ru-RU"/>
        </w:rPr>
        <w:t>Итоговый контроль (Отчет по практике)</w:t>
      </w:r>
      <w:r w:rsidRPr="00AD065E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.</w:t>
      </w:r>
    </w:p>
    <w:p w:rsidR="00AD065E" w:rsidRDefault="00AD065E">
      <w:bookmarkStart w:id="0" w:name="_GoBack"/>
      <w:bookmarkEnd w:id="0"/>
    </w:p>
    <w:sectPr w:rsidR="00AD06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65E"/>
    <w:rsid w:val="00AD0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5AA54F-5CD1-4DD0-919F-C692DBD0A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D065E"/>
    <w:rPr>
      <w:b/>
      <w:bCs/>
    </w:rPr>
  </w:style>
  <w:style w:type="paragraph" w:styleId="a4">
    <w:name w:val="List Paragraph"/>
    <w:basedOn w:val="a"/>
    <w:uiPriority w:val="34"/>
    <w:qFormat/>
    <w:rsid w:val="00AD06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AD06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0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do.rgsu.net/htmlpage/index/view/htmlpage_id/19/?&amp;page_id=m9005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sdo.rgsu.net/htmlpage/index/view/htmlpage_id/58/?&amp;page_id=m9007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do.rgsu.net/htmlpage/index/view/htmlpage_id/58/?&amp;page_id=m9007" TargetMode="External"/><Relationship Id="rId11" Type="http://schemas.openxmlformats.org/officeDocument/2006/relationships/hyperlink" Target="https://sdo.rgsu.net/htmlpage/index/view/htmlpage_id/58/?&amp;page_id=m9007" TargetMode="External"/><Relationship Id="rId5" Type="http://schemas.openxmlformats.org/officeDocument/2006/relationships/hyperlink" Target="https://sdo.rgsu.net/htmlpage/index/view/htmlpage_id/19/?&amp;page_id=m9005" TargetMode="External"/><Relationship Id="rId10" Type="http://schemas.openxmlformats.org/officeDocument/2006/relationships/hyperlink" Target="https://sdo.rgsu.net/htmlpage/index/view/htmlpage_id/58/?&amp;page_id=m9007" TargetMode="External"/><Relationship Id="rId4" Type="http://schemas.openxmlformats.org/officeDocument/2006/relationships/hyperlink" Target="https://sdo.rgsu.net/htmlpage/index/view/htmlpage_id/19/?&amp;page_id=m9005" TargetMode="External"/><Relationship Id="rId9" Type="http://schemas.openxmlformats.org/officeDocument/2006/relationships/hyperlink" Target="https://sdo.rgsu.net/htmlpage/index/view/htmlpage_id/19/?&amp;page_id=m9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533</Words>
  <Characters>3042</Characters>
  <Application>Microsoft Office Word</Application>
  <DocSecurity>0</DocSecurity>
  <Lines>25</Lines>
  <Paragraphs>7</Paragraphs>
  <ScaleCrop>false</ScaleCrop>
  <Company/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Laptop</cp:lastModifiedBy>
  <cp:revision>2</cp:revision>
  <dcterms:created xsi:type="dcterms:W3CDTF">2024-10-03T11:59:00Z</dcterms:created>
  <dcterms:modified xsi:type="dcterms:W3CDTF">2024-10-03T12:00:00Z</dcterms:modified>
</cp:coreProperties>
</file>