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923493921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8"/>
          <w:szCs w:val="28"/>
        </w:rPr>
      </w:sdtEndPr>
      <w:sdtContent>
        <w:p w14:paraId="7B90A230" w14:textId="77777777" w:rsidR="00B07C91" w:rsidRPr="007B2CAD" w:rsidRDefault="00B07C91" w:rsidP="003E1529">
          <w:pPr>
            <w:pStyle w:val="aa"/>
            <w:spacing w:before="0" w:line="360" w:lineRule="auto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7B2CAD"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00E25A28" w14:textId="77777777" w:rsidR="007B2CAD" w:rsidRPr="007B2CAD" w:rsidRDefault="00B07C91" w:rsidP="007B2CAD">
          <w:pPr>
            <w:pStyle w:val="11"/>
            <w:tabs>
              <w:tab w:val="right" w:leader="dot" w:pos="9214"/>
            </w:tabs>
            <w:ind w:right="141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7B2CAD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7B2CAD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B2CAD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3001624" w:history="1">
            <w:r w:rsidR="007B2CAD" w:rsidRPr="007B2CAD">
              <w:rPr>
                <w:rStyle w:val="a5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1. ОПРЕДЕЛЕНИЕ ТЕМЫ ДИПЛОМНОГО ПРОЕКТА (РАБОТЫ)</w: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_Toc143001624 \h </w:instrTex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2B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A968F5" w14:textId="77777777" w:rsidR="007B2CAD" w:rsidRPr="007B2CAD" w:rsidRDefault="00D92B2B" w:rsidP="007B2CAD">
          <w:pPr>
            <w:pStyle w:val="11"/>
            <w:tabs>
              <w:tab w:val="right" w:leader="dot" w:pos="9214"/>
            </w:tabs>
            <w:ind w:right="141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43001625" w:history="1">
            <w:r w:rsidR="007B2CAD" w:rsidRPr="007B2CAD">
              <w:rPr>
                <w:rStyle w:val="a5"/>
                <w:rFonts w:ascii="Times New Roman" w:hAnsi="Times New Roman" w:cs="Times New Roman"/>
                <w:noProof/>
                <w:color w:val="auto"/>
                <w:sz w:val="28"/>
                <w:szCs w:val="28"/>
              </w:rPr>
              <w:t>2. СТРУКТУРА И СОДЕРЖАНИЕ ДИПЛОМНОГО ПРОЕКТА (РАБОТЫ)</w: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_Toc143001625 \h </w:instrTex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2C29DE" w14:textId="14BF37CF" w:rsidR="007B2CAD" w:rsidRPr="007B2CAD" w:rsidRDefault="00D92B2B" w:rsidP="007B2CAD">
          <w:pPr>
            <w:pStyle w:val="11"/>
            <w:tabs>
              <w:tab w:val="right" w:leader="dot" w:pos="9214"/>
            </w:tabs>
            <w:ind w:right="141"/>
            <w:jc w:val="both"/>
            <w:rPr>
              <w:rStyle w:val="a5"/>
              <w:rFonts w:ascii="Times New Roman" w:hAnsi="Times New Roman" w:cs="Times New Roman"/>
              <w:noProof/>
              <w:color w:val="auto"/>
              <w:sz w:val="28"/>
              <w:szCs w:val="28"/>
            </w:rPr>
          </w:pPr>
          <w:hyperlink w:anchor="_Toc143001626" w:history="1">
            <w:r w:rsidR="007B2CAD" w:rsidRPr="007B2CAD">
              <w:rPr>
                <w:rStyle w:val="a5"/>
                <w:rFonts w:ascii="Times New Roman" w:eastAsia="Calibri" w:hAnsi="Times New Roman" w:cs="Times New Roman"/>
                <w:noProof/>
                <w:color w:val="auto"/>
                <w:sz w:val="28"/>
                <w:szCs w:val="28"/>
                <w:lang w:eastAsia="zh-CN"/>
              </w:rPr>
              <w:t>3. ТРЕБОВАНИЯ К ОФОРМЛЕНИЮ ДИПЛОМНОГО ПРОЕКТА (РАБОТЫ)</w: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_Toc143001626 \h </w:instrTex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7B2CAD" w:rsidRPr="007B2CAD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882B2C" w14:textId="474855FD" w:rsidR="007B2CAD" w:rsidRPr="007B2CAD" w:rsidRDefault="007B2CAD" w:rsidP="007B2CAD">
          <w:pPr>
            <w:tabs>
              <w:tab w:val="right" w:leader="dot" w:pos="9214"/>
            </w:tabs>
            <w:ind w:right="141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7B2CAD">
            <w:rPr>
              <w:rFonts w:ascii="Times New Roman" w:hAnsi="Times New Roman" w:cs="Times New Roman"/>
              <w:noProof/>
              <w:sz w:val="28"/>
              <w:szCs w:val="28"/>
            </w:rPr>
            <w:t>4. ДОПУСК К ЗАЩИТЕ ДИПЛОМНОГО ПРОЕКТА (РАБОТЫ)…</w:t>
          </w:r>
          <w:r>
            <w:rPr>
              <w:rFonts w:ascii="Times New Roman" w:hAnsi="Times New Roman" w:cs="Times New Roman"/>
              <w:noProof/>
              <w:sz w:val="28"/>
              <w:szCs w:val="28"/>
            </w:rPr>
            <w:t>….</w:t>
          </w:r>
          <w:r w:rsidRPr="007B2CAD">
            <w:rPr>
              <w:rFonts w:ascii="Times New Roman" w:hAnsi="Times New Roman" w:cs="Times New Roman"/>
              <w:noProof/>
              <w:sz w:val="28"/>
              <w:szCs w:val="28"/>
            </w:rPr>
            <w:t>…...13</w:t>
          </w:r>
        </w:p>
        <w:p w14:paraId="762B9B1F" w14:textId="34A4CE06" w:rsidR="007B2CAD" w:rsidRPr="007B2CAD" w:rsidRDefault="00B07C91" w:rsidP="007B2CAD">
          <w:pPr>
            <w:tabs>
              <w:tab w:val="right" w:leader="dot" w:pos="9214"/>
            </w:tabs>
            <w:ind w:right="141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7B2CAD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  <w:r w:rsidR="007B2CAD" w:rsidRPr="007B2CAD">
            <w:rPr>
              <w:rFonts w:ascii="Times New Roman" w:hAnsi="Times New Roman" w:cs="Times New Roman"/>
              <w:bCs/>
              <w:sz w:val="28"/>
              <w:szCs w:val="28"/>
            </w:rPr>
            <w:t xml:space="preserve">5. </w:t>
          </w:r>
          <w:r w:rsidR="007B2CAD" w:rsidRPr="007B2CAD">
            <w:rPr>
              <w:rFonts w:ascii="Times New Roman" w:eastAsia="Times New Roman" w:hAnsi="Times New Roman" w:cs="Times New Roman"/>
              <w:sz w:val="28"/>
              <w:szCs w:val="28"/>
            </w:rPr>
            <w:t>ПРИМЕР ОФОРМЛЕНИЯ ДИПЛОМНОГО ПРОЕКТА (РАБОТЫ</w:t>
          </w:r>
          <w:proofErr w:type="gramStart"/>
          <w:r w:rsidR="007B2CAD" w:rsidRPr="007B2CAD">
            <w:rPr>
              <w:rFonts w:ascii="Times New Roman" w:eastAsia="Times New Roman" w:hAnsi="Times New Roman" w:cs="Times New Roman"/>
              <w:sz w:val="28"/>
              <w:szCs w:val="28"/>
            </w:rPr>
            <w:t>)….</w:t>
          </w:r>
          <w:proofErr w:type="gramEnd"/>
          <w:r w:rsidR="007B2CAD" w:rsidRPr="007B2CAD">
            <w:rPr>
              <w:rFonts w:ascii="Times New Roman" w:eastAsia="Times New Roman" w:hAnsi="Times New Roman" w:cs="Times New Roman"/>
              <w:sz w:val="28"/>
              <w:szCs w:val="28"/>
            </w:rPr>
            <w:t>…1</w:t>
          </w:r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6</w:t>
          </w:r>
        </w:p>
        <w:p w14:paraId="01EAEACD" w14:textId="2C58B761" w:rsidR="007B2CAD" w:rsidRPr="007B2CAD" w:rsidRDefault="007B2CAD" w:rsidP="007B2CAD">
          <w:pPr>
            <w:tabs>
              <w:tab w:val="right" w:leader="dot" w:pos="9214"/>
            </w:tabs>
            <w:ind w:right="141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7B2CAD">
            <w:rPr>
              <w:rFonts w:ascii="Times New Roman" w:eastAsia="Times New Roman" w:hAnsi="Times New Roman" w:cs="Times New Roman"/>
              <w:sz w:val="28"/>
              <w:szCs w:val="28"/>
            </w:rPr>
            <w:t>ПРИЛОЖЕН</w:t>
          </w:r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ИЕ А…………</w:t>
          </w:r>
          <w:proofErr w:type="gramStart"/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…….</w:t>
          </w:r>
          <w:proofErr w:type="gramEnd"/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………….………………………………….25</w:t>
          </w:r>
        </w:p>
        <w:p w14:paraId="5F749F69" w14:textId="5BD3F554" w:rsidR="007B2CAD" w:rsidRPr="007B2CAD" w:rsidRDefault="007B2CAD" w:rsidP="007B2CAD">
          <w:pPr>
            <w:tabs>
              <w:tab w:val="right" w:leader="dot" w:pos="9214"/>
            </w:tabs>
            <w:ind w:right="141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7B2CAD">
            <w:rPr>
              <w:rFonts w:ascii="Times New Roman" w:eastAsia="Times New Roman" w:hAnsi="Times New Roman" w:cs="Times New Roman"/>
              <w:sz w:val="28"/>
              <w:szCs w:val="28"/>
            </w:rPr>
            <w:t>ПРИЛОЖЕНИ</w:t>
          </w:r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Е Б…………</w:t>
          </w:r>
          <w:proofErr w:type="gramStart"/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…….</w:t>
          </w:r>
          <w:proofErr w:type="gramEnd"/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.….………………………………………….26</w:t>
          </w:r>
        </w:p>
        <w:p w14:paraId="586EE1FB" w14:textId="1B9A9258" w:rsidR="00B07C91" w:rsidRPr="007B2CAD" w:rsidRDefault="007B2CAD" w:rsidP="007B2CAD">
          <w:pPr>
            <w:tabs>
              <w:tab w:val="right" w:leader="dot" w:pos="9214"/>
            </w:tabs>
            <w:ind w:right="141"/>
            <w:jc w:val="both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7B2CAD">
            <w:rPr>
              <w:rFonts w:ascii="Times New Roman" w:eastAsia="Times New Roman" w:hAnsi="Times New Roman" w:cs="Times New Roman"/>
              <w:sz w:val="28"/>
              <w:szCs w:val="28"/>
            </w:rPr>
            <w:t>ПРИЛОЖЕНИ</w:t>
          </w:r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Е В……………</w:t>
          </w:r>
          <w:proofErr w:type="gramStart"/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…….</w:t>
          </w:r>
          <w:proofErr w:type="gramEnd"/>
          <w:r w:rsidR="00D92B2B">
            <w:rPr>
              <w:rFonts w:ascii="Times New Roman" w:eastAsia="Times New Roman" w:hAnsi="Times New Roman" w:cs="Times New Roman"/>
              <w:sz w:val="28"/>
              <w:szCs w:val="28"/>
            </w:rPr>
            <w:t>.………………….……………………….27</w:t>
          </w:r>
        </w:p>
      </w:sdtContent>
    </w:sdt>
    <w:p w14:paraId="30E04F39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4C0CE8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97F9E6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5AA952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1E948B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356599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403176" w14:textId="77777777" w:rsidR="0080074A" w:rsidRDefault="0080074A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B65C87" w14:textId="77777777" w:rsidR="0080074A" w:rsidRDefault="0080074A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0866A8" w14:textId="77777777" w:rsidR="0080074A" w:rsidRDefault="0080074A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571D09" w14:textId="77777777" w:rsidR="0080074A" w:rsidRDefault="0080074A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01D297" w14:textId="77777777" w:rsidR="0080074A" w:rsidRDefault="0080074A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8774E6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E75E5E" w14:textId="77777777" w:rsidR="00594782" w:rsidRDefault="00594782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1C347D" w14:textId="77777777" w:rsidR="00594782" w:rsidRDefault="00594782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16537C" w14:textId="77777777" w:rsidR="00594782" w:rsidRDefault="00594782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8D9F19" w14:textId="77777777" w:rsidR="00594782" w:rsidRDefault="00594782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1D873B" w14:textId="77777777" w:rsidR="00594782" w:rsidRDefault="00594782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9C7EFB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C064E3" w14:textId="77777777" w:rsidR="0093775F" w:rsidRDefault="0093775F" w:rsidP="003E15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C05D5" w14:textId="23C2B6EF" w:rsidR="00245640" w:rsidRPr="004E541A" w:rsidRDefault="00146D05" w:rsidP="003E1529">
      <w:pPr>
        <w:pStyle w:val="1"/>
        <w:spacing w:before="0"/>
      </w:pPr>
      <w:bookmarkStart w:id="0" w:name="_Toc143001580"/>
      <w:bookmarkStart w:id="1" w:name="_Toc143001624"/>
      <w:r>
        <w:lastRenderedPageBreak/>
        <w:t>1</w:t>
      </w:r>
      <w:r w:rsidR="00245640" w:rsidRPr="004E541A">
        <w:t xml:space="preserve">. ОПРЕДЕЛЕНИЕ ТЕМЫ </w:t>
      </w:r>
      <w:r w:rsidR="00594782">
        <w:t>ДИПЛОМНОГО ПРОЕКТА (РАБОТЫ)</w:t>
      </w:r>
      <w:bookmarkEnd w:id="0"/>
      <w:bookmarkEnd w:id="1"/>
    </w:p>
    <w:p w14:paraId="2866F767" w14:textId="77777777" w:rsidR="00594782" w:rsidRPr="00594782" w:rsidRDefault="00594782" w:rsidP="003E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</w:t>
      </w:r>
      <w:r w:rsidR="00291CAD" w:rsidRPr="00291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дипломного проекта (работы) (далее – ДП(р)) </w:t>
      </w:r>
      <w:r w:rsidRPr="0059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определяется</w:t>
      </w:r>
      <w:r w:rsidRPr="00291C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современных требований развития высокотехнологичных отраслей науки, техники, производства, экономики, культуры и образования, имеют практико-ориентированный характер.</w:t>
      </w:r>
    </w:p>
    <w:p w14:paraId="112DEB9C" w14:textId="77777777" w:rsidR="00594782" w:rsidRPr="00594782" w:rsidRDefault="00594782" w:rsidP="003E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4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Обучающемуся предоставляется право выбора темы ДП(Р), в том числе предложения своей тематики с необходимым обоснованием целесообразности ее разработки для практического применения. При этом тематика ДП(Р) должна соответствовать содержанию одного или нескольких профессиональных модулей, входящих в образовательную программу СПО по специальности.</w:t>
      </w:r>
    </w:p>
    <w:p w14:paraId="29B47433" w14:textId="77777777" w:rsidR="00594782" w:rsidRDefault="00594782" w:rsidP="003E1529">
      <w:pPr>
        <w:pStyle w:val="af1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D02C75">
        <w:rPr>
          <w:color w:val="000000"/>
          <w:sz w:val="28"/>
          <w:szCs w:val="28"/>
        </w:rPr>
        <w:t xml:space="preserve">Тема работы закрепляется за студентом по его личному письменному заявлению (Приложение А). </w:t>
      </w:r>
    </w:p>
    <w:p w14:paraId="14A1BE4F" w14:textId="7A729B9D" w:rsidR="00F06904" w:rsidRDefault="00F06904" w:rsidP="003E1529">
      <w:pPr>
        <w:pStyle w:val="af1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Выпускник предоставляет в деканат колледжа заявление на закрепление темы ДП(р) в срок не позднее:</w:t>
      </w:r>
    </w:p>
    <w:p w14:paraId="19C8C981" w14:textId="46CD80E7" w:rsidR="00F06904" w:rsidRDefault="00F06904" w:rsidP="003E1529">
      <w:pPr>
        <w:pStyle w:val="af1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- 1 февраля (очная форма обучения);</w:t>
      </w:r>
    </w:p>
    <w:p w14:paraId="54D6EC97" w14:textId="68E7B8C6" w:rsidR="00F06904" w:rsidRPr="00D02C75" w:rsidRDefault="00F06904" w:rsidP="003E1529">
      <w:pPr>
        <w:pStyle w:val="af1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- 1 октября (очно-заочная и заочная форма обучения).</w:t>
      </w:r>
    </w:p>
    <w:p w14:paraId="56D402A6" w14:textId="0CCDAD02" w:rsidR="004E541A" w:rsidRPr="004E541A" w:rsidRDefault="00D36AC2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45640" w:rsidRPr="004E541A">
        <w:rPr>
          <w:rFonts w:ascii="Times New Roman" w:hAnsi="Times New Roman" w:cs="Times New Roman"/>
          <w:sz w:val="28"/>
          <w:szCs w:val="28"/>
        </w:rPr>
        <w:t xml:space="preserve">еречень тем </w:t>
      </w:r>
      <w:r>
        <w:rPr>
          <w:rFonts w:ascii="Times New Roman" w:hAnsi="Times New Roman" w:cs="Times New Roman"/>
          <w:sz w:val="28"/>
          <w:szCs w:val="28"/>
        </w:rPr>
        <w:t>ДП(р)</w:t>
      </w:r>
      <w:r w:rsidR="00245640" w:rsidRPr="004E541A">
        <w:rPr>
          <w:rFonts w:ascii="Times New Roman" w:hAnsi="Times New Roman" w:cs="Times New Roman"/>
          <w:sz w:val="28"/>
          <w:szCs w:val="28"/>
        </w:rPr>
        <w:t xml:space="preserve"> разрабатывается преподавателями междисциплинарных курсов в рамках профессиональных модулей</w:t>
      </w:r>
      <w:r>
        <w:rPr>
          <w:rFonts w:ascii="Times New Roman" w:hAnsi="Times New Roman" w:cs="Times New Roman"/>
          <w:sz w:val="28"/>
          <w:szCs w:val="28"/>
        </w:rPr>
        <w:t xml:space="preserve"> и обсуждается на заседании предметных (цикловых) комиссий</w:t>
      </w:r>
      <w:r w:rsidR="004E541A" w:rsidRPr="004E541A">
        <w:rPr>
          <w:rFonts w:ascii="Times New Roman" w:hAnsi="Times New Roman" w:cs="Times New Roman"/>
          <w:sz w:val="28"/>
          <w:szCs w:val="28"/>
        </w:rPr>
        <w:t>.</w:t>
      </w:r>
    </w:p>
    <w:p w14:paraId="541DA76B" w14:textId="77777777" w:rsidR="00D36AC2" w:rsidRPr="00D36AC2" w:rsidRDefault="00D36AC2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AC2">
        <w:rPr>
          <w:rFonts w:ascii="Times New Roman" w:hAnsi="Times New Roman" w:cs="Times New Roman"/>
          <w:sz w:val="28"/>
          <w:szCs w:val="28"/>
        </w:rPr>
        <w:t>Для подготовки ДП(Р) студенту назначается руководитель и, при необходимости, консультанты.</w:t>
      </w:r>
    </w:p>
    <w:p w14:paraId="40498A4B" w14:textId="62BC1781" w:rsidR="00D36AC2" w:rsidRPr="00D36AC2" w:rsidRDefault="00D36AC2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AC2">
        <w:rPr>
          <w:rFonts w:ascii="Times New Roman" w:hAnsi="Times New Roman" w:cs="Times New Roman"/>
          <w:sz w:val="28"/>
          <w:szCs w:val="28"/>
        </w:rPr>
        <w:t>Выполненный дипломный проект (работа)</w:t>
      </w:r>
      <w:r>
        <w:rPr>
          <w:rFonts w:ascii="Times New Roman" w:hAnsi="Times New Roman" w:cs="Times New Roman"/>
          <w:sz w:val="28"/>
          <w:szCs w:val="28"/>
        </w:rPr>
        <w:t xml:space="preserve"> в целом должен</w:t>
      </w:r>
      <w:r w:rsidRPr="00D36AC2">
        <w:rPr>
          <w:rFonts w:ascii="Times New Roman" w:hAnsi="Times New Roman" w:cs="Times New Roman"/>
          <w:sz w:val="28"/>
          <w:szCs w:val="28"/>
        </w:rPr>
        <w:t>:</w:t>
      </w:r>
    </w:p>
    <w:p w14:paraId="604B46B8" w14:textId="77777777" w:rsidR="00D36AC2" w:rsidRPr="00D36AC2" w:rsidRDefault="00D36AC2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AC2">
        <w:rPr>
          <w:rFonts w:ascii="Times New Roman" w:hAnsi="Times New Roman" w:cs="Times New Roman"/>
          <w:sz w:val="28"/>
          <w:szCs w:val="28"/>
        </w:rPr>
        <w:t>- соответствовать разработанному заданию;</w:t>
      </w:r>
    </w:p>
    <w:p w14:paraId="42E4FB20" w14:textId="77777777" w:rsidR="00D36AC2" w:rsidRPr="00D36AC2" w:rsidRDefault="00D36AC2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AC2">
        <w:rPr>
          <w:rFonts w:ascii="Times New Roman" w:hAnsi="Times New Roman" w:cs="Times New Roman"/>
          <w:sz w:val="28"/>
          <w:szCs w:val="28"/>
        </w:rPr>
        <w:t>- включать анализ источников по теме с обобщениями и выводами, сопоставлениями и оценкой различных точек зрения;</w:t>
      </w:r>
    </w:p>
    <w:p w14:paraId="6582E53F" w14:textId="77777777" w:rsidR="00D36AC2" w:rsidRDefault="00D36AC2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AC2">
        <w:rPr>
          <w:rFonts w:ascii="Times New Roman" w:hAnsi="Times New Roman" w:cs="Times New Roman"/>
          <w:sz w:val="28"/>
          <w:szCs w:val="28"/>
        </w:rPr>
        <w:t>- продемонстрировать требуемый уровень общенаучной и специальной подготовки выпускника, его способность и умение применять на практике освоенные знания, практические умения, общие и профессиональные компетенции в соответствии с ФГОС СПО.</w:t>
      </w:r>
    </w:p>
    <w:p w14:paraId="39BA92EA" w14:textId="42BFFAD1" w:rsidR="007F6504" w:rsidRPr="007F6504" w:rsidRDefault="007F6504" w:rsidP="003E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504">
        <w:rPr>
          <w:rFonts w:ascii="Times New Roman" w:hAnsi="Times New Roman" w:cs="Times New Roman"/>
          <w:sz w:val="28"/>
          <w:szCs w:val="28"/>
        </w:rPr>
        <w:lastRenderedPageBreak/>
        <w:t>ДП(Р) выполняется выпускником с использованием собранных им лично материалов в период прохождения производственной</w:t>
      </w:r>
      <w:r w:rsidRPr="00D02C75">
        <w:rPr>
          <w:sz w:val="28"/>
          <w:szCs w:val="28"/>
        </w:rPr>
        <w:t xml:space="preserve"> </w:t>
      </w:r>
      <w:r w:rsidRPr="007F6504">
        <w:rPr>
          <w:rFonts w:ascii="Times New Roman" w:hAnsi="Times New Roman" w:cs="Times New Roman"/>
          <w:sz w:val="28"/>
          <w:szCs w:val="28"/>
        </w:rPr>
        <w:t xml:space="preserve">(преддипломной) практики, а также </w:t>
      </w:r>
      <w:r>
        <w:rPr>
          <w:rFonts w:ascii="Times New Roman" w:hAnsi="Times New Roman" w:cs="Times New Roman"/>
          <w:sz w:val="28"/>
          <w:szCs w:val="28"/>
        </w:rPr>
        <w:t>при выполнении</w:t>
      </w:r>
      <w:r w:rsidRPr="007F6504">
        <w:rPr>
          <w:rFonts w:ascii="Times New Roman" w:hAnsi="Times New Roman" w:cs="Times New Roman"/>
          <w:sz w:val="28"/>
          <w:szCs w:val="28"/>
        </w:rPr>
        <w:t xml:space="preserve"> курсовой работы.</w:t>
      </w:r>
    </w:p>
    <w:p w14:paraId="19CF1DE5" w14:textId="77777777" w:rsidR="007F6504" w:rsidRPr="00D36AC2" w:rsidRDefault="007F6504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EDE823" w14:textId="204099CD" w:rsidR="00291CAD" w:rsidRDefault="00245640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1CAD">
        <w:rPr>
          <w:rFonts w:ascii="Times New Roman" w:hAnsi="Times New Roman" w:cs="Times New Roman"/>
          <w:sz w:val="28"/>
          <w:szCs w:val="28"/>
        </w:rPr>
        <w:t xml:space="preserve"> Выбор темы </w:t>
      </w:r>
      <w:r w:rsidR="00AF6D12">
        <w:rPr>
          <w:rFonts w:ascii="Times New Roman" w:hAnsi="Times New Roman" w:cs="Times New Roman"/>
          <w:sz w:val="28"/>
          <w:szCs w:val="28"/>
        </w:rPr>
        <w:t>ДП(р)</w:t>
      </w:r>
      <w:r w:rsidRPr="00291CAD">
        <w:rPr>
          <w:rFonts w:ascii="Times New Roman" w:hAnsi="Times New Roman" w:cs="Times New Roman"/>
          <w:sz w:val="28"/>
          <w:szCs w:val="28"/>
        </w:rPr>
        <w:t xml:space="preserve"> </w:t>
      </w:r>
      <w:r w:rsidR="00AF6D12" w:rsidRPr="00291CAD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291CAD">
        <w:rPr>
          <w:rFonts w:ascii="Times New Roman" w:hAnsi="Times New Roman" w:cs="Times New Roman"/>
          <w:sz w:val="28"/>
          <w:szCs w:val="28"/>
        </w:rPr>
        <w:t xml:space="preserve">студентом до начала производственной практики (преддипломной), </w:t>
      </w:r>
      <w:r w:rsidR="005320D5" w:rsidRPr="005320D5">
        <w:rPr>
          <w:rFonts w:ascii="Times New Roman" w:hAnsi="Times New Roman" w:cs="Times New Roman"/>
          <w:sz w:val="28"/>
          <w:szCs w:val="28"/>
        </w:rPr>
        <w:t>что обусловлено необходимостью сбора практического материала в период ее прохождения</w:t>
      </w:r>
      <w:r w:rsidR="00AE4E7C">
        <w:rPr>
          <w:rFonts w:ascii="Times New Roman" w:hAnsi="Times New Roman" w:cs="Times New Roman"/>
          <w:sz w:val="28"/>
          <w:szCs w:val="28"/>
        </w:rPr>
        <w:t>.</w:t>
      </w:r>
    </w:p>
    <w:p w14:paraId="1B500F65" w14:textId="3D68EC08" w:rsidR="00D5527B" w:rsidRDefault="00D5527B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D5527B">
        <w:rPr>
          <w:rFonts w:ascii="Times New Roman" w:hAnsi="Times New Roman" w:cs="Times New Roman"/>
          <w:sz w:val="28"/>
          <w:szCs w:val="28"/>
        </w:rPr>
        <w:t xml:space="preserve">акрепление </w:t>
      </w:r>
      <w:r>
        <w:rPr>
          <w:rFonts w:ascii="Times New Roman" w:hAnsi="Times New Roman" w:cs="Times New Roman"/>
          <w:sz w:val="28"/>
          <w:szCs w:val="28"/>
        </w:rPr>
        <w:t>тем ДП(р) за обучающимися и</w:t>
      </w:r>
      <w:r w:rsidRPr="00D5527B">
        <w:rPr>
          <w:rFonts w:ascii="Times New Roman" w:hAnsi="Times New Roman" w:cs="Times New Roman"/>
          <w:sz w:val="28"/>
          <w:szCs w:val="28"/>
        </w:rPr>
        <w:t xml:space="preserve"> назначение руководителей </w:t>
      </w:r>
      <w:r>
        <w:rPr>
          <w:rFonts w:ascii="Times New Roman" w:hAnsi="Times New Roman" w:cs="Times New Roman"/>
          <w:sz w:val="28"/>
          <w:szCs w:val="28"/>
        </w:rPr>
        <w:t>ДП(р</w:t>
      </w:r>
      <w:r w:rsidRPr="00D5527B">
        <w:rPr>
          <w:rFonts w:ascii="Times New Roman" w:hAnsi="Times New Roman" w:cs="Times New Roman"/>
          <w:sz w:val="28"/>
          <w:szCs w:val="28"/>
        </w:rPr>
        <w:t>) осуществляются распоряжением директора колледжа ЧОУ ВО «МУ им. С.Ю. Витте».</w:t>
      </w:r>
    </w:p>
    <w:p w14:paraId="0C68AAB5" w14:textId="77777777" w:rsidR="00291CAD" w:rsidRDefault="00291CAD" w:rsidP="003E1529">
      <w:pPr>
        <w:tabs>
          <w:tab w:val="left" w:pos="2625"/>
        </w:tabs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69A9D6" w14:textId="4E164F91" w:rsidR="005D075C" w:rsidRDefault="00146D05" w:rsidP="003E1529">
      <w:pPr>
        <w:pStyle w:val="1"/>
        <w:spacing w:before="0"/>
      </w:pPr>
      <w:bookmarkStart w:id="2" w:name="_Toc143001581"/>
      <w:bookmarkStart w:id="3" w:name="_Toc143001625"/>
      <w:r>
        <w:t>2</w:t>
      </w:r>
      <w:r w:rsidR="005D075C" w:rsidRPr="005D075C">
        <w:t>. СТРУКТУРА И СОДЕРЖАНИЕ</w:t>
      </w:r>
      <w:r w:rsidR="00587906">
        <w:t xml:space="preserve"> ДИПЛОМНОГО ПРОЕКТА (РАБОТЫ)</w:t>
      </w:r>
      <w:bookmarkEnd w:id="2"/>
      <w:bookmarkEnd w:id="3"/>
    </w:p>
    <w:p w14:paraId="3EA5468B" w14:textId="40215882" w:rsidR="005D075C" w:rsidRDefault="008E4946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Дипломный проект (работа)</w:t>
      </w:r>
      <w:r w:rsidR="005D075C" w:rsidRPr="005D075C">
        <w:rPr>
          <w:rFonts w:ascii="Times New Roman" w:hAnsi="Times New Roman" w:cs="Times New Roman"/>
          <w:sz w:val="28"/>
          <w:szCs w:val="28"/>
        </w:rPr>
        <w:t xml:space="preserve"> включает в себя следующие разделы:</w:t>
      </w:r>
    </w:p>
    <w:p w14:paraId="65900721" w14:textId="1AFD7B02" w:rsidR="00E06FEA" w:rsidRDefault="000A206A" w:rsidP="003E1529">
      <w:pPr>
        <w:pStyle w:val="a3"/>
        <w:numPr>
          <w:ilvl w:val="0"/>
          <w:numId w:val="1"/>
        </w:numPr>
        <w:tabs>
          <w:tab w:val="left" w:pos="262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D075C" w:rsidRPr="00E06FEA">
        <w:rPr>
          <w:rFonts w:ascii="Times New Roman" w:hAnsi="Times New Roman" w:cs="Times New Roman"/>
          <w:sz w:val="28"/>
          <w:szCs w:val="28"/>
        </w:rPr>
        <w:t>итульный лист</w:t>
      </w:r>
      <w:r w:rsidR="00E06FEA">
        <w:rPr>
          <w:rFonts w:ascii="Times New Roman" w:hAnsi="Times New Roman" w:cs="Times New Roman"/>
          <w:sz w:val="28"/>
          <w:szCs w:val="28"/>
        </w:rPr>
        <w:t>;</w:t>
      </w:r>
      <w:r w:rsidR="005D075C" w:rsidRPr="00E06F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6E6583" w14:textId="7970CF3A" w:rsidR="005D075C" w:rsidRPr="00E06FEA" w:rsidRDefault="000A206A" w:rsidP="003E1529">
      <w:pPr>
        <w:pStyle w:val="a3"/>
        <w:numPr>
          <w:ilvl w:val="0"/>
          <w:numId w:val="1"/>
        </w:numPr>
        <w:tabs>
          <w:tab w:val="left" w:pos="262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673D7" w:rsidRPr="00E06FEA">
        <w:rPr>
          <w:rFonts w:ascii="Times New Roman" w:hAnsi="Times New Roman" w:cs="Times New Roman"/>
          <w:sz w:val="28"/>
          <w:szCs w:val="28"/>
        </w:rPr>
        <w:t>одержание;</w:t>
      </w:r>
    </w:p>
    <w:p w14:paraId="63393B56" w14:textId="3E679A62" w:rsidR="005D075C" w:rsidRPr="005D075C" w:rsidRDefault="000A206A" w:rsidP="003E1529">
      <w:pPr>
        <w:pStyle w:val="a3"/>
        <w:numPr>
          <w:ilvl w:val="0"/>
          <w:numId w:val="1"/>
        </w:numPr>
        <w:tabs>
          <w:tab w:val="left" w:pos="262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D075C" w:rsidRPr="005D075C">
        <w:rPr>
          <w:rFonts w:ascii="Times New Roman" w:hAnsi="Times New Roman" w:cs="Times New Roman"/>
          <w:sz w:val="28"/>
          <w:szCs w:val="28"/>
        </w:rPr>
        <w:t>ведение;</w:t>
      </w:r>
    </w:p>
    <w:p w14:paraId="25A64FE6" w14:textId="6BBAF884" w:rsidR="005D075C" w:rsidRPr="005D075C" w:rsidRDefault="000A206A" w:rsidP="003E1529">
      <w:pPr>
        <w:pStyle w:val="a3"/>
        <w:numPr>
          <w:ilvl w:val="0"/>
          <w:numId w:val="1"/>
        </w:numPr>
        <w:tabs>
          <w:tab w:val="left" w:pos="262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D075C" w:rsidRPr="005D075C">
        <w:rPr>
          <w:rFonts w:ascii="Times New Roman" w:hAnsi="Times New Roman" w:cs="Times New Roman"/>
          <w:sz w:val="28"/>
          <w:szCs w:val="28"/>
        </w:rPr>
        <w:t>сновная часть;</w:t>
      </w:r>
    </w:p>
    <w:p w14:paraId="7853F57B" w14:textId="7BFC75BD" w:rsidR="005D075C" w:rsidRPr="005D075C" w:rsidRDefault="000A206A" w:rsidP="003E1529">
      <w:pPr>
        <w:pStyle w:val="a3"/>
        <w:numPr>
          <w:ilvl w:val="0"/>
          <w:numId w:val="1"/>
        </w:numPr>
        <w:tabs>
          <w:tab w:val="left" w:pos="262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5D075C" w:rsidRPr="005D075C">
        <w:rPr>
          <w:rFonts w:ascii="Times New Roman" w:hAnsi="Times New Roman" w:cs="Times New Roman"/>
          <w:sz w:val="28"/>
          <w:szCs w:val="28"/>
        </w:rPr>
        <w:t>ключение;</w:t>
      </w:r>
    </w:p>
    <w:p w14:paraId="47FD6219" w14:textId="21491ECB" w:rsidR="005D075C" w:rsidRPr="005D075C" w:rsidRDefault="000A206A" w:rsidP="003E1529">
      <w:pPr>
        <w:pStyle w:val="a3"/>
        <w:numPr>
          <w:ilvl w:val="0"/>
          <w:numId w:val="1"/>
        </w:numPr>
        <w:tabs>
          <w:tab w:val="left" w:pos="262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D075C" w:rsidRPr="005D075C">
        <w:rPr>
          <w:rFonts w:ascii="Times New Roman" w:hAnsi="Times New Roman" w:cs="Times New Roman"/>
          <w:sz w:val="28"/>
          <w:szCs w:val="28"/>
        </w:rPr>
        <w:t xml:space="preserve">писок использованных источников; </w:t>
      </w:r>
    </w:p>
    <w:p w14:paraId="5EA94102" w14:textId="6371A4A4" w:rsidR="005D075C" w:rsidRDefault="000A206A" w:rsidP="003E1529">
      <w:pPr>
        <w:pStyle w:val="a3"/>
        <w:numPr>
          <w:ilvl w:val="0"/>
          <w:numId w:val="1"/>
        </w:numPr>
        <w:tabs>
          <w:tab w:val="left" w:pos="2625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075C">
        <w:rPr>
          <w:rFonts w:ascii="Times New Roman" w:hAnsi="Times New Roman" w:cs="Times New Roman"/>
          <w:sz w:val="28"/>
          <w:szCs w:val="28"/>
        </w:rPr>
        <w:t>риложения.</w:t>
      </w:r>
    </w:p>
    <w:p w14:paraId="0C5A95BE" w14:textId="77777777" w:rsidR="008E4946" w:rsidRPr="008E4946" w:rsidRDefault="008E4946" w:rsidP="003E152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E49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Титульный лист</w:t>
      </w:r>
    </w:p>
    <w:p w14:paraId="5A4D5562" w14:textId="125A8278" w:rsidR="008E4946" w:rsidRDefault="00AE4E7C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формирования и утверждения </w:t>
      </w:r>
      <w:r w:rsidR="00D5527B">
        <w:rPr>
          <w:rFonts w:ascii="Times New Roman" w:hAnsi="Times New Roman" w:cs="Times New Roman"/>
          <w:sz w:val="28"/>
          <w:szCs w:val="28"/>
        </w:rPr>
        <w:t xml:space="preserve">распоряжения о назначении темы ДП(р) и </w:t>
      </w:r>
      <w:r w:rsidR="000A206A">
        <w:rPr>
          <w:rFonts w:ascii="Times New Roman" w:hAnsi="Times New Roman" w:cs="Times New Roman"/>
          <w:sz w:val="28"/>
          <w:szCs w:val="28"/>
        </w:rPr>
        <w:t>назначении руководителя ДП(р)</w:t>
      </w:r>
      <w:r>
        <w:rPr>
          <w:rFonts w:ascii="Times New Roman" w:hAnsi="Times New Roman" w:cs="Times New Roman"/>
          <w:sz w:val="28"/>
          <w:szCs w:val="28"/>
        </w:rPr>
        <w:t xml:space="preserve"> в личном кабинете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Электронного университета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обучающегося титульный лист ДП(р) формируется автоматически при нажатии на тему ДП(р).</w:t>
      </w:r>
    </w:p>
    <w:p w14:paraId="26BED44E" w14:textId="77777777" w:rsidR="00AE4E7C" w:rsidRPr="00C66F63" w:rsidRDefault="00AE4E7C" w:rsidP="003E1529">
      <w:pPr>
        <w:tabs>
          <w:tab w:val="left" w:pos="2625"/>
        </w:tabs>
        <w:spacing w:after="0"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C66F63">
        <w:rPr>
          <w:rFonts w:ascii="Times New Roman" w:hAnsi="Times New Roman" w:cs="Times New Roman"/>
          <w:b/>
          <w:i/>
          <w:sz w:val="28"/>
          <w:szCs w:val="28"/>
        </w:rPr>
        <w:t>Содержание</w:t>
      </w:r>
    </w:p>
    <w:p w14:paraId="72D391D9" w14:textId="34F00761" w:rsidR="00061389" w:rsidRPr="00061389" w:rsidRDefault="00AE4E7C" w:rsidP="003E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66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Содержание включает введение, наименование всех разделов, подразделов, пунктов (если они имеют наименование), заключение, список использованных источников и наименование приложений с указанием номеров страниц, с которых начинаются эти элементы </w:t>
      </w:r>
      <w:r w:rsidR="00A5381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ДП(р)</w:t>
      </w:r>
      <w:r w:rsidRPr="00C66F6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. </w:t>
      </w:r>
    </w:p>
    <w:p w14:paraId="4B9A8E89" w14:textId="77777777" w:rsidR="00061389" w:rsidRPr="00061389" w:rsidRDefault="00061389" w:rsidP="003E152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6138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Введение</w:t>
      </w:r>
    </w:p>
    <w:p w14:paraId="36068A06" w14:textId="3DF96FBF" w:rsidR="00E1383F" w:rsidRDefault="00E1383F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3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Во введении необходимо обосновать актуальность</w:t>
      </w:r>
      <w:r w:rsidRPr="005D075C">
        <w:rPr>
          <w:rFonts w:ascii="Times New Roman" w:hAnsi="Times New Roman" w:cs="Times New Roman"/>
          <w:sz w:val="28"/>
          <w:szCs w:val="28"/>
        </w:rPr>
        <w:t xml:space="preserve"> и практическую значимость выбранной темы, сформулировать цель и задачи, объект и предмет </w:t>
      </w:r>
      <w:r>
        <w:rPr>
          <w:rFonts w:ascii="Times New Roman" w:hAnsi="Times New Roman" w:cs="Times New Roman"/>
          <w:sz w:val="28"/>
          <w:szCs w:val="28"/>
        </w:rPr>
        <w:t>ДП(р)</w:t>
      </w:r>
      <w:r w:rsidRPr="005D075C">
        <w:rPr>
          <w:rFonts w:ascii="Times New Roman" w:hAnsi="Times New Roman" w:cs="Times New Roman"/>
          <w:sz w:val="28"/>
          <w:szCs w:val="28"/>
        </w:rPr>
        <w:t xml:space="preserve">, круг рассматриваемых проблем. Объем введения должен быть в пределах </w:t>
      </w:r>
      <w:r>
        <w:rPr>
          <w:rFonts w:ascii="Times New Roman" w:hAnsi="Times New Roman" w:cs="Times New Roman"/>
          <w:sz w:val="28"/>
          <w:szCs w:val="28"/>
        </w:rPr>
        <w:t>1-2</w:t>
      </w:r>
      <w:r w:rsidRPr="005D075C">
        <w:rPr>
          <w:rFonts w:ascii="Times New Roman" w:hAnsi="Times New Roman" w:cs="Times New Roman"/>
          <w:sz w:val="28"/>
          <w:szCs w:val="28"/>
        </w:rPr>
        <w:t xml:space="preserve"> страниц.</w:t>
      </w:r>
    </w:p>
    <w:p w14:paraId="65B28CB5" w14:textId="77777777" w:rsidR="00C66F63" w:rsidRPr="00C66F63" w:rsidRDefault="00C66F63" w:rsidP="003E1529">
      <w:pPr>
        <w:tabs>
          <w:tab w:val="left" w:pos="2625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6F63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14:paraId="603A4697" w14:textId="77777777" w:rsidR="000E7398" w:rsidRDefault="00E1383F" w:rsidP="003E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13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Основная часть дипломного проекта (работы) состоит из двух глав: теоретической и практической.</w:t>
      </w:r>
      <w:r w:rsidR="000931D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0613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Каждая глава включает 3-4 параграфа.  Названия глав не должны дублировать название темы, а название параграфов – названия глав.</w:t>
      </w:r>
      <w:r w:rsidR="000931DD" w:rsidRPr="000931D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812964" w14:textId="7EB53F72" w:rsidR="000E7398" w:rsidRPr="000E7398" w:rsidRDefault="000E7398" w:rsidP="003E152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7398">
        <w:rPr>
          <w:rFonts w:ascii="Times New Roman" w:hAnsi="Times New Roman" w:cs="Times New Roman"/>
          <w:bCs/>
          <w:iCs/>
          <w:sz w:val="28"/>
          <w:szCs w:val="28"/>
          <w:u w:val="single"/>
        </w:rPr>
        <w:t>Теоретическая часть</w:t>
      </w:r>
      <w:r w:rsidRPr="000E739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E7398">
        <w:rPr>
          <w:rFonts w:ascii="Times New Roman" w:eastAsia="Calibri" w:hAnsi="Times New Roman" w:cs="Times New Roman"/>
          <w:sz w:val="28"/>
          <w:szCs w:val="28"/>
        </w:rPr>
        <w:t>должна отражать теоретические и методические аспекты исследуемой проблемы. Включа</w:t>
      </w:r>
      <w:r w:rsidR="00A5381C">
        <w:rPr>
          <w:rFonts w:ascii="Times New Roman" w:eastAsia="Calibri" w:hAnsi="Times New Roman" w:cs="Times New Roman"/>
          <w:sz w:val="28"/>
          <w:szCs w:val="28"/>
        </w:rPr>
        <w:t>ть</w:t>
      </w:r>
      <w:r w:rsidRPr="000E7398">
        <w:rPr>
          <w:rFonts w:ascii="Times New Roman" w:eastAsia="Calibri" w:hAnsi="Times New Roman" w:cs="Times New Roman"/>
          <w:sz w:val="28"/>
          <w:szCs w:val="28"/>
        </w:rPr>
        <w:t xml:space="preserve"> обзор используемой литературы и работ по данной теме, описание объекта и предмета исследования, некую предысторию вопроса, разные взгляды на данную проблематику, теоретические концепции, мнение автора по данному вопросу и др. </w:t>
      </w:r>
      <w:r w:rsidRPr="000E7398">
        <w:rPr>
          <w:rFonts w:ascii="Times New Roman" w:hAnsi="Times New Roman" w:cs="Times New Roman"/>
          <w:sz w:val="28"/>
          <w:szCs w:val="28"/>
        </w:rPr>
        <w:t>Особое внимание необходимо обратить на трактовку понятий и терминов, используемых в заголовках темы, глав, параграфов работы, в формулировке предмета, цели и задач исследования.</w:t>
      </w:r>
    </w:p>
    <w:p w14:paraId="791DD1A4" w14:textId="77777777" w:rsidR="000E7398" w:rsidRPr="000E7398" w:rsidRDefault="000E7398" w:rsidP="003E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398">
        <w:rPr>
          <w:rFonts w:ascii="Times New Roman" w:hAnsi="Times New Roman" w:cs="Times New Roman"/>
          <w:sz w:val="28"/>
          <w:szCs w:val="28"/>
        </w:rPr>
        <w:t>Исследование теоретических вопросов, содержащихся в первой главе, должно быть логически связано с практической частью работы и служить базой для разработки предложений и рекомендаций.</w:t>
      </w:r>
    </w:p>
    <w:p w14:paraId="08008B80" w14:textId="77777777" w:rsidR="000E7398" w:rsidRPr="000E7398" w:rsidRDefault="000E7398" w:rsidP="003E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398">
        <w:rPr>
          <w:rFonts w:ascii="Times New Roman" w:hAnsi="Times New Roman" w:cs="Times New Roman"/>
          <w:sz w:val="28"/>
          <w:szCs w:val="28"/>
        </w:rPr>
        <w:t>В дальнейшем весь материал, приводимый в теоретической главе, должен быть использован на практике. В общем виде первая глава представляет собой теоретическую концепцию всего исследования.</w:t>
      </w:r>
    </w:p>
    <w:p w14:paraId="17F457FD" w14:textId="77777777" w:rsidR="000E7398" w:rsidRPr="000E7398" w:rsidRDefault="000E7398" w:rsidP="003E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398">
        <w:rPr>
          <w:rFonts w:ascii="Times New Roman" w:hAnsi="Times New Roman" w:cs="Times New Roman"/>
          <w:sz w:val="28"/>
          <w:szCs w:val="28"/>
        </w:rPr>
        <w:t>Таким образом, первая глава должна содержать параграфы, логично сужающие круг рассматриваемой темы по специфике объекта и предмета. Глава завершается выводами, которые обобщают основные идеи, полученные при теоретическом рассмотрении проблемы.</w:t>
      </w:r>
    </w:p>
    <w:p w14:paraId="57239F0F" w14:textId="4D02FD27" w:rsidR="000E7398" w:rsidRPr="00221462" w:rsidRDefault="000E7398" w:rsidP="003E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  <w:u w:val="single"/>
        </w:rPr>
        <w:lastRenderedPageBreak/>
        <w:t>Практическая часть</w:t>
      </w:r>
      <w:r w:rsidRPr="00221462">
        <w:rPr>
          <w:rFonts w:ascii="Times New Roman" w:hAnsi="Times New Roman" w:cs="Times New Roman"/>
          <w:sz w:val="28"/>
          <w:szCs w:val="28"/>
        </w:rPr>
        <w:t xml:space="preserve"> посвящается анализу собранного во время производственной (преддипломной) практики фактического материала и включает анализ: </w:t>
      </w:r>
    </w:p>
    <w:p w14:paraId="0C99EF19" w14:textId="77777777" w:rsidR="000E7398" w:rsidRPr="00221462" w:rsidRDefault="000E7398" w:rsidP="003E1529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</w:rPr>
        <w:t xml:space="preserve">структуры организации; </w:t>
      </w:r>
    </w:p>
    <w:p w14:paraId="08765419" w14:textId="77777777" w:rsidR="000E7398" w:rsidRPr="00221462" w:rsidRDefault="000E7398" w:rsidP="003E1529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</w:rPr>
        <w:t>организационно-экономической деятельности предприятия;</w:t>
      </w:r>
    </w:p>
    <w:p w14:paraId="3E84F788" w14:textId="77777777" w:rsidR="000E7398" w:rsidRPr="00221462" w:rsidRDefault="000E7398" w:rsidP="003E1529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</w:rPr>
        <w:t>существующей стратегии предприятия (если таковая имеется);</w:t>
      </w:r>
    </w:p>
    <w:p w14:paraId="0E18FBF1" w14:textId="77777777" w:rsidR="000E7398" w:rsidRPr="00221462" w:rsidRDefault="000E7398" w:rsidP="003E1529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</w:rPr>
        <w:t>соответствие (не соответствие) тенденций развития организации с существующей политикой;</w:t>
      </w:r>
    </w:p>
    <w:p w14:paraId="6F8616BA" w14:textId="77777777" w:rsidR="000E7398" w:rsidRPr="00221462" w:rsidRDefault="000E7398" w:rsidP="003E1529">
      <w:pPr>
        <w:pStyle w:val="a3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</w:rPr>
        <w:t>выявление причин, снижающих эффективность существующей стратегии предприятия (если таковая имеется);</w:t>
      </w:r>
    </w:p>
    <w:p w14:paraId="0622D708" w14:textId="77777777" w:rsidR="000E7398" w:rsidRPr="00221462" w:rsidRDefault="000E7398" w:rsidP="003E15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</w:rPr>
        <w:t>На основании проведённых исследований предложить свою концепцию/мероприятия улучшения деятельности предприятия/компании.</w:t>
      </w:r>
    </w:p>
    <w:p w14:paraId="01A01252" w14:textId="77777777" w:rsidR="000E7398" w:rsidRPr="00221462" w:rsidRDefault="000E7398" w:rsidP="003E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</w:rPr>
        <w:t>Важной особенностью данной главы является сохранение логической последовательности изложения материала. Для этого, при расчетах финансово-экономических показателей, обязательно используется расчетно-методологический аппарат, отраженный в первой главе работы.</w:t>
      </w:r>
    </w:p>
    <w:p w14:paraId="08F781F1" w14:textId="471A4F03" w:rsidR="000E7398" w:rsidRPr="00221462" w:rsidRDefault="000E7398" w:rsidP="003E152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1462">
        <w:rPr>
          <w:rFonts w:ascii="Times New Roman" w:hAnsi="Times New Roman" w:cs="Times New Roman"/>
          <w:sz w:val="28"/>
          <w:szCs w:val="28"/>
        </w:rPr>
        <w:t xml:space="preserve">Для проведения анализа используются аналитические табличные и графические материалы, расчетные формулы, схемы. Рекомендуется использование программного обеспечения </w:t>
      </w:r>
      <w:proofErr w:type="spellStart"/>
      <w:r w:rsidRPr="00221462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221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1462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Pr="002214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1462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="00221462" w:rsidRPr="00221462">
        <w:rPr>
          <w:rFonts w:ascii="Times New Roman" w:hAnsi="Times New Roman" w:cs="Times New Roman"/>
          <w:sz w:val="28"/>
          <w:szCs w:val="28"/>
        </w:rPr>
        <w:t>.</w:t>
      </w:r>
    </w:p>
    <w:p w14:paraId="33E89F4D" w14:textId="36B2EB3E" w:rsidR="00E1383F" w:rsidRPr="00061389" w:rsidRDefault="000931DD" w:rsidP="003E152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5D075C">
        <w:rPr>
          <w:rFonts w:ascii="Times New Roman" w:hAnsi="Times New Roman" w:cs="Times New Roman"/>
          <w:sz w:val="28"/>
          <w:szCs w:val="28"/>
        </w:rPr>
        <w:t xml:space="preserve">Объем </w:t>
      </w:r>
      <w:r>
        <w:rPr>
          <w:rFonts w:ascii="Times New Roman" w:hAnsi="Times New Roman" w:cs="Times New Roman"/>
          <w:sz w:val="28"/>
          <w:szCs w:val="28"/>
        </w:rPr>
        <w:t>основной части</w:t>
      </w:r>
      <w:r w:rsidRPr="005D075C">
        <w:rPr>
          <w:rFonts w:ascii="Times New Roman" w:hAnsi="Times New Roman" w:cs="Times New Roman"/>
          <w:sz w:val="28"/>
          <w:szCs w:val="28"/>
        </w:rPr>
        <w:t xml:space="preserve"> должен быть в пределах </w:t>
      </w:r>
      <w:r w:rsidR="000E7398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-60</w:t>
      </w:r>
      <w:r w:rsidRPr="005D075C">
        <w:rPr>
          <w:rFonts w:ascii="Times New Roman" w:hAnsi="Times New Roman" w:cs="Times New Roman"/>
          <w:sz w:val="28"/>
          <w:szCs w:val="28"/>
        </w:rPr>
        <w:t xml:space="preserve"> страниц.</w:t>
      </w:r>
    </w:p>
    <w:p w14:paraId="778C5AF4" w14:textId="77777777" w:rsidR="00A717A1" w:rsidRPr="00A717A1" w:rsidRDefault="00A717A1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 w:rsidRPr="00A717A1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Заключение</w:t>
      </w:r>
    </w:p>
    <w:p w14:paraId="5E8A4C48" w14:textId="7A32A9F5" w:rsidR="00A717A1" w:rsidRPr="00A717A1" w:rsidRDefault="00A717A1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– важнейшая неотъемлемая структурная часть </w:t>
      </w:r>
      <w:r w:rsidR="0022146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дипломного проекта (</w:t>
      </w:r>
      <w:r w:rsidRPr="00A717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="002214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717A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которой подводится итог проведенных исследований.</w:t>
      </w:r>
    </w:p>
    <w:p w14:paraId="7A9D59EB" w14:textId="77777777" w:rsidR="00A717A1" w:rsidRDefault="00A717A1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7A1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заключении должно содержаться краткое изложение основных результатов работы и их оценка, сдела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 выводы по проделанной работе.</w:t>
      </w:r>
    </w:p>
    <w:p w14:paraId="018F7E91" w14:textId="77777777" w:rsidR="00A717A1" w:rsidRPr="00A717A1" w:rsidRDefault="00A717A1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17A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должны быть по всей работе, написанными по пунктам в последовательности, соответствующей порядку выполнения практической части, а также краткими, четкими, не перегруженными цифровым материалом.</w:t>
      </w:r>
    </w:p>
    <w:p w14:paraId="78F72D41" w14:textId="4F7C7D10" w:rsidR="00A717A1" w:rsidRPr="00A717A1" w:rsidRDefault="00A717A1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A7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Выводы общего порядка, не вытекающие из результатов и содержания </w:t>
      </w:r>
      <w:r w:rsidR="00221462">
        <w:rPr>
          <w:rFonts w:ascii="Times New Roman" w:eastAsia="Times New Roman" w:hAnsi="Times New Roman" w:cs="Times New Roman"/>
          <w:sz w:val="28"/>
          <w:szCs w:val="28"/>
          <w:lang w:eastAsia="ru-RU"/>
        </w:rPr>
        <w:t>ДП(р)</w:t>
      </w:r>
      <w:r w:rsidRPr="00A71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допускаются. После изложения выводов, отражающих существо </w:t>
      </w:r>
      <w:r w:rsidRPr="00A717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работы и ее основные результаты, формируются конкретные предложения или рекомендации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9019BD" w14:textId="77777777" w:rsidR="00A717A1" w:rsidRPr="00A717A1" w:rsidRDefault="00A717A1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 w:rsidRPr="00A717A1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 xml:space="preserve">Список </w:t>
      </w:r>
      <w:r w:rsidR="006F7340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использованных источников</w:t>
      </w:r>
    </w:p>
    <w:p w14:paraId="5C384817" w14:textId="3F6D3D11" w:rsidR="006F7340" w:rsidRDefault="006F7340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использованных источников отражает перечень источников, которые использовались при написании </w:t>
      </w:r>
      <w:r w:rsidR="00282EDD">
        <w:rPr>
          <w:rFonts w:ascii="Times New Roman" w:eastAsia="Times New Roman" w:hAnsi="Times New Roman" w:cs="Times New Roman"/>
          <w:sz w:val="28"/>
          <w:szCs w:val="28"/>
          <w:lang w:eastAsia="ru-RU"/>
        </w:rPr>
        <w:t>ДП(р)</w:t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менее 25), составленный в следующем порядке:</w:t>
      </w:r>
    </w:p>
    <w:p w14:paraId="763291CA" w14:textId="77777777" w:rsidR="006F7340" w:rsidRDefault="006F7340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законы Российской Федерации (в очередности от последнего года принятия к предыдущему);</w:t>
      </w:r>
    </w:p>
    <w:p w14:paraId="0D0FE0C1" w14:textId="77777777" w:rsidR="006F7340" w:rsidRDefault="006F7340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 Президента Российской Федерации (в той же очередности); </w:t>
      </w:r>
    </w:p>
    <w:p w14:paraId="352E1505" w14:textId="77777777" w:rsidR="006F7340" w:rsidRDefault="006F7340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Российской Федерации (в той же последовательности); нормативные акты, инструкции;</w:t>
      </w:r>
    </w:p>
    <w:p w14:paraId="43E9308A" w14:textId="77777777" w:rsidR="006F7340" w:rsidRDefault="006F7340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официальные материалы (резолюции-рекомендации международных организаций и конференций, официальные доклады, официальные отчеты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>т.д</w:t>
      </w:r>
      <w:proofErr w:type="spellEnd"/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>.);</w:t>
      </w:r>
    </w:p>
    <w:p w14:paraId="63F80229" w14:textId="77777777" w:rsidR="006F7340" w:rsidRDefault="006F7340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монографии, учебники, учебные пособия (в алфавитном порядке, а также литература не должна быть старше 5 лет);</w:t>
      </w:r>
    </w:p>
    <w:p w14:paraId="3C77CB8B" w14:textId="77777777" w:rsidR="006F7340" w:rsidRDefault="006F7340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иностранная литература;</w:t>
      </w:r>
    </w:p>
    <w:p w14:paraId="5AC85582" w14:textId="77777777" w:rsidR="006F7340" w:rsidRPr="006F7340" w:rsidRDefault="006F7340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6F73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Интернет-ресурсы.</w:t>
      </w:r>
    </w:p>
    <w:p w14:paraId="5285370A" w14:textId="77777777" w:rsidR="00A717A1" w:rsidRPr="006F7340" w:rsidRDefault="006F7340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 w:rsidRPr="006F7340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Приложения</w:t>
      </w:r>
    </w:p>
    <w:p w14:paraId="69C2C300" w14:textId="77777777" w:rsidR="009348F2" w:rsidRPr="009348F2" w:rsidRDefault="006F7340" w:rsidP="003E152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F734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приложениях помещаются иллюстрационные материалы: таблицы, графики, диаграммы,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диаграммы с цифровыми </w:t>
      </w:r>
      <w:r w:rsidR="009348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данными и т.д. </w:t>
      </w:r>
      <w:r w:rsidR="009348F2" w:rsidRPr="009348F2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Приложения необходимо располагать в порядке появления ссылок в тексте работы.</w:t>
      </w:r>
    </w:p>
    <w:p w14:paraId="5B9D5A2A" w14:textId="4875260F" w:rsidR="00DD3747" w:rsidRDefault="00DD3747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E98EDCD" w14:textId="77777777" w:rsidR="00DD3747" w:rsidRDefault="00DD3747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BE7A492" w14:textId="51292881" w:rsidR="000E24E4" w:rsidRPr="00172FBD" w:rsidRDefault="00146D05" w:rsidP="003E1529">
      <w:pPr>
        <w:pStyle w:val="1"/>
        <w:spacing w:before="0"/>
        <w:rPr>
          <w:rFonts w:eastAsia="Calibri"/>
          <w:color w:val="000000" w:themeColor="text1"/>
          <w:lang w:eastAsia="zh-CN"/>
        </w:rPr>
      </w:pPr>
      <w:bookmarkStart w:id="4" w:name="_Toc143001582"/>
      <w:bookmarkStart w:id="5" w:name="_Toc143001626"/>
      <w:r>
        <w:rPr>
          <w:rFonts w:eastAsia="Calibri"/>
          <w:color w:val="000000" w:themeColor="text1"/>
          <w:lang w:eastAsia="zh-CN"/>
        </w:rPr>
        <w:t>3</w:t>
      </w:r>
      <w:r w:rsidR="00F3049F" w:rsidRPr="00172FBD">
        <w:rPr>
          <w:rFonts w:eastAsia="Calibri"/>
          <w:color w:val="000000" w:themeColor="text1"/>
          <w:lang w:eastAsia="zh-CN"/>
        </w:rPr>
        <w:t xml:space="preserve">. </w:t>
      </w:r>
      <w:r w:rsidR="000E24E4" w:rsidRPr="00172FBD">
        <w:rPr>
          <w:rFonts w:eastAsia="Calibri"/>
          <w:color w:val="000000" w:themeColor="text1"/>
          <w:lang w:eastAsia="zh-CN"/>
        </w:rPr>
        <w:t xml:space="preserve">ТРЕБОВАНИЯ К ОФОРМЛЕНИЮ </w:t>
      </w:r>
      <w:r w:rsidR="00172FBD" w:rsidRPr="00172FBD">
        <w:rPr>
          <w:rFonts w:eastAsia="Calibri"/>
          <w:color w:val="000000" w:themeColor="text1"/>
          <w:lang w:eastAsia="zh-CN"/>
        </w:rPr>
        <w:t>ДИПЛОМНОГО ПРОЕКТА (РАБОТЫ)</w:t>
      </w:r>
      <w:bookmarkEnd w:id="4"/>
      <w:bookmarkEnd w:id="5"/>
    </w:p>
    <w:p w14:paraId="59A5E1EA" w14:textId="77777777" w:rsidR="000E24E4" w:rsidRPr="00155687" w:rsidRDefault="000E24E4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155687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 xml:space="preserve">Параметры </w:t>
      </w:r>
      <w:r w:rsidR="00320E20" w:rsidRPr="00155687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страницы</w:t>
      </w:r>
      <w:r w:rsidRPr="00155687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:</w:t>
      </w:r>
    </w:p>
    <w:p w14:paraId="4BD8A3CD" w14:textId="77777777" w:rsidR="000E24E4" w:rsidRPr="000A206A" w:rsidRDefault="000E24E4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Тип</w:t>
      </w:r>
      <w:r w:rsidRPr="000A206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шрифта</w:t>
      </w:r>
      <w:r w:rsidRPr="000A206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– </w:t>
      </w:r>
      <w:r w:rsidRPr="000E24E4">
        <w:rPr>
          <w:rFonts w:ascii="Times New Roman" w:eastAsia="Calibri" w:hAnsi="Times New Roman" w:cs="Times New Roman"/>
          <w:sz w:val="28"/>
          <w:szCs w:val="28"/>
          <w:lang w:val="en-US" w:eastAsia="zh-CN"/>
        </w:rPr>
        <w:t>Times</w:t>
      </w:r>
      <w:r w:rsidRPr="000A206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E24E4">
        <w:rPr>
          <w:rFonts w:ascii="Times New Roman" w:eastAsia="Calibri" w:hAnsi="Times New Roman" w:cs="Times New Roman"/>
          <w:sz w:val="28"/>
          <w:szCs w:val="28"/>
          <w:lang w:val="en-US" w:eastAsia="zh-CN"/>
        </w:rPr>
        <w:t>New</w:t>
      </w:r>
      <w:r w:rsidRPr="000A206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E24E4">
        <w:rPr>
          <w:rFonts w:ascii="Times New Roman" w:eastAsia="Calibri" w:hAnsi="Times New Roman" w:cs="Times New Roman"/>
          <w:sz w:val="28"/>
          <w:szCs w:val="28"/>
          <w:lang w:val="en-US" w:eastAsia="zh-CN"/>
        </w:rPr>
        <w:t>Roman</w:t>
      </w:r>
      <w:r w:rsidRPr="000A206A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14:paraId="5110C87D" w14:textId="03B0672B" w:rsidR="000E24E4" w:rsidRDefault="00320E20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Кегль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0E24E4"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– 14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0E24E4">
        <w:rPr>
          <w:rFonts w:ascii="Times New Roman" w:eastAsia="Calibri" w:hAnsi="Times New Roman" w:cs="Times New Roman"/>
          <w:sz w:val="28"/>
          <w:szCs w:val="28"/>
          <w:lang w:eastAsia="zh-CN"/>
        </w:rPr>
        <w:t>пт</w:t>
      </w:r>
      <w:proofErr w:type="spellEnd"/>
      <w:r w:rsidR="000E24E4"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14:paraId="5589EF69" w14:textId="71447BC6" w:rsidR="00172FBD" w:rsidRPr="000E24E4" w:rsidRDefault="00172FBD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Цвет шрифта – черный;</w:t>
      </w:r>
    </w:p>
    <w:p w14:paraId="0BE83529" w14:textId="11EA5650" w:rsidR="000E24E4" w:rsidRPr="000E24E4" w:rsidRDefault="000E24E4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М</w:t>
      </w: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ежстрочный интервал – полуторный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14:paraId="664C1FE3" w14:textId="59F63632" w:rsidR="000E24E4" w:rsidRPr="000E24E4" w:rsidRDefault="00172FBD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Абзац – отступ 1,</w:t>
      </w:r>
      <w:r w:rsidR="000E24E4"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5 см.</w:t>
      </w:r>
    </w:p>
    <w:p w14:paraId="117037EF" w14:textId="77777777" w:rsidR="000E24E4" w:rsidRPr="00155687" w:rsidRDefault="000E24E4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155687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Поля:</w:t>
      </w:r>
    </w:p>
    <w:p w14:paraId="191E97F4" w14:textId="09B218B9" w:rsidR="000E24E4" w:rsidRPr="000E24E4" w:rsidRDefault="000E24E4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Левое 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>–</w:t>
      </w: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30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мм;</w:t>
      </w:r>
    </w:p>
    <w:p w14:paraId="45B83419" w14:textId="106B292F" w:rsidR="000E24E4" w:rsidRPr="000E24E4" w:rsidRDefault="000E24E4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Правое – 10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мм;</w:t>
      </w:r>
    </w:p>
    <w:p w14:paraId="46B36F5C" w14:textId="4325DFB8" w:rsidR="000E24E4" w:rsidRPr="000E24E4" w:rsidRDefault="000E24E4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Верхнее – 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20 </w:t>
      </w: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мм;</w:t>
      </w:r>
    </w:p>
    <w:p w14:paraId="6CC3F2D0" w14:textId="06A504A8" w:rsidR="000E24E4" w:rsidRDefault="000E24E4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Нижнее 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>–</w:t>
      </w: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E24E4">
        <w:rPr>
          <w:rFonts w:ascii="Times New Roman" w:eastAsia="Calibri" w:hAnsi="Times New Roman" w:cs="Times New Roman"/>
          <w:sz w:val="28"/>
          <w:szCs w:val="28"/>
          <w:lang w:eastAsia="zh-CN"/>
        </w:rPr>
        <w:t>мм</w:t>
      </w:r>
      <w:r w:rsidR="00172FBD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4820800E" w14:textId="4691F9D4" w:rsidR="00977371" w:rsidRDefault="00977371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</w:pPr>
      <w:r w:rsidRPr="00977371">
        <w:rPr>
          <w:rFonts w:ascii="Times New Roman" w:eastAsia="Calibri" w:hAnsi="Times New Roman" w:cs="Times New Roman"/>
          <w:sz w:val="28"/>
          <w:szCs w:val="28"/>
          <w:u w:val="single"/>
          <w:lang w:eastAsia="zh-CN"/>
        </w:rPr>
        <w:t>Титульный лист:</w:t>
      </w:r>
    </w:p>
    <w:p w14:paraId="6E14C3D5" w14:textId="0A93AE04" w:rsidR="00977371" w:rsidRPr="00977371" w:rsidRDefault="00977371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На титульном листе обязательно наличие штрих кода. </w:t>
      </w:r>
      <w:r w:rsidR="003E1529">
        <w:rPr>
          <w:rFonts w:ascii="Times New Roman" w:eastAsia="Calibri" w:hAnsi="Times New Roman" w:cs="Times New Roman"/>
          <w:sz w:val="28"/>
          <w:szCs w:val="28"/>
          <w:lang w:eastAsia="zh-CN"/>
        </w:rPr>
        <w:t>Данная страница не нумеруется.</w:t>
      </w:r>
    </w:p>
    <w:p w14:paraId="1491E21E" w14:textId="04DD7232" w:rsidR="00155687" w:rsidRDefault="00155687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  <w:t>Содержание:</w:t>
      </w:r>
    </w:p>
    <w:p w14:paraId="44B43337" w14:textId="209A0EA0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Структурный элемент «Содержание» помещается после титульного листа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. 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В содержание включают введение, номера и наименования глав, параграфов, заключение, список использованных источников и наименование приложений с указанием номеров </w:t>
      </w:r>
      <w:r w:rsidR="007A469E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страниц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, с которых начинаются эти элементы. </w:t>
      </w:r>
    </w:p>
    <w:p w14:paraId="1BE12A46" w14:textId="23A36698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Содержание включа</w:t>
      </w:r>
      <w:r w:rsidR="00977371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ется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в общее количество листов ДП(Р), этот лист не нумеруют. </w:t>
      </w:r>
    </w:p>
    <w:p w14:paraId="281F7CF3" w14:textId="5A42F983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Слово «Содержание» записывают в виде заголовка посередине с прописной буквы. Наименования</w:t>
      </w:r>
      <w:r w:rsidR="00362BB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глав,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включенн</w:t>
      </w:r>
      <w:r w:rsidR="00362BB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ых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в содержание, записывают </w:t>
      </w:r>
      <w:r w:rsidR="00362BB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прописными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буквами, </w:t>
      </w:r>
      <w:r w:rsidR="00362BBA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наименование параграфов – строчными буквами, 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начиная с прописной буквы, без абзаца. </w:t>
      </w:r>
    </w:p>
    <w:p w14:paraId="5B092E9F" w14:textId="61FAAC55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Между наименованием, включенным в содержание, и номером страницы ставится отточие. Номер ст</w:t>
      </w:r>
      <w:r w:rsidR="00574A26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аницы занимает на листе крайнее правое положение. </w:t>
      </w:r>
    </w:p>
    <w:p w14:paraId="3446FFF6" w14:textId="77886F3D" w:rsidR="00320E20" w:rsidRDefault="00320E20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320E2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Страницы пронумерованы арабскими цифрами, номер по центру </w:t>
      </w:r>
      <w:r w:rsidR="00172FBD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в нижней части страницы</w:t>
      </w:r>
      <w:r w:rsidR="00977371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.</w:t>
      </w:r>
    </w:p>
    <w:p w14:paraId="5E877956" w14:textId="791EA04B" w:rsidR="003E1529" w:rsidRPr="003E1529" w:rsidRDefault="003E1529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</w:pPr>
      <w:r w:rsidRPr="003E1529"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  <w:t>Основная часть:</w:t>
      </w:r>
    </w:p>
    <w:p w14:paraId="22D65783" w14:textId="2E55A907" w:rsidR="00320E20" w:rsidRDefault="00320E20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320E2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lastRenderedPageBreak/>
        <w:t xml:space="preserve">Заголовки расположены по центру строк, </w:t>
      </w:r>
      <w:r w:rsidR="002A6B0E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напечатаны</w:t>
      </w:r>
      <w:r w:rsidRPr="00320E2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r w:rsidRPr="002A6B0E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прописными </w:t>
      </w:r>
      <w:r w:rsidRPr="00320E2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буквами. В заголовках отсутствуют переносы. В конце заголовков отсутствует точка. Знаки препинания проставлены непосредственно после последней букв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ы</w:t>
      </w:r>
      <w:r w:rsidRPr="00320E2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слова и отделены от следующего слова пробелом.</w:t>
      </w:r>
    </w:p>
    <w:p w14:paraId="71CCEBB9" w14:textId="53B21C26" w:rsidR="00C80510" w:rsidRDefault="00C80510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C8051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Главы должны состоять из нескольких параграфов. Параграфы должны иметь нумерацию в пределах каждой главы. Номер параграфа состоит из номера главы и номера параграфа, разделенных точкой. В конце номера параграфа точка не ставится, </w:t>
      </w:r>
      <w:proofErr w:type="gramStart"/>
      <w:r w:rsidRPr="00C8051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например</w:t>
      </w:r>
      <w:proofErr w:type="gramEnd"/>
      <w:r w:rsidRPr="00C8051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: 1.1, 1.2, 1.3, 3.2 и т.д. </w:t>
      </w:r>
    </w:p>
    <w:p w14:paraId="4CB17379" w14:textId="2C167352" w:rsidR="00C80510" w:rsidRPr="00320E20" w:rsidRDefault="00C80510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C8051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Расстояние между заголовком главы и заголовком параграфа должно быть равно 2-м интервалам. Расстояние между заголовком параграфа и текстом - 2 интервала.</w:t>
      </w:r>
    </w:p>
    <w:p w14:paraId="13E7F996" w14:textId="03E13283" w:rsidR="00320E20" w:rsidRDefault="00320E20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320E2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Абзацы напечатаны с красной строки</w:t>
      </w:r>
      <w:r w:rsidR="00C8051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.</w:t>
      </w:r>
    </w:p>
    <w:p w14:paraId="50D2FFD1" w14:textId="77777777" w:rsidR="002D3611" w:rsidRPr="002D3611" w:rsidRDefault="002D3611" w:rsidP="003E152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2D3611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Сокращения в тексте не допускаются. Исключения составляют: </w:t>
      </w:r>
    </w:p>
    <w:p w14:paraId="49ACD2F6" w14:textId="77777777" w:rsidR="002D3611" w:rsidRPr="002D3611" w:rsidRDefault="002D3611" w:rsidP="003E1529">
      <w:pPr>
        <w:pStyle w:val="Default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spacing w:line="360" w:lineRule="auto"/>
        <w:ind w:left="0" w:firstLine="709"/>
        <w:jc w:val="both"/>
        <w:rPr>
          <w:rFonts w:eastAsia="Calibri"/>
          <w:bCs/>
          <w:color w:val="auto"/>
          <w:sz w:val="28"/>
          <w:szCs w:val="28"/>
          <w:lang w:eastAsia="zh-CN"/>
        </w:rPr>
      </w:pPr>
      <w:r w:rsidRPr="002D3611">
        <w:rPr>
          <w:rFonts w:eastAsia="Calibri"/>
          <w:bCs/>
          <w:color w:val="auto"/>
          <w:sz w:val="28"/>
          <w:szCs w:val="28"/>
          <w:lang w:eastAsia="zh-CN"/>
        </w:rPr>
        <w:t xml:space="preserve">общепринятые сокращения мер веса, длины и т.д.; </w:t>
      </w:r>
    </w:p>
    <w:p w14:paraId="0625FFA3" w14:textId="2D6FE979" w:rsidR="002D3611" w:rsidRPr="002D3611" w:rsidRDefault="002D3611" w:rsidP="003E1529">
      <w:pPr>
        <w:pStyle w:val="Default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spacing w:line="360" w:lineRule="auto"/>
        <w:ind w:left="0" w:firstLine="709"/>
        <w:jc w:val="both"/>
        <w:rPr>
          <w:rFonts w:eastAsia="Calibri"/>
          <w:bCs/>
          <w:color w:val="auto"/>
          <w:sz w:val="28"/>
          <w:szCs w:val="28"/>
          <w:lang w:eastAsia="zh-CN"/>
        </w:rPr>
      </w:pPr>
      <w:r w:rsidRPr="002D3611">
        <w:rPr>
          <w:rFonts w:eastAsia="Calibri"/>
          <w:bCs/>
          <w:color w:val="auto"/>
          <w:sz w:val="28"/>
          <w:szCs w:val="28"/>
          <w:lang w:eastAsia="zh-CN"/>
        </w:rPr>
        <w:t xml:space="preserve">общепринятые грамматические сокращения: т.д., т.п., т.е.; </w:t>
      </w:r>
    </w:p>
    <w:p w14:paraId="7ACCC2A3" w14:textId="77777777" w:rsidR="002D3611" w:rsidRPr="002D3611" w:rsidRDefault="002D3611" w:rsidP="003E1529">
      <w:pPr>
        <w:pStyle w:val="Default"/>
        <w:numPr>
          <w:ilvl w:val="0"/>
          <w:numId w:val="21"/>
        </w:numPr>
        <w:tabs>
          <w:tab w:val="left" w:pos="0"/>
          <w:tab w:val="left" w:pos="993"/>
          <w:tab w:val="left" w:pos="1134"/>
        </w:tabs>
        <w:spacing w:line="360" w:lineRule="auto"/>
        <w:ind w:left="0" w:firstLine="709"/>
        <w:jc w:val="both"/>
        <w:rPr>
          <w:rFonts w:eastAsia="Calibri"/>
          <w:bCs/>
          <w:color w:val="auto"/>
          <w:sz w:val="28"/>
          <w:szCs w:val="28"/>
          <w:lang w:eastAsia="zh-CN"/>
        </w:rPr>
      </w:pPr>
      <w:r w:rsidRPr="002D3611">
        <w:rPr>
          <w:rFonts w:eastAsia="Calibri"/>
          <w:bCs/>
          <w:color w:val="auto"/>
          <w:sz w:val="28"/>
          <w:szCs w:val="28"/>
          <w:lang w:eastAsia="zh-CN"/>
        </w:rPr>
        <w:t xml:space="preserve">сокращения, для которых при первом появлении в тексте приведена полная расшифровка. </w:t>
      </w:r>
    </w:p>
    <w:p w14:paraId="7B03835A" w14:textId="6A59732D" w:rsidR="002D3611" w:rsidRDefault="002D3611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2D3611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Сокращение, встречающееся в тексте в первый раз, указывается в скобках, сразу за его расшифровкой. </w:t>
      </w:r>
      <w:proofErr w:type="gramStart"/>
      <w:r w:rsidRPr="002D3611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Например</w:t>
      </w:r>
      <w:proofErr w:type="gramEnd"/>
      <w:r w:rsidRPr="002D3611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: … дипломный проект (работа) (ДП(Р)) …. Далее по тексту употребляется сокращенная форма (без скобок).</w:t>
      </w:r>
    </w:p>
    <w:p w14:paraId="15EA45CC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Внутри параграфов могут быть приведены перечисления.</w:t>
      </w:r>
    </w:p>
    <w:p w14:paraId="0A9BAE6F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Каждая запись перечисления производится с абзацного отступа, как показано в примере. После каждого перечисления ставится точка с запятой, в конце перечислений – точка.</w:t>
      </w:r>
    </w:p>
    <w:p w14:paraId="117FA042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Примеры перечислений:</w:t>
      </w:r>
    </w:p>
    <w:p w14:paraId="6833C5D6" w14:textId="6912CE91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—</w:t>
      </w: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proofErr w:type="spell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хххххх</w:t>
      </w:r>
      <w:proofErr w:type="spell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proofErr w:type="spell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хххххх</w:t>
      </w:r>
      <w:proofErr w:type="spell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proofErr w:type="spell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хххххх</w:t>
      </w:r>
      <w:proofErr w:type="spell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;</w:t>
      </w:r>
    </w:p>
    <w:p w14:paraId="253995FC" w14:textId="3075EE1B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—</w:t>
      </w: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 </w:t>
      </w:r>
      <w:proofErr w:type="spell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хххххх</w:t>
      </w:r>
      <w:proofErr w:type="spellEnd"/>
      <w:proofErr w:type="gram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proofErr w:type="spell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хххххх</w:t>
      </w:r>
      <w:proofErr w:type="spell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proofErr w:type="spell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хххххх</w:t>
      </w:r>
      <w:proofErr w:type="spell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.</w:t>
      </w:r>
    </w:p>
    <w:p w14:paraId="2D3BA5F6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Или</w:t>
      </w:r>
    </w:p>
    <w:p w14:paraId="645A97CC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proofErr w:type="gram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а)_</w:t>
      </w:r>
      <w:proofErr w:type="gram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_____________;</w:t>
      </w:r>
    </w:p>
    <w:p w14:paraId="027E4741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proofErr w:type="gram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б)_</w:t>
      </w:r>
      <w:proofErr w:type="gram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_____________;</w:t>
      </w:r>
    </w:p>
    <w:p w14:paraId="4180296F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proofErr w:type="gram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lastRenderedPageBreak/>
        <w:t>в)_</w:t>
      </w:r>
      <w:proofErr w:type="gram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_____________.</w:t>
      </w:r>
    </w:p>
    <w:p w14:paraId="6CC2503B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Или</w:t>
      </w:r>
    </w:p>
    <w:p w14:paraId="758CCE28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1)________;</w:t>
      </w:r>
    </w:p>
    <w:p w14:paraId="35CDD5EF" w14:textId="77777777" w:rsidR="00861E18" w:rsidRPr="00861E18" w:rsidRDefault="00861E18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2)________.</w:t>
      </w:r>
    </w:p>
    <w:p w14:paraId="455E9D6C" w14:textId="2D1C7C68" w:rsidR="00320E20" w:rsidRDefault="00320E20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320E2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Все таблицы, рисунки, фо</w:t>
      </w:r>
      <w:r w:rsid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рмулы имеют нумерацию и название</w:t>
      </w:r>
      <w:r w:rsidR="00335C1D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. </w:t>
      </w:r>
      <w:r w:rsidR="00335C1D" w:rsidRPr="00335C1D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Допускается применять размер шрифта в таблице меньший, чем в тексте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. </w:t>
      </w:r>
      <w:r w:rsidR="00B33F41"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Общий размер таблицы не должен быть больше чем полстраницы, в случае если таблица большая, рекомендуется оформить ее в приложении </w:t>
      </w:r>
      <w:r w:rsidR="00B33F41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к ДП(р)</w:t>
      </w:r>
      <w:r w:rsidR="00B33F41"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.</w:t>
      </w:r>
      <w:r w:rsidR="00B33F41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r w:rsidRPr="00320E20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На все таблицы, рисунки, формулы даны ссылки в тексте.</w:t>
      </w:r>
    </w:p>
    <w:p w14:paraId="17A225D0" w14:textId="21FEDBA6" w:rsidR="00861E18" w:rsidRPr="00861E18" w:rsidRDefault="00CA3AB3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Номер размещают в левом верхнем углу параллельно с заголовком таблицы после слова «Таблица...». Таблица выполняется на одной странице. </w:t>
      </w:r>
    </w:p>
    <w:p w14:paraId="1EB0FB71" w14:textId="77777777" w:rsidR="00CA3AB3" w:rsidRDefault="00CA3AB3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В таблице не должно быть пустых граф. Если цифровые или иные данные в графе не приводятся, то ставится тире. Все приводимые в таблице данные должны быть достоверны, однородны и сопоставимы, в основе их группировки должны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  <w:r w:rsidRPr="00CA3AB3">
        <w:rPr>
          <w:rFonts w:ascii="Times New Roman" w:hAnsi="Times New Roman" w:cs="Times New Roman"/>
          <w:color w:val="000000"/>
          <w:sz w:val="28"/>
          <w:szCs w:val="28"/>
        </w:rPr>
        <w:t xml:space="preserve">лежать существенные признаки. </w:t>
      </w:r>
    </w:p>
    <w:p w14:paraId="06AAE1DD" w14:textId="77777777" w:rsidR="00CA3AB3" w:rsidRPr="00CA3AB3" w:rsidRDefault="00CA3AB3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CA3AB3">
        <w:rPr>
          <w:rFonts w:ascii="Times New Roman" w:hAnsi="Times New Roman" w:cs="Times New Roman"/>
          <w:color w:val="000000"/>
          <w:sz w:val="28"/>
          <w:szCs w:val="28"/>
        </w:rPr>
        <w:t>Пример оформления табличного материала:</w:t>
      </w:r>
    </w:p>
    <w:p w14:paraId="64A79D85" w14:textId="77777777" w:rsidR="00CA3AB3" w:rsidRPr="00CA3AB3" w:rsidRDefault="00CA3AB3" w:rsidP="003E152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CA3AB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Таблица 1- Показатели предоставления коммунальных ресурсов</w:t>
      </w:r>
    </w:p>
    <w:p w14:paraId="0D52E70A" w14:textId="77777777" w:rsidR="00CA3AB3" w:rsidRPr="00CA3AB3" w:rsidRDefault="00CA3AB3" w:rsidP="003E152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6"/>
        <w:gridCol w:w="923"/>
        <w:gridCol w:w="1080"/>
        <w:gridCol w:w="815"/>
        <w:gridCol w:w="1080"/>
        <w:gridCol w:w="878"/>
        <w:gridCol w:w="1080"/>
        <w:gridCol w:w="849"/>
        <w:gridCol w:w="1084"/>
      </w:tblGrid>
      <w:tr w:rsidR="00CA3AB3" w:rsidRPr="00CA3AB3" w14:paraId="53360C97" w14:textId="77777777" w:rsidTr="00CA3AB3">
        <w:trPr>
          <w:trHeight w:val="164"/>
        </w:trPr>
        <w:tc>
          <w:tcPr>
            <w:tcW w:w="832" w:type="pct"/>
            <w:vMerge w:val="restart"/>
            <w:shd w:val="clear" w:color="auto" w:fill="auto"/>
            <w:vAlign w:val="center"/>
          </w:tcPr>
          <w:p w14:paraId="40761771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Коммунальные ресурсы</w:t>
            </w:r>
          </w:p>
        </w:tc>
        <w:tc>
          <w:tcPr>
            <w:tcW w:w="4168" w:type="pct"/>
            <w:gridSpan w:val="8"/>
            <w:shd w:val="clear" w:color="auto" w:fill="auto"/>
          </w:tcPr>
          <w:p w14:paraId="0D6E155B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Период </w:t>
            </w:r>
          </w:p>
        </w:tc>
      </w:tr>
      <w:tr w:rsidR="00CA3AB3" w:rsidRPr="00CA3AB3" w14:paraId="4AA4B74E" w14:textId="77777777" w:rsidTr="00CA3AB3">
        <w:trPr>
          <w:trHeight w:val="163"/>
        </w:trPr>
        <w:tc>
          <w:tcPr>
            <w:tcW w:w="832" w:type="pct"/>
            <w:vMerge/>
            <w:shd w:val="clear" w:color="auto" w:fill="auto"/>
          </w:tcPr>
          <w:p w14:paraId="5B8DD019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94" w:type="pct"/>
            <w:shd w:val="clear" w:color="auto" w:fill="auto"/>
            <w:vAlign w:val="center"/>
          </w:tcPr>
          <w:p w14:paraId="6A7547B7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Июнь (дней)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04D2241" w14:textId="77777777" w:rsidR="00CA3AB3" w:rsidRPr="00CA3AB3" w:rsidRDefault="00CA3AB3" w:rsidP="003E1529">
            <w:pPr>
              <w:widowControl w:val="0"/>
              <w:tabs>
                <w:tab w:val="center" w:pos="168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ᵗ˚</w:t>
            </w:r>
          </w:p>
          <w:p w14:paraId="1A27EB3C" w14:textId="77777777" w:rsidR="00CA3AB3" w:rsidRPr="00CA3AB3" w:rsidRDefault="00CA3AB3" w:rsidP="003E1529">
            <w:pPr>
              <w:widowControl w:val="0"/>
              <w:tabs>
                <w:tab w:val="center" w:pos="168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(градусы Цельсия)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08782B8D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Июль (дней)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52B7008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ᵗ˚ (градусы Цельсия)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E759209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Август (дней)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F7046C7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ᵗ˚ (градусы Цельсия)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0157FC2A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Итого: (дней)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7718FC1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сред. ᵗ˚ (градусы Цельсия)</w:t>
            </w:r>
          </w:p>
        </w:tc>
      </w:tr>
      <w:tr w:rsidR="00CA3AB3" w:rsidRPr="00CA3AB3" w14:paraId="6855C4DB" w14:textId="77777777" w:rsidTr="00CA3AB3">
        <w:trPr>
          <w:trHeight w:val="163"/>
        </w:trPr>
        <w:tc>
          <w:tcPr>
            <w:tcW w:w="832" w:type="pct"/>
            <w:shd w:val="clear" w:color="auto" w:fill="auto"/>
          </w:tcPr>
          <w:p w14:paraId="2C1908A9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ТС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76E0AF8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3A7A230" w14:textId="77777777" w:rsidR="00CA3AB3" w:rsidRPr="00CA3AB3" w:rsidRDefault="00CA3AB3" w:rsidP="003E1529">
            <w:pPr>
              <w:widowControl w:val="0"/>
              <w:tabs>
                <w:tab w:val="center" w:pos="168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4105D9F6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88799FF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252B8722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1EBDF5F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20E505F2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D21E4DE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…</w:t>
            </w:r>
          </w:p>
        </w:tc>
      </w:tr>
      <w:tr w:rsidR="00CA3AB3" w:rsidRPr="00CA3AB3" w14:paraId="3F681442" w14:textId="77777777" w:rsidTr="00CA3AB3">
        <w:trPr>
          <w:trHeight w:val="274"/>
        </w:trPr>
        <w:tc>
          <w:tcPr>
            <w:tcW w:w="832" w:type="pct"/>
            <w:shd w:val="clear" w:color="auto" w:fill="auto"/>
          </w:tcPr>
          <w:p w14:paraId="3D6DE5D8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ГВС (ОСЦТ)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C17529B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78" w:type="pct"/>
            <w:shd w:val="clear" w:color="auto" w:fill="auto"/>
          </w:tcPr>
          <w:p w14:paraId="65C8D48E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48F3A07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78" w:type="pct"/>
            <w:shd w:val="clear" w:color="auto" w:fill="auto"/>
          </w:tcPr>
          <w:p w14:paraId="65B214B4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7BD12863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78" w:type="pct"/>
            <w:shd w:val="clear" w:color="auto" w:fill="auto"/>
          </w:tcPr>
          <w:p w14:paraId="2207467E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0C28123D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78" w:type="pct"/>
            <w:shd w:val="clear" w:color="auto" w:fill="auto"/>
          </w:tcPr>
          <w:p w14:paraId="7850660E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55</w:t>
            </w:r>
          </w:p>
        </w:tc>
      </w:tr>
      <w:tr w:rsidR="00CA3AB3" w:rsidRPr="00CA3AB3" w14:paraId="454CA8FE" w14:textId="77777777" w:rsidTr="00CA3AB3">
        <w:trPr>
          <w:trHeight w:val="283"/>
        </w:trPr>
        <w:tc>
          <w:tcPr>
            <w:tcW w:w="832" w:type="pct"/>
            <w:shd w:val="clear" w:color="auto" w:fill="auto"/>
          </w:tcPr>
          <w:p w14:paraId="16DDF47B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ХВС (ОСЦТ)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BF8D79E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78" w:type="pct"/>
            <w:shd w:val="clear" w:color="auto" w:fill="auto"/>
          </w:tcPr>
          <w:p w14:paraId="7474A66E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3A21C897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78" w:type="pct"/>
            <w:shd w:val="clear" w:color="auto" w:fill="auto"/>
          </w:tcPr>
          <w:p w14:paraId="3D1921CC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083259E4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78" w:type="pct"/>
            <w:shd w:val="clear" w:color="auto" w:fill="auto"/>
          </w:tcPr>
          <w:p w14:paraId="0EAF3DF2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73E836A4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578" w:type="pct"/>
            <w:shd w:val="clear" w:color="auto" w:fill="auto"/>
          </w:tcPr>
          <w:p w14:paraId="2E852797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15</w:t>
            </w:r>
          </w:p>
        </w:tc>
      </w:tr>
      <w:tr w:rsidR="00CA3AB3" w:rsidRPr="00CA3AB3" w14:paraId="742311B8" w14:textId="77777777" w:rsidTr="00CA3AB3">
        <w:trPr>
          <w:trHeight w:val="274"/>
        </w:trPr>
        <w:tc>
          <w:tcPr>
            <w:tcW w:w="832" w:type="pct"/>
            <w:shd w:val="clear" w:color="auto" w:fill="auto"/>
          </w:tcPr>
          <w:p w14:paraId="28FBE9A6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633F42D2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78" w:type="pct"/>
            <w:shd w:val="clear" w:color="auto" w:fill="auto"/>
          </w:tcPr>
          <w:p w14:paraId="0CF35100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36" w:type="pct"/>
            <w:shd w:val="clear" w:color="auto" w:fill="auto"/>
            <w:vAlign w:val="center"/>
          </w:tcPr>
          <w:p w14:paraId="6D773740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78" w:type="pct"/>
            <w:shd w:val="clear" w:color="auto" w:fill="auto"/>
          </w:tcPr>
          <w:p w14:paraId="118F92AE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4BFADD93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578" w:type="pct"/>
            <w:shd w:val="clear" w:color="auto" w:fill="auto"/>
          </w:tcPr>
          <w:p w14:paraId="72132B5D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64737C41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578" w:type="pct"/>
            <w:shd w:val="clear" w:color="auto" w:fill="auto"/>
          </w:tcPr>
          <w:p w14:paraId="3D72B1FD" w14:textId="77777777" w:rsidR="00CA3AB3" w:rsidRPr="00CA3AB3" w:rsidRDefault="00CA3AB3" w:rsidP="003E15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CA3AB3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-</w:t>
            </w:r>
          </w:p>
        </w:tc>
      </w:tr>
    </w:tbl>
    <w:p w14:paraId="006BC5BF" w14:textId="77777777" w:rsidR="002A6B0E" w:rsidRPr="00CA3AB3" w:rsidRDefault="002A6B0E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0"/>
          <w:szCs w:val="20"/>
          <w:lang w:eastAsia="zh-CN"/>
        </w:rPr>
      </w:pPr>
    </w:p>
    <w:p w14:paraId="418DD447" w14:textId="6A5DBCC6" w:rsidR="00CA3AB3" w:rsidRDefault="00CA3AB3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Иллюстрации (рисунки, графики, диаграммы, эскизы, чертежи и т.д.) располагаются в </w:t>
      </w:r>
      <w:r w:rsidR="00F76FDE" w:rsidRPr="00F76FDE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ДП(Р)</w:t>
      </w: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непосредственно после текста, в котором они упоминаются впервые, или на следующей странице.</w:t>
      </w:r>
    </w:p>
    <w:p w14:paraId="791581DB" w14:textId="5A5FCCD7" w:rsidR="002A6B0E" w:rsidRDefault="00CA3AB3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Все иллюстрации в </w:t>
      </w:r>
      <w:r w:rsidR="000363D6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ДП(Р)</w:t>
      </w: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обозначаются словом «рисунок», должны иметь сквозную нумерацию. Номер и название рисунка проставляется внизу </w:t>
      </w: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lastRenderedPageBreak/>
        <w:t>иллюстрации (по центру). В тексте на иллюстрации делаются ссылки, содержащие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п</w:t>
      </w: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орядковые номера, под которыми иллюстрации помещены в </w:t>
      </w:r>
      <w:r w:rsidR="00F76FDE" w:rsidRPr="00F76FDE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ДП(Р)</w:t>
      </w:r>
      <w:r w:rsidRPr="00CA3AB3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,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например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:</w:t>
      </w:r>
    </w:p>
    <w:p w14:paraId="4923A099" w14:textId="77777777" w:rsidR="002A6B0E" w:rsidRDefault="002A6B0E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14:paraId="76D4F91A" w14:textId="77777777" w:rsidR="00CA3AB3" w:rsidRDefault="00E97EE9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09D0FAB7" wp14:editId="312EEC56">
            <wp:extent cx="1047750" cy="68798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946" cy="68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654D62" w14:textId="04063C48" w:rsidR="00CA3AB3" w:rsidRDefault="00E97EE9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Рисунок 1</w:t>
      </w:r>
      <w:r w:rsidR="000363D6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-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Малые архитектурные формы</w:t>
      </w:r>
    </w:p>
    <w:p w14:paraId="40569B04" w14:textId="77777777" w:rsidR="00E97EE9" w:rsidRDefault="00E97EE9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ормулы последовательно нумеруются арабскими цифрами в пределах главы (первая цифра — номер главы, вторая - номер формулы внутри главы). Формулы следует располагать посредине строки, непосредственно следующей за строкой, содержащей ссылку на это выражение. </w:t>
      </w:r>
    </w:p>
    <w:p w14:paraId="5585D04E" w14:textId="77777777" w:rsidR="00E97EE9" w:rsidRDefault="00E97EE9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Номер формулы следует заключать в круглые скобки и помещать справа на уровне нижней строки формулы. После формулы ставится запятая, если она сопровождается экспликацией, в которой разъясняется значение символов и числовых коэффициентов. Экспликация должна проводиться непосредственно после формулы, значения символов и коэффициентов следует пояснять с новой строки и указывать в той последовательности, в какой они даны в формуле. </w:t>
      </w:r>
    </w:p>
    <w:p w14:paraId="099510BD" w14:textId="77777777" w:rsidR="00E97EE9" w:rsidRDefault="00E97EE9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Первую строку пояснений начинают со слова «где», после которого двоеточие не ставится. </w:t>
      </w:r>
    </w:p>
    <w:p w14:paraId="36AFD251" w14:textId="77777777" w:rsidR="00E97EE9" w:rsidRDefault="00E97EE9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«Определение размера пенсии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старости</w:t>
      </w:r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14:paraId="122434FC" w14:textId="77777777" w:rsidR="00E97EE9" w:rsidRDefault="00E97EE9" w:rsidP="003E152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П=СЧ+НЧ, где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>1.1)</w:t>
      </w:r>
    </w:p>
    <w:p w14:paraId="12116CEF" w14:textId="77777777" w:rsidR="00E97EE9" w:rsidRDefault="00E97EE9" w:rsidP="003E152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</w:t>
      </w:r>
      <w:r w:rsidRPr="00E97E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 </w:t>
      </w:r>
      <w:r w:rsidRPr="00E97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E97E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размер пенсии по старости</w:t>
      </w:r>
    </w:p>
    <w:p w14:paraId="418CC7F1" w14:textId="77777777" w:rsidR="00E97EE9" w:rsidRDefault="00E97EE9" w:rsidP="003E152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</w:t>
      </w:r>
      <w:r w:rsidRPr="00E97E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СЧ – размер страховой части пенсии по старости;</w:t>
      </w:r>
    </w:p>
    <w:p w14:paraId="50DF4E74" w14:textId="77777777" w:rsidR="00E97EE9" w:rsidRDefault="00E97EE9" w:rsidP="003E152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</w:t>
      </w:r>
      <w:r w:rsidRPr="00E97EE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НЧ –размер накопительной части трудовой пенсии по старости.</w:t>
      </w:r>
    </w:p>
    <w:p w14:paraId="21D1932E" w14:textId="77777777" w:rsidR="00284148" w:rsidRDefault="002A6B0E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B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использовании цитат и статистических данных, приводимых по тексту, по окончании цитаты в скобках указывается порядковый номер источника согласно списку литературы и через точку номер страницы, например, [3, с.10].</w:t>
      </w:r>
    </w:p>
    <w:p w14:paraId="357B2D67" w14:textId="77777777" w:rsidR="003E1529" w:rsidRPr="003E1529" w:rsidRDefault="003E1529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</w:pPr>
      <w:r w:rsidRPr="003E1529"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  <w:lastRenderedPageBreak/>
        <w:t>Список использованных источников:</w:t>
      </w:r>
    </w:p>
    <w:p w14:paraId="61B41AA5" w14:textId="5189AA93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В конце ДП(Р) приводят список использованных источников, которые применялись при выполнении дипломного проекта (работы). Список использованных источников является важным структурным элементом, демонстрирующим умение выпускника подбирать и использовать необходимую нормативную, техническую и учебную литературу для выполнения поставленных целей. Список использованных источников включают в содержание ДП(Р). </w:t>
      </w:r>
    </w:p>
    <w:p w14:paraId="556F0E52" w14:textId="2175968F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Словосочетание «Спи</w:t>
      </w:r>
      <w:r w:rsidR="003E1529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сок использованных источников» </w:t>
      </w: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записывают в виде заголовка (симметрично тексту) с прописной буквы с нового листа (станицы) обычным шрифтом. </w:t>
      </w:r>
    </w:p>
    <w:p w14:paraId="20854C96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Сведения об источниках приводятся в алфавитном порядке в следующей последовательности:</w:t>
      </w:r>
    </w:p>
    <w:p w14:paraId="34D7E671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 источники, опубликованные на русском языке;</w:t>
      </w:r>
    </w:p>
    <w:p w14:paraId="59B04F9F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 источники, опубликованные на иностранных языках;</w:t>
      </w:r>
    </w:p>
    <w:p w14:paraId="5BEB670B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- </w:t>
      </w:r>
      <w:proofErr w:type="spell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интернет-ресурсы</w:t>
      </w:r>
      <w:proofErr w:type="spell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.</w:t>
      </w:r>
    </w:p>
    <w:p w14:paraId="6882AA62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Сведения о книгах (учебниках, монографиях, энциклопедиях, справочниках и т.д.) </w:t>
      </w:r>
    </w:p>
    <w:p w14:paraId="77CF601E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Пример:</w:t>
      </w:r>
    </w:p>
    <w:p w14:paraId="69A75C07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Адлер Ю.П. Новое направление в статистическом контроле качества – метод </w:t>
      </w:r>
      <w:proofErr w:type="spell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Тагути</w:t>
      </w:r>
      <w:proofErr w:type="spell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. – М.: Знание, </w:t>
      </w:r>
      <w:proofErr w:type="gram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1988.-</w:t>
      </w:r>
      <w:proofErr w:type="gram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55 с.</w:t>
      </w:r>
    </w:p>
    <w:p w14:paraId="28993484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Допускается сокращение названий городов: М.(Москва), Л.(Ленинград), К.(Киев), Мн.(Минск), </w:t>
      </w:r>
      <w:proofErr w:type="gram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СПб.(</w:t>
      </w:r>
      <w:proofErr w:type="gram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Санкт-Петербург).</w:t>
      </w:r>
    </w:p>
    <w:p w14:paraId="10528B34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Если авторов несколько</w:t>
      </w:r>
    </w:p>
    <w:p w14:paraId="49B30FA6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Пример:</w:t>
      </w:r>
    </w:p>
    <w:p w14:paraId="756C3143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proofErr w:type="spell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Благодатских</w:t>
      </w:r>
      <w:proofErr w:type="spell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В.А., </w:t>
      </w:r>
      <w:proofErr w:type="spell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Волнин</w:t>
      </w:r>
      <w:proofErr w:type="spell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В.А., </w:t>
      </w:r>
      <w:proofErr w:type="spell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Поскакалов</w:t>
      </w:r>
      <w:proofErr w:type="spell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К.Ф. Стандартизация разработки программных средств / Под </w:t>
      </w:r>
      <w:proofErr w:type="spell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ред.О.С.Разумова</w:t>
      </w:r>
      <w:proofErr w:type="spell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. - М.: Финансы и статистика, 2006. – 288 с.</w:t>
      </w:r>
    </w:p>
    <w:p w14:paraId="7DD40FFC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Сведения о статьях из периодических изданий</w:t>
      </w:r>
    </w:p>
    <w:p w14:paraId="4B762058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Пример:</w:t>
      </w:r>
    </w:p>
    <w:p w14:paraId="0DC3BC18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lastRenderedPageBreak/>
        <w:t xml:space="preserve">Боголюбов А.Н. О вещественных резонансах в волноводе с неоднородным заполнением // </w:t>
      </w:r>
      <w:proofErr w:type="spell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Вест.Моск.ун</w:t>
      </w:r>
      <w:proofErr w:type="spell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-та. Сер.3, Физика, Астрономия. – 2001. - №5. – С.23-25.</w:t>
      </w:r>
    </w:p>
    <w:p w14:paraId="29139C51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</w:p>
    <w:p w14:paraId="7060A0B8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Сведения о патентных документах</w:t>
      </w:r>
    </w:p>
    <w:p w14:paraId="4602B61E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Пример:</w:t>
      </w:r>
    </w:p>
    <w:p w14:paraId="71117FBA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Пат.2187888 Российская Федерация, МПК7 Н 04 В 1/38, Н 04 J 13/00. Приемопередающее устройство / Чугаева В.И. (Россия). - №2000131736/09; заявл.18.12.00; </w:t>
      </w:r>
      <w:proofErr w:type="spell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опубл</w:t>
      </w:r>
      <w:proofErr w:type="spell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. 20.08.02, </w:t>
      </w:r>
      <w:proofErr w:type="gramStart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Бюл.№</w:t>
      </w:r>
      <w:proofErr w:type="gramEnd"/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23 (II ч.).- 3 с.</w:t>
      </w:r>
    </w:p>
    <w:p w14:paraId="7A38F34B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Сведения о стандартах </w:t>
      </w:r>
    </w:p>
    <w:p w14:paraId="75DA8D5D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Пример: </w:t>
      </w:r>
    </w:p>
    <w:p w14:paraId="5C6E1235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ГОСТ 7.32-2001 СИБИД. Отчет о научно-исследовательской работе. Мн.: Издательство стандартов, 2001. – 19 с. </w:t>
      </w:r>
    </w:p>
    <w:p w14:paraId="4EBDA5A0" w14:textId="77777777" w:rsidR="00155687" w:rsidRPr="00155687" w:rsidRDefault="00155687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155687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Сведения об источниках следует нумеровать арабскими цифрами без точки и печатать с абзацного отступа (ГОСТ 7.32, п.6.13). Номер источника должен соответствовать номеру ссылки по тексту ДП(Р).</w:t>
      </w:r>
    </w:p>
    <w:p w14:paraId="6199BB52" w14:textId="5C22A6B8" w:rsidR="00155687" w:rsidRPr="003E1529" w:rsidRDefault="003E1529" w:rsidP="003E15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E152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Приложения:</w:t>
      </w:r>
    </w:p>
    <w:p w14:paraId="7905A51E" w14:textId="77777777" w:rsidR="00AE4AFC" w:rsidRPr="00861E18" w:rsidRDefault="00AE4AFC" w:rsidP="003E152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Материал, дополняющий текст ДП(Р)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, </w:t>
      </w: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допускается помещать в приложениях. В качестве приложений оформляют таблицы большого формата, расчеты, описания алгоритмов и программ задач, решаемых на ЭВМ и т.п.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</w:t>
      </w:r>
    </w:p>
    <w:p w14:paraId="689C5E31" w14:textId="77777777" w:rsidR="00AE4AFC" w:rsidRPr="00861E18" w:rsidRDefault="00AE4AFC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Приложение оформляют как продолжение ДП(Р) на последующих ее листах. В тексте ДП(Р) должны быть даны ссылки на все приложения.</w:t>
      </w:r>
    </w:p>
    <w:p w14:paraId="51D66606" w14:textId="77777777" w:rsidR="00AE4AFC" w:rsidRPr="00861E18" w:rsidRDefault="00AE4AFC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Каждое приложение следует начинать с новой страницы с указанием наверху посередине страницы слова «Приложение» с прописной буквы. После слова «Приложение» следует буква, обозна</w:t>
      </w:r>
      <w:r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чающая его последовательность, </w:t>
      </w: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например, «Приложение А». Приложения обозначают заглавными буквами русского алфавита, начиная с А, за исключением букв Ё, 3, Й, </w:t>
      </w:r>
      <w:proofErr w:type="gramStart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О</w:t>
      </w:r>
      <w:proofErr w:type="gramEnd"/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, Ч, Ь, Ы, Ъ.</w:t>
      </w:r>
    </w:p>
    <w:p w14:paraId="2914E76C" w14:textId="77777777" w:rsidR="00AE4AFC" w:rsidRPr="00861E18" w:rsidRDefault="00AE4AFC" w:rsidP="003E1529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861E18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Приложение должно иметь наименование, которое записывают ниже отдельной строкой, по центру, начиная с прописной буквы.</w:t>
      </w:r>
    </w:p>
    <w:p w14:paraId="534A1EFB" w14:textId="77777777" w:rsidR="00AE4AFC" w:rsidRDefault="00AE4AFC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E7C45F" w14:textId="77777777" w:rsidR="00D92B2B" w:rsidRDefault="00D92B2B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CCC9DC" w14:textId="77777777" w:rsidR="007B2CAD" w:rsidRDefault="007B2CAD" w:rsidP="003E1529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BDB2C7" w14:textId="77777777" w:rsidR="002313FE" w:rsidRDefault="002313FE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2802A3A" w14:textId="3303BECC" w:rsidR="002313FE" w:rsidRDefault="00146D05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313FE">
        <w:rPr>
          <w:rFonts w:ascii="Times New Roman" w:hAnsi="Times New Roman" w:cs="Times New Roman"/>
          <w:sz w:val="28"/>
          <w:szCs w:val="28"/>
        </w:rPr>
        <w:t>ДОПУСК К ЗАЩИТЕ ДИПЛОМНОГО ПРОЕКТА (РАБОТЫ)</w:t>
      </w:r>
    </w:p>
    <w:p w14:paraId="5A8416EC" w14:textId="77777777" w:rsidR="002313FE" w:rsidRDefault="002313FE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BCCDEC" w14:textId="5B634575" w:rsidR="002313FE" w:rsidRDefault="002313FE" w:rsidP="002313FE">
      <w:pPr>
        <w:tabs>
          <w:tab w:val="left" w:pos="993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13FE">
        <w:rPr>
          <w:rFonts w:ascii="Times New Roman" w:eastAsia="Calibri" w:hAnsi="Times New Roman" w:cs="Times New Roman"/>
          <w:sz w:val="28"/>
          <w:szCs w:val="28"/>
        </w:rPr>
        <w:t xml:space="preserve">Для допуска дипломного проекта (работы) к защите </w:t>
      </w:r>
      <w:r>
        <w:rPr>
          <w:rFonts w:ascii="Times New Roman" w:eastAsia="Calibri" w:hAnsi="Times New Roman" w:cs="Times New Roman"/>
          <w:sz w:val="28"/>
          <w:szCs w:val="28"/>
        </w:rPr>
        <w:t>в личном кабинете должна быть размещена следующая информация:</w:t>
      </w:r>
    </w:p>
    <w:p w14:paraId="4695401D" w14:textId="279D441F" w:rsidR="002313FE" w:rsidRDefault="00BA08C0" w:rsidP="00D6520A">
      <w:pPr>
        <w:pStyle w:val="a3"/>
        <w:numPr>
          <w:ilvl w:val="0"/>
          <w:numId w:val="24"/>
        </w:numPr>
        <w:tabs>
          <w:tab w:val="left" w:pos="993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D6520A">
        <w:rPr>
          <w:rFonts w:ascii="Times New Roman" w:eastAsia="Calibri" w:hAnsi="Times New Roman" w:cs="Times New Roman"/>
          <w:sz w:val="28"/>
          <w:szCs w:val="28"/>
        </w:rPr>
        <w:t>ипломный проект (размещается обучающимся);</w:t>
      </w:r>
    </w:p>
    <w:p w14:paraId="6375A50B" w14:textId="7A2DDE77" w:rsidR="00D6520A" w:rsidRDefault="00D6520A" w:rsidP="00D6520A">
      <w:pPr>
        <w:pStyle w:val="a3"/>
        <w:numPr>
          <w:ilvl w:val="0"/>
          <w:numId w:val="24"/>
        </w:numPr>
        <w:tabs>
          <w:tab w:val="left" w:pos="993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Презентация (размещается обучающимся);</w:t>
      </w:r>
    </w:p>
    <w:p w14:paraId="7C94C564" w14:textId="142BF01F" w:rsidR="00D6520A" w:rsidRDefault="00D6520A" w:rsidP="00D6520A">
      <w:pPr>
        <w:pStyle w:val="a3"/>
        <w:numPr>
          <w:ilvl w:val="0"/>
          <w:numId w:val="24"/>
        </w:numPr>
        <w:tabs>
          <w:tab w:val="left" w:pos="993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Задание на ДП(Р) (размещается руководителем)</w:t>
      </w:r>
      <w:r w:rsidR="007A469E">
        <w:rPr>
          <w:rFonts w:ascii="Times New Roman" w:eastAsia="Calibri" w:hAnsi="Times New Roman" w:cs="Times New Roman"/>
          <w:sz w:val="28"/>
          <w:szCs w:val="28"/>
        </w:rPr>
        <w:t>, (Приложение Б)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DC5D6F" w14:textId="72078826" w:rsidR="00D6520A" w:rsidRDefault="00D6520A" w:rsidP="00D6520A">
      <w:pPr>
        <w:pStyle w:val="a3"/>
        <w:numPr>
          <w:ilvl w:val="0"/>
          <w:numId w:val="24"/>
        </w:numPr>
        <w:tabs>
          <w:tab w:val="left" w:pos="993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Отзыв о ДП(Р) (размещается руководителем)</w:t>
      </w:r>
      <w:r w:rsidR="007A469E">
        <w:rPr>
          <w:rFonts w:ascii="Times New Roman" w:eastAsia="Calibri" w:hAnsi="Times New Roman" w:cs="Times New Roman"/>
          <w:sz w:val="28"/>
          <w:szCs w:val="28"/>
        </w:rPr>
        <w:t>, (Приложение В)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26E4A62" w14:textId="0C46DB36" w:rsidR="00D6520A" w:rsidRPr="00D6520A" w:rsidRDefault="00D6520A" w:rsidP="00D6520A">
      <w:pPr>
        <w:pStyle w:val="a3"/>
        <w:numPr>
          <w:ilvl w:val="0"/>
          <w:numId w:val="24"/>
        </w:numPr>
        <w:tabs>
          <w:tab w:val="left" w:pos="993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Отчет </w:t>
      </w:r>
      <w:r w:rsidRPr="00D6520A">
        <w:rPr>
          <w:rFonts w:ascii="Times New Roman" w:eastAsia="Calibri" w:hAnsi="Times New Roman" w:cs="Times New Roman"/>
          <w:sz w:val="28"/>
          <w:szCs w:val="28"/>
        </w:rPr>
        <w:t>о проверке работы на портале «</w:t>
      </w:r>
      <w:proofErr w:type="spellStart"/>
      <w:r w:rsidRPr="00D6520A">
        <w:rPr>
          <w:rFonts w:ascii="Times New Roman" w:eastAsia="Calibri" w:hAnsi="Times New Roman" w:cs="Times New Roman"/>
          <w:sz w:val="28"/>
          <w:szCs w:val="28"/>
        </w:rPr>
        <w:t>Антиплагиат</w:t>
      </w:r>
      <w:proofErr w:type="spellEnd"/>
      <w:r w:rsidRPr="00D6520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</w:rPr>
        <w:t>(размещается руководителем);</w:t>
      </w:r>
    </w:p>
    <w:p w14:paraId="3034C3FB" w14:textId="77777777" w:rsidR="002313FE" w:rsidRPr="002313FE" w:rsidRDefault="002313FE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sz w:val="28"/>
          <w:szCs w:val="28"/>
          <w:lang w:eastAsia="ar-SA"/>
        </w:rPr>
        <w:t>Выпускник может быть не допущен к защите в случаях:</w:t>
      </w:r>
    </w:p>
    <w:p w14:paraId="734F4793" w14:textId="13930667" w:rsidR="002313FE" w:rsidRPr="002313FE" w:rsidRDefault="002313FE" w:rsidP="00D6520A">
      <w:pPr>
        <w:widowControl w:val="0"/>
        <w:numPr>
          <w:ilvl w:val="0"/>
          <w:numId w:val="2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невыполнения задания </w:t>
      </w:r>
      <w:r w:rsidR="00D6520A">
        <w:rPr>
          <w:rFonts w:ascii="Times New Roman" w:hAnsi="Times New Roman" w:cs="Times New Roman"/>
          <w:sz w:val="28"/>
          <w:szCs w:val="28"/>
          <w:lang w:eastAsia="ar-SA"/>
        </w:rPr>
        <w:t>на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 ДП(Р);</w:t>
      </w:r>
    </w:p>
    <w:p w14:paraId="4379D8F9" w14:textId="77777777" w:rsidR="002313FE" w:rsidRPr="002313FE" w:rsidRDefault="002313FE" w:rsidP="00D6520A">
      <w:pPr>
        <w:widowControl w:val="0"/>
        <w:numPr>
          <w:ilvl w:val="0"/>
          <w:numId w:val="2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sz w:val="28"/>
          <w:szCs w:val="28"/>
          <w:lang w:eastAsia="ar-SA"/>
        </w:rPr>
        <w:t>наличия в работе грубых погрешностей в оформлении и общем объеме;</w:t>
      </w:r>
    </w:p>
    <w:p w14:paraId="3485AAFD" w14:textId="77777777" w:rsidR="002313FE" w:rsidRPr="002313FE" w:rsidRDefault="002313FE" w:rsidP="00D6520A">
      <w:pPr>
        <w:widowControl w:val="0"/>
        <w:numPr>
          <w:ilvl w:val="0"/>
          <w:numId w:val="22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sz w:val="28"/>
          <w:szCs w:val="28"/>
          <w:lang w:eastAsia="ar-SA"/>
        </w:rPr>
        <w:t>наличия отрицательного отзыва научного руководителя при очевидных серьезных недостатках работы;</w:t>
      </w:r>
    </w:p>
    <w:p w14:paraId="5E581C56" w14:textId="30EA169E" w:rsidR="00D6520A" w:rsidRDefault="00D6520A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- оригинальности текста менее 50%.</w:t>
      </w:r>
    </w:p>
    <w:p w14:paraId="16EFABFF" w14:textId="77777777" w:rsidR="00863587" w:rsidRDefault="00D6520A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Задание на ДП(Р) с</w:t>
      </w:r>
      <w:r w:rsidR="00863587">
        <w:rPr>
          <w:rFonts w:ascii="Times New Roman" w:hAnsi="Times New Roman" w:cs="Times New Roman"/>
          <w:sz w:val="28"/>
          <w:szCs w:val="28"/>
          <w:lang w:eastAsia="ar-SA"/>
        </w:rPr>
        <w:t>оставляется руководителем ДП(Р) и размещается в личном кабинете выпускника в срок не позднее:</w:t>
      </w:r>
    </w:p>
    <w:p w14:paraId="6E4A8AE7" w14:textId="1641D878" w:rsidR="00863587" w:rsidRPr="00F06904" w:rsidRDefault="00863587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06904">
        <w:rPr>
          <w:rFonts w:ascii="Times New Roman" w:hAnsi="Times New Roman" w:cs="Times New Roman"/>
          <w:sz w:val="28"/>
          <w:szCs w:val="28"/>
          <w:lang w:eastAsia="ar-SA"/>
        </w:rPr>
        <w:t xml:space="preserve">- 1 </w:t>
      </w:r>
      <w:r w:rsidR="00F06904" w:rsidRPr="00F06904">
        <w:rPr>
          <w:rFonts w:ascii="Times New Roman" w:hAnsi="Times New Roman" w:cs="Times New Roman"/>
          <w:sz w:val="28"/>
          <w:szCs w:val="28"/>
          <w:lang w:eastAsia="ar-SA"/>
        </w:rPr>
        <w:t>марта</w:t>
      </w:r>
      <w:r w:rsidRPr="00F06904">
        <w:rPr>
          <w:rFonts w:ascii="Times New Roman" w:hAnsi="Times New Roman" w:cs="Times New Roman"/>
          <w:sz w:val="28"/>
          <w:szCs w:val="28"/>
          <w:lang w:eastAsia="ar-SA"/>
        </w:rPr>
        <w:t xml:space="preserve"> для студентов очной формы обучения;</w:t>
      </w:r>
    </w:p>
    <w:p w14:paraId="4DDCEF52" w14:textId="1CA8858F" w:rsidR="00863587" w:rsidRDefault="00863587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- 1</w:t>
      </w:r>
      <w:r w:rsidR="00F06904">
        <w:rPr>
          <w:rFonts w:ascii="Times New Roman" w:hAnsi="Times New Roman" w:cs="Times New Roman"/>
          <w:sz w:val="28"/>
          <w:szCs w:val="28"/>
          <w:lang w:eastAsia="ar-SA"/>
        </w:rPr>
        <w:t>0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октября для студентов очно-заочной и заочной форм обучения.</w:t>
      </w:r>
    </w:p>
    <w:p w14:paraId="543696CA" w14:textId="1963FCB7" w:rsidR="00725EC9" w:rsidRDefault="00725EC9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Выпускник предоста</w:t>
      </w:r>
      <w:bookmarkStart w:id="6" w:name="_GoBack"/>
      <w:r>
        <w:rPr>
          <w:rFonts w:ascii="Times New Roman" w:hAnsi="Times New Roman" w:cs="Times New Roman"/>
          <w:sz w:val="28"/>
          <w:szCs w:val="28"/>
          <w:lang w:eastAsia="ar-SA"/>
        </w:rPr>
        <w:t>в</w:t>
      </w:r>
      <w:bookmarkEnd w:id="6"/>
      <w:r>
        <w:rPr>
          <w:rFonts w:ascii="Times New Roman" w:hAnsi="Times New Roman" w:cs="Times New Roman"/>
          <w:sz w:val="28"/>
          <w:szCs w:val="28"/>
          <w:lang w:eastAsia="ar-SA"/>
        </w:rPr>
        <w:t>ляет руководителю итоговый вариант дипломного проекта (работы) и презентацию не позднее:</w:t>
      </w:r>
    </w:p>
    <w:p w14:paraId="253651AC" w14:textId="4E7C13CE" w:rsidR="00725EC9" w:rsidRDefault="00725EC9" w:rsidP="00725EC9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- 26 мая для студентов очной формы обучения;</w:t>
      </w:r>
    </w:p>
    <w:p w14:paraId="2FE80995" w14:textId="6DD94795" w:rsidR="00725EC9" w:rsidRDefault="00725EC9" w:rsidP="00725EC9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>- 26 ноября для студентов очно-заочной и заочной форм обучения.</w:t>
      </w:r>
    </w:p>
    <w:p w14:paraId="462F11DD" w14:textId="31DF4BEA" w:rsidR="002313FE" w:rsidRPr="002313FE" w:rsidRDefault="002313FE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Отзыв оформляется </w:t>
      </w:r>
      <w:r w:rsidR="00572D29" w:rsidRPr="002313FE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руководителем </w:t>
      </w:r>
      <w:r w:rsidRPr="002313FE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после представления ему выпускником готовой работы. </w:t>
      </w:r>
    </w:p>
    <w:p w14:paraId="16CD1E9C" w14:textId="77777777" w:rsidR="002313FE" w:rsidRPr="002313FE" w:rsidRDefault="002313FE" w:rsidP="002313FE">
      <w:pPr>
        <w:tabs>
          <w:tab w:val="left" w:pos="993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13FE">
        <w:rPr>
          <w:rFonts w:ascii="Times New Roman" w:eastAsia="Calibri" w:hAnsi="Times New Roman" w:cs="Times New Roman"/>
          <w:sz w:val="28"/>
          <w:szCs w:val="28"/>
        </w:rPr>
        <w:t>В отзыве руководитель оценивает не только качество работы и процесс подготовки и написания ДП(Р), но и уровень развития общекультурных и профессиональных компетенций, теоретические знания и практические умения выпускника, продемонстрированные им при проведении исследования.</w:t>
      </w:r>
    </w:p>
    <w:p w14:paraId="561BF98C" w14:textId="3DEF5280" w:rsidR="002313FE" w:rsidRPr="002313FE" w:rsidRDefault="002313FE" w:rsidP="002313FE">
      <w:pPr>
        <w:shd w:val="clear" w:color="auto" w:fill="FFFFFF"/>
        <w:spacing w:line="360" w:lineRule="auto"/>
        <w:ind w:right="43" w:firstLine="68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По результатам рассмотрения ДП(Р) руководитель </w:t>
      </w:r>
      <w:r w:rsidR="00572D29">
        <w:rPr>
          <w:rFonts w:ascii="Times New Roman" w:hAnsi="Times New Roman" w:cs="Times New Roman"/>
          <w:sz w:val="28"/>
          <w:szCs w:val="28"/>
          <w:lang w:eastAsia="ar-SA"/>
        </w:rPr>
        <w:t>составляет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 отзыв, </w:t>
      </w:r>
      <w:r w:rsidR="005D22A8">
        <w:rPr>
          <w:rFonts w:ascii="Times New Roman" w:hAnsi="Times New Roman" w:cs="Times New Roman"/>
          <w:sz w:val="28"/>
          <w:szCs w:val="28"/>
          <w:lang w:eastAsia="ar-SA"/>
        </w:rPr>
        <w:t>формирует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 отчет о проверке работы на портале «</w:t>
      </w:r>
      <w:proofErr w:type="spellStart"/>
      <w:r w:rsidRPr="002313FE">
        <w:rPr>
          <w:rFonts w:ascii="Times New Roman" w:hAnsi="Times New Roman" w:cs="Times New Roman"/>
          <w:sz w:val="28"/>
          <w:szCs w:val="28"/>
          <w:lang w:eastAsia="ar-SA"/>
        </w:rPr>
        <w:t>Антиплагиат</w:t>
      </w:r>
      <w:proofErr w:type="spellEnd"/>
      <w:r w:rsidRPr="002313FE">
        <w:rPr>
          <w:rFonts w:ascii="Times New Roman" w:hAnsi="Times New Roman" w:cs="Times New Roman"/>
          <w:sz w:val="28"/>
          <w:szCs w:val="28"/>
          <w:lang w:eastAsia="ar-SA"/>
        </w:rPr>
        <w:t>» и</w:t>
      </w:r>
      <w:r w:rsidR="005D22A8">
        <w:rPr>
          <w:rFonts w:ascii="Times New Roman" w:hAnsi="Times New Roman" w:cs="Times New Roman"/>
          <w:sz w:val="28"/>
          <w:szCs w:val="28"/>
          <w:lang w:eastAsia="ar-SA"/>
        </w:rPr>
        <w:t xml:space="preserve"> размещает в личном кабинете выпускника. П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ри соответствии требованиям, предъявляемым к написанию работы, </w:t>
      </w:r>
      <w:r w:rsidR="00572D29">
        <w:rPr>
          <w:rFonts w:ascii="Times New Roman" w:hAnsi="Times New Roman" w:cs="Times New Roman"/>
          <w:sz w:val="28"/>
          <w:szCs w:val="28"/>
          <w:lang w:eastAsia="ar-SA"/>
        </w:rPr>
        <w:t>допускает выпускника к защите.</w:t>
      </w:r>
      <w:r w:rsidR="004F2E7D">
        <w:rPr>
          <w:rFonts w:ascii="Times New Roman" w:hAnsi="Times New Roman" w:cs="Times New Roman"/>
          <w:sz w:val="28"/>
          <w:szCs w:val="28"/>
          <w:lang w:eastAsia="ar-SA"/>
        </w:rPr>
        <w:t xml:space="preserve"> Процент оригинальности работы должен составлять не менее 50%.</w:t>
      </w:r>
    </w:p>
    <w:p w14:paraId="0A415684" w14:textId="77777777" w:rsidR="002313FE" w:rsidRPr="002313FE" w:rsidRDefault="002313FE" w:rsidP="002313FE">
      <w:pPr>
        <w:tabs>
          <w:tab w:val="left" w:pos="993"/>
        </w:tabs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13FE">
        <w:rPr>
          <w:rFonts w:ascii="Times New Roman" w:eastAsia="Calibri" w:hAnsi="Times New Roman" w:cs="Times New Roman"/>
          <w:sz w:val="28"/>
          <w:szCs w:val="28"/>
        </w:rPr>
        <w:t>После получения отзыва исправления в дипломном проекте (работе) не допускаются.</w:t>
      </w:r>
    </w:p>
    <w:p w14:paraId="07A0B397" w14:textId="0C67D3AE" w:rsidR="002313FE" w:rsidRPr="002313FE" w:rsidRDefault="002313FE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sz w:val="28"/>
          <w:szCs w:val="28"/>
          <w:lang w:eastAsia="ar-SA"/>
        </w:rPr>
        <w:t>К з</w:t>
      </w:r>
      <w:r w:rsidR="005D22A8">
        <w:rPr>
          <w:rFonts w:ascii="Times New Roman" w:hAnsi="Times New Roman" w:cs="Times New Roman"/>
          <w:sz w:val="28"/>
          <w:szCs w:val="28"/>
          <w:lang w:eastAsia="ar-SA"/>
        </w:rPr>
        <w:t>ащите выпускник готовит доклад, п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>родолжительность</w:t>
      </w:r>
      <w:r w:rsidR="005D22A8">
        <w:rPr>
          <w:rFonts w:ascii="Times New Roman" w:hAnsi="Times New Roman" w:cs="Times New Roman"/>
          <w:sz w:val="28"/>
          <w:szCs w:val="28"/>
          <w:lang w:eastAsia="ar-SA"/>
        </w:rPr>
        <w:t>ю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2313FE">
        <w:rPr>
          <w:rFonts w:ascii="Times New Roman" w:hAnsi="Times New Roman" w:cs="Times New Roman"/>
          <w:bCs/>
          <w:sz w:val="28"/>
          <w:szCs w:val="28"/>
          <w:lang w:eastAsia="ar-SA"/>
        </w:rPr>
        <w:t>7-10 минут.</w:t>
      </w:r>
    </w:p>
    <w:p w14:paraId="3B164CB9" w14:textId="0D2E909E" w:rsidR="002313FE" w:rsidRPr="002313FE" w:rsidRDefault="002313FE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bCs/>
          <w:sz w:val="28"/>
          <w:szCs w:val="28"/>
          <w:lang w:eastAsia="ar-SA"/>
        </w:rPr>
        <w:t>В докладе</w:t>
      </w:r>
      <w:r w:rsidRPr="002313FE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>должны быть отражены результаты решения задач проведенного исследования (анализа общих значимых для раскрытия темы показателей и непосредственно тех процессов, систем, сфер и пр., которые выступили объектом и предметом исслед</w:t>
      </w:r>
      <w:r w:rsidR="005D22A8">
        <w:rPr>
          <w:rFonts w:ascii="Times New Roman" w:hAnsi="Times New Roman" w:cs="Times New Roman"/>
          <w:sz w:val="28"/>
          <w:szCs w:val="28"/>
          <w:lang w:eastAsia="ar-SA"/>
        </w:rPr>
        <w:t>ования), а так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>же основные выводы, практические рекомендации, прогнозы и комплексные решения.</w:t>
      </w:r>
    </w:p>
    <w:p w14:paraId="618A16C4" w14:textId="77777777" w:rsidR="002313FE" w:rsidRPr="002313FE" w:rsidRDefault="002313FE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sz w:val="28"/>
          <w:szCs w:val="28"/>
          <w:lang w:eastAsia="ar-SA"/>
        </w:rPr>
        <w:t>Основная часть доклада должна носить практический характер, то есть демонстрировать результаты проведенного анализа, выработанные практические рекомендации и обоснование их эффективности.</w:t>
      </w:r>
    </w:p>
    <w:p w14:paraId="2BFFC8FF" w14:textId="4E6EC016" w:rsidR="002313FE" w:rsidRPr="002313FE" w:rsidRDefault="002313FE" w:rsidP="002313FE">
      <w:pPr>
        <w:tabs>
          <w:tab w:val="left" w:pos="993"/>
        </w:tabs>
        <w:suppressAutoHyphens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313FE">
        <w:rPr>
          <w:rFonts w:ascii="Times New Roman" w:hAnsi="Times New Roman" w:cs="Times New Roman"/>
          <w:bCs/>
          <w:iCs/>
          <w:sz w:val="28"/>
          <w:szCs w:val="28"/>
          <w:lang w:eastAsia="ar-SA"/>
        </w:rPr>
        <w:t>Презентация</w:t>
      </w:r>
      <w:r w:rsidRPr="002313FE">
        <w:rPr>
          <w:rFonts w:ascii="Times New Roman" w:hAnsi="Times New Roman" w:cs="Times New Roman"/>
          <w:b/>
          <w:bCs/>
          <w:iCs/>
          <w:sz w:val="28"/>
          <w:szCs w:val="28"/>
          <w:lang w:eastAsia="ar-SA"/>
        </w:rPr>
        <w:t xml:space="preserve"> 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подготавливается студентом в программе </w:t>
      </w:r>
      <w:proofErr w:type="spellStart"/>
      <w:r w:rsidRPr="002313FE">
        <w:rPr>
          <w:rFonts w:ascii="Times New Roman" w:hAnsi="Times New Roman" w:cs="Times New Roman"/>
          <w:iCs/>
          <w:sz w:val="28"/>
          <w:szCs w:val="28"/>
          <w:lang w:eastAsia="ar-SA"/>
        </w:rPr>
        <w:t>Microsoft</w:t>
      </w:r>
      <w:proofErr w:type="spellEnd"/>
      <w:r w:rsidRPr="002313FE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 </w:t>
      </w:r>
      <w:proofErr w:type="spellStart"/>
      <w:r w:rsidRPr="002313FE">
        <w:rPr>
          <w:rFonts w:ascii="Times New Roman" w:hAnsi="Times New Roman" w:cs="Times New Roman"/>
          <w:iCs/>
          <w:sz w:val="28"/>
          <w:szCs w:val="28"/>
          <w:lang w:eastAsia="ar-SA"/>
        </w:rPr>
        <w:t>Office</w:t>
      </w:r>
      <w:proofErr w:type="spellEnd"/>
      <w:r w:rsidRPr="002313FE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 </w:t>
      </w:r>
      <w:proofErr w:type="spellStart"/>
      <w:r w:rsidRPr="002313FE">
        <w:rPr>
          <w:rFonts w:ascii="Times New Roman" w:hAnsi="Times New Roman" w:cs="Times New Roman"/>
          <w:iCs/>
          <w:sz w:val="28"/>
          <w:szCs w:val="28"/>
          <w:lang w:eastAsia="ar-SA"/>
        </w:rPr>
        <w:t>Power</w:t>
      </w:r>
      <w:proofErr w:type="spellEnd"/>
      <w:r w:rsidRPr="002313FE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 </w:t>
      </w:r>
      <w:proofErr w:type="spellStart"/>
      <w:r w:rsidRPr="002313FE">
        <w:rPr>
          <w:rFonts w:ascii="Times New Roman" w:hAnsi="Times New Roman" w:cs="Times New Roman"/>
          <w:iCs/>
          <w:sz w:val="28"/>
          <w:szCs w:val="28"/>
          <w:lang w:eastAsia="ar-SA"/>
        </w:rPr>
        <w:t>Point</w:t>
      </w:r>
      <w:proofErr w:type="spellEnd"/>
      <w:r w:rsidRPr="002313FE">
        <w:rPr>
          <w:rFonts w:ascii="Times New Roman" w:hAnsi="Times New Roman" w:cs="Times New Roman"/>
          <w:iCs/>
          <w:sz w:val="28"/>
          <w:szCs w:val="28"/>
          <w:lang w:eastAsia="ar-SA"/>
        </w:rPr>
        <w:t xml:space="preserve">. 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Она представляет собой иллюстрационный материал, кратко отражающий содержание доклада выпускника, и может быть представлена в 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виде рисунков, схем, таблиц, графиков и диаграмм, которые должны наглядно дополнять и подтверждать изложенный материал. Рекомендуемое количество слайдов, на которых представляется материал</w:t>
      </w:r>
      <w:r w:rsidR="005D22A8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2313FE">
        <w:rPr>
          <w:rFonts w:ascii="Times New Roman" w:hAnsi="Times New Roman" w:cs="Times New Roman"/>
          <w:sz w:val="28"/>
          <w:szCs w:val="28"/>
          <w:lang w:eastAsia="ar-SA"/>
        </w:rPr>
        <w:t xml:space="preserve"> 10-15 шт.</w:t>
      </w:r>
    </w:p>
    <w:p w14:paraId="0ECEA081" w14:textId="77777777" w:rsidR="002313FE" w:rsidRPr="002313FE" w:rsidRDefault="002313FE" w:rsidP="002313FE">
      <w:pPr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7" w:name="_Toc143001583"/>
      <w:bookmarkStart w:id="8" w:name="_Toc143001627"/>
      <w:r w:rsidRPr="002313FE">
        <w:rPr>
          <w:rFonts w:ascii="Times New Roman" w:hAnsi="Times New Roman" w:cs="Times New Roman"/>
          <w:sz w:val="28"/>
          <w:szCs w:val="28"/>
          <w:lang w:eastAsia="ar-SA"/>
        </w:rPr>
        <w:t>Основные результаты анализа целесообразно представлять в виде основных таблиц, графиков и диаграмм (гистограмм, круговых, объемных и т.д.). Кроме того, отдельно должны быть представлены рекомендации и предложения, разработанные автором работы, а также их экономическое обоснование.</w:t>
      </w:r>
      <w:bookmarkEnd w:id="7"/>
      <w:bookmarkEnd w:id="8"/>
    </w:p>
    <w:p w14:paraId="18705126" w14:textId="2806D357" w:rsidR="002313FE" w:rsidRDefault="008E48DD" w:rsidP="00F94E36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день защиты ДП(Р), установленного расписанием, выпускник </w:t>
      </w:r>
      <w:r w:rsidR="00F94E36">
        <w:rPr>
          <w:rFonts w:ascii="Times New Roman" w:hAnsi="Times New Roman" w:cs="Times New Roman"/>
          <w:sz w:val="28"/>
          <w:szCs w:val="28"/>
        </w:rPr>
        <w:t>предоставляет секретарю комиссии на электронном носителе (</w:t>
      </w:r>
      <w:r w:rsidR="00F94E36" w:rsidRPr="00F94E36">
        <w:rPr>
          <w:rFonts w:ascii="Times New Roman" w:hAnsi="Times New Roman" w:cs="Times New Roman"/>
          <w:sz w:val="28"/>
          <w:szCs w:val="28"/>
        </w:rPr>
        <w:t>USB-</w:t>
      </w:r>
      <w:proofErr w:type="spellStart"/>
      <w:r w:rsidR="00F94E36" w:rsidRPr="00F94E36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="00F94E36" w:rsidRPr="00F94E36">
        <w:rPr>
          <w:rFonts w:ascii="Times New Roman" w:hAnsi="Times New Roman" w:cs="Times New Roman"/>
          <w:sz w:val="28"/>
          <w:szCs w:val="28"/>
        </w:rPr>
        <w:t>-накопитель)</w:t>
      </w:r>
      <w:r w:rsidR="00F94E36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14:paraId="28E677F0" w14:textId="20D39D58" w:rsidR="00F94E36" w:rsidRDefault="00F94E36" w:rsidP="00F94E36">
      <w:pPr>
        <w:pStyle w:val="a3"/>
        <w:numPr>
          <w:ilvl w:val="0"/>
          <w:numId w:val="28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Дипломный проект (работу) + титульный лист;</w:t>
      </w:r>
    </w:p>
    <w:p w14:paraId="0B4E75A1" w14:textId="6318EC16" w:rsidR="00F94E36" w:rsidRDefault="00F94E36" w:rsidP="00F94E36">
      <w:pPr>
        <w:pStyle w:val="a3"/>
        <w:numPr>
          <w:ilvl w:val="0"/>
          <w:numId w:val="28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Презентацию;</w:t>
      </w:r>
    </w:p>
    <w:p w14:paraId="6EA9788F" w14:textId="07B924AA" w:rsidR="00F94E36" w:rsidRDefault="00F94E36" w:rsidP="00F94E36">
      <w:pPr>
        <w:pStyle w:val="a3"/>
        <w:numPr>
          <w:ilvl w:val="0"/>
          <w:numId w:val="28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Скан подписанного задания на ДП(Р);</w:t>
      </w:r>
    </w:p>
    <w:p w14:paraId="07205031" w14:textId="77777777" w:rsidR="00F94E36" w:rsidRDefault="00F94E36" w:rsidP="00F94E36">
      <w:pPr>
        <w:pStyle w:val="a3"/>
        <w:numPr>
          <w:ilvl w:val="0"/>
          <w:numId w:val="28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Скан подписанного отзыва руководителя ДП(Р);</w:t>
      </w:r>
    </w:p>
    <w:p w14:paraId="21DD03F0" w14:textId="5DAF1D8C" w:rsidR="007B2CAD" w:rsidRPr="00F94E36" w:rsidRDefault="00F94E36" w:rsidP="00F94E36">
      <w:pPr>
        <w:pStyle w:val="a3"/>
        <w:numPr>
          <w:ilvl w:val="0"/>
          <w:numId w:val="28"/>
        </w:num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4E36">
        <w:rPr>
          <w:rFonts w:ascii="Times New Roman" w:eastAsia="Calibri" w:hAnsi="Times New Roman" w:cs="Times New Roman"/>
          <w:sz w:val="28"/>
          <w:szCs w:val="28"/>
        </w:rPr>
        <w:t>Отчет о проверке работы на портале «</w:t>
      </w:r>
      <w:proofErr w:type="spellStart"/>
      <w:r w:rsidRPr="00F94E36">
        <w:rPr>
          <w:rFonts w:ascii="Times New Roman" w:eastAsia="Calibri" w:hAnsi="Times New Roman" w:cs="Times New Roman"/>
          <w:sz w:val="28"/>
          <w:szCs w:val="28"/>
        </w:rPr>
        <w:t>Антиплагиат</w:t>
      </w:r>
      <w:proofErr w:type="spellEnd"/>
      <w:r w:rsidRPr="00F94E36">
        <w:rPr>
          <w:rFonts w:ascii="Times New Roman" w:eastAsia="Calibri" w:hAnsi="Times New Roman" w:cs="Times New Roman"/>
          <w:sz w:val="28"/>
          <w:szCs w:val="28"/>
        </w:rPr>
        <w:t>»</w:t>
      </w:r>
      <w:r w:rsidR="00F87B2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6ECCA35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1619B0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E444E3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338B09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69B88E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D9E2CD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DE8353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60F179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1CA57F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05BA3F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C6FD2C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EB5C52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419FBD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99E980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9FDD84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020146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F7989F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A6DC76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646665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B90E20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A6568B" w14:textId="74673F65" w:rsidR="007B2CAD" w:rsidRPr="0080074A" w:rsidRDefault="0080074A" w:rsidP="0080074A">
      <w:pPr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="007B2CAD" w:rsidRPr="0080074A">
        <w:rPr>
          <w:rFonts w:ascii="Times New Roman" w:eastAsia="Times New Roman" w:hAnsi="Times New Roman" w:cs="Times New Roman"/>
          <w:sz w:val="28"/>
          <w:szCs w:val="28"/>
        </w:rPr>
        <w:t>ПРИМЕР ОФОРМЛЕНИЯ ДИПЛОМНОГО ПРОЕКТА (РАБОТЫ)</w:t>
      </w:r>
    </w:p>
    <w:p w14:paraId="00F8A90D" w14:textId="77777777" w:rsidR="0080074A" w:rsidRDefault="0080074A" w:rsidP="0080074A">
      <w:pPr>
        <w:pStyle w:val="a3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p w14:paraId="5D7BFEC0" w14:textId="77777777" w:rsidR="0080074A" w:rsidRPr="0080074A" w:rsidRDefault="0080074A" w:rsidP="0080074A">
      <w:pPr>
        <w:pStyle w:val="a3"/>
        <w:ind w:left="927"/>
        <w:rPr>
          <w:rFonts w:ascii="Times New Roman" w:eastAsia="Times New Roman" w:hAnsi="Times New Roman" w:cs="Times New Roman"/>
          <w:sz w:val="28"/>
          <w:szCs w:val="28"/>
        </w:rPr>
      </w:pPr>
    </w:p>
    <w:sdt>
      <w:sdtPr>
        <w:rPr>
          <w:rFonts w:ascii="Times New Roman" w:hAnsi="Times New Roman" w:cs="Times New Roman"/>
          <w:sz w:val="28"/>
          <w:szCs w:val="28"/>
        </w:rPr>
        <w:id w:val="-733924676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p w14:paraId="2E5305AA" w14:textId="77777777" w:rsidR="007B2CAD" w:rsidRPr="007A469E" w:rsidRDefault="007B2CAD" w:rsidP="007B2CAD">
          <w:pPr>
            <w:keepNext/>
            <w:keepLines/>
            <w:spacing w:before="240" w:after="0"/>
            <w:jc w:val="center"/>
            <w:rPr>
              <w:rFonts w:ascii="Times New Roman" w:eastAsiaTheme="majorEastAsia" w:hAnsi="Times New Roman" w:cs="Times New Roman"/>
              <w:sz w:val="28"/>
              <w:szCs w:val="28"/>
              <w:lang w:eastAsia="ru-RU"/>
            </w:rPr>
          </w:pPr>
          <w:r w:rsidRPr="007A469E">
            <w:rPr>
              <w:rFonts w:ascii="Times New Roman" w:eastAsiaTheme="majorEastAsia" w:hAnsi="Times New Roman" w:cs="Times New Roman"/>
              <w:sz w:val="28"/>
              <w:szCs w:val="28"/>
              <w:lang w:eastAsia="ru-RU"/>
            </w:rPr>
            <w:t>СОДЕРЖАНИЕ</w:t>
          </w:r>
        </w:p>
        <w:p w14:paraId="420D0534" w14:textId="77777777" w:rsidR="007B2CAD" w:rsidRPr="007A469E" w:rsidRDefault="007B2CAD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7A469E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7A469E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A469E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34544329" w:history="1">
            <w:r w:rsidRPr="007A469E">
              <w:rPr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_Toc134544329 \h </w:instrText>
            </w:r>
            <w:r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92B2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8D6972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0" w:history="1">
            <w:r w:rsidR="007B2CAD" w:rsidRPr="007A469E">
              <w:rPr>
                <w:rFonts w:ascii="Times New Roman" w:hAnsi="Times New Roman" w:cs="Times New Roman"/>
                <w:noProof/>
                <w:sz w:val="28"/>
                <w:szCs w:val="28"/>
              </w:rPr>
              <w:t>1.ТЕОРЕТИЧЕСКИЕ ОСНОВЫ МЕХАНИЗМА ОБЕСПЕЧЕНИЯ ВОЗВРАТНОСТИ БАНКОВСКИХ КРЕДИТОВ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_Toc134544330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12EDD1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1" w:history="1">
            <w:r w:rsidR="007B2CAD" w:rsidRPr="007A469E">
              <w:rPr>
                <w:rFonts w:ascii="Times New Roman" w:hAnsi="Times New Roman" w:cs="Times New Roman"/>
                <w:noProof/>
                <w:sz w:val="28"/>
                <w:szCs w:val="28"/>
              </w:rPr>
              <w:t>1.1. Понятие и сущность механизма обеспечения возвратности банковских кредитов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_Toc134544331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3A35A1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2" w:history="1">
            <w:r w:rsidR="007B2CAD" w:rsidRPr="007A469E">
              <w:rPr>
                <w:rFonts w:ascii="Times New Roman" w:hAnsi="Times New Roman" w:cs="Times New Roman"/>
                <w:noProof/>
                <w:sz w:val="28"/>
                <w:szCs w:val="28"/>
              </w:rPr>
              <w:t>1.2. Элементы механизма обеспечения возвратности банковских кредитов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_Toc134544332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283F00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3" w:history="1">
            <w:r w:rsidR="007B2CAD" w:rsidRPr="007A469E">
              <w:rPr>
                <w:rFonts w:ascii="Times New Roman" w:hAnsi="Times New Roman" w:cs="Times New Roman"/>
                <w:noProof/>
                <w:sz w:val="28"/>
                <w:szCs w:val="28"/>
              </w:rPr>
              <w:t>1.3. Критерии оценки эффективности функционирования механизма обеспечения возвратности банковских кредитов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_Toc134544333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Ошибка! Закладка не определена.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05B0D9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4" w:history="1">
            <w:r w:rsidR="007B2CAD" w:rsidRPr="007A46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</w:t>
            </w:r>
            <w:r w:rsidR="007B2CAD" w:rsidRPr="007A469E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</w:rPr>
              <w:t xml:space="preserve"> </w:t>
            </w:r>
            <w:r w:rsidR="007B2CAD" w:rsidRPr="007A469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ФОРМЫ ОБЕСПЕЧЕНИЯ ВОЗВРАТНОСТИ КРЕДИТА В СОВРЕМЕННЫХ УСЛОВИЯХ НА ПРИМЕРЕ ПАО "БАНК ВТБ"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_Toc134544334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5E6A78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5" w:history="1">
            <w:r w:rsidR="007B2CAD" w:rsidRPr="007A46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2.1.Организационно-экономическая характеристика ПАО Банк «ВТБ»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_Toc134544335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275E2D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6" w:history="1">
            <w:r w:rsidR="007B2CAD" w:rsidRPr="007A469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 xml:space="preserve">2.2. Оценка механизма обеспечения возвратности </w:t>
            </w:r>
            <w:r w:rsidR="007B2CAD" w:rsidRPr="007A469E">
              <w:rPr>
                <w:rFonts w:ascii="Times New Roman" w:eastAsia="Times New Roman" w:hAnsi="Times New Roman" w:cs="Times New Roman"/>
                <w:noProof/>
                <w:spacing w:val="-1"/>
                <w:sz w:val="28"/>
                <w:szCs w:val="28"/>
              </w:rPr>
              <w:t xml:space="preserve">банковских </w:t>
            </w:r>
            <w:r w:rsidR="007B2CAD" w:rsidRPr="007A469E">
              <w:rPr>
                <w:rFonts w:ascii="Times New Roman" w:eastAsia="Times New Roman" w:hAnsi="Times New Roman" w:cs="Times New Roman"/>
                <w:noProof/>
                <w:spacing w:val="-67"/>
                <w:sz w:val="28"/>
                <w:szCs w:val="28"/>
              </w:rPr>
              <w:t xml:space="preserve">  </w:t>
            </w:r>
            <w:r w:rsidR="007B2CAD" w:rsidRPr="007A469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кредитов</w:t>
            </w:r>
            <w:r w:rsidR="007B2CAD" w:rsidRPr="007A469E">
              <w:rPr>
                <w:rFonts w:ascii="Times New Roman" w:eastAsia="Times New Roman" w:hAnsi="Times New Roman" w:cs="Times New Roman"/>
                <w:noProof/>
                <w:spacing w:val="-2"/>
                <w:sz w:val="28"/>
                <w:szCs w:val="28"/>
              </w:rPr>
              <w:t xml:space="preserve"> </w:t>
            </w:r>
            <w:r w:rsidR="007B2CAD" w:rsidRPr="007A469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в</w:t>
            </w:r>
            <w:r w:rsidR="007B2CAD" w:rsidRPr="007A469E">
              <w:rPr>
                <w:rFonts w:ascii="Times New Roman" w:eastAsia="Times New Roman" w:hAnsi="Times New Roman" w:cs="Times New Roman"/>
                <w:noProof/>
                <w:spacing w:val="-1"/>
                <w:sz w:val="28"/>
                <w:szCs w:val="28"/>
              </w:rPr>
              <w:t xml:space="preserve"> </w:t>
            </w:r>
            <w:r w:rsidR="007B2CAD" w:rsidRPr="007A469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ВТБ (ПАО)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_Toc134544336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54C35B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7" w:history="1">
            <w:r w:rsidR="007B2CAD" w:rsidRPr="007A469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2.3. Меры по развитию механизма обеспечения возвратности банковских кредитов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_Toc134544337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Ошибка! Закладка не определена.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D76030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firstLine="284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8" w:history="1">
            <w:r w:rsidR="007B2CAD" w:rsidRPr="007A469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_Toc134544338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91DB17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firstLine="284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34544339" w:history="1">
            <w:r w:rsidR="007B2CAD" w:rsidRPr="007A469E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t>СПИСОК ИСПОЛЬЗОВАННЫХ ИСТОЧНИКОВ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_Toc134544339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8EF067" w14:textId="77777777" w:rsidR="007B2CAD" w:rsidRPr="007A469E" w:rsidRDefault="00D92B2B" w:rsidP="007B2CAD">
          <w:pPr>
            <w:tabs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34544340" w:history="1">
            <w:r w:rsidR="007B2CAD" w:rsidRPr="007A469E"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 А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_Toc134544340 \h </w:instrTex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="007B2CAD" w:rsidRPr="007A469E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A95A3D" w14:textId="77777777" w:rsidR="007B2CAD" w:rsidRPr="007A469E" w:rsidRDefault="007B2CAD" w:rsidP="007B2CAD">
          <w:pPr>
            <w:tabs>
              <w:tab w:val="right" w:leader="dot" w:pos="9214"/>
              <w:tab w:val="right" w:leader="dot" w:pos="9355"/>
            </w:tabs>
            <w:spacing w:after="100" w:line="360" w:lineRule="auto"/>
            <w:ind w:left="280"/>
            <w:jc w:val="both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7A469E">
            <w:rPr>
              <w:rFonts w:ascii="Times New Roman" w:hAnsi="Times New Roman" w:cs="Times New Roman"/>
              <w:noProof/>
              <w:sz w:val="28"/>
              <w:szCs w:val="28"/>
            </w:rPr>
            <w:t>ПРИЛОЖЕНИЕ Б………………………………………………………….….70</w:t>
          </w:r>
        </w:p>
        <w:p w14:paraId="25F7A031" w14:textId="77777777" w:rsidR="007B2CAD" w:rsidRDefault="007B2CAD" w:rsidP="007B2CAD">
          <w:pPr>
            <w:shd w:val="clear" w:color="auto" w:fill="FFFFFF"/>
            <w:tabs>
              <w:tab w:val="left" w:pos="1418"/>
            </w:tabs>
            <w:autoSpaceDE w:val="0"/>
            <w:autoSpaceDN w:val="0"/>
            <w:adjustRightInd w:val="0"/>
            <w:spacing w:after="0" w:line="360" w:lineRule="auto"/>
            <w:jc w:val="center"/>
            <w:rPr>
              <w:b/>
              <w:bCs/>
            </w:rPr>
          </w:pPr>
          <w:r w:rsidRPr="007A469E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27C93CF6" w14:textId="77777777" w:rsidR="007B2CAD" w:rsidRDefault="007B2CAD" w:rsidP="007B2CAD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b/>
          <w:bCs/>
        </w:rPr>
      </w:pPr>
    </w:p>
    <w:p w14:paraId="6E3475F1" w14:textId="77777777" w:rsidR="007B2CAD" w:rsidRDefault="007B2CAD" w:rsidP="007B2CAD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b/>
          <w:bCs/>
        </w:rPr>
      </w:pPr>
    </w:p>
    <w:p w14:paraId="6D9D90D0" w14:textId="77777777" w:rsidR="007B2CAD" w:rsidRDefault="007B2CAD" w:rsidP="007B2CAD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b/>
          <w:bCs/>
        </w:rPr>
      </w:pPr>
    </w:p>
    <w:p w14:paraId="50C97BEA" w14:textId="77777777" w:rsidR="007B2CAD" w:rsidRDefault="007B2CAD" w:rsidP="007B2CAD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b/>
          <w:bCs/>
        </w:rPr>
      </w:pPr>
    </w:p>
    <w:p w14:paraId="5CA39FB1" w14:textId="77777777" w:rsidR="007B2CAD" w:rsidRDefault="007B2CAD" w:rsidP="007B2CAD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b/>
          <w:bCs/>
        </w:rPr>
      </w:pPr>
    </w:p>
    <w:p w14:paraId="6A88B0FE" w14:textId="77777777" w:rsidR="007B2CAD" w:rsidRDefault="007B2CAD" w:rsidP="007B2CAD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b/>
          <w:bCs/>
        </w:rPr>
      </w:pPr>
    </w:p>
    <w:p w14:paraId="0C32216C" w14:textId="77777777" w:rsidR="007B2CAD" w:rsidRPr="00110D64" w:rsidRDefault="007B2CAD" w:rsidP="007B2CAD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sz w:val="28"/>
          <w:szCs w:val="28"/>
        </w:rPr>
      </w:pPr>
      <w:bookmarkStart w:id="9" w:name="_Toc134544329"/>
      <w:bookmarkStart w:id="10" w:name="_Toc143001584"/>
      <w:bookmarkStart w:id="11" w:name="_Toc143001628"/>
      <w:r w:rsidRPr="00110D64">
        <w:rPr>
          <w:rFonts w:ascii="Times New Roman" w:eastAsiaTheme="majorEastAsia" w:hAnsi="Times New Roman" w:cs="Times New Roman"/>
          <w:sz w:val="28"/>
          <w:szCs w:val="28"/>
        </w:rPr>
        <w:t>ВВЕДЕНИЕ</w:t>
      </w:r>
      <w:bookmarkEnd w:id="9"/>
      <w:bookmarkEnd w:id="10"/>
      <w:bookmarkEnd w:id="11"/>
    </w:p>
    <w:p w14:paraId="7A38D0B9" w14:textId="77777777" w:rsidR="007B2CAD" w:rsidRPr="00110D64" w:rsidRDefault="007B2CAD" w:rsidP="007B2C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AC34A7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Актуальность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данной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темы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вызвана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быстрым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темпом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роста</w:t>
      </w:r>
      <w:r w:rsidRPr="00110D64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увеличением объемов кредитования как физических, так и юридических лиц.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Ставшая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массовой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практика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неисполнения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обязательств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кредитному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договору наносит значительный ущерб как банковской системе, в</w:t>
      </w:r>
      <w:r w:rsidRPr="00110D64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частности,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экономике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страны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целом.</w:t>
      </w:r>
    </w:p>
    <w:p w14:paraId="196CD6CB" w14:textId="77777777" w:rsidR="007B2CAD" w:rsidRPr="00110D64" w:rsidRDefault="007B2CAD" w:rsidP="007B2CAD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left="-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Цель дипломного проекта (работы)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 – проведение анализа эффективности обеспечения возвратности кредита.</w:t>
      </w:r>
    </w:p>
    <w:p w14:paraId="7F78E16A" w14:textId="77777777" w:rsidR="007B2CAD" w:rsidRPr="00110D64" w:rsidRDefault="007B2CAD" w:rsidP="007B2CAD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left="-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Исходя из назначенной цели в работе нужно </w:t>
      </w: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решить следующие задачи,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 установившие логику работы и ее структуру:</w:t>
      </w:r>
    </w:p>
    <w:p w14:paraId="5B6C9E23" w14:textId="77777777" w:rsidR="007B2CAD" w:rsidRPr="00110D64" w:rsidRDefault="007B2CAD" w:rsidP="007B2CAD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исследовать формы обеспечения возвратности кредита;</w:t>
      </w:r>
    </w:p>
    <w:p w14:paraId="70FB7DA7" w14:textId="77777777" w:rsidR="007B2CAD" w:rsidRPr="00110D64" w:rsidRDefault="007B2CAD" w:rsidP="007B2CAD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дать финансово-экономическую характеристику ПАО «Банк ВТБ»;</w:t>
      </w:r>
    </w:p>
    <w:p w14:paraId="7B1060CE" w14:textId="77777777" w:rsidR="007B2CAD" w:rsidRPr="00110D64" w:rsidRDefault="007B2CAD" w:rsidP="007B2CAD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проанализировать механизм обеспечения возвратности банковских   кредитов в ВТБ (ПАО)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E5EC9D4" w14:textId="77777777" w:rsidR="007B2CAD" w:rsidRPr="00110D64" w:rsidRDefault="007B2CAD" w:rsidP="007B2CAD">
      <w:pPr>
        <w:widowControl w:val="0"/>
        <w:numPr>
          <w:ilvl w:val="0"/>
          <w:numId w:val="25"/>
        </w:numPr>
        <w:tabs>
          <w:tab w:val="left" w:pos="99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предложить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меры по развитию механизма обеспечения возвратности банковских кредитов.</w:t>
      </w:r>
    </w:p>
    <w:p w14:paraId="5571A1C1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Предметом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исследования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правовые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взаимоотношения</w:t>
      </w:r>
      <w:r w:rsidRPr="00110D6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банков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 заемщиками.</w:t>
      </w:r>
    </w:p>
    <w:p w14:paraId="03575DDB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Объектом исследования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 выступает </w:t>
      </w:r>
      <w:r w:rsidRPr="00110D64">
        <w:rPr>
          <w:rFonts w:ascii="Times New Roman" w:hAnsi="Times New Roman" w:cs="Times New Roman"/>
          <w:sz w:val="28"/>
          <w:szCs w:val="28"/>
        </w:rPr>
        <w:t>ПАО «Банк ВТБ»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B84DE2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lastRenderedPageBreak/>
        <w:t>Методологической основой исследования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 выступают метод анализа, обобщений и классификации.</w:t>
      </w:r>
    </w:p>
    <w:p w14:paraId="3E90C133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Теоретической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базой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  <w:highlight w:val="yellow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исследования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явились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труды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отечественных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зарубежных экономистов по проблемам …</w:t>
      </w:r>
    </w:p>
    <w:p w14:paraId="5250A328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  <w:highlight w:val="yellow"/>
        </w:rPr>
        <w:t>Дипломный проект (работа) состоит из введения, двух глав, заключения, списка использованных источников.</w:t>
      </w:r>
    </w:p>
    <w:p w14:paraId="7A90295E" w14:textId="77777777" w:rsidR="007B2CAD" w:rsidRPr="00110D64" w:rsidRDefault="007B2CAD" w:rsidP="007B2CAD">
      <w:pPr>
        <w:spacing w:after="0" w:line="36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110D64">
        <w:rPr>
          <w:rFonts w:ascii="Times New Roman" w:hAnsi="Times New Roman" w:cs="Times New Roman"/>
          <w:sz w:val="28"/>
          <w:szCs w:val="28"/>
        </w:rPr>
        <w:br w:type="page"/>
      </w:r>
    </w:p>
    <w:p w14:paraId="078FF450" w14:textId="77777777" w:rsidR="007B2CAD" w:rsidRPr="00110D64" w:rsidRDefault="007B2CAD" w:rsidP="007B2CAD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sz w:val="28"/>
          <w:szCs w:val="28"/>
        </w:rPr>
      </w:pPr>
      <w:bookmarkStart w:id="12" w:name="_Toc134544330"/>
      <w:bookmarkStart w:id="13" w:name="_Toc143001585"/>
      <w:bookmarkStart w:id="14" w:name="_Toc143001629"/>
      <w:r w:rsidRPr="00110D64">
        <w:rPr>
          <w:rFonts w:ascii="Times New Roman" w:eastAsiaTheme="majorEastAsia" w:hAnsi="Times New Roman" w:cs="Times New Roman"/>
          <w:sz w:val="28"/>
          <w:szCs w:val="28"/>
        </w:rPr>
        <w:lastRenderedPageBreak/>
        <w:t>1.ТЕОРЕТИЧЕСКИЕ ОСНОВЫ МЕХАНИЗМА ОБЕСПЕЧЕНИЯ ВОЗВРАТНОСТИ БАНКОВСКИХ КРЕДИТОВ</w:t>
      </w:r>
      <w:bookmarkEnd w:id="12"/>
      <w:bookmarkEnd w:id="13"/>
      <w:bookmarkEnd w:id="14"/>
    </w:p>
    <w:p w14:paraId="389C4999" w14:textId="77777777" w:rsidR="007B2CAD" w:rsidRPr="00110D64" w:rsidRDefault="007B2CAD" w:rsidP="007B2CAD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sz w:val="28"/>
          <w:szCs w:val="28"/>
        </w:rPr>
      </w:pPr>
    </w:p>
    <w:p w14:paraId="5EC056AF" w14:textId="77777777" w:rsidR="007B2CAD" w:rsidRPr="00110D64" w:rsidRDefault="007B2CAD" w:rsidP="007B2CAD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sz w:val="28"/>
          <w:szCs w:val="28"/>
        </w:rPr>
      </w:pPr>
    </w:p>
    <w:p w14:paraId="13CA6B31" w14:textId="77777777" w:rsidR="007B2CAD" w:rsidRPr="00110D64" w:rsidRDefault="007B2CAD" w:rsidP="007B2CAD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sz w:val="28"/>
          <w:szCs w:val="28"/>
        </w:rPr>
      </w:pPr>
      <w:bookmarkStart w:id="15" w:name="_Toc134544331"/>
      <w:bookmarkStart w:id="16" w:name="_Toc143001586"/>
      <w:bookmarkStart w:id="17" w:name="_Toc143001630"/>
      <w:r w:rsidRPr="00110D64">
        <w:rPr>
          <w:rFonts w:ascii="Times New Roman" w:eastAsiaTheme="majorEastAsia" w:hAnsi="Times New Roman" w:cs="Times New Roman"/>
          <w:sz w:val="28"/>
          <w:szCs w:val="28"/>
        </w:rPr>
        <w:t>1.1. Понятие и сущность механизма обеспечения возвратности банковских кредитов</w:t>
      </w:r>
      <w:bookmarkEnd w:id="15"/>
      <w:bookmarkEnd w:id="16"/>
      <w:bookmarkEnd w:id="17"/>
    </w:p>
    <w:p w14:paraId="577EF4B1" w14:textId="77777777" w:rsidR="007B2CAD" w:rsidRPr="00110D64" w:rsidRDefault="007B2CAD" w:rsidP="007B2C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7E057D" w14:textId="77777777" w:rsidR="007B2CAD" w:rsidRPr="00110D64" w:rsidRDefault="007B2CAD" w:rsidP="007B2CAD">
      <w:pPr>
        <w:widowControl w:val="0"/>
        <w:autoSpaceDE w:val="0"/>
        <w:autoSpaceDN w:val="0"/>
        <w:spacing w:before="7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A5686C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Тенденции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современной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России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сегодняшний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складываются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таким</w:t>
      </w:r>
      <w:r w:rsidRPr="00110D6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образом,</w:t>
      </w:r>
      <w:r w:rsidRPr="00110D64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что</w:t>
      </w:r>
      <w:r w:rsidRPr="00110D64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растет</w:t>
      </w:r>
      <w:r w:rsidRPr="00110D6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110D64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только</w:t>
      </w:r>
      <w:r w:rsidRPr="00110D64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число</w:t>
      </w:r>
      <w:r w:rsidRPr="00110D64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лиц,</w:t>
      </w:r>
      <w:r w:rsidRPr="00110D6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которым</w:t>
      </w:r>
      <w:r w:rsidRPr="00110D6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был</w:t>
      </w:r>
      <w:r w:rsidRPr="00110D64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выдан</w:t>
      </w:r>
      <w:r w:rsidRPr="00110D64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кредит,</w:t>
      </w:r>
      <w:r w:rsidRPr="00110D64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110D64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задолжников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кредитным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отношениям.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Подобная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ситуация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негативно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сказывается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отдельных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банков,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всей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банковской системы Российской Федерации. В большинстве случае заемщики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нарушают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возврата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кредита,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был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предусмотрен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договоре,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заключенном</w:t>
      </w:r>
      <w:r w:rsidRPr="00110D6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Pr="00110D6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ними и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банком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[1].</w:t>
      </w:r>
    </w:p>
    <w:p w14:paraId="69A3D32B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Представление общества о кредите не может быть полноценным, если не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раскрыты законы его движения. Законы кредита – это экономические законы,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представляющие собой объективно существующие, необходимые, устойчивые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причинно-следственные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взаимозависимости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экономических категорий</w:t>
      </w:r>
      <w:r w:rsidRPr="00110D6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[2].</w:t>
      </w:r>
    </w:p>
    <w:p w14:paraId="4CE913F4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Законы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проявляются, прежде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всего,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законы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движения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(рисунок 1).</w:t>
      </w:r>
    </w:p>
    <w:p w14:paraId="24AF50BB" w14:textId="77777777" w:rsidR="007B2CAD" w:rsidRPr="00110D64" w:rsidRDefault="007B2CAD" w:rsidP="007B2CAD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8031DF" wp14:editId="7F05F034">
            <wp:extent cx="6070600" cy="22479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75553" cy="224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8EEA5" w14:textId="77777777" w:rsidR="007B2CAD" w:rsidRPr="00110D64" w:rsidRDefault="007B2CAD" w:rsidP="007B2CAD">
      <w:pPr>
        <w:widowControl w:val="0"/>
        <w:autoSpaceDE w:val="0"/>
        <w:autoSpaceDN w:val="0"/>
        <w:spacing w:before="119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Рисунок</w:t>
      </w:r>
      <w:r w:rsidRPr="00110D6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1 – Законы</w:t>
      </w:r>
      <w:r w:rsidRPr="00110D6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кредиты</w:t>
      </w:r>
    </w:p>
    <w:p w14:paraId="75A8328A" w14:textId="77777777" w:rsidR="007B2CAD" w:rsidRPr="00110D64" w:rsidRDefault="007B2CAD" w:rsidP="007B2C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A7C90D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Приведенная ниже таблица 1 систематизирует существующие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подходы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lastRenderedPageBreak/>
        <w:t>к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характеристике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содержания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механизма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составляющих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элементов.</w:t>
      </w:r>
    </w:p>
    <w:p w14:paraId="4FD8C75F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Таблица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Характеристика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содержания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механизма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возвратности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банковских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60"/>
        <w:gridCol w:w="7285"/>
      </w:tblGrid>
      <w:tr w:rsidR="007B2CAD" w14:paraId="024737D7" w14:textId="77777777" w:rsidTr="00242AF9">
        <w:tc>
          <w:tcPr>
            <w:tcW w:w="2093" w:type="dxa"/>
          </w:tcPr>
          <w:p w14:paraId="4A656493" w14:textId="77777777" w:rsidR="007B2CAD" w:rsidRDefault="007B2CAD" w:rsidP="00242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Автор</w:t>
            </w:r>
          </w:p>
        </w:tc>
        <w:tc>
          <w:tcPr>
            <w:tcW w:w="7478" w:type="dxa"/>
          </w:tcPr>
          <w:p w14:paraId="2ED025CF" w14:textId="77777777" w:rsidR="007B2CAD" w:rsidRDefault="007B2CAD" w:rsidP="00242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Содержание подходов</w:t>
            </w:r>
          </w:p>
        </w:tc>
      </w:tr>
      <w:tr w:rsidR="007B2CAD" w14:paraId="5F0E814C" w14:textId="77777777" w:rsidTr="00242AF9">
        <w:tc>
          <w:tcPr>
            <w:tcW w:w="2093" w:type="dxa"/>
          </w:tcPr>
          <w:p w14:paraId="0135EB15" w14:textId="77777777" w:rsidR="007B2CAD" w:rsidRDefault="007B2CAD" w:rsidP="00242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478" w:type="dxa"/>
          </w:tcPr>
          <w:p w14:paraId="0C882C0C" w14:textId="77777777" w:rsidR="007B2CAD" w:rsidRDefault="007B2CAD" w:rsidP="00242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7B2CAD" w14:paraId="0BD190F1" w14:textId="77777777" w:rsidTr="00242AF9">
        <w:tc>
          <w:tcPr>
            <w:tcW w:w="2093" w:type="dxa"/>
          </w:tcPr>
          <w:p w14:paraId="4A832F7C" w14:textId="77777777" w:rsidR="007B2CAD" w:rsidRDefault="007B2CAD" w:rsidP="00242A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Тавасиев</w:t>
            </w:r>
            <w:r w:rsidRPr="00110D64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А.М.</w:t>
            </w:r>
          </w:p>
        </w:tc>
        <w:tc>
          <w:tcPr>
            <w:tcW w:w="7478" w:type="dxa"/>
          </w:tcPr>
          <w:p w14:paraId="25C18329" w14:textId="77777777" w:rsidR="007B2CAD" w:rsidRDefault="007B2CAD" w:rsidP="00242A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Соблюдение принципа возвратности кредитования неразрывно связано</w:t>
            </w:r>
            <w:r w:rsidRPr="00110D64">
              <w:rPr>
                <w:rFonts w:ascii="Times New Roman" w:eastAsia="Times New Roman" w:hAnsi="Times New Roman" w:cs="Times New Roman"/>
                <w:spacing w:val="-58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с использованием особого механизма обеспечения. Он включает в себя</w:t>
            </w:r>
            <w:r w:rsidRPr="00110D64">
              <w:rPr>
                <w:rFonts w:ascii="Times New Roman" w:eastAsia="Times New Roman" w:hAnsi="Times New Roman" w:cs="Times New Roman"/>
                <w:spacing w:val="-57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способы</w:t>
            </w:r>
            <w:r w:rsidRPr="00110D64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выдачи кредитов,</w:t>
            </w:r>
            <w:r w:rsidRPr="00110D64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110D64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также</w:t>
            </w:r>
            <w:r w:rsidRPr="00110D64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источники</w:t>
            </w:r>
            <w:r w:rsidRPr="00110D64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и</w:t>
            </w:r>
            <w:r w:rsidRPr="00110D64">
              <w:rPr>
                <w:rFonts w:ascii="Times New Roman" w:eastAsia="Times New Roman" w:hAnsi="Times New Roman" w:cs="Times New Roman"/>
                <w:spacing w:val="-3"/>
                <w:sz w:val="24"/>
                <w:szCs w:val="28"/>
              </w:rPr>
              <w:t xml:space="preserve"> </w:t>
            </w:r>
            <w:r w:rsidRPr="00110D64">
              <w:rPr>
                <w:rFonts w:ascii="Times New Roman" w:eastAsia="Times New Roman" w:hAnsi="Times New Roman" w:cs="Times New Roman"/>
                <w:sz w:val="24"/>
                <w:szCs w:val="28"/>
              </w:rPr>
              <w:t>способы их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2347ED">
              <w:rPr>
                <w:rFonts w:ascii="Times New Roman" w:eastAsia="Times New Roman" w:hAnsi="Times New Roman" w:cs="Times New Roman"/>
                <w:sz w:val="24"/>
                <w:szCs w:val="28"/>
              </w:rPr>
              <w:t>погашения [3]</w:t>
            </w:r>
          </w:p>
        </w:tc>
      </w:tr>
    </w:tbl>
    <w:p w14:paraId="01B22740" w14:textId="77777777" w:rsidR="007B2CAD" w:rsidRPr="00110D64" w:rsidRDefault="007B2CAD" w:rsidP="007B2C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8707B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Это позволяет повысить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гарантии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возврату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служит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инструментом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r w:rsidRPr="00110D64">
        <w:rPr>
          <w:rFonts w:ascii="Times New Roman" w:eastAsia="Times New Roman" w:hAnsi="Times New Roman" w:cs="Times New Roman"/>
          <w:spacing w:val="71"/>
          <w:sz w:val="28"/>
          <w:szCs w:val="28"/>
        </w:rPr>
        <w:t xml:space="preserve"> </w:t>
      </w:r>
      <w:proofErr w:type="gramStart"/>
      <w:r w:rsidRPr="00110D64">
        <w:rPr>
          <w:rFonts w:ascii="Times New Roman" w:eastAsia="Times New Roman" w:hAnsi="Times New Roman" w:cs="Times New Roman"/>
          <w:sz w:val="28"/>
          <w:szCs w:val="28"/>
        </w:rPr>
        <w:t>к  минимуму</w:t>
      </w:r>
      <w:proofErr w:type="gramEnd"/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 кредитных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рисков.</w:t>
      </w:r>
    </w:p>
    <w:p w14:paraId="351FFB4C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87092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036257" w14:textId="77777777" w:rsidR="007B2CAD" w:rsidRPr="00110D64" w:rsidRDefault="007B2CAD" w:rsidP="007B2CAD">
      <w:pPr>
        <w:keepNext/>
        <w:keepLines/>
        <w:spacing w:after="0"/>
        <w:jc w:val="center"/>
        <w:outlineLvl w:val="1"/>
        <w:rPr>
          <w:rFonts w:ascii="Times New Roman" w:eastAsiaTheme="majorEastAsia" w:hAnsi="Times New Roman" w:cs="Times New Roman"/>
          <w:sz w:val="28"/>
          <w:szCs w:val="28"/>
        </w:rPr>
      </w:pPr>
      <w:bookmarkStart w:id="18" w:name="_Toc134544332"/>
      <w:bookmarkStart w:id="19" w:name="_Toc143001587"/>
      <w:bookmarkStart w:id="20" w:name="_Toc143001631"/>
      <w:r w:rsidRPr="00110D64">
        <w:rPr>
          <w:rFonts w:ascii="Times New Roman" w:eastAsiaTheme="majorEastAsia" w:hAnsi="Times New Roman" w:cs="Times New Roman"/>
          <w:sz w:val="28"/>
          <w:szCs w:val="28"/>
        </w:rPr>
        <w:t>1.2. Элементы механизма обеспечения возвратности банковских кредитов</w:t>
      </w:r>
      <w:bookmarkEnd w:id="18"/>
      <w:bookmarkEnd w:id="19"/>
      <w:bookmarkEnd w:id="20"/>
    </w:p>
    <w:p w14:paraId="30E05A28" w14:textId="77777777" w:rsidR="007B2CAD" w:rsidRPr="00110D64" w:rsidRDefault="007B2CAD" w:rsidP="007B2C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EF6D00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3562E1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Возвратность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достигается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путем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применения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различных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элементов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обеспечения.</w:t>
      </w:r>
    </w:p>
    <w:p w14:paraId="581F2F53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Под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элементом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обеспечения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определением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профессора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О.И.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Лаврушина,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следует</w:t>
      </w:r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понимать</w:t>
      </w:r>
      <w:proofErr w:type="gramStart"/>
      <w:r w:rsidRPr="00110D6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….</w:t>
      </w:r>
      <w:proofErr w:type="gramEnd"/>
      <w:r w:rsidRPr="00110D6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6757F9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110D6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данных</w:t>
      </w:r>
      <w:r w:rsidRPr="00110D6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110D64">
        <w:rPr>
          <w:rFonts w:ascii="Times New Roman" w:eastAsia="Times New Roman" w:hAnsi="Times New Roman" w:cs="Times New Roman"/>
          <w:sz w:val="28"/>
          <w:szCs w:val="28"/>
        </w:rPr>
        <w:t>скоринга</w:t>
      </w:r>
      <w:proofErr w:type="spellEnd"/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содержать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элементы:</w:t>
      </w:r>
    </w:p>
    <w:p w14:paraId="7AA6B69B" w14:textId="77777777" w:rsidR="007B2CAD" w:rsidRPr="00110D64" w:rsidRDefault="007B2CAD" w:rsidP="007B2CAD">
      <w:pPr>
        <w:widowControl w:val="0"/>
        <w:numPr>
          <w:ilvl w:val="0"/>
          <w:numId w:val="26"/>
        </w:numPr>
        <w:tabs>
          <w:tab w:val="left" w:pos="122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110D6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среднемесячного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дохода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110D6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последние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110D6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месяцев;</w:t>
      </w:r>
    </w:p>
    <w:p w14:paraId="68B85FA0" w14:textId="77777777" w:rsidR="007B2CAD" w:rsidRPr="00110D64" w:rsidRDefault="007B2CAD" w:rsidP="007B2CAD">
      <w:pPr>
        <w:widowControl w:val="0"/>
        <w:numPr>
          <w:ilvl w:val="0"/>
          <w:numId w:val="26"/>
        </w:numPr>
        <w:tabs>
          <w:tab w:val="left" w:pos="122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110D6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110D6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одном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месте</w:t>
      </w:r>
      <w:r w:rsidRPr="00110D6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работы;</w:t>
      </w:r>
    </w:p>
    <w:p w14:paraId="04397F21" w14:textId="77777777" w:rsidR="007B2CAD" w:rsidRPr="00110D64" w:rsidRDefault="007B2CAD" w:rsidP="007B2CAD">
      <w:pPr>
        <w:widowControl w:val="0"/>
        <w:numPr>
          <w:ilvl w:val="0"/>
          <w:numId w:val="26"/>
        </w:numPr>
        <w:tabs>
          <w:tab w:val="left" w:pos="122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возраст;</w:t>
      </w:r>
    </w:p>
    <w:p w14:paraId="2CCECE16" w14:textId="77777777" w:rsidR="007B2CAD" w:rsidRPr="00110D64" w:rsidRDefault="007B2CAD" w:rsidP="007B2CAD">
      <w:pPr>
        <w:widowControl w:val="0"/>
        <w:numPr>
          <w:ilvl w:val="0"/>
          <w:numId w:val="26"/>
        </w:numPr>
        <w:tabs>
          <w:tab w:val="left" w:pos="122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пол;</w:t>
      </w:r>
    </w:p>
    <w:p w14:paraId="14C4E535" w14:textId="77777777" w:rsidR="007B2CAD" w:rsidRPr="00110D64" w:rsidRDefault="007B2CAD" w:rsidP="007B2CAD">
      <w:pPr>
        <w:widowControl w:val="0"/>
        <w:numPr>
          <w:ilvl w:val="0"/>
          <w:numId w:val="26"/>
        </w:numPr>
        <w:tabs>
          <w:tab w:val="left" w:pos="122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уровень</w:t>
      </w:r>
      <w:r w:rsidRPr="00110D6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образования;</w:t>
      </w:r>
    </w:p>
    <w:p w14:paraId="6099D31B" w14:textId="77777777" w:rsidR="007B2CAD" w:rsidRPr="00110D64" w:rsidRDefault="007B2CAD" w:rsidP="007B2C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64">
        <w:rPr>
          <w:rFonts w:ascii="Times New Roman" w:hAnsi="Times New Roman" w:cs="Times New Roman"/>
          <w:sz w:val="28"/>
          <w:szCs w:val="28"/>
        </w:rPr>
        <w:br w:type="page"/>
      </w:r>
    </w:p>
    <w:p w14:paraId="08449D23" w14:textId="77777777" w:rsidR="007B2CAD" w:rsidRPr="00110D64" w:rsidRDefault="007B2CAD" w:rsidP="007B2CAD">
      <w:pPr>
        <w:keepNext/>
        <w:keepLines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21" w:name="_Toc134544334"/>
      <w:bookmarkStart w:id="22" w:name="_Toc143001588"/>
      <w:bookmarkStart w:id="23" w:name="_Toc143001632"/>
      <w:r w:rsidRPr="00110D64">
        <w:rPr>
          <w:rFonts w:ascii="Times New Roman" w:eastAsiaTheme="majorEastAsia" w:hAnsi="Times New Roman" w:cs="Times New Roman"/>
          <w:sz w:val="28"/>
          <w:szCs w:val="28"/>
          <w:lang w:eastAsia="ru-RU"/>
        </w:rPr>
        <w:lastRenderedPageBreak/>
        <w:t>2.</w:t>
      </w:r>
      <w:r w:rsidRPr="00110D6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ФОРМЫ ОБЕСПЕЧЕНИЯ ВОЗВРАТНОСТИ КРЕДИТА В СОВРЕМЕННЫХ УСЛОВИЯХ НА ПРИМЕРЕ ПАО "БАНК ВТБ"</w:t>
      </w:r>
      <w:bookmarkEnd w:id="21"/>
      <w:bookmarkEnd w:id="22"/>
      <w:bookmarkEnd w:id="23"/>
    </w:p>
    <w:p w14:paraId="4B4CF186" w14:textId="77777777" w:rsidR="007B2CAD" w:rsidRPr="00110D64" w:rsidRDefault="007B2CAD" w:rsidP="007B2C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1DA8927" w14:textId="77777777" w:rsidR="007B2CAD" w:rsidRPr="00110D64" w:rsidRDefault="007B2CAD" w:rsidP="007B2C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7CC9774" w14:textId="77777777" w:rsidR="007B2CAD" w:rsidRPr="00110D64" w:rsidRDefault="007B2CAD" w:rsidP="007B2CAD">
      <w:pPr>
        <w:keepNext/>
        <w:keepLines/>
        <w:spacing w:after="0"/>
        <w:jc w:val="center"/>
        <w:outlineLvl w:val="1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bookmarkStart w:id="24" w:name="_Toc134544335"/>
      <w:bookmarkStart w:id="25" w:name="_Toc143001589"/>
      <w:bookmarkStart w:id="26" w:name="_Toc143001633"/>
      <w:r w:rsidRPr="00110D64">
        <w:rPr>
          <w:rFonts w:ascii="Times New Roman" w:eastAsiaTheme="majorEastAsia" w:hAnsi="Times New Roman" w:cs="Times New Roman"/>
          <w:sz w:val="28"/>
          <w:szCs w:val="28"/>
          <w:lang w:eastAsia="ru-RU"/>
        </w:rPr>
        <w:t>2.1. Организационно-экономическая характеристика ПАО Банк «ВТБ»</w:t>
      </w:r>
      <w:bookmarkEnd w:id="24"/>
      <w:bookmarkEnd w:id="25"/>
      <w:bookmarkEnd w:id="26"/>
    </w:p>
    <w:p w14:paraId="1EDB0167" w14:textId="77777777" w:rsidR="007B2CAD" w:rsidRPr="00110D64" w:rsidRDefault="007B2CAD" w:rsidP="007B2C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D1921A" w14:textId="77777777" w:rsidR="007B2CAD" w:rsidRPr="00110D64" w:rsidRDefault="007B2CAD" w:rsidP="007B2C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DEC670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D64">
        <w:rPr>
          <w:rFonts w:ascii="Times New Roman" w:hAnsi="Times New Roman" w:cs="Times New Roman"/>
          <w:sz w:val="28"/>
          <w:szCs w:val="28"/>
        </w:rPr>
        <w:t>ПАО «Банк ВТБ» является кредитной организацией.</w:t>
      </w:r>
    </w:p>
    <w:p w14:paraId="196F8C1C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Налог</w:t>
      </w:r>
      <w:r w:rsidRPr="00110D6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исчисляется</w:t>
      </w:r>
      <w:r w:rsidRPr="00110D6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110D6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>формуле (1):</w:t>
      </w:r>
    </w:p>
    <w:p w14:paraId="675EC458" w14:textId="77777777" w:rsidR="007B2CAD" w:rsidRPr="00110D64" w:rsidRDefault="007B2CAD" w:rsidP="007B2CAD">
      <w:pPr>
        <w:widowControl w:val="0"/>
        <w:tabs>
          <w:tab w:val="left" w:pos="7463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НДС =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НБ</w:t>
      </w:r>
      <w:r w:rsidRPr="00110D6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x</w:t>
      </w:r>
      <w:r w:rsidRPr="00110D6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ab/>
      </w:r>
      <w:r w:rsidRPr="00110D64">
        <w:rPr>
          <w:rFonts w:ascii="Times New Roman" w:eastAsia="Times New Roman" w:hAnsi="Times New Roman" w:cs="Times New Roman"/>
          <w:spacing w:val="-4"/>
          <w:sz w:val="28"/>
          <w:szCs w:val="28"/>
        </w:rPr>
        <w:t>(1),</w:t>
      </w:r>
    </w:p>
    <w:p w14:paraId="399F4A52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где</w:t>
      </w:r>
      <w:r w:rsidRPr="00110D6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НБ</w:t>
      </w:r>
      <w:r w:rsidRPr="00110D6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10D6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налоговая</w:t>
      </w:r>
      <w:r w:rsidRPr="00110D6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база;</w:t>
      </w:r>
    </w:p>
    <w:p w14:paraId="2EF30A46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С - ставка налога.</w:t>
      </w:r>
    </w:p>
    <w:p w14:paraId="3CDDFB24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F87A82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808C52" w14:textId="77777777" w:rsidR="007B2CAD" w:rsidRPr="00110D64" w:rsidRDefault="007B2CAD" w:rsidP="007B2CAD">
      <w:pPr>
        <w:keepNext/>
        <w:keepLines/>
        <w:spacing w:before="40"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bookmarkStart w:id="27" w:name="_Toc134544336"/>
      <w:bookmarkStart w:id="28" w:name="_Toc143001590"/>
      <w:bookmarkStart w:id="29" w:name="_Toc143001634"/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2.2. Оценка механизма обеспечения возвратности </w:t>
      </w:r>
      <w:r w:rsidRPr="00110D6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банковских </w:t>
      </w:r>
      <w:r w:rsidRPr="00110D64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кредитов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110D6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ВТБ (ПАО)</w:t>
      </w:r>
      <w:bookmarkEnd w:id="27"/>
      <w:bookmarkEnd w:id="28"/>
      <w:bookmarkEnd w:id="29"/>
    </w:p>
    <w:p w14:paraId="7393D704" w14:textId="77777777" w:rsidR="007B2CAD" w:rsidRPr="00110D64" w:rsidRDefault="007B2CAD" w:rsidP="007B2C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AC9B42" w14:textId="77777777" w:rsidR="007B2CAD" w:rsidRPr="00110D64" w:rsidRDefault="007B2CAD" w:rsidP="007B2CAD">
      <w:pPr>
        <w:widowControl w:val="0"/>
        <w:autoSpaceDE w:val="0"/>
        <w:autoSpaceDN w:val="0"/>
        <w:spacing w:before="5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CCEE8C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E833D8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0D64">
        <w:rPr>
          <w:rFonts w:ascii="Times New Roman" w:eastAsia="Times New Roman" w:hAnsi="Times New Roman" w:cs="Times New Roman"/>
          <w:sz w:val="28"/>
          <w:szCs w:val="28"/>
        </w:rPr>
        <w:t>Механизм</w:t>
      </w:r>
      <w:r w:rsidRPr="00110D64">
        <w:rPr>
          <w:rFonts w:ascii="Times New Roman" w:eastAsia="Times New Roman" w:hAnsi="Times New Roman" w:cs="Times New Roman"/>
          <w:spacing w:val="9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обеспечения  </w:t>
      </w:r>
      <w:r w:rsidRPr="00110D64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возвратности  </w:t>
      </w:r>
      <w:r w:rsidRPr="00110D64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банковских  </w:t>
      </w:r>
      <w:r w:rsidRPr="00110D64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кредитов  </w:t>
      </w:r>
      <w:r w:rsidRPr="00110D64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 xml:space="preserve">в  </w:t>
      </w:r>
      <w:r w:rsidRPr="00110D64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ВТБ (ПАО) представлен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 w:rsidRPr="00110D6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110D64">
        <w:rPr>
          <w:rFonts w:ascii="Times New Roman" w:eastAsia="Times New Roman" w:hAnsi="Times New Roman" w:cs="Times New Roman"/>
          <w:sz w:val="28"/>
          <w:szCs w:val="28"/>
        </w:rPr>
        <w:t>видами</w:t>
      </w:r>
    </w:p>
    <w:p w14:paraId="5C19CE24" w14:textId="77777777" w:rsidR="007B2CAD" w:rsidRPr="00110D64" w:rsidRDefault="007B2CAD" w:rsidP="007B2CA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0631D6" w14:textId="77777777" w:rsidR="007B2CAD" w:rsidRPr="00110D64" w:rsidRDefault="007B2CAD" w:rsidP="007B2CAD">
      <w:pPr>
        <w:jc w:val="both"/>
        <w:rPr>
          <w:rFonts w:ascii="Times New Roman" w:hAnsi="Times New Roman" w:cs="Times New Roman"/>
          <w:sz w:val="28"/>
          <w:szCs w:val="28"/>
        </w:rPr>
      </w:pPr>
      <w:r w:rsidRPr="00110D64">
        <w:rPr>
          <w:rFonts w:ascii="Times New Roman" w:hAnsi="Times New Roman" w:cs="Times New Roman"/>
          <w:sz w:val="28"/>
          <w:szCs w:val="28"/>
        </w:rPr>
        <w:br w:type="page"/>
      </w:r>
    </w:p>
    <w:p w14:paraId="39B2DB20" w14:textId="77777777" w:rsidR="007B2CAD" w:rsidRPr="00110D64" w:rsidRDefault="007B2CAD" w:rsidP="007B2CAD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E74B5" w:themeColor="accent1" w:themeShade="BF"/>
          <w:sz w:val="28"/>
          <w:szCs w:val="28"/>
        </w:rPr>
      </w:pPr>
      <w:bookmarkStart w:id="30" w:name="_Toc121313966"/>
      <w:bookmarkStart w:id="31" w:name="_Toc134544338"/>
      <w:bookmarkStart w:id="32" w:name="_Toc143001591"/>
      <w:bookmarkStart w:id="33" w:name="_Toc143001635"/>
      <w:r w:rsidRPr="00110D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ЗАКЛЮЧЕНИЕ</w:t>
      </w:r>
      <w:bookmarkEnd w:id="30"/>
      <w:bookmarkEnd w:id="31"/>
      <w:bookmarkEnd w:id="32"/>
      <w:bookmarkEnd w:id="33"/>
    </w:p>
    <w:p w14:paraId="1D8D222F" w14:textId="77777777" w:rsidR="007B2CAD" w:rsidRPr="00110D64" w:rsidRDefault="007B2CAD" w:rsidP="007B2CAD">
      <w:pPr>
        <w:pStyle w:val="af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4A652A75" w14:textId="77777777" w:rsidR="007B2CAD" w:rsidRPr="00110D64" w:rsidRDefault="007B2CAD" w:rsidP="007B2CAD">
      <w:pPr>
        <w:pStyle w:val="af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14:paraId="261AABFD" w14:textId="7757E96E" w:rsidR="007B2CAD" w:rsidRPr="00110D64" w:rsidRDefault="007B2CAD" w:rsidP="007B2CAD">
      <w:pPr>
        <w:pStyle w:val="af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110D64">
        <w:rPr>
          <w:color w:val="000000"/>
          <w:sz w:val="28"/>
          <w:szCs w:val="28"/>
        </w:rPr>
        <w:t>Современная рыночная экономика немыслима без понятия кредита. Возвратность - является той особенностью, которая отличает кредит как экономическую категорию от других экономических категорий товарно-денежных отношений.</w:t>
      </w:r>
      <w:r w:rsidR="006B4389">
        <w:rPr>
          <w:color w:val="000000"/>
          <w:sz w:val="28"/>
          <w:szCs w:val="28"/>
        </w:rPr>
        <w:t xml:space="preserve"> </w:t>
      </w:r>
    </w:p>
    <w:p w14:paraId="6844C872" w14:textId="77777777" w:rsidR="007B2CAD" w:rsidRPr="00110D64" w:rsidRDefault="007B2CAD" w:rsidP="007B2CA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0D64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31CABED1" w14:textId="77777777" w:rsidR="007B2CAD" w:rsidRPr="00110D64" w:rsidRDefault="007B2CAD" w:rsidP="007B2CAD">
      <w:pPr>
        <w:keepNext/>
        <w:keepLines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4" w:name="_Toc121313967"/>
      <w:bookmarkStart w:id="35" w:name="_Toc134544339"/>
      <w:bookmarkStart w:id="36" w:name="_Toc143001592"/>
      <w:bookmarkStart w:id="37" w:name="_Toc143001636"/>
      <w:r w:rsidRPr="00110D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СПИСОК ИСПОЛЬЗОВАННЫХ ИСТОЧНИКОВ</w:t>
      </w:r>
      <w:bookmarkEnd w:id="34"/>
      <w:bookmarkEnd w:id="35"/>
      <w:bookmarkEnd w:id="36"/>
      <w:bookmarkEnd w:id="37"/>
    </w:p>
    <w:p w14:paraId="4A072600" w14:textId="77777777" w:rsidR="007B2CAD" w:rsidRPr="00110D64" w:rsidRDefault="007B2CAD" w:rsidP="007B2CAD">
      <w:p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49B22F" w14:textId="77777777" w:rsidR="007B2CAD" w:rsidRPr="00110D64" w:rsidRDefault="007B2CAD" w:rsidP="007B2C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4562EF" w14:textId="77777777" w:rsidR="007B2CAD" w:rsidRPr="00110D64" w:rsidRDefault="007B2CAD" w:rsidP="007B2CAD">
      <w:pPr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D64">
        <w:rPr>
          <w:rFonts w:ascii="Times New Roman" w:eastAsia="Calibri" w:hAnsi="Times New Roman" w:cs="Times New Roman"/>
          <w:sz w:val="28"/>
          <w:szCs w:val="28"/>
        </w:rPr>
        <w:t>Гражданский Кодекс Российской Федерации от 30 ноября 1994 года N 51-ФЗ // [Электронный ресурс]. – Режим доступа: http://www.consultant.ru</w:t>
      </w:r>
    </w:p>
    <w:p w14:paraId="15F12499" w14:textId="77777777" w:rsidR="007B2CAD" w:rsidRPr="00110D64" w:rsidRDefault="007B2CAD" w:rsidP="007B2CAD">
      <w:pPr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D64"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10.07.2002 г. № 86-ФЗ «О Центральном банке Российской Федерации (Банке России)» (последняя редакция) // [Электронный ресурс]. – Режим доступа: </w:t>
      </w:r>
      <w:hyperlink r:id="rId10" w:history="1">
        <w:r w:rsidRPr="00110D64">
          <w:rPr>
            <w:rStyle w:val="a5"/>
            <w:rFonts w:ascii="Times New Roman" w:eastAsia="Calibri" w:hAnsi="Times New Roman" w:cs="Times New Roman"/>
            <w:sz w:val="28"/>
            <w:szCs w:val="28"/>
          </w:rPr>
          <w:t>http://www.consultant.ru</w:t>
        </w:r>
      </w:hyperlink>
    </w:p>
    <w:p w14:paraId="5F15B6C8" w14:textId="77777777" w:rsidR="007B2CAD" w:rsidRPr="00110D64" w:rsidRDefault="007B2CAD" w:rsidP="007B2CAD">
      <w:pPr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D64">
        <w:rPr>
          <w:rFonts w:ascii="Times New Roman" w:eastAsia="Calibri" w:hAnsi="Times New Roman" w:cs="Times New Roman"/>
          <w:sz w:val="28"/>
          <w:szCs w:val="28"/>
        </w:rPr>
        <w:t>Агеева Н.А. Деньги, кредит, банки: учебное пособие / Н.А. Агеева. – М.: РИОР, Инфра-М, </w:t>
      </w:r>
      <w:r w:rsidRPr="00110D64">
        <w:rPr>
          <w:rFonts w:ascii="Times New Roman" w:eastAsia="Calibri" w:hAnsi="Times New Roman" w:cs="Times New Roman"/>
          <w:bCs/>
          <w:sz w:val="28"/>
          <w:szCs w:val="28"/>
        </w:rPr>
        <w:t>2023</w:t>
      </w:r>
      <w:r w:rsidRPr="00110D64">
        <w:rPr>
          <w:rFonts w:ascii="Times New Roman" w:eastAsia="Calibri" w:hAnsi="Times New Roman" w:cs="Times New Roman"/>
          <w:sz w:val="28"/>
          <w:szCs w:val="28"/>
        </w:rPr>
        <w:t>. – 160 c.</w:t>
      </w:r>
    </w:p>
    <w:p w14:paraId="5F11EF25" w14:textId="77777777" w:rsidR="007B2CAD" w:rsidRPr="00110D64" w:rsidRDefault="007B2CAD" w:rsidP="007B2CAD">
      <w:pPr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D64">
        <w:rPr>
          <w:rFonts w:ascii="Times New Roman" w:eastAsia="Calibri" w:hAnsi="Times New Roman" w:cs="Times New Roman"/>
          <w:sz w:val="28"/>
          <w:szCs w:val="28"/>
        </w:rPr>
        <w:t xml:space="preserve">Алексеев П.В. Банковское дело: управление в современном банке: учебное пособие для ВУЗов / П.В. Алексеев. – М.: </w:t>
      </w:r>
      <w:proofErr w:type="spellStart"/>
      <w:r w:rsidRPr="00110D64">
        <w:rPr>
          <w:rFonts w:ascii="Times New Roman" w:eastAsia="Calibri" w:hAnsi="Times New Roman" w:cs="Times New Roman"/>
          <w:sz w:val="28"/>
          <w:szCs w:val="28"/>
        </w:rPr>
        <w:t>КноРус</w:t>
      </w:r>
      <w:proofErr w:type="spellEnd"/>
      <w:r w:rsidRPr="00110D64">
        <w:rPr>
          <w:rFonts w:ascii="Times New Roman" w:eastAsia="Calibri" w:hAnsi="Times New Roman" w:cs="Times New Roman"/>
          <w:sz w:val="28"/>
          <w:szCs w:val="28"/>
        </w:rPr>
        <w:t>, 2022. – 304 c.</w:t>
      </w:r>
    </w:p>
    <w:p w14:paraId="4E104C23" w14:textId="77777777" w:rsidR="007B2CAD" w:rsidRPr="00110D64" w:rsidRDefault="007B2CAD" w:rsidP="007B2CAD">
      <w:pPr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D64">
        <w:rPr>
          <w:rFonts w:ascii="Times New Roman" w:eastAsia="Calibri" w:hAnsi="Times New Roman" w:cs="Times New Roman"/>
          <w:sz w:val="28"/>
          <w:szCs w:val="28"/>
        </w:rPr>
        <w:t>Федеральная служба государственной статистики // [Электронный ресурс]. – Режим доступа: http://www.gks.ru/</w:t>
      </w:r>
    </w:p>
    <w:p w14:paraId="6245B18E" w14:textId="77777777" w:rsidR="007B2CAD" w:rsidRPr="00110D64" w:rsidRDefault="007B2CAD" w:rsidP="007B2CAD">
      <w:pPr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D64">
        <w:rPr>
          <w:rFonts w:ascii="Times New Roman" w:eastAsia="Calibri" w:hAnsi="Times New Roman" w:cs="Times New Roman"/>
          <w:color w:val="0563C1" w:themeColor="hyperlink"/>
          <w:sz w:val="28"/>
          <w:szCs w:val="28"/>
          <w:u w:val="single"/>
        </w:rPr>
        <w:t xml:space="preserve">Презентация Стратегические миссии и цели ПАО «ВТБ» [Электронный ресурс] – Режим доступа: </w:t>
      </w:r>
      <w:hyperlink r:id="rId11" w:history="1">
        <w:r w:rsidRPr="00110D64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</w:rPr>
          <w:t>https://www.vtb.ru/o-banke/gruppa-vtb/missiya-i-cennosti/</w:t>
        </w:r>
      </w:hyperlink>
    </w:p>
    <w:p w14:paraId="26B9826F" w14:textId="77777777" w:rsidR="007B2CAD" w:rsidRPr="00110D64" w:rsidRDefault="007B2CAD" w:rsidP="007B2CA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D64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35CD9ABE" w14:textId="77777777" w:rsidR="007B2CAD" w:rsidRPr="00146D05" w:rsidRDefault="007B2CAD" w:rsidP="007B2CAD">
      <w:pPr>
        <w:keepNext/>
        <w:keepLines/>
        <w:spacing w:before="40" w:after="0"/>
        <w:jc w:val="center"/>
        <w:outlineLvl w:val="1"/>
        <w:rPr>
          <w:rFonts w:ascii="Times New Roman" w:eastAsiaTheme="majorEastAsia" w:hAnsi="Times New Roman" w:cs="Times New Roman"/>
          <w:sz w:val="28"/>
          <w:szCs w:val="28"/>
        </w:rPr>
      </w:pPr>
      <w:bookmarkStart w:id="38" w:name="_Toc134544340"/>
      <w:bookmarkStart w:id="39" w:name="_Toc143001637"/>
      <w:r w:rsidRPr="00146D05">
        <w:rPr>
          <w:rFonts w:ascii="Times New Roman" w:eastAsiaTheme="majorEastAsia" w:hAnsi="Times New Roman" w:cs="Times New Roman"/>
          <w:sz w:val="28"/>
          <w:szCs w:val="28"/>
        </w:rPr>
        <w:lastRenderedPageBreak/>
        <w:t>Приложение А</w:t>
      </w:r>
      <w:bookmarkEnd w:id="38"/>
      <w:bookmarkEnd w:id="39"/>
    </w:p>
    <w:p w14:paraId="2BB62A44" w14:textId="77777777" w:rsidR="007B2CAD" w:rsidRPr="00146D05" w:rsidRDefault="007B2CAD" w:rsidP="007B2CA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D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Преимущества и недостатки способов обеспечения кредитных обязательств коммерческого банка</w:t>
      </w:r>
    </w:p>
    <w:p w14:paraId="7F0A3826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618FF5E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0992D6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5305D8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13EABD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212223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276B82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544F6B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7772A4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75F551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50E217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FE7901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74DD60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5D86B0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04ED79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170524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2CE2D1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FAFDA2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ADA65B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D3B026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197965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52FE7E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FA09B5" w14:textId="77777777" w:rsidR="007B2CAD" w:rsidRDefault="007B2CA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609E6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B68936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BA94A0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E4A292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3D6E37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0A1EF5" w14:textId="77777777" w:rsidR="006539ED" w:rsidRPr="006539ED" w:rsidRDefault="006539ED" w:rsidP="006539E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39ED">
        <w:rPr>
          <w:rFonts w:ascii="Times New Roman" w:hAnsi="Times New Roman" w:cs="Times New Roman"/>
          <w:sz w:val="28"/>
          <w:szCs w:val="28"/>
        </w:rPr>
        <w:t>Приложение А</w:t>
      </w:r>
    </w:p>
    <w:p w14:paraId="4F5A4FAB" w14:textId="77777777" w:rsidR="0029431A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Директору колледжа</w:t>
      </w:r>
      <w:r w:rsidR="0029431A">
        <w:rPr>
          <w:rFonts w:ascii="Times New Roman" w:hAnsi="Times New Roman" w:cs="Times New Roman"/>
          <w:sz w:val="28"/>
        </w:rPr>
        <w:t xml:space="preserve"> </w:t>
      </w:r>
    </w:p>
    <w:p w14:paraId="78EF46FC" w14:textId="56AF40BD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«МУ им. С.Ю. Витте»</w:t>
      </w:r>
    </w:p>
    <w:p w14:paraId="0E832996" w14:textId="77777777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Акимовой О.А.</w:t>
      </w:r>
    </w:p>
    <w:p w14:paraId="58DF12AB" w14:textId="78366113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студента(</w:t>
      </w:r>
      <w:proofErr w:type="spellStart"/>
      <w:r w:rsidRPr="006539ED">
        <w:rPr>
          <w:rFonts w:ascii="Times New Roman" w:hAnsi="Times New Roman" w:cs="Times New Roman"/>
          <w:sz w:val="28"/>
        </w:rPr>
        <w:t>ки</w:t>
      </w:r>
      <w:proofErr w:type="spellEnd"/>
      <w:r w:rsidRPr="006539ED">
        <w:rPr>
          <w:rFonts w:ascii="Times New Roman" w:hAnsi="Times New Roman" w:cs="Times New Roman"/>
          <w:sz w:val="28"/>
        </w:rPr>
        <w:t>) колледжа</w:t>
      </w:r>
    </w:p>
    <w:p w14:paraId="00DC0649" w14:textId="58453D2E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____________</w:t>
      </w:r>
      <w:r w:rsidR="0029431A">
        <w:rPr>
          <w:rFonts w:ascii="Times New Roman" w:hAnsi="Times New Roman" w:cs="Times New Roman"/>
          <w:sz w:val="28"/>
        </w:rPr>
        <w:t>________</w:t>
      </w:r>
      <w:r w:rsidRPr="006539ED">
        <w:rPr>
          <w:rFonts w:ascii="Times New Roman" w:hAnsi="Times New Roman" w:cs="Times New Roman"/>
          <w:sz w:val="28"/>
        </w:rPr>
        <w:t>курса</w:t>
      </w:r>
    </w:p>
    <w:p w14:paraId="13E9E208" w14:textId="40353315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___________формы обучения</w:t>
      </w:r>
    </w:p>
    <w:p w14:paraId="0E9119A3" w14:textId="0E28D047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_________</w:t>
      </w:r>
      <w:r w:rsidR="0029431A">
        <w:rPr>
          <w:rFonts w:ascii="Times New Roman" w:hAnsi="Times New Roman" w:cs="Times New Roman"/>
          <w:sz w:val="28"/>
        </w:rPr>
        <w:t>__________</w:t>
      </w:r>
      <w:r w:rsidRPr="006539ED">
        <w:rPr>
          <w:rFonts w:ascii="Times New Roman" w:hAnsi="Times New Roman" w:cs="Times New Roman"/>
          <w:sz w:val="28"/>
        </w:rPr>
        <w:t>группы</w:t>
      </w:r>
    </w:p>
    <w:p w14:paraId="6F914131" w14:textId="4DEDC925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ФИО</w:t>
      </w:r>
      <w:r w:rsidR="0029431A">
        <w:rPr>
          <w:rFonts w:ascii="Times New Roman" w:hAnsi="Times New Roman" w:cs="Times New Roman"/>
          <w:sz w:val="28"/>
        </w:rPr>
        <w:t>_____________________</w:t>
      </w:r>
    </w:p>
    <w:p w14:paraId="327ED51F" w14:textId="77777777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__________________________</w:t>
      </w:r>
    </w:p>
    <w:p w14:paraId="46C2E01A" w14:textId="77777777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__________________________</w:t>
      </w:r>
    </w:p>
    <w:p w14:paraId="3D1C171E" w14:textId="77777777" w:rsidR="006539ED" w:rsidRPr="006539ED" w:rsidRDefault="006539ED" w:rsidP="0029431A">
      <w:pPr>
        <w:spacing w:after="0"/>
        <w:ind w:left="5670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Тел.:______________________</w:t>
      </w:r>
    </w:p>
    <w:p w14:paraId="79AFB349" w14:textId="77777777" w:rsidR="006539ED" w:rsidRPr="006539ED" w:rsidRDefault="006539ED" w:rsidP="0029431A">
      <w:pPr>
        <w:spacing w:after="0"/>
        <w:ind w:left="4678"/>
        <w:jc w:val="right"/>
        <w:rPr>
          <w:rFonts w:ascii="Times New Roman" w:hAnsi="Times New Roman" w:cs="Times New Roman"/>
          <w:sz w:val="28"/>
        </w:rPr>
      </w:pPr>
    </w:p>
    <w:p w14:paraId="647DEC1B" w14:textId="77777777" w:rsidR="006539ED" w:rsidRPr="006539ED" w:rsidRDefault="006539ED" w:rsidP="006539E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4DD7B9ED" w14:textId="77777777" w:rsidR="006539ED" w:rsidRPr="006539ED" w:rsidRDefault="006539ED" w:rsidP="006539E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68048513" w14:textId="77777777" w:rsidR="006539ED" w:rsidRPr="006539ED" w:rsidRDefault="006539ED" w:rsidP="006539ED">
      <w:pPr>
        <w:spacing w:after="0"/>
        <w:jc w:val="right"/>
        <w:rPr>
          <w:rFonts w:ascii="Times New Roman" w:hAnsi="Times New Roman" w:cs="Times New Roman"/>
          <w:sz w:val="28"/>
        </w:rPr>
      </w:pPr>
    </w:p>
    <w:p w14:paraId="10720ACA" w14:textId="77777777" w:rsidR="006539ED" w:rsidRPr="006539ED" w:rsidRDefault="006539ED" w:rsidP="006539ED">
      <w:pPr>
        <w:spacing w:after="0"/>
        <w:jc w:val="center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Заявление</w:t>
      </w:r>
    </w:p>
    <w:p w14:paraId="0214958B" w14:textId="77777777" w:rsidR="006539ED" w:rsidRPr="006539ED" w:rsidRDefault="006539ED" w:rsidP="006539ED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6AB9A4C6" w14:textId="77777777" w:rsidR="006539ED" w:rsidRPr="006539ED" w:rsidRDefault="006539ED" w:rsidP="0029431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Прошу Вас закрепить за мной тему дипломного проекта (работы)</w:t>
      </w:r>
    </w:p>
    <w:p w14:paraId="6EF3315F" w14:textId="46F2EB89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9431A">
        <w:rPr>
          <w:rFonts w:ascii="Times New Roman" w:hAnsi="Times New Roman" w:cs="Times New Roman"/>
          <w:sz w:val="28"/>
        </w:rPr>
        <w:t>_</w:t>
      </w:r>
    </w:p>
    <w:p w14:paraId="02B9FA82" w14:textId="50E71762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по профессиональному модулю № ____</w:t>
      </w:r>
      <w:r w:rsidR="0029431A">
        <w:rPr>
          <w:rFonts w:ascii="Times New Roman" w:hAnsi="Times New Roman" w:cs="Times New Roman"/>
          <w:sz w:val="28"/>
        </w:rPr>
        <w:t>________________________________</w:t>
      </w:r>
    </w:p>
    <w:p w14:paraId="33CBFD68" w14:textId="4C78F513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</w:t>
      </w:r>
    </w:p>
    <w:p w14:paraId="33C550C2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33B7E204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30668E7E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53057A03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14269950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27D44BD6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15E6C70B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516EB854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1FA2455C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2F4BA1E8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038EFFB3" w14:textId="77777777" w:rsidR="006539ED" w:rsidRPr="006539ED" w:rsidRDefault="006539ED" w:rsidP="006539ED">
      <w:pPr>
        <w:spacing w:after="0"/>
        <w:jc w:val="both"/>
        <w:rPr>
          <w:rFonts w:ascii="Times New Roman" w:hAnsi="Times New Roman" w:cs="Times New Roman"/>
          <w:sz w:val="28"/>
        </w:rPr>
      </w:pPr>
      <w:r w:rsidRPr="006539ED">
        <w:rPr>
          <w:rFonts w:ascii="Times New Roman" w:hAnsi="Times New Roman" w:cs="Times New Roman"/>
          <w:sz w:val="28"/>
        </w:rPr>
        <w:t>___________</w:t>
      </w:r>
      <w:r w:rsidRPr="006539ED">
        <w:rPr>
          <w:rFonts w:ascii="Times New Roman" w:hAnsi="Times New Roman" w:cs="Times New Roman"/>
          <w:sz w:val="28"/>
        </w:rPr>
        <w:tab/>
      </w:r>
      <w:r w:rsidRPr="006539ED">
        <w:rPr>
          <w:rFonts w:ascii="Times New Roman" w:hAnsi="Times New Roman" w:cs="Times New Roman"/>
          <w:sz w:val="28"/>
        </w:rPr>
        <w:tab/>
      </w:r>
      <w:r w:rsidRPr="006539ED">
        <w:rPr>
          <w:rFonts w:ascii="Times New Roman" w:hAnsi="Times New Roman" w:cs="Times New Roman"/>
          <w:sz w:val="28"/>
        </w:rPr>
        <w:tab/>
      </w:r>
      <w:r w:rsidRPr="006539ED">
        <w:rPr>
          <w:rFonts w:ascii="Times New Roman" w:hAnsi="Times New Roman" w:cs="Times New Roman"/>
          <w:sz w:val="28"/>
        </w:rPr>
        <w:tab/>
      </w:r>
      <w:r w:rsidRPr="006539ED">
        <w:rPr>
          <w:rFonts w:ascii="Times New Roman" w:hAnsi="Times New Roman" w:cs="Times New Roman"/>
          <w:sz w:val="28"/>
        </w:rPr>
        <w:tab/>
      </w:r>
      <w:r w:rsidRPr="006539ED">
        <w:rPr>
          <w:rFonts w:ascii="Times New Roman" w:hAnsi="Times New Roman" w:cs="Times New Roman"/>
          <w:sz w:val="28"/>
        </w:rPr>
        <w:tab/>
      </w:r>
      <w:r w:rsidRPr="006539ED">
        <w:rPr>
          <w:rFonts w:ascii="Times New Roman" w:hAnsi="Times New Roman" w:cs="Times New Roman"/>
          <w:sz w:val="28"/>
        </w:rPr>
        <w:tab/>
      </w:r>
      <w:r w:rsidRPr="006539ED">
        <w:rPr>
          <w:rFonts w:ascii="Times New Roman" w:hAnsi="Times New Roman" w:cs="Times New Roman"/>
          <w:sz w:val="28"/>
        </w:rPr>
        <w:tab/>
      </w:r>
      <w:r w:rsidRPr="006539ED">
        <w:rPr>
          <w:rFonts w:ascii="Times New Roman" w:hAnsi="Times New Roman" w:cs="Times New Roman"/>
          <w:sz w:val="28"/>
        </w:rPr>
        <w:tab/>
        <w:t>___________</w:t>
      </w:r>
    </w:p>
    <w:p w14:paraId="1FF43545" w14:textId="385286D2" w:rsidR="006539ED" w:rsidRPr="006539ED" w:rsidRDefault="0029431A" w:rsidP="006539ED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(подпись)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8"/>
        </w:rPr>
        <w:t xml:space="preserve">   </w:t>
      </w:r>
      <w:r w:rsidR="006539ED" w:rsidRPr="006539ED">
        <w:rPr>
          <w:rFonts w:ascii="Times New Roman" w:hAnsi="Times New Roman" w:cs="Times New Roman"/>
          <w:sz w:val="28"/>
        </w:rPr>
        <w:t>(</w:t>
      </w:r>
      <w:proofErr w:type="gramEnd"/>
      <w:r w:rsidR="006539ED" w:rsidRPr="006539ED">
        <w:rPr>
          <w:rFonts w:ascii="Times New Roman" w:hAnsi="Times New Roman" w:cs="Times New Roman"/>
          <w:sz w:val="28"/>
        </w:rPr>
        <w:t>дата)</w:t>
      </w:r>
    </w:p>
    <w:p w14:paraId="3ABA1025" w14:textId="77777777" w:rsidR="006539ED" w:rsidRDefault="006539ED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1295AA" w14:textId="77777777" w:rsidR="0029431A" w:rsidRDefault="0029431A" w:rsidP="002313F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ECD86C" w14:textId="531AA929" w:rsidR="0029431A" w:rsidRPr="0029431A" w:rsidRDefault="0029431A" w:rsidP="00774CD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74CD8">
        <w:rPr>
          <w:rFonts w:ascii="Times New Roman" w:hAnsi="Times New Roman" w:cs="Times New Roman"/>
          <w:sz w:val="24"/>
          <w:szCs w:val="24"/>
        </w:rPr>
        <w:t>Б</w:t>
      </w:r>
    </w:p>
    <w:p w14:paraId="19375A0A" w14:textId="77777777" w:rsidR="0029431A" w:rsidRPr="0029431A" w:rsidRDefault="0029431A" w:rsidP="00774CD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AD3444" wp14:editId="43BAF67C">
            <wp:extent cx="5939790" cy="107315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19"/>
        <w:gridCol w:w="1428"/>
        <w:gridCol w:w="3508"/>
      </w:tblGrid>
      <w:tr w:rsidR="0029431A" w:rsidRPr="0029431A" w14:paraId="7FB64FD2" w14:textId="77777777" w:rsidTr="007A469E">
        <w:tc>
          <w:tcPr>
            <w:tcW w:w="4503" w:type="dxa"/>
            <w:shd w:val="clear" w:color="auto" w:fill="auto"/>
          </w:tcPr>
          <w:p w14:paraId="7B85EAF3" w14:textId="77777777" w:rsidR="0029431A" w:rsidRPr="0029431A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0B2C812" w14:textId="77777777" w:rsidR="00774CD8" w:rsidRDefault="00774CD8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B937642" w14:textId="0D7242C7" w:rsidR="0029431A" w:rsidRPr="0029431A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</w:pPr>
            <w:r w:rsidRPr="002943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Форма обучения   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</w:t>
            </w:r>
            <w:r w:rsidRPr="002943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</w:t>
            </w:r>
          </w:p>
          <w:p w14:paraId="432C9B84" w14:textId="73789173" w:rsidR="0029431A" w:rsidRPr="0029431A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943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Специальность _____________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</w:t>
            </w:r>
          </w:p>
          <w:p w14:paraId="2156F31E" w14:textId="7370DBB7" w:rsidR="0029431A" w:rsidRPr="0029431A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</w:pPr>
            <w:r w:rsidRPr="002943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__________________________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</w:t>
            </w:r>
            <w:r w:rsidRPr="0029431A">
              <w:rPr>
                <w:rFonts w:ascii="Times New Roman" w:eastAsia="Calibri" w:hAnsi="Times New Roman" w:cs="Times New Roman"/>
                <w:bCs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842" w:type="dxa"/>
            <w:shd w:val="clear" w:color="auto" w:fill="auto"/>
          </w:tcPr>
          <w:p w14:paraId="1FB98969" w14:textId="77777777" w:rsidR="0029431A" w:rsidRPr="0029431A" w:rsidRDefault="0029431A" w:rsidP="00774CD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14:paraId="2BD94DDF" w14:textId="77777777" w:rsidR="0029431A" w:rsidRPr="0029431A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8D3DDA" w14:textId="77777777" w:rsidR="0029431A" w:rsidRPr="0029431A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31A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14:paraId="278AA5DE" w14:textId="77777777" w:rsidR="0029431A" w:rsidRPr="0029431A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31A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УПР</w:t>
            </w:r>
          </w:p>
          <w:p w14:paraId="0D0A0F0B" w14:textId="4FB5D937" w:rsidR="0029431A" w:rsidRPr="0029431A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31A">
              <w:rPr>
                <w:rFonts w:ascii="Times New Roman" w:eastAsia="Calibri" w:hAnsi="Times New Roman" w:cs="Times New Roman"/>
                <w:sz w:val="24"/>
                <w:szCs w:val="24"/>
              </w:rPr>
              <w:t>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Pr="0029431A">
              <w:rPr>
                <w:rFonts w:ascii="Times New Roman" w:eastAsia="Calibri" w:hAnsi="Times New Roman" w:cs="Times New Roman"/>
                <w:sz w:val="24"/>
                <w:szCs w:val="24"/>
              </w:rPr>
              <w:t>_/М.С.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943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Богачева </w:t>
            </w:r>
          </w:p>
          <w:p w14:paraId="69C683AC" w14:textId="34A296D8" w:rsidR="0029431A" w:rsidRPr="00774CD8" w:rsidRDefault="0029431A" w:rsidP="00774CD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9431A">
              <w:rPr>
                <w:rFonts w:ascii="Times New Roman" w:eastAsia="Calibri" w:hAnsi="Times New Roman" w:cs="Times New Roman"/>
                <w:sz w:val="24"/>
                <w:szCs w:val="24"/>
              </w:rPr>
              <w:t>«____» ___________202___г.</w:t>
            </w:r>
          </w:p>
        </w:tc>
      </w:tr>
    </w:tbl>
    <w:p w14:paraId="64F9DD7C" w14:textId="77777777" w:rsidR="00774CD8" w:rsidRDefault="00774CD8" w:rsidP="00774CD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40" w:name="bookmark1"/>
    </w:p>
    <w:p w14:paraId="649C865D" w14:textId="77777777" w:rsidR="0029431A" w:rsidRPr="0029431A" w:rsidRDefault="0029431A" w:rsidP="00774CD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431A">
        <w:rPr>
          <w:rFonts w:ascii="Times New Roman" w:eastAsia="Calibri" w:hAnsi="Times New Roman" w:cs="Times New Roman"/>
          <w:b/>
          <w:bCs/>
          <w:sz w:val="24"/>
          <w:szCs w:val="24"/>
        </w:rPr>
        <w:t>ЗАДАНИЕ</w:t>
      </w:r>
      <w:bookmarkEnd w:id="40"/>
    </w:p>
    <w:p w14:paraId="63DB7A65" w14:textId="18287C9C" w:rsidR="0029431A" w:rsidRDefault="0029431A" w:rsidP="00774CD8">
      <w:pPr>
        <w:tabs>
          <w:tab w:val="right" w:leader="underscore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31A">
        <w:rPr>
          <w:rFonts w:ascii="Times New Roman" w:eastAsia="Calibri" w:hAnsi="Times New Roman" w:cs="Times New Roman"/>
          <w:sz w:val="24"/>
          <w:szCs w:val="24"/>
        </w:rPr>
        <w:t>На выполнение дипломного проекта (работы) студенту 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</w:p>
    <w:p w14:paraId="3B87DE63" w14:textId="6F9CF497" w:rsidR="0029431A" w:rsidRPr="0029431A" w:rsidRDefault="0029431A" w:rsidP="00774CD8">
      <w:pPr>
        <w:tabs>
          <w:tab w:val="righ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14:paraId="3DC9D372" w14:textId="518A4466" w:rsidR="0029431A" w:rsidRPr="0029431A" w:rsidRDefault="0029431A" w:rsidP="00774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eastAsia="Calibri" w:hAnsi="Times New Roman" w:cs="Times New Roman"/>
          <w:sz w:val="24"/>
          <w:szCs w:val="24"/>
        </w:rPr>
        <w:t>Тема дипломного проекта (работы</w:t>
      </w:r>
      <w:proofErr w:type="gramStart"/>
      <w:r w:rsidRPr="0029431A">
        <w:rPr>
          <w:rFonts w:ascii="Times New Roman" w:eastAsia="Calibri" w:hAnsi="Times New Roman" w:cs="Times New Roman"/>
          <w:sz w:val="24"/>
          <w:szCs w:val="24"/>
        </w:rPr>
        <w:t>):</w:t>
      </w:r>
      <w:r w:rsidRPr="0029431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29431A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1503E775" w14:textId="345F8125" w:rsidR="0029431A" w:rsidRPr="0029431A" w:rsidRDefault="0029431A" w:rsidP="00774CD8">
      <w:pPr>
        <w:tabs>
          <w:tab w:val="right" w:leader="underscore" w:pos="9072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</w:t>
      </w:r>
      <w:r w:rsidRPr="002943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51D32960" w14:textId="65640792" w:rsidR="0029431A" w:rsidRPr="0029431A" w:rsidRDefault="00774CD8" w:rsidP="00774CD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данной работы является</w:t>
      </w:r>
      <w:r w:rsidR="0029431A" w:rsidRPr="0029431A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2CE738B8" w14:textId="6F2D36F7" w:rsidR="0029431A" w:rsidRPr="0029431A" w:rsidRDefault="0029431A" w:rsidP="00774CD8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774CD8">
        <w:rPr>
          <w:rFonts w:ascii="Times New Roman" w:hAnsi="Times New Roman" w:cs="Times New Roman"/>
          <w:sz w:val="24"/>
          <w:szCs w:val="24"/>
        </w:rPr>
        <w:t>_____</w:t>
      </w:r>
    </w:p>
    <w:p w14:paraId="33114ED3" w14:textId="77777777" w:rsidR="00774CD8" w:rsidRDefault="0029431A" w:rsidP="00774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hAnsi="Times New Roman" w:cs="Times New Roman"/>
          <w:sz w:val="24"/>
          <w:szCs w:val="24"/>
        </w:rPr>
        <w:t>В соответствии с целью исследования были поставлены следующие задачи:</w:t>
      </w:r>
    </w:p>
    <w:p w14:paraId="342C1CFE" w14:textId="2529AA9C" w:rsidR="0029431A" w:rsidRPr="0029431A" w:rsidRDefault="0029431A" w:rsidP="00774C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</w:t>
      </w:r>
      <w:r w:rsidR="00774CD8">
        <w:rPr>
          <w:rFonts w:ascii="Times New Roman" w:hAnsi="Times New Roman" w:cs="Times New Roman"/>
          <w:sz w:val="24"/>
          <w:szCs w:val="24"/>
        </w:rPr>
        <w:t>______</w:t>
      </w:r>
    </w:p>
    <w:p w14:paraId="1B610A6D" w14:textId="77777777" w:rsidR="0029431A" w:rsidRPr="0029431A" w:rsidRDefault="0029431A" w:rsidP="00774CD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431A">
        <w:rPr>
          <w:rFonts w:ascii="Times New Roman" w:eastAsia="Calibri" w:hAnsi="Times New Roman" w:cs="Times New Roman"/>
          <w:sz w:val="24"/>
          <w:szCs w:val="24"/>
        </w:rPr>
        <w:t>Рассматриваемые вопросы ДП(Р):</w:t>
      </w:r>
    </w:p>
    <w:p w14:paraId="74D9BC61" w14:textId="171F9E87" w:rsidR="0029431A" w:rsidRPr="0029431A" w:rsidRDefault="0029431A" w:rsidP="00774C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</w:t>
      </w:r>
      <w:r w:rsidR="00774CD8">
        <w:rPr>
          <w:rFonts w:ascii="Times New Roman" w:hAnsi="Times New Roman" w:cs="Times New Roman"/>
          <w:sz w:val="24"/>
          <w:szCs w:val="24"/>
        </w:rPr>
        <w:t>_</w:t>
      </w:r>
    </w:p>
    <w:p w14:paraId="601CCBB3" w14:textId="77777777" w:rsidR="0029431A" w:rsidRPr="0029431A" w:rsidRDefault="0029431A" w:rsidP="00774CD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hAnsi="Times New Roman" w:cs="Times New Roman"/>
          <w:sz w:val="24"/>
          <w:szCs w:val="24"/>
        </w:rPr>
        <w:t>Список рекомендуемых источников:</w:t>
      </w:r>
    </w:p>
    <w:p w14:paraId="4BBF729C" w14:textId="6CE9EB6E" w:rsidR="0029431A" w:rsidRPr="0029431A" w:rsidRDefault="0029431A" w:rsidP="00774C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31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A9CA9AF" w14:textId="77777777" w:rsidR="0029431A" w:rsidRPr="0029431A" w:rsidRDefault="0029431A" w:rsidP="00774C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81"/>
        <w:tblW w:w="0" w:type="auto"/>
        <w:tblLook w:val="00A0" w:firstRow="1" w:lastRow="0" w:firstColumn="1" w:lastColumn="0" w:noHBand="0" w:noVBand="0"/>
      </w:tblPr>
      <w:tblGrid>
        <w:gridCol w:w="3406"/>
        <w:gridCol w:w="2812"/>
        <w:gridCol w:w="3137"/>
      </w:tblGrid>
      <w:tr w:rsidR="0029431A" w:rsidRPr="00774CD8" w14:paraId="50CA7ED3" w14:textId="77777777" w:rsidTr="00774CD8">
        <w:trPr>
          <w:trHeight w:val="433"/>
        </w:trPr>
        <w:tc>
          <w:tcPr>
            <w:tcW w:w="3542" w:type="dxa"/>
          </w:tcPr>
          <w:p w14:paraId="55FDF92F" w14:textId="02E4D685" w:rsidR="0029431A" w:rsidRPr="00774CD8" w:rsidRDefault="0029431A" w:rsidP="00774CD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выдачи</w:t>
            </w:r>
            <w:proofErr w:type="spellEnd"/>
            <w:r w:rsidRPr="00774C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</w:t>
            </w:r>
          </w:p>
        </w:tc>
        <w:tc>
          <w:tcPr>
            <w:tcW w:w="2873" w:type="dxa"/>
          </w:tcPr>
          <w:p w14:paraId="0B4D6827" w14:textId="77777777" w:rsidR="0029431A" w:rsidRPr="00774CD8" w:rsidRDefault="0029431A" w:rsidP="00774CD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6" w:type="dxa"/>
          </w:tcPr>
          <w:p w14:paraId="33A15F1C" w14:textId="29F29E3F" w:rsidR="0029431A" w:rsidRPr="00774CD8" w:rsidRDefault="0029431A" w:rsidP="00774CD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</w:t>
            </w:r>
            <w:r w:rsidR="00774CD8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»</w:t>
            </w:r>
            <w:r w:rsidRPr="00774CD8">
              <w:rPr>
                <w:rFonts w:ascii="Times New Roman" w:eastAsia="Calibri" w:hAnsi="Times New Roman" w:cs="Times New Roman"/>
                <w:sz w:val="24"/>
                <w:szCs w:val="24"/>
              </w:rPr>
              <w:t>____</w:t>
            </w:r>
            <w:r w:rsidR="00774CD8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Pr="00774CD8">
              <w:rPr>
                <w:rFonts w:ascii="Times New Roman" w:eastAsia="Calibri" w:hAnsi="Times New Roman" w:cs="Times New Roman"/>
                <w:sz w:val="24"/>
                <w:szCs w:val="24"/>
              </w:rPr>
              <w:t>___202__</w:t>
            </w:r>
            <w:r w:rsidR="00774CD8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г.</w:t>
            </w:r>
          </w:p>
        </w:tc>
      </w:tr>
      <w:tr w:rsidR="0029431A" w:rsidRPr="00774CD8" w14:paraId="4AAA1AFE" w14:textId="77777777" w:rsidTr="00774CD8">
        <w:trPr>
          <w:trHeight w:val="427"/>
        </w:trPr>
        <w:tc>
          <w:tcPr>
            <w:tcW w:w="3542" w:type="dxa"/>
          </w:tcPr>
          <w:p w14:paraId="0747B4DA" w14:textId="2B2B78F2" w:rsidR="0029431A" w:rsidRPr="00774CD8" w:rsidRDefault="0029431A" w:rsidP="00774CD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Срок</w:t>
            </w:r>
            <w:proofErr w:type="spellEnd"/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4CD8">
              <w:rPr>
                <w:rFonts w:ascii="Times New Roman" w:eastAsia="Calibri" w:hAnsi="Times New Roman" w:cs="Times New Roman"/>
                <w:sz w:val="24"/>
                <w:szCs w:val="24"/>
              </w:rPr>
              <w:t>сдачи ДП(Р)</w:t>
            </w:r>
          </w:p>
        </w:tc>
        <w:tc>
          <w:tcPr>
            <w:tcW w:w="2873" w:type="dxa"/>
          </w:tcPr>
          <w:p w14:paraId="64F1B2DC" w14:textId="77777777" w:rsidR="0029431A" w:rsidRPr="00774CD8" w:rsidRDefault="0029431A" w:rsidP="00774CD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6" w:type="dxa"/>
          </w:tcPr>
          <w:p w14:paraId="27678D72" w14:textId="5BAD9108" w:rsidR="0029431A" w:rsidRPr="00774CD8" w:rsidRDefault="00774CD8" w:rsidP="00774CD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«___»</w:t>
            </w:r>
            <w:r w:rsidR="0029431A"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="0029431A"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__202</w:t>
            </w:r>
            <w:r w:rsidR="0029431A" w:rsidRPr="00774CD8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 w:rsidR="0029431A"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г.</w:t>
            </w:r>
          </w:p>
        </w:tc>
      </w:tr>
      <w:tr w:rsidR="0029431A" w:rsidRPr="00774CD8" w14:paraId="1FFAFA5A" w14:textId="77777777" w:rsidTr="007A469E">
        <w:trPr>
          <w:trHeight w:val="825"/>
        </w:trPr>
        <w:tc>
          <w:tcPr>
            <w:tcW w:w="3542" w:type="dxa"/>
            <w:vAlign w:val="center"/>
          </w:tcPr>
          <w:p w14:paraId="7ADA4E2C" w14:textId="77777777" w:rsidR="0029431A" w:rsidRPr="00774CD8" w:rsidRDefault="0029431A" w:rsidP="00774CD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Руководитель</w:t>
            </w:r>
            <w:proofErr w:type="spellEnd"/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74C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ДП(Р) </w:t>
            </w:r>
          </w:p>
          <w:p w14:paraId="23F5EE43" w14:textId="77777777" w:rsidR="0029431A" w:rsidRPr="00774CD8" w:rsidRDefault="0029431A" w:rsidP="00774CD8">
            <w:pPr>
              <w:spacing w:after="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73" w:type="dxa"/>
            <w:vAlign w:val="center"/>
          </w:tcPr>
          <w:p w14:paraId="2CC258FB" w14:textId="77777777" w:rsidR="0029431A" w:rsidRPr="00774CD8" w:rsidRDefault="0029431A" w:rsidP="00774CD8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_______________</w:t>
            </w:r>
          </w:p>
          <w:p w14:paraId="36DC6A74" w14:textId="77777777" w:rsidR="0029431A" w:rsidRPr="00774CD8" w:rsidRDefault="0029431A" w:rsidP="00774CD8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подпись</w:t>
            </w:r>
            <w:proofErr w:type="spellEnd"/>
          </w:p>
        </w:tc>
        <w:tc>
          <w:tcPr>
            <w:tcW w:w="3156" w:type="dxa"/>
            <w:vAlign w:val="center"/>
          </w:tcPr>
          <w:p w14:paraId="40ECB2BE" w14:textId="77777777" w:rsidR="0029431A" w:rsidRPr="00774CD8" w:rsidRDefault="0029431A" w:rsidP="00774CD8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_____________________</w:t>
            </w:r>
          </w:p>
          <w:p w14:paraId="5391EB41" w14:textId="77777777" w:rsidR="0029431A" w:rsidRPr="00774CD8" w:rsidRDefault="0029431A" w:rsidP="00774CD8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74C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ФИО</w:t>
            </w:r>
          </w:p>
        </w:tc>
      </w:tr>
    </w:tbl>
    <w:p w14:paraId="7A630B16" w14:textId="77777777" w:rsidR="0029431A" w:rsidRPr="0029431A" w:rsidRDefault="0029431A" w:rsidP="00774C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9A84FE" w14:textId="77777777" w:rsidR="0029431A" w:rsidRDefault="0029431A" w:rsidP="00774CD8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C8DFB4" w14:textId="61A6F0A7" w:rsidR="00240ACC" w:rsidRPr="00240ACC" w:rsidRDefault="00240ACC" w:rsidP="00240AC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40ACC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В</w:t>
      </w:r>
    </w:p>
    <w:p w14:paraId="073B06C9" w14:textId="77777777" w:rsidR="00240ACC" w:rsidRPr="00240ACC" w:rsidRDefault="00240ACC" w:rsidP="00240AC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0AC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04A4A3" wp14:editId="392CE4CC">
            <wp:extent cx="5940425" cy="852929"/>
            <wp:effectExtent l="0" t="0" r="3175" b="4445"/>
            <wp:docPr id="3" name="Рисунок 3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Шапк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01360" w14:textId="77777777" w:rsidR="00240ACC" w:rsidRPr="00240ACC" w:rsidRDefault="00240ACC" w:rsidP="00240ACC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ACC">
        <w:rPr>
          <w:rFonts w:ascii="Times New Roman" w:hAnsi="Times New Roman" w:cs="Times New Roman"/>
          <w:b/>
          <w:sz w:val="24"/>
          <w:szCs w:val="24"/>
        </w:rPr>
        <w:t xml:space="preserve">ОТЗЫВ </w:t>
      </w:r>
    </w:p>
    <w:p w14:paraId="12743939" w14:textId="77777777" w:rsidR="00240ACC" w:rsidRPr="00240ACC" w:rsidRDefault="00240ACC" w:rsidP="00240ACC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ACC">
        <w:rPr>
          <w:rFonts w:ascii="Times New Roman" w:hAnsi="Times New Roman" w:cs="Times New Roman"/>
          <w:b/>
          <w:sz w:val="24"/>
          <w:szCs w:val="24"/>
        </w:rPr>
        <w:t>на дипломный проект (работу)</w:t>
      </w:r>
    </w:p>
    <w:p w14:paraId="0FC3F030" w14:textId="77777777" w:rsidR="00240ACC" w:rsidRPr="00240ACC" w:rsidRDefault="00240ACC" w:rsidP="00240ACC">
      <w:pPr>
        <w:spacing w:after="0"/>
        <w:ind w:left="-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410"/>
        <w:gridCol w:w="7229"/>
      </w:tblGrid>
      <w:tr w:rsidR="00240ACC" w:rsidRPr="00240ACC" w14:paraId="5ACE2B7B" w14:textId="77777777" w:rsidTr="00240ACC">
        <w:trPr>
          <w:trHeight w:val="276"/>
        </w:trPr>
        <w:tc>
          <w:tcPr>
            <w:tcW w:w="2410" w:type="dxa"/>
            <w:hideMark/>
          </w:tcPr>
          <w:p w14:paraId="6AE228EB" w14:textId="77777777" w:rsidR="00240ACC" w:rsidRPr="00240ACC" w:rsidRDefault="00240ACC" w:rsidP="00240ACC">
            <w:pPr>
              <w:spacing w:after="0" w:line="276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ACC">
              <w:rPr>
                <w:rFonts w:ascii="Times New Roman" w:hAnsi="Times New Roman" w:cs="Times New Roman"/>
                <w:sz w:val="24"/>
                <w:szCs w:val="24"/>
              </w:rPr>
              <w:t>Студента (</w:t>
            </w:r>
            <w:proofErr w:type="spellStart"/>
            <w:r w:rsidRPr="00240ACC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 w:rsidRPr="00240A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229" w:type="dxa"/>
          </w:tcPr>
          <w:p w14:paraId="0148A427" w14:textId="4C6F927A" w:rsidR="00240ACC" w:rsidRPr="00240ACC" w:rsidRDefault="00240ACC" w:rsidP="00240AC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</w:t>
            </w:r>
          </w:p>
        </w:tc>
      </w:tr>
      <w:tr w:rsidR="00240ACC" w:rsidRPr="00240ACC" w14:paraId="00BD0E14" w14:textId="77777777" w:rsidTr="00240ACC">
        <w:trPr>
          <w:trHeight w:val="276"/>
        </w:trPr>
        <w:tc>
          <w:tcPr>
            <w:tcW w:w="2410" w:type="dxa"/>
            <w:vAlign w:val="center"/>
            <w:hideMark/>
          </w:tcPr>
          <w:p w14:paraId="3266FA2F" w14:textId="77777777" w:rsidR="00240ACC" w:rsidRPr="00240ACC" w:rsidRDefault="00240ACC" w:rsidP="00240ACC">
            <w:pPr>
              <w:spacing w:after="0" w:line="276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40A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Специальность</w:t>
            </w:r>
          </w:p>
        </w:tc>
        <w:tc>
          <w:tcPr>
            <w:tcW w:w="7229" w:type="dxa"/>
            <w:vAlign w:val="bottom"/>
          </w:tcPr>
          <w:p w14:paraId="33989C9D" w14:textId="64987527" w:rsidR="00240ACC" w:rsidRPr="00240ACC" w:rsidRDefault="00240ACC" w:rsidP="00240AC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</w:t>
            </w:r>
          </w:p>
        </w:tc>
      </w:tr>
      <w:tr w:rsidR="00240ACC" w:rsidRPr="00240ACC" w14:paraId="5D528AD5" w14:textId="77777777" w:rsidTr="00240ACC">
        <w:trPr>
          <w:trHeight w:val="276"/>
        </w:trPr>
        <w:tc>
          <w:tcPr>
            <w:tcW w:w="2410" w:type="dxa"/>
            <w:vAlign w:val="center"/>
            <w:hideMark/>
          </w:tcPr>
          <w:p w14:paraId="6FD1BCFA" w14:textId="77777777" w:rsidR="00240ACC" w:rsidRPr="00240ACC" w:rsidRDefault="00240ACC" w:rsidP="00240ACC">
            <w:pPr>
              <w:spacing w:after="0" w:line="276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ACC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7229" w:type="dxa"/>
            <w:vAlign w:val="bottom"/>
          </w:tcPr>
          <w:p w14:paraId="5C4BA700" w14:textId="47D33867" w:rsidR="00240ACC" w:rsidRPr="00240ACC" w:rsidRDefault="00240ACC" w:rsidP="00240AC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</w:t>
            </w:r>
          </w:p>
        </w:tc>
      </w:tr>
      <w:tr w:rsidR="00240ACC" w:rsidRPr="00240ACC" w14:paraId="15D9FA90" w14:textId="77777777" w:rsidTr="00240ACC">
        <w:trPr>
          <w:trHeight w:val="276"/>
        </w:trPr>
        <w:tc>
          <w:tcPr>
            <w:tcW w:w="2410" w:type="dxa"/>
            <w:vAlign w:val="center"/>
          </w:tcPr>
          <w:p w14:paraId="37B9B2E3" w14:textId="0EFF4926" w:rsidR="00240ACC" w:rsidRPr="00240ACC" w:rsidRDefault="00240ACC" w:rsidP="00240ACC">
            <w:pPr>
              <w:spacing w:after="0" w:line="276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ACC">
              <w:rPr>
                <w:rFonts w:ascii="Times New Roman" w:hAnsi="Times New Roman" w:cs="Times New Roman"/>
                <w:sz w:val="24"/>
                <w:szCs w:val="24"/>
              </w:rPr>
              <w:t>Тема ДП(Р)</w:t>
            </w:r>
          </w:p>
        </w:tc>
        <w:tc>
          <w:tcPr>
            <w:tcW w:w="7229" w:type="dxa"/>
            <w:vAlign w:val="bottom"/>
          </w:tcPr>
          <w:p w14:paraId="6A107EB6" w14:textId="4484F7B9" w:rsidR="00240ACC" w:rsidRDefault="00240ACC" w:rsidP="00240AC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</w:t>
            </w:r>
          </w:p>
        </w:tc>
      </w:tr>
    </w:tbl>
    <w:p w14:paraId="481975E4" w14:textId="77777777" w:rsidR="00240ACC" w:rsidRPr="00240ACC" w:rsidRDefault="00240ACC" w:rsidP="00240ACC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CC8778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ACC">
        <w:rPr>
          <w:rFonts w:ascii="Times New Roman" w:hAnsi="Times New Roman" w:cs="Times New Roman"/>
          <w:sz w:val="24"/>
          <w:szCs w:val="24"/>
        </w:rPr>
        <w:t>Актуальность темы работы</w:t>
      </w:r>
    </w:p>
    <w:p w14:paraId="2875BFB1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47AC83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ACC">
        <w:rPr>
          <w:rFonts w:ascii="Times New Roman" w:hAnsi="Times New Roman" w:cs="Times New Roman"/>
          <w:sz w:val="24"/>
          <w:szCs w:val="24"/>
        </w:rPr>
        <w:t>Оценка содержания и структуры работы</w:t>
      </w:r>
    </w:p>
    <w:p w14:paraId="00B1F4D0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0ACC">
        <w:rPr>
          <w:rFonts w:ascii="Times New Roman" w:hAnsi="Times New Roman" w:cs="Times New Roman"/>
          <w:i/>
          <w:sz w:val="24"/>
          <w:szCs w:val="24"/>
        </w:rPr>
        <w:t xml:space="preserve">Структура, логика и стиль изложения представленного материала. Глубина проработки материала, наличие конкретных данных, расчетов, сравнений (анализа), обоснованность изложенных выводов. Соответствие требованиям к ДП(Р). </w:t>
      </w:r>
    </w:p>
    <w:p w14:paraId="46096D29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AD8E11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ACC">
        <w:rPr>
          <w:rFonts w:ascii="Times New Roman" w:hAnsi="Times New Roman" w:cs="Times New Roman"/>
          <w:sz w:val="24"/>
          <w:szCs w:val="24"/>
        </w:rPr>
        <w:t>Степень достижения цели работы и ее практическая значимость</w:t>
      </w:r>
    </w:p>
    <w:p w14:paraId="0730151F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0ACC">
        <w:rPr>
          <w:rFonts w:ascii="Times New Roman" w:hAnsi="Times New Roman" w:cs="Times New Roman"/>
          <w:i/>
          <w:sz w:val="24"/>
          <w:szCs w:val="24"/>
        </w:rPr>
        <w:t>Полнота раскрытия темы, соответствие выводов и рекомендаций задачам, значимость и реалистичность предложенных рекомендаций.</w:t>
      </w:r>
    </w:p>
    <w:p w14:paraId="5AA6EBF3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B6B121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0ACC">
        <w:rPr>
          <w:rFonts w:ascii="Times New Roman" w:hAnsi="Times New Roman" w:cs="Times New Roman"/>
          <w:color w:val="000000"/>
          <w:sz w:val="24"/>
          <w:szCs w:val="24"/>
        </w:rPr>
        <w:t xml:space="preserve">Достоинства работы, в которых проявились оригинальные выводы, самостоятельность студента, эрудиция, уровень теоретической подготовки, знание литературы и т.д. </w:t>
      </w:r>
    </w:p>
    <w:p w14:paraId="0BB60F64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791EFB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ACC">
        <w:rPr>
          <w:rFonts w:ascii="Times New Roman" w:hAnsi="Times New Roman" w:cs="Times New Roman"/>
          <w:sz w:val="24"/>
          <w:szCs w:val="24"/>
        </w:rPr>
        <w:t>Недостатки, отмеченные ранее и не устраненные на данный момент (по содержанию и оформлению)</w:t>
      </w:r>
    </w:p>
    <w:p w14:paraId="5BA6711A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4DDE32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ACC">
        <w:rPr>
          <w:rFonts w:ascii="Times New Roman" w:hAnsi="Times New Roman" w:cs="Times New Roman"/>
          <w:sz w:val="24"/>
          <w:szCs w:val="24"/>
        </w:rPr>
        <w:t>Оценка работы студента</w:t>
      </w:r>
    </w:p>
    <w:p w14:paraId="1551DF49" w14:textId="02A30EF6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0ACC">
        <w:rPr>
          <w:rFonts w:ascii="Times New Roman" w:hAnsi="Times New Roman" w:cs="Times New Roman"/>
          <w:i/>
          <w:sz w:val="24"/>
          <w:szCs w:val="24"/>
        </w:rPr>
        <w:t>Соблюдение графика, своевременность, старательность, инициативность, дисциплина и т.д.</w:t>
      </w:r>
      <w:r w:rsidR="006B438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0EFB310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B5217E" w14:textId="77777777" w:rsidR="00240ACC" w:rsidRPr="00240ACC" w:rsidRDefault="00240ACC" w:rsidP="00110D64">
      <w:pPr>
        <w:pStyle w:val="2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ACC">
        <w:rPr>
          <w:rFonts w:ascii="Times New Roman" w:hAnsi="Times New Roman" w:cs="Times New Roman"/>
          <w:sz w:val="24"/>
          <w:szCs w:val="24"/>
        </w:rPr>
        <w:t>Заключение по представленной работе</w:t>
      </w:r>
    </w:p>
    <w:p w14:paraId="6DD2867C" w14:textId="77777777" w:rsidR="00240ACC" w:rsidRPr="00240ACC" w:rsidRDefault="00240ACC" w:rsidP="00240ACC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7E32BA" w14:textId="77777777" w:rsidR="00240ACC" w:rsidRPr="00240ACC" w:rsidRDefault="00240ACC" w:rsidP="00240ACC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307"/>
        <w:gridCol w:w="2716"/>
        <w:gridCol w:w="4332"/>
      </w:tblGrid>
      <w:tr w:rsidR="00240ACC" w:rsidRPr="00240ACC" w14:paraId="68457BCC" w14:textId="77777777" w:rsidTr="007A469E">
        <w:tc>
          <w:tcPr>
            <w:tcW w:w="2357" w:type="dxa"/>
            <w:hideMark/>
          </w:tcPr>
          <w:p w14:paraId="446CEC8D" w14:textId="77777777" w:rsidR="00240ACC" w:rsidRPr="00240ACC" w:rsidRDefault="00240ACC" w:rsidP="00240ACC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BB50A" w14:textId="77777777" w:rsidR="00240ACC" w:rsidRPr="00240ACC" w:rsidRDefault="00240ACC" w:rsidP="00240ACC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ACC">
              <w:rPr>
                <w:rFonts w:ascii="Times New Roman" w:hAnsi="Times New Roman" w:cs="Times New Roman"/>
                <w:sz w:val="24"/>
                <w:szCs w:val="24"/>
              </w:rPr>
              <w:t>Руководитель ДП(Р)</w:t>
            </w:r>
          </w:p>
        </w:tc>
        <w:tc>
          <w:tcPr>
            <w:tcW w:w="28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1D15FA" w14:textId="77777777" w:rsidR="00240ACC" w:rsidRPr="00240ACC" w:rsidRDefault="00240ACC" w:rsidP="00240ACC">
            <w:pPr>
              <w:pStyle w:val="2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2" w:type="dxa"/>
          </w:tcPr>
          <w:p w14:paraId="2BE0ED64" w14:textId="77777777" w:rsidR="00240ACC" w:rsidRPr="00240ACC" w:rsidRDefault="00240ACC" w:rsidP="00240ACC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EFFD96F" w14:textId="77777777" w:rsidR="00240ACC" w:rsidRPr="00240ACC" w:rsidRDefault="00240ACC" w:rsidP="00240ACC">
            <w:pPr>
              <w:pStyle w:val="21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0A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степень, звание, должность, И.О. Ф., </w:t>
            </w:r>
          </w:p>
        </w:tc>
      </w:tr>
    </w:tbl>
    <w:p w14:paraId="4CAB2058" w14:textId="77777777" w:rsidR="00240ACC" w:rsidRPr="00240ACC" w:rsidRDefault="00240ACC" w:rsidP="00240ACC">
      <w:pPr>
        <w:pStyle w:val="21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40ACC">
        <w:rPr>
          <w:rFonts w:ascii="Times New Roman" w:hAnsi="Times New Roman" w:cs="Times New Roman"/>
          <w:sz w:val="24"/>
          <w:szCs w:val="24"/>
        </w:rPr>
        <w:tab/>
      </w:r>
      <w:r w:rsidRPr="00240ACC">
        <w:rPr>
          <w:rFonts w:ascii="Times New Roman" w:hAnsi="Times New Roman" w:cs="Times New Roman"/>
          <w:sz w:val="24"/>
          <w:szCs w:val="24"/>
        </w:rPr>
        <w:tab/>
      </w:r>
      <w:r w:rsidRPr="00240ACC">
        <w:rPr>
          <w:rFonts w:ascii="Times New Roman" w:hAnsi="Times New Roman" w:cs="Times New Roman"/>
          <w:sz w:val="24"/>
          <w:szCs w:val="24"/>
        </w:rPr>
        <w:tab/>
      </w:r>
      <w:r w:rsidRPr="00240AC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40ACC">
        <w:rPr>
          <w:rFonts w:ascii="Times New Roman" w:hAnsi="Times New Roman" w:cs="Times New Roman"/>
          <w:i/>
          <w:sz w:val="24"/>
          <w:szCs w:val="24"/>
        </w:rPr>
        <w:t>Подпись</w:t>
      </w:r>
    </w:p>
    <w:p w14:paraId="72EFF64D" w14:textId="77777777" w:rsidR="00240ACC" w:rsidRDefault="00240ACC" w:rsidP="00240ACC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690566" w14:textId="77777777" w:rsidR="007A469E" w:rsidRDefault="007A469E" w:rsidP="00240ACC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51FB5F" w14:textId="77777777" w:rsidR="00110D64" w:rsidRPr="005D075C" w:rsidRDefault="00110D64" w:rsidP="007A469E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10D64" w:rsidRPr="005D075C" w:rsidSect="007B2CAD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A9DD7" w14:textId="77777777" w:rsidR="00146C38" w:rsidRDefault="00146C38" w:rsidP="00257512">
      <w:pPr>
        <w:spacing w:after="0" w:line="240" w:lineRule="auto"/>
      </w:pPr>
      <w:r>
        <w:separator/>
      </w:r>
    </w:p>
  </w:endnote>
  <w:endnote w:type="continuationSeparator" w:id="0">
    <w:p w14:paraId="55C150B2" w14:textId="77777777" w:rsidR="00146C38" w:rsidRDefault="00146C38" w:rsidP="0025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2905931"/>
      <w:docPartObj>
        <w:docPartGallery w:val="Page Numbers (Bottom of Page)"/>
        <w:docPartUnique/>
      </w:docPartObj>
    </w:sdtPr>
    <w:sdtContent>
      <w:p w14:paraId="1F3B70E1" w14:textId="5A1FD142" w:rsidR="00D92B2B" w:rsidRDefault="00D92B2B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6904">
          <w:rPr>
            <w:noProof/>
          </w:rPr>
          <w:t>23</w:t>
        </w:r>
        <w:r>
          <w:fldChar w:fldCharType="end"/>
        </w:r>
      </w:p>
    </w:sdtContent>
  </w:sdt>
  <w:p w14:paraId="1CA9796E" w14:textId="77777777" w:rsidR="00D92B2B" w:rsidRDefault="00D92B2B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8F15C" w14:textId="77777777" w:rsidR="00146C38" w:rsidRDefault="00146C38" w:rsidP="00257512">
      <w:pPr>
        <w:spacing w:after="0" w:line="240" w:lineRule="auto"/>
      </w:pPr>
      <w:r>
        <w:separator/>
      </w:r>
    </w:p>
  </w:footnote>
  <w:footnote w:type="continuationSeparator" w:id="0">
    <w:p w14:paraId="22D32E16" w14:textId="77777777" w:rsidR="00146C38" w:rsidRDefault="00146C38" w:rsidP="00257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1" w15:restartNumberingAfterBreak="0">
    <w:nsid w:val="03353C37"/>
    <w:multiLevelType w:val="hybridMultilevel"/>
    <w:tmpl w:val="8D4C19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3B430AD"/>
    <w:multiLevelType w:val="hybridMultilevel"/>
    <w:tmpl w:val="37980E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42B184F"/>
    <w:multiLevelType w:val="hybridMultilevel"/>
    <w:tmpl w:val="34748C0E"/>
    <w:lvl w:ilvl="0" w:tplc="D0E433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86E10D0"/>
    <w:multiLevelType w:val="hybridMultilevel"/>
    <w:tmpl w:val="3838492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F776B8"/>
    <w:multiLevelType w:val="hybridMultilevel"/>
    <w:tmpl w:val="57ACE514"/>
    <w:lvl w:ilvl="0" w:tplc="D88051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F3471"/>
    <w:multiLevelType w:val="hybridMultilevel"/>
    <w:tmpl w:val="3EE64CD6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25C7736A"/>
    <w:multiLevelType w:val="singleLevel"/>
    <w:tmpl w:val="F112CC5E"/>
    <w:lvl w:ilvl="0">
      <w:start w:val="1"/>
      <w:numFmt w:val="decimal"/>
      <w:lvlText w:val="1.%1."/>
      <w:legacy w:legacy="1" w:legacySpace="0" w:legacyIndent="51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8AD28DB"/>
    <w:multiLevelType w:val="hybridMultilevel"/>
    <w:tmpl w:val="023E816E"/>
    <w:lvl w:ilvl="0" w:tplc="433239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9096BDF"/>
    <w:multiLevelType w:val="hybridMultilevel"/>
    <w:tmpl w:val="C6C4D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E11A2"/>
    <w:multiLevelType w:val="hybridMultilevel"/>
    <w:tmpl w:val="623AC1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1EC68FF"/>
    <w:multiLevelType w:val="hybridMultilevel"/>
    <w:tmpl w:val="1CD67D08"/>
    <w:lvl w:ilvl="0" w:tplc="06F43D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915A2"/>
    <w:multiLevelType w:val="hybridMultilevel"/>
    <w:tmpl w:val="3252FF70"/>
    <w:lvl w:ilvl="0" w:tplc="1256CE18">
      <w:numFmt w:val="bullet"/>
      <w:lvlText w:val="–"/>
      <w:lvlJc w:val="left"/>
      <w:pPr>
        <w:ind w:left="30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1DE0792">
      <w:numFmt w:val="bullet"/>
      <w:lvlText w:val="•"/>
      <w:lvlJc w:val="left"/>
      <w:pPr>
        <w:ind w:left="1282" w:hanging="233"/>
      </w:pPr>
      <w:rPr>
        <w:rFonts w:hint="default"/>
        <w:lang w:val="ru-RU" w:eastAsia="en-US" w:bidi="ar-SA"/>
      </w:rPr>
    </w:lvl>
    <w:lvl w:ilvl="2" w:tplc="B9C2B834">
      <w:numFmt w:val="bullet"/>
      <w:lvlText w:val="•"/>
      <w:lvlJc w:val="left"/>
      <w:pPr>
        <w:ind w:left="2265" w:hanging="233"/>
      </w:pPr>
      <w:rPr>
        <w:rFonts w:hint="default"/>
        <w:lang w:val="ru-RU" w:eastAsia="en-US" w:bidi="ar-SA"/>
      </w:rPr>
    </w:lvl>
    <w:lvl w:ilvl="3" w:tplc="14D6C7BA">
      <w:numFmt w:val="bullet"/>
      <w:lvlText w:val="•"/>
      <w:lvlJc w:val="left"/>
      <w:pPr>
        <w:ind w:left="3247" w:hanging="233"/>
      </w:pPr>
      <w:rPr>
        <w:rFonts w:hint="default"/>
        <w:lang w:val="ru-RU" w:eastAsia="en-US" w:bidi="ar-SA"/>
      </w:rPr>
    </w:lvl>
    <w:lvl w:ilvl="4" w:tplc="C1D6ABA6">
      <w:numFmt w:val="bullet"/>
      <w:lvlText w:val="•"/>
      <w:lvlJc w:val="left"/>
      <w:pPr>
        <w:ind w:left="4230" w:hanging="233"/>
      </w:pPr>
      <w:rPr>
        <w:rFonts w:hint="default"/>
        <w:lang w:val="ru-RU" w:eastAsia="en-US" w:bidi="ar-SA"/>
      </w:rPr>
    </w:lvl>
    <w:lvl w:ilvl="5" w:tplc="6A70B85A">
      <w:numFmt w:val="bullet"/>
      <w:lvlText w:val="•"/>
      <w:lvlJc w:val="left"/>
      <w:pPr>
        <w:ind w:left="5213" w:hanging="233"/>
      </w:pPr>
      <w:rPr>
        <w:rFonts w:hint="default"/>
        <w:lang w:val="ru-RU" w:eastAsia="en-US" w:bidi="ar-SA"/>
      </w:rPr>
    </w:lvl>
    <w:lvl w:ilvl="6" w:tplc="D2442210">
      <w:numFmt w:val="bullet"/>
      <w:lvlText w:val="•"/>
      <w:lvlJc w:val="left"/>
      <w:pPr>
        <w:ind w:left="6195" w:hanging="233"/>
      </w:pPr>
      <w:rPr>
        <w:rFonts w:hint="default"/>
        <w:lang w:val="ru-RU" w:eastAsia="en-US" w:bidi="ar-SA"/>
      </w:rPr>
    </w:lvl>
    <w:lvl w:ilvl="7" w:tplc="454E2362">
      <w:numFmt w:val="bullet"/>
      <w:lvlText w:val="•"/>
      <w:lvlJc w:val="left"/>
      <w:pPr>
        <w:ind w:left="7178" w:hanging="233"/>
      </w:pPr>
      <w:rPr>
        <w:rFonts w:hint="default"/>
        <w:lang w:val="ru-RU" w:eastAsia="en-US" w:bidi="ar-SA"/>
      </w:rPr>
    </w:lvl>
    <w:lvl w:ilvl="8" w:tplc="AAE21520">
      <w:numFmt w:val="bullet"/>
      <w:lvlText w:val="•"/>
      <w:lvlJc w:val="left"/>
      <w:pPr>
        <w:ind w:left="8161" w:hanging="233"/>
      </w:pPr>
      <w:rPr>
        <w:rFonts w:hint="default"/>
        <w:lang w:val="ru-RU" w:eastAsia="en-US" w:bidi="ar-SA"/>
      </w:rPr>
    </w:lvl>
  </w:abstractNum>
  <w:abstractNum w:abstractNumId="13" w15:restartNumberingAfterBreak="0">
    <w:nsid w:val="3EEF1D31"/>
    <w:multiLevelType w:val="hybridMultilevel"/>
    <w:tmpl w:val="3812654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4E47F9"/>
    <w:multiLevelType w:val="hybridMultilevel"/>
    <w:tmpl w:val="AFE42B18"/>
    <w:lvl w:ilvl="0" w:tplc="A596F664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A9E4F6E">
      <w:numFmt w:val="bullet"/>
      <w:lvlText w:val="•"/>
      <w:lvlJc w:val="left"/>
      <w:pPr>
        <w:ind w:left="1282" w:hanging="305"/>
      </w:pPr>
      <w:rPr>
        <w:rFonts w:hint="default"/>
        <w:lang w:val="ru-RU" w:eastAsia="en-US" w:bidi="ar-SA"/>
      </w:rPr>
    </w:lvl>
    <w:lvl w:ilvl="2" w:tplc="9BE89E72">
      <w:numFmt w:val="bullet"/>
      <w:lvlText w:val="•"/>
      <w:lvlJc w:val="left"/>
      <w:pPr>
        <w:ind w:left="2265" w:hanging="305"/>
      </w:pPr>
      <w:rPr>
        <w:rFonts w:hint="default"/>
        <w:lang w:val="ru-RU" w:eastAsia="en-US" w:bidi="ar-SA"/>
      </w:rPr>
    </w:lvl>
    <w:lvl w:ilvl="3" w:tplc="0E82EE5E">
      <w:numFmt w:val="bullet"/>
      <w:lvlText w:val="•"/>
      <w:lvlJc w:val="left"/>
      <w:pPr>
        <w:ind w:left="3247" w:hanging="305"/>
      </w:pPr>
      <w:rPr>
        <w:rFonts w:hint="default"/>
        <w:lang w:val="ru-RU" w:eastAsia="en-US" w:bidi="ar-SA"/>
      </w:rPr>
    </w:lvl>
    <w:lvl w:ilvl="4" w:tplc="0C14B9E6">
      <w:numFmt w:val="bullet"/>
      <w:lvlText w:val="•"/>
      <w:lvlJc w:val="left"/>
      <w:pPr>
        <w:ind w:left="4230" w:hanging="305"/>
      </w:pPr>
      <w:rPr>
        <w:rFonts w:hint="default"/>
        <w:lang w:val="ru-RU" w:eastAsia="en-US" w:bidi="ar-SA"/>
      </w:rPr>
    </w:lvl>
    <w:lvl w:ilvl="5" w:tplc="593A6122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D6480AA4">
      <w:numFmt w:val="bullet"/>
      <w:lvlText w:val="•"/>
      <w:lvlJc w:val="left"/>
      <w:pPr>
        <w:ind w:left="6195" w:hanging="305"/>
      </w:pPr>
      <w:rPr>
        <w:rFonts w:hint="default"/>
        <w:lang w:val="ru-RU" w:eastAsia="en-US" w:bidi="ar-SA"/>
      </w:rPr>
    </w:lvl>
    <w:lvl w:ilvl="7" w:tplc="A0567C44">
      <w:numFmt w:val="bullet"/>
      <w:lvlText w:val="•"/>
      <w:lvlJc w:val="left"/>
      <w:pPr>
        <w:ind w:left="7178" w:hanging="305"/>
      </w:pPr>
      <w:rPr>
        <w:rFonts w:hint="default"/>
        <w:lang w:val="ru-RU" w:eastAsia="en-US" w:bidi="ar-SA"/>
      </w:rPr>
    </w:lvl>
    <w:lvl w:ilvl="8" w:tplc="B7C44E7E">
      <w:numFmt w:val="bullet"/>
      <w:lvlText w:val="•"/>
      <w:lvlJc w:val="left"/>
      <w:pPr>
        <w:ind w:left="8161" w:hanging="305"/>
      </w:pPr>
      <w:rPr>
        <w:rFonts w:hint="default"/>
        <w:lang w:val="ru-RU" w:eastAsia="en-US" w:bidi="ar-SA"/>
      </w:rPr>
    </w:lvl>
  </w:abstractNum>
  <w:abstractNum w:abstractNumId="15" w15:restartNumberingAfterBreak="0">
    <w:nsid w:val="54A76225"/>
    <w:multiLevelType w:val="hybridMultilevel"/>
    <w:tmpl w:val="4C6054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B1B14"/>
    <w:multiLevelType w:val="hybridMultilevel"/>
    <w:tmpl w:val="19122C74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C073644"/>
    <w:multiLevelType w:val="hybridMultilevel"/>
    <w:tmpl w:val="3A88FE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33BFC"/>
    <w:multiLevelType w:val="hybridMultilevel"/>
    <w:tmpl w:val="E6E449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D72331F"/>
    <w:multiLevelType w:val="hybridMultilevel"/>
    <w:tmpl w:val="CFE4D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7D4E4F"/>
    <w:multiLevelType w:val="hybridMultilevel"/>
    <w:tmpl w:val="F56E2BEC"/>
    <w:lvl w:ilvl="0" w:tplc="4992E1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1B4C0E"/>
    <w:multiLevelType w:val="hybridMultilevel"/>
    <w:tmpl w:val="DAE05D20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2" w15:restartNumberingAfterBreak="0">
    <w:nsid w:val="6C037C3F"/>
    <w:multiLevelType w:val="hybridMultilevel"/>
    <w:tmpl w:val="9F7ABD3E"/>
    <w:lvl w:ilvl="0" w:tplc="9FBC7E16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00E1ED5"/>
    <w:multiLevelType w:val="hybridMultilevel"/>
    <w:tmpl w:val="0CCA14CE"/>
    <w:lvl w:ilvl="0" w:tplc="832467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7E4452CC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C7965394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B1E08D62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4E86DCE2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8BB4F2F8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D63E940A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D0083B5E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F6C209EC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4" w15:restartNumberingAfterBreak="0">
    <w:nsid w:val="75964FC5"/>
    <w:multiLevelType w:val="hybridMultilevel"/>
    <w:tmpl w:val="E9EA3B42"/>
    <w:lvl w:ilvl="0" w:tplc="330E0C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9EC21BD"/>
    <w:multiLevelType w:val="multilevel"/>
    <w:tmpl w:val="E1DEC06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D1C761B"/>
    <w:multiLevelType w:val="hybridMultilevel"/>
    <w:tmpl w:val="E2986D1E"/>
    <w:lvl w:ilvl="0" w:tplc="0419000D">
      <w:start w:val="1"/>
      <w:numFmt w:val="bullet"/>
      <w:lvlText w:val=""/>
      <w:lvlJc w:val="left"/>
      <w:pPr>
        <w:ind w:left="19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2"/>
  </w:num>
  <w:num w:numId="4">
    <w:abstractNumId w:val="25"/>
  </w:num>
  <w:num w:numId="5">
    <w:abstractNumId w:val="7"/>
    <w:lvlOverride w:ilvl="0">
      <w:startOverride w:val="1"/>
    </w:lvlOverride>
  </w:num>
  <w:num w:numId="6">
    <w:abstractNumId w:val="10"/>
  </w:num>
  <w:num w:numId="7">
    <w:abstractNumId w:val="22"/>
  </w:num>
  <w:num w:numId="8">
    <w:abstractNumId w:val="6"/>
  </w:num>
  <w:num w:numId="9">
    <w:abstractNumId w:val="26"/>
  </w:num>
  <w:num w:numId="10">
    <w:abstractNumId w:val="21"/>
  </w:num>
  <w:num w:numId="11">
    <w:abstractNumId w:val="17"/>
  </w:num>
  <w:num w:numId="12">
    <w:abstractNumId w:val="23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5"/>
  </w:num>
  <w:num w:numId="19">
    <w:abstractNumId w:val="15"/>
  </w:num>
  <w:num w:numId="20">
    <w:abstractNumId w:val="1"/>
  </w:num>
  <w:num w:numId="21">
    <w:abstractNumId w:val="20"/>
  </w:num>
  <w:num w:numId="22">
    <w:abstractNumId w:val="24"/>
  </w:num>
  <w:num w:numId="23">
    <w:abstractNumId w:val="16"/>
  </w:num>
  <w:num w:numId="24">
    <w:abstractNumId w:val="8"/>
  </w:num>
  <w:num w:numId="25">
    <w:abstractNumId w:val="14"/>
  </w:num>
  <w:num w:numId="26">
    <w:abstractNumId w:val="12"/>
  </w:num>
  <w:num w:numId="27">
    <w:abstractNumId w:val="11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BD"/>
    <w:rsid w:val="000363D6"/>
    <w:rsid w:val="00061389"/>
    <w:rsid w:val="000931DD"/>
    <w:rsid w:val="000A206A"/>
    <w:rsid w:val="000E24E4"/>
    <w:rsid w:val="000E7398"/>
    <w:rsid w:val="00110D64"/>
    <w:rsid w:val="001136F6"/>
    <w:rsid w:val="00146C38"/>
    <w:rsid w:val="00146D05"/>
    <w:rsid w:val="00155687"/>
    <w:rsid w:val="00172FBD"/>
    <w:rsid w:val="00183451"/>
    <w:rsid w:val="001A0A20"/>
    <w:rsid w:val="00221462"/>
    <w:rsid w:val="002313FE"/>
    <w:rsid w:val="002347ED"/>
    <w:rsid w:val="002363B5"/>
    <w:rsid w:val="00240ACC"/>
    <w:rsid w:val="00242AF9"/>
    <w:rsid w:val="00245640"/>
    <w:rsid w:val="00257512"/>
    <w:rsid w:val="0027360C"/>
    <w:rsid w:val="00282EDD"/>
    <w:rsid w:val="00284148"/>
    <w:rsid w:val="00291CAD"/>
    <w:rsid w:val="0029431A"/>
    <w:rsid w:val="002A6B0E"/>
    <w:rsid w:val="002D3611"/>
    <w:rsid w:val="002E4265"/>
    <w:rsid w:val="00320E20"/>
    <w:rsid w:val="00333829"/>
    <w:rsid w:val="00335C1D"/>
    <w:rsid w:val="00362BBA"/>
    <w:rsid w:val="003A7515"/>
    <w:rsid w:val="003E1529"/>
    <w:rsid w:val="004C3FF8"/>
    <w:rsid w:val="004E541A"/>
    <w:rsid w:val="004F2E7D"/>
    <w:rsid w:val="004F5349"/>
    <w:rsid w:val="00520BB5"/>
    <w:rsid w:val="005320D5"/>
    <w:rsid w:val="005379EC"/>
    <w:rsid w:val="00551784"/>
    <w:rsid w:val="00561E5C"/>
    <w:rsid w:val="005673D7"/>
    <w:rsid w:val="00570087"/>
    <w:rsid w:val="00572D29"/>
    <w:rsid w:val="00574A26"/>
    <w:rsid w:val="00583DBD"/>
    <w:rsid w:val="00587906"/>
    <w:rsid w:val="00594782"/>
    <w:rsid w:val="005A48B0"/>
    <w:rsid w:val="005B09D8"/>
    <w:rsid w:val="005B6144"/>
    <w:rsid w:val="005B6980"/>
    <w:rsid w:val="005D075C"/>
    <w:rsid w:val="005D22A8"/>
    <w:rsid w:val="005E1011"/>
    <w:rsid w:val="00624124"/>
    <w:rsid w:val="006539ED"/>
    <w:rsid w:val="006569A4"/>
    <w:rsid w:val="00664B3E"/>
    <w:rsid w:val="006B4389"/>
    <w:rsid w:val="006C2546"/>
    <w:rsid w:val="006F7340"/>
    <w:rsid w:val="00725EC9"/>
    <w:rsid w:val="00773C5A"/>
    <w:rsid w:val="00774CD8"/>
    <w:rsid w:val="007A469E"/>
    <w:rsid w:val="007B2CAD"/>
    <w:rsid w:val="007D1B36"/>
    <w:rsid w:val="007F6504"/>
    <w:rsid w:val="0080074A"/>
    <w:rsid w:val="00813AE4"/>
    <w:rsid w:val="008230E9"/>
    <w:rsid w:val="008237C1"/>
    <w:rsid w:val="00861E18"/>
    <w:rsid w:val="00863587"/>
    <w:rsid w:val="0089024F"/>
    <w:rsid w:val="008E0867"/>
    <w:rsid w:val="008E48DD"/>
    <w:rsid w:val="008E4946"/>
    <w:rsid w:val="009348F2"/>
    <w:rsid w:val="0093775F"/>
    <w:rsid w:val="00962ADE"/>
    <w:rsid w:val="00977371"/>
    <w:rsid w:val="0099146A"/>
    <w:rsid w:val="00A33A77"/>
    <w:rsid w:val="00A5381C"/>
    <w:rsid w:val="00A717A1"/>
    <w:rsid w:val="00AC5560"/>
    <w:rsid w:val="00AE4AFC"/>
    <w:rsid w:val="00AE4E7C"/>
    <w:rsid w:val="00AF6D12"/>
    <w:rsid w:val="00B036EF"/>
    <w:rsid w:val="00B07C91"/>
    <w:rsid w:val="00B20D3F"/>
    <w:rsid w:val="00B30203"/>
    <w:rsid w:val="00B33F41"/>
    <w:rsid w:val="00BA08C0"/>
    <w:rsid w:val="00C0297C"/>
    <w:rsid w:val="00C07C52"/>
    <w:rsid w:val="00C51C4B"/>
    <w:rsid w:val="00C66F63"/>
    <w:rsid w:val="00C80510"/>
    <w:rsid w:val="00C96C85"/>
    <w:rsid w:val="00CA3AB3"/>
    <w:rsid w:val="00D36AC2"/>
    <w:rsid w:val="00D5527B"/>
    <w:rsid w:val="00D6520A"/>
    <w:rsid w:val="00D92B2B"/>
    <w:rsid w:val="00DD3747"/>
    <w:rsid w:val="00DD73CA"/>
    <w:rsid w:val="00E06FEA"/>
    <w:rsid w:val="00E1383F"/>
    <w:rsid w:val="00E97EE9"/>
    <w:rsid w:val="00F06904"/>
    <w:rsid w:val="00F3049F"/>
    <w:rsid w:val="00F76FDE"/>
    <w:rsid w:val="00F8459F"/>
    <w:rsid w:val="00F8693A"/>
    <w:rsid w:val="00F87B2E"/>
    <w:rsid w:val="00F94E36"/>
    <w:rsid w:val="00FA778A"/>
    <w:rsid w:val="00FC2BD0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A4EC"/>
  <w15:docId w15:val="{0D15084E-300C-41C6-B7AB-7F148E84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3829"/>
    <w:pPr>
      <w:keepNext/>
      <w:keepLines/>
      <w:spacing w:before="240" w:after="0" w:line="36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69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75C"/>
    <w:pPr>
      <w:ind w:left="720"/>
      <w:contextualSpacing/>
    </w:pPr>
  </w:style>
  <w:style w:type="paragraph" w:styleId="a4">
    <w:name w:val="No Spacing"/>
    <w:qFormat/>
    <w:rsid w:val="00C0297C"/>
    <w:pPr>
      <w:suppressAutoHyphens/>
      <w:spacing w:after="0" w:line="240" w:lineRule="auto"/>
      <w:jc w:val="both"/>
    </w:pPr>
    <w:rPr>
      <w:rFonts w:ascii="Calibri" w:eastAsia="Calibri" w:hAnsi="Calibri" w:cs="Times New Roman"/>
      <w:lang w:eastAsia="zh-CN"/>
    </w:rPr>
  </w:style>
  <w:style w:type="character" w:customStyle="1" w:styleId="apple-converted-space">
    <w:name w:val="apple-converted-space"/>
    <w:basedOn w:val="a0"/>
    <w:rsid w:val="00257512"/>
  </w:style>
  <w:style w:type="character" w:styleId="a5">
    <w:name w:val="Hyperlink"/>
    <w:basedOn w:val="a0"/>
    <w:uiPriority w:val="99"/>
    <w:unhideWhenUsed/>
    <w:rsid w:val="00257512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257512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257512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257512"/>
    <w:rPr>
      <w:vertAlign w:val="superscript"/>
    </w:rPr>
  </w:style>
  <w:style w:type="table" w:styleId="a9">
    <w:name w:val="Table Grid"/>
    <w:basedOn w:val="a1"/>
    <w:uiPriority w:val="59"/>
    <w:rsid w:val="0033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33829"/>
    <w:rPr>
      <w:rFonts w:ascii="Times New Roman" w:eastAsiaTheme="majorEastAsia" w:hAnsi="Times New Roman" w:cstheme="majorBidi"/>
      <w:sz w:val="28"/>
      <w:szCs w:val="32"/>
    </w:rPr>
  </w:style>
  <w:style w:type="paragraph" w:styleId="aa">
    <w:name w:val="TOC Heading"/>
    <w:basedOn w:val="1"/>
    <w:next w:val="a"/>
    <w:uiPriority w:val="39"/>
    <w:unhideWhenUsed/>
    <w:qFormat/>
    <w:rsid w:val="00B07C91"/>
    <w:pPr>
      <w:spacing w:line="259" w:lineRule="auto"/>
      <w:jc w:val="left"/>
      <w:outlineLvl w:val="9"/>
    </w:pPr>
    <w:rPr>
      <w:rFonts w:asciiTheme="majorHAnsi" w:hAnsiTheme="majorHAnsi"/>
      <w:color w:val="2E74B5" w:themeColor="accent1" w:themeShade="BF"/>
      <w:sz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07C91"/>
    <w:pPr>
      <w:spacing w:after="100"/>
    </w:pPr>
  </w:style>
  <w:style w:type="paragraph" w:styleId="ab">
    <w:name w:val="Balloon Text"/>
    <w:basedOn w:val="a"/>
    <w:link w:val="ac"/>
    <w:uiPriority w:val="99"/>
    <w:semiHidden/>
    <w:unhideWhenUsed/>
    <w:rsid w:val="00E0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06FEA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E06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06FEA"/>
  </w:style>
  <w:style w:type="paragraph" w:styleId="af">
    <w:name w:val="footer"/>
    <w:basedOn w:val="a"/>
    <w:link w:val="af0"/>
    <w:uiPriority w:val="99"/>
    <w:unhideWhenUsed/>
    <w:rsid w:val="00E06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E06FEA"/>
  </w:style>
  <w:style w:type="character" w:customStyle="1" w:styleId="20">
    <w:name w:val="Заголовок 2 Знак"/>
    <w:basedOn w:val="a0"/>
    <w:link w:val="2"/>
    <w:uiPriority w:val="9"/>
    <w:semiHidden/>
    <w:rsid w:val="00F8693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1">
    <w:name w:val="Body Text Indent"/>
    <w:basedOn w:val="a"/>
    <w:link w:val="af2"/>
    <w:rsid w:val="00594782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59478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2D36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40AC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40ACC"/>
  </w:style>
  <w:style w:type="paragraph" w:styleId="23">
    <w:name w:val="toc 2"/>
    <w:basedOn w:val="a"/>
    <w:next w:val="a"/>
    <w:autoRedefine/>
    <w:uiPriority w:val="39"/>
    <w:unhideWhenUsed/>
    <w:rsid w:val="007A469E"/>
    <w:pPr>
      <w:spacing w:after="100"/>
      <w:ind w:left="220"/>
    </w:pPr>
  </w:style>
  <w:style w:type="table" w:customStyle="1" w:styleId="TableNormal">
    <w:name w:val="Table Normal"/>
    <w:uiPriority w:val="2"/>
    <w:semiHidden/>
    <w:unhideWhenUsed/>
    <w:qFormat/>
    <w:rsid w:val="00110D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Normal (Web)"/>
    <w:basedOn w:val="a"/>
    <w:uiPriority w:val="99"/>
    <w:semiHidden/>
    <w:unhideWhenUsed/>
    <w:rsid w:val="00110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tb.ru/o-banke/gruppa-vtb/missiya-i-cennost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8B694-AA6F-4519-8567-D28BD1887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27</Pages>
  <Words>4546</Words>
  <Characters>25917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Протасова</dc:creator>
  <cp:keywords/>
  <dc:description/>
  <cp:lastModifiedBy>Богачева Мария Сергеевна</cp:lastModifiedBy>
  <cp:revision>4</cp:revision>
  <cp:lastPrinted>2023-09-15T12:27:00Z</cp:lastPrinted>
  <dcterms:created xsi:type="dcterms:W3CDTF">2023-08-15T14:46:00Z</dcterms:created>
  <dcterms:modified xsi:type="dcterms:W3CDTF">2023-09-15T13:24:00Z</dcterms:modified>
</cp:coreProperties>
</file>