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2A" w:rsidRPr="002D4C2E" w:rsidRDefault="00C55C03" w:rsidP="00C55C03">
      <w:pPr>
        <w:spacing w:after="0"/>
        <w:rPr>
          <w:b/>
        </w:rPr>
      </w:pPr>
      <w:r w:rsidRPr="002D4C2E">
        <w:rPr>
          <w:b/>
        </w:rPr>
        <w:t>Что нужно сделать сейчас:</w:t>
      </w:r>
    </w:p>
    <w:p w:rsidR="00C55C03" w:rsidRDefault="00C55C03" w:rsidP="00C55C03">
      <w:pPr>
        <w:pStyle w:val="a3"/>
        <w:numPr>
          <w:ilvl w:val="0"/>
          <w:numId w:val="1"/>
        </w:numPr>
        <w:spacing w:after="0"/>
      </w:pPr>
      <w:r>
        <w:t xml:space="preserve">Определить генеральные размеры здания в плане. Для этого нужно посмотреть свое задание. Там либо даны общие размеры дома, либо потребуется просуммировать </w:t>
      </w:r>
      <w:r w:rsidR="002D4C2E">
        <w:t xml:space="preserve">соответствующие </w:t>
      </w:r>
      <w:r>
        <w:t xml:space="preserve">размеры помещений и добавить к ним толщину наружных и внутренних стен (380 мм) и перегородок (120 мм). Размеры на эскизах </w:t>
      </w:r>
      <w:r w:rsidR="002D4C2E">
        <w:t xml:space="preserve">задания </w:t>
      </w:r>
      <w:r>
        <w:t>даны в футах и дюймах – их нужно перевести в миллиметры. Перевод указан в задании под эскизами.</w:t>
      </w:r>
    </w:p>
    <w:p w:rsidR="00C55C03" w:rsidRDefault="00C55C03" w:rsidP="00C55C03">
      <w:pPr>
        <w:pStyle w:val="a3"/>
        <w:spacing w:after="0"/>
      </w:pPr>
      <w:r>
        <w:t xml:space="preserve">Это будут общие размеры дома в плане по наружной стороне кирпичной версты (кирпичной части) наружных стен. Отступать от них можно в пределах </w:t>
      </w:r>
      <w:r>
        <w:sym w:font="Symbol" w:char="F0B1"/>
      </w:r>
      <w:r>
        <w:t>500 мм.</w:t>
      </w:r>
    </w:p>
    <w:p w:rsidR="002D4C2E" w:rsidRDefault="002D4C2E" w:rsidP="00C55C03">
      <w:pPr>
        <w:pStyle w:val="a3"/>
        <w:numPr>
          <w:ilvl w:val="0"/>
          <w:numId w:val="1"/>
        </w:numPr>
        <w:spacing w:after="0"/>
      </w:pPr>
      <w:r>
        <w:t>Посмотреть в задании (тема проекта) и осознать какой у вас дом: двухэтажный, мансардный или одноэтажный с подвалом.</w:t>
      </w:r>
    </w:p>
    <w:p w:rsidR="00C55C03" w:rsidRDefault="00C55C03" w:rsidP="00C55C03">
      <w:pPr>
        <w:pStyle w:val="a3"/>
        <w:numPr>
          <w:ilvl w:val="0"/>
          <w:numId w:val="1"/>
        </w:numPr>
        <w:spacing w:after="0"/>
      </w:pPr>
      <w:r>
        <w:t>Посмотреть в задании: из чего вы будете выполнять перекрытия (многопустотные плиты или деревянные балки). Уяснить, пользуясь материалами 1-го занятия, какие расстояния в осях несущих стен вы можете использовать.</w:t>
      </w:r>
    </w:p>
    <w:p w:rsidR="00C55C03" w:rsidRDefault="00C55C03" w:rsidP="00C55C03">
      <w:pPr>
        <w:pStyle w:val="a3"/>
        <w:numPr>
          <w:ilvl w:val="0"/>
          <w:numId w:val="1"/>
        </w:numPr>
        <w:spacing w:after="0"/>
      </w:pPr>
      <w:r>
        <w:t xml:space="preserve">Начертить вариант (варианты) расположения координационных осей и капитальных (несущих и самонесущих) стен дома с учетом их привязки к координационным осям (см. Занятие 1). Все чертежи выполняются </w:t>
      </w:r>
      <w:r w:rsidR="002D4C2E">
        <w:t xml:space="preserve">пока </w:t>
      </w:r>
      <w:r>
        <w:t>на миллиметровке. Масштаб – 1:100</w:t>
      </w:r>
      <w:r w:rsidR="002D4C2E">
        <w:t xml:space="preserve"> строго</w:t>
      </w:r>
      <w:r>
        <w:t>.</w:t>
      </w:r>
    </w:p>
    <w:p w:rsidR="00C55C03" w:rsidRDefault="00C55C03" w:rsidP="00C55C03">
      <w:pPr>
        <w:pStyle w:val="a3"/>
        <w:numPr>
          <w:ilvl w:val="0"/>
          <w:numId w:val="1"/>
        </w:numPr>
        <w:spacing w:after="0"/>
      </w:pPr>
      <w:r>
        <w:t>Изучить материалы 2-го занятия</w:t>
      </w:r>
      <w:r w:rsidR="002D4C2E">
        <w:t xml:space="preserve"> по требованиям и рекомендациям к планировке</w:t>
      </w:r>
      <w:r>
        <w:t>.</w:t>
      </w:r>
    </w:p>
    <w:p w:rsidR="002D4C2E" w:rsidRDefault="002D4C2E" w:rsidP="00C55C03">
      <w:pPr>
        <w:pStyle w:val="a3"/>
        <w:numPr>
          <w:ilvl w:val="0"/>
          <w:numId w:val="1"/>
        </w:numPr>
        <w:spacing w:after="0"/>
      </w:pPr>
      <w:r>
        <w:t xml:space="preserve">Разработать вариант планировки. Иметь в виду, что неизменной останется только внешняя форма здания и наличие некоторых специфических элементов, если они имеются в задании (гаражи, балконы, лоджии, террасы, веранды и т.п.). </w:t>
      </w:r>
      <w:proofErr w:type="gramStart"/>
      <w:r>
        <w:t>Остальная внутренняя планировка, включая количество и состав помещений, их расположение, форма и расположение лестницы…) могут изменяться «с точностью до наоборот».</w:t>
      </w:r>
      <w:proofErr w:type="gramEnd"/>
    </w:p>
    <w:p w:rsidR="00C55C03" w:rsidRDefault="002D4C2E" w:rsidP="00C55C03">
      <w:pPr>
        <w:pStyle w:val="a3"/>
        <w:numPr>
          <w:ilvl w:val="0"/>
          <w:numId w:val="1"/>
        </w:numPr>
        <w:spacing w:after="0"/>
      </w:pPr>
      <w:r>
        <w:t>На консультации попытаться согласовать разработанный вариант планировки с преподавателем.</w:t>
      </w:r>
    </w:p>
    <w:p w:rsidR="00376550" w:rsidRDefault="00376550" w:rsidP="00376550">
      <w:pPr>
        <w:spacing w:after="0"/>
      </w:pPr>
    </w:p>
    <w:p w:rsidR="00376550" w:rsidRDefault="00376550" w:rsidP="00376550">
      <w:pPr>
        <w:spacing w:after="0"/>
      </w:pPr>
      <w:r>
        <w:t xml:space="preserve">Выкладываю в группу задания, ссылку </w:t>
      </w:r>
      <w:proofErr w:type="spellStart"/>
      <w:r>
        <w:t>яндекс</w:t>
      </w:r>
      <w:proofErr w:type="spellEnd"/>
      <w:r>
        <w:t>-диска на большой объем учебных, методических и справочно-нормативных материалов по проекту</w:t>
      </w:r>
      <w:r w:rsidR="00A05CEA">
        <w:t xml:space="preserve"> – скачайте и пользуйтесь, файл требований и рекомендаций по планировке дома (Занятие 2). Занятие 1 выкладывал ранее.</w:t>
      </w:r>
      <w:bookmarkStart w:id="0" w:name="_GoBack"/>
      <w:bookmarkEnd w:id="0"/>
    </w:p>
    <w:sectPr w:rsidR="00376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6BC"/>
    <w:multiLevelType w:val="hybridMultilevel"/>
    <w:tmpl w:val="37949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C03"/>
    <w:rsid w:val="002D4C2E"/>
    <w:rsid w:val="00376550"/>
    <w:rsid w:val="003E6718"/>
    <w:rsid w:val="0087042A"/>
    <w:rsid w:val="00A05CEA"/>
    <w:rsid w:val="00BC212B"/>
    <w:rsid w:val="00C5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C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</dc:creator>
  <cp:lastModifiedBy>GAE</cp:lastModifiedBy>
  <cp:revision>4</cp:revision>
  <cp:lastPrinted>2022-02-17T07:32:00Z</cp:lastPrinted>
  <dcterms:created xsi:type="dcterms:W3CDTF">2022-02-17T07:10:00Z</dcterms:created>
  <dcterms:modified xsi:type="dcterms:W3CDTF">2022-02-17T07:33:00Z</dcterms:modified>
</cp:coreProperties>
</file>