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F48" w:rsidRPr="000C5EC5" w:rsidRDefault="00326F48" w:rsidP="005C0944">
      <w:pPr>
        <w:keepNext/>
        <w:keepLines/>
        <w:spacing w:before="480" w:after="0"/>
        <w:outlineLvl w:val="0"/>
        <w:rPr>
          <w:rFonts w:ascii="Times New Roman" w:hAnsi="Times New Roman"/>
          <w:b/>
          <w:bCs/>
          <w:color w:val="365F91"/>
          <w:sz w:val="28"/>
          <w:szCs w:val="28"/>
        </w:rPr>
      </w:pPr>
      <w:bookmarkStart w:id="0" w:name="_GoBack"/>
      <w:bookmarkEnd w:id="0"/>
      <w:r w:rsidRPr="000C5EC5">
        <w:rPr>
          <w:rFonts w:ascii="Times New Roman" w:hAnsi="Times New Roman"/>
          <w:b/>
          <w:bCs/>
          <w:color w:val="365F91"/>
          <w:sz w:val="28"/>
          <w:szCs w:val="28"/>
        </w:rPr>
        <w:t>Бланк выполнения практической работы № 1</w:t>
      </w:r>
      <w:r w:rsidRPr="000C5EC5">
        <w:rPr>
          <w:rFonts w:ascii="Times New Roman" w:hAnsi="Times New Roman"/>
          <w:b/>
          <w:bCs/>
          <w:color w:val="365F91"/>
          <w:sz w:val="28"/>
          <w:szCs w:val="28"/>
        </w:rPr>
        <w:br/>
        <w:t>«Определение деформации балки при изгибе»</w:t>
      </w:r>
    </w:p>
    <w:p w:rsidR="00326F48" w:rsidRPr="000C5EC5" w:rsidRDefault="00326F48" w:rsidP="00997D2A">
      <w:pPr>
        <w:spacing w:after="0" w:line="360" w:lineRule="auto"/>
        <w:ind w:firstLine="709"/>
        <w:rPr>
          <w:rFonts w:ascii="Times New Roman" w:hAnsi="Times New Roman"/>
          <w:sz w:val="24"/>
        </w:rPr>
      </w:pPr>
    </w:p>
    <w:p w:rsidR="00326F48" w:rsidRPr="00997D2A" w:rsidRDefault="00326F48" w:rsidP="00997D2A">
      <w:pPr>
        <w:rPr>
          <w:rFonts w:ascii="Times New Roman" w:hAnsi="Times New Roman"/>
          <w:sz w:val="28"/>
        </w:rPr>
      </w:pPr>
      <w:r w:rsidRPr="00997D2A">
        <w:rPr>
          <w:rFonts w:ascii="Times New Roman" w:hAnsi="Times New Roman"/>
          <w:sz w:val="28"/>
        </w:rPr>
        <w:t xml:space="preserve">Цель работы: </w:t>
      </w:r>
    </w:p>
    <w:p w:rsidR="00326F48" w:rsidRDefault="00326F48" w:rsidP="00997D2A">
      <w:pPr>
        <w:rPr>
          <w:rFonts w:ascii="Times New Roman" w:hAnsi="Times New Roman"/>
          <w:sz w:val="28"/>
        </w:rPr>
      </w:pPr>
    </w:p>
    <w:p w:rsidR="00326F48" w:rsidRPr="00997D2A" w:rsidRDefault="00326F48" w:rsidP="00997D2A">
      <w:pPr>
        <w:rPr>
          <w:rFonts w:ascii="Times New Roman" w:hAnsi="Times New Roman"/>
          <w:sz w:val="28"/>
        </w:rPr>
      </w:pPr>
      <w:r w:rsidRPr="00997D2A">
        <w:rPr>
          <w:rFonts w:ascii="Times New Roman" w:hAnsi="Times New Roman"/>
          <w:sz w:val="28"/>
        </w:rPr>
        <w:t>Приборы и оборудование</w:t>
      </w:r>
      <w:r>
        <w:rPr>
          <w:rFonts w:ascii="Times New Roman" w:hAnsi="Times New Roman"/>
          <w:sz w:val="28"/>
        </w:rPr>
        <w:t>:</w:t>
      </w:r>
    </w:p>
    <w:p w:rsidR="00326F48" w:rsidRDefault="00326F48" w:rsidP="00997D2A">
      <w:pPr>
        <w:rPr>
          <w:rFonts w:ascii="Times New Roman" w:hAnsi="Times New Roman"/>
          <w:sz w:val="28"/>
        </w:rPr>
      </w:pPr>
    </w:p>
    <w:p w:rsidR="00326F48" w:rsidRDefault="00326F48" w:rsidP="00997D2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Схема </w:t>
      </w:r>
      <w:proofErr w:type="spellStart"/>
      <w:r>
        <w:rPr>
          <w:rFonts w:ascii="Times New Roman" w:hAnsi="Times New Roman"/>
          <w:sz w:val="28"/>
        </w:rPr>
        <w:t>нагружения</w:t>
      </w:r>
      <w:proofErr w:type="spellEnd"/>
      <w:r>
        <w:rPr>
          <w:rFonts w:ascii="Times New Roman" w:hAnsi="Times New Roman"/>
          <w:sz w:val="28"/>
        </w:rPr>
        <w:t xml:space="preserve"> балки и расположение </w:t>
      </w:r>
      <w:r w:rsidR="00E75E79">
        <w:rPr>
          <w:rFonts w:ascii="Times New Roman" w:hAnsi="Times New Roman"/>
          <w:sz w:val="28"/>
        </w:rPr>
        <w:t>индикатора</w:t>
      </w:r>
    </w:p>
    <w:p w:rsidR="00326F48" w:rsidRPr="00E75E79" w:rsidRDefault="00E75E79" w:rsidP="00E75E79">
      <w:pPr>
        <w:ind w:left="330"/>
        <w:jc w:val="both"/>
        <w:rPr>
          <w:rFonts w:ascii="Times New Roman" w:hAnsi="Times New Roman"/>
          <w:i/>
          <w:sz w:val="28"/>
        </w:rPr>
      </w:pPr>
      <w:r w:rsidRPr="00E75E79">
        <w:rPr>
          <w:rFonts w:ascii="Times New Roman" w:hAnsi="Times New Roman"/>
          <w:i/>
          <w:sz w:val="28"/>
        </w:rPr>
        <w:t xml:space="preserve">(Здесь и далее необходимые схемы и эпюры могут быть выполнены с использованием средств </w:t>
      </w:r>
      <w:r w:rsidRPr="00E75E79">
        <w:rPr>
          <w:rFonts w:ascii="Times New Roman" w:hAnsi="Times New Roman"/>
          <w:i/>
          <w:sz w:val="28"/>
          <w:lang w:val="en-US"/>
        </w:rPr>
        <w:t>MS</w:t>
      </w:r>
      <w:r w:rsidRPr="00B5327C">
        <w:rPr>
          <w:rFonts w:ascii="Times New Roman" w:hAnsi="Times New Roman"/>
          <w:i/>
          <w:sz w:val="28"/>
        </w:rPr>
        <w:t xml:space="preserve"> </w:t>
      </w:r>
      <w:r w:rsidRPr="00E75E79">
        <w:rPr>
          <w:rFonts w:ascii="Times New Roman" w:hAnsi="Times New Roman"/>
          <w:i/>
          <w:sz w:val="28"/>
          <w:lang w:val="en-US"/>
        </w:rPr>
        <w:t>Office</w:t>
      </w:r>
      <w:r w:rsidRPr="00E75E79">
        <w:rPr>
          <w:rFonts w:ascii="Times New Roman" w:hAnsi="Times New Roman"/>
          <w:i/>
          <w:sz w:val="28"/>
        </w:rPr>
        <w:t xml:space="preserve"> или других приложений либо вычерчены вручную и отсканированы (сфотографированы))</w:t>
      </w:r>
    </w:p>
    <w:p w:rsidR="00326F48" w:rsidRDefault="00326F48" w:rsidP="00997D2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Размеры </w:t>
      </w:r>
      <w:r w:rsidR="0048613B">
        <w:rPr>
          <w:rFonts w:ascii="Times New Roman" w:hAnsi="Times New Roman"/>
          <w:sz w:val="28"/>
        </w:rPr>
        <w:t xml:space="preserve">сечения </w:t>
      </w:r>
      <w:r>
        <w:rPr>
          <w:rFonts w:ascii="Times New Roman" w:hAnsi="Times New Roman"/>
          <w:sz w:val="28"/>
        </w:rPr>
        <w:t>балки:</w:t>
      </w:r>
    </w:p>
    <w:p w:rsidR="00326F48" w:rsidRPr="00327B9D" w:rsidRDefault="0048613B" w:rsidP="0048613B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</w:t>
      </w:r>
      <w:r w:rsidR="00326F48">
        <w:rPr>
          <w:rFonts w:ascii="Times New Roman" w:hAnsi="Times New Roman"/>
          <w:sz w:val="28"/>
        </w:rPr>
        <w:t xml:space="preserve">ирина </w:t>
      </w:r>
      <w:r w:rsidR="00326F48">
        <w:rPr>
          <w:rFonts w:ascii="Times New Roman" w:hAnsi="Times New Roman"/>
          <w:sz w:val="28"/>
          <w:lang w:val="en-US"/>
        </w:rPr>
        <w:t>b</w:t>
      </w:r>
      <w:r w:rsidR="00326F48" w:rsidRPr="00327B9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=</w:t>
      </w:r>
    </w:p>
    <w:p w:rsidR="00326F48" w:rsidRPr="0048613B" w:rsidRDefault="0048613B" w:rsidP="0048613B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326F48">
        <w:rPr>
          <w:rFonts w:ascii="Times New Roman" w:hAnsi="Times New Roman"/>
          <w:sz w:val="28"/>
        </w:rPr>
        <w:t xml:space="preserve">ысота </w:t>
      </w:r>
      <w:r w:rsidR="00326F48">
        <w:rPr>
          <w:rFonts w:ascii="Times New Roman" w:hAnsi="Times New Roman"/>
          <w:sz w:val="28"/>
          <w:lang w:val="en-US"/>
        </w:rPr>
        <w:t>h</w:t>
      </w:r>
      <w:r>
        <w:rPr>
          <w:rFonts w:ascii="Times New Roman" w:hAnsi="Times New Roman"/>
          <w:sz w:val="28"/>
        </w:rPr>
        <w:t xml:space="preserve"> =</w:t>
      </w:r>
    </w:p>
    <w:p w:rsidR="00326F48" w:rsidRPr="0048613B" w:rsidRDefault="00326F48" w:rsidP="00997D2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Момент инерции</w:t>
      </w:r>
      <w:r w:rsidR="00E75E79">
        <w:rPr>
          <w:rFonts w:ascii="Times New Roman" w:hAnsi="Times New Roman"/>
          <w:sz w:val="28"/>
        </w:rPr>
        <w:t xml:space="preserve"> сечения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J</w:t>
      </w:r>
      <w:r w:rsidR="0048613B">
        <w:rPr>
          <w:rFonts w:ascii="Times New Roman" w:hAnsi="Times New Roman"/>
          <w:sz w:val="28"/>
        </w:rPr>
        <w:t xml:space="preserve"> =</w:t>
      </w:r>
    </w:p>
    <w:p w:rsidR="00326F48" w:rsidRPr="0048613B" w:rsidRDefault="00326F48" w:rsidP="00997D2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Модуль упругости </w:t>
      </w:r>
      <w:r w:rsidR="0048613B">
        <w:rPr>
          <w:rFonts w:ascii="Times New Roman" w:hAnsi="Times New Roman"/>
          <w:sz w:val="28"/>
        </w:rPr>
        <w:t xml:space="preserve">материала балки (сталь) </w:t>
      </w:r>
      <w:r>
        <w:rPr>
          <w:rFonts w:ascii="Times New Roman" w:hAnsi="Times New Roman"/>
          <w:sz w:val="28"/>
          <w:lang w:val="en-US"/>
        </w:rPr>
        <w:t>E</w:t>
      </w:r>
      <w:r w:rsidR="0048613B">
        <w:rPr>
          <w:rFonts w:ascii="Times New Roman" w:hAnsi="Times New Roman"/>
          <w:sz w:val="28"/>
        </w:rPr>
        <w:t xml:space="preserve"> =</w:t>
      </w:r>
    </w:p>
    <w:p w:rsidR="00E75E79" w:rsidRPr="00E75E79" w:rsidRDefault="00E75E79" w:rsidP="00E75E7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Результаты эксперимента</w:t>
      </w:r>
    </w:p>
    <w:p w:rsidR="00326F48" w:rsidRPr="00B5327C" w:rsidRDefault="00326F48" w:rsidP="0048613B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Показани</w:t>
      </w:r>
      <w:r w:rsidR="0048613B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</w:t>
      </w:r>
      <w:r w:rsidR="00E75E79">
        <w:rPr>
          <w:rFonts w:ascii="Times New Roman" w:hAnsi="Times New Roman"/>
          <w:sz w:val="28"/>
        </w:rPr>
        <w:t xml:space="preserve">стрелочного </w:t>
      </w:r>
      <w:r w:rsidR="0048613B">
        <w:rPr>
          <w:rFonts w:ascii="Times New Roman" w:hAnsi="Times New Roman"/>
          <w:sz w:val="28"/>
        </w:rPr>
        <w:t xml:space="preserve">индикатора </w:t>
      </w:r>
      <w:r w:rsidR="0048613B">
        <w:rPr>
          <w:rFonts w:ascii="Times New Roman" w:hAnsi="Times New Roman"/>
          <w:sz w:val="28"/>
          <w:lang w:val="en-US"/>
        </w:rPr>
        <w:t>f</w:t>
      </w:r>
      <w:r w:rsidR="0048613B" w:rsidRPr="0048613B">
        <w:rPr>
          <w:rFonts w:ascii="Times New Roman" w:hAnsi="Times New Roman"/>
          <w:sz w:val="28"/>
          <w:vertAlign w:val="subscript"/>
          <w:lang w:val="en-US"/>
        </w:rPr>
        <w:t>i</w:t>
      </w:r>
      <w:r w:rsidR="0048613B" w:rsidRPr="00B5327C">
        <w:rPr>
          <w:rFonts w:ascii="Times New Roman" w:hAnsi="Times New Roman"/>
          <w:sz w:val="28"/>
        </w:rPr>
        <w:t xml:space="preserve"> =</w:t>
      </w:r>
    </w:p>
    <w:p w:rsidR="00326F48" w:rsidRDefault="00E75E79" w:rsidP="00C223DB">
      <w:pPr>
        <w:ind w:left="330"/>
        <w:jc w:val="both"/>
        <w:rPr>
          <w:rFonts w:ascii="Times New Roman" w:hAnsi="Times New Roman"/>
          <w:i/>
          <w:sz w:val="28"/>
        </w:rPr>
      </w:pPr>
      <w:r w:rsidRPr="00E75E79">
        <w:rPr>
          <w:rFonts w:ascii="Times New Roman" w:hAnsi="Times New Roman"/>
          <w:i/>
          <w:sz w:val="28"/>
        </w:rPr>
        <w:t xml:space="preserve">(Вместо индекса i </w:t>
      </w:r>
      <w:r w:rsidR="00C223DB">
        <w:rPr>
          <w:rFonts w:ascii="Times New Roman" w:hAnsi="Times New Roman"/>
          <w:i/>
          <w:sz w:val="28"/>
        </w:rPr>
        <w:t xml:space="preserve">здесь и далее </w:t>
      </w:r>
      <w:r w:rsidRPr="00E75E79">
        <w:rPr>
          <w:rFonts w:ascii="Times New Roman" w:hAnsi="Times New Roman"/>
          <w:i/>
          <w:sz w:val="28"/>
        </w:rPr>
        <w:t>подставляется номер сечения</w:t>
      </w:r>
      <w:r w:rsidR="00C223DB">
        <w:rPr>
          <w:rFonts w:ascii="Times New Roman" w:hAnsi="Times New Roman"/>
          <w:i/>
          <w:sz w:val="28"/>
        </w:rPr>
        <w:t>, в котором установлен индикатор</w:t>
      </w:r>
      <w:r w:rsidRPr="00E75E79">
        <w:rPr>
          <w:rFonts w:ascii="Times New Roman" w:hAnsi="Times New Roman"/>
          <w:i/>
          <w:sz w:val="28"/>
        </w:rPr>
        <w:t>)</w:t>
      </w:r>
    </w:p>
    <w:p w:rsidR="00E75E79" w:rsidRPr="00B5327C" w:rsidRDefault="00E75E79" w:rsidP="00E75E7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Угол поворота </w:t>
      </w:r>
      <w:r w:rsidRPr="002F2BD6">
        <w:rPr>
          <w:rFonts w:ascii="Times New Roman" w:hAnsi="Times New Roman"/>
          <w:sz w:val="28"/>
          <w:szCs w:val="28"/>
        </w:rPr>
        <w:t>θ</w:t>
      </w:r>
      <w:r w:rsidRPr="002F2BD6">
        <w:rPr>
          <w:rFonts w:ascii="Times New Roman" w:hAnsi="Times New Roman"/>
          <w:sz w:val="28"/>
          <w:szCs w:val="28"/>
          <w:vertAlign w:val="subscript"/>
        </w:rPr>
        <w:t>1</w:t>
      </w:r>
      <w:r w:rsidRPr="00B5327C">
        <w:rPr>
          <w:rFonts w:ascii="Times New Roman" w:hAnsi="Times New Roman"/>
          <w:sz w:val="28"/>
        </w:rPr>
        <w:t xml:space="preserve"> =</w:t>
      </w:r>
    </w:p>
    <w:p w:rsidR="00E75E79" w:rsidRDefault="00E75E79" w:rsidP="00C223DB">
      <w:pPr>
        <w:ind w:left="330"/>
        <w:jc w:val="both"/>
        <w:rPr>
          <w:rFonts w:ascii="Times New Roman" w:hAnsi="Times New Roman"/>
          <w:i/>
          <w:sz w:val="28"/>
        </w:rPr>
      </w:pPr>
      <w:r w:rsidRPr="00E75E79">
        <w:rPr>
          <w:rFonts w:ascii="Times New Roman" w:hAnsi="Times New Roman"/>
          <w:i/>
          <w:sz w:val="28"/>
        </w:rPr>
        <w:t>(</w:t>
      </w:r>
      <w:r w:rsidR="00C223DB">
        <w:rPr>
          <w:rFonts w:ascii="Times New Roman" w:hAnsi="Times New Roman"/>
          <w:i/>
          <w:sz w:val="28"/>
        </w:rPr>
        <w:t>Рассчитывается и п</w:t>
      </w:r>
      <w:r>
        <w:rPr>
          <w:rFonts w:ascii="Times New Roman" w:hAnsi="Times New Roman"/>
          <w:i/>
          <w:sz w:val="28"/>
        </w:rPr>
        <w:t>риводится только для варианта № 12</w:t>
      </w:r>
      <w:r w:rsidRPr="00E75E79">
        <w:rPr>
          <w:rFonts w:ascii="Times New Roman" w:hAnsi="Times New Roman"/>
          <w:i/>
          <w:sz w:val="28"/>
        </w:rPr>
        <w:t>)</w:t>
      </w:r>
    </w:p>
    <w:p w:rsidR="00326F48" w:rsidRPr="00E75E79" w:rsidRDefault="0048613B" w:rsidP="00126513">
      <w:pPr>
        <w:jc w:val="center"/>
        <w:rPr>
          <w:rFonts w:ascii="Times New Roman" w:hAnsi="Times New Roman"/>
          <w:b/>
          <w:sz w:val="28"/>
        </w:rPr>
      </w:pPr>
      <w:r w:rsidRPr="00E75E79">
        <w:rPr>
          <w:rFonts w:ascii="Times New Roman" w:hAnsi="Times New Roman"/>
          <w:b/>
          <w:sz w:val="28"/>
        </w:rPr>
        <w:t>Теоретический расч</w:t>
      </w:r>
      <w:r w:rsidR="00E75E79">
        <w:rPr>
          <w:rFonts w:ascii="Times New Roman" w:hAnsi="Times New Roman"/>
          <w:b/>
          <w:sz w:val="28"/>
        </w:rPr>
        <w:t>ё</w:t>
      </w:r>
      <w:r w:rsidRPr="00E75E79">
        <w:rPr>
          <w:rFonts w:ascii="Times New Roman" w:hAnsi="Times New Roman"/>
          <w:b/>
          <w:sz w:val="28"/>
        </w:rPr>
        <w:t>т</w:t>
      </w:r>
    </w:p>
    <w:p w:rsidR="00326F48" w:rsidRDefault="00126513" w:rsidP="00997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Грузовая эпюра изгибающих моментов</w:t>
      </w:r>
    </w:p>
    <w:p w:rsidR="00126513" w:rsidRDefault="00126513" w:rsidP="00997D2A">
      <w:pPr>
        <w:rPr>
          <w:rFonts w:ascii="Times New Roman" w:hAnsi="Times New Roman"/>
          <w:sz w:val="28"/>
          <w:szCs w:val="28"/>
        </w:rPr>
      </w:pPr>
    </w:p>
    <w:p w:rsidR="00126513" w:rsidRDefault="00126513" w:rsidP="00997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Единичная эпюра изгибающих моментов</w:t>
      </w:r>
    </w:p>
    <w:p w:rsidR="00126513" w:rsidRDefault="00126513" w:rsidP="00997D2A">
      <w:pPr>
        <w:rPr>
          <w:rFonts w:ascii="Times New Roman" w:hAnsi="Times New Roman"/>
          <w:sz w:val="28"/>
          <w:szCs w:val="28"/>
        </w:rPr>
      </w:pPr>
    </w:p>
    <w:p w:rsidR="00126513" w:rsidRDefault="00126513" w:rsidP="00997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Расч</w:t>
      </w:r>
      <w:r w:rsidR="00E75E79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 перемещения</w:t>
      </w:r>
    </w:p>
    <w:p w:rsidR="00126513" w:rsidRDefault="00E75E79" w:rsidP="00997D2A">
      <w:pPr>
        <w:rPr>
          <w:rFonts w:ascii="Times New Roman" w:hAnsi="Times New Roman"/>
          <w:sz w:val="28"/>
          <w:szCs w:val="28"/>
        </w:rPr>
      </w:pPr>
      <w:r w:rsidRPr="00E75E79">
        <w:rPr>
          <w:rFonts w:ascii="Times New Roman" w:hAnsi="Times New Roman"/>
          <w:position w:val="-14"/>
          <w:sz w:val="28"/>
          <w:szCs w:val="28"/>
        </w:rPr>
        <w:object w:dxaOrig="82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1.25pt;height:23.25pt" o:ole="">
            <v:imagedata r:id="rId5" o:title=""/>
          </v:shape>
          <o:OLEObject Type="Embed" ProgID="Equation.3" ShapeID="_x0000_i1030" DrawAspect="Content" ObjectID="_1616483309" r:id="rId6"/>
        </w:object>
      </w:r>
    </w:p>
    <w:p w:rsidR="00126513" w:rsidRPr="00E75E79" w:rsidRDefault="00E75E79" w:rsidP="00E75E79">
      <w:pPr>
        <w:jc w:val="center"/>
        <w:rPr>
          <w:rFonts w:ascii="Times New Roman" w:hAnsi="Times New Roman"/>
          <w:b/>
          <w:sz w:val="28"/>
          <w:szCs w:val="28"/>
        </w:rPr>
      </w:pPr>
      <w:r w:rsidRPr="00E75E79">
        <w:rPr>
          <w:rFonts w:ascii="Times New Roman" w:hAnsi="Times New Roman"/>
          <w:b/>
          <w:sz w:val="28"/>
          <w:szCs w:val="28"/>
        </w:rPr>
        <w:t>Сравнение</w:t>
      </w:r>
      <w:r w:rsidR="00126513" w:rsidRPr="00E75E79">
        <w:rPr>
          <w:rFonts w:ascii="Times New Roman" w:hAnsi="Times New Roman"/>
          <w:b/>
          <w:sz w:val="28"/>
          <w:szCs w:val="28"/>
        </w:rPr>
        <w:t xml:space="preserve"> результатов</w:t>
      </w:r>
      <w:r w:rsidRPr="00E75E79">
        <w:rPr>
          <w:rFonts w:ascii="Times New Roman" w:hAnsi="Times New Roman"/>
          <w:b/>
          <w:sz w:val="28"/>
          <w:szCs w:val="28"/>
        </w:rPr>
        <w:t xml:space="preserve"> эксперимента и теоретического расчёта</w:t>
      </w:r>
    </w:p>
    <w:p w:rsidR="00326F48" w:rsidRDefault="00326F48" w:rsidP="00997D2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Расхождение в %</w:t>
      </w:r>
    </w:p>
    <w:p w:rsidR="00E75E79" w:rsidRDefault="00E75E79" w:rsidP="00997D2A">
      <w:pPr>
        <w:rPr>
          <w:rFonts w:ascii="Times New Roman" w:hAnsi="Times New Roman"/>
          <w:sz w:val="28"/>
        </w:rPr>
      </w:pPr>
    </w:p>
    <w:p w:rsidR="00326F48" w:rsidRPr="005C0944" w:rsidRDefault="00326F48" w:rsidP="00997D2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Выводы</w:t>
      </w:r>
      <w:r w:rsidRPr="005C0944">
        <w:rPr>
          <w:rFonts w:ascii="Times New Roman" w:hAnsi="Times New Roman"/>
          <w:sz w:val="28"/>
        </w:rPr>
        <w:t xml:space="preserve">: </w:t>
      </w:r>
    </w:p>
    <w:p w:rsidR="00326F48" w:rsidRPr="00174F16" w:rsidRDefault="00326F48" w:rsidP="00C94BD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326F48" w:rsidRPr="00174F16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2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3" w15:restartNumberingAfterBreak="0">
    <w:nsid w:val="3E8110F1"/>
    <w:multiLevelType w:val="hybridMultilevel"/>
    <w:tmpl w:val="533ECB5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C8B3EA1"/>
    <w:multiLevelType w:val="hybridMultilevel"/>
    <w:tmpl w:val="AF04B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7" w15:restartNumberingAfterBreak="0">
    <w:nsid w:val="75D83186"/>
    <w:multiLevelType w:val="hybridMultilevel"/>
    <w:tmpl w:val="2152B49C"/>
    <w:lvl w:ilvl="0" w:tplc="E2A20992">
      <w:start w:val="1"/>
      <w:numFmt w:val="bullet"/>
      <w:lvlText w:val="•"/>
      <w:lvlJc w:val="left"/>
      <w:pPr>
        <w:ind w:left="1429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doNotHyphenateCaps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16"/>
    <w:rsid w:val="000567B7"/>
    <w:rsid w:val="0005709F"/>
    <w:rsid w:val="00064911"/>
    <w:rsid w:val="00081A99"/>
    <w:rsid w:val="00092433"/>
    <w:rsid w:val="000C5EC5"/>
    <w:rsid w:val="000D3743"/>
    <w:rsid w:val="000E0CDF"/>
    <w:rsid w:val="000F77DC"/>
    <w:rsid w:val="0010359A"/>
    <w:rsid w:val="00115579"/>
    <w:rsid w:val="00126513"/>
    <w:rsid w:val="00132091"/>
    <w:rsid w:val="00152496"/>
    <w:rsid w:val="00171E52"/>
    <w:rsid w:val="00174F16"/>
    <w:rsid w:val="001A663C"/>
    <w:rsid w:val="001B59FC"/>
    <w:rsid w:val="001C38AF"/>
    <w:rsid w:val="001F38E8"/>
    <w:rsid w:val="00223DA2"/>
    <w:rsid w:val="00253D74"/>
    <w:rsid w:val="00255B33"/>
    <w:rsid w:val="00260EDF"/>
    <w:rsid w:val="00264D22"/>
    <w:rsid w:val="00264E92"/>
    <w:rsid w:val="00284858"/>
    <w:rsid w:val="00293AF2"/>
    <w:rsid w:val="002B746F"/>
    <w:rsid w:val="002F2BD6"/>
    <w:rsid w:val="00322EA6"/>
    <w:rsid w:val="00326F48"/>
    <w:rsid w:val="00327B9D"/>
    <w:rsid w:val="00344D44"/>
    <w:rsid w:val="003531FB"/>
    <w:rsid w:val="0035615B"/>
    <w:rsid w:val="00366342"/>
    <w:rsid w:val="003741E9"/>
    <w:rsid w:val="00376C7B"/>
    <w:rsid w:val="00392348"/>
    <w:rsid w:val="0039546A"/>
    <w:rsid w:val="003D204D"/>
    <w:rsid w:val="003D7563"/>
    <w:rsid w:val="00403B33"/>
    <w:rsid w:val="00405635"/>
    <w:rsid w:val="00412CD4"/>
    <w:rsid w:val="00466C35"/>
    <w:rsid w:val="00474189"/>
    <w:rsid w:val="00477281"/>
    <w:rsid w:val="00484F94"/>
    <w:rsid w:val="00485B4F"/>
    <w:rsid w:val="0048613B"/>
    <w:rsid w:val="004924C5"/>
    <w:rsid w:val="004974CF"/>
    <w:rsid w:val="004A1A6D"/>
    <w:rsid w:val="004C43C3"/>
    <w:rsid w:val="004D65DA"/>
    <w:rsid w:val="004E0683"/>
    <w:rsid w:val="004E0FAC"/>
    <w:rsid w:val="00515395"/>
    <w:rsid w:val="0053131D"/>
    <w:rsid w:val="00540E67"/>
    <w:rsid w:val="00560BCE"/>
    <w:rsid w:val="00572BB5"/>
    <w:rsid w:val="005845D1"/>
    <w:rsid w:val="005A7481"/>
    <w:rsid w:val="005B5F96"/>
    <w:rsid w:val="005C01FC"/>
    <w:rsid w:val="005C0944"/>
    <w:rsid w:val="005C3E68"/>
    <w:rsid w:val="005D4BEA"/>
    <w:rsid w:val="00604C3D"/>
    <w:rsid w:val="00605A9D"/>
    <w:rsid w:val="006068FF"/>
    <w:rsid w:val="006109B4"/>
    <w:rsid w:val="00617643"/>
    <w:rsid w:val="0062686C"/>
    <w:rsid w:val="00644113"/>
    <w:rsid w:val="00657DB2"/>
    <w:rsid w:val="006C5134"/>
    <w:rsid w:val="006F1FEB"/>
    <w:rsid w:val="007078A4"/>
    <w:rsid w:val="007131BB"/>
    <w:rsid w:val="00730EC9"/>
    <w:rsid w:val="0073159D"/>
    <w:rsid w:val="00751902"/>
    <w:rsid w:val="0076592D"/>
    <w:rsid w:val="00783365"/>
    <w:rsid w:val="00787583"/>
    <w:rsid w:val="007C05FA"/>
    <w:rsid w:val="007C7C25"/>
    <w:rsid w:val="007F0C7D"/>
    <w:rsid w:val="007F3950"/>
    <w:rsid w:val="0081383D"/>
    <w:rsid w:val="008B5EF8"/>
    <w:rsid w:val="008D22A9"/>
    <w:rsid w:val="008E27C8"/>
    <w:rsid w:val="008E2946"/>
    <w:rsid w:val="008F3FA2"/>
    <w:rsid w:val="00951EFA"/>
    <w:rsid w:val="00975732"/>
    <w:rsid w:val="00976C80"/>
    <w:rsid w:val="0098264C"/>
    <w:rsid w:val="0098746D"/>
    <w:rsid w:val="0098769D"/>
    <w:rsid w:val="00997D2A"/>
    <w:rsid w:val="009B360F"/>
    <w:rsid w:val="009B7323"/>
    <w:rsid w:val="009C2640"/>
    <w:rsid w:val="009D3D37"/>
    <w:rsid w:val="009F687F"/>
    <w:rsid w:val="00A13439"/>
    <w:rsid w:val="00A20230"/>
    <w:rsid w:val="00A32783"/>
    <w:rsid w:val="00AA5D43"/>
    <w:rsid w:val="00AD3A14"/>
    <w:rsid w:val="00AF5808"/>
    <w:rsid w:val="00B25B99"/>
    <w:rsid w:val="00B3045F"/>
    <w:rsid w:val="00B315D8"/>
    <w:rsid w:val="00B40849"/>
    <w:rsid w:val="00B41C8A"/>
    <w:rsid w:val="00B5327C"/>
    <w:rsid w:val="00B77886"/>
    <w:rsid w:val="00B873CA"/>
    <w:rsid w:val="00BA0C28"/>
    <w:rsid w:val="00BB6EF7"/>
    <w:rsid w:val="00BD0380"/>
    <w:rsid w:val="00BD6946"/>
    <w:rsid w:val="00BE2B31"/>
    <w:rsid w:val="00BF5E85"/>
    <w:rsid w:val="00C0579F"/>
    <w:rsid w:val="00C15171"/>
    <w:rsid w:val="00C223DB"/>
    <w:rsid w:val="00C24D8E"/>
    <w:rsid w:val="00C31C1D"/>
    <w:rsid w:val="00C35C67"/>
    <w:rsid w:val="00C415BF"/>
    <w:rsid w:val="00C4690C"/>
    <w:rsid w:val="00C573BD"/>
    <w:rsid w:val="00C761E6"/>
    <w:rsid w:val="00C8768B"/>
    <w:rsid w:val="00C90124"/>
    <w:rsid w:val="00C94BDE"/>
    <w:rsid w:val="00C951EC"/>
    <w:rsid w:val="00CD3FB0"/>
    <w:rsid w:val="00CF484D"/>
    <w:rsid w:val="00D003D3"/>
    <w:rsid w:val="00D06B2B"/>
    <w:rsid w:val="00D24DE5"/>
    <w:rsid w:val="00D3364A"/>
    <w:rsid w:val="00D41A1D"/>
    <w:rsid w:val="00D70EBE"/>
    <w:rsid w:val="00D7569A"/>
    <w:rsid w:val="00DD0CB1"/>
    <w:rsid w:val="00E10864"/>
    <w:rsid w:val="00E1480F"/>
    <w:rsid w:val="00E30D6E"/>
    <w:rsid w:val="00E31F93"/>
    <w:rsid w:val="00E549AE"/>
    <w:rsid w:val="00E56C8B"/>
    <w:rsid w:val="00E617DE"/>
    <w:rsid w:val="00E625D0"/>
    <w:rsid w:val="00E65758"/>
    <w:rsid w:val="00E70266"/>
    <w:rsid w:val="00E75E79"/>
    <w:rsid w:val="00E85950"/>
    <w:rsid w:val="00E87D31"/>
    <w:rsid w:val="00EA45B3"/>
    <w:rsid w:val="00F0377D"/>
    <w:rsid w:val="00F16829"/>
    <w:rsid w:val="00F223BC"/>
    <w:rsid w:val="00F3406F"/>
    <w:rsid w:val="00F71A75"/>
    <w:rsid w:val="00F8025E"/>
    <w:rsid w:val="00F8409E"/>
    <w:rsid w:val="00F933D3"/>
    <w:rsid w:val="00FB0051"/>
    <w:rsid w:val="00FB4B63"/>
    <w:rsid w:val="00FE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D16CBE"/>
  <w15:docId w15:val="{2D3F0A85-737D-49BF-B5B9-5D2EA02A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8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hAnsi="Times New Roman"/>
      <w:b/>
      <w:color w:val="000000"/>
      <w:sz w:val="24"/>
    </w:rPr>
  </w:style>
  <w:style w:type="paragraph" w:styleId="2">
    <w:name w:val="heading 2"/>
    <w:basedOn w:val="a"/>
    <w:next w:val="a"/>
    <w:link w:val="20"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hAnsi="Times New Roman"/>
      <w:b/>
      <w:color w:val="00000A"/>
      <w:sz w:val="24"/>
    </w:rPr>
  </w:style>
  <w:style w:type="paragraph" w:styleId="4">
    <w:name w:val="heading 4"/>
    <w:basedOn w:val="a"/>
    <w:next w:val="a"/>
    <w:link w:val="40"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hAnsi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F933D3"/>
    <w:rPr>
      <w:rFonts w:ascii="Times New Roman" w:hAnsi="Times New Roman" w:cs="Times New Roman"/>
      <w:b/>
      <w:color w:val="00000A"/>
      <w:sz w:val="22"/>
      <w:szCs w:val="22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paragraph" w:styleId="a3">
    <w:name w:val="Balloon Text"/>
    <w:basedOn w:val="a"/>
    <w:link w:val="a4"/>
    <w:semiHidden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933D3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B40849"/>
    <w:pPr>
      <w:ind w:left="720"/>
    </w:pPr>
  </w:style>
  <w:style w:type="table" w:customStyle="1" w:styleId="12">
    <w:name w:val="Сетка таблицы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rsid w:val="0035615B"/>
    <w:pPr>
      <w:ind w:left="720"/>
    </w:pPr>
  </w:style>
  <w:style w:type="character" w:customStyle="1" w:styleId="13">
    <w:name w:val="Замещающий текст1"/>
    <w:basedOn w:val="a0"/>
    <w:semiHidden/>
    <w:rsid w:val="000567B7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по курсу «Сопромат 2»</vt:lpstr>
    </vt:vector>
  </TitlesOfParts>
  <Company>tltsu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по курсу «Сопромат 2»</dc:title>
  <dc:creator>user</dc:creator>
  <cp:lastModifiedBy>Пользователь</cp:lastModifiedBy>
  <cp:revision>4</cp:revision>
  <cp:lastPrinted>2018-10-02T05:57:00Z</cp:lastPrinted>
  <dcterms:created xsi:type="dcterms:W3CDTF">2019-04-05T10:37:00Z</dcterms:created>
  <dcterms:modified xsi:type="dcterms:W3CDTF">2019-04-11T06:22:00Z</dcterms:modified>
</cp:coreProperties>
</file>