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0F71E" w14:textId="00A92020" w:rsidR="0002682C" w:rsidRDefault="0002682C" w:rsidP="00B842E9">
      <w:pPr>
        <w:ind w:right="566"/>
        <w:outlineLvl w:val="0"/>
        <w:rPr>
          <w:b/>
        </w:rPr>
      </w:pPr>
      <w:r>
        <w:rPr>
          <w:rFonts w:hint="eastAsia"/>
          <w:b/>
        </w:rPr>
        <w:t xml:space="preserve">Рецензия на </w:t>
      </w:r>
      <w:r w:rsidR="00E36220">
        <w:rPr>
          <w:rFonts w:hint="eastAsia"/>
          <w:b/>
        </w:rPr>
        <w:t>л</w:t>
      </w:r>
      <w:r>
        <w:rPr>
          <w:rFonts w:hint="eastAsia"/>
          <w:b/>
        </w:rPr>
        <w:t>абораторную</w:t>
      </w:r>
      <w:r w:rsidR="004A7C4C" w:rsidRPr="004A7C4C">
        <w:rPr>
          <w:b/>
        </w:rPr>
        <w:t xml:space="preserve"> </w:t>
      </w:r>
      <w:r w:rsidR="004A7C4C" w:rsidRPr="004A7C4C">
        <w:rPr>
          <w:rFonts w:hint="eastAsia"/>
          <w:b/>
        </w:rPr>
        <w:t>работ</w:t>
      </w:r>
      <w:r>
        <w:rPr>
          <w:rFonts w:hint="eastAsia"/>
          <w:b/>
        </w:rPr>
        <w:t>у</w:t>
      </w:r>
      <w:r w:rsidR="004A7C4C" w:rsidRPr="004A7C4C">
        <w:rPr>
          <w:b/>
        </w:rPr>
        <w:t xml:space="preserve"> </w:t>
      </w:r>
      <w:r w:rsidR="004A7C4C" w:rsidRPr="004A7C4C">
        <w:rPr>
          <w:rFonts w:hint="eastAsia"/>
          <w:b/>
        </w:rPr>
        <w:t>№</w:t>
      </w:r>
      <w:r w:rsidR="00594116" w:rsidRPr="00594116">
        <w:rPr>
          <w:b/>
        </w:rPr>
        <w:t>2</w:t>
      </w:r>
      <w:r w:rsidR="001970D3">
        <w:rPr>
          <w:b/>
        </w:rPr>
        <w:t xml:space="preserve"> </w:t>
      </w:r>
    </w:p>
    <w:p w14:paraId="7FD5238B" w14:textId="77777777" w:rsidR="00B842E9" w:rsidRDefault="004A7C4C" w:rsidP="00B842E9">
      <w:pPr>
        <w:ind w:right="566"/>
        <w:outlineLvl w:val="0"/>
        <w:rPr>
          <w:b/>
        </w:rPr>
      </w:pPr>
      <w:r>
        <w:rPr>
          <w:b/>
        </w:rPr>
        <w:t>«</w:t>
      </w:r>
      <w:r w:rsidR="00594116" w:rsidRPr="00594116">
        <w:rPr>
          <w:b/>
        </w:rPr>
        <w:t xml:space="preserve">Разработка </w:t>
      </w:r>
      <w:r w:rsidR="00B842E9">
        <w:rPr>
          <w:b/>
        </w:rPr>
        <w:t>концепции проекта</w:t>
      </w:r>
      <w:r w:rsidR="00594116" w:rsidRPr="00594116">
        <w:rPr>
          <w:b/>
        </w:rPr>
        <w:t>»</w:t>
      </w:r>
    </w:p>
    <w:p w14:paraId="7318B223" w14:textId="77777777" w:rsidR="005454E4" w:rsidRPr="00E6745E" w:rsidRDefault="005454E4" w:rsidP="005454E4">
      <w:pPr>
        <w:tabs>
          <w:tab w:val="left" w:pos="8647"/>
          <w:tab w:val="left" w:pos="8931"/>
        </w:tabs>
        <w:autoSpaceDE w:val="0"/>
        <w:autoSpaceDN w:val="0"/>
        <w:adjustRightInd w:val="0"/>
        <w:ind w:right="142"/>
        <w:rPr>
          <w:iCs/>
        </w:rPr>
      </w:pPr>
      <w:bookmarkStart w:id="0" w:name="_Hlk120381065"/>
      <w:bookmarkStart w:id="1" w:name="_Hlk140093414"/>
      <w:bookmarkStart w:id="2" w:name="_Hlk143031118"/>
      <w:bookmarkStart w:id="3" w:name="_Hlk122625996"/>
      <w:r w:rsidRPr="0002682C">
        <w:rPr>
          <w:b/>
        </w:rPr>
        <w:t>Объект исследования:</w:t>
      </w:r>
      <w:bookmarkStart w:id="4" w:name="_Hlk140139595"/>
      <w:r>
        <w:rPr>
          <w:b/>
        </w:rPr>
        <w:t xml:space="preserve"> </w:t>
      </w:r>
      <w:r w:rsidRPr="00CA23B2">
        <w:rPr>
          <w:rFonts w:hint="eastAsia"/>
          <w:iCs/>
        </w:rPr>
        <w:t>Системный</w:t>
      </w:r>
      <w:r w:rsidRPr="00CA23B2">
        <w:rPr>
          <w:iCs/>
        </w:rPr>
        <w:t xml:space="preserve"> </w:t>
      </w:r>
      <w:r w:rsidRPr="00CA23B2">
        <w:rPr>
          <w:rFonts w:hint="eastAsia"/>
          <w:iCs/>
        </w:rPr>
        <w:t>интегратор</w:t>
      </w:r>
      <w:r>
        <w:rPr>
          <w:iCs/>
        </w:rPr>
        <w:t>.</w:t>
      </w:r>
      <w:r w:rsidRPr="00CA23B2">
        <w:rPr>
          <w:iCs/>
        </w:rPr>
        <w:t xml:space="preserve"> </w:t>
      </w:r>
      <w:r w:rsidRPr="00CA23B2">
        <w:rPr>
          <w:rFonts w:hint="eastAsia"/>
          <w:iCs/>
        </w:rPr>
        <w:t>Разработка</w:t>
      </w:r>
      <w:r w:rsidRPr="00CA23B2">
        <w:rPr>
          <w:iCs/>
        </w:rPr>
        <w:t xml:space="preserve"> </w:t>
      </w:r>
      <w:r w:rsidRPr="00CA23B2">
        <w:rPr>
          <w:rFonts w:hint="eastAsia"/>
          <w:iCs/>
        </w:rPr>
        <w:t>технической</w:t>
      </w:r>
      <w:r w:rsidRPr="00CA23B2">
        <w:rPr>
          <w:iCs/>
        </w:rPr>
        <w:t xml:space="preserve"> </w:t>
      </w:r>
      <w:r w:rsidRPr="00CA23B2">
        <w:rPr>
          <w:rFonts w:hint="eastAsia"/>
          <w:iCs/>
        </w:rPr>
        <w:t>архитектуры</w:t>
      </w:r>
      <w:r w:rsidRPr="00CA23B2">
        <w:rPr>
          <w:iCs/>
        </w:rPr>
        <w:t xml:space="preserve">, </w:t>
      </w:r>
      <w:r w:rsidRPr="00CA23B2">
        <w:rPr>
          <w:rFonts w:hint="eastAsia"/>
          <w:iCs/>
        </w:rPr>
        <w:t>поставка</w:t>
      </w:r>
      <w:r w:rsidRPr="00CA23B2">
        <w:rPr>
          <w:iCs/>
        </w:rPr>
        <w:t xml:space="preserve"> </w:t>
      </w:r>
      <w:r w:rsidRPr="00CA23B2">
        <w:rPr>
          <w:rFonts w:hint="eastAsia"/>
          <w:iCs/>
        </w:rPr>
        <w:t>и</w:t>
      </w:r>
      <w:r w:rsidRPr="00CA23B2">
        <w:rPr>
          <w:iCs/>
        </w:rPr>
        <w:t xml:space="preserve"> </w:t>
      </w:r>
      <w:r w:rsidRPr="00CA23B2">
        <w:rPr>
          <w:rFonts w:hint="eastAsia"/>
          <w:iCs/>
        </w:rPr>
        <w:t>развертывание</w:t>
      </w:r>
      <w:r w:rsidRPr="00CA23B2">
        <w:rPr>
          <w:iCs/>
        </w:rPr>
        <w:t xml:space="preserve"> </w:t>
      </w:r>
      <w:r w:rsidRPr="00CA23B2">
        <w:rPr>
          <w:rFonts w:hint="eastAsia"/>
          <w:iCs/>
        </w:rPr>
        <w:t>оборудования</w:t>
      </w:r>
      <w:r w:rsidRPr="00CA23B2">
        <w:rPr>
          <w:iCs/>
          <w:highlight w:val="yellow"/>
        </w:rPr>
        <w:t>, вар 7</w:t>
      </w:r>
    </w:p>
    <w:bookmarkEnd w:id="4"/>
    <w:p w14:paraId="5ACB96BE" w14:textId="0B280DCA" w:rsidR="00161618" w:rsidRDefault="005454E4" w:rsidP="00161618">
      <w:pPr>
        <w:rPr>
          <w:b/>
          <w:iCs/>
        </w:rPr>
      </w:pPr>
      <w:r w:rsidRPr="00576260">
        <w:rPr>
          <w:b/>
          <w:iCs/>
        </w:rPr>
        <w:t xml:space="preserve">Тема </w:t>
      </w:r>
      <w:r w:rsidRPr="00E673AA">
        <w:rPr>
          <w:b/>
          <w:iCs/>
        </w:rPr>
        <w:t>проекта</w:t>
      </w:r>
      <w:r>
        <w:rPr>
          <w:b/>
          <w:iCs/>
        </w:rPr>
        <w:t>:</w:t>
      </w:r>
      <w:r w:rsidR="00161618">
        <w:rPr>
          <w:b/>
          <w:iCs/>
        </w:rPr>
        <w:t xml:space="preserve"> </w:t>
      </w:r>
      <w:bookmarkStart w:id="5" w:name="_Hlk151559855"/>
      <w:r w:rsidR="00161618">
        <w:rPr>
          <w:iCs/>
        </w:rPr>
        <w:t>А</w:t>
      </w:r>
      <w:r w:rsidR="00161618" w:rsidRPr="00161618">
        <w:rPr>
          <w:iCs/>
        </w:rPr>
        <w:t>втоматиз</w:t>
      </w:r>
      <w:r w:rsidR="00161618">
        <w:rPr>
          <w:iCs/>
        </w:rPr>
        <w:t>ация</w:t>
      </w:r>
      <w:r w:rsidR="00161618" w:rsidRPr="00161618">
        <w:rPr>
          <w:iCs/>
        </w:rPr>
        <w:t xml:space="preserve"> распечатк</w:t>
      </w:r>
      <w:r w:rsidR="00161618">
        <w:rPr>
          <w:iCs/>
        </w:rPr>
        <w:t>и</w:t>
      </w:r>
      <w:r w:rsidR="00161618" w:rsidRPr="00161618">
        <w:rPr>
          <w:iCs/>
        </w:rPr>
        <w:t xml:space="preserve"> и наклейк</w:t>
      </w:r>
      <w:r w:rsidR="00161618">
        <w:rPr>
          <w:iCs/>
        </w:rPr>
        <w:t>и</w:t>
      </w:r>
      <w:r w:rsidR="00161618" w:rsidRPr="00161618">
        <w:rPr>
          <w:iCs/>
        </w:rPr>
        <w:t xml:space="preserve"> этикеток на готовую продукцию</w:t>
      </w:r>
      <w:r w:rsidR="00161618">
        <w:rPr>
          <w:iCs/>
        </w:rPr>
        <w:t xml:space="preserve"> </w:t>
      </w:r>
      <w:r w:rsidR="00161618" w:rsidRPr="00161618">
        <w:rPr>
          <w:iCs/>
        </w:rPr>
        <w:t>на заводе «Декостек» по изготовлению стекольной продукции в г. Гусь-Хрустальный</w:t>
      </w:r>
      <w:bookmarkEnd w:id="5"/>
    </w:p>
    <w:p w14:paraId="0E118E47" w14:textId="77777777" w:rsidR="005454E4" w:rsidRPr="00822732" w:rsidRDefault="005454E4" w:rsidP="005454E4">
      <w:pPr>
        <w:ind w:right="566"/>
        <w:outlineLvl w:val="0"/>
        <w:rPr>
          <w:b/>
        </w:rPr>
      </w:pPr>
      <w:r w:rsidRPr="00D11EB0">
        <w:rPr>
          <w:b/>
        </w:rPr>
        <w:t>по курсу «</w:t>
      </w:r>
      <w:r>
        <w:rPr>
          <w:b/>
        </w:rPr>
        <w:t>У</w:t>
      </w:r>
      <w:r>
        <w:rPr>
          <w:b/>
          <w:bCs/>
          <w:szCs w:val="28"/>
        </w:rPr>
        <w:t>правление проектами</w:t>
      </w:r>
      <w:r>
        <w:rPr>
          <w:b/>
        </w:rPr>
        <w:t>»</w:t>
      </w:r>
      <w:r w:rsidRPr="00D11EB0">
        <w:rPr>
          <w:b/>
        </w:rPr>
        <w:t xml:space="preserve">, </w:t>
      </w:r>
    </w:p>
    <w:p w14:paraId="528BE5DA" w14:textId="23A4153A" w:rsidR="005454E4" w:rsidRPr="00594065" w:rsidRDefault="005454E4" w:rsidP="005454E4">
      <w:pPr>
        <w:tabs>
          <w:tab w:val="left" w:pos="7920"/>
        </w:tabs>
        <w:ind w:right="895"/>
        <w:outlineLvl w:val="0"/>
      </w:pPr>
      <w:r>
        <w:rPr>
          <w:b/>
        </w:rPr>
        <w:t>студент:</w:t>
      </w:r>
      <w:r w:rsidRPr="00EF0C6D">
        <w:t xml:space="preserve"> </w:t>
      </w:r>
      <w:bookmarkEnd w:id="0"/>
      <w:bookmarkEnd w:id="1"/>
      <w:r w:rsidR="00161618">
        <w:t>Кулинский Марк Александрович</w:t>
      </w:r>
      <w:r>
        <w:t xml:space="preserve">, </w:t>
      </w:r>
      <w:r w:rsidRPr="00594065">
        <w:t xml:space="preserve"> </w:t>
      </w:r>
    </w:p>
    <w:p w14:paraId="5BFDAE8A" w14:textId="495827D3" w:rsidR="005454E4" w:rsidRPr="00594065" w:rsidRDefault="005454E4" w:rsidP="005454E4">
      <w:pPr>
        <w:tabs>
          <w:tab w:val="left" w:pos="7920"/>
        </w:tabs>
        <w:ind w:right="895"/>
        <w:outlineLvl w:val="0"/>
      </w:pPr>
      <w:r>
        <w:t xml:space="preserve">г. </w:t>
      </w:r>
      <w:r w:rsidR="00161618">
        <w:t>Советская Гавань</w:t>
      </w:r>
      <w:r w:rsidRPr="00594065">
        <w:t xml:space="preserve">, код </w:t>
      </w:r>
      <w:r>
        <w:t>23</w:t>
      </w:r>
      <w:r w:rsidRPr="00594065">
        <w:t xml:space="preserve">, вар </w:t>
      </w:r>
      <w:r>
        <w:t>07</w:t>
      </w:r>
      <w:r w:rsidRPr="00594065">
        <w:t>, Форма: З, 2000</w:t>
      </w:r>
      <w:r>
        <w:t xml:space="preserve"> </w:t>
      </w:r>
      <w:r w:rsidRPr="00594065">
        <w:t xml:space="preserve"> </w:t>
      </w:r>
    </w:p>
    <w:p w14:paraId="2E1DD5E0" w14:textId="2FAADFED" w:rsidR="005454E4" w:rsidRPr="00594065" w:rsidRDefault="005454E4" w:rsidP="005454E4">
      <w:pPr>
        <w:tabs>
          <w:tab w:val="left" w:pos="7920"/>
        </w:tabs>
        <w:ind w:right="-141"/>
        <w:outlineLvl w:val="0"/>
      </w:pPr>
      <w:r w:rsidRPr="00594065">
        <w:rPr>
          <w:b/>
        </w:rPr>
        <w:t>Специальность: 38.03.04_ГМУ, ФДО</w:t>
      </w:r>
      <w:r w:rsidRPr="00594065">
        <w:t xml:space="preserve"> гр. </w:t>
      </w:r>
      <w:r w:rsidR="000B426F">
        <w:t>о</w:t>
      </w:r>
      <w:r w:rsidRPr="00594065">
        <w:t>з</w:t>
      </w:r>
      <w:r>
        <w:t xml:space="preserve">-471П10-5 </w:t>
      </w:r>
      <w:r w:rsidR="000B426F">
        <w:t xml:space="preserve">(гр. </w:t>
      </w:r>
      <w:r w:rsidR="000B426F" w:rsidRPr="000B426F">
        <w:rPr>
          <w:highlight w:val="yellow"/>
        </w:rPr>
        <w:t>уточнить!)</w:t>
      </w:r>
      <w:r w:rsidR="000B426F">
        <w:t>)</w:t>
      </w:r>
      <w:r>
        <w:t xml:space="preserve"> </w:t>
      </w:r>
    </w:p>
    <w:p w14:paraId="49A2C1E0" w14:textId="77777777" w:rsidR="005454E4" w:rsidRPr="00594065" w:rsidRDefault="005454E4" w:rsidP="005454E4">
      <w:pPr>
        <w:tabs>
          <w:tab w:val="left" w:pos="7920"/>
        </w:tabs>
        <w:ind w:right="895"/>
        <w:outlineLvl w:val="0"/>
      </w:pPr>
      <w:r w:rsidRPr="00594065">
        <w:t xml:space="preserve"> </w:t>
      </w:r>
    </w:p>
    <w:p w14:paraId="03F47D81" w14:textId="0A2FFD6F" w:rsidR="005454E4" w:rsidRPr="00594065" w:rsidRDefault="005454E4" w:rsidP="005454E4">
      <w:pPr>
        <w:tabs>
          <w:tab w:val="left" w:pos="7920"/>
        </w:tabs>
        <w:ind w:right="895"/>
        <w:outlineLvl w:val="0"/>
      </w:pPr>
      <w:r w:rsidRPr="00594065">
        <w:rPr>
          <w:b/>
        </w:rPr>
        <w:t>Лабораторная работа зачтена</w:t>
      </w:r>
    </w:p>
    <w:p w14:paraId="557F6A25" w14:textId="77777777" w:rsidR="005454E4" w:rsidRPr="00594065" w:rsidRDefault="005454E4" w:rsidP="005454E4">
      <w:pPr>
        <w:tabs>
          <w:tab w:val="left" w:pos="7920"/>
        </w:tabs>
        <w:ind w:right="895"/>
        <w:outlineLvl w:val="0"/>
      </w:pPr>
      <w:r w:rsidRPr="00594065">
        <w:t>Рецензент:  Рыбалова Елизавета Алексеевна.</w:t>
      </w:r>
    </w:p>
    <w:p w14:paraId="1417F4B2" w14:textId="50452853" w:rsidR="005454E4" w:rsidRPr="00594065" w:rsidRDefault="005454E4" w:rsidP="005454E4">
      <w:pPr>
        <w:tabs>
          <w:tab w:val="left" w:pos="7920"/>
        </w:tabs>
        <w:ind w:right="895"/>
        <w:outlineLvl w:val="0"/>
      </w:pPr>
      <w:r>
        <w:t>2</w:t>
      </w:r>
      <w:r w:rsidR="000B426F">
        <w:t>2</w:t>
      </w:r>
      <w:r w:rsidRPr="00594065">
        <w:t>.</w:t>
      </w:r>
      <w:r w:rsidR="00161618">
        <w:t>11</w:t>
      </w:r>
      <w:r w:rsidRPr="00594065">
        <w:t>.2023г.</w:t>
      </w:r>
    </w:p>
    <w:bookmarkEnd w:id="2"/>
    <w:p w14:paraId="765394D9" w14:textId="594517DB" w:rsidR="00AB12FC" w:rsidRPr="00C01CB9" w:rsidRDefault="00AB12FC" w:rsidP="00594065">
      <w:pPr>
        <w:tabs>
          <w:tab w:val="left" w:pos="7920"/>
        </w:tabs>
        <w:ind w:right="895"/>
        <w:outlineLvl w:val="0"/>
        <w:rPr>
          <w:bCs/>
        </w:rPr>
      </w:pPr>
    </w:p>
    <w:p w14:paraId="0880366A" w14:textId="409EB6C3" w:rsidR="008645A5" w:rsidRDefault="00EE49B5" w:rsidP="00E53638">
      <w:pPr>
        <w:tabs>
          <w:tab w:val="left" w:pos="7920"/>
        </w:tabs>
        <w:ind w:right="1435"/>
        <w:jc w:val="both"/>
      </w:pPr>
      <w:r>
        <w:rPr>
          <w:b/>
        </w:rPr>
        <w:t>Замечания</w:t>
      </w:r>
      <w:r w:rsidR="008645A5">
        <w:t xml:space="preserve"> </w:t>
      </w:r>
      <w:r w:rsidR="00101265">
        <w:t>общие</w:t>
      </w:r>
      <w:r w:rsidR="008645A5">
        <w:t>:</w:t>
      </w:r>
      <w:r w:rsidR="00F0179E">
        <w:t xml:space="preserve"> </w:t>
      </w:r>
    </w:p>
    <w:p w14:paraId="529758BC" w14:textId="77777777" w:rsidR="002821DA" w:rsidRDefault="002821DA" w:rsidP="002821DA">
      <w:pPr>
        <w:tabs>
          <w:tab w:val="left" w:pos="9072"/>
        </w:tabs>
        <w:ind w:right="709"/>
        <w:jc w:val="both"/>
      </w:pPr>
    </w:p>
    <w:p w14:paraId="44EDBE40" w14:textId="421185C8" w:rsidR="00161618" w:rsidRDefault="00161618" w:rsidP="00A4410E">
      <w:pPr>
        <w:pStyle w:val="a4"/>
        <w:numPr>
          <w:ilvl w:val="0"/>
          <w:numId w:val="2"/>
        </w:numPr>
        <w:tabs>
          <w:tab w:val="left" w:pos="9072"/>
        </w:tabs>
        <w:ind w:right="709"/>
        <w:jc w:val="both"/>
      </w:pPr>
      <w:r>
        <w:t>Содержательно</w:t>
      </w:r>
      <w:r w:rsidR="000B426F">
        <w:t xml:space="preserve"> о</w:t>
      </w:r>
      <w:r>
        <w:t xml:space="preserve">сновные разделы концепции описаны, </w:t>
      </w:r>
      <w:r w:rsidR="000B426F">
        <w:t>не хватило системности в изложении работ ИСР.</w:t>
      </w:r>
    </w:p>
    <w:p w14:paraId="354625D2" w14:textId="2CCE57C5" w:rsidR="000B426F" w:rsidRDefault="00AE134C" w:rsidP="00A4410E">
      <w:pPr>
        <w:pStyle w:val="a4"/>
        <w:numPr>
          <w:ilvl w:val="0"/>
          <w:numId w:val="2"/>
        </w:numPr>
        <w:tabs>
          <w:tab w:val="left" w:pos="9072"/>
        </w:tabs>
        <w:ind w:right="709"/>
        <w:jc w:val="both"/>
      </w:pPr>
      <w:r>
        <w:t xml:space="preserve">Сеть </w:t>
      </w:r>
      <w:r>
        <w:rPr>
          <w:lang w:val="en-US"/>
        </w:rPr>
        <w:t>Pert</w:t>
      </w:r>
      <w:r w:rsidRPr="00AE134C">
        <w:t>-</w:t>
      </w:r>
      <w:r>
        <w:t>диаграммы сложно скручена</w:t>
      </w:r>
      <w:r w:rsidR="00BA3BC1">
        <w:t xml:space="preserve">. Выбрать: </w:t>
      </w:r>
      <w:r>
        <w:t>либо подбор ПО, либо выбор ПО – для чего дважды пакет в пакете</w:t>
      </w:r>
      <w:r w:rsidR="00BA3BC1">
        <w:t>?</w:t>
      </w:r>
      <w:r>
        <w:t xml:space="preserve"> И пакет работ содержит как минимум три работы, не две и тем более не 0 работ (см. видео лекции).</w:t>
      </w:r>
    </w:p>
    <w:p w14:paraId="26DDA947" w14:textId="77777777" w:rsidR="00BA3BC1" w:rsidRDefault="0057039A" w:rsidP="00A4410E">
      <w:pPr>
        <w:pStyle w:val="a4"/>
        <w:numPr>
          <w:ilvl w:val="0"/>
          <w:numId w:val="2"/>
        </w:numPr>
        <w:tabs>
          <w:tab w:val="left" w:pos="9072"/>
        </w:tabs>
        <w:ind w:right="709"/>
        <w:jc w:val="both"/>
      </w:pPr>
      <w:r>
        <w:t>У вас в сети л</w:t>
      </w:r>
      <w:r w:rsidR="00AE134C">
        <w:t>ибо все работы последовательного выполнения (</w:t>
      </w:r>
      <w:r>
        <w:t xml:space="preserve">просматривается </w:t>
      </w:r>
      <w:r w:rsidR="00AE134C">
        <w:t>выпад блока</w:t>
      </w:r>
      <w:r>
        <w:t xml:space="preserve"> работ</w:t>
      </w:r>
      <w:r w:rsidR="00AE134C">
        <w:t xml:space="preserve">), либо полное отсутствие </w:t>
      </w:r>
      <w:r>
        <w:t xml:space="preserve">участков </w:t>
      </w:r>
      <w:r w:rsidR="00AE134C">
        <w:t>параллельно-последовательного выполнения (взаимозаменяемость ресурсов отсутствует).</w:t>
      </w:r>
    </w:p>
    <w:p w14:paraId="4035FEB5" w14:textId="67CC15E1" w:rsidR="00AE134C" w:rsidRDefault="00AE134C" w:rsidP="00A4410E">
      <w:pPr>
        <w:pStyle w:val="a4"/>
        <w:numPr>
          <w:ilvl w:val="0"/>
          <w:numId w:val="2"/>
        </w:numPr>
        <w:tabs>
          <w:tab w:val="left" w:pos="9072"/>
        </w:tabs>
        <w:ind w:right="709"/>
        <w:jc w:val="both"/>
      </w:pPr>
      <w:r>
        <w:t xml:space="preserve"> Такой проект фактически </w:t>
      </w:r>
      <w:r w:rsidR="0057039A">
        <w:t>не</w:t>
      </w:r>
      <w:r>
        <w:t xml:space="preserve">управляем, </w:t>
      </w:r>
      <w:r w:rsidR="0057039A">
        <w:t>его</w:t>
      </w:r>
      <w:r>
        <w:t xml:space="preserve"> трудно выполнить </w:t>
      </w:r>
      <w:r w:rsidR="0057039A">
        <w:t xml:space="preserve">по календарю </w:t>
      </w:r>
      <w:r>
        <w:t xml:space="preserve">в соответствии </w:t>
      </w:r>
      <w:r w:rsidR="00BA3BC1">
        <w:t xml:space="preserve">с </w:t>
      </w:r>
      <w:r>
        <w:t>установленным</w:t>
      </w:r>
      <w:r w:rsidR="00BA3BC1">
        <w:t>и</w:t>
      </w:r>
      <w:r>
        <w:t xml:space="preserve"> </w:t>
      </w:r>
      <w:r w:rsidR="0057039A">
        <w:t>цифровым</w:t>
      </w:r>
      <w:r w:rsidR="00BA3BC1">
        <w:t>и</w:t>
      </w:r>
      <w:r w:rsidR="0057039A">
        <w:t xml:space="preserve"> </w:t>
      </w:r>
      <w:r>
        <w:t>значениям</w:t>
      </w:r>
      <w:r w:rsidR="00BA3BC1">
        <w:t>и</w:t>
      </w:r>
      <w:r>
        <w:t xml:space="preserve"> границ ограничений.</w:t>
      </w:r>
    </w:p>
    <w:p w14:paraId="7B8765A0" w14:textId="77777777" w:rsidR="0057039A" w:rsidRDefault="0057039A" w:rsidP="00A4410E">
      <w:pPr>
        <w:pStyle w:val="a4"/>
        <w:numPr>
          <w:ilvl w:val="0"/>
          <w:numId w:val="2"/>
        </w:numPr>
        <w:tabs>
          <w:tab w:val="left" w:pos="9072"/>
        </w:tabs>
        <w:ind w:right="709"/>
        <w:jc w:val="both"/>
      </w:pPr>
      <w:r>
        <w:t xml:space="preserve">Что будет критерием, верно, построенной сети ИСР проекта? Только при верной структуре </w:t>
      </w:r>
      <w:r>
        <w:rPr>
          <w:lang w:val="en-US"/>
        </w:rPr>
        <w:t>Pert</w:t>
      </w:r>
      <w:r w:rsidRPr="0057039A">
        <w:t>-</w:t>
      </w:r>
      <w:r>
        <w:t>диаграммы можно дольше двигаться по этапам работы.</w:t>
      </w:r>
    </w:p>
    <w:p w14:paraId="5CA85D56" w14:textId="6EAEC3C1" w:rsidR="000B426F" w:rsidRDefault="0057039A" w:rsidP="00A4410E">
      <w:pPr>
        <w:pStyle w:val="a4"/>
        <w:numPr>
          <w:ilvl w:val="0"/>
          <w:numId w:val="2"/>
        </w:numPr>
        <w:tabs>
          <w:tab w:val="left" w:pos="9072"/>
        </w:tabs>
        <w:ind w:right="709"/>
        <w:jc w:val="both"/>
      </w:pPr>
      <w:r>
        <w:t xml:space="preserve"> </w:t>
      </w:r>
      <w:r w:rsidRPr="0057039A">
        <w:t>Пересмотреть связи, исправить</w:t>
      </w:r>
      <w:r w:rsidR="006F10EA">
        <w:t xml:space="preserve"> структуру</w:t>
      </w:r>
      <w:r w:rsidRPr="0057039A">
        <w:t>.</w:t>
      </w:r>
      <w:r>
        <w:t xml:space="preserve"> Уточнить длительность.</w:t>
      </w:r>
    </w:p>
    <w:p w14:paraId="63E2FEA9" w14:textId="16E53EE5" w:rsidR="00C362B6" w:rsidRDefault="0057039A" w:rsidP="006F10EA">
      <w:pPr>
        <w:pStyle w:val="a4"/>
        <w:numPr>
          <w:ilvl w:val="0"/>
          <w:numId w:val="2"/>
        </w:numPr>
        <w:tabs>
          <w:tab w:val="left" w:pos="9072"/>
        </w:tabs>
        <w:ind w:right="709"/>
        <w:jc w:val="both"/>
      </w:pPr>
      <w:r>
        <w:t xml:space="preserve">Все </w:t>
      </w:r>
      <w:r w:rsidRPr="006F10EA">
        <w:rPr>
          <w:b/>
          <w:bCs/>
        </w:rPr>
        <w:t>ЛР(ы) высылать в одно время</w:t>
      </w:r>
      <w:r>
        <w:t xml:space="preserve"> для основательной проверки, ибо взаимосвязаны: выход предыдущей будет входом в следующую Лр2</w:t>
      </w:r>
      <w:r w:rsidRPr="00C362B6">
        <w:t>&gt;</w:t>
      </w:r>
      <w:r>
        <w:t>Лр3</w:t>
      </w:r>
      <w:r w:rsidRPr="00C362B6">
        <w:t>&gt;</w:t>
      </w:r>
      <w:r>
        <w:t>Лр6.</w:t>
      </w:r>
    </w:p>
    <w:p w14:paraId="0989EE11" w14:textId="5EE1620A" w:rsidR="00FE5865" w:rsidRDefault="00FE5865" w:rsidP="00E92A1D">
      <w:pPr>
        <w:tabs>
          <w:tab w:val="left" w:pos="9072"/>
        </w:tabs>
        <w:ind w:right="709" w:firstLine="426"/>
        <w:jc w:val="both"/>
      </w:pPr>
    </w:p>
    <w:p w14:paraId="33F6F1CD" w14:textId="2BC3343D" w:rsidR="00674AB3" w:rsidRDefault="00674AB3" w:rsidP="00674AB3">
      <w:pPr>
        <w:tabs>
          <w:tab w:val="left" w:pos="9072"/>
        </w:tabs>
        <w:ind w:right="709" w:firstLine="426"/>
        <w:jc w:val="both"/>
      </w:pPr>
      <w:r>
        <w:t>С уважением</w:t>
      </w:r>
      <w:bookmarkEnd w:id="3"/>
    </w:p>
    <w:sectPr w:rsidR="00674AB3" w:rsidSect="00BF3575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EA5E45"/>
    <w:multiLevelType w:val="hybridMultilevel"/>
    <w:tmpl w:val="376EE342"/>
    <w:lvl w:ilvl="0" w:tplc="68BA0D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" w15:restartNumberingAfterBreak="0">
    <w:nsid w:val="1E770439"/>
    <w:multiLevelType w:val="hybridMultilevel"/>
    <w:tmpl w:val="8C702680"/>
    <w:lvl w:ilvl="0" w:tplc="041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2" w15:restartNumberingAfterBreak="0">
    <w:nsid w:val="33D77081"/>
    <w:multiLevelType w:val="hybridMultilevel"/>
    <w:tmpl w:val="BC60676C"/>
    <w:lvl w:ilvl="0" w:tplc="68BA0D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 w15:restartNumberingAfterBreak="0">
    <w:nsid w:val="670744D5"/>
    <w:multiLevelType w:val="hybridMultilevel"/>
    <w:tmpl w:val="C72098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44264D5"/>
    <w:multiLevelType w:val="hybridMultilevel"/>
    <w:tmpl w:val="1C6261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9E631E8"/>
    <w:multiLevelType w:val="hybridMultilevel"/>
    <w:tmpl w:val="73D053FA"/>
    <w:lvl w:ilvl="0" w:tplc="68BA0D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5A5"/>
    <w:rsid w:val="0000187E"/>
    <w:rsid w:val="000128E0"/>
    <w:rsid w:val="00012F7F"/>
    <w:rsid w:val="000253FD"/>
    <w:rsid w:val="0002682C"/>
    <w:rsid w:val="00027C56"/>
    <w:rsid w:val="00031364"/>
    <w:rsid w:val="00036AEB"/>
    <w:rsid w:val="0004229A"/>
    <w:rsid w:val="0004392F"/>
    <w:rsid w:val="000611ED"/>
    <w:rsid w:val="00063DBA"/>
    <w:rsid w:val="00071A6F"/>
    <w:rsid w:val="00076FC7"/>
    <w:rsid w:val="000814B5"/>
    <w:rsid w:val="000954EF"/>
    <w:rsid w:val="000A2D70"/>
    <w:rsid w:val="000B3A48"/>
    <w:rsid w:val="000B3B42"/>
    <w:rsid w:val="000B426F"/>
    <w:rsid w:val="000B579B"/>
    <w:rsid w:val="000C402B"/>
    <w:rsid w:val="000D1F65"/>
    <w:rsid w:val="000F1256"/>
    <w:rsid w:val="00101265"/>
    <w:rsid w:val="00105111"/>
    <w:rsid w:val="00113832"/>
    <w:rsid w:val="00132620"/>
    <w:rsid w:val="001329D8"/>
    <w:rsid w:val="00143492"/>
    <w:rsid w:val="00147F0E"/>
    <w:rsid w:val="0016040E"/>
    <w:rsid w:val="00161618"/>
    <w:rsid w:val="001662F8"/>
    <w:rsid w:val="00171A02"/>
    <w:rsid w:val="00186468"/>
    <w:rsid w:val="001924CE"/>
    <w:rsid w:val="00193A99"/>
    <w:rsid w:val="001970D3"/>
    <w:rsid w:val="001C1B50"/>
    <w:rsid w:val="001C59DA"/>
    <w:rsid w:val="001C7F99"/>
    <w:rsid w:val="001F3C12"/>
    <w:rsid w:val="00200803"/>
    <w:rsid w:val="00200DE0"/>
    <w:rsid w:val="00203CFC"/>
    <w:rsid w:val="00205D52"/>
    <w:rsid w:val="002070F0"/>
    <w:rsid w:val="0021214A"/>
    <w:rsid w:val="00226BFA"/>
    <w:rsid w:val="00230049"/>
    <w:rsid w:val="00233405"/>
    <w:rsid w:val="00244672"/>
    <w:rsid w:val="00266294"/>
    <w:rsid w:val="002821DA"/>
    <w:rsid w:val="00292229"/>
    <w:rsid w:val="002949BF"/>
    <w:rsid w:val="002A42FE"/>
    <w:rsid w:val="002A5D5C"/>
    <w:rsid w:val="002D74F3"/>
    <w:rsid w:val="002D7D19"/>
    <w:rsid w:val="002F0A64"/>
    <w:rsid w:val="002F22D3"/>
    <w:rsid w:val="003001F1"/>
    <w:rsid w:val="00303170"/>
    <w:rsid w:val="0030698E"/>
    <w:rsid w:val="00306EDE"/>
    <w:rsid w:val="00314E1A"/>
    <w:rsid w:val="0032022D"/>
    <w:rsid w:val="00320966"/>
    <w:rsid w:val="00337E2C"/>
    <w:rsid w:val="00342BC3"/>
    <w:rsid w:val="0036661A"/>
    <w:rsid w:val="0037082D"/>
    <w:rsid w:val="00384AAA"/>
    <w:rsid w:val="00390ECD"/>
    <w:rsid w:val="00392CC8"/>
    <w:rsid w:val="003A3B9A"/>
    <w:rsid w:val="003C2044"/>
    <w:rsid w:val="003C3DA1"/>
    <w:rsid w:val="003D430C"/>
    <w:rsid w:val="003E6856"/>
    <w:rsid w:val="003F05C3"/>
    <w:rsid w:val="003F0EAB"/>
    <w:rsid w:val="003F5C13"/>
    <w:rsid w:val="00417B6E"/>
    <w:rsid w:val="00420134"/>
    <w:rsid w:val="004213C8"/>
    <w:rsid w:val="00440098"/>
    <w:rsid w:val="00442B7D"/>
    <w:rsid w:val="00445E00"/>
    <w:rsid w:val="00486ED4"/>
    <w:rsid w:val="004875C8"/>
    <w:rsid w:val="004905AF"/>
    <w:rsid w:val="004A21E4"/>
    <w:rsid w:val="004A61C0"/>
    <w:rsid w:val="004A796D"/>
    <w:rsid w:val="004A7C4C"/>
    <w:rsid w:val="004C4088"/>
    <w:rsid w:val="004D4D1E"/>
    <w:rsid w:val="004D6025"/>
    <w:rsid w:val="004F5241"/>
    <w:rsid w:val="00503657"/>
    <w:rsid w:val="00534798"/>
    <w:rsid w:val="00536712"/>
    <w:rsid w:val="00536B32"/>
    <w:rsid w:val="005454E4"/>
    <w:rsid w:val="0056733B"/>
    <w:rsid w:val="0057039A"/>
    <w:rsid w:val="005731B6"/>
    <w:rsid w:val="00576260"/>
    <w:rsid w:val="00594065"/>
    <w:rsid w:val="00594116"/>
    <w:rsid w:val="00594D9F"/>
    <w:rsid w:val="005D1661"/>
    <w:rsid w:val="005D43F8"/>
    <w:rsid w:val="005D6C48"/>
    <w:rsid w:val="00607878"/>
    <w:rsid w:val="006200A7"/>
    <w:rsid w:val="00622CF6"/>
    <w:rsid w:val="0063575B"/>
    <w:rsid w:val="00637303"/>
    <w:rsid w:val="006419F2"/>
    <w:rsid w:val="00657363"/>
    <w:rsid w:val="00670444"/>
    <w:rsid w:val="00674AB3"/>
    <w:rsid w:val="00684EDA"/>
    <w:rsid w:val="0068714B"/>
    <w:rsid w:val="0069717F"/>
    <w:rsid w:val="006A2850"/>
    <w:rsid w:val="006B4FA0"/>
    <w:rsid w:val="006B6575"/>
    <w:rsid w:val="006C538E"/>
    <w:rsid w:val="006D241A"/>
    <w:rsid w:val="006F10EA"/>
    <w:rsid w:val="006F50C8"/>
    <w:rsid w:val="0070205C"/>
    <w:rsid w:val="00713C26"/>
    <w:rsid w:val="0072484F"/>
    <w:rsid w:val="0072526A"/>
    <w:rsid w:val="00751629"/>
    <w:rsid w:val="00755F30"/>
    <w:rsid w:val="00764418"/>
    <w:rsid w:val="007B6AE4"/>
    <w:rsid w:val="007C4229"/>
    <w:rsid w:val="007C769A"/>
    <w:rsid w:val="007D6C4E"/>
    <w:rsid w:val="007D7093"/>
    <w:rsid w:val="007F139C"/>
    <w:rsid w:val="00815F06"/>
    <w:rsid w:val="0082116E"/>
    <w:rsid w:val="00822732"/>
    <w:rsid w:val="00826BF9"/>
    <w:rsid w:val="00831A9D"/>
    <w:rsid w:val="00835CC5"/>
    <w:rsid w:val="00836E58"/>
    <w:rsid w:val="00840E26"/>
    <w:rsid w:val="00842B2E"/>
    <w:rsid w:val="008464B7"/>
    <w:rsid w:val="008608BA"/>
    <w:rsid w:val="00863C20"/>
    <w:rsid w:val="008645A5"/>
    <w:rsid w:val="008727F7"/>
    <w:rsid w:val="00875892"/>
    <w:rsid w:val="008A4BC7"/>
    <w:rsid w:val="008C213C"/>
    <w:rsid w:val="008D11CE"/>
    <w:rsid w:val="008E303E"/>
    <w:rsid w:val="008E7429"/>
    <w:rsid w:val="008F429C"/>
    <w:rsid w:val="00907009"/>
    <w:rsid w:val="00931F2F"/>
    <w:rsid w:val="0093541F"/>
    <w:rsid w:val="00940CB8"/>
    <w:rsid w:val="009437E5"/>
    <w:rsid w:val="00943D21"/>
    <w:rsid w:val="00943E50"/>
    <w:rsid w:val="00954CD5"/>
    <w:rsid w:val="009629DB"/>
    <w:rsid w:val="00970007"/>
    <w:rsid w:val="00970F08"/>
    <w:rsid w:val="00972C2C"/>
    <w:rsid w:val="0098208E"/>
    <w:rsid w:val="00985F8A"/>
    <w:rsid w:val="00995869"/>
    <w:rsid w:val="009974C1"/>
    <w:rsid w:val="00997BE6"/>
    <w:rsid w:val="009A7A45"/>
    <w:rsid w:val="009C108F"/>
    <w:rsid w:val="009D313B"/>
    <w:rsid w:val="009D3432"/>
    <w:rsid w:val="009D6465"/>
    <w:rsid w:val="009D7BA6"/>
    <w:rsid w:val="009E4B89"/>
    <w:rsid w:val="009E4D46"/>
    <w:rsid w:val="00A03EB8"/>
    <w:rsid w:val="00A06340"/>
    <w:rsid w:val="00A40656"/>
    <w:rsid w:val="00A750A7"/>
    <w:rsid w:val="00A9129D"/>
    <w:rsid w:val="00AA617B"/>
    <w:rsid w:val="00AB12FC"/>
    <w:rsid w:val="00AB4995"/>
    <w:rsid w:val="00AB50C9"/>
    <w:rsid w:val="00AB51EA"/>
    <w:rsid w:val="00AD002A"/>
    <w:rsid w:val="00AD1C9F"/>
    <w:rsid w:val="00AD1E59"/>
    <w:rsid w:val="00AD2010"/>
    <w:rsid w:val="00AE134C"/>
    <w:rsid w:val="00AE4FD0"/>
    <w:rsid w:val="00B13E5F"/>
    <w:rsid w:val="00B318BC"/>
    <w:rsid w:val="00B31BCF"/>
    <w:rsid w:val="00B42C1F"/>
    <w:rsid w:val="00B462A1"/>
    <w:rsid w:val="00B673A8"/>
    <w:rsid w:val="00B7328E"/>
    <w:rsid w:val="00B75413"/>
    <w:rsid w:val="00B842E9"/>
    <w:rsid w:val="00B91DC7"/>
    <w:rsid w:val="00B95791"/>
    <w:rsid w:val="00BA3BC1"/>
    <w:rsid w:val="00BA5ADF"/>
    <w:rsid w:val="00BB2828"/>
    <w:rsid w:val="00BB618B"/>
    <w:rsid w:val="00BC6D43"/>
    <w:rsid w:val="00BD6FF5"/>
    <w:rsid w:val="00BE618E"/>
    <w:rsid w:val="00BE68A5"/>
    <w:rsid w:val="00BF1F13"/>
    <w:rsid w:val="00BF3575"/>
    <w:rsid w:val="00BF40A6"/>
    <w:rsid w:val="00C13C7C"/>
    <w:rsid w:val="00C162EC"/>
    <w:rsid w:val="00C176EB"/>
    <w:rsid w:val="00C362B6"/>
    <w:rsid w:val="00C372B4"/>
    <w:rsid w:val="00C3762F"/>
    <w:rsid w:val="00C4174E"/>
    <w:rsid w:val="00C571AF"/>
    <w:rsid w:val="00C57D82"/>
    <w:rsid w:val="00C61042"/>
    <w:rsid w:val="00C612EF"/>
    <w:rsid w:val="00C65A1A"/>
    <w:rsid w:val="00C66F51"/>
    <w:rsid w:val="00C759C0"/>
    <w:rsid w:val="00C81F3A"/>
    <w:rsid w:val="00C83C48"/>
    <w:rsid w:val="00C84E96"/>
    <w:rsid w:val="00C86E3D"/>
    <w:rsid w:val="00C87CB4"/>
    <w:rsid w:val="00C976C5"/>
    <w:rsid w:val="00CA2751"/>
    <w:rsid w:val="00CB5F38"/>
    <w:rsid w:val="00CE2A5C"/>
    <w:rsid w:val="00CF2C99"/>
    <w:rsid w:val="00D04892"/>
    <w:rsid w:val="00D11192"/>
    <w:rsid w:val="00D11EB0"/>
    <w:rsid w:val="00D22C96"/>
    <w:rsid w:val="00D365DD"/>
    <w:rsid w:val="00D41FF3"/>
    <w:rsid w:val="00D521D2"/>
    <w:rsid w:val="00D6146F"/>
    <w:rsid w:val="00D75498"/>
    <w:rsid w:val="00D87EE3"/>
    <w:rsid w:val="00D94609"/>
    <w:rsid w:val="00DA43A5"/>
    <w:rsid w:val="00DA7707"/>
    <w:rsid w:val="00E0179D"/>
    <w:rsid w:val="00E07529"/>
    <w:rsid w:val="00E201E2"/>
    <w:rsid w:val="00E346AB"/>
    <w:rsid w:val="00E36220"/>
    <w:rsid w:val="00E401D5"/>
    <w:rsid w:val="00E42690"/>
    <w:rsid w:val="00E53638"/>
    <w:rsid w:val="00E559CD"/>
    <w:rsid w:val="00E673AA"/>
    <w:rsid w:val="00E6745E"/>
    <w:rsid w:val="00E92A1D"/>
    <w:rsid w:val="00EB3837"/>
    <w:rsid w:val="00EB41E2"/>
    <w:rsid w:val="00EC0B4E"/>
    <w:rsid w:val="00EC22FE"/>
    <w:rsid w:val="00ED4C99"/>
    <w:rsid w:val="00EE49B5"/>
    <w:rsid w:val="00EF0C6D"/>
    <w:rsid w:val="00EF0DDF"/>
    <w:rsid w:val="00F0179E"/>
    <w:rsid w:val="00F03DCF"/>
    <w:rsid w:val="00F2105E"/>
    <w:rsid w:val="00F34B23"/>
    <w:rsid w:val="00F40871"/>
    <w:rsid w:val="00F412E0"/>
    <w:rsid w:val="00F50510"/>
    <w:rsid w:val="00F65E79"/>
    <w:rsid w:val="00F65F12"/>
    <w:rsid w:val="00F7248C"/>
    <w:rsid w:val="00F87FFD"/>
    <w:rsid w:val="00F90424"/>
    <w:rsid w:val="00F9286B"/>
    <w:rsid w:val="00F93467"/>
    <w:rsid w:val="00FB126A"/>
    <w:rsid w:val="00FE114D"/>
    <w:rsid w:val="00FE2CC2"/>
    <w:rsid w:val="00FE5865"/>
    <w:rsid w:val="00FF1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B1C462"/>
  <w15:chartTrackingRefBased/>
  <w15:docId w15:val="{49DE06DA-B494-4E42-84AA-C8AF07D9E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976C5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9D7BA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List Paragraph"/>
    <w:basedOn w:val="a"/>
    <w:uiPriority w:val="34"/>
    <w:qFormat/>
    <w:rsid w:val="0002682C"/>
    <w:pPr>
      <w:ind w:left="720"/>
      <w:contextualSpacing/>
    </w:pPr>
  </w:style>
  <w:style w:type="paragraph" w:styleId="a5">
    <w:name w:val="Normal (Web)"/>
    <w:basedOn w:val="a"/>
    <w:rsid w:val="00C81F3A"/>
  </w:style>
  <w:style w:type="paragraph" w:styleId="a6">
    <w:name w:val="No Spacing"/>
    <w:uiPriority w:val="1"/>
    <w:qFormat/>
    <w:rsid w:val="0016161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2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Рецензия на Лр2</vt:lpstr>
    </vt:vector>
  </TitlesOfParts>
  <Company>Outcast Corporation Inc.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Рецензия на Лр2</dc:title>
  <dc:subject>Упр.проектами</dc:subject>
  <dc:creator>Рыбалова Е.А.</dc:creator>
  <cp:keywords>УП-Концепция проекта</cp:keywords>
  <dc:description/>
  <cp:lastModifiedBy>Елизавета Рыбалова</cp:lastModifiedBy>
  <cp:revision>1</cp:revision>
  <dcterms:created xsi:type="dcterms:W3CDTF">2023-11-22T09:38:00Z</dcterms:created>
  <dcterms:modified xsi:type="dcterms:W3CDTF">2023-11-22T09:42:00Z</dcterms:modified>
</cp:coreProperties>
</file>