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3E2" w:rsidRPr="00D463E2" w:rsidRDefault="00D463E2" w:rsidP="00803532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1. Запись алгоритмов с помощью блок-схем</w:t>
      </w:r>
    </w:p>
    <w:p w:rsidR="00D463E2" w:rsidRPr="00D463E2" w:rsidRDefault="00D463E2" w:rsidP="0080353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Цель работы</w:t>
      </w:r>
    </w:p>
    <w:p w:rsidR="00D463E2" w:rsidRPr="00D463E2" w:rsidRDefault="00D463E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работы: научиться составлять алгоритм программы и записывать его с помощью блок-схем.</w:t>
      </w:r>
    </w:p>
    <w:p w:rsidR="00D463E2" w:rsidRPr="00D463E2" w:rsidRDefault="00D463E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выполняется строго индивидуально каждым студентом.</w:t>
      </w:r>
    </w:p>
    <w:p w:rsidR="00D463E2" w:rsidRDefault="00D463E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Основные понятия</w:t>
      </w:r>
    </w:p>
    <w:p w:rsidR="00D463E2" w:rsidRDefault="00D463E2" w:rsidP="00803532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Алгоритм </w:t>
      </w:r>
      <w:r>
        <w:rPr>
          <w:rFonts w:ascii="Arial" w:hAnsi="Arial" w:cs="Arial"/>
          <w:color w:val="000000"/>
          <w:sz w:val="21"/>
          <w:szCs w:val="21"/>
        </w:rPr>
        <w:t>– некоторая конечная последовательность правил (предписаний), определяющая процесс преобразования исходных и промежуточных данных в результат решения задачи.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Разрабатываемый алгоритм должен обладать следующими свойствами:</w:t>
      </w:r>
    </w:p>
    <w:p w:rsidR="00D463E2" w:rsidRDefault="00D463E2" w:rsidP="008035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массовостью, позволяющей решать не одну задачу, а целый класс задач;</w:t>
      </w:r>
    </w:p>
    <w:p w:rsidR="00D463E2" w:rsidRDefault="00D463E2" w:rsidP="008035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детерминированностью, однозначно определяющей выполняемые действия (промежуточные и окончательные результаты разных пользователей должны быть одинаковыми при одинаковых исходных данных);</w:t>
      </w:r>
    </w:p>
    <w:p w:rsidR="00D463E2" w:rsidRDefault="00D463E2" w:rsidP="008035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результативностью, позволяющей получить результат после конечного числа шагов.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используемой структуре управления вычислительным процессом алгоритмы классифицируют следующим образом:</w:t>
      </w:r>
    </w:p>
    <w:p w:rsidR="00D463E2" w:rsidRDefault="00D463E2" w:rsidP="008035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линейной структуры;</w:t>
      </w:r>
    </w:p>
    <w:p w:rsidR="00D463E2" w:rsidRDefault="00D463E2" w:rsidP="008035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разветвляющейся структуры;</w:t>
      </w:r>
    </w:p>
    <w:p w:rsidR="00D463E2" w:rsidRDefault="00D463E2" w:rsidP="008035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циклической структуры;</w:t>
      </w:r>
    </w:p>
    <w:p w:rsidR="00D463E2" w:rsidRDefault="00D463E2" w:rsidP="008035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смешанной (комбинированной) структуры.</w:t>
      </w:r>
    </w:p>
    <w:p w:rsidR="00D463E2" w:rsidRDefault="00D463E2" w:rsidP="00803532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Алгоритм линейной структуры </w:t>
      </w:r>
      <w:r>
        <w:rPr>
          <w:rFonts w:ascii="Arial" w:hAnsi="Arial" w:cs="Arial"/>
          <w:color w:val="000000"/>
          <w:sz w:val="21"/>
          <w:szCs w:val="21"/>
        </w:rPr>
        <w:t>– алгоритм, в котором все действия выполняются последовательно друг за другом.</w:t>
      </w:r>
    </w:p>
    <w:p w:rsidR="00D463E2" w:rsidRDefault="00D463E2" w:rsidP="00803532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Алгоритм разветвляющейся структуры</w:t>
      </w:r>
      <w:r>
        <w:rPr>
          <w:rFonts w:ascii="Arial" w:hAnsi="Arial" w:cs="Arial"/>
          <w:color w:val="000000"/>
          <w:sz w:val="21"/>
          <w:szCs w:val="21"/>
        </w:rPr>
        <w:t> – алгоритм, в котором в зависимости от выполнения некоторого логического условия вычислительный процесс должен идти по одной или другой ветви.</w:t>
      </w:r>
    </w:p>
    <w:p w:rsidR="00D463E2" w:rsidRDefault="00D463E2" w:rsidP="00803532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Алгоритм циклической структуры</w:t>
      </w:r>
      <w:r>
        <w:rPr>
          <w:rFonts w:ascii="Arial" w:hAnsi="Arial" w:cs="Arial"/>
          <w:color w:val="000000"/>
          <w:sz w:val="21"/>
          <w:szCs w:val="21"/>
        </w:rPr>
        <w:t> – алгоритм, содержащий многократно выполняемые участки вычислительного процесса, называемые циклами.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алгоритм содержит цикл, внутри которого размещен один или несколько других циклов, то такой алгоритм называется алгоритмом со структурой вложенных циклов.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Существует много способов записи алгоритмов, отличающихся друг от друга наглядностью, компактностью, степенью формализации и другими показателями (наибольшее распространение получил графический способ (блок-схем)).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алгоритма представляет собой последовательность блоков, предписывающих выполнение определенных действий, и связи между ними. Она может выполняться с разной степенью детализации.</w:t>
      </w:r>
    </w:p>
    <w:p w:rsidR="00D463E2" w:rsidRDefault="00D463E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32809242" wp14:editId="5BDB385C">
            <wp:extent cx="6840855" cy="33058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30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3. Пример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Напишите блок-схему алгоритма программы, которая запрашивает с клавиатуры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если это число больше 10, то вычисляет и выводит на экран произведение всех целых чисел от 1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иначе выводит на экран значение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463E2" w:rsidRDefault="00D463E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09E79934" wp14:editId="7E635503">
            <wp:extent cx="4943475" cy="3657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3E2" w:rsidRPr="00D463E2" w:rsidRDefault="00D463E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463E2">
        <w:rPr>
          <w:rFonts w:ascii="Arial" w:hAnsi="Arial" w:cs="Arial"/>
          <w:color w:val="000000"/>
          <w:sz w:val="21"/>
          <w:szCs w:val="21"/>
        </w:rPr>
        <w:t>Алгоритм решения задачи:</w:t>
      </w:r>
    </w:p>
    <w:p w:rsidR="00D463E2" w:rsidRPr="00D463E2" w:rsidRDefault="00D463E2" w:rsidP="00803532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 исходных данных (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D463E2" w:rsidRPr="00D463E2" w:rsidRDefault="00D463E2" w:rsidP="00803532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 условия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&gt;10.</w:t>
      </w:r>
    </w:p>
    <w:p w:rsidR="00D463E2" w:rsidRPr="00D463E2" w:rsidRDefault="00D463E2" w:rsidP="00803532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выполнения условия вычисляется произведение всех целых чисел от 1 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 на экран полученного произведения и завершение выполнения программы.</w:t>
      </w:r>
    </w:p>
    <w:p w:rsidR="00D463E2" w:rsidRPr="00D463E2" w:rsidRDefault="00D463E2" w:rsidP="00803532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противном случае вывод на экран значения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завершения выполнения программы.</w:t>
      </w:r>
    </w:p>
    <w:p w:rsidR="00D463E2" w:rsidRPr="00D463E2" w:rsidRDefault="00D463E2" w:rsidP="00803532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1. Запись алгоритмов с помощью блок-схем</w:t>
      </w:r>
    </w:p>
    <w:p w:rsidR="00D463E2" w:rsidRPr="00D463E2" w:rsidRDefault="00D463E2" w:rsidP="0080353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 Задания</w:t>
      </w:r>
    </w:p>
    <w:p w:rsidR="00D463E2" w:rsidRPr="00D463E2" w:rsidRDefault="00D463E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Напишите блок-схему алгоритма программы, которая: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классифицирует компьютерную сеть. Программа запрашивает у пользователя число компьютеров в сети и в зависимости от введенного количества выводит класс сети (если число ЭВМ меньше 256 – то это сеть класса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от 256 до 65535 – сеть класса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свыше 65535 – сеть класса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весенних месяцев, и выводит количество дней в этом месяце. Программа должна проверять, является ли введенный месяц весенним;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выводит на экран приглашение: «Который час?», вводит с клавиатуры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имеющее смысл времени суток, и печатает слова «Доброе утро», «Добрый день», «Добрый вечер» или «Доброй ночи» в зависимости от введенного времени. Программа должна реагировать на ввод неправильного времени: меньше 0 или больше 24;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размер хищений (р.), определяет и выводит на экран масштаб в соответствии с принятой классификацией (например, если размер хищений меньше 1000 р. – «мелкий», от 1000 до 10 000 – «крупный», свыше 100 000 – «особо крупный»);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произвольное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вычисляет сумму всех целых чисел от 1 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 полученная сумма больше 10, то выводит на экран ее значение, иначе выводит на экран сообщение «Сумма меньше 10»;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выводит на экран приглашение: «Введите месяц», вводит с клавиатуры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имеющее смысл месяца, и печатает слова «Зима», «Весна», «Лето» или «Осень» в зависимости от введенного месяца. Программа должна реагировать на ввод неправильного месяца: меньше 1 или больше 12;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произвольных числа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больше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 вычисляет и выводит на экран сумму всех целых чисел от 1 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иначе вычисляет и выводит на экран произведение всех целых чисел от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летних месяцев, и выводит количество дней в этом месяце. Программа должна проверять, является ли введенный месяц летним;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вводит с клавиатуры 10 чисел и выводит на экран максимальное и минимальное из них;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произвольных числа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вычисляет их разность. Если разность больше 10, то вычисляет и выводит на экран сумму всех целых чисел от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иначе выводит на экран значение разности;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выводит на экран приглашение: «Введите день недели», вводит с клавиатуры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имеющее смысл дня недели, и печатает слова «Рабочий день», «Короткий день», «Выходной» в зависимости от введенного дня. Программа должна реагировать на ввод неправильного дня недели: меньше 1 или больше 7;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произвольное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вычисляет произведение всех целых чисел от 1 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 полученное произведение больше 50, то выводит на экран ее значение, иначе выводит на экран сообщение «Произведение меньше 50»;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осенних месяцев, и выводит количество дней в этом месяце. Программа должна проверять, является ли введенный месяц осенним;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целых числа, их сумму и произведение и выводит на экран сообщение о правильности сделанных пользователем вычислений;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произвольных числа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больше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 вычисляет и выводит на экран произведение всех целых чисел от 1 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иначе вычисляет и выводит на экран сумму всех целых чисел от 1 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произвольных числа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вычисляет их разность. Если разность больше 10, то вычисляет и выводит на экран произведение всех целых чисел от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иначе выводит на экран значение разности;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целых числа, их разность и частное (результат деления) и выводит на экран сообщение о правильности сделанных пользователем вычислений;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зимних месяцев, и выводит количество дней в этом месяце. Программа должна проверять, является ли введенный месяц зимним;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меньше 10, то вычисляет и выводит на экран квадрат числа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если больше или равно, то вводилось новое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затем вычисляет и выводит на экран значение суммы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D463E2" w:rsidRPr="00D463E2" w:rsidRDefault="00D463E2" w:rsidP="008035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произвольных числа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 разность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больше 0, то вычисляет и выводит на экран сумму всех целых чисел от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иначе вычисляет и выводит на экран разность всех целых чисел от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Default="00D463E2" w:rsidP="00803532">
      <w:pPr>
        <w:pStyle w:val="1"/>
        <w:shd w:val="clear" w:color="auto" w:fill="1874CD"/>
        <w:spacing w:after="300" w:afterAutospacing="0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 xml:space="preserve">Лабораторная работа 2. Знакомство со средой </w:t>
      </w:r>
      <w:proofErr w:type="spellStart"/>
      <w:r>
        <w:rPr>
          <w:color w:val="FFFFFF"/>
          <w:sz w:val="36"/>
          <w:szCs w:val="36"/>
        </w:rPr>
        <w:t>Borland</w:t>
      </w:r>
      <w:proofErr w:type="spellEnd"/>
      <w:r>
        <w:rPr>
          <w:color w:val="FFFFFF"/>
          <w:sz w:val="36"/>
          <w:szCs w:val="36"/>
        </w:rPr>
        <w:t xml:space="preserve"> </w:t>
      </w:r>
      <w:proofErr w:type="spellStart"/>
      <w:r>
        <w:rPr>
          <w:color w:val="FFFFFF"/>
          <w:sz w:val="36"/>
          <w:szCs w:val="36"/>
        </w:rPr>
        <w:t>Pascal</w:t>
      </w:r>
      <w:proofErr w:type="spellEnd"/>
    </w:p>
    <w:p w:rsidR="00D463E2" w:rsidRDefault="00D463E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1. Цель работы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 работы: научиться работать со средой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Borland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познакомиться со структурой программы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действиями, выполняемыми над данными.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Оборудование: ПЭВМ.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выполняется строго индивидуально каждым студентом.</w:t>
      </w:r>
    </w:p>
    <w:p w:rsidR="00D463E2" w:rsidRDefault="00D463E2" w:rsidP="00803532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 xml:space="preserve">Лабораторная работа 2. Знакомство со средой 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Borland</w:t>
      </w:r>
      <w:proofErr w:type="spellEnd"/>
      <w:r>
        <w:rPr>
          <w:rFonts w:ascii="Arial" w:hAnsi="Arial" w:cs="Arial"/>
          <w:color w:val="FFFFFF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Pascal</w:t>
      </w:r>
      <w:proofErr w:type="spellEnd"/>
    </w:p>
    <w:p w:rsidR="00D463E2" w:rsidRDefault="00D463E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Основные понятия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Процессор компьютера может выполнять только те команды, которые ему знакомы. Эти команды представляются двоичным кодом. Однако создать файл с такими командами вручную очень сложно. Поэтому для облегчения программирования разработаны специальные языки – алгоритмические языки или языки программирования. Программист с помощью текстового редактора создает файл с текстом программы, записанной на алгоритмическом языке. Но чтобы получить готовую для выполнения программу, этот текст нужно преобразовать в коды команд процессора. Для такого преобразования служат специальные программы-переводчики, их называют компиляторы и трансляторы (от англ. слов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translate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переводить,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compile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составлять).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 момента появления первых ЭВМ было придумано много разных алгоритмических языков: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Basic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C,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Fortran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Prolog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Assembler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т.д. При этом существуют и развиваются различные версии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ком-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пиляторов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для этих языков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Turbo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Borland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версий 5.0, 6.0, 7.0, и т.д.).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Ознакомимся с языками программирования на примере языка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Структура программы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Программа на языке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состоит из заголовка программы и двух частей: раздела описаний и раздела операторов.</w:t>
      </w:r>
    </w:p>
    <w:p w:rsidR="00D463E2" w:rsidRPr="00D463E2" w:rsidRDefault="00D463E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70E6A198" wp14:editId="4D79E94D">
            <wp:extent cx="2771775" cy="847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63E2">
        <w:rPr>
          <w:rFonts w:ascii="Arial" w:hAnsi="Arial" w:cs="Arial"/>
          <w:color w:val="000000"/>
          <w:sz w:val="21"/>
          <w:szCs w:val="21"/>
        </w:rPr>
        <w:t xml:space="preserve">В </w:t>
      </w:r>
      <w:proofErr w:type="spellStart"/>
      <w:r w:rsidRPr="00D463E2"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 w:rsidRPr="00D463E2">
        <w:rPr>
          <w:rFonts w:ascii="Arial" w:hAnsi="Arial" w:cs="Arial"/>
          <w:color w:val="000000"/>
          <w:sz w:val="21"/>
          <w:szCs w:val="21"/>
        </w:rPr>
        <w:t xml:space="preserve"> игнорируется различие в высоте букв (заглавные или строчные), т.е. </w:t>
      </w:r>
      <w:proofErr w:type="spellStart"/>
      <w:r w:rsidRPr="00D463E2">
        <w:rPr>
          <w:rFonts w:ascii="Arial" w:hAnsi="Arial" w:cs="Arial"/>
          <w:color w:val="000000"/>
          <w:sz w:val="21"/>
          <w:szCs w:val="21"/>
        </w:rPr>
        <w:t>Name</w:t>
      </w:r>
      <w:proofErr w:type="spellEnd"/>
      <w:r w:rsidRPr="00D463E2">
        <w:rPr>
          <w:rFonts w:ascii="Arial" w:hAnsi="Arial" w:cs="Arial"/>
          <w:color w:val="000000"/>
          <w:sz w:val="21"/>
          <w:szCs w:val="21"/>
        </w:rPr>
        <w:t xml:space="preserve">, NAME, </w:t>
      </w:r>
      <w:proofErr w:type="spellStart"/>
      <w:r w:rsidRPr="00D463E2">
        <w:rPr>
          <w:rFonts w:ascii="Arial" w:hAnsi="Arial" w:cs="Arial"/>
          <w:color w:val="000000"/>
          <w:sz w:val="21"/>
          <w:szCs w:val="21"/>
        </w:rPr>
        <w:t>name</w:t>
      </w:r>
      <w:proofErr w:type="spellEnd"/>
      <w:r w:rsidRPr="00D463E2">
        <w:rPr>
          <w:rFonts w:ascii="Arial" w:hAnsi="Arial" w:cs="Arial"/>
          <w:color w:val="000000"/>
          <w:sz w:val="21"/>
          <w:szCs w:val="21"/>
        </w:rPr>
        <w:t xml:space="preserve"> одно и то же.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Слово PROGRAM зарезервировано в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т.е. не может использоваться ни в каких иных целях, кроме как для объявления имени программы. Заголовок программы необязателен и игнорируется компьютером.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Первая строка заканчивается особым разделителем – точкой с запятой. Этот разделитель в языке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отмечает конец оператора или описания. Использование особого разделителя позволяет располагать несколько операторов в одной строке.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Зарезервированное слово BEGIN сигнализирует компилятору о начале другой части программы – раздела операторов. Завершает всю программу зарезервированное слово END. Точка оповещает компилятор о конце текста программы.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Обязательной частью являются лишь тело программы (раздел операторов). Заголовок программы является хотя и необязательным, но желательным элементом.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 описаний состоит из следующих подразделов:</w:t>
      </w:r>
    </w:p>
    <w:p w:rsidR="00D463E2" w:rsidRPr="00D463E2" w:rsidRDefault="00D463E2" w:rsidP="00803532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описания меток (LABEL);</w:t>
      </w:r>
    </w:p>
    <w:p w:rsidR="00D463E2" w:rsidRPr="00D463E2" w:rsidRDefault="00D463E2" w:rsidP="00803532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описания внешних модулей (USES);</w:t>
      </w:r>
    </w:p>
    <w:p w:rsidR="00D463E2" w:rsidRPr="00D463E2" w:rsidRDefault="00D463E2" w:rsidP="00803532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описания типов (TYPE);</w:t>
      </w:r>
    </w:p>
    <w:p w:rsidR="00D463E2" w:rsidRPr="00D463E2" w:rsidRDefault="00D463E2" w:rsidP="00803532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описания констант (CONST);</w:t>
      </w:r>
    </w:p>
    <w:p w:rsidR="00D463E2" w:rsidRPr="00D463E2" w:rsidRDefault="00D463E2" w:rsidP="00803532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описания переменных (VAR);</w:t>
      </w:r>
    </w:p>
    <w:p w:rsidR="00D463E2" w:rsidRPr="00D463E2" w:rsidRDefault="00D463E2" w:rsidP="00803532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описания функций (FUNCTION);</w:t>
      </w:r>
    </w:p>
    <w:p w:rsidR="00D463E2" w:rsidRPr="00D463E2" w:rsidRDefault="00D463E2" w:rsidP="00803532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описания процедур (PROCEDURE).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размещения подразделов произвольный, можно создавать несколько одинаковых подразделов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Подраздел описания меток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Метка – точка перехода. Используется в операторе безусловного перехода. Данный подраздел начинается со слова LABEL, за которым следует список меток:</w:t>
      </w:r>
    </w:p>
    <w:p w:rsidR="00D463E2" w:rsidRPr="00D463E2" w:rsidRDefault="00D463E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LABEL 1,77, 190;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программе в качестве меток могут использоваться целые числа без знака. Сама метка ставится в телепрограммы перед оператором и отделяется от него двоеточием.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Подраздел описания внешних модулей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Внешние модули – это наборы констант, типов данных, переменных, процедур и функций, которые вы можете использовать в своей программе. На каждый модуль есть описание его содержимого. Подключение модуля к вашей программе осуществляется строчкой:</w:t>
      </w:r>
    </w:p>
    <w:p w:rsidR="00D463E2" w:rsidRPr="00D463E2" w:rsidRDefault="00D463E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USES Модуль,</w:t>
      </w:r>
    </w:p>
    <w:p w:rsidR="00D463E2" w:rsidRPr="00D463E2" w:rsidRDefault="00D463E2" w:rsidP="0080353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USES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зарезервированное слово;</w:t>
      </w:r>
    </w:p>
    <w:p w:rsidR="00D463E2" w:rsidRPr="00D463E2" w:rsidRDefault="00D463E2" w:rsidP="00803532">
      <w:pPr>
        <w:spacing w:after="0" w:line="240" w:lineRule="auto"/>
        <w:ind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Модуль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имя подключаемого модуля.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Подраздел описания типов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Среди типов данных различают стандартные (предопределенные разработчиками языка) и пользовательские (определяемые программистом в своей программе). Основные (стандартные) типы данных, используемые в языке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следующие:</w:t>
      </w:r>
    </w:p>
    <w:p w:rsidR="00D463E2" w:rsidRPr="00D463E2" w:rsidRDefault="00D463E2" w:rsidP="008035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целые числа;</w:t>
      </w:r>
    </w:p>
    <w:p w:rsidR="00D463E2" w:rsidRPr="00D463E2" w:rsidRDefault="00D463E2" w:rsidP="008035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вещественные числа;</w:t>
      </w:r>
    </w:p>
    <w:p w:rsidR="00D463E2" w:rsidRPr="00D463E2" w:rsidRDefault="00D463E2" w:rsidP="008035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логический тип;</w:t>
      </w:r>
    </w:p>
    <w:p w:rsidR="00D463E2" w:rsidRPr="00D463E2" w:rsidRDefault="00D463E2" w:rsidP="008035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символьный тип;</w:t>
      </w:r>
    </w:p>
    <w:p w:rsidR="00D463E2" w:rsidRPr="00D463E2" w:rsidRDefault="00D463E2" w:rsidP="008035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строковый тип.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Программист может описать свой тип, на основе этих базовых в разделе описания типов, который начинается словом TYPE. Затем для каждого типа следует конструкция вида:</w:t>
      </w:r>
    </w:p>
    <w:p w:rsidR="00D463E2" w:rsidRPr="00D463E2" w:rsidRDefault="00D463E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Имя типа = (идентификатор1, идентификатор2, </w:t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… ,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 </w:t>
      </w:r>
      <w:proofErr w:type="spell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идентификаторN</w:t>
      </w:r>
      <w:proofErr w:type="spell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).</w:t>
      </w:r>
    </w:p>
    <w:tbl>
      <w:tblPr>
        <w:tblW w:w="10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4"/>
        <w:gridCol w:w="9411"/>
      </w:tblGrid>
      <w:tr w:rsidR="00D463E2" w:rsidRPr="00D463E2" w:rsidTr="00D463E2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463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2.1 – Простые типы данных, каждый из которых</w:t>
            </w:r>
            <w:r w:rsidRPr="00D463E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br/>
              <w:t>определяет упорядоченное множество значений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Типы данных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Множество значений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Целые типы</w:t>
            </w:r>
          </w:p>
        </w:tc>
        <w:tc>
          <w:tcPr>
            <w:tcW w:w="91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ru-RU"/>
              </w:rPr>
              <w:t>Shortint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(–128 … 127, 1 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байт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br/>
            </w:r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ru-RU"/>
              </w:rPr>
              <w:t>Integer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(–32767 … 32768, 2 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байта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br/>
            </w: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ru-RU"/>
              </w:rPr>
              <w:t>Longint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(–2147483648 … 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2147483647, 4 байта)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Byte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(0 … 255, 1 байт)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Word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(0 … 65535, 2 байта)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Вещественные типы</w:t>
            </w:r>
          </w:p>
        </w:tc>
        <w:tc>
          <w:tcPr>
            <w:tcW w:w="91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Real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(занимает 6 байт, диапазон от 2.9E–39 до 1.7E+38 по модулю, точность 11–12 значащих цифр)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Single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(занимает 4 байта, диапазон от 1.5E–45 до 3.4E+38 по модулю, точность 7–8 значащих цифр)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Double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(занимает 8 байт, диапазон от 5.0Е– 324 до 1.7Е+308 по модулю, точность 15–16 значащих цифр)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Extended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(занимает 10 байт, диапазон от 3.4E–4932 до 1.1E+4932 по модулю, точность19–20 значащих цифр)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Comp</w:t>
            </w:r>
            <w:proofErr w:type="spellEnd"/>
            <w:r w:rsidRPr="00D463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(занимает 8 байт, диапазон от –9.2E–18 до 9.2E+18, хранятся точно, поскольку это целые числа)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Логический тип (</w:t>
            </w:r>
            <w:proofErr w:type="spellStart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Boolean</w:t>
            </w:r>
            <w:proofErr w:type="spellEnd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1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Переменные логического типа занимают в памяти один байт и могут принимать одно из двух значений </w:t>
            </w:r>
            <w:proofErr w:type="spellStart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False</w:t>
            </w:r>
            <w:proofErr w:type="spellEnd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ложное или </w:t>
            </w:r>
            <w:proofErr w:type="spellStart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True</w:t>
            </w:r>
            <w:proofErr w:type="spellEnd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истинное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Символьный тип (</w:t>
            </w:r>
            <w:proofErr w:type="spellStart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Char</w:t>
            </w:r>
            <w:proofErr w:type="spellEnd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1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Символьный тип позволяет работать с </w:t>
            </w:r>
            <w:proofErr w:type="spellStart"/>
            <w:proofErr w:type="gramStart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симво</w:t>
            </w:r>
            <w:proofErr w:type="spellEnd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лами</w:t>
            </w:r>
            <w:proofErr w:type="spellEnd"/>
            <w:proofErr w:type="gramEnd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которые записываются двумя способами: в одинарных кавычках или по их коду, например 'a', 'B', '*' или, что, то же самое, #97, #130, #42. В отличие от текста программы на Паскале, символы, соответствующие строчным и заглавным буквам различаются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Строка (</w:t>
            </w:r>
            <w:proofErr w:type="spellStart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String</w:t>
            </w:r>
            <w:proofErr w:type="spellEnd"/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1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463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Строка символов, занимает MAX+1 байт, где MAX – максимальное количество символов в строке</w:t>
            </w:r>
          </w:p>
        </w:tc>
      </w:tr>
    </w:tbl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Вещественные числа хранятся неточно. Каждый из имеющихся вещественных типов гарантирует правильное хранение только определенного количества значащих цифр, их называют верными цифрами.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Подраздел описания констант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Константами в языке считаются такие объекты программы, которые не могут изменять своего значения. В языке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константы могут иметь собственное имя (идентификатор). Константы описываются следующим образом:</w:t>
      </w:r>
    </w:p>
    <w:p w:rsidR="00D463E2" w:rsidRPr="00D463E2" w:rsidRDefault="00D463E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CONST Имя = Значение,</w:t>
      </w:r>
    </w:p>
    <w:p w:rsidR="00D463E2" w:rsidRPr="00D463E2" w:rsidRDefault="00D463E2" w:rsidP="0080353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CONST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зарезервированное слово;</w:t>
      </w:r>
    </w:p>
    <w:p w:rsidR="00D463E2" w:rsidRPr="00D463E2" w:rsidRDefault="00D463E2" w:rsidP="00803532">
      <w:pPr>
        <w:spacing w:after="0" w:line="240" w:lineRule="auto"/>
        <w:ind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Имя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имя константы;</w:t>
      </w:r>
    </w:p>
    <w:p w:rsidR="00D463E2" w:rsidRPr="00D463E2" w:rsidRDefault="00D463E2" w:rsidP="00803532">
      <w:pPr>
        <w:spacing w:after="0" w:line="240" w:lineRule="auto"/>
        <w:ind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Значение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значение константы.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есть зарезервированные константы. Например,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π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идентификатор </w:t>
      </w:r>
      <w:proofErr w:type="spellStart"/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pi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proofErr w:type="spellStart"/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pi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=3,14159265).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Подраздел описания переменных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Переменная – объект программы, который может изменять свое значение в процессе выполнения (счета). Переменная представляет собой некоторый адрес ячейки памяти, по которому будет размещен тот или иной элемент данных, с которым оперирует компьютерная программа. В процессе решения переменная может изменять свои значения, но в каждый момент времени в памяти ЭВМ хранится только одно «текущее» значение. Объем памяти, отводимый под переменную, определяется типом данных (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Real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Integer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т.д.). Описание переменных производится следующим образом:</w:t>
      </w:r>
    </w:p>
    <w:p w:rsidR="00D463E2" w:rsidRPr="00D463E2" w:rsidRDefault="00D463E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VAR </w:t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Имя :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 тип,</w:t>
      </w:r>
    </w:p>
    <w:p w:rsidR="00D463E2" w:rsidRPr="00D463E2" w:rsidRDefault="00D463E2" w:rsidP="0080353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Var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зарезервированное слово;</w:t>
      </w:r>
    </w:p>
    <w:p w:rsidR="00D463E2" w:rsidRPr="00D463E2" w:rsidRDefault="00D463E2" w:rsidP="00803532">
      <w:pPr>
        <w:spacing w:after="0" w:line="240" w:lineRule="auto"/>
        <w:ind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Имя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идентификатор переменной;</w:t>
      </w:r>
    </w:p>
    <w:p w:rsidR="00D463E2" w:rsidRPr="00D463E2" w:rsidRDefault="00D463E2" w:rsidP="00803532">
      <w:pPr>
        <w:spacing w:after="0" w:line="240" w:lineRule="auto"/>
        <w:ind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тип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тип переменной.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настоящее время в программировании принято записывать имена переменных с использованием так называемой венгерской нотации. Венгерская нотация основывается на том, что имена переменных и 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функций записываются полными словами или </w:t>
      </w:r>
      <w:proofErr w:type="gram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словосочетаниями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их сокращениями, но так, чтобы по имени можно было понять назначение переменной или действие, выполняемое функцией.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Процедуры (подпрограммы) и функции представляют собой относительно самостоятельные фрагменты программы, оформленные особым образом и снабженные именем.</w:t>
      </w:r>
    </w:p>
    <w:p w:rsidR="00D463E2" w:rsidRPr="00D463E2" w:rsidRDefault="00D463E2" w:rsidP="0080353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Основные правила выбора идентификаторов (имен)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Идентификатор может состоять из букв латинского алфавита (a…z), цифр (0…9), знака подчеркивания;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Идентификатор не может содержать специальные знаки: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знаки </w:t>
      </w:r>
      <w:proofErr w:type="gram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пунктуации .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() [] .. (разделение границ диапазона</w:t>
      </w:r>
      <w:proofErr w:type="gram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: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; ‘ (апостроф) = $ # (признак кода числа);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знаки операций + – * </w:t>
      </w:r>
      <w:proofErr w:type="gram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&gt;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&lt; @.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Идентификатор не может начинаться с цифры.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Идентификатор не может совпадать ни с одним из зарезервированных слов.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Длина идентификатора может быть произвольной, но значащими считаются первые 63 символа.</w:t>
      </w:r>
    </w:p>
    <w:p w:rsidR="00D463E2" w:rsidRPr="00D463E2" w:rsidRDefault="00D463E2" w:rsidP="008035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Заглавные и строчные буквы в идентификаторах считаются одинаковыми.</w:t>
      </w:r>
    </w:p>
    <w:p w:rsidR="00D463E2" w:rsidRDefault="00D463E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Действия, выполняемые над данными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0"/>
        <w:gridCol w:w="6150"/>
      </w:tblGrid>
      <w:tr w:rsidR="00D463E2" w:rsidTr="00D463E2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2.2 – Действия, выполняемые над данными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Арифметические действия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20"/>
                <w:szCs w:val="20"/>
              </w:rPr>
            </w:pPr>
          </w:p>
        </w:tc>
      </w:tr>
      <w:tr w:rsidR="00D463E2" w:rsidTr="00D463E2">
        <w:trPr>
          <w:tblCellSpacing w:w="15" w:type="dxa"/>
        </w:trPr>
        <w:tc>
          <w:tcPr>
            <w:tcW w:w="2150" w:type="pct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Арифметические действия выполняются над данными вещественного и целого типов</w:t>
            </w:r>
          </w:p>
        </w:tc>
        <w:tc>
          <w:tcPr>
            <w:tcW w:w="28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– сложение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– вычитание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– умножение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 – деление вещественное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 – деление целочисленное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 – вычисление остатка от целочисленного деления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Операции отношения (сравнения)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 любой операции соотношения имеет логический тип, т.е. либо </w:t>
            </w: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  <w:r>
              <w:rPr>
                <w:sz w:val="18"/>
                <w:szCs w:val="18"/>
              </w:rPr>
              <w:t xml:space="preserve"> – истина, либо </w:t>
            </w: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  <w:r>
              <w:rPr>
                <w:sz w:val="18"/>
                <w:szCs w:val="18"/>
              </w:rPr>
              <w:t xml:space="preserve"> – ложь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– равно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&lt;&gt; – не равно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– меньше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– больше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&lt;= – меньше или равно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&gt;= – больше или равно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Логические операции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Логические операции над данными логического типа дают результат того же типа, над данными целого типа – результат целого типа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 – логическое НЕ (превращает </w:t>
            </w: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  <w:r>
              <w:rPr>
                <w:sz w:val="18"/>
                <w:szCs w:val="18"/>
              </w:rPr>
              <w:t xml:space="preserve"> в </w:t>
            </w: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  <w:r>
              <w:rPr>
                <w:sz w:val="18"/>
                <w:szCs w:val="18"/>
              </w:rPr>
              <w:t xml:space="preserve">, а </w:t>
            </w: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  <w:r>
              <w:rPr>
                <w:sz w:val="18"/>
                <w:szCs w:val="18"/>
              </w:rPr>
              <w:t xml:space="preserve"> в </w:t>
            </w: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  <w:r>
              <w:rPr>
                <w:sz w:val="18"/>
                <w:szCs w:val="18"/>
              </w:rPr>
              <w:t>) AND – логическое И (логическое умножение)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– логическое ИЛИ (логическое сложение)</w:t>
            </w:r>
          </w:p>
        </w:tc>
      </w:tr>
      <w:tr w:rsidR="00D463E2" w:rsidTr="00D463E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XOR – исключающее или (</w:t>
            </w: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  <w:r>
              <w:rPr>
                <w:sz w:val="18"/>
                <w:szCs w:val="18"/>
              </w:rPr>
              <w:t xml:space="preserve"> если операнды разные)</w:t>
            </w:r>
          </w:p>
        </w:tc>
      </w:tr>
    </w:tbl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Принцип действия этих операций можно проиллюстрировать таблицей 2.3.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7"/>
        <w:gridCol w:w="1490"/>
        <w:gridCol w:w="1247"/>
        <w:gridCol w:w="1587"/>
        <w:gridCol w:w="1709"/>
        <w:gridCol w:w="1587"/>
        <w:gridCol w:w="1943"/>
      </w:tblGrid>
      <w:tr w:rsidR="00D463E2" w:rsidTr="00D463E2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2.3 – Таблица для иллюстрации принципа действий операций</w:t>
            </w:r>
          </w:p>
        </w:tc>
      </w:tr>
      <w:tr w:rsidR="00D463E2" w:rsidTr="00D463E2">
        <w:trPr>
          <w:tblCellSpacing w:w="15" w:type="dxa"/>
        </w:trPr>
        <w:tc>
          <w:tcPr>
            <w:tcW w:w="73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A</w:t>
            </w:r>
          </w:p>
        </w:tc>
        <w:tc>
          <w:tcPr>
            <w:tcW w:w="90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NOT A</w:t>
            </w:r>
          </w:p>
        </w:tc>
        <w:tc>
          <w:tcPr>
            <w:tcW w:w="75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B</w:t>
            </w:r>
          </w:p>
        </w:tc>
        <w:tc>
          <w:tcPr>
            <w:tcW w:w="96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NOT B</w:t>
            </w:r>
          </w:p>
        </w:tc>
        <w:tc>
          <w:tcPr>
            <w:tcW w:w="103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A AND B</w:t>
            </w:r>
          </w:p>
        </w:tc>
        <w:tc>
          <w:tcPr>
            <w:tcW w:w="96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A OR B</w:t>
            </w:r>
          </w:p>
        </w:tc>
        <w:tc>
          <w:tcPr>
            <w:tcW w:w="117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A XOR B</w:t>
            </w:r>
          </w:p>
        </w:tc>
      </w:tr>
      <w:tr w:rsidR="00D463E2" w:rsidTr="00D463E2">
        <w:trPr>
          <w:tblCellSpacing w:w="15" w:type="dxa"/>
        </w:trPr>
        <w:tc>
          <w:tcPr>
            <w:tcW w:w="7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</w:t>
            </w:r>
            <w:proofErr w:type="spellEnd"/>
            <w:r>
              <w:rPr>
                <w:sz w:val="18"/>
                <w:szCs w:val="18"/>
              </w:rPr>
              <w:t xml:space="preserve"> e</w:t>
            </w:r>
          </w:p>
        </w:tc>
        <w:tc>
          <w:tcPr>
            <w:tcW w:w="9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7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</w:t>
            </w:r>
            <w:proofErr w:type="spellEnd"/>
            <w:r>
              <w:rPr>
                <w:sz w:val="18"/>
                <w:szCs w:val="18"/>
              </w:rPr>
              <w:t xml:space="preserve"> e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1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11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</w:tr>
      <w:tr w:rsidR="00D463E2" w:rsidTr="00D463E2">
        <w:trPr>
          <w:tblCellSpacing w:w="15" w:type="dxa"/>
        </w:trPr>
        <w:tc>
          <w:tcPr>
            <w:tcW w:w="7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</w:t>
            </w:r>
            <w:proofErr w:type="spellEnd"/>
            <w:r>
              <w:rPr>
                <w:sz w:val="18"/>
                <w:szCs w:val="18"/>
              </w:rPr>
              <w:t xml:space="preserve"> e</w:t>
            </w:r>
          </w:p>
        </w:tc>
        <w:tc>
          <w:tcPr>
            <w:tcW w:w="9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7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1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11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</w:tr>
      <w:tr w:rsidR="00D463E2" w:rsidTr="00D463E2">
        <w:trPr>
          <w:tblCellSpacing w:w="15" w:type="dxa"/>
        </w:trPr>
        <w:tc>
          <w:tcPr>
            <w:tcW w:w="7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9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75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</w:t>
            </w:r>
            <w:proofErr w:type="spellEnd"/>
            <w:r>
              <w:rPr>
                <w:sz w:val="18"/>
                <w:szCs w:val="18"/>
              </w:rPr>
              <w:t xml:space="preserve"> e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1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11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</w:tr>
      <w:tr w:rsidR="00D463E2" w:rsidTr="00D463E2">
        <w:trPr>
          <w:tblCellSpacing w:w="15" w:type="dxa"/>
        </w:trPr>
        <w:tc>
          <w:tcPr>
            <w:tcW w:w="7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9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7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  <w:tc>
          <w:tcPr>
            <w:tcW w:w="1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True</w:t>
            </w:r>
            <w:proofErr w:type="spellEnd"/>
          </w:p>
        </w:tc>
        <w:tc>
          <w:tcPr>
            <w:tcW w:w="11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D463E2" w:rsidRDefault="00D463E2" w:rsidP="00803532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False</w:t>
            </w:r>
            <w:proofErr w:type="spellEnd"/>
          </w:p>
        </w:tc>
      </w:tr>
    </w:tbl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 идентификаторов, констант, знаков арифметических, логических операций и операций сравнения составляются выражения.</w:t>
      </w:r>
    </w:p>
    <w:p w:rsidR="00D463E2" w:rsidRPr="00D463E2" w:rsidRDefault="00D463E2" w:rsidP="0080353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5. Правила составления выражений</w:t>
      </w:r>
    </w:p>
    <w:p w:rsidR="00D463E2" w:rsidRPr="00D463E2" w:rsidRDefault="00D463E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составления выражений.</w:t>
      </w:r>
    </w:p>
    <w:p w:rsidR="00D463E2" w:rsidRPr="00D463E2" w:rsidRDefault="00D463E2" w:rsidP="008035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Два символа арифметических операций не должны стоять рядом; исключение составляет знак «–» перед отрицательной константой.</w:t>
      </w:r>
    </w:p>
    <w:p w:rsidR="00D463E2" w:rsidRPr="00D463E2" w:rsidRDefault="00D463E2" w:rsidP="008035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Нельзя опускать знак умножения.</w:t>
      </w:r>
    </w:p>
    <w:p w:rsidR="00D463E2" w:rsidRPr="00D463E2" w:rsidRDefault="00D463E2" w:rsidP="008035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Круглые скобки определяют очередность выполнения операций.</w:t>
      </w:r>
    </w:p>
    <w:p w:rsidR="00D463E2" w:rsidRPr="00D463E2" w:rsidRDefault="00D463E2" w:rsidP="008035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Число левых и правых скобок должно быть одинаково.</w:t>
      </w:r>
    </w:p>
    <w:p w:rsidR="00D463E2" w:rsidRPr="00D463E2" w:rsidRDefault="00D463E2" w:rsidP="008035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отсутствии скобок вычисление выражения выполняется согласно приоритету операций:</w:t>
      </w:r>
    </w:p>
    <w:p w:rsidR="00D463E2" w:rsidRPr="00D463E2" w:rsidRDefault="00D463E2" w:rsidP="00803532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унарные операции: NOT, + (увеличение на 1), – (уменьшение на 1);</w:t>
      </w:r>
    </w:p>
    <w:p w:rsidR="00D463E2" w:rsidRPr="00D463E2" w:rsidRDefault="00D463E2" w:rsidP="00803532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операции типа умножения: *, /, DIV, MOD, AND;</w:t>
      </w:r>
    </w:p>
    <w:p w:rsidR="00D463E2" w:rsidRPr="00D463E2" w:rsidRDefault="00D463E2" w:rsidP="00803532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операции типа сложения: +, –, OR;</w:t>
      </w:r>
    </w:p>
    <w:p w:rsidR="00D463E2" w:rsidRPr="00D463E2" w:rsidRDefault="00D463E2" w:rsidP="00803532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операции отношения =, &lt;</w:t>
      </w:r>
      <w:proofErr w:type="gram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&gt;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&lt;=, &gt;=, &lt;&gt;.</w:t>
      </w:r>
    </w:p>
    <w:p w:rsidR="00D463E2" w:rsidRPr="00D463E2" w:rsidRDefault="00D463E2" w:rsidP="0080353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6. Система программирования </w:t>
      </w:r>
      <w:proofErr w:type="spellStart"/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Borland</w:t>
      </w:r>
      <w:proofErr w:type="spellEnd"/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D463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Pascal</w:t>
      </w:r>
      <w:proofErr w:type="spellEnd"/>
    </w:p>
    <w:p w:rsidR="00D463E2" w:rsidRPr="00D463E2" w:rsidRDefault="00D463E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Система программирования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Borland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представляет собой единство компилятора с языка программирования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некоторой инструментальной программной оболочки, способствующей повышению эффективности создания программ.</w:t>
      </w:r>
    </w:p>
    <w:p w:rsidR="00D463E2" w:rsidRPr="00D463E2" w:rsidRDefault="00D463E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Назначение среды: написание и редактирование текстов программ, загрузка с диска и сохранение на диске программ на языке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компиляция, запуск и отладка программ, а также многое другое.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0"/>
        <w:gridCol w:w="8380"/>
      </w:tblGrid>
      <w:tr w:rsidR="00D463E2" w:rsidRPr="00D463E2" w:rsidTr="00D463E2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2.4 – «Горячие» клавиши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Клавиши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Значение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F1</w:t>
            </w:r>
          </w:p>
        </w:tc>
        <w:tc>
          <w:tcPr>
            <w:tcW w:w="505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Помощь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F2</w:t>
            </w:r>
          </w:p>
        </w:tc>
        <w:tc>
          <w:tcPr>
            <w:tcW w:w="505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Запись текста программы в файл на диске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F3</w:t>
            </w:r>
          </w:p>
        </w:tc>
        <w:tc>
          <w:tcPr>
            <w:tcW w:w="505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Загрузка текста программы с диска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F10</w:t>
            </w:r>
          </w:p>
        </w:tc>
        <w:tc>
          <w:tcPr>
            <w:tcW w:w="505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 в главное меню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Alt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X</w:t>
            </w:r>
          </w:p>
        </w:tc>
        <w:tc>
          <w:tcPr>
            <w:tcW w:w="505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Выход из системы</w:t>
            </w:r>
          </w:p>
        </w:tc>
      </w:tr>
    </w:tbl>
    <w:p w:rsidR="00D463E2" w:rsidRPr="00D463E2" w:rsidRDefault="00D463E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Текстовый редактор</w:t>
      </w:r>
    </w:p>
    <w:p w:rsidR="00D463E2" w:rsidRPr="00D463E2" w:rsidRDefault="00D463E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Текстовый редактор среды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борланд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паскаль предоставляет пользователю удобные средства создания и редактирования текстов программ.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3028"/>
        <w:gridCol w:w="1882"/>
        <w:gridCol w:w="3725"/>
      </w:tblGrid>
      <w:tr w:rsidR="00D463E2" w:rsidRPr="00D463E2" w:rsidTr="00D463E2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2.5 – Текстовый редактор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3150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Клавиши перемещения курсора</w:t>
            </w:r>
          </w:p>
        </w:tc>
        <w:tc>
          <w:tcPr>
            <w:tcW w:w="3405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Клавиши удаления и замены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→</w:t>
            </w:r>
          </w:p>
        </w:tc>
        <w:tc>
          <w:tcPr>
            <w:tcW w:w="18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один символ вправо</w:t>
            </w:r>
          </w:p>
        </w:tc>
        <w:tc>
          <w:tcPr>
            <w:tcW w:w="1140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Cambria Math" w:eastAsia="Times New Roman" w:hAnsi="Cambria Math" w:cs="Cambria Math"/>
                <w:sz w:val="18"/>
                <w:szCs w:val="18"/>
                <w:lang w:eastAsia="ru-RU"/>
              </w:rPr>
              <w:t>⇐</w:t>
            </w: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BackSpace</w:t>
            </w:r>
            <w:proofErr w:type="spellEnd"/>
          </w:p>
        </w:tc>
        <w:tc>
          <w:tcPr>
            <w:tcW w:w="2265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Удаление символа перед курсором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←</w:t>
            </w:r>
          </w:p>
        </w:tc>
        <w:tc>
          <w:tcPr>
            <w:tcW w:w="184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один символ влево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</w:p>
        </w:tc>
        <w:tc>
          <w:tcPr>
            <w:tcW w:w="18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одну строку вверх</w:t>
            </w:r>
          </w:p>
        </w:tc>
        <w:tc>
          <w:tcPr>
            <w:tcW w:w="11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Delete</w:t>
            </w:r>
            <w:proofErr w:type="spellEnd"/>
          </w:p>
        </w:tc>
        <w:tc>
          <w:tcPr>
            <w:tcW w:w="22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Удаление символа над курсором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↓</w:t>
            </w:r>
          </w:p>
        </w:tc>
        <w:tc>
          <w:tcPr>
            <w:tcW w:w="184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одну строку вниз</w:t>
            </w:r>
          </w:p>
        </w:tc>
        <w:tc>
          <w:tcPr>
            <w:tcW w:w="11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Y</w:t>
            </w:r>
          </w:p>
        </w:tc>
        <w:tc>
          <w:tcPr>
            <w:tcW w:w="22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Удаление текущей строки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Home</w:t>
            </w:r>
            <w:proofErr w:type="spellEnd"/>
          </w:p>
        </w:tc>
        <w:tc>
          <w:tcPr>
            <w:tcW w:w="18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начало строки</w:t>
            </w:r>
          </w:p>
        </w:tc>
        <w:tc>
          <w:tcPr>
            <w:tcW w:w="11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Insert</w:t>
            </w:r>
            <w:proofErr w:type="spellEnd"/>
          </w:p>
        </w:tc>
        <w:tc>
          <w:tcPr>
            <w:tcW w:w="22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Вкл./выкл. режима замены символа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End</w:t>
            </w:r>
            <w:proofErr w:type="spellEnd"/>
          </w:p>
        </w:tc>
        <w:tc>
          <w:tcPr>
            <w:tcW w:w="184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конец строки</w:t>
            </w:r>
          </w:p>
        </w:tc>
        <w:tc>
          <w:tcPr>
            <w:tcW w:w="3405" w:type="dxa"/>
            <w:gridSpan w:val="2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1"/>
                <w:szCs w:val="21"/>
                <w:lang w:eastAsia="ru-RU"/>
              </w:rPr>
              <w:t> </w:t>
            </w:r>
            <w:r w:rsidRPr="00D463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Работа с блоками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Pg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Up</w:t>
            </w:r>
            <w:proofErr w:type="spellEnd"/>
          </w:p>
        </w:tc>
        <w:tc>
          <w:tcPr>
            <w:tcW w:w="18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страницу вверх</w:t>
            </w:r>
          </w:p>
        </w:tc>
        <w:tc>
          <w:tcPr>
            <w:tcW w:w="0" w:type="auto"/>
            <w:gridSpan w:val="2"/>
            <w:vMerge/>
            <w:shd w:val="clear" w:color="auto" w:fill="FAEBD7"/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D463E2" w:rsidRPr="00D463E2" w:rsidTr="00D463E2">
        <w:trPr>
          <w:tblCellSpacing w:w="15" w:type="dxa"/>
        </w:trPr>
        <w:tc>
          <w:tcPr>
            <w:tcW w:w="13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Pg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Dn</w:t>
            </w:r>
            <w:proofErr w:type="spellEnd"/>
          </w:p>
        </w:tc>
        <w:tc>
          <w:tcPr>
            <w:tcW w:w="184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страницу вниз</w:t>
            </w:r>
          </w:p>
        </w:tc>
        <w:tc>
          <w:tcPr>
            <w:tcW w:w="11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Shift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стрелка</w:t>
            </w:r>
          </w:p>
        </w:tc>
        <w:tc>
          <w:tcPr>
            <w:tcW w:w="22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Выделение блока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27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Home</w:t>
            </w:r>
            <w:proofErr w:type="spellEnd"/>
          </w:p>
        </w:tc>
        <w:tc>
          <w:tcPr>
            <w:tcW w:w="18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начало страницы</w:t>
            </w:r>
          </w:p>
        </w:tc>
        <w:tc>
          <w:tcPr>
            <w:tcW w:w="11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Insert</w:t>
            </w:r>
            <w:proofErr w:type="spellEnd"/>
          </w:p>
        </w:tc>
        <w:tc>
          <w:tcPr>
            <w:tcW w:w="226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Забрать выделенный блок в буфер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27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End</w:t>
            </w:r>
            <w:proofErr w:type="spellEnd"/>
          </w:p>
        </w:tc>
        <w:tc>
          <w:tcPr>
            <w:tcW w:w="184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конец страницы</w:t>
            </w:r>
          </w:p>
        </w:tc>
        <w:tc>
          <w:tcPr>
            <w:tcW w:w="11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Shift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Insert</w:t>
            </w:r>
            <w:proofErr w:type="spellEnd"/>
          </w:p>
        </w:tc>
        <w:tc>
          <w:tcPr>
            <w:tcW w:w="226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Вставить блок из буфера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27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Pg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Up</w:t>
            </w:r>
            <w:proofErr w:type="spellEnd"/>
          </w:p>
        </w:tc>
        <w:tc>
          <w:tcPr>
            <w:tcW w:w="18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начало текста</w:t>
            </w:r>
          </w:p>
        </w:tc>
        <w:tc>
          <w:tcPr>
            <w:tcW w:w="1125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K,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Y</w:t>
            </w:r>
          </w:p>
        </w:tc>
        <w:tc>
          <w:tcPr>
            <w:tcW w:w="2265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Удалить выделенный блок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27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Pg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Dn</w:t>
            </w:r>
            <w:proofErr w:type="spellEnd"/>
          </w:p>
        </w:tc>
        <w:tc>
          <w:tcPr>
            <w:tcW w:w="184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конец текста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463E2" w:rsidRPr="00D463E2" w:rsidRDefault="00D463E2" w:rsidP="00803532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0"/>
        <w:gridCol w:w="8990"/>
      </w:tblGrid>
      <w:tr w:rsidR="00D463E2" w:rsidRPr="00D463E2" w:rsidTr="00D463E2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2.6 – Компиляция и отладка программ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Клавиши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Значение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F9</w:t>
            </w:r>
          </w:p>
        </w:tc>
        <w:tc>
          <w:tcPr>
            <w:tcW w:w="547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Компиляция программы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F9</w:t>
            </w:r>
          </w:p>
        </w:tc>
        <w:tc>
          <w:tcPr>
            <w:tcW w:w="547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Компиляция программы с последующим запуском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Alt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F5</w:t>
            </w:r>
          </w:p>
        </w:tc>
        <w:tc>
          <w:tcPr>
            <w:tcW w:w="547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Переключиться в экран выполнения программы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F7</w:t>
            </w:r>
          </w:p>
        </w:tc>
        <w:tc>
          <w:tcPr>
            <w:tcW w:w="547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Шаг отладки с заходом в подпрограммы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F8</w:t>
            </w:r>
          </w:p>
        </w:tc>
        <w:tc>
          <w:tcPr>
            <w:tcW w:w="547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Шаг отладки без захода в подпрограмму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F4</w:t>
            </w:r>
          </w:p>
        </w:tc>
        <w:tc>
          <w:tcPr>
            <w:tcW w:w="547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программы до текущего местоположения курсора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F4</w:t>
            </w:r>
          </w:p>
        </w:tc>
        <w:tc>
          <w:tcPr>
            <w:tcW w:w="547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Просмотреть содержимое переменной</w:t>
            </w:r>
          </w:p>
        </w:tc>
      </w:tr>
      <w:tr w:rsidR="00D463E2" w:rsidRPr="00D463E2" w:rsidTr="00D463E2">
        <w:trPr>
          <w:tblCellSpacing w:w="15" w:type="dxa"/>
        </w:trPr>
        <w:tc>
          <w:tcPr>
            <w:tcW w:w="10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Ctrl</w:t>
            </w:r>
            <w:proofErr w:type="spellEnd"/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F2</w:t>
            </w:r>
          </w:p>
        </w:tc>
        <w:tc>
          <w:tcPr>
            <w:tcW w:w="547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463E2" w:rsidRPr="00D463E2" w:rsidRDefault="00D463E2" w:rsidP="0080353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6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Выход из режима отладки</w:t>
            </w:r>
          </w:p>
        </w:tc>
      </w:tr>
    </w:tbl>
    <w:p w:rsidR="00D463E2" w:rsidRPr="00D463E2" w:rsidRDefault="00D463E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Пример. Расчет корней квадратного уравнения.</w:t>
      </w:r>
    </w:p>
    <w:p w:rsidR="00D463E2" w:rsidRPr="00D463E2" w:rsidRDefault="00D463E2" w:rsidP="0080353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Общий вид: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ax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+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+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=0.</w:t>
      </w:r>
    </w:p>
    <w:p w:rsidR="00D463E2" w:rsidRPr="00D463E2" w:rsidRDefault="00D463E2" w:rsidP="0080353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данные: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 b, c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Найти: корни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х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Алгоритм:</w:t>
      </w:r>
    </w:p>
    <w:p w:rsidR="00D463E2" w:rsidRPr="00D463E2" w:rsidRDefault="00D463E2" w:rsidP="0080353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Вводим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 b, c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Вычисляем дискриминант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-4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ac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Проверяем условие </w:t>
      </w:r>
      <w:proofErr w:type="gramStart"/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&lt;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 если «да», то выводим на экран сообщение «Действительных корней нет» и завершаем выполнение программы.</w:t>
      </w:r>
    </w:p>
    <w:p w:rsidR="00D463E2" w:rsidRPr="00D463E2" w:rsidRDefault="00D463E2" w:rsidP="0080353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противном случае, вычисляем корни уравнения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Выводим на экран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Блок-схема: (Составить самим).</w:t>
      </w:r>
    </w:p>
    <w:p w:rsidR="00D463E2" w:rsidRPr="00D463E2" w:rsidRDefault="00D463E2" w:rsidP="0080353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: PROGRAM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QuadrEq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; VAR a, b, c, x1, x2, </w:t>
      </w:r>
      <w:proofErr w:type="gramStart"/>
      <w:r w:rsidRPr="00D463E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d :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real;</w:t>
      </w:r>
    </w:p>
    <w:p w:rsidR="00D463E2" w:rsidRPr="00D463E2" w:rsidRDefault="00D463E2" w:rsidP="0080353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WRITELN('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Введите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коэффициенты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proofErr w:type="spell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урав</w:t>
      </w:r>
      <w:proofErr w:type="spell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-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нения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');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READLN(a, b, c);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d:=b*b–4*a*c;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IF d&lt;0 THEN WRITELN('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Действительных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корней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нет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')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ELSE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x1:=(-</w:t>
      </w:r>
      <w:proofErr w:type="spell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b+sqrt</w:t>
      </w:r>
      <w:proofErr w:type="spell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(d))/2*a;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x2:=(-b-</w:t>
      </w:r>
      <w:proofErr w:type="spell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sqrt</w:t>
      </w:r>
      <w:proofErr w:type="spell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(d))/2*a;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WRITELN ('x1=', x1, ' x2=', x2);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END;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END.</w:t>
      </w:r>
    </w:p>
    <w:p w:rsidR="00D463E2" w:rsidRDefault="00D463E2" w:rsidP="00803532">
      <w:pPr>
        <w:pStyle w:val="1"/>
        <w:shd w:val="clear" w:color="auto" w:fill="1874CD"/>
        <w:spacing w:after="300" w:afterAutospacing="0"/>
        <w:rPr>
          <w:color w:val="FFFFFF"/>
          <w:sz w:val="36"/>
          <w:szCs w:val="36"/>
        </w:rPr>
      </w:pPr>
      <w:r>
        <w:br w:type="column"/>
      </w:r>
      <w:r>
        <w:rPr>
          <w:color w:val="FFFFFF"/>
          <w:sz w:val="36"/>
          <w:szCs w:val="36"/>
        </w:rPr>
        <w:lastRenderedPageBreak/>
        <w:t>Лабораторная работа 3. Оператор условного перехода</w:t>
      </w:r>
    </w:p>
    <w:p w:rsidR="00D463E2" w:rsidRDefault="00D463E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1. Цель работы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 работы: познакомиться с операторами ввода/вывода, присвоения, безусловного перехода, составными и пустыми операторами языка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Научиться применять оператор условного перехода.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Оборудование: ПЭВМ.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выполняется строго индивидуально каждым студентом.</w:t>
      </w:r>
    </w:p>
    <w:p w:rsidR="00D463E2" w:rsidRDefault="00D463E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Основные понятия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Операторы ввода-вывода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ввода данных в Паскале используются операторы READ и READLN. При вводе данных с клавиатуры действия, выполняемые этими двумя операторами, будут практически одинаковыми. Разница только в том, что после ввода READLN переводит курсор на новую строку. Синтаксис оператора READLN:</w:t>
      </w:r>
    </w:p>
    <w:p w:rsidR="00D463E2" w:rsidRDefault="00D463E2" w:rsidP="00803532">
      <w:pPr>
        <w:shd w:val="clear" w:color="auto" w:fill="FFFFFF"/>
        <w:rPr>
          <w:rFonts w:ascii="Courier New" w:hAnsi="Courier New" w:cs="Courier New"/>
          <w:color w:val="000000"/>
          <w:sz w:val="21"/>
          <w:szCs w:val="21"/>
        </w:rPr>
      </w:pPr>
      <w:r>
        <w:rPr>
          <w:rFonts w:ascii="Courier New" w:hAnsi="Courier New" w:cs="Courier New"/>
          <w:color w:val="000000"/>
          <w:sz w:val="21"/>
          <w:szCs w:val="21"/>
        </w:rPr>
        <w:t>READLN (a1, a2, …),</w:t>
      </w:r>
    </w:p>
    <w:p w:rsidR="00D463E2" w:rsidRDefault="00D463E2" w:rsidP="00803532">
      <w:pPr>
        <w:pStyle w:val="gde"/>
        <w:shd w:val="clear" w:color="auto" w:fill="FFFFFF"/>
        <w:spacing w:after="0" w:afterAutospacing="0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 a1, a2 … – список переменных, в которые осуществляется ввод данных.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Оператор READLN работает следующим образом: программа останавливается в ожидании ввода, пользователь вводит данные в соответствии со списком переменных, перечисленных в скобках. Данные, вводимые с клавиатуры, друг от друга отделяются пробелами или вводятся через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Enter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Ввод заканчивается нажатием клавиши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Enter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Далее программа распределяет данные по переменным a1, a2, …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Если в программе встретится оператор READLN без списка переменных, то программа будет ожидать нажатие клавиши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Enter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(т.е. ввода пустой строки). Обычно такой оператор ставится в конце программы, чтобы можно было сначала оценить результаты, а потом нажатием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Enter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завершить программу, т.е. для организации паузы.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Вывод данных на экран осуществляется посредством операторов WRITE и WRITELN. Отличие в работе оператора WRITE и WRITELN, заключается в том, что оператор WRITELN после вывода значений всех переменных и констант из списка осуществляет перевод курсора на новую строку экрана. Синтаксис оператора WRITELN:</w:t>
      </w:r>
    </w:p>
    <w:p w:rsidR="00D463E2" w:rsidRDefault="00D463E2" w:rsidP="00803532">
      <w:pPr>
        <w:shd w:val="clear" w:color="auto" w:fill="FFFFFF"/>
        <w:rPr>
          <w:rFonts w:ascii="Courier New" w:hAnsi="Courier New" w:cs="Courier New"/>
          <w:color w:val="000000"/>
          <w:sz w:val="21"/>
          <w:szCs w:val="21"/>
        </w:rPr>
      </w:pPr>
      <w:proofErr w:type="gramStart"/>
      <w:r>
        <w:rPr>
          <w:rFonts w:ascii="Courier New" w:hAnsi="Courier New" w:cs="Courier New"/>
          <w:color w:val="000000"/>
          <w:sz w:val="21"/>
          <w:szCs w:val="21"/>
        </w:rPr>
        <w:t>WRITELN(</w:t>
      </w:r>
      <w:proofErr w:type="gramEnd"/>
      <w:r>
        <w:rPr>
          <w:rFonts w:ascii="Courier New" w:hAnsi="Courier New" w:cs="Courier New"/>
          <w:color w:val="000000"/>
          <w:sz w:val="21"/>
          <w:szCs w:val="21"/>
        </w:rPr>
        <w:t>a1, a2, …),</w:t>
      </w:r>
    </w:p>
    <w:p w:rsidR="00D463E2" w:rsidRDefault="00D463E2" w:rsidP="00803532">
      <w:pPr>
        <w:pStyle w:val="gde"/>
        <w:shd w:val="clear" w:color="auto" w:fill="FFFFFF"/>
        <w:spacing w:after="0" w:afterAutospacing="0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 a1, a2, … – список вывода, в котором кроме имен переменных можно писать строковые константы (последовательность символов в апострофах) и даже выражения (выводятся их результаты).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Все операторы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Pascal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отделяются друг от друга символом «;».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Оператор присваивания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Синтаксис оператора присваивания:</w:t>
      </w:r>
    </w:p>
    <w:p w:rsidR="00D463E2" w:rsidRDefault="00D463E2" w:rsidP="00803532">
      <w:pPr>
        <w:shd w:val="clear" w:color="auto" w:fill="FFFFFF"/>
        <w:rPr>
          <w:rFonts w:ascii="Courier New" w:hAnsi="Courier New" w:cs="Courier New"/>
          <w:color w:val="000000"/>
          <w:sz w:val="21"/>
          <w:szCs w:val="21"/>
        </w:rPr>
      </w:pPr>
      <w:r>
        <w:rPr>
          <w:rFonts w:ascii="Courier New" w:hAnsi="Courier New" w:cs="Courier New"/>
          <w:color w:val="000000"/>
          <w:sz w:val="21"/>
          <w:szCs w:val="21"/>
        </w:rPr>
        <w:t xml:space="preserve">Имя </w:t>
      </w:r>
      <w:proofErr w:type="gramStart"/>
      <w:r>
        <w:rPr>
          <w:rFonts w:ascii="Courier New" w:hAnsi="Courier New" w:cs="Courier New"/>
          <w:color w:val="000000"/>
          <w:sz w:val="21"/>
          <w:szCs w:val="21"/>
        </w:rPr>
        <w:t>переменной :</w:t>
      </w:r>
      <w:proofErr w:type="gramEnd"/>
      <w:r>
        <w:rPr>
          <w:rFonts w:ascii="Courier New" w:hAnsi="Courier New" w:cs="Courier New"/>
          <w:color w:val="000000"/>
          <w:sz w:val="21"/>
          <w:szCs w:val="21"/>
        </w:rPr>
        <w:t>= Выражение.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Переменная (левая часть) и выражение (правая часть) должны быть одного типа.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Данное выражение следует читать: «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Fonts w:ascii="Arial" w:hAnsi="Arial" w:cs="Arial"/>
          <w:color w:val="000000"/>
          <w:sz w:val="21"/>
          <w:szCs w:val="21"/>
        </w:rPr>
        <w:t> присвоить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». Понимается это так, что значение, хранимое в области памяти с именем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А, помещается в область памяти с именем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463E2" w:rsidRDefault="00D463E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Лучше всего продемонстрировать действие операции присвоения на примере. Допустим, значения 5 и 9 присваиваются переменным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> К</w:t>
      </w:r>
      <w:r>
        <w:rPr>
          <w:rFonts w:ascii="Arial" w:hAnsi="Arial" w:cs="Arial"/>
          <w:color w:val="000000"/>
          <w:sz w:val="21"/>
          <w:szCs w:val="21"/>
        </w:rPr>
        <w:t> (см. рисунок 3.1).</w:t>
      </w:r>
    </w:p>
    <w:p w:rsidR="00D463E2" w:rsidRDefault="00D463E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07D840E9" wp14:editId="5C65C25D">
            <wp:extent cx="4429125" cy="11620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3E2" w:rsidRPr="00D463E2" w:rsidRDefault="00D463E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463E2">
        <w:rPr>
          <w:rFonts w:ascii="Arial" w:hAnsi="Arial" w:cs="Arial"/>
          <w:color w:val="000000"/>
          <w:sz w:val="21"/>
          <w:szCs w:val="21"/>
        </w:rPr>
        <w:t>Следует всегда помнить, что в программировании переменные – это не только абстрактные имена, но и конкретные области памяти, которые хранят значения.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Допустим, необходимо сделать так, чтобы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=9,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=5. Если на писать </w:t>
      </w:r>
      <w:proofErr w:type="gramStart"/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:=</w:t>
      </w:r>
      <w:proofErr w:type="gramEnd"/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 получится результат как на рисунке 3.2.</w:t>
      </w:r>
    </w:p>
    <w:p w:rsidR="00D463E2" w:rsidRDefault="00D463E2" w:rsidP="00803532">
      <w:pPr>
        <w:pStyle w:val="otstup"/>
        <w:ind w:left="150" w:right="150" w:firstLine="567"/>
        <w:rPr>
          <w:noProof/>
        </w:rPr>
      </w:pPr>
      <w:r>
        <w:rPr>
          <w:noProof/>
        </w:rPr>
        <w:drawing>
          <wp:inline distT="0" distB="0" distL="0" distR="0" wp14:anchorId="184C11CD" wp14:editId="01DA1196">
            <wp:extent cx="6219825" cy="733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При этом значение 5 будет потеряно безвозвратно. Поэтому нужна третья переменная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C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в которой временно будет храниться значение переменной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А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 w:rsidRPr="00D463E2">
        <w:rPr>
          <w:noProof/>
        </w:rPr>
        <w:t xml:space="preserve"> </w:t>
      </w:r>
      <w:r>
        <w:rPr>
          <w:noProof/>
        </w:rPr>
        <w:drawing>
          <wp:inline distT="0" distB="0" distL="0" distR="0" wp14:anchorId="0044FAF4" wp14:editId="22F1C661">
            <wp:extent cx="4619625" cy="20383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3E2" w:rsidRPr="00D463E2" w:rsidRDefault="00D463E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D463E2">
        <w:rPr>
          <w:rFonts w:ascii="Arial" w:hAnsi="Arial" w:cs="Arial"/>
          <w:b/>
          <w:bCs/>
          <w:color w:val="000000"/>
          <w:sz w:val="21"/>
          <w:szCs w:val="21"/>
        </w:rPr>
        <w:t>Составной оператор и пустой оператор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Составной оператор – это последовательность произвольных операторов программы, заключенная в операторные скобки – зарезервированные слова BEGIN … END. Составные операторы – важный инструмент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дающий возможность писать программы по современной технологии структурного программирования (без операторов перехода GOTO).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Pascal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допускает произвольную глубину вложенности составных операторов:</w:t>
      </w:r>
    </w:p>
    <w:p w:rsidR="00D463E2" w:rsidRPr="00D463E2" w:rsidRDefault="00D463E2" w:rsidP="0080353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……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……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……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……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END.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……</w:t>
      </w:r>
      <w:proofErr w:type="gramEnd"/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Поскольку BEGIN и END представляют собой структурные скобки, то после BEGIN и перед END ставить знак «;» не обязательно.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В программе может применяться пустой оператор, не выполняющий никакого действия. Например </w:t>
      </w:r>
      <w:proofErr w:type="gram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;</w:t>
      </w:r>
      <w:proofErr w:type="gram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;.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Оператор условного перехода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условного перехода (условный оператор) позволяет проверить некоторое условие и в зависимости от результатов проверки выполнить то или иное действие. Таким образом условный оператор – это средство ветвления вычислительного процесса.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условного оператора имеет вид:</w:t>
      </w:r>
    </w:p>
    <w:p w:rsidR="00D463E2" w:rsidRPr="00D463E2" w:rsidRDefault="00D463E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IF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условие </w:t>
      </w:r>
      <w:r w:rsidRPr="00D463E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THEN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оператор1 </w:t>
      </w:r>
      <w:r w:rsidRPr="00D463E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ELSE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оператор2,</w:t>
      </w:r>
    </w:p>
    <w:p w:rsidR="00D463E2" w:rsidRPr="00D463E2" w:rsidRDefault="00D463E2" w:rsidP="00803532">
      <w:pPr>
        <w:spacing w:before="100" w:beforeAutospacing="1" w:after="0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IF, THEN, ELSE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зарезервированные слова («если», «то», «иначе»);</w:t>
      </w:r>
    </w:p>
    <w:p w:rsidR="00D463E2" w:rsidRPr="00D463E2" w:rsidRDefault="00D463E2" w:rsidP="00803532">
      <w:pPr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оператор1, оператор2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любые операторы языка Паскаль (в том числе и составные).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Условный оператор работает по следующему алгоритму. Вначале вычисляется условие, если результат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True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(истина), то выполняется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оператор1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пропускается; если результат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False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(ложь), то, наоборот,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оператор1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пропускается, а выполняется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IF может быть неполным, т.е. часть «ELSE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оператор2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 может быть опущена. Тогда при значении </w:t>
      </w:r>
      <w:proofErr w:type="spellStart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True</w:t>
      </w:r>
      <w:proofErr w:type="spellEnd"/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условного выражения выполняется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оператор1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противном случае он пропускается.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оператор1 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 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оператор2 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составные, то условный оператор будет иметь вид:</w:t>
      </w:r>
    </w:p>
    <w:p w:rsidR="00D463E2" w:rsidRPr="00D463E2" w:rsidRDefault="00D463E2" w:rsidP="0080353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IF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условие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THEN 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……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END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ELSE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gramStart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……</w:t>
      </w:r>
      <w:proofErr w:type="gramEnd"/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END.</w:t>
      </w:r>
    </w:p>
    <w:p w:rsidR="00D463E2" w:rsidRPr="00D463E2" w:rsidRDefault="00D463E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Пример. 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Напишите программу, определяющую наименьшее значение из двух чисел, введенных с клавиатуры.</w:t>
      </w:r>
    </w:p>
    <w:p w:rsidR="00D463E2" w:rsidRPr="00D463E2" w:rsidRDefault="00D463E2" w:rsidP="0080353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PROGRAM Minimum;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VAR a, b, min : real;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BEGIN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WRITELN('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Введите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два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числа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'); READLN(a, b);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IF a&lt;b Then min:=a ELSE min:=b; WRITELN(min);</w:t>
      </w:r>
      <w:r w:rsidRPr="00D463E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END.</w:t>
      </w:r>
    </w:p>
    <w:p w:rsidR="00D463E2" w:rsidRPr="00D463E2" w:rsidRDefault="00D463E2" w:rsidP="0080353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6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Задания</w:t>
      </w:r>
    </w:p>
    <w:p w:rsidR="00D463E2" w:rsidRPr="00D463E2" w:rsidRDefault="00D463E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Используя оператор условного перехода, напишите программу, которая: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классифицирует компьютерную сеть. Программа запрашивает у пользователя число компьютеров в сети и в зависимости от введенного количества выводит класс сети (если число ЭВМ меньше 256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 это сеть класса C, от 256 до 65535 – сеть класса B, свыше 65535 – сеть класса A);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весенних месяцев, и выводит количество дней в этом месяце. Программа должна проверять, является ли введенный месяц весенним;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выводит на экран приглашение: «Который час?», вводит с клавиатуры число X, имеющее смысл времени суток, и печатает слова «Доброе утро», «Добрый вечер», «Добрый день» в зависимости от введенного времени. Программа должна реагировать на ввод неправильного времени: меньше 0 или больше 24;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у пользователя размер хищений (р.), определяет и выводит на экран масштаб в соответствии с принятой классификацией (например, если размер хищений меньше 100 р. – «мелкий», от 100 до 1000 – «крупный», свыше 1000 – «особо крупный»);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выводит на экран приглашение: «Введите месяц», вводит с клавиатуры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имеющее смысл месяца, и печатает слова «Зима», «Весна», «Лето», «Осень» в зависимости от введенного месяца. Программа должна реагировать на ввод неправильного месяца: меньше 1 или больше 12;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летних месяцев, и выводит количество дней в этом месяце. Программа должна проверять, является ли введенный месяц летним;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вводит с клавиатуры три числа и выводит на экран максимальное из них;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выводит на экран приглашение: «Введите день недели», вводит с клавиатуры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имеющее смысл дня недели, и печатает слова «Рабочий день», «Короткий день», «Выходной» в зависимости от введенного дня. Программа должна реагировать на ввод неправильного дня недели: меньше 1 или больше 7;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осенних месяцев, и выводит количество дней в этом месяце. Программа должна проверять, является ли введенный месяц осенним;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целых числа, их сумму и произведение и выводит на экран сообщение о правильности сделанных пользователем вычислений;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вводит с клавиатуры три числа и выводит на экран минимальное из них;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два целых числа, их разность и частное (результат деления) и выводит на экран сообщение о правильности сделанных пользователем вычислений;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у пользователя номер одного из зимних месяцев, и выводит количество дней в этом месяце. Программа должна проверять, является ли введенный месяц зимним;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вводит с клавиатуры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меньше 10, то вычисляет и выводит на экран квадрат числа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если больше или равно, то вводит новое число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затем вычисляет и выводит на экран значение суммы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463E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D463E2" w:rsidRPr="00D463E2" w:rsidRDefault="00D463E2" w:rsidP="0080353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463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запрашивает с клавиатуры три произвольных числа и выводит на экран сообщение о том, сколько из них отрицательных, положительных и нулевых.</w:t>
      </w:r>
    </w:p>
    <w:p w:rsidR="00803532" w:rsidRDefault="00D463E2" w:rsidP="00803532">
      <w:pPr>
        <w:pStyle w:val="1"/>
        <w:shd w:val="clear" w:color="auto" w:fill="1874CD"/>
        <w:spacing w:after="300" w:afterAutospacing="0"/>
        <w:rPr>
          <w:color w:val="FFFFFF"/>
          <w:sz w:val="36"/>
          <w:szCs w:val="36"/>
        </w:rPr>
      </w:pPr>
      <w:r>
        <w:br w:type="column"/>
      </w:r>
      <w:r w:rsidR="00803532">
        <w:rPr>
          <w:color w:val="FFFFFF"/>
          <w:sz w:val="36"/>
          <w:szCs w:val="36"/>
        </w:rPr>
        <w:lastRenderedPageBreak/>
        <w:t>Лабораторная работа 4. Одномерные массивы</w:t>
      </w:r>
    </w:p>
    <w:p w:rsidR="00803532" w:rsidRDefault="0080353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1. Цель работы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 работы: научиться работать с одномерными массивами и операторами цикла WHILE…DO и REPEAT…UNTIL.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Оборудование:ПЭВМ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выполняется строго индивидуально каждым студентом.</w:t>
      </w:r>
    </w:p>
    <w:p w:rsidR="00803532" w:rsidRPr="00803532" w:rsidRDefault="00803532" w:rsidP="0080353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Основные понятия</w:t>
      </w:r>
    </w:p>
    <w:p w:rsidR="00803532" w:rsidRPr="00803532" w:rsidRDefault="00803532" w:rsidP="00803532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Массив 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это упорядоченный набор переменных, которым присвоено одно имя.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необходимости применения массивов мы приходим каждый раз, когда требуется связать и использовать целый ряд родственных величин.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одномерном массиве элементы располагаются в последовательных ячейках памяти, т.е. массив занимает непрерывную область памяти. Каждый элемент массива имеет свой номер, являющийся целым числом и называющийся индексом элемента. Иногда массив так и называют переменные с индексами. Для использования в программе массива требуется предварительно описать его в разделе описания переменных:</w:t>
      </w:r>
    </w:p>
    <w:p w:rsidR="00803532" w:rsidRPr="00803532" w:rsidRDefault="0080353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proofErr w:type="gram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Имя :</w:t>
      </w:r>
      <w:proofErr w:type="gram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 ARRAY [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Мин_индекс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…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Макс_индекс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] OF Тип,</w:t>
      </w:r>
    </w:p>
    <w:p w:rsidR="00803532" w:rsidRPr="00803532" w:rsidRDefault="00803532" w:rsidP="00803532">
      <w:pPr>
        <w:shd w:val="clear" w:color="auto" w:fill="FFFFFF"/>
        <w:spacing w:before="100" w:beforeAutospacing="1" w:after="0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Имя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имя массива,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ARRAY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OF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зарезервированные для описания массивов слова;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Мин_индекс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 xml:space="preserve">, 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Макс_индекс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минимальное и максимальное значения индекса массива;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Тип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тип переменных массива.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Минимальное и максимальное значения индекса массива определяют его размерность.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Доступ к элементу одномерного массива в программе осуществляется путем указания имени массива и после него в квадратных скобках номера этого элемента в массиве.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ввода данных в массив и вывода из массива используются циклы.</w:t>
      </w:r>
    </w:p>
    <w:p w:rsidR="00803532" w:rsidRPr="00803532" w:rsidRDefault="00803532" w:rsidP="00803532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Цикл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многократно выполняемый участок вычислительного процесса.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Паскаль позволяет использовать три различных оператора для организации циклов:</w:t>
      </w:r>
    </w:p>
    <w:p w:rsidR="00803532" w:rsidRPr="00803532" w:rsidRDefault="00803532" w:rsidP="0080353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цикла с параметром;</w:t>
      </w:r>
    </w:p>
    <w:p w:rsidR="00803532" w:rsidRPr="00803532" w:rsidRDefault="00803532" w:rsidP="0080353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цикла с предварительной проверкой условия;</w:t>
      </w:r>
    </w:p>
    <w:p w:rsidR="00803532" w:rsidRPr="00803532" w:rsidRDefault="00803532" w:rsidP="0080353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цикла с последующей проверкой условия.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данной работе познакомимся с операторами цикла с предварительной и последующей проверкой условий.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цикла с предварительной проверкой условия:</w:t>
      </w:r>
    </w:p>
    <w:p w:rsidR="00803532" w:rsidRPr="00803532" w:rsidRDefault="0080353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WHILE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условие </w:t>
      </w: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DO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оператор,</w:t>
      </w:r>
    </w:p>
    <w:p w:rsidR="00803532" w:rsidRPr="00803532" w:rsidRDefault="00803532" w:rsidP="00803532">
      <w:pPr>
        <w:shd w:val="clear" w:color="auto" w:fill="FFFFFF"/>
        <w:spacing w:before="100" w:beforeAutospacing="1" w:after="0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WHILE, DO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зарезервированные слова [пока (выполняется условие), делать];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условие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выражение логического типа;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произвольный оператор языка Паскаль.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Оператор WHILE работает следующим образом: если выражение условие имеет значение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True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то выполняется оператор, после чего вычисление выражения условие и его проверка повторяются. Если условие имеет значение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False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оператор WHILE прекращает свою работу. Поскольку значение логического выражения проверяется в начале каждой итерации, то тело цикла может не выполниться ни разу. Таким образом, в этом цикле логическое выражение – это условие продолжения работы в цикле.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цикла с последующей проверкой условия:</w:t>
      </w:r>
    </w:p>
    <w:p w:rsidR="00803532" w:rsidRPr="00803532" w:rsidRDefault="0080353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REPEAT 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тело_цикла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 </w:t>
      </w: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UNTIL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условие,</w:t>
      </w:r>
    </w:p>
    <w:p w:rsidR="00803532" w:rsidRPr="00803532" w:rsidRDefault="00803532" w:rsidP="00803532">
      <w:pPr>
        <w:shd w:val="clear" w:color="auto" w:fill="FFFFFF"/>
        <w:spacing w:before="100" w:beforeAutospacing="1" w:after="0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 REPEAT, UNTIL 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зарезервированные слова (повторять до тех пор, пока не будет выполнено условие);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тело_цикла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произвольная последовательность операторов языка Паскаль;</w:t>
      </w:r>
    </w:p>
    <w:p w:rsidR="00803532" w:rsidRPr="00803532" w:rsidRDefault="00803532" w:rsidP="00803532">
      <w:pPr>
        <w:shd w:val="clear" w:color="auto" w:fill="FFFFFF"/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условие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выражение логического типа.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Оператор REPEAT работает следующим образом: выполняются операторы, входящие в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тело_цикла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после этого вычисляется значение логического выражения условие: если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False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то выполнение операторов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тело_цикла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повторяется, в противном случае оператор REPEAT завершает свою работу. Тело цикла обязательно выполняется хотя бы один раз. Таким образом, в этом цикле логическое выражение – это условие выхода из цикла.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Пример. 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Программа поиска наибольшего значения в одномерном массиве, размерностью 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10.</w:t>
      </w:r>
    </w:p>
    <w:p w:rsidR="00803532" w:rsidRPr="00803532" w:rsidRDefault="00803532" w:rsidP="0080353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PROGRAM Maximum</w:t>
      </w:r>
      <w:proofErr w:type="gram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proofErr w:type="gram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VAR 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, n : integer;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Massiv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: ARRAY[1..10] OF Real; Begin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END.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i:=1;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WHILE 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&lt;=10 DO BEGIN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WRITE('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Введите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', 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, '-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й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элемент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: '); READLN(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Massiv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]);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i:=i+1; END; n:=1;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i:=2; REPEAT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IF 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Massiv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]&gt;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Massiv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[n] THEN n:=i; i:=i+1;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UNTIL 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&gt;10;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WRITELN('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Максимальный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элемент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', n, ' = ', 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Massiv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[n]:7:4);</w:t>
      </w:r>
    </w:p>
    <w:p w:rsidR="00803532" w:rsidRPr="00803532" w:rsidRDefault="00803532" w:rsidP="0080353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Задания</w:t>
      </w:r>
    </w:p>
    <w:p w:rsidR="00803532" w:rsidRPr="00803532" w:rsidRDefault="0080353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Напишите программу, которая ввод данных в одномерный целочисленный массив осуществляет посредством цикла WHILE...DO, а вывод – REPEAT...UNTIL (в скобках указана размерность массива):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все отрицательные элементы массива нулями (12);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увеличить элементы массива с четными индексами на «1» (11);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сделать все положительные элементы массива отрицательными (10);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каждый отрицательный элемент произведением всех ненулевых элементов массива (8);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первый элемент массива максимальным (11);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увеличить каждый ненулевой элемент массива на «3» (12);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все элементы массива, которые больше 10, на 100 (12);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увеличить все положительные элементы массива на единицу (12);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все нулевые элементы массива на единицу (11);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минимальный элемент массива на единицу (12);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увеличить элементы массива с нечетными индексами на «2» (10);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увеличить каждый третий элемент массива в 2 раза (12);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последний элемент массива минимальным (10);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все элементы массива, которые делятся без остатка на «3», на единицы (9);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увеличить все ненулевые элементы массива в 3 раза (11);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каждый положительный элемент суммой всех элементов массива (8);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уменьшить каждый ненулевой элемент массива на 2 (11);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каждый второй элемент массива на «1» (15);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увеличить все положительные элементы массива, которые меньше 10, на «10» (10);</w:t>
      </w:r>
    </w:p>
    <w:p w:rsidR="00803532" w:rsidRPr="00803532" w:rsidRDefault="00803532" w:rsidP="0080353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заменить все элементы массива, которые меньше среднего значения, на «3» (12).</w:t>
      </w:r>
    </w:p>
    <w:p w:rsidR="00803532" w:rsidRDefault="00803532" w:rsidP="00803532">
      <w:pPr>
        <w:pStyle w:val="1"/>
        <w:shd w:val="clear" w:color="auto" w:fill="1874CD"/>
        <w:spacing w:after="300" w:afterAutospacing="0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lastRenderedPageBreak/>
        <w:t>Лабораторная работа 5. Обработка двухмерных массивов</w:t>
      </w:r>
    </w:p>
    <w:p w:rsidR="00803532" w:rsidRDefault="0080353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1. Цель работы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 работы: научиться работать с двухмерными массивами.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Оборудование: ПЭВМ.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выполняется строго индивидуально каждым студентом.</w:t>
      </w:r>
    </w:p>
    <w:p w:rsidR="00803532" w:rsidRDefault="00803532" w:rsidP="0080353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Основные понятия</w:t>
      </w:r>
    </w:p>
    <w:p w:rsidR="00803532" w:rsidRDefault="00803532" w:rsidP="00803532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Массив </w:t>
      </w:r>
      <w:r>
        <w:rPr>
          <w:rFonts w:ascii="Arial" w:hAnsi="Arial" w:cs="Arial"/>
          <w:color w:val="000000"/>
          <w:sz w:val="21"/>
          <w:szCs w:val="21"/>
        </w:rPr>
        <w:t>– это упорядоченный набор переменных, которым присвоено одно имя.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необходимости применения массивов мы приходим каждый раз, когда требуется связать и использовать целый ряд родственных величин.</w:t>
      </w:r>
    </w:p>
    <w:p w:rsidR="00803532" w:rsidRDefault="00803532" w:rsidP="00803532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одномерном массиве элемент определяется при помощи одного индекса, поэтому такой массив можно представить в виде строки. Доступ к элементам двухмерного массива осуществляется посредством двух индексов, что позволяет представить двухмерный массив в виде таблицы, в которой первый индекс определяет номер строки, а второй – номер столбца. На пересечении столбца и строки находится определенный элемент.</w:t>
      </w:r>
    </w:p>
    <w:p w:rsidR="00803532" w:rsidRDefault="0080353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2BF8AF7E" wp14:editId="0FD6E39C">
            <wp:extent cx="2352675" cy="14097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532" w:rsidRPr="00803532" w:rsidRDefault="00803532" w:rsidP="00803532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803532">
        <w:rPr>
          <w:rFonts w:ascii="Arial" w:hAnsi="Arial" w:cs="Arial"/>
          <w:color w:val="000000"/>
          <w:sz w:val="21"/>
          <w:szCs w:val="21"/>
        </w:rPr>
        <w:t>Данный двухмерный массив в программе описывается следующим образом:</w:t>
      </w:r>
    </w:p>
    <w:p w:rsidR="00803532" w:rsidRPr="00803532" w:rsidRDefault="0080353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VAR </w:t>
      </w:r>
      <w:proofErr w:type="gram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A :</w:t>
      </w:r>
      <w:proofErr w:type="gram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ARRAY [1..5, 1..5] OF REAL.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Элемент, расположенный в 5-ой строке и первом столбце имеет имя 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A[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5, 1].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Оператор цикла с параметром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Оператор цикла FOR организует выполнение одного оператора заранее определенное число раз. Синтаксис оператора:</w:t>
      </w:r>
    </w:p>
    <w:p w:rsidR="00803532" w:rsidRPr="00803532" w:rsidRDefault="00803532" w:rsidP="00803532">
      <w:pPr>
        <w:shd w:val="clear" w:color="auto" w:fill="FFFFFF"/>
        <w:spacing w:after="15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FOR 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пар_</w:t>
      </w:r>
      <w:proofErr w:type="gram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цик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 </w:t>
      </w: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:</w:t>
      </w:r>
      <w:proofErr w:type="gramEnd"/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= 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нач_знач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 </w:t>
      </w: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TO 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 </w:t>
      </w: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eastAsia="ru-RU"/>
        </w:rPr>
        <w:t>DO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оператор,</w:t>
      </w:r>
    </w:p>
    <w:p w:rsidR="00803532" w:rsidRPr="00803532" w:rsidRDefault="00803532" w:rsidP="00803532">
      <w:pPr>
        <w:spacing w:before="100" w:beforeAutospacing="1" w:after="0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FOR, TO, DO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зарезервированные слова («для», «до», «выполнить»);</w:t>
      </w:r>
    </w:p>
    <w:p w:rsidR="00803532" w:rsidRPr="00803532" w:rsidRDefault="00803532" w:rsidP="00803532">
      <w:pPr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пар_цик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параметр цикла – переменная типа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Integer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803532" w:rsidRPr="00803532" w:rsidRDefault="00803532" w:rsidP="00803532">
      <w:pPr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нач_знач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начальное значение параметра цикла;</w:t>
      </w:r>
    </w:p>
    <w:p w:rsidR="00803532" w:rsidRPr="00803532" w:rsidRDefault="00803532" w:rsidP="00803532">
      <w:pPr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конечное значение параметра цикла;</w:t>
      </w:r>
    </w:p>
    <w:p w:rsidR="00803532" w:rsidRPr="00803532" w:rsidRDefault="00803532" w:rsidP="00803532">
      <w:pPr>
        <w:spacing w:after="0" w:line="240" w:lineRule="auto"/>
        <w:ind w:left="150" w:right="15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оператор</w:t>
      </w: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произвольный оператор языка Паскаль.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первом шаге цикла параметр принимает значение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В этот же момент происходит вычисление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значения параметра на последнем шаге цикла. После каждого выполнения тела цикла, если параметр цикла не равен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происходит изменение параметра на следующее большее или меньшее значение в зависимости от формы оператора FOR.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случае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нач_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&gt;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первой форме оператора или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&lt;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 второй его форме ошибки не происходит, но цикл не выполняется ни разу. После завершения работы цикла значение параметра остается равным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месте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кон_знач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могут находиться выражения целого типа (n+2, 2*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k+n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т.д.), а оператор может быть составным оператором.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того чтобы установить шаг наращивания параметра цикла –1 вместо служебного слова TO пишется DOWNTO.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работы с двухмерным массивом в программе используется алгоритм с вложенными циклами.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</w:t>
      </w:r>
    </w:p>
    <w:p w:rsidR="00803532" w:rsidRPr="00803532" w:rsidRDefault="00803532" w:rsidP="00803532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заполнения двухмерного массива 3×5 и поиска в нем наименьшего элемента.</w:t>
      </w:r>
    </w:p>
    <w:p w:rsidR="00803532" w:rsidRPr="00803532" w:rsidRDefault="00803532" w:rsidP="00803532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PROGRAM Minimum;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val="en-US" w:eastAsia="ru-RU"/>
        </w:rPr>
        <w:t xml:space="preserve">VAR </w:t>
      </w:r>
      <w:proofErr w:type="spellStart"/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val="en-US" w:eastAsia="ru-RU"/>
        </w:rPr>
        <w:t>, j : Integer;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M : ARRAY [1..3, 1..5] OF Real;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min : Real;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803532">
        <w:rPr>
          <w:rFonts w:ascii="Courier New" w:eastAsia="Times New Roman" w:hAnsi="Courier New" w:cs="Courier New"/>
          <w:b/>
          <w:bCs/>
          <w:color w:val="000000"/>
          <w:sz w:val="21"/>
          <w:szCs w:val="21"/>
          <w:lang w:val="en-US" w:eastAsia="ru-RU"/>
        </w:rPr>
        <w:t>BEGIN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FOR i:=1 TO 3 DO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FOR j:=1 TO 5 DO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BEGIN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WRITE('M[',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,',',j,']=');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READLN(M[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i,j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]);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END;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min:=M[1,1];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FOR i:=1 TO 3 DO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FOR j:=1 TO 5 DO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IF M[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i,j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]&lt;min THEN min:=M[</w:t>
      </w:r>
      <w:proofErr w:type="spellStart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i,j</w:t>
      </w:r>
      <w:proofErr w:type="spellEnd"/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WRITELN('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Минимальный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элемент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=', min:7:4);</w:t>
      </w:r>
      <w:r w:rsidRPr="00803532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END.</w:t>
      </w:r>
      <w:proofErr w:type="gramEnd"/>
    </w:p>
    <w:p w:rsidR="00803532" w:rsidRPr="00803532" w:rsidRDefault="00803532" w:rsidP="0080353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Задания</w:t>
      </w:r>
    </w:p>
    <w:p w:rsidR="00803532" w:rsidRPr="00803532" w:rsidRDefault="0080353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Напишите программу, в которой нужно: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вывести столбец и строку двухмерного массива 4×5, на пересечении которых расположен максимальный элемент;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номера строк двухмерного массива 5×3, содержащих только положительные элементы;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каждого столбца двухмерного массива 3×5 рассчитать произведение ненулевых элементов;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подсчитать произведение неотрицательных элементов в двухмерном массиве 6×3;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двухмерном массиве 6×3 для каждой нечетной строки определить произведение положительных элементов;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подсчитать произведение отрицательных элементов в двухмерном массиве 4×5;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каждой строки двухмерного массива 5×4 рассчитать среднее значение;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количество элементов в двухмерном массиве 3×6, которые больше 2, но меньше 6;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двухмерном массиве 3×6 для каждого четного столбца определить сумму элементов;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вывести столбец и строку двухмерного массива 5×4, на пересечении которых расположен минимальный элемент;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номера столбцов двухмерного массива 3×5, содержащих только отрицательные элементы;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каждой строки двухмерного массива 5×4 определить максимальное значение;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количество положительных элементов в двухмерном массиве 5×4;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двухмерном массиве 5×4 для каждой нечетной строки определить сумму элементов;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подсчитать произведение положительных элементов в двухмерном массиве 3×6;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количество элементов в двухмерном целочисленном массиве 6×3, делящихся на «3» без остатка;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каждой строки двухмерного массива 6×4 посчитать количество положительных элементов;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номера строк двухмерного массива 5×4, сумма элементов которых больше 50;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номера столбца двухмерного массива 4×3, произведение элементов которых меньше 15;</w:t>
      </w:r>
    </w:p>
    <w:p w:rsidR="00803532" w:rsidRPr="00803532" w:rsidRDefault="00803532" w:rsidP="0080353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двухмерном массиве 5×3 определить количество элементов, которые больше 10.</w:t>
      </w:r>
    </w:p>
    <w:p w:rsidR="00803532" w:rsidRPr="00803532" w:rsidRDefault="00803532" w:rsidP="0080353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803532" w:rsidRPr="00803532" w:rsidRDefault="00803532" w:rsidP="0080353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803532" w:rsidRPr="00803532" w:rsidRDefault="00803532" w:rsidP="0080353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Макарова, Н.В. Информатика: учебник для вузов / Н.В. Макарова [и др.]; Под ред. Н.В. Макаровой. – 3-е изд.,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Финансы и статистика, 2007. – 768 с.: ил.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гл. – ISBN 5-279-02202-0 /в пер./: 253.81. – ISBN 978-5-279-02202-1.</w:t>
      </w:r>
    </w:p>
    <w:p w:rsidR="00803532" w:rsidRPr="00803532" w:rsidRDefault="00803532" w:rsidP="0080353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Степанов, А.Н. Информатика: </w:t>
      </w:r>
      <w:proofErr w:type="spellStart"/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А.Н. Степанов. – 5-е изд. – М. [и др.]: Питер, 2007. – 765 с.: ил. – (Учебник для вузов).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978-5-469-01348-8 /в пер.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250.52.</w:t>
      </w:r>
    </w:p>
    <w:p w:rsidR="00803532" w:rsidRPr="00803532" w:rsidRDefault="00803532" w:rsidP="0080353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В.А. Информатика: учебник для вузов / В.А.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5-е изд., стер. – М.: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2009. – 512 с.: ил.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с. 508. – ISBN 978-5-06-006134-5 (в пер.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.</w:t>
      </w:r>
      <w:proofErr w:type="gramEnd"/>
    </w:p>
    <w:p w:rsidR="00803532" w:rsidRPr="00803532" w:rsidRDefault="00803532" w:rsidP="0080353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Курносов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А.П. Информатика: </w:t>
      </w:r>
      <w:proofErr w:type="spellStart"/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А.П.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Курносов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А.П.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Курносова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2005. – 272 с. – (Учебники и учебные пособия для высших учебных заведений).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5-9532-0279-2 /в пер.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149.60.</w:t>
      </w:r>
    </w:p>
    <w:p w:rsidR="00803532" w:rsidRPr="00803532" w:rsidRDefault="00803532" w:rsidP="00803532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Советов, Б.Я. Информационные технологии: учебник для вузов / Б.Я. Советов, В.В.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Цехановский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стер. – М.: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2005. – 263 с.: ил.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5-06-004275-8 /в пер.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128.74.</w:t>
      </w:r>
    </w:p>
    <w:p w:rsidR="00803532" w:rsidRPr="00803532" w:rsidRDefault="00803532" w:rsidP="0080353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803532" w:rsidRPr="00803532" w:rsidRDefault="00803532" w:rsidP="0080353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Князева, М.А. Тульский государственный университет Информатика: </w:t>
      </w:r>
      <w:proofErr w:type="spellStart"/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Ч.1 / М.А. Князева, М.А. Андриянова;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Тула: Изд-во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2006. – 108 с.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5-7679-0999-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40.00.</w:t>
      </w:r>
    </w:p>
    <w:p w:rsidR="00803532" w:rsidRPr="00803532" w:rsidRDefault="00803532" w:rsidP="0080353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Бройдо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В.Л. Вычислительные системы, сети и телекоммуникации: учебное пособие для вузов / В.Л.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Бройдо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2-е изд. – М.: Питер, 2005. – 703 с.: ил. – (Учебник для вузов). – ISBN 5-94723-634-6 /в пер.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130.68.</w:t>
      </w:r>
    </w:p>
    <w:p w:rsidR="00803532" w:rsidRPr="00803532" w:rsidRDefault="00803532" w:rsidP="0080353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Землянский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А.А. Практикум по информатике: </w:t>
      </w:r>
      <w:proofErr w:type="spellStart"/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А.А.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Землянский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Г.А.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Кретова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Ю.Р. Стратонович, Е.А.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Яшкова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под ред. А.А.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Землянский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2004. – 384 с. – (Учебники и учебные пособия для высших учебных заведений).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5-9532-0046-3 /в пер.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179.41.</w:t>
      </w:r>
    </w:p>
    <w:p w:rsidR="00803532" w:rsidRPr="00803532" w:rsidRDefault="00803532" w:rsidP="0080353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Конев, Ф.Б. Информатика для инженеров: </w:t>
      </w:r>
      <w:proofErr w:type="spellStart"/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Ф.Б. Конев. – М.: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2004. – 272 с. – ISBN 5-06-004871-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101.16.</w:t>
      </w:r>
    </w:p>
    <w:p w:rsidR="00803532" w:rsidRPr="00803532" w:rsidRDefault="00803532" w:rsidP="0080353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Микшина, В.С. Лабораторный практикум по информатике: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В.С. Микшина, Г.А.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Еремеева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К.И.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Бушмелева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др.; Под ред. В.А.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Острейковского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2003. – 376 </w:t>
      </w:r>
      <w:proofErr w:type="gram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80353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5-06-004273-1 /в пер./ : 84.00.</w:t>
      </w:r>
    </w:p>
    <w:p w:rsidR="00880974" w:rsidRPr="00803532" w:rsidRDefault="00880974" w:rsidP="00803532">
      <w:bookmarkStart w:id="0" w:name="_GoBack"/>
      <w:bookmarkEnd w:id="0"/>
    </w:p>
    <w:sectPr w:rsidR="00880974" w:rsidRPr="00803532" w:rsidSect="00D463E2">
      <w:pgSz w:w="11907" w:h="31185" w:code="9"/>
      <w:pgMar w:top="56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E47CB"/>
    <w:multiLevelType w:val="multilevel"/>
    <w:tmpl w:val="07803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3635"/>
    <w:multiLevelType w:val="multilevel"/>
    <w:tmpl w:val="A36C1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14DBB"/>
    <w:multiLevelType w:val="multilevel"/>
    <w:tmpl w:val="AB6C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26340"/>
    <w:multiLevelType w:val="multilevel"/>
    <w:tmpl w:val="D1567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46D72"/>
    <w:multiLevelType w:val="multilevel"/>
    <w:tmpl w:val="FA56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B3317"/>
    <w:multiLevelType w:val="multilevel"/>
    <w:tmpl w:val="7968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3011DB"/>
    <w:multiLevelType w:val="multilevel"/>
    <w:tmpl w:val="77F6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CF7BDC"/>
    <w:multiLevelType w:val="multilevel"/>
    <w:tmpl w:val="D632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A7726"/>
    <w:multiLevelType w:val="multilevel"/>
    <w:tmpl w:val="66987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51B24"/>
    <w:multiLevelType w:val="multilevel"/>
    <w:tmpl w:val="CA748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5A3ACA"/>
    <w:multiLevelType w:val="multilevel"/>
    <w:tmpl w:val="54163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3C7F5C"/>
    <w:multiLevelType w:val="multilevel"/>
    <w:tmpl w:val="798EA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3D0F6E"/>
    <w:multiLevelType w:val="multilevel"/>
    <w:tmpl w:val="6256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A37B8A"/>
    <w:multiLevelType w:val="multilevel"/>
    <w:tmpl w:val="6F04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F67289"/>
    <w:multiLevelType w:val="multilevel"/>
    <w:tmpl w:val="8FD8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C049BC"/>
    <w:multiLevelType w:val="multilevel"/>
    <w:tmpl w:val="EAD6B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6574F2"/>
    <w:multiLevelType w:val="multilevel"/>
    <w:tmpl w:val="96EE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12"/>
  </w:num>
  <w:num w:numId="5">
    <w:abstractNumId w:val="5"/>
  </w:num>
  <w:num w:numId="6">
    <w:abstractNumId w:val="2"/>
  </w:num>
  <w:num w:numId="7">
    <w:abstractNumId w:val="16"/>
  </w:num>
  <w:num w:numId="8">
    <w:abstractNumId w:val="6"/>
  </w:num>
  <w:num w:numId="9">
    <w:abstractNumId w:val="4"/>
  </w:num>
  <w:num w:numId="10">
    <w:abstractNumId w:val="10"/>
  </w:num>
  <w:num w:numId="11">
    <w:abstractNumId w:val="15"/>
  </w:num>
  <w:num w:numId="12">
    <w:abstractNumId w:val="8"/>
  </w:num>
  <w:num w:numId="13">
    <w:abstractNumId w:val="14"/>
  </w:num>
  <w:num w:numId="14">
    <w:abstractNumId w:val="11"/>
  </w:num>
  <w:num w:numId="15">
    <w:abstractNumId w:val="0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DD8"/>
    <w:rsid w:val="005B1DD8"/>
    <w:rsid w:val="00803532"/>
    <w:rsid w:val="00880974"/>
    <w:rsid w:val="00D4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D7AB"/>
  <w15:chartTrackingRefBased/>
  <w15:docId w15:val="{40031122-EDC0-4746-BAC7-DF661DA8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63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463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3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463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D4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63E2"/>
    <w:rPr>
      <w:b/>
      <w:bCs/>
    </w:rPr>
  </w:style>
  <w:style w:type="character" w:customStyle="1" w:styleId="form">
    <w:name w:val="form"/>
    <w:basedOn w:val="a0"/>
    <w:rsid w:val="00D463E2"/>
  </w:style>
  <w:style w:type="paragraph" w:customStyle="1" w:styleId="gde">
    <w:name w:val="gde"/>
    <w:basedOn w:val="a"/>
    <w:rsid w:val="00D4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de">
    <w:name w:val="code"/>
    <w:basedOn w:val="a0"/>
    <w:rsid w:val="00D463E2"/>
  </w:style>
  <w:style w:type="character" w:styleId="a4">
    <w:name w:val="Emphasis"/>
    <w:basedOn w:val="a0"/>
    <w:uiPriority w:val="20"/>
    <w:qFormat/>
    <w:rsid w:val="00D463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7671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24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668604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896038934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1370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17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40852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282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156921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82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86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449190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41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150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425811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91496635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2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381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118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55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327517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469329878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63807078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74092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204224684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132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92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8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891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65038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15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98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761861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82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77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631991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59751520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46172470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7018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38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803043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560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8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99129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822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59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53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964498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189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293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16156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48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5036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187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246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18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95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777198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809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921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708732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36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64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26528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99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085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5144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38328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50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216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595753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92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289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278430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973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30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30521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41269567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4162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788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76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687367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23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869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843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499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5813</Words>
  <Characters>33135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2022-08-17T10:45:00Z</dcterms:created>
  <dcterms:modified xsi:type="dcterms:W3CDTF">2022-08-17T10:52:00Z</dcterms:modified>
</cp:coreProperties>
</file>