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90"/>
        <w:gridCol w:w="1177"/>
        <w:gridCol w:w="1036"/>
        <w:gridCol w:w="4394"/>
        <w:gridCol w:w="1524"/>
      </w:tblGrid>
      <w:tr w:rsidR="001976B3" w:rsidRPr="00364210" w:rsidTr="0037086A">
        <w:tc>
          <w:tcPr>
            <w:tcW w:w="2290" w:type="dxa"/>
            <w:vMerge w:val="restart"/>
          </w:tcPr>
          <w:p w:rsidR="001976B3" w:rsidRDefault="001976B3">
            <w:pPr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51700AE7" wp14:editId="525F115D">
                  <wp:extent cx="1316990" cy="1440180"/>
                  <wp:effectExtent l="0" t="0" r="0" b="7620"/>
                  <wp:docPr id="1" name="Рисунок 1" descr="fd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fd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1440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en-US"/>
              </w:rPr>
              <w:t xml:space="preserve"> </w:t>
            </w:r>
          </w:p>
        </w:tc>
        <w:tc>
          <w:tcPr>
            <w:tcW w:w="8131" w:type="dxa"/>
            <w:gridSpan w:val="4"/>
          </w:tcPr>
          <w:p w:rsidR="001976B3" w:rsidRPr="00912308" w:rsidRDefault="001976B3" w:rsidP="0037086A">
            <w:pPr>
              <w:jc w:val="center"/>
              <w:rPr>
                <w:szCs w:val="28"/>
              </w:rPr>
            </w:pPr>
            <w:r w:rsidRPr="00364210">
              <w:rPr>
                <w:szCs w:val="28"/>
              </w:rPr>
              <w:t>Рецензия</w:t>
            </w:r>
            <w:r w:rsidR="00243E6D">
              <w:rPr>
                <w:szCs w:val="28"/>
              </w:rPr>
              <w:t xml:space="preserve"> на</w:t>
            </w:r>
            <w:r w:rsidRPr="00364210">
              <w:rPr>
                <w:szCs w:val="28"/>
              </w:rPr>
              <w:t xml:space="preserve"> </w:t>
            </w:r>
            <w:r w:rsidR="0037086A" w:rsidRPr="0037086A">
              <w:rPr>
                <w:szCs w:val="28"/>
              </w:rPr>
              <w:t>лабораторную</w:t>
            </w:r>
            <w:r w:rsidRPr="00364210">
              <w:rPr>
                <w:szCs w:val="28"/>
              </w:rPr>
              <w:t xml:space="preserve"> работу №</w:t>
            </w:r>
            <w:r w:rsidR="0037086A">
              <w:rPr>
                <w:szCs w:val="28"/>
              </w:rPr>
              <w:t xml:space="preserve"> 2</w:t>
            </w:r>
          </w:p>
        </w:tc>
      </w:tr>
      <w:tr w:rsidR="001976B3" w:rsidRPr="00364210" w:rsidTr="0037086A">
        <w:tc>
          <w:tcPr>
            <w:tcW w:w="2290" w:type="dxa"/>
            <w:vMerge/>
          </w:tcPr>
          <w:p w:rsidR="001976B3" w:rsidRPr="00364210" w:rsidRDefault="001976B3"/>
        </w:tc>
        <w:tc>
          <w:tcPr>
            <w:tcW w:w="2213" w:type="dxa"/>
            <w:gridSpan w:val="2"/>
          </w:tcPr>
          <w:p w:rsidR="001976B3" w:rsidRPr="00364210" w:rsidRDefault="001976B3">
            <w:r>
              <w:t>по дисциплине:</w:t>
            </w:r>
          </w:p>
        </w:tc>
        <w:tc>
          <w:tcPr>
            <w:tcW w:w="5918" w:type="dxa"/>
            <w:gridSpan w:val="2"/>
          </w:tcPr>
          <w:p w:rsidR="001976B3" w:rsidRPr="0037086A" w:rsidRDefault="0037086A" w:rsidP="0037086A">
            <w:pPr>
              <w:rPr>
                <w:rFonts w:ascii="Calibri" w:hAnsi="Calibri"/>
                <w:b/>
                <w:szCs w:val="28"/>
              </w:rPr>
            </w:pPr>
            <w:r w:rsidRPr="0037086A">
              <w:rPr>
                <w:rStyle w:val="a8"/>
                <w:rFonts w:ascii="Calibri" w:hAnsi="Calibri"/>
                <w:b/>
                <w:color w:val="auto"/>
              </w:rPr>
              <w:t>Информатика-1</w:t>
            </w:r>
          </w:p>
        </w:tc>
      </w:tr>
      <w:tr w:rsidR="0069576C" w:rsidRPr="00364210" w:rsidTr="0037086A">
        <w:tc>
          <w:tcPr>
            <w:tcW w:w="2290" w:type="dxa"/>
            <w:vMerge/>
          </w:tcPr>
          <w:p w:rsidR="0069576C" w:rsidRPr="00364210" w:rsidRDefault="0069576C"/>
        </w:tc>
        <w:tc>
          <w:tcPr>
            <w:tcW w:w="2213" w:type="dxa"/>
            <w:gridSpan w:val="2"/>
          </w:tcPr>
          <w:p w:rsidR="0069576C" w:rsidRPr="00364210" w:rsidRDefault="0069576C">
            <w:r>
              <w:t>студент</w:t>
            </w:r>
            <w:r>
              <w:rPr>
                <w:b/>
              </w:rPr>
              <w:t xml:space="preserve"> ФДО:</w:t>
            </w:r>
          </w:p>
        </w:tc>
        <w:tc>
          <w:tcPr>
            <w:tcW w:w="5918" w:type="dxa"/>
            <w:gridSpan w:val="2"/>
          </w:tcPr>
          <w:p w:rsidR="0069576C" w:rsidRPr="00F40809" w:rsidRDefault="00927C9B" w:rsidP="006F4175">
            <w:pPr>
              <w:rPr>
                <w:b/>
                <w:szCs w:val="28"/>
              </w:rPr>
            </w:pPr>
            <w:r w:rsidRPr="00454696">
              <w:rPr>
                <w:b/>
                <w:szCs w:val="28"/>
              </w:rPr>
              <w:t>Волкова Любовь Владимировна</w:t>
            </w:r>
          </w:p>
        </w:tc>
      </w:tr>
      <w:tr w:rsidR="0069576C" w:rsidRPr="00364210" w:rsidTr="0037086A">
        <w:tc>
          <w:tcPr>
            <w:tcW w:w="2290" w:type="dxa"/>
            <w:vMerge/>
          </w:tcPr>
          <w:p w:rsidR="0069576C" w:rsidRPr="00364210" w:rsidRDefault="0069576C"/>
        </w:tc>
        <w:tc>
          <w:tcPr>
            <w:tcW w:w="2213" w:type="dxa"/>
            <w:gridSpan w:val="2"/>
          </w:tcPr>
          <w:p w:rsidR="0069576C" w:rsidRPr="00364210" w:rsidRDefault="0069576C">
            <w:r>
              <w:t>город:</w:t>
            </w:r>
          </w:p>
        </w:tc>
        <w:tc>
          <w:tcPr>
            <w:tcW w:w="5918" w:type="dxa"/>
            <w:gridSpan w:val="2"/>
          </w:tcPr>
          <w:p w:rsidR="0069576C" w:rsidRPr="00F40809" w:rsidRDefault="00927C9B" w:rsidP="006F4175">
            <w:pPr>
              <w:rPr>
                <w:b/>
                <w:szCs w:val="28"/>
              </w:rPr>
            </w:pPr>
            <w:r w:rsidRPr="00454696">
              <w:rPr>
                <w:b/>
                <w:szCs w:val="28"/>
              </w:rPr>
              <w:t>Ташкент</w:t>
            </w:r>
          </w:p>
        </w:tc>
      </w:tr>
      <w:tr w:rsidR="001976B3" w:rsidRPr="00364210" w:rsidTr="0037086A">
        <w:tc>
          <w:tcPr>
            <w:tcW w:w="2290" w:type="dxa"/>
            <w:vMerge/>
          </w:tcPr>
          <w:p w:rsidR="001976B3" w:rsidRPr="00364210" w:rsidRDefault="001976B3"/>
        </w:tc>
        <w:tc>
          <w:tcPr>
            <w:tcW w:w="2213" w:type="dxa"/>
            <w:gridSpan w:val="2"/>
          </w:tcPr>
          <w:p w:rsidR="001976B3" w:rsidRPr="00364210" w:rsidRDefault="001976B3">
            <w:r>
              <w:t>Отметка о зачёте:</w:t>
            </w:r>
          </w:p>
        </w:tc>
        <w:sdt>
          <w:sdtPr>
            <w:rPr>
              <w:b/>
            </w:rPr>
            <w:alias w:val="set"/>
            <w:tag w:val="set"/>
            <w:id w:val="-2104256358"/>
            <w:placeholder>
              <w:docPart w:val="EE0F7F16450F4743B19A3375D93F9746"/>
            </w:placeholder>
            <w:comboBox>
              <w:listItem w:value="Выберите элемент."/>
              <w:listItem w:displayText="зачтено" w:value="зачтено"/>
              <w:listItem w:displayText="не зачтено" w:value="не зачтено"/>
            </w:comboBox>
          </w:sdtPr>
          <w:sdtEndPr/>
          <w:sdtContent>
            <w:tc>
              <w:tcPr>
                <w:tcW w:w="5918" w:type="dxa"/>
                <w:gridSpan w:val="2"/>
              </w:tcPr>
              <w:p w:rsidR="001976B3" w:rsidRPr="00F40809" w:rsidRDefault="00927C9B">
                <w:pPr>
                  <w:rPr>
                    <w:b/>
                  </w:rPr>
                </w:pPr>
                <w:r>
                  <w:rPr>
                    <w:b/>
                  </w:rPr>
                  <w:t>не зачтено</w:t>
                </w:r>
              </w:p>
            </w:tc>
          </w:sdtContent>
        </w:sdt>
      </w:tr>
      <w:tr w:rsidR="001976B3" w:rsidRPr="00364210" w:rsidTr="0037086A">
        <w:tc>
          <w:tcPr>
            <w:tcW w:w="2290" w:type="dxa"/>
            <w:vMerge/>
          </w:tcPr>
          <w:p w:rsidR="001976B3" w:rsidRPr="00364210" w:rsidRDefault="001976B3"/>
        </w:tc>
        <w:tc>
          <w:tcPr>
            <w:tcW w:w="2213" w:type="dxa"/>
            <w:gridSpan w:val="2"/>
          </w:tcPr>
          <w:p w:rsidR="001976B3" w:rsidRPr="001976B3" w:rsidRDefault="001976B3" w:rsidP="001976B3">
            <w:pPr>
              <w:rPr>
                <w:szCs w:val="28"/>
                <w:lang w:val="en-US"/>
              </w:rPr>
            </w:pPr>
            <w:r w:rsidRPr="001976B3">
              <w:rPr>
                <w:szCs w:val="28"/>
                <w:lang w:val="en-US"/>
              </w:rPr>
              <w:fldChar w:fldCharType="begin"/>
            </w:r>
            <w:r w:rsidRPr="001976B3">
              <w:rPr>
                <w:szCs w:val="28"/>
                <w:lang w:val="en-US"/>
              </w:rPr>
              <w:instrText xml:space="preserve"> CREATEDATE  \@ "d.M.yyyy"  \* MERGEFORMAT </w:instrText>
            </w:r>
            <w:r w:rsidRPr="001976B3">
              <w:rPr>
                <w:szCs w:val="28"/>
                <w:lang w:val="en-US"/>
              </w:rPr>
              <w:fldChar w:fldCharType="separate"/>
            </w:r>
            <w:r w:rsidR="00927C9B">
              <w:rPr>
                <w:noProof/>
                <w:szCs w:val="28"/>
                <w:lang w:val="en-US"/>
              </w:rPr>
              <w:t>16.8.2022</w:t>
            </w:r>
            <w:r w:rsidRPr="001976B3">
              <w:rPr>
                <w:szCs w:val="28"/>
                <w:lang w:val="en-US"/>
              </w:rPr>
              <w:fldChar w:fldCharType="end"/>
            </w:r>
          </w:p>
        </w:tc>
        <w:tc>
          <w:tcPr>
            <w:tcW w:w="5918" w:type="dxa"/>
            <w:gridSpan w:val="2"/>
          </w:tcPr>
          <w:p w:rsidR="001976B3" w:rsidRPr="00364210" w:rsidRDefault="001976B3" w:rsidP="001976B3">
            <w:pPr>
              <w:jc w:val="right"/>
            </w:pPr>
          </w:p>
        </w:tc>
      </w:tr>
      <w:tr w:rsidR="001976B3" w:rsidRPr="00364210" w:rsidTr="0037086A">
        <w:trPr>
          <w:trHeight w:val="172"/>
        </w:trPr>
        <w:tc>
          <w:tcPr>
            <w:tcW w:w="2290" w:type="dxa"/>
            <w:vMerge/>
          </w:tcPr>
          <w:p w:rsidR="001976B3" w:rsidRPr="00364210" w:rsidRDefault="001976B3"/>
        </w:tc>
        <w:tc>
          <w:tcPr>
            <w:tcW w:w="1177" w:type="dxa"/>
          </w:tcPr>
          <w:p w:rsidR="001976B3" w:rsidRPr="001976B3" w:rsidRDefault="001976B3" w:rsidP="001976B3">
            <w:pPr>
              <w:jc w:val="center"/>
              <w:rPr>
                <w:vertAlign w:val="superscript"/>
              </w:rPr>
            </w:pPr>
          </w:p>
        </w:tc>
        <w:tc>
          <w:tcPr>
            <w:tcW w:w="1036" w:type="dxa"/>
          </w:tcPr>
          <w:p w:rsidR="001976B3" w:rsidRPr="001976B3" w:rsidRDefault="001976B3" w:rsidP="001976B3">
            <w:pPr>
              <w:rPr>
                <w:vertAlign w:val="superscript"/>
              </w:rPr>
            </w:pPr>
          </w:p>
        </w:tc>
        <w:tc>
          <w:tcPr>
            <w:tcW w:w="4394" w:type="dxa"/>
          </w:tcPr>
          <w:p w:rsidR="001976B3" w:rsidRPr="00364210" w:rsidRDefault="001976B3" w:rsidP="001976B3">
            <w:pPr>
              <w:jc w:val="right"/>
            </w:pPr>
          </w:p>
        </w:tc>
        <w:tc>
          <w:tcPr>
            <w:tcW w:w="1524" w:type="dxa"/>
          </w:tcPr>
          <w:p w:rsidR="001976B3" w:rsidRPr="001976B3" w:rsidRDefault="001976B3" w:rsidP="001976B3">
            <w:pPr>
              <w:jc w:val="center"/>
              <w:rPr>
                <w:vertAlign w:val="superscript"/>
              </w:rPr>
            </w:pPr>
          </w:p>
        </w:tc>
      </w:tr>
    </w:tbl>
    <w:p w:rsidR="00912308" w:rsidRDefault="00927C9B" w:rsidP="0069576C">
      <w:pPr>
        <w:ind w:firstLine="708"/>
        <w:jc w:val="both"/>
        <w:rPr>
          <w:rFonts w:cstheme="minorHAnsi"/>
          <w:szCs w:val="28"/>
        </w:rPr>
      </w:pPr>
      <w:r>
        <w:rPr>
          <w:rFonts w:cstheme="minorHAnsi"/>
          <w:szCs w:val="28"/>
        </w:rPr>
        <w:t>Не нужно присылать чужие отчеты.</w:t>
      </w:r>
    </w:p>
    <w:p w:rsidR="00927C9B" w:rsidRDefault="00927C9B" w:rsidP="0069576C">
      <w:pPr>
        <w:ind w:firstLine="708"/>
        <w:jc w:val="both"/>
        <w:rPr>
          <w:rFonts w:cstheme="minorHAnsi"/>
          <w:szCs w:val="28"/>
        </w:rPr>
      </w:pPr>
      <w:r>
        <w:rPr>
          <w:rFonts w:cstheme="minorHAnsi"/>
          <w:szCs w:val="28"/>
        </w:rPr>
        <w:t>Необходимо вернуть предыдущий отчет. Внести в него изменения в соответствии с замечаниями. Выслать на проверку.</w:t>
      </w:r>
    </w:p>
    <w:p w:rsidR="00927C9B" w:rsidRDefault="00927C9B" w:rsidP="0069576C">
      <w:pPr>
        <w:ind w:firstLine="708"/>
        <w:jc w:val="both"/>
        <w:rPr>
          <w:rFonts w:cstheme="minorHAnsi"/>
          <w:szCs w:val="28"/>
        </w:rPr>
      </w:pPr>
      <w:r>
        <w:rPr>
          <w:rFonts w:cstheme="minorHAnsi"/>
          <w:szCs w:val="28"/>
        </w:rPr>
        <w:t>Замечания из предыдущей рецензии.</w:t>
      </w:r>
    </w:p>
    <w:p w:rsidR="00927C9B" w:rsidRDefault="00927C9B" w:rsidP="00927C9B">
      <w:pPr>
        <w:ind w:firstLine="708"/>
        <w:jc w:val="both"/>
        <w:rPr>
          <w:rFonts w:cstheme="minorHAnsi"/>
          <w:szCs w:val="28"/>
        </w:rPr>
      </w:pPr>
      <w:r>
        <w:rPr>
          <w:rFonts w:cstheme="minorHAnsi"/>
          <w:szCs w:val="28"/>
        </w:rPr>
        <w:t>Угроза</w:t>
      </w:r>
      <w:r w:rsidRPr="004166AB">
        <w:rPr>
          <w:rFonts w:cstheme="minorHAnsi"/>
          <w:szCs w:val="28"/>
        </w:rPr>
        <w:t xml:space="preserve"> «несанкционированный доступ» явно требует пояснений. Необходимо указать источник угр</w:t>
      </w:r>
      <w:r>
        <w:rPr>
          <w:rFonts w:cstheme="minorHAnsi"/>
          <w:szCs w:val="28"/>
        </w:rPr>
        <w:t>озы и механизм её возникновения!</w:t>
      </w:r>
    </w:p>
    <w:p w:rsidR="00927C9B" w:rsidRDefault="00927C9B" w:rsidP="00927C9B">
      <w:pPr>
        <w:ind w:firstLine="708"/>
        <w:jc w:val="both"/>
        <w:rPr>
          <w:rFonts w:cstheme="minorHAnsi"/>
          <w:szCs w:val="28"/>
        </w:rPr>
      </w:pPr>
      <w:r>
        <w:rPr>
          <w:rFonts w:cstheme="minorHAnsi"/>
          <w:szCs w:val="28"/>
        </w:rPr>
        <w:t>Поиск информации и серфинг это разные виды деятельности и анализировать угрозы нужно для них по отдельности.</w:t>
      </w:r>
    </w:p>
    <w:p w:rsidR="00927C9B" w:rsidRDefault="00927C9B" w:rsidP="00927C9B">
      <w:pPr>
        <w:ind w:firstLine="708"/>
        <w:jc w:val="both"/>
        <w:rPr>
          <w:rFonts w:cstheme="minorHAnsi"/>
          <w:szCs w:val="28"/>
        </w:rPr>
      </w:pPr>
      <w:r w:rsidRPr="004166AB">
        <w:rPr>
          <w:rFonts w:cstheme="minorHAnsi"/>
          <w:szCs w:val="28"/>
        </w:rPr>
        <w:t>Каким образом происходит «хищение персональных данных» при простом поиске информации?</w:t>
      </w:r>
      <w:r>
        <w:rPr>
          <w:rFonts w:cstheme="minorHAnsi"/>
          <w:szCs w:val="28"/>
        </w:rPr>
        <w:t xml:space="preserve"> И не только при поиске.</w:t>
      </w:r>
    </w:p>
    <w:p w:rsidR="00927C9B" w:rsidRDefault="00927C9B" w:rsidP="00927C9B">
      <w:pPr>
        <w:ind w:firstLine="708"/>
        <w:jc w:val="both"/>
        <w:rPr>
          <w:rFonts w:cstheme="minorHAnsi"/>
          <w:szCs w:val="28"/>
        </w:rPr>
      </w:pPr>
      <w:r>
        <w:rPr>
          <w:rFonts w:cstheme="minorHAnsi"/>
          <w:szCs w:val="28"/>
        </w:rPr>
        <w:t>В предыдущей рецензии я написал: «</w:t>
      </w:r>
      <w:r w:rsidRPr="00E41AD9">
        <w:rPr>
          <w:rFonts w:cstheme="minorHAnsi"/>
          <w:i/>
          <w:szCs w:val="28"/>
        </w:rPr>
        <w:t>Появилась ещё одна угроза, почему не перечислены методы защиты от неё?</w:t>
      </w:r>
      <w:r>
        <w:rPr>
          <w:rFonts w:cstheme="minorHAnsi"/>
          <w:szCs w:val="28"/>
        </w:rPr>
        <w:t>». Нужно было описать методы защиты от фишинга, а не удалять саму угрозу. Вернуть и описать.</w:t>
      </w:r>
    </w:p>
    <w:p w:rsidR="00B44FBB" w:rsidRPr="00681276" w:rsidRDefault="00B44FBB" w:rsidP="00B44FBB">
      <w:pPr>
        <w:jc w:val="right"/>
        <w:rPr>
          <w:rFonts w:cstheme="minorHAnsi"/>
          <w:szCs w:val="28"/>
        </w:rPr>
      </w:pPr>
      <w:bookmarkStart w:id="0" w:name="_GoBack"/>
      <w:bookmarkEnd w:id="0"/>
      <w:r w:rsidRPr="00681276">
        <w:rPr>
          <w:rFonts w:cstheme="minorHAnsi"/>
          <w:szCs w:val="28"/>
        </w:rPr>
        <w:t>С уважением, Гураков АВ</w:t>
      </w:r>
    </w:p>
    <w:sectPr w:rsidR="00B44FBB" w:rsidRPr="00681276" w:rsidSect="0091230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C9B"/>
    <w:rsid w:val="00046799"/>
    <w:rsid w:val="000555A6"/>
    <w:rsid w:val="00152C95"/>
    <w:rsid w:val="001976B3"/>
    <w:rsid w:val="00224BE2"/>
    <w:rsid w:val="00243E6D"/>
    <w:rsid w:val="00360694"/>
    <w:rsid w:val="00364210"/>
    <w:rsid w:val="0037086A"/>
    <w:rsid w:val="003A2000"/>
    <w:rsid w:val="003A4AE2"/>
    <w:rsid w:val="003F2E2F"/>
    <w:rsid w:val="00496C81"/>
    <w:rsid w:val="00586B65"/>
    <w:rsid w:val="0066251C"/>
    <w:rsid w:val="00681276"/>
    <w:rsid w:val="0069576C"/>
    <w:rsid w:val="008C693E"/>
    <w:rsid w:val="00912308"/>
    <w:rsid w:val="00927C9B"/>
    <w:rsid w:val="00B1720C"/>
    <w:rsid w:val="00B44FBB"/>
    <w:rsid w:val="00DA2EA5"/>
    <w:rsid w:val="00DB42CB"/>
    <w:rsid w:val="00F40809"/>
    <w:rsid w:val="00F8356B"/>
    <w:rsid w:val="00FA05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308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44FBB"/>
    <w:pPr>
      <w:spacing w:after="0" w:line="360" w:lineRule="auto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a4">
    <w:name w:val="Основной текст Знак"/>
    <w:basedOn w:val="a0"/>
    <w:link w:val="a3"/>
    <w:rsid w:val="00B44FBB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a5">
    <w:name w:val="Table Grid"/>
    <w:basedOn w:val="a1"/>
    <w:uiPriority w:val="59"/>
    <w:rsid w:val="00B44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44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4FBB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152C95"/>
    <w:rPr>
      <w:color w:val="808080"/>
    </w:rPr>
  </w:style>
  <w:style w:type="character" w:styleId="a9">
    <w:name w:val="line number"/>
    <w:basedOn w:val="a0"/>
    <w:uiPriority w:val="99"/>
    <w:semiHidden/>
    <w:unhideWhenUsed/>
    <w:rsid w:val="00912308"/>
  </w:style>
  <w:style w:type="paragraph" w:styleId="aa">
    <w:name w:val="caption"/>
    <w:basedOn w:val="a"/>
    <w:next w:val="a"/>
    <w:uiPriority w:val="35"/>
    <w:unhideWhenUsed/>
    <w:qFormat/>
    <w:rsid w:val="00912308"/>
    <w:pPr>
      <w:spacing w:before="120" w:after="120" w:line="240" w:lineRule="auto"/>
    </w:pPr>
    <w:rPr>
      <w:b/>
      <w:bCs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2308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44FBB"/>
    <w:pPr>
      <w:spacing w:after="0" w:line="360" w:lineRule="auto"/>
    </w:pPr>
    <w:rPr>
      <w:rFonts w:ascii="Times New Roman" w:eastAsia="Times New Roman" w:hAnsi="Times New Roman" w:cs="Times New Roman"/>
      <w:szCs w:val="20"/>
      <w:lang w:val="en-US"/>
    </w:rPr>
  </w:style>
  <w:style w:type="character" w:customStyle="1" w:styleId="a4">
    <w:name w:val="Основной текст Знак"/>
    <w:basedOn w:val="a0"/>
    <w:link w:val="a3"/>
    <w:rsid w:val="00B44FBB"/>
    <w:rPr>
      <w:rFonts w:ascii="Times New Roman" w:eastAsia="Times New Roman" w:hAnsi="Times New Roman" w:cs="Times New Roman"/>
      <w:sz w:val="28"/>
      <w:szCs w:val="20"/>
      <w:lang w:val="en-US"/>
    </w:rPr>
  </w:style>
  <w:style w:type="table" w:styleId="a5">
    <w:name w:val="Table Grid"/>
    <w:basedOn w:val="a1"/>
    <w:uiPriority w:val="59"/>
    <w:rsid w:val="00B44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44F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4FBB"/>
    <w:rPr>
      <w:rFonts w:ascii="Tahoma" w:hAnsi="Tahoma" w:cs="Tahoma"/>
      <w:sz w:val="16"/>
      <w:szCs w:val="16"/>
    </w:rPr>
  </w:style>
  <w:style w:type="character" w:styleId="a8">
    <w:name w:val="Placeholder Text"/>
    <w:basedOn w:val="a0"/>
    <w:uiPriority w:val="99"/>
    <w:semiHidden/>
    <w:rsid w:val="00152C95"/>
    <w:rPr>
      <w:color w:val="808080"/>
    </w:rPr>
  </w:style>
  <w:style w:type="character" w:styleId="a9">
    <w:name w:val="line number"/>
    <w:basedOn w:val="a0"/>
    <w:uiPriority w:val="99"/>
    <w:semiHidden/>
    <w:unhideWhenUsed/>
    <w:rsid w:val="00912308"/>
  </w:style>
  <w:style w:type="paragraph" w:styleId="aa">
    <w:name w:val="caption"/>
    <w:basedOn w:val="a"/>
    <w:next w:val="a"/>
    <w:uiPriority w:val="35"/>
    <w:unhideWhenUsed/>
    <w:qFormat/>
    <w:rsid w:val="00912308"/>
    <w:pPr>
      <w:spacing w:before="120" w:after="120" w:line="240" w:lineRule="auto"/>
    </w:pPr>
    <w:rPr>
      <w:b/>
      <w:bCs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lex\AppData\Roaming\Microsoft\&#1064;&#1072;&#1073;&#1083;&#1086;&#1085;&#1099;\BlankRecen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EE0F7F16450F4743B19A3375D93F9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31AACE9-A9BF-4EB3-A544-8DEC8DC73375}"/>
      </w:docPartPr>
      <w:docPartBody>
        <w:p w:rsidR="00000000" w:rsidRDefault="008E7F66">
          <w:pPr>
            <w:pStyle w:val="EE0F7F16450F4743B19A3375D93F9746"/>
          </w:pPr>
          <w:r w:rsidRPr="00F40809">
            <w:rPr>
              <w:rStyle w:val="a3"/>
              <w:b/>
              <w:szCs w:val="28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7F66"/>
    <w:rsid w:val="008E7F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EE0F7F16450F4743B19A3375D93F9746">
    <w:name w:val="EE0F7F16450F4743B19A3375D93F9746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EE0F7F16450F4743B19A3375D93F9746">
    <w:name w:val="EE0F7F16450F4743B19A3375D93F974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B5D68D-36D7-4146-A743-A999BFD486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BlankRecens.dotx</Template>
  <TotalTime>8</TotalTime>
  <Pages>1</Pages>
  <Words>145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Alex</dc:creator>
  <cp:lastModifiedBy>Alex</cp:lastModifiedBy>
  <cp:revision>1</cp:revision>
  <dcterms:created xsi:type="dcterms:W3CDTF">2022-08-15T17:58:00Z</dcterms:created>
  <dcterms:modified xsi:type="dcterms:W3CDTF">2022-08-15T18:06:00Z</dcterms:modified>
</cp:coreProperties>
</file>