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062" w:rsidRDefault="00376062" w:rsidP="00376062">
      <w:pPr>
        <w:ind w:firstLine="567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C3604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25820" cy="10687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062" w:rsidRDefault="00376062" w:rsidP="00376062">
      <w:pPr>
        <w:ind w:firstLine="567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376062" w:rsidRPr="00C36041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aps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7D4A" w:rsidRDefault="00757D4A" w:rsidP="00376062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7D4A" w:rsidRDefault="00757D4A" w:rsidP="00376062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7D4A" w:rsidRPr="00C36041" w:rsidRDefault="00757D4A" w:rsidP="00376062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7F734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:lang w:eastAsia="ru-RU"/>
        </w:rPr>
      </w:pPr>
      <w:r w:rsidRPr="00C36041">
        <w:rPr>
          <w:rFonts w:ascii="Times New Roman" w:hAnsi="Times New Roman"/>
          <w:b/>
          <w:sz w:val="28"/>
          <w:szCs w:val="28"/>
          <w:lang w:eastAsia="ru-RU"/>
        </w:rPr>
        <w:t>МАТЕРИАЛЫ К КВАЛИФИКАЦИОННОМУ ЭКЗАМЕНУ ПО ПРОФЕССИОНАЛЬНОМУ МОДУЛЮ</w:t>
      </w: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</w:p>
    <w:p w:rsidR="00757D4A" w:rsidRPr="00757D4A" w:rsidRDefault="00757D4A" w:rsidP="00757D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57D4A">
        <w:rPr>
          <w:rFonts w:ascii="Times New Roman" w:hAnsi="Times New Roman"/>
          <w:b/>
          <w:sz w:val="28"/>
          <w:szCs w:val="28"/>
          <w:lang w:eastAsia="ru-RU"/>
        </w:rPr>
        <w:t xml:space="preserve">Осуществление интеграции программных модулей </w:t>
      </w:r>
    </w:p>
    <w:p w:rsidR="00757D4A" w:rsidRPr="00757D4A" w:rsidRDefault="00757D4A" w:rsidP="00757D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Специальность </w:t>
      </w:r>
      <w:r w:rsidRPr="00757D4A">
        <w:rPr>
          <w:rFonts w:ascii="Times New Roman" w:hAnsi="Times New Roman"/>
          <w:b/>
          <w:sz w:val="28"/>
          <w:szCs w:val="28"/>
          <w:lang w:eastAsia="ru-RU"/>
        </w:rPr>
        <w:t>09.02.07 Информационные системы и программирование</w:t>
      </w:r>
    </w:p>
    <w:p w:rsidR="00757D4A" w:rsidRPr="00757D4A" w:rsidRDefault="00757D4A" w:rsidP="00757D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57D4A" w:rsidRPr="00757D4A" w:rsidRDefault="00757D4A" w:rsidP="00757D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57D4A">
        <w:rPr>
          <w:rFonts w:ascii="Times New Roman" w:hAnsi="Times New Roman"/>
          <w:b/>
          <w:sz w:val="28"/>
          <w:szCs w:val="28"/>
          <w:lang w:eastAsia="ru-RU"/>
        </w:rPr>
        <w:t>Квалификация: Специалист по информационным системам</w:t>
      </w: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376062">
      <w:pPr>
        <w:autoSpaceDE w:val="0"/>
        <w:autoSpaceDN w:val="0"/>
        <w:adjustRightInd w:val="0"/>
        <w:spacing w:after="0" w:line="240" w:lineRule="exact"/>
        <w:ind w:right="4598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before="101" w:after="0" w:line="312" w:lineRule="exact"/>
        <w:ind w:right="-2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before="101" w:after="0" w:line="312" w:lineRule="exact"/>
        <w:ind w:right="-2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before="101" w:after="0" w:line="312" w:lineRule="exact"/>
        <w:ind w:right="-2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before="101" w:after="0" w:line="312" w:lineRule="exact"/>
        <w:ind w:right="-2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before="101" w:after="0" w:line="312" w:lineRule="exact"/>
        <w:ind w:right="-2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6062" w:rsidRPr="00C36041" w:rsidRDefault="00376062" w:rsidP="007F7344">
      <w:pPr>
        <w:autoSpaceDE w:val="0"/>
        <w:autoSpaceDN w:val="0"/>
        <w:adjustRightInd w:val="0"/>
        <w:spacing w:before="101" w:after="0" w:line="312" w:lineRule="exact"/>
        <w:ind w:right="-2"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36041">
        <w:rPr>
          <w:rFonts w:ascii="Times New Roman" w:hAnsi="Times New Roman"/>
          <w:sz w:val="28"/>
          <w:szCs w:val="28"/>
          <w:lang w:eastAsia="ru-RU"/>
        </w:rPr>
        <w:t>Москва, 20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7F7344">
        <w:rPr>
          <w:rFonts w:ascii="Times New Roman" w:hAnsi="Times New Roman"/>
          <w:sz w:val="28"/>
          <w:szCs w:val="28"/>
          <w:lang w:eastAsia="ru-RU"/>
        </w:rPr>
        <w:t>1</w:t>
      </w:r>
    </w:p>
    <w:p w:rsidR="00376062" w:rsidRDefault="00376062" w:rsidP="00376062">
      <w:pPr>
        <w:ind w:firstLine="567"/>
        <w:jc w:val="both"/>
        <w:rPr>
          <w:rFonts w:ascii="Times New Roman" w:hAnsi="Times New Roman"/>
          <w:sz w:val="48"/>
          <w:szCs w:val="4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7"/>
        <w:gridCol w:w="4678"/>
      </w:tblGrid>
      <w:tr w:rsidR="00376062" w:rsidRPr="00143FB3" w:rsidTr="007F7344">
        <w:tc>
          <w:tcPr>
            <w:tcW w:w="4667" w:type="dxa"/>
            <w:shd w:val="clear" w:color="auto" w:fill="auto"/>
          </w:tcPr>
          <w:p w:rsidR="00376062" w:rsidRPr="00143FB3" w:rsidRDefault="00376062" w:rsidP="007F734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hanging="108"/>
              <w:rPr>
                <w:rFonts w:ascii="Times New Roman" w:hAnsi="Times New Roman" w:cs="Arial"/>
                <w:b/>
                <w:iCs/>
                <w:caps/>
                <w:sz w:val="28"/>
                <w:szCs w:val="28"/>
                <w:lang w:eastAsia="ru-RU"/>
              </w:rPr>
            </w:pPr>
            <w:r w:rsidRPr="00143FB3">
              <w:rPr>
                <w:rFonts w:ascii="Times New Roman" w:hAnsi="Times New Roman" w:cs="Arial"/>
                <w:b/>
                <w:iCs/>
                <w:caps/>
                <w:sz w:val="28"/>
                <w:szCs w:val="28"/>
                <w:lang w:eastAsia="ru-RU"/>
              </w:rPr>
              <w:lastRenderedPageBreak/>
              <w:t>РАССМОТРЕНЫ</w:t>
            </w:r>
            <w:r w:rsidR="007F7344">
              <w:rPr>
                <w:rFonts w:ascii="Times New Roman" w:hAnsi="Times New Roman" w:cs="Arial"/>
                <w:b/>
                <w:iCs/>
                <w:caps/>
                <w:sz w:val="28"/>
                <w:szCs w:val="28"/>
                <w:lang w:eastAsia="ru-RU"/>
              </w:rPr>
              <w:t xml:space="preserve"> </w:t>
            </w:r>
            <w:r w:rsidRPr="00143FB3">
              <w:rPr>
                <w:rFonts w:ascii="Times New Roman" w:hAnsi="Times New Roman" w:cs="Arial"/>
                <w:b/>
                <w:iCs/>
                <w:caps/>
                <w:sz w:val="28"/>
                <w:szCs w:val="28"/>
                <w:lang w:eastAsia="ru-RU"/>
              </w:rPr>
              <w:t>И УтвержденЫ</w:t>
            </w:r>
          </w:p>
          <w:p w:rsidR="00376062" w:rsidRPr="00143FB3" w:rsidRDefault="00376062" w:rsidP="007F734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hanging="108"/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</w:pPr>
            <w:r w:rsidRPr="00143FB3"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 xml:space="preserve">Протокол Педсовета № </w:t>
            </w:r>
            <w:r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>6</w:t>
            </w:r>
            <w:r w:rsidRPr="00143FB3"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 xml:space="preserve"> от </w:t>
            </w:r>
          </w:p>
          <w:p w:rsidR="00376062" w:rsidRPr="00143FB3" w:rsidRDefault="00376062" w:rsidP="007F734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hanging="108"/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</w:pPr>
            <w:r w:rsidRPr="00143FB3"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 xml:space="preserve"> «2</w:t>
            </w:r>
            <w:r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>0</w:t>
            </w:r>
            <w:r w:rsidRPr="00143FB3"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>февраля</w:t>
            </w:r>
            <w:r w:rsidRPr="00143FB3"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 xml:space="preserve"> 20</w:t>
            </w:r>
            <w:r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>20</w:t>
            </w:r>
            <w:r w:rsidRPr="00143FB3"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678" w:type="dxa"/>
            <w:shd w:val="clear" w:color="auto" w:fill="auto"/>
          </w:tcPr>
          <w:p w:rsidR="00376062" w:rsidRPr="00143FB3" w:rsidRDefault="00376062" w:rsidP="007F734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</w:pPr>
            <w:r w:rsidRPr="00143FB3"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>Разработаны на основе Федерального Государственного образовательного стандарта по специальности среднего профессионального образования</w:t>
            </w:r>
            <w:r w:rsidR="00757D4A"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76062" w:rsidRPr="00143FB3" w:rsidTr="007F7344">
        <w:tc>
          <w:tcPr>
            <w:tcW w:w="4667" w:type="dxa"/>
            <w:shd w:val="clear" w:color="auto" w:fill="auto"/>
          </w:tcPr>
          <w:p w:rsidR="00376062" w:rsidRPr="00143FB3" w:rsidRDefault="00376062" w:rsidP="007F734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757D4A" w:rsidRPr="00757D4A" w:rsidRDefault="00757D4A" w:rsidP="00757D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</w:pPr>
            <w:r w:rsidRPr="00757D4A"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  <w:t>09.02.07 Информационные системы и программирование</w:t>
            </w:r>
          </w:p>
          <w:p w:rsidR="00376062" w:rsidRPr="00143FB3" w:rsidRDefault="00376062" w:rsidP="007F734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hAnsi="Times New Roman" w:cs="Arial"/>
                <w:iCs/>
                <w:sz w:val="28"/>
                <w:szCs w:val="28"/>
                <w:lang w:eastAsia="ru-RU"/>
              </w:rPr>
            </w:pPr>
          </w:p>
        </w:tc>
      </w:tr>
    </w:tbl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76062" w:rsidRDefault="00376062" w:rsidP="00376062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76062" w:rsidRPr="00143FB3" w:rsidRDefault="00376062" w:rsidP="00376062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76062" w:rsidRPr="00143FB3" w:rsidRDefault="00376062" w:rsidP="00376062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062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062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062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062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062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062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7344" w:rsidRPr="00143FB3" w:rsidRDefault="007F7344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062" w:rsidRPr="00143FB3" w:rsidRDefault="00376062" w:rsidP="00376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</w:rPr>
      </w:pPr>
      <w:r w:rsidRPr="00143FB3">
        <w:rPr>
          <w:rFonts w:ascii="Times New Roman" w:eastAsia="Calibri" w:hAnsi="Times New Roman"/>
          <w:b/>
          <w:sz w:val="28"/>
          <w:szCs w:val="28"/>
        </w:rPr>
        <w:t>Пояснительная записка</w:t>
      </w:r>
    </w:p>
    <w:p w:rsidR="00376062" w:rsidRPr="00143FB3" w:rsidRDefault="00376062" w:rsidP="003C32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:rsidR="00757D4A" w:rsidRPr="003C324F" w:rsidRDefault="00376062" w:rsidP="003C324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324F">
        <w:rPr>
          <w:rFonts w:ascii="Times New Roman" w:eastAsia="Calibri" w:hAnsi="Times New Roman"/>
          <w:sz w:val="28"/>
          <w:szCs w:val="28"/>
        </w:rPr>
        <w:tab/>
        <w:t xml:space="preserve">В соответствии с учебным планом студенты специальности </w:t>
      </w:r>
      <w:r w:rsidR="00757D4A" w:rsidRPr="003C324F">
        <w:rPr>
          <w:rFonts w:ascii="Times New Roman" w:hAnsi="Times New Roman"/>
          <w:sz w:val="28"/>
          <w:szCs w:val="28"/>
          <w:lang w:eastAsia="ru-RU"/>
        </w:rPr>
        <w:t>09.02.07 Информационные системы и программирование</w:t>
      </w:r>
      <w:r w:rsidR="003C32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C324F">
        <w:rPr>
          <w:rFonts w:ascii="Times New Roman" w:hAnsi="Times New Roman"/>
          <w:iCs/>
          <w:sz w:val="28"/>
          <w:szCs w:val="28"/>
          <w:lang w:eastAsia="ru-RU"/>
        </w:rPr>
        <w:t>сдают квалификационный экзамен по ПМ.0</w:t>
      </w:r>
      <w:r w:rsidR="00757D4A" w:rsidRPr="003C324F">
        <w:rPr>
          <w:rFonts w:ascii="Times New Roman" w:hAnsi="Times New Roman"/>
          <w:iCs/>
          <w:sz w:val="28"/>
          <w:szCs w:val="28"/>
          <w:lang w:eastAsia="ru-RU"/>
        </w:rPr>
        <w:t>2</w:t>
      </w:r>
      <w:r w:rsidRPr="003C324F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757D4A" w:rsidRPr="003C324F">
        <w:rPr>
          <w:rFonts w:ascii="Times New Roman" w:hAnsi="Times New Roman"/>
          <w:sz w:val="28"/>
          <w:szCs w:val="28"/>
          <w:lang w:eastAsia="ru-RU"/>
        </w:rPr>
        <w:t xml:space="preserve">Осуществление интеграции программных модулей </w:t>
      </w:r>
    </w:p>
    <w:p w:rsidR="003C324F" w:rsidRPr="003C324F" w:rsidRDefault="00376062" w:rsidP="003C324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324F">
        <w:rPr>
          <w:rFonts w:ascii="Times New Roman" w:hAnsi="Times New Roman"/>
          <w:sz w:val="28"/>
          <w:szCs w:val="28"/>
          <w:lang w:eastAsia="ru-RU"/>
        </w:rPr>
        <w:t xml:space="preserve">В результате изучения </w:t>
      </w:r>
      <w:r w:rsidR="00757D4A" w:rsidRPr="003C324F">
        <w:rPr>
          <w:rFonts w:ascii="Times New Roman" w:hAnsi="Times New Roman"/>
          <w:sz w:val="28"/>
          <w:szCs w:val="28"/>
          <w:lang w:eastAsia="ru-RU"/>
        </w:rPr>
        <w:t xml:space="preserve">ПМ.02 Осуществление интеграции программных модулей </w:t>
      </w:r>
      <w:r w:rsidRPr="003C324F">
        <w:rPr>
          <w:rFonts w:ascii="Times New Roman" w:hAnsi="Times New Roman"/>
          <w:sz w:val="28"/>
          <w:szCs w:val="28"/>
          <w:lang w:eastAsia="ru-RU"/>
        </w:rPr>
        <w:t>обучающиеся должны</w:t>
      </w:r>
      <w:r w:rsidR="003C32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324F" w:rsidRPr="003C324F">
        <w:rPr>
          <w:rFonts w:ascii="Times New Roman" w:hAnsi="Times New Roman"/>
          <w:sz w:val="28"/>
          <w:szCs w:val="28"/>
          <w:lang w:eastAsia="ru-RU"/>
        </w:rPr>
        <w:t>владеть общими и профессиональными компетенциями:</w:t>
      </w:r>
    </w:p>
    <w:p w:rsidR="00757D4A" w:rsidRPr="003C324F" w:rsidRDefault="00757D4A" w:rsidP="003C324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324F">
        <w:rPr>
          <w:rFonts w:ascii="Times New Roman" w:hAnsi="Times New Roman"/>
          <w:sz w:val="28"/>
          <w:szCs w:val="28"/>
          <w:lang w:eastAsia="ru-RU"/>
        </w:rPr>
        <w:t>Перечень общих компетенций:</w:t>
      </w:r>
    </w:p>
    <w:tbl>
      <w:tblPr>
        <w:tblpPr w:leftFromText="180" w:rightFromText="180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7"/>
        <w:gridCol w:w="8138"/>
      </w:tblGrid>
      <w:tr w:rsidR="00757D4A" w:rsidRPr="003C324F" w:rsidTr="00757D4A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1.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2.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7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8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9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10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757D4A" w:rsidRPr="003C324F" w:rsidTr="00757D4A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324F">
              <w:rPr>
                <w:rFonts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:rsidR="003C324F" w:rsidRDefault="003C324F" w:rsidP="003C32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7D4A" w:rsidRPr="003C324F" w:rsidRDefault="00757D4A" w:rsidP="003C32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324F">
        <w:rPr>
          <w:rFonts w:ascii="Times New Roman" w:hAnsi="Times New Roman"/>
          <w:sz w:val="24"/>
          <w:szCs w:val="24"/>
        </w:rPr>
        <w:t xml:space="preserve">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8162"/>
      </w:tblGrid>
      <w:tr w:rsidR="00757D4A" w:rsidRPr="003C324F" w:rsidTr="003C324F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757D4A" w:rsidRPr="003C324F" w:rsidTr="003C324F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hAnsi="Times New Roman"/>
                <w:bCs/>
                <w:iCs/>
                <w:sz w:val="24"/>
                <w:szCs w:val="24"/>
              </w:rPr>
              <w:t>ВД 2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C324F">
              <w:rPr>
                <w:rFonts w:ascii="Times New Roman" w:hAnsi="Times New Roman"/>
                <w:bCs/>
                <w:sz w:val="24"/>
                <w:szCs w:val="24"/>
              </w:rPr>
              <w:t>Осуществление интеграции программных модулей</w:t>
            </w:r>
          </w:p>
        </w:tc>
      </w:tr>
      <w:tr w:rsidR="00757D4A" w:rsidRPr="003C324F" w:rsidTr="003C324F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  <w:t>ПК 2.1.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  <w:t>Разрабатывать требования к программным модулям на основе анализа проектной и технической документации на предмет взаимодействия компонент</w:t>
            </w:r>
          </w:p>
        </w:tc>
      </w:tr>
      <w:tr w:rsidR="00757D4A" w:rsidRPr="003C324F" w:rsidTr="003C324F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  <w:t>ПК 2.2.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  <w:t>Выполнять интеграцию модулей в программное обеспечение</w:t>
            </w:r>
          </w:p>
        </w:tc>
      </w:tr>
      <w:tr w:rsidR="00757D4A" w:rsidRPr="003C324F" w:rsidTr="003C324F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  <w:t>ПК 2.3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  <w:t>Выполнять отладку программного модуля с использованием специализированных программных средств</w:t>
            </w:r>
          </w:p>
        </w:tc>
      </w:tr>
      <w:tr w:rsidR="00757D4A" w:rsidRPr="003C324F" w:rsidTr="003C324F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  <w:t>ПК 2.4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  <w:t>Осуществлять разработку тестовых наборов и тестовых сценариев для программного обеспечения.</w:t>
            </w:r>
          </w:p>
        </w:tc>
      </w:tr>
      <w:tr w:rsidR="00757D4A" w:rsidRPr="003C324F" w:rsidTr="003C324F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both"/>
              <w:outlineLvl w:val="1"/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  <w:t>ПК 2.5.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iCs/>
                <w:sz w:val="24"/>
                <w:szCs w:val="24"/>
              </w:rPr>
              <w:t>Производить инспектирование компонент программного обеспечения на предмет соответствия стандартам кодирования</w:t>
            </w:r>
          </w:p>
        </w:tc>
      </w:tr>
    </w:tbl>
    <w:p w:rsidR="00757D4A" w:rsidRPr="003C324F" w:rsidRDefault="00757D4A" w:rsidP="003C324F">
      <w:pPr>
        <w:keepNext/>
        <w:keepLines/>
        <w:suppressLineNumbers/>
        <w:suppressAutoHyphens/>
        <w:adjustRightInd w:val="0"/>
        <w:snapToGrid w:val="0"/>
        <w:spacing w:after="0" w:line="240" w:lineRule="auto"/>
        <w:rPr>
          <w:rFonts w:ascii="Times New Roman" w:eastAsia="PMingLiU" w:hAnsi="Times New Roman"/>
          <w:bCs/>
          <w:sz w:val="24"/>
          <w:szCs w:val="24"/>
        </w:rPr>
      </w:pPr>
    </w:p>
    <w:p w:rsidR="00757D4A" w:rsidRPr="003C324F" w:rsidRDefault="00757D4A" w:rsidP="003C324F">
      <w:pPr>
        <w:keepNext/>
        <w:keepLines/>
        <w:suppressLineNumbers/>
        <w:suppressAutoHyphens/>
        <w:adjustRightInd w:val="0"/>
        <w:snapToGrid w:val="0"/>
        <w:spacing w:after="0" w:line="240" w:lineRule="auto"/>
        <w:ind w:firstLine="567"/>
        <w:rPr>
          <w:rFonts w:ascii="Times New Roman" w:eastAsia="PMingLiU" w:hAnsi="Times New Roman"/>
          <w:bCs/>
          <w:sz w:val="24"/>
          <w:szCs w:val="24"/>
        </w:rPr>
      </w:pPr>
      <w:r w:rsidRPr="003C324F">
        <w:rPr>
          <w:rFonts w:ascii="Times New Roman" w:eastAsia="PMingLiU" w:hAnsi="Times New Roman"/>
          <w:bCs/>
          <w:sz w:val="24"/>
          <w:szCs w:val="24"/>
        </w:rPr>
        <w:t>В результате освоения профессионального модуля студент должен:</w:t>
      </w:r>
    </w:p>
    <w:p w:rsidR="00757D4A" w:rsidRPr="003C324F" w:rsidRDefault="00757D4A" w:rsidP="003C324F">
      <w:pPr>
        <w:keepNext/>
        <w:keepLines/>
        <w:suppressLineNumbers/>
        <w:suppressAutoHyphens/>
        <w:adjustRightInd w:val="0"/>
        <w:snapToGrid w:val="0"/>
        <w:spacing w:after="0" w:line="240" w:lineRule="auto"/>
        <w:rPr>
          <w:rFonts w:ascii="Times New Roman" w:eastAsia="PMingLiU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7"/>
        <w:gridCol w:w="4568"/>
      </w:tblGrid>
      <w:tr w:rsidR="00757D4A" w:rsidRPr="003C324F" w:rsidTr="00757D4A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/>
                <w:bCs/>
                <w:i/>
                <w:sz w:val="24"/>
                <w:szCs w:val="24"/>
              </w:rPr>
              <w:t>Иметь практический опыт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sz w:val="24"/>
                <w:szCs w:val="24"/>
              </w:rPr>
              <w:t>модели процесса разработки программного обеспечения; основные принципы процесса разработки программного обеспечения; основные подходы к интегрированию программных модулей; основы верификации и аттестации программного обеспечения</w:t>
            </w:r>
          </w:p>
        </w:tc>
      </w:tr>
      <w:tr w:rsidR="00757D4A" w:rsidRPr="003C324F" w:rsidTr="00757D4A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/>
                <w:bCs/>
                <w:i/>
                <w:sz w:val="24"/>
                <w:szCs w:val="24"/>
              </w:rPr>
              <w:t>уметь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sz w:val="24"/>
                <w:szCs w:val="24"/>
              </w:rPr>
              <w:t>использовать выбранную систему контроля версий; использовать методы для получения кода с заданной функциональностью и степенью качества</w:t>
            </w:r>
          </w:p>
        </w:tc>
      </w:tr>
      <w:tr w:rsidR="00757D4A" w:rsidRPr="003C324F" w:rsidTr="00757D4A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/>
                <w:bCs/>
                <w:i/>
                <w:sz w:val="24"/>
                <w:szCs w:val="24"/>
              </w:rPr>
              <w:t>знать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D4A" w:rsidRPr="003C324F" w:rsidRDefault="00757D4A" w:rsidP="003C324F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3C324F">
              <w:rPr>
                <w:rFonts w:ascii="Times New Roman" w:eastAsia="PMingLiU" w:hAnsi="Times New Roman"/>
                <w:bCs/>
                <w:sz w:val="24"/>
                <w:szCs w:val="24"/>
              </w:rPr>
              <w:t>модели процесса разработки программного обеспечения; основные принципы процесса разработки программного обеспечения; основные подходы к интегрированию программных модулей; основы верификации и аттестации программного обеспечения</w:t>
            </w:r>
          </w:p>
        </w:tc>
      </w:tr>
    </w:tbl>
    <w:p w:rsidR="00757D4A" w:rsidRPr="003C324F" w:rsidRDefault="00757D4A" w:rsidP="003C324F">
      <w:pPr>
        <w:keepNext/>
        <w:keepLines/>
        <w:suppressLineNumbers/>
        <w:suppressAutoHyphens/>
        <w:spacing w:after="0" w:line="240" w:lineRule="auto"/>
        <w:rPr>
          <w:rFonts w:ascii="Times New Roman" w:eastAsia="PMingLiU" w:hAnsi="Times New Roman"/>
          <w:b/>
          <w:sz w:val="24"/>
          <w:szCs w:val="24"/>
          <w:lang w:eastAsia="ru-RU"/>
        </w:rPr>
      </w:pPr>
    </w:p>
    <w:p w:rsidR="00757D4A" w:rsidRPr="003C324F" w:rsidRDefault="00757D4A" w:rsidP="003C324F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:rsidR="00CB3064" w:rsidRPr="00BA0174" w:rsidRDefault="00376062" w:rsidP="00BA0174">
      <w:pPr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bookmarkStart w:id="0" w:name="_GoBack"/>
      <w:r w:rsidRPr="00BA0174">
        <w:rPr>
          <w:rFonts w:ascii="Times New Roman" w:hAnsi="Times New Roman"/>
          <w:iCs/>
          <w:sz w:val="24"/>
          <w:szCs w:val="24"/>
          <w:lang w:eastAsia="ru-RU"/>
        </w:rPr>
        <w:tab/>
        <w:t xml:space="preserve">Квалификационный экзамен по </w:t>
      </w:r>
      <w:r w:rsidR="003C324F" w:rsidRPr="00BA0174">
        <w:rPr>
          <w:rFonts w:ascii="Times New Roman" w:hAnsi="Times New Roman"/>
          <w:iCs/>
          <w:sz w:val="24"/>
          <w:szCs w:val="24"/>
          <w:lang w:eastAsia="ru-RU"/>
        </w:rPr>
        <w:t xml:space="preserve">ПМ.02 Осуществление интеграции программных модулей </w:t>
      </w:r>
      <w:r w:rsidRPr="00BA0174">
        <w:rPr>
          <w:rFonts w:ascii="Times New Roman" w:hAnsi="Times New Roman"/>
          <w:iCs/>
          <w:sz w:val="24"/>
          <w:szCs w:val="24"/>
          <w:lang w:eastAsia="ru-RU"/>
        </w:rPr>
        <w:t xml:space="preserve">разработан на 4 варианта в форме </w:t>
      </w:r>
      <w:proofErr w:type="spellStart"/>
      <w:r w:rsidRPr="00BA0174">
        <w:rPr>
          <w:rFonts w:ascii="Times New Roman" w:hAnsi="Times New Roman"/>
          <w:iCs/>
          <w:sz w:val="24"/>
          <w:szCs w:val="24"/>
          <w:lang w:eastAsia="ru-RU"/>
        </w:rPr>
        <w:t>кейсовых</w:t>
      </w:r>
      <w:proofErr w:type="spellEnd"/>
      <w:r w:rsidRPr="00BA0174">
        <w:rPr>
          <w:rFonts w:ascii="Times New Roman" w:hAnsi="Times New Roman"/>
          <w:iCs/>
          <w:sz w:val="24"/>
          <w:szCs w:val="24"/>
          <w:lang w:eastAsia="ru-RU"/>
        </w:rPr>
        <w:t xml:space="preserve"> заданий и проводится письменно. </w:t>
      </w:r>
    </w:p>
    <w:p w:rsidR="00376062" w:rsidRPr="00BA0174" w:rsidRDefault="00376062" w:rsidP="00BA0174">
      <w:pPr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A0174">
        <w:rPr>
          <w:rFonts w:ascii="Times New Roman" w:hAnsi="Times New Roman"/>
          <w:iCs/>
          <w:sz w:val="24"/>
          <w:szCs w:val="24"/>
          <w:lang w:eastAsia="ru-RU"/>
        </w:rPr>
        <w:t>Задание выполняется по вариантам в соответствии с первой буквой алфавита. Студент выбирает одну из предложенных в его варианте тем.</w:t>
      </w:r>
    </w:p>
    <w:p w:rsidR="00376062" w:rsidRPr="00BA0174" w:rsidRDefault="00376062" w:rsidP="00BA0174">
      <w:pPr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A0174">
        <w:rPr>
          <w:rFonts w:ascii="Times New Roman" w:hAnsi="Times New Roman"/>
          <w:iCs/>
          <w:sz w:val="24"/>
          <w:szCs w:val="24"/>
          <w:lang w:eastAsia="ru-RU"/>
        </w:rPr>
        <w:t>Вариант 1 – для студентов (фамилии с А до Ж)</w:t>
      </w:r>
    </w:p>
    <w:p w:rsidR="00376062" w:rsidRPr="00BA0174" w:rsidRDefault="00376062" w:rsidP="00BA0174">
      <w:pPr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A0174">
        <w:rPr>
          <w:rFonts w:ascii="Times New Roman" w:hAnsi="Times New Roman"/>
          <w:iCs/>
          <w:sz w:val="24"/>
          <w:szCs w:val="24"/>
          <w:lang w:eastAsia="ru-RU"/>
        </w:rPr>
        <w:t xml:space="preserve">Вариант 2 – для студентов (фамилии с З до </w:t>
      </w:r>
      <w:proofErr w:type="gramStart"/>
      <w:r w:rsidRPr="00BA0174">
        <w:rPr>
          <w:rFonts w:ascii="Times New Roman" w:hAnsi="Times New Roman"/>
          <w:iCs/>
          <w:sz w:val="24"/>
          <w:szCs w:val="24"/>
          <w:lang w:eastAsia="ru-RU"/>
        </w:rPr>
        <w:t>О</w:t>
      </w:r>
      <w:proofErr w:type="gramEnd"/>
      <w:r w:rsidRPr="00BA0174">
        <w:rPr>
          <w:rFonts w:ascii="Times New Roman" w:hAnsi="Times New Roman"/>
          <w:iCs/>
          <w:sz w:val="24"/>
          <w:szCs w:val="24"/>
          <w:lang w:eastAsia="ru-RU"/>
        </w:rPr>
        <w:t>)</w:t>
      </w:r>
    </w:p>
    <w:p w:rsidR="00376062" w:rsidRPr="00BA0174" w:rsidRDefault="00376062" w:rsidP="00BA0174">
      <w:pPr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A0174">
        <w:rPr>
          <w:rFonts w:ascii="Times New Roman" w:hAnsi="Times New Roman"/>
          <w:iCs/>
          <w:sz w:val="24"/>
          <w:szCs w:val="24"/>
          <w:lang w:eastAsia="ru-RU"/>
        </w:rPr>
        <w:t>Вариант 3 – для студентов (фамилии с П до Х)</w:t>
      </w:r>
    </w:p>
    <w:p w:rsidR="00376062" w:rsidRPr="00BA0174" w:rsidRDefault="00376062" w:rsidP="00BA0174">
      <w:pPr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A0174">
        <w:rPr>
          <w:rFonts w:ascii="Times New Roman" w:hAnsi="Times New Roman"/>
          <w:iCs/>
          <w:sz w:val="24"/>
          <w:szCs w:val="24"/>
          <w:lang w:eastAsia="ru-RU"/>
        </w:rPr>
        <w:t xml:space="preserve">Вариант 4 – для студентов (фамилии с Ц до </w:t>
      </w:r>
      <w:proofErr w:type="gramStart"/>
      <w:r w:rsidRPr="00BA0174">
        <w:rPr>
          <w:rFonts w:ascii="Times New Roman" w:hAnsi="Times New Roman"/>
          <w:iCs/>
          <w:sz w:val="24"/>
          <w:szCs w:val="24"/>
          <w:lang w:eastAsia="ru-RU"/>
        </w:rPr>
        <w:t>Я</w:t>
      </w:r>
      <w:proofErr w:type="gramEnd"/>
      <w:r w:rsidRPr="00BA0174">
        <w:rPr>
          <w:rFonts w:ascii="Times New Roman" w:hAnsi="Times New Roman"/>
          <w:iCs/>
          <w:sz w:val="24"/>
          <w:szCs w:val="24"/>
          <w:lang w:eastAsia="ru-RU"/>
        </w:rPr>
        <w:t>)</w:t>
      </w:r>
    </w:p>
    <w:bookmarkEnd w:id="0"/>
    <w:p w:rsidR="00CB3064" w:rsidRDefault="00CB3064" w:rsidP="00376062">
      <w:pPr>
        <w:spacing w:after="0" w:line="360" w:lineRule="auto"/>
        <w:ind w:firstLine="567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CB3064" w:rsidRPr="00CB3064" w:rsidRDefault="00CB3064" w:rsidP="00CB3064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B3064">
        <w:rPr>
          <w:rFonts w:ascii="Times New Roman" w:hAnsi="Times New Roman"/>
          <w:b/>
          <w:sz w:val="24"/>
          <w:szCs w:val="24"/>
          <w:lang w:eastAsia="ru-RU"/>
        </w:rPr>
        <w:t>Задание для каждого варианта</w:t>
      </w:r>
    </w:p>
    <w:p w:rsidR="00CB3064" w:rsidRPr="00CB3064" w:rsidRDefault="00CB3064" w:rsidP="00CB3064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B3064">
        <w:rPr>
          <w:rFonts w:ascii="Times New Roman" w:hAnsi="Times New Roman"/>
          <w:sz w:val="24"/>
          <w:szCs w:val="24"/>
          <w:lang w:eastAsia="ru-RU"/>
        </w:rPr>
        <w:t xml:space="preserve">Вы работаете в страховой компании. Вашей задачей является отслеживание ее финансовой деятельности. Компания имеет различные филиалы по всей стране. Каждый филиал характеризуется названием, адресом и телефоном. Деятельность компании организована следующим образом: к вам обращаются различные лица с целью заключения договора о страховании. В зависимости от принимаемых на страхование объектов и страхуемых рисков договор заключается по определенному виду страхования (например, </w:t>
      </w:r>
      <w:r w:rsidRPr="00CB3064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страхование автотранспорта от угона, страхование домашнего имущества, добровольное медицинское страхование). При заключении договора вы фиксируете дату заключения, страховую сумму, вид страхования, тарифную ставку и филиал, в котором заключался договор. </w:t>
      </w:r>
    </w:p>
    <w:p w:rsidR="00CB3064" w:rsidRPr="00CB3064" w:rsidRDefault="00CB3064" w:rsidP="00CB30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3064" w:rsidRPr="00CB3064" w:rsidRDefault="00CB3064" w:rsidP="00CB30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Вариант </w:t>
      </w:r>
      <w:r w:rsidRPr="00CB3064">
        <w:rPr>
          <w:rFonts w:ascii="Times New Roman" w:hAnsi="Times New Roman"/>
          <w:b/>
          <w:sz w:val="24"/>
          <w:szCs w:val="24"/>
        </w:rPr>
        <w:t>1</w:t>
      </w:r>
    </w:p>
    <w:p w:rsidR="00CB3064" w:rsidRPr="00CB3064" w:rsidRDefault="00CB3064" w:rsidP="00CB30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3064" w:rsidRPr="00CB3064" w:rsidRDefault="00CB3064" w:rsidP="00CB3064">
      <w:pPr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lang w:eastAsia="ru-RU"/>
        </w:rPr>
      </w:pPr>
      <w:r w:rsidRPr="00CB3064">
        <w:rPr>
          <w:rFonts w:ascii="Times New Roman" w:hAnsi="Times New Roman"/>
          <w:sz w:val="24"/>
          <w:szCs w:val="24"/>
          <w:lang w:eastAsia="ru-RU"/>
        </w:rPr>
        <w:t>Проанализировать текстовое описание предметной области.</w:t>
      </w:r>
    </w:p>
    <w:p w:rsidR="00CB3064" w:rsidRPr="00CB3064" w:rsidRDefault="00CB3064" w:rsidP="00CB3064">
      <w:pPr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lang w:eastAsia="ru-RU"/>
        </w:rPr>
      </w:pPr>
      <w:r w:rsidRPr="00CB3064">
        <w:rPr>
          <w:rFonts w:ascii="Times New Roman" w:hAnsi="Times New Roman"/>
          <w:sz w:val="24"/>
          <w:szCs w:val="24"/>
          <w:lang w:eastAsia="ru-RU"/>
        </w:rPr>
        <w:t>Построить концептуальную модель</w:t>
      </w:r>
      <w:r w:rsidRPr="00CB306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B3064">
        <w:rPr>
          <w:rFonts w:ascii="Times New Roman" w:hAnsi="Times New Roman"/>
          <w:sz w:val="24"/>
          <w:szCs w:val="24"/>
          <w:lang w:eastAsia="ru-RU"/>
        </w:rPr>
        <w:t>в виде ER-диаграммы по предметной области;</w:t>
      </w:r>
    </w:p>
    <w:p w:rsidR="00CB3064" w:rsidRPr="00CB3064" w:rsidRDefault="00CB3064" w:rsidP="00CB3064">
      <w:pPr>
        <w:autoSpaceDE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lang w:eastAsia="ar-SA"/>
        </w:rPr>
      </w:pPr>
      <w:r w:rsidRPr="00CB3064">
        <w:rPr>
          <w:rFonts w:ascii="Times New Roman" w:hAnsi="Times New Roman"/>
          <w:sz w:val="24"/>
          <w:szCs w:val="24"/>
          <w:lang w:eastAsia="ar-SA"/>
        </w:rPr>
        <w:t xml:space="preserve">Построить следующие виды </w:t>
      </w:r>
      <w:r w:rsidRPr="00CB3064">
        <w:rPr>
          <w:rFonts w:ascii="Times New Roman" w:hAnsi="Times New Roman"/>
          <w:sz w:val="24"/>
          <w:szCs w:val="24"/>
          <w:lang w:val="en-US" w:eastAsia="ar-SA"/>
        </w:rPr>
        <w:t>UML</w:t>
      </w:r>
      <w:r w:rsidRPr="00CB3064">
        <w:rPr>
          <w:rFonts w:ascii="Times New Roman" w:hAnsi="Times New Roman"/>
          <w:sz w:val="24"/>
          <w:szCs w:val="24"/>
          <w:lang w:eastAsia="ar-SA"/>
        </w:rPr>
        <w:t xml:space="preserve"> диаграмм:</w:t>
      </w:r>
    </w:p>
    <w:p w:rsidR="00CB3064" w:rsidRPr="00CB3064" w:rsidRDefault="00CB3064" w:rsidP="00CB3064">
      <w:pPr>
        <w:numPr>
          <w:ilvl w:val="0"/>
          <w:numId w:val="3"/>
        </w:numPr>
        <w:autoSpaceDE w:val="0"/>
        <w:adjustRightInd w:val="0"/>
        <w:spacing w:after="0" w:line="240" w:lineRule="auto"/>
        <w:ind w:left="1440"/>
        <w:rPr>
          <w:rFonts w:ascii="Times New Roman" w:hAnsi="Times New Roman"/>
          <w:sz w:val="24"/>
          <w:szCs w:val="24"/>
          <w:lang w:eastAsia="ar-SA"/>
        </w:rPr>
      </w:pPr>
      <w:r w:rsidRPr="00CB3064">
        <w:rPr>
          <w:rFonts w:ascii="Times New Roman" w:hAnsi="Times New Roman"/>
          <w:sz w:val="24"/>
          <w:szCs w:val="24"/>
          <w:lang w:eastAsia="ar-SA"/>
        </w:rPr>
        <w:t xml:space="preserve">Диаграмма вариантов использования (прецедентов, </w:t>
      </w:r>
      <w:proofErr w:type="spellStart"/>
      <w:r w:rsidRPr="00CB3064">
        <w:rPr>
          <w:rFonts w:ascii="Times New Roman" w:hAnsi="Times New Roman"/>
          <w:sz w:val="24"/>
          <w:szCs w:val="24"/>
          <w:lang w:eastAsia="ar-SA"/>
        </w:rPr>
        <w:t>use</w:t>
      </w:r>
      <w:proofErr w:type="spellEnd"/>
      <w:r w:rsidRPr="00CB3064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CB3064">
        <w:rPr>
          <w:rFonts w:ascii="Times New Roman" w:hAnsi="Times New Roman"/>
          <w:sz w:val="24"/>
          <w:szCs w:val="24"/>
          <w:lang w:eastAsia="ar-SA"/>
        </w:rPr>
        <w:t>case</w:t>
      </w:r>
      <w:proofErr w:type="spellEnd"/>
      <w:r w:rsidRPr="00CB3064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CB3064">
        <w:rPr>
          <w:rFonts w:ascii="Times New Roman" w:hAnsi="Times New Roman"/>
          <w:sz w:val="24"/>
          <w:szCs w:val="24"/>
          <w:lang w:eastAsia="ar-SA"/>
        </w:rPr>
        <w:t>diagram</w:t>
      </w:r>
      <w:proofErr w:type="spellEnd"/>
      <w:r w:rsidRPr="00CB3064">
        <w:rPr>
          <w:rFonts w:ascii="Times New Roman" w:hAnsi="Times New Roman"/>
          <w:sz w:val="24"/>
          <w:szCs w:val="24"/>
          <w:lang w:eastAsia="ar-SA"/>
        </w:rPr>
        <w:t>);</w:t>
      </w:r>
    </w:p>
    <w:p w:rsidR="00CB3064" w:rsidRPr="00CB3064" w:rsidRDefault="00CB3064" w:rsidP="00CB3064">
      <w:pPr>
        <w:numPr>
          <w:ilvl w:val="0"/>
          <w:numId w:val="3"/>
        </w:numPr>
        <w:autoSpaceDE w:val="0"/>
        <w:adjustRightInd w:val="0"/>
        <w:spacing w:after="0" w:line="240" w:lineRule="auto"/>
        <w:ind w:left="1440"/>
        <w:rPr>
          <w:rFonts w:ascii="Times New Roman" w:hAnsi="Times New Roman"/>
          <w:sz w:val="24"/>
          <w:szCs w:val="24"/>
          <w:lang w:eastAsia="ar-SA"/>
        </w:rPr>
      </w:pPr>
      <w:r w:rsidRPr="00CB3064">
        <w:rPr>
          <w:rFonts w:ascii="Times New Roman" w:hAnsi="Times New Roman"/>
          <w:sz w:val="24"/>
          <w:szCs w:val="24"/>
          <w:lang w:eastAsia="ar-SA"/>
        </w:rPr>
        <w:t>Диаграмма последовательностей (</w:t>
      </w:r>
      <w:proofErr w:type="spellStart"/>
      <w:r w:rsidRPr="00CB3064">
        <w:rPr>
          <w:rFonts w:ascii="Times New Roman" w:hAnsi="Times New Roman"/>
          <w:sz w:val="24"/>
          <w:szCs w:val="24"/>
          <w:lang w:eastAsia="ar-SA"/>
        </w:rPr>
        <w:t>sequence</w:t>
      </w:r>
      <w:proofErr w:type="spellEnd"/>
      <w:r w:rsidRPr="00CB3064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CB3064">
        <w:rPr>
          <w:rFonts w:ascii="Times New Roman" w:hAnsi="Times New Roman"/>
          <w:sz w:val="24"/>
          <w:szCs w:val="24"/>
          <w:lang w:eastAsia="ar-SA"/>
        </w:rPr>
        <w:t>diagram</w:t>
      </w:r>
      <w:proofErr w:type="spellEnd"/>
      <w:r w:rsidRPr="00CB3064">
        <w:rPr>
          <w:rFonts w:ascii="Times New Roman" w:hAnsi="Times New Roman"/>
          <w:sz w:val="24"/>
          <w:szCs w:val="24"/>
          <w:lang w:eastAsia="ar-SA"/>
        </w:rPr>
        <w:t>);</w:t>
      </w:r>
    </w:p>
    <w:p w:rsidR="00CB3064" w:rsidRPr="00CB3064" w:rsidRDefault="00CB3064" w:rsidP="00CB3064">
      <w:pPr>
        <w:numPr>
          <w:ilvl w:val="0"/>
          <w:numId w:val="3"/>
        </w:numPr>
        <w:autoSpaceDE w:val="0"/>
        <w:adjustRightInd w:val="0"/>
        <w:spacing w:after="0" w:line="240" w:lineRule="auto"/>
        <w:ind w:left="1440"/>
        <w:rPr>
          <w:rFonts w:ascii="Times New Roman" w:hAnsi="Times New Roman"/>
          <w:sz w:val="24"/>
          <w:szCs w:val="24"/>
          <w:lang w:eastAsia="ar-SA"/>
        </w:rPr>
      </w:pPr>
      <w:r w:rsidRPr="00CB3064">
        <w:rPr>
          <w:rFonts w:ascii="Times New Roman" w:hAnsi="Times New Roman"/>
          <w:sz w:val="24"/>
          <w:szCs w:val="24"/>
          <w:lang w:eastAsia="ar-SA"/>
        </w:rPr>
        <w:t>Диаграмма активности (</w:t>
      </w:r>
      <w:proofErr w:type="spellStart"/>
      <w:r w:rsidRPr="00CB3064">
        <w:rPr>
          <w:rFonts w:ascii="Times New Roman" w:hAnsi="Times New Roman"/>
          <w:sz w:val="24"/>
          <w:szCs w:val="24"/>
          <w:lang w:eastAsia="ar-SA"/>
        </w:rPr>
        <w:t>Activity</w:t>
      </w:r>
      <w:proofErr w:type="spellEnd"/>
      <w:r w:rsidRPr="00CB3064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CB3064">
        <w:rPr>
          <w:rFonts w:ascii="Times New Roman" w:hAnsi="Times New Roman"/>
          <w:sz w:val="24"/>
          <w:szCs w:val="24"/>
          <w:lang w:eastAsia="ar-SA"/>
        </w:rPr>
        <w:t>Diagram</w:t>
      </w:r>
      <w:proofErr w:type="spellEnd"/>
      <w:r w:rsidRPr="00CB3064">
        <w:rPr>
          <w:rFonts w:ascii="Times New Roman" w:hAnsi="Times New Roman"/>
          <w:sz w:val="24"/>
          <w:szCs w:val="24"/>
          <w:lang w:eastAsia="ar-SA"/>
        </w:rPr>
        <w:t>);</w:t>
      </w:r>
    </w:p>
    <w:p w:rsidR="00CB3064" w:rsidRPr="00CB3064" w:rsidRDefault="00CB3064" w:rsidP="00CB3064">
      <w:pPr>
        <w:numPr>
          <w:ilvl w:val="0"/>
          <w:numId w:val="3"/>
        </w:numPr>
        <w:autoSpaceDE w:val="0"/>
        <w:adjustRightInd w:val="0"/>
        <w:spacing w:after="0" w:line="240" w:lineRule="auto"/>
        <w:ind w:left="1440"/>
        <w:rPr>
          <w:rFonts w:ascii="Times New Roman" w:hAnsi="Times New Roman"/>
          <w:sz w:val="24"/>
          <w:szCs w:val="24"/>
          <w:lang w:eastAsia="ar-SA"/>
        </w:rPr>
      </w:pPr>
      <w:r w:rsidRPr="00CB3064">
        <w:rPr>
          <w:rFonts w:ascii="Times New Roman" w:hAnsi="Times New Roman"/>
          <w:sz w:val="24"/>
          <w:szCs w:val="24"/>
          <w:lang w:eastAsia="ar-SA"/>
        </w:rPr>
        <w:t>Диаграмма классов (</w:t>
      </w:r>
      <w:proofErr w:type="spellStart"/>
      <w:r w:rsidRPr="00CB3064">
        <w:rPr>
          <w:rFonts w:ascii="Times New Roman" w:hAnsi="Times New Roman"/>
          <w:sz w:val="24"/>
          <w:szCs w:val="24"/>
          <w:lang w:eastAsia="ar-SA"/>
        </w:rPr>
        <w:t>class</w:t>
      </w:r>
      <w:proofErr w:type="spellEnd"/>
      <w:r w:rsidRPr="00CB3064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CB3064">
        <w:rPr>
          <w:rFonts w:ascii="Times New Roman" w:hAnsi="Times New Roman"/>
          <w:sz w:val="24"/>
          <w:szCs w:val="24"/>
          <w:lang w:eastAsia="ar-SA"/>
        </w:rPr>
        <w:t>diagram</w:t>
      </w:r>
      <w:proofErr w:type="spellEnd"/>
      <w:r w:rsidRPr="00CB3064">
        <w:rPr>
          <w:rFonts w:ascii="Times New Roman" w:hAnsi="Times New Roman"/>
          <w:sz w:val="24"/>
          <w:szCs w:val="24"/>
          <w:lang w:eastAsia="ar-SA"/>
        </w:rPr>
        <w:t>).</w:t>
      </w:r>
    </w:p>
    <w:p w:rsidR="00CB3064" w:rsidRPr="00CB3064" w:rsidRDefault="00CB3064" w:rsidP="00CB3064">
      <w:pPr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lang w:eastAsia="ru-RU"/>
        </w:rPr>
      </w:pPr>
    </w:p>
    <w:p w:rsidR="00CB3064" w:rsidRPr="00CB3064" w:rsidRDefault="00CB3064" w:rsidP="00CB30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B3064">
        <w:rPr>
          <w:rFonts w:ascii="Times New Roman" w:hAnsi="Times New Roman"/>
          <w:b/>
          <w:sz w:val="24"/>
          <w:szCs w:val="24"/>
        </w:rPr>
        <w:t>Вариант 2</w:t>
      </w:r>
    </w:p>
    <w:p w:rsidR="00CB3064" w:rsidRPr="00CB3064" w:rsidRDefault="00CB3064" w:rsidP="00CB3064">
      <w:pPr>
        <w:pStyle w:val="a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3064" w:rsidRDefault="00CB3064" w:rsidP="00CB3064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B3064">
        <w:rPr>
          <w:rFonts w:ascii="Times New Roman" w:hAnsi="Times New Roman"/>
          <w:sz w:val="24"/>
          <w:szCs w:val="24"/>
        </w:rPr>
        <w:t>Разработайте регламент выполнения процесса</w:t>
      </w:r>
      <w:r w:rsidRPr="00CB3064">
        <w:rPr>
          <w:rFonts w:ascii="Times New Roman" w:hAnsi="Times New Roman"/>
          <w:sz w:val="24"/>
          <w:szCs w:val="24"/>
          <w:lang w:eastAsia="ru-RU"/>
        </w:rPr>
        <w:t xml:space="preserve"> «просмотр данных» в информационной системе для данной предметной области и осуществите интеграцию программных модулей.</w:t>
      </w:r>
    </w:p>
    <w:p w:rsidR="00CB3064" w:rsidRDefault="00CB3064" w:rsidP="00CB3064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B3064" w:rsidRDefault="00CB3064" w:rsidP="00CB30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B3064">
        <w:rPr>
          <w:rFonts w:ascii="Times New Roman" w:hAnsi="Times New Roman"/>
          <w:b/>
          <w:sz w:val="24"/>
          <w:szCs w:val="24"/>
        </w:rPr>
        <w:t>Вариант 3</w:t>
      </w:r>
    </w:p>
    <w:p w:rsidR="00CB3064" w:rsidRPr="00CB3064" w:rsidRDefault="00CB3064" w:rsidP="00CB30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3064" w:rsidRPr="00CB3064" w:rsidRDefault="00CB3064" w:rsidP="00CB306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B3064">
        <w:rPr>
          <w:rFonts w:ascii="Times New Roman" w:hAnsi="Times New Roman"/>
          <w:sz w:val="24"/>
          <w:szCs w:val="24"/>
        </w:rPr>
        <w:t xml:space="preserve">Произведите отладку и тестирование программы. </w:t>
      </w:r>
    </w:p>
    <w:p w:rsidR="00CB3064" w:rsidRPr="00CB3064" w:rsidRDefault="00CB3064" w:rsidP="00CB3064">
      <w:pPr>
        <w:spacing w:after="0" w:line="240" w:lineRule="auto"/>
        <w:ind w:firstLine="709"/>
        <w:jc w:val="both"/>
        <w:rPr>
          <w:rStyle w:val="FontStyle39"/>
          <w:b w:val="0"/>
        </w:rPr>
      </w:pPr>
      <w:r w:rsidRPr="00CB3064">
        <w:rPr>
          <w:rStyle w:val="FontStyle39"/>
          <w:b w:val="0"/>
        </w:rPr>
        <w:t>Результаты оформить в таблице следующего вида:</w:t>
      </w:r>
    </w:p>
    <w:p w:rsidR="00CB3064" w:rsidRPr="00CB3064" w:rsidRDefault="00CB3064" w:rsidP="00CB3064">
      <w:pPr>
        <w:spacing w:after="0" w:line="240" w:lineRule="auto"/>
        <w:ind w:firstLine="709"/>
        <w:jc w:val="both"/>
        <w:rPr>
          <w:rStyle w:val="FontStyle39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3111"/>
        <w:gridCol w:w="3117"/>
      </w:tblGrid>
      <w:tr w:rsidR="00CB3064" w:rsidRPr="00CB3064" w:rsidTr="00B72227">
        <w:tc>
          <w:tcPr>
            <w:tcW w:w="3190" w:type="dxa"/>
          </w:tcPr>
          <w:p w:rsidR="00CB3064" w:rsidRPr="00CB3064" w:rsidRDefault="00CB3064" w:rsidP="00CB3064">
            <w:pPr>
              <w:spacing w:after="0" w:line="240" w:lineRule="auto"/>
              <w:jc w:val="center"/>
              <w:rPr>
                <w:rStyle w:val="FontStyle39"/>
                <w:b w:val="0"/>
              </w:rPr>
            </w:pPr>
            <w:r w:rsidRPr="00CB3064">
              <w:rPr>
                <w:rStyle w:val="FontStyle39"/>
                <w:b w:val="0"/>
              </w:rPr>
              <w:t xml:space="preserve"> Метод тестирования</w:t>
            </w:r>
          </w:p>
        </w:tc>
        <w:tc>
          <w:tcPr>
            <w:tcW w:w="3190" w:type="dxa"/>
          </w:tcPr>
          <w:p w:rsidR="00CB3064" w:rsidRPr="00CB3064" w:rsidRDefault="00CB3064" w:rsidP="00CB3064">
            <w:pPr>
              <w:spacing w:after="0" w:line="240" w:lineRule="auto"/>
              <w:jc w:val="center"/>
              <w:rPr>
                <w:rStyle w:val="FontStyle39"/>
                <w:b w:val="0"/>
              </w:rPr>
            </w:pPr>
            <w:r w:rsidRPr="00CB3064">
              <w:rPr>
                <w:rStyle w:val="FontStyle39"/>
                <w:b w:val="0"/>
              </w:rPr>
              <w:t>Ожидаемый результат</w:t>
            </w:r>
          </w:p>
        </w:tc>
        <w:tc>
          <w:tcPr>
            <w:tcW w:w="3191" w:type="dxa"/>
          </w:tcPr>
          <w:p w:rsidR="00CB3064" w:rsidRPr="00CB3064" w:rsidRDefault="00CB3064" w:rsidP="00CB3064">
            <w:pPr>
              <w:spacing w:after="0" w:line="240" w:lineRule="auto"/>
              <w:jc w:val="center"/>
              <w:rPr>
                <w:rStyle w:val="FontStyle39"/>
                <w:b w:val="0"/>
              </w:rPr>
            </w:pPr>
            <w:r w:rsidRPr="00CB3064">
              <w:rPr>
                <w:rStyle w:val="FontStyle39"/>
                <w:b w:val="0"/>
              </w:rPr>
              <w:t>Фактический результат</w:t>
            </w:r>
          </w:p>
        </w:tc>
      </w:tr>
      <w:tr w:rsidR="00CB3064" w:rsidRPr="00CB3064" w:rsidTr="00B72227">
        <w:tc>
          <w:tcPr>
            <w:tcW w:w="3190" w:type="dxa"/>
          </w:tcPr>
          <w:p w:rsidR="00CB3064" w:rsidRPr="00CB3064" w:rsidRDefault="00CB3064" w:rsidP="00CB3064">
            <w:pPr>
              <w:spacing w:after="0" w:line="240" w:lineRule="auto"/>
              <w:rPr>
                <w:rStyle w:val="FontStyle39"/>
                <w:b w:val="0"/>
              </w:rPr>
            </w:pPr>
          </w:p>
        </w:tc>
        <w:tc>
          <w:tcPr>
            <w:tcW w:w="3190" w:type="dxa"/>
          </w:tcPr>
          <w:p w:rsidR="00CB3064" w:rsidRPr="00CB3064" w:rsidRDefault="00CB3064" w:rsidP="00CB3064">
            <w:pPr>
              <w:spacing w:after="0" w:line="240" w:lineRule="auto"/>
              <w:rPr>
                <w:rStyle w:val="FontStyle39"/>
                <w:b w:val="0"/>
              </w:rPr>
            </w:pPr>
          </w:p>
        </w:tc>
        <w:tc>
          <w:tcPr>
            <w:tcW w:w="3191" w:type="dxa"/>
          </w:tcPr>
          <w:p w:rsidR="00CB3064" w:rsidRPr="00CB3064" w:rsidRDefault="00CB3064" w:rsidP="00CB3064">
            <w:pPr>
              <w:spacing w:after="0" w:line="240" w:lineRule="auto"/>
              <w:rPr>
                <w:rStyle w:val="FontStyle39"/>
                <w:b w:val="0"/>
              </w:rPr>
            </w:pPr>
          </w:p>
        </w:tc>
      </w:tr>
    </w:tbl>
    <w:p w:rsidR="00CB3064" w:rsidRPr="00CB3064" w:rsidRDefault="00CB3064" w:rsidP="00CB3064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CB3064" w:rsidRPr="00CB3064" w:rsidRDefault="00CB3064" w:rsidP="00CB306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B3064">
        <w:rPr>
          <w:rFonts w:ascii="Times New Roman" w:hAnsi="Times New Roman"/>
          <w:bCs/>
          <w:sz w:val="24"/>
          <w:szCs w:val="24"/>
        </w:rPr>
        <w:t>Проанализировать полученный результат.</w:t>
      </w:r>
    </w:p>
    <w:p w:rsidR="00CB3064" w:rsidRPr="00CB3064" w:rsidRDefault="00CB3064" w:rsidP="00CB30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3064">
        <w:rPr>
          <w:rFonts w:ascii="Times New Roman" w:hAnsi="Times New Roman"/>
          <w:sz w:val="24"/>
          <w:szCs w:val="24"/>
        </w:rPr>
        <w:t>Выполнить документирование программного кода в соответствии со стандартами кодирования.</w:t>
      </w:r>
    </w:p>
    <w:p w:rsidR="00CB3064" w:rsidRPr="00CB3064" w:rsidRDefault="00CB3064" w:rsidP="00CB30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3064" w:rsidRPr="00CB3064" w:rsidRDefault="00CB3064" w:rsidP="00CB30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3064" w:rsidRPr="00CB3064" w:rsidRDefault="00CB3064" w:rsidP="00CB30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</w:t>
      </w:r>
      <w:r w:rsidRPr="00CB3064">
        <w:rPr>
          <w:rFonts w:ascii="Times New Roman" w:hAnsi="Times New Roman"/>
          <w:b/>
          <w:sz w:val="24"/>
          <w:szCs w:val="24"/>
        </w:rPr>
        <w:t xml:space="preserve"> 4</w:t>
      </w:r>
    </w:p>
    <w:p w:rsidR="00CB3064" w:rsidRPr="00CB3064" w:rsidRDefault="00CB3064" w:rsidP="00CB30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3064" w:rsidRPr="00CB3064" w:rsidRDefault="00CB3064" w:rsidP="00CB306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B3064">
        <w:rPr>
          <w:rFonts w:ascii="Times New Roman" w:hAnsi="Times New Roman"/>
          <w:sz w:val="24"/>
          <w:szCs w:val="24"/>
        </w:rPr>
        <w:t>Разработать документационное сопровождение ПП, соответственно ГОСТам:</w:t>
      </w:r>
    </w:p>
    <w:p w:rsidR="00CB3064" w:rsidRPr="00CB3064" w:rsidRDefault="00CB3064" w:rsidP="00CB3064">
      <w:pPr>
        <w:numPr>
          <w:ilvl w:val="0"/>
          <w:numId w:val="2"/>
        </w:numPr>
        <w:autoSpaceDE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CB3064">
        <w:rPr>
          <w:rFonts w:ascii="Times New Roman" w:hAnsi="Times New Roman"/>
          <w:sz w:val="24"/>
          <w:szCs w:val="24"/>
          <w:lang w:eastAsia="ar-SA"/>
        </w:rPr>
        <w:t>Разработать техническое задание на ПП.</w:t>
      </w:r>
    </w:p>
    <w:p w:rsidR="00CB3064" w:rsidRPr="00CB3064" w:rsidRDefault="00CB3064" w:rsidP="00CB3064">
      <w:pPr>
        <w:numPr>
          <w:ilvl w:val="0"/>
          <w:numId w:val="2"/>
        </w:numPr>
        <w:autoSpaceDE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B3064">
        <w:rPr>
          <w:rFonts w:ascii="Times New Roman" w:hAnsi="Times New Roman"/>
          <w:sz w:val="24"/>
          <w:szCs w:val="24"/>
          <w:lang w:eastAsia="ar-SA"/>
        </w:rPr>
        <w:t xml:space="preserve">Разработать руководство пользователя для ПП. </w:t>
      </w:r>
    </w:p>
    <w:p w:rsidR="00CB3064" w:rsidRPr="00CB3064" w:rsidRDefault="00CB3064" w:rsidP="00CB3064">
      <w:pPr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lang w:eastAsia="ru-RU"/>
        </w:rPr>
      </w:pPr>
    </w:p>
    <w:p w:rsidR="00CB3064" w:rsidRDefault="00CB3064" w:rsidP="00376062">
      <w:pPr>
        <w:spacing w:after="0" w:line="360" w:lineRule="auto"/>
        <w:ind w:firstLine="567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CB3064" w:rsidRDefault="00CB3064" w:rsidP="00376062">
      <w:pPr>
        <w:spacing w:after="0" w:line="360" w:lineRule="auto"/>
        <w:ind w:firstLine="567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376062" w:rsidRPr="00CB3064" w:rsidRDefault="00376062" w:rsidP="00CB3064">
      <w:pPr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CB3064">
        <w:rPr>
          <w:rFonts w:ascii="Times New Roman" w:hAnsi="Times New Roman"/>
          <w:iCs/>
          <w:sz w:val="24"/>
          <w:szCs w:val="24"/>
          <w:lang w:eastAsia="ru-RU"/>
        </w:rPr>
        <w:t>Выполненная письменная работа направляется на проверку и считается зачтённой при положительной оценке, указанной в ответном электронном письме студенту от руководителя – это является обязательным условием завершения данного вида рубежного контроля.</w:t>
      </w:r>
    </w:p>
    <w:p w:rsidR="00376062" w:rsidRPr="00CB3064" w:rsidRDefault="00376062" w:rsidP="00CB30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CB3064">
        <w:rPr>
          <w:rFonts w:ascii="Times New Roman" w:hAnsi="Times New Roman"/>
          <w:iCs/>
          <w:sz w:val="24"/>
          <w:szCs w:val="24"/>
          <w:lang w:eastAsia="ru-RU"/>
        </w:rPr>
        <w:t>Аттестация студентов:</w:t>
      </w:r>
    </w:p>
    <w:p w:rsidR="00376062" w:rsidRPr="00CB3064" w:rsidRDefault="00376062" w:rsidP="00CB3064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CB3064">
        <w:rPr>
          <w:rFonts w:ascii="Times New Roman" w:hAnsi="Times New Roman"/>
          <w:iCs/>
          <w:sz w:val="24"/>
          <w:szCs w:val="24"/>
          <w:lang w:eastAsia="ru-RU"/>
        </w:rPr>
        <w:t>Оценка «отлично» ставится в том случае, если студент решил верно все 3 задачи.</w:t>
      </w:r>
    </w:p>
    <w:p w:rsidR="00376062" w:rsidRPr="00CB3064" w:rsidRDefault="00376062" w:rsidP="00CB3064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CB3064">
        <w:rPr>
          <w:rFonts w:ascii="Times New Roman" w:hAnsi="Times New Roman"/>
          <w:iCs/>
          <w:sz w:val="24"/>
          <w:szCs w:val="24"/>
          <w:lang w:eastAsia="ru-RU"/>
        </w:rPr>
        <w:t>Оценка «хорошо» ставится в том случае, если студент решил верно 2 задачи.</w:t>
      </w:r>
    </w:p>
    <w:p w:rsidR="00376062" w:rsidRPr="00CB3064" w:rsidRDefault="00376062" w:rsidP="00CB3064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CB3064">
        <w:rPr>
          <w:rFonts w:ascii="Times New Roman" w:hAnsi="Times New Roman"/>
          <w:iCs/>
          <w:sz w:val="24"/>
          <w:szCs w:val="24"/>
          <w:lang w:eastAsia="ru-RU"/>
        </w:rPr>
        <w:t xml:space="preserve">Оценка «удовлетворительно» ставится в том случае, если </w:t>
      </w:r>
      <w:proofErr w:type="gramStart"/>
      <w:r w:rsidRPr="00CB3064">
        <w:rPr>
          <w:rFonts w:ascii="Times New Roman" w:hAnsi="Times New Roman"/>
          <w:iCs/>
          <w:sz w:val="24"/>
          <w:szCs w:val="24"/>
          <w:lang w:eastAsia="ru-RU"/>
        </w:rPr>
        <w:t>студент  решил</w:t>
      </w:r>
      <w:proofErr w:type="gramEnd"/>
      <w:r w:rsidRPr="00CB3064">
        <w:rPr>
          <w:rFonts w:ascii="Times New Roman" w:hAnsi="Times New Roman"/>
          <w:iCs/>
          <w:sz w:val="24"/>
          <w:szCs w:val="24"/>
          <w:lang w:eastAsia="ru-RU"/>
        </w:rPr>
        <w:t xml:space="preserve"> верно 1 </w:t>
      </w:r>
      <w:r w:rsidRPr="00CB3064">
        <w:rPr>
          <w:rFonts w:ascii="Times New Roman" w:hAnsi="Times New Roman"/>
          <w:iCs/>
          <w:sz w:val="24"/>
          <w:szCs w:val="24"/>
          <w:lang w:eastAsia="ru-RU"/>
        </w:rPr>
        <w:lastRenderedPageBreak/>
        <w:t>задачу.</w:t>
      </w:r>
    </w:p>
    <w:p w:rsidR="00376062" w:rsidRPr="00CB3064" w:rsidRDefault="00376062" w:rsidP="00CB3064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CB3064">
        <w:rPr>
          <w:rFonts w:ascii="Times New Roman" w:hAnsi="Times New Roman"/>
          <w:iCs/>
          <w:sz w:val="24"/>
          <w:szCs w:val="24"/>
          <w:lang w:eastAsia="ru-RU"/>
        </w:rPr>
        <w:t>Оценка «неудовлетворительно» ставится в том случае, если студент не выполнил ни одного задания из предложенных.</w:t>
      </w:r>
    </w:p>
    <w:p w:rsidR="00193C70" w:rsidRDefault="00193C70"/>
    <w:sectPr w:rsidR="00193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P Simplified Light">
    <w:panose1 w:val="020B0406020204020204"/>
    <w:charset w:val="00"/>
    <w:family w:val="swiss"/>
    <w:pitch w:val="variable"/>
    <w:sig w:usb0="A00000AF" w:usb1="5000205B" w:usb2="00000000" w:usb3="00000000" w:csb0="0000009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EC0233"/>
    <w:multiLevelType w:val="hybridMultilevel"/>
    <w:tmpl w:val="3BD268D6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5B2DEB"/>
    <w:multiLevelType w:val="hybridMultilevel"/>
    <w:tmpl w:val="8EBC2634"/>
    <w:lvl w:ilvl="0" w:tplc="571A0146">
      <w:start w:val="2"/>
      <w:numFmt w:val="bullet"/>
      <w:lvlText w:val="–"/>
      <w:lvlJc w:val="left"/>
      <w:pPr>
        <w:ind w:left="720" w:hanging="360"/>
      </w:pPr>
      <w:rPr>
        <w:rFonts w:ascii="HP Simplified Light" w:hAnsi="HP Simplified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20CE5"/>
    <w:multiLevelType w:val="hybridMultilevel"/>
    <w:tmpl w:val="A87C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062"/>
    <w:rsid w:val="00193C70"/>
    <w:rsid w:val="00376062"/>
    <w:rsid w:val="003C324F"/>
    <w:rsid w:val="00757D4A"/>
    <w:rsid w:val="007F7344"/>
    <w:rsid w:val="00BA0174"/>
    <w:rsid w:val="00CB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44CE4-6AC1-481D-9F83-ED3B8BDD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D4A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9"/>
    <w:semiHidden/>
    <w:unhideWhenUsed/>
    <w:qFormat/>
    <w:rsid w:val="00757D4A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7D4A"/>
    <w:rPr>
      <w:rFonts w:ascii="Segoe UI" w:eastAsia="Times New Roman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9"/>
    <w:semiHidden/>
    <w:rsid w:val="00757D4A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styleId="a5">
    <w:name w:val="List Paragraph"/>
    <w:basedOn w:val="a"/>
    <w:uiPriority w:val="34"/>
    <w:qFormat/>
    <w:rsid w:val="00CB3064"/>
    <w:pPr>
      <w:ind w:left="720"/>
      <w:contextualSpacing/>
    </w:pPr>
  </w:style>
  <w:style w:type="character" w:customStyle="1" w:styleId="FontStyle39">
    <w:name w:val="Font Style39"/>
    <w:rsid w:val="00CB3064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Науменкова  Ольга Анатольевна</dc:creator>
  <cp:keywords/>
  <dc:description/>
  <cp:lastModifiedBy>Науменкова  Ольга Анатольевна</cp:lastModifiedBy>
  <cp:revision>2</cp:revision>
  <cp:lastPrinted>2021-06-07T09:39:00Z</cp:lastPrinted>
  <dcterms:created xsi:type="dcterms:W3CDTF">2021-06-07T08:56:00Z</dcterms:created>
  <dcterms:modified xsi:type="dcterms:W3CDTF">2021-06-07T14:20:00Z</dcterms:modified>
</cp:coreProperties>
</file>