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019" w:rsidRPr="00D56C87" w:rsidRDefault="002455F4">
      <w:pPr>
        <w:rPr>
          <w:rFonts w:ascii="Times New Roman" w:hAnsi="Times New Roman" w:cs="Times New Roman"/>
          <w:sz w:val="28"/>
          <w:szCs w:val="28"/>
        </w:rPr>
      </w:pPr>
      <w:r w:rsidRPr="00D56C87">
        <w:rPr>
          <w:rFonts w:ascii="Times New Roman" w:hAnsi="Times New Roman" w:cs="Times New Roman"/>
          <w:sz w:val="28"/>
          <w:szCs w:val="28"/>
        </w:rPr>
        <w:t xml:space="preserve">Разработка фирменного блюда «Карп по-деревенски» (Русская кухня) </w:t>
      </w:r>
      <w:bookmarkStart w:id="0" w:name="_GoBack"/>
      <w:bookmarkEnd w:id="0"/>
    </w:p>
    <w:sectPr w:rsidR="005C5019" w:rsidRPr="00D56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2F6"/>
    <w:rsid w:val="001022F6"/>
    <w:rsid w:val="002455F4"/>
    <w:rsid w:val="005C5019"/>
    <w:rsid w:val="00D5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2020-04-13T12:42:00Z</dcterms:created>
  <dcterms:modified xsi:type="dcterms:W3CDTF">2020-05-03T17:07:00Z</dcterms:modified>
</cp:coreProperties>
</file>