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621" w:rsidRDefault="007A0621" w:rsidP="0011711F">
      <w:pPr>
        <w:pStyle w:val="11"/>
        <w:tabs>
          <w:tab w:val="right" w:leader="dot" w:pos="6708"/>
        </w:tabs>
        <w:spacing w:before="0" w:line="360" w:lineRule="auto"/>
        <w:jc w:val="center"/>
        <w:rPr>
          <w:rFonts w:ascii="Times New Roman" w:hAnsi="Times New Roman"/>
          <w:caps w:val="0"/>
          <w:sz w:val="28"/>
          <w:szCs w:val="28"/>
          <w:lang w:val="en-US"/>
        </w:rPr>
      </w:pPr>
      <w:bookmarkStart w:id="0" w:name="_Toc244016381"/>
      <w:bookmarkStart w:id="1" w:name="_Toc244016479"/>
      <w:bookmarkStart w:id="2" w:name="_Toc244016555"/>
      <w:bookmarkStart w:id="3" w:name="_Toc249507626"/>
      <w:bookmarkStart w:id="4" w:name="_Toc249507807"/>
    </w:p>
    <w:p w:rsidR="007A0621" w:rsidRPr="00CD5DA6" w:rsidRDefault="007A0621" w:rsidP="007A0621">
      <w:pPr>
        <w:spacing w:line="360" w:lineRule="auto"/>
        <w:jc w:val="center"/>
        <w:rPr>
          <w:sz w:val="28"/>
          <w:szCs w:val="28"/>
        </w:rPr>
      </w:pPr>
      <w:bookmarkStart w:id="5" w:name="_Toc249507621"/>
      <w:r>
        <w:rPr>
          <w:sz w:val="28"/>
          <w:szCs w:val="28"/>
        </w:rPr>
        <w:t>ф</w:t>
      </w:r>
      <w:r w:rsidRPr="00CD5DA6">
        <w:rPr>
          <w:sz w:val="28"/>
          <w:szCs w:val="28"/>
        </w:rPr>
        <w:t xml:space="preserve">едеральное государственное бюджетное образовательное учреждение </w:t>
      </w:r>
    </w:p>
    <w:p w:rsidR="007A0621" w:rsidRPr="00CD5DA6" w:rsidRDefault="007A0621" w:rsidP="007A0621">
      <w:pPr>
        <w:spacing w:line="360" w:lineRule="auto"/>
        <w:jc w:val="center"/>
        <w:rPr>
          <w:sz w:val="28"/>
          <w:szCs w:val="28"/>
        </w:rPr>
      </w:pPr>
      <w:r w:rsidRPr="00CD5DA6">
        <w:rPr>
          <w:sz w:val="28"/>
          <w:szCs w:val="28"/>
        </w:rPr>
        <w:t xml:space="preserve">высшего профессионального образования </w:t>
      </w:r>
    </w:p>
    <w:p w:rsidR="007A0621" w:rsidRPr="00CD5DA6" w:rsidRDefault="007A0621" w:rsidP="007A0621">
      <w:pPr>
        <w:spacing w:line="360" w:lineRule="auto"/>
        <w:jc w:val="center"/>
        <w:rPr>
          <w:sz w:val="28"/>
          <w:szCs w:val="28"/>
        </w:rPr>
      </w:pPr>
      <w:r w:rsidRPr="00CD5DA6">
        <w:rPr>
          <w:sz w:val="28"/>
          <w:szCs w:val="28"/>
        </w:rPr>
        <w:t>«Тольяттинский государственный университет»</w:t>
      </w:r>
    </w:p>
    <w:p w:rsidR="007A0621" w:rsidRPr="0040218F" w:rsidRDefault="007A0621" w:rsidP="007A0621">
      <w:pPr>
        <w:pStyle w:val="4"/>
        <w:spacing w:line="360" w:lineRule="auto"/>
        <w:jc w:val="center"/>
        <w:rPr>
          <w:rStyle w:val="FontStyle47"/>
          <w:b w:val="0"/>
          <w:bCs w:val="0"/>
          <w:color w:val="auto"/>
          <w:sz w:val="28"/>
        </w:rPr>
      </w:pPr>
      <w:r w:rsidRPr="0040218F">
        <w:rPr>
          <w:rStyle w:val="FontStyle47"/>
          <w:b w:val="0"/>
          <w:bCs w:val="0"/>
          <w:color w:val="auto"/>
          <w:sz w:val="28"/>
        </w:rPr>
        <w:t>Институт химии и инженерной экологии</w:t>
      </w:r>
    </w:p>
    <w:p w:rsidR="007A0621" w:rsidRPr="004A001B" w:rsidRDefault="007A0621" w:rsidP="007A0621">
      <w:pPr>
        <w:spacing w:line="360" w:lineRule="auto"/>
      </w:pPr>
    </w:p>
    <w:p w:rsidR="007A0621" w:rsidRDefault="007A0621" w:rsidP="007A0621">
      <w:pPr>
        <w:spacing w:line="360" w:lineRule="auto"/>
        <w:jc w:val="center"/>
        <w:rPr>
          <w:rStyle w:val="FontStyle47"/>
          <w:b/>
          <w:bCs/>
          <w:sz w:val="28"/>
          <w:szCs w:val="28"/>
        </w:rPr>
      </w:pPr>
      <w:r w:rsidRPr="004A001B">
        <w:rPr>
          <w:rStyle w:val="FontStyle47"/>
          <w:b/>
          <w:bCs/>
          <w:sz w:val="28"/>
          <w:szCs w:val="28"/>
        </w:rPr>
        <w:t>Кафедра «</w:t>
      </w:r>
      <w:r>
        <w:rPr>
          <w:rStyle w:val="FontStyle47"/>
          <w:b/>
          <w:bCs/>
          <w:sz w:val="28"/>
          <w:szCs w:val="28"/>
        </w:rPr>
        <w:t>Технологии производства пищевой продукции и организация общественного питания</w:t>
      </w:r>
      <w:r w:rsidRPr="004A001B">
        <w:rPr>
          <w:rStyle w:val="FontStyle47"/>
          <w:b/>
          <w:bCs/>
          <w:sz w:val="28"/>
          <w:szCs w:val="28"/>
        </w:rPr>
        <w:t>»</w:t>
      </w:r>
    </w:p>
    <w:p w:rsidR="007A0621" w:rsidRDefault="007A0621" w:rsidP="007A0621">
      <w:pPr>
        <w:spacing w:line="360" w:lineRule="auto"/>
        <w:jc w:val="center"/>
        <w:rPr>
          <w:b/>
          <w:sz w:val="28"/>
          <w:szCs w:val="28"/>
        </w:rPr>
      </w:pPr>
      <w:bookmarkStart w:id="6" w:name="_Toc288470113"/>
    </w:p>
    <w:p w:rsidR="007A0621" w:rsidRDefault="007A0621" w:rsidP="007A0621">
      <w:pPr>
        <w:jc w:val="center"/>
        <w:rPr>
          <w:b/>
          <w:sz w:val="28"/>
          <w:szCs w:val="28"/>
        </w:rPr>
      </w:pPr>
    </w:p>
    <w:bookmarkEnd w:id="6"/>
    <w:p w:rsidR="007A0621" w:rsidRDefault="007A0621" w:rsidP="007A0621">
      <w:pPr>
        <w:jc w:val="center"/>
        <w:rPr>
          <w:b/>
          <w:sz w:val="28"/>
          <w:szCs w:val="28"/>
        </w:rPr>
      </w:pPr>
    </w:p>
    <w:p w:rsidR="007A0621" w:rsidRDefault="007A0621" w:rsidP="007A0621">
      <w:pPr>
        <w:jc w:val="center"/>
        <w:rPr>
          <w:b/>
          <w:sz w:val="28"/>
          <w:szCs w:val="28"/>
        </w:rPr>
      </w:pPr>
    </w:p>
    <w:p w:rsidR="007A0621" w:rsidRDefault="007A0621" w:rsidP="007A0621">
      <w:pPr>
        <w:jc w:val="center"/>
        <w:rPr>
          <w:b/>
          <w:sz w:val="28"/>
          <w:szCs w:val="28"/>
        </w:rPr>
      </w:pPr>
      <w:r>
        <w:rPr>
          <w:b/>
          <w:sz w:val="28"/>
          <w:szCs w:val="28"/>
        </w:rPr>
        <w:t>ПРОЕКТИРОВАНИЕ ПРЕДПРИЯТИЙ ОБЩЕСТВЕННОГО ПИТАНИЯ</w:t>
      </w:r>
    </w:p>
    <w:p w:rsidR="007A0621" w:rsidRDefault="007A0621" w:rsidP="007A0621">
      <w:pPr>
        <w:jc w:val="center"/>
        <w:rPr>
          <w:b/>
          <w:sz w:val="36"/>
          <w:szCs w:val="36"/>
        </w:rPr>
      </w:pPr>
    </w:p>
    <w:p w:rsidR="007A0621" w:rsidRDefault="007A0621" w:rsidP="007A0621">
      <w:pPr>
        <w:jc w:val="center"/>
        <w:rPr>
          <w:b/>
          <w:sz w:val="28"/>
          <w:szCs w:val="28"/>
        </w:rPr>
      </w:pPr>
    </w:p>
    <w:p w:rsidR="007A0621" w:rsidRDefault="007A0621" w:rsidP="007A0621">
      <w:pPr>
        <w:jc w:val="center"/>
        <w:rPr>
          <w:b/>
          <w:sz w:val="28"/>
          <w:szCs w:val="28"/>
        </w:rPr>
      </w:pPr>
    </w:p>
    <w:p w:rsidR="007A0621" w:rsidRPr="002072FA" w:rsidRDefault="007A0621" w:rsidP="007A0621">
      <w:pPr>
        <w:jc w:val="center"/>
        <w:rPr>
          <w:b/>
          <w:sz w:val="28"/>
          <w:szCs w:val="28"/>
        </w:rPr>
      </w:pPr>
      <w:r>
        <w:rPr>
          <w:b/>
          <w:sz w:val="28"/>
          <w:szCs w:val="28"/>
        </w:rPr>
        <w:t>Учебно-методическое пособие по выполнению</w:t>
      </w:r>
      <w:r w:rsidRPr="002072FA">
        <w:rPr>
          <w:b/>
          <w:sz w:val="28"/>
          <w:szCs w:val="28"/>
        </w:rPr>
        <w:t xml:space="preserve"> курсового проекта </w:t>
      </w:r>
    </w:p>
    <w:p w:rsidR="007A0621" w:rsidRPr="00255FBE" w:rsidRDefault="007A0621" w:rsidP="007A0621">
      <w:pPr>
        <w:jc w:val="center"/>
        <w:rPr>
          <w:b/>
          <w:sz w:val="36"/>
          <w:szCs w:val="36"/>
        </w:rPr>
      </w:pPr>
    </w:p>
    <w:p w:rsidR="007A0621" w:rsidRDefault="007A0621" w:rsidP="007A0621">
      <w:pPr>
        <w:spacing w:line="360" w:lineRule="auto"/>
        <w:jc w:val="center"/>
        <w:rPr>
          <w:sz w:val="28"/>
          <w:szCs w:val="28"/>
        </w:rPr>
      </w:pPr>
    </w:p>
    <w:p w:rsidR="007A0621" w:rsidRDefault="007A0621" w:rsidP="007A0621">
      <w:pPr>
        <w:spacing w:line="360" w:lineRule="auto"/>
        <w:jc w:val="center"/>
        <w:rPr>
          <w:sz w:val="28"/>
          <w:szCs w:val="28"/>
        </w:rPr>
      </w:pPr>
    </w:p>
    <w:p w:rsidR="007A0621" w:rsidRDefault="007A0621" w:rsidP="007A0621">
      <w:pPr>
        <w:spacing w:line="360" w:lineRule="auto"/>
        <w:jc w:val="center"/>
        <w:rPr>
          <w:sz w:val="28"/>
          <w:szCs w:val="28"/>
        </w:rPr>
      </w:pPr>
    </w:p>
    <w:p w:rsidR="007A0621" w:rsidRDefault="007A0621" w:rsidP="007A0621">
      <w:pPr>
        <w:spacing w:line="360" w:lineRule="auto"/>
        <w:jc w:val="center"/>
        <w:rPr>
          <w:sz w:val="28"/>
          <w:szCs w:val="28"/>
        </w:rPr>
      </w:pPr>
    </w:p>
    <w:p w:rsidR="007A0621" w:rsidRDefault="007A0621" w:rsidP="007A0621">
      <w:pPr>
        <w:spacing w:line="360" w:lineRule="auto"/>
        <w:jc w:val="center"/>
        <w:rPr>
          <w:sz w:val="28"/>
          <w:szCs w:val="28"/>
        </w:rPr>
      </w:pPr>
      <w:r w:rsidRPr="00255FBE">
        <w:rPr>
          <w:sz w:val="28"/>
          <w:szCs w:val="28"/>
        </w:rPr>
        <w:t xml:space="preserve">для студентов </w:t>
      </w:r>
      <w:r>
        <w:rPr>
          <w:sz w:val="28"/>
          <w:szCs w:val="28"/>
        </w:rPr>
        <w:t xml:space="preserve">направлений подготовки </w:t>
      </w:r>
    </w:p>
    <w:p w:rsidR="007A0621" w:rsidRDefault="007A0621" w:rsidP="007A0621">
      <w:pPr>
        <w:spacing w:line="360" w:lineRule="auto"/>
        <w:jc w:val="center"/>
        <w:rPr>
          <w:sz w:val="28"/>
          <w:szCs w:val="28"/>
        </w:rPr>
      </w:pPr>
      <w:r>
        <w:rPr>
          <w:sz w:val="28"/>
          <w:szCs w:val="28"/>
        </w:rPr>
        <w:t xml:space="preserve">19.03.04 «Технология продукции и организация общественного питания», 260800.62 «Технология продукции и организация </w:t>
      </w:r>
      <w:r w:rsidRPr="00255FBE">
        <w:rPr>
          <w:sz w:val="28"/>
          <w:szCs w:val="28"/>
        </w:rPr>
        <w:t>общественного питания»</w:t>
      </w:r>
      <w:r>
        <w:rPr>
          <w:sz w:val="28"/>
          <w:szCs w:val="28"/>
        </w:rPr>
        <w:t xml:space="preserve"> </w:t>
      </w:r>
      <w:r w:rsidRPr="004A001B">
        <w:rPr>
          <w:sz w:val="28"/>
          <w:szCs w:val="28"/>
        </w:rPr>
        <w:t xml:space="preserve"> </w:t>
      </w:r>
      <w:r>
        <w:rPr>
          <w:sz w:val="28"/>
          <w:szCs w:val="28"/>
        </w:rPr>
        <w:t xml:space="preserve">и специальности 260501.65 «Технология продуктов общественного питания» </w:t>
      </w:r>
    </w:p>
    <w:p w:rsidR="007A0621" w:rsidRDefault="007A0621" w:rsidP="007A0621">
      <w:pPr>
        <w:spacing w:line="360" w:lineRule="auto"/>
        <w:jc w:val="center"/>
        <w:rPr>
          <w:sz w:val="28"/>
          <w:szCs w:val="28"/>
        </w:rPr>
      </w:pPr>
      <w:r w:rsidRPr="004A001B">
        <w:rPr>
          <w:sz w:val="28"/>
          <w:szCs w:val="28"/>
        </w:rPr>
        <w:t>всех форм обучения</w:t>
      </w:r>
    </w:p>
    <w:p w:rsidR="007A0621" w:rsidRDefault="007A0621" w:rsidP="007A0621">
      <w:pPr>
        <w:spacing w:line="360" w:lineRule="auto"/>
        <w:jc w:val="center"/>
        <w:rPr>
          <w:sz w:val="28"/>
          <w:szCs w:val="28"/>
        </w:rPr>
      </w:pPr>
    </w:p>
    <w:p w:rsidR="007A0621" w:rsidRDefault="007A0621" w:rsidP="007A0621">
      <w:pPr>
        <w:spacing w:line="360" w:lineRule="auto"/>
        <w:jc w:val="center"/>
        <w:rPr>
          <w:sz w:val="28"/>
          <w:szCs w:val="28"/>
        </w:rPr>
      </w:pPr>
    </w:p>
    <w:p w:rsidR="007A0621" w:rsidRPr="0040218F" w:rsidRDefault="007A0621" w:rsidP="007A0621">
      <w:pPr>
        <w:spacing w:line="360" w:lineRule="auto"/>
        <w:rPr>
          <w:sz w:val="28"/>
          <w:szCs w:val="28"/>
        </w:rPr>
      </w:pPr>
    </w:p>
    <w:p w:rsidR="007A0621" w:rsidRPr="0040218F" w:rsidRDefault="007A0621" w:rsidP="007A0621">
      <w:pPr>
        <w:jc w:val="center"/>
        <w:rPr>
          <w:sz w:val="28"/>
          <w:szCs w:val="28"/>
          <w:lang w:val="en-US"/>
        </w:rPr>
      </w:pPr>
      <w:bookmarkStart w:id="7" w:name="_Toc288470114"/>
      <w:r>
        <w:rPr>
          <w:sz w:val="28"/>
          <w:szCs w:val="28"/>
        </w:rPr>
        <w:t xml:space="preserve">Тольятти </w:t>
      </w:r>
      <w:r w:rsidRPr="004A001B">
        <w:rPr>
          <w:sz w:val="28"/>
          <w:szCs w:val="28"/>
        </w:rPr>
        <w:t>20</w:t>
      </w:r>
      <w:bookmarkEnd w:id="7"/>
      <w:r w:rsidR="0040218F">
        <w:rPr>
          <w:sz w:val="28"/>
          <w:szCs w:val="28"/>
        </w:rPr>
        <w:t>1</w:t>
      </w:r>
      <w:r w:rsidR="0040218F">
        <w:rPr>
          <w:sz w:val="28"/>
          <w:szCs w:val="28"/>
          <w:lang w:val="en-US"/>
        </w:rPr>
        <w:t>6</w:t>
      </w:r>
    </w:p>
    <w:p w:rsidR="007A0621" w:rsidRPr="0040218F" w:rsidRDefault="007A0621" w:rsidP="007A0621">
      <w:pPr>
        <w:jc w:val="center"/>
        <w:rPr>
          <w:sz w:val="28"/>
          <w:szCs w:val="28"/>
        </w:rPr>
      </w:pPr>
    </w:p>
    <w:p w:rsidR="007A0621" w:rsidRPr="0040218F" w:rsidRDefault="007A0621" w:rsidP="007A0621">
      <w:pPr>
        <w:jc w:val="center"/>
        <w:rPr>
          <w:sz w:val="28"/>
          <w:szCs w:val="28"/>
        </w:rPr>
      </w:pPr>
    </w:p>
    <w:p w:rsidR="007A0621" w:rsidRPr="00531295" w:rsidRDefault="007A0621" w:rsidP="007A0621">
      <w:pPr>
        <w:spacing w:line="360" w:lineRule="auto"/>
        <w:rPr>
          <w:sz w:val="28"/>
          <w:szCs w:val="28"/>
        </w:rPr>
      </w:pPr>
      <w:bookmarkStart w:id="8" w:name="_Toc288470115"/>
      <w:bookmarkStart w:id="9" w:name="_Toc244016380"/>
      <w:bookmarkStart w:id="10" w:name="_Toc244016478"/>
      <w:bookmarkStart w:id="11" w:name="_Toc244016554"/>
      <w:bookmarkStart w:id="12" w:name="_Toc249507625"/>
      <w:bookmarkEnd w:id="5"/>
      <w:r w:rsidRPr="00531295">
        <w:rPr>
          <w:sz w:val="28"/>
          <w:szCs w:val="28"/>
        </w:rPr>
        <w:lastRenderedPageBreak/>
        <w:t>УДК</w:t>
      </w:r>
      <w:bookmarkEnd w:id="8"/>
      <w:r w:rsidRPr="00531295">
        <w:rPr>
          <w:sz w:val="28"/>
          <w:szCs w:val="28"/>
        </w:rPr>
        <w:t xml:space="preserve"> 725.718 (075.8)</w:t>
      </w:r>
    </w:p>
    <w:p w:rsidR="007A0621" w:rsidRPr="00531295" w:rsidRDefault="007A0621" w:rsidP="007A0621">
      <w:pPr>
        <w:spacing w:line="360" w:lineRule="auto"/>
        <w:rPr>
          <w:sz w:val="28"/>
          <w:szCs w:val="28"/>
        </w:rPr>
      </w:pPr>
      <w:r w:rsidRPr="00531295">
        <w:rPr>
          <w:sz w:val="28"/>
          <w:szCs w:val="28"/>
        </w:rPr>
        <w:t>ББК 38.712 я73</w:t>
      </w:r>
    </w:p>
    <w:p w:rsidR="007A0621" w:rsidRPr="00531295" w:rsidRDefault="007A0621" w:rsidP="007A0621">
      <w:pPr>
        <w:spacing w:line="360" w:lineRule="auto"/>
        <w:rPr>
          <w:sz w:val="28"/>
          <w:szCs w:val="28"/>
        </w:rPr>
      </w:pPr>
      <w:r w:rsidRPr="00531295">
        <w:rPr>
          <w:sz w:val="28"/>
          <w:szCs w:val="28"/>
        </w:rPr>
        <w:t>О-466</w:t>
      </w:r>
    </w:p>
    <w:p w:rsidR="007A0621" w:rsidRPr="00531295" w:rsidRDefault="007A0621" w:rsidP="007A0621">
      <w:pPr>
        <w:spacing w:line="360" w:lineRule="auto"/>
        <w:rPr>
          <w:sz w:val="28"/>
          <w:szCs w:val="28"/>
        </w:rPr>
      </w:pPr>
      <w:r w:rsidRPr="00531295">
        <w:rPr>
          <w:sz w:val="28"/>
          <w:szCs w:val="28"/>
        </w:rPr>
        <w:t>М 545</w:t>
      </w:r>
    </w:p>
    <w:p w:rsidR="007A0621" w:rsidRPr="004A001B" w:rsidRDefault="007A0621" w:rsidP="007A0621">
      <w:pPr>
        <w:spacing w:line="360" w:lineRule="auto"/>
        <w:rPr>
          <w:sz w:val="28"/>
          <w:szCs w:val="28"/>
        </w:rPr>
      </w:pPr>
    </w:p>
    <w:p w:rsidR="007A0621" w:rsidRDefault="007A0621" w:rsidP="007A0621">
      <w:pPr>
        <w:spacing w:line="360" w:lineRule="auto"/>
        <w:jc w:val="both"/>
        <w:rPr>
          <w:sz w:val="28"/>
          <w:szCs w:val="28"/>
        </w:rPr>
      </w:pPr>
      <w:r w:rsidRPr="004A001B">
        <w:rPr>
          <w:sz w:val="28"/>
          <w:szCs w:val="28"/>
        </w:rPr>
        <w:t>Рецензенты:</w:t>
      </w:r>
      <w:r w:rsidRPr="00FD29F7">
        <w:rPr>
          <w:sz w:val="28"/>
          <w:szCs w:val="28"/>
        </w:rPr>
        <w:t xml:space="preserve"> </w:t>
      </w:r>
    </w:p>
    <w:p w:rsidR="007A0621" w:rsidRPr="00594345" w:rsidRDefault="007A0621" w:rsidP="007A0621">
      <w:pPr>
        <w:spacing w:line="360" w:lineRule="auto"/>
        <w:ind w:firstLine="709"/>
        <w:jc w:val="both"/>
        <w:rPr>
          <w:sz w:val="28"/>
          <w:szCs w:val="28"/>
        </w:rPr>
      </w:pPr>
      <w:r>
        <w:rPr>
          <w:sz w:val="28"/>
          <w:szCs w:val="28"/>
        </w:rPr>
        <w:t>Чёрная Е.А.</w:t>
      </w:r>
      <w:r w:rsidRPr="00594345">
        <w:rPr>
          <w:sz w:val="28"/>
          <w:szCs w:val="28"/>
        </w:rPr>
        <w:t xml:space="preserve">,  </w:t>
      </w:r>
      <w:r>
        <w:rPr>
          <w:sz w:val="28"/>
          <w:szCs w:val="28"/>
        </w:rPr>
        <w:t>директор ИП «Чёрная», кафе «Карамель»</w:t>
      </w:r>
    </w:p>
    <w:p w:rsidR="007A0621" w:rsidRPr="00316A75" w:rsidRDefault="007A0621" w:rsidP="007A0621">
      <w:pPr>
        <w:spacing w:line="360" w:lineRule="auto"/>
        <w:ind w:firstLine="709"/>
        <w:jc w:val="both"/>
        <w:rPr>
          <w:sz w:val="28"/>
          <w:szCs w:val="28"/>
        </w:rPr>
      </w:pPr>
      <w:r w:rsidRPr="004A001B">
        <w:rPr>
          <w:sz w:val="28"/>
          <w:szCs w:val="28"/>
        </w:rPr>
        <w:t>Фирсова И.А., кандидат педагогических наук, доцент, руководитель ресурсного центра, доцент кафедры Тольяттинского государственного университета.</w:t>
      </w:r>
    </w:p>
    <w:p w:rsidR="007A0621" w:rsidRPr="004A001B" w:rsidRDefault="007A0621" w:rsidP="007A0621">
      <w:pPr>
        <w:spacing w:line="360" w:lineRule="auto"/>
        <w:ind w:firstLine="709"/>
        <w:rPr>
          <w:color w:val="FF0000"/>
          <w:sz w:val="28"/>
          <w:szCs w:val="28"/>
        </w:rPr>
      </w:pPr>
    </w:p>
    <w:p w:rsidR="007A0621" w:rsidRDefault="007A0621" w:rsidP="007A0621">
      <w:pPr>
        <w:spacing w:line="360" w:lineRule="auto"/>
        <w:ind w:firstLine="709"/>
        <w:jc w:val="both"/>
        <w:rPr>
          <w:sz w:val="28"/>
          <w:szCs w:val="28"/>
        </w:rPr>
      </w:pPr>
      <w:proofErr w:type="gramStart"/>
      <w:r>
        <w:rPr>
          <w:sz w:val="28"/>
          <w:szCs w:val="28"/>
        </w:rPr>
        <w:t>Учебно-методическое пособие по выполнению курсового проекта по дисциплине «Проектирование предприятий общественного питания» предназначено</w:t>
      </w:r>
      <w:r w:rsidRPr="004A001B">
        <w:rPr>
          <w:sz w:val="28"/>
          <w:szCs w:val="28"/>
        </w:rPr>
        <w:t xml:space="preserve"> для самостоятельной работы студентов </w:t>
      </w:r>
      <w:r>
        <w:rPr>
          <w:sz w:val="28"/>
          <w:szCs w:val="28"/>
        </w:rPr>
        <w:t>при проектировании горячего цеха предприятия общественного питания.</w:t>
      </w:r>
      <w:proofErr w:type="gramEnd"/>
      <w:r>
        <w:rPr>
          <w:sz w:val="28"/>
          <w:szCs w:val="28"/>
        </w:rPr>
        <w:t xml:space="preserve"> – Тольятти, 2015</w:t>
      </w:r>
      <w:r w:rsidRPr="004A001B">
        <w:rPr>
          <w:sz w:val="28"/>
          <w:szCs w:val="28"/>
        </w:rPr>
        <w:t xml:space="preserve">. – </w:t>
      </w:r>
      <w:r w:rsidRPr="00F271FB">
        <w:rPr>
          <w:sz w:val="28"/>
          <w:szCs w:val="28"/>
        </w:rPr>
        <w:t>58</w:t>
      </w:r>
      <w:r w:rsidRPr="004A001B">
        <w:rPr>
          <w:sz w:val="28"/>
          <w:szCs w:val="28"/>
        </w:rPr>
        <w:t xml:space="preserve"> </w:t>
      </w:r>
      <w:proofErr w:type="gramStart"/>
      <w:r w:rsidRPr="004A001B">
        <w:rPr>
          <w:sz w:val="28"/>
          <w:szCs w:val="28"/>
        </w:rPr>
        <w:t>с</w:t>
      </w:r>
      <w:proofErr w:type="gramEnd"/>
      <w:r w:rsidRPr="004A001B">
        <w:rPr>
          <w:sz w:val="28"/>
          <w:szCs w:val="28"/>
        </w:rPr>
        <w:t>.</w:t>
      </w:r>
    </w:p>
    <w:p w:rsidR="007A0621" w:rsidRPr="004A001B" w:rsidRDefault="007A0621" w:rsidP="007A0621">
      <w:pPr>
        <w:spacing w:line="360" w:lineRule="auto"/>
        <w:ind w:firstLine="709"/>
        <w:jc w:val="both"/>
        <w:rPr>
          <w:b/>
          <w:sz w:val="28"/>
          <w:szCs w:val="28"/>
        </w:rPr>
      </w:pPr>
    </w:p>
    <w:p w:rsidR="007A0621" w:rsidRDefault="007A0621" w:rsidP="007A0621">
      <w:pPr>
        <w:spacing w:line="360" w:lineRule="auto"/>
        <w:ind w:firstLine="709"/>
        <w:jc w:val="both"/>
        <w:rPr>
          <w:sz w:val="28"/>
          <w:szCs w:val="28"/>
        </w:rPr>
      </w:pPr>
      <w:r w:rsidRPr="007E52C9">
        <w:rPr>
          <w:sz w:val="28"/>
          <w:szCs w:val="28"/>
        </w:rPr>
        <w:t>Излагается последовательность выполнения технологических расчетов при проектировании горячего цеха предприятия общественного питания, подбора различных видов технологического оборудования, расчета площади цеха по площади оборудования, компоновки и монтажной привязки оборудования.</w:t>
      </w:r>
      <w:r>
        <w:rPr>
          <w:sz w:val="28"/>
          <w:szCs w:val="28"/>
        </w:rPr>
        <w:t xml:space="preserve"> </w:t>
      </w:r>
    </w:p>
    <w:p w:rsidR="007A0621" w:rsidRPr="004A001B" w:rsidRDefault="007A0621" w:rsidP="007A0621">
      <w:pPr>
        <w:spacing w:line="360" w:lineRule="auto"/>
        <w:ind w:firstLine="709"/>
        <w:jc w:val="both"/>
        <w:rPr>
          <w:sz w:val="28"/>
          <w:szCs w:val="28"/>
        </w:rPr>
      </w:pPr>
      <w:r>
        <w:rPr>
          <w:sz w:val="28"/>
          <w:szCs w:val="28"/>
        </w:rPr>
        <w:t>Учебно-методическое пособие предназначено</w:t>
      </w:r>
      <w:r w:rsidRPr="004A001B">
        <w:rPr>
          <w:sz w:val="28"/>
          <w:szCs w:val="28"/>
        </w:rPr>
        <w:t xml:space="preserve"> для студентов </w:t>
      </w:r>
      <w:r>
        <w:rPr>
          <w:sz w:val="28"/>
          <w:szCs w:val="28"/>
        </w:rPr>
        <w:t xml:space="preserve">направлений подготовки 19.03.04 «Технология продукции и организация общественного питания», 260800.62 «Технология продукции и организация </w:t>
      </w:r>
      <w:r w:rsidRPr="00255FBE">
        <w:rPr>
          <w:sz w:val="28"/>
          <w:szCs w:val="28"/>
        </w:rPr>
        <w:t>общественного питания»</w:t>
      </w:r>
      <w:r>
        <w:rPr>
          <w:sz w:val="28"/>
          <w:szCs w:val="28"/>
        </w:rPr>
        <w:t xml:space="preserve"> </w:t>
      </w:r>
      <w:r w:rsidRPr="004A001B">
        <w:rPr>
          <w:sz w:val="28"/>
          <w:szCs w:val="28"/>
        </w:rPr>
        <w:t xml:space="preserve"> всех форм обучения</w:t>
      </w:r>
      <w:r>
        <w:rPr>
          <w:sz w:val="28"/>
          <w:szCs w:val="28"/>
        </w:rPr>
        <w:t xml:space="preserve"> и специальности 260501.65 «Технология продуктов общественного питания» </w:t>
      </w:r>
      <w:r w:rsidRPr="004A001B">
        <w:rPr>
          <w:sz w:val="28"/>
          <w:szCs w:val="28"/>
        </w:rPr>
        <w:t>всех форм обучения</w:t>
      </w:r>
      <w:r>
        <w:rPr>
          <w:sz w:val="28"/>
          <w:szCs w:val="28"/>
        </w:rPr>
        <w:t>.</w:t>
      </w:r>
    </w:p>
    <w:p w:rsidR="007A0621" w:rsidRPr="004A001B" w:rsidRDefault="007A0621" w:rsidP="007A0621">
      <w:pPr>
        <w:spacing w:line="360" w:lineRule="auto"/>
        <w:ind w:firstLine="709"/>
        <w:jc w:val="both"/>
        <w:rPr>
          <w:sz w:val="28"/>
          <w:szCs w:val="28"/>
        </w:rPr>
      </w:pPr>
    </w:p>
    <w:p w:rsidR="007A0621" w:rsidRPr="0040218F" w:rsidRDefault="0040218F" w:rsidP="007A0621">
      <w:pPr>
        <w:spacing w:line="360" w:lineRule="auto"/>
        <w:ind w:firstLine="709"/>
        <w:jc w:val="both"/>
        <w:rPr>
          <w:sz w:val="28"/>
          <w:szCs w:val="28"/>
          <w:lang w:val="en-US"/>
        </w:rPr>
      </w:pPr>
      <w:r>
        <w:rPr>
          <w:sz w:val="28"/>
          <w:szCs w:val="28"/>
        </w:rPr>
        <w:t>© Озерова Т.С., 201</w:t>
      </w:r>
      <w:r>
        <w:rPr>
          <w:sz w:val="28"/>
          <w:szCs w:val="28"/>
          <w:lang w:val="en-US"/>
        </w:rPr>
        <w:t>6</w:t>
      </w:r>
    </w:p>
    <w:p w:rsidR="007A0621" w:rsidRDefault="007A0621" w:rsidP="007A0621">
      <w:pPr>
        <w:spacing w:line="360" w:lineRule="auto"/>
        <w:ind w:firstLine="709"/>
        <w:jc w:val="both"/>
        <w:rPr>
          <w:sz w:val="28"/>
          <w:szCs w:val="28"/>
        </w:rPr>
      </w:pPr>
    </w:p>
    <w:p w:rsidR="007A0621" w:rsidRDefault="007A0621" w:rsidP="007A0621">
      <w:pPr>
        <w:spacing w:line="360" w:lineRule="auto"/>
        <w:ind w:firstLine="709"/>
        <w:jc w:val="center"/>
        <w:rPr>
          <w:b/>
          <w:sz w:val="28"/>
          <w:szCs w:val="28"/>
        </w:rPr>
      </w:pPr>
    </w:p>
    <w:p w:rsidR="007A0621" w:rsidRPr="00D424FA" w:rsidRDefault="007A0621" w:rsidP="007A0621">
      <w:pPr>
        <w:spacing w:line="360" w:lineRule="auto"/>
        <w:ind w:firstLine="709"/>
        <w:jc w:val="center"/>
        <w:rPr>
          <w:b/>
          <w:sz w:val="28"/>
          <w:szCs w:val="28"/>
        </w:rPr>
      </w:pPr>
      <w:r w:rsidRPr="00D424FA">
        <w:rPr>
          <w:b/>
          <w:sz w:val="28"/>
          <w:szCs w:val="28"/>
        </w:rPr>
        <w:lastRenderedPageBreak/>
        <w:t>Содержание</w:t>
      </w:r>
    </w:p>
    <w:p w:rsidR="007A0621" w:rsidRDefault="007A0621" w:rsidP="007A0621">
      <w:pPr>
        <w:spacing w:line="360" w:lineRule="auto"/>
        <w:ind w:firstLine="709"/>
        <w:jc w:val="both"/>
        <w:rPr>
          <w:sz w:val="28"/>
          <w:szCs w:val="28"/>
        </w:rPr>
      </w:pPr>
      <w:r>
        <w:rPr>
          <w:sz w:val="28"/>
          <w:szCs w:val="28"/>
        </w:rPr>
        <w:t>Введение …………………………………………………………………. 5</w:t>
      </w:r>
    </w:p>
    <w:p w:rsidR="007A0621" w:rsidRDefault="007A0621" w:rsidP="007A0621">
      <w:pPr>
        <w:pStyle w:val="a6"/>
        <w:numPr>
          <w:ilvl w:val="0"/>
          <w:numId w:val="23"/>
        </w:numPr>
        <w:spacing w:line="360" w:lineRule="auto"/>
        <w:jc w:val="both"/>
        <w:rPr>
          <w:sz w:val="28"/>
          <w:szCs w:val="28"/>
        </w:rPr>
      </w:pPr>
      <w:r>
        <w:rPr>
          <w:sz w:val="28"/>
          <w:szCs w:val="28"/>
        </w:rPr>
        <w:t>Составление производственной программы ………………………6</w:t>
      </w:r>
    </w:p>
    <w:p w:rsidR="007A0621" w:rsidRDefault="007A0621" w:rsidP="007A0621">
      <w:pPr>
        <w:pStyle w:val="a6"/>
        <w:numPr>
          <w:ilvl w:val="1"/>
          <w:numId w:val="23"/>
        </w:numPr>
        <w:spacing w:line="360" w:lineRule="auto"/>
        <w:jc w:val="both"/>
        <w:rPr>
          <w:sz w:val="28"/>
          <w:szCs w:val="28"/>
        </w:rPr>
      </w:pPr>
      <w:r>
        <w:rPr>
          <w:sz w:val="28"/>
          <w:szCs w:val="28"/>
        </w:rPr>
        <w:t>Определение числа потребителей ………………………………6</w:t>
      </w:r>
    </w:p>
    <w:p w:rsidR="007A0621" w:rsidRDefault="007A0621" w:rsidP="007A0621">
      <w:pPr>
        <w:pStyle w:val="a6"/>
        <w:numPr>
          <w:ilvl w:val="1"/>
          <w:numId w:val="23"/>
        </w:numPr>
        <w:spacing w:line="360" w:lineRule="auto"/>
        <w:jc w:val="both"/>
        <w:rPr>
          <w:sz w:val="28"/>
          <w:szCs w:val="28"/>
        </w:rPr>
      </w:pPr>
      <w:r>
        <w:rPr>
          <w:sz w:val="28"/>
          <w:szCs w:val="28"/>
        </w:rPr>
        <w:t>Определение количества блюд………………………………….. 8</w:t>
      </w:r>
    </w:p>
    <w:p w:rsidR="007A0621" w:rsidRDefault="007A0621" w:rsidP="007A0621">
      <w:pPr>
        <w:pStyle w:val="a6"/>
        <w:numPr>
          <w:ilvl w:val="1"/>
          <w:numId w:val="23"/>
        </w:numPr>
        <w:spacing w:line="360" w:lineRule="auto"/>
        <w:jc w:val="both"/>
        <w:rPr>
          <w:sz w:val="28"/>
          <w:szCs w:val="28"/>
        </w:rPr>
      </w:pPr>
      <w:r>
        <w:rPr>
          <w:sz w:val="28"/>
          <w:szCs w:val="28"/>
        </w:rPr>
        <w:t>Составление расчетного меню ………………………………….. 10</w:t>
      </w:r>
    </w:p>
    <w:p w:rsidR="007A0621" w:rsidRDefault="007A0621" w:rsidP="007A0621">
      <w:pPr>
        <w:pStyle w:val="a6"/>
        <w:numPr>
          <w:ilvl w:val="1"/>
          <w:numId w:val="23"/>
        </w:numPr>
        <w:spacing w:line="360" w:lineRule="auto"/>
        <w:jc w:val="both"/>
        <w:rPr>
          <w:sz w:val="28"/>
          <w:szCs w:val="28"/>
        </w:rPr>
      </w:pPr>
      <w:r>
        <w:rPr>
          <w:sz w:val="28"/>
          <w:szCs w:val="28"/>
        </w:rPr>
        <w:t>Разработка производственной программы расчетного цеха…. 12</w:t>
      </w:r>
    </w:p>
    <w:p w:rsidR="007A0621" w:rsidRDefault="007A0621" w:rsidP="007A0621">
      <w:pPr>
        <w:pStyle w:val="a6"/>
        <w:numPr>
          <w:ilvl w:val="1"/>
          <w:numId w:val="23"/>
        </w:numPr>
        <w:spacing w:line="360" w:lineRule="auto"/>
        <w:jc w:val="both"/>
        <w:rPr>
          <w:sz w:val="28"/>
          <w:szCs w:val="28"/>
        </w:rPr>
      </w:pPr>
      <w:r>
        <w:rPr>
          <w:sz w:val="28"/>
          <w:szCs w:val="28"/>
        </w:rPr>
        <w:t>Расчет расхода сырья и полуфабрикатов для горячего цеха …13</w:t>
      </w:r>
    </w:p>
    <w:p w:rsidR="007A0621" w:rsidRDefault="007A0621" w:rsidP="007A0621">
      <w:pPr>
        <w:pStyle w:val="a6"/>
        <w:numPr>
          <w:ilvl w:val="1"/>
          <w:numId w:val="23"/>
        </w:numPr>
        <w:spacing w:line="360" w:lineRule="auto"/>
        <w:jc w:val="both"/>
        <w:rPr>
          <w:sz w:val="28"/>
          <w:szCs w:val="28"/>
        </w:rPr>
      </w:pPr>
      <w:r>
        <w:rPr>
          <w:sz w:val="28"/>
          <w:szCs w:val="28"/>
        </w:rPr>
        <w:t>График реализации блюд, изготавливаемых в горячем цехе …. 15</w:t>
      </w:r>
    </w:p>
    <w:p w:rsidR="007A0621" w:rsidRDefault="007A0621" w:rsidP="007A0621">
      <w:pPr>
        <w:pStyle w:val="a6"/>
        <w:numPr>
          <w:ilvl w:val="1"/>
          <w:numId w:val="23"/>
        </w:numPr>
        <w:spacing w:line="360" w:lineRule="auto"/>
        <w:jc w:val="both"/>
        <w:rPr>
          <w:sz w:val="28"/>
          <w:szCs w:val="28"/>
        </w:rPr>
      </w:pPr>
      <w:r>
        <w:rPr>
          <w:sz w:val="28"/>
          <w:szCs w:val="28"/>
        </w:rPr>
        <w:t>Расчет численности работников цеха ………………………….. 16</w:t>
      </w:r>
    </w:p>
    <w:p w:rsidR="007A0621" w:rsidRDefault="007A0621" w:rsidP="007A0621">
      <w:pPr>
        <w:pStyle w:val="a6"/>
        <w:numPr>
          <w:ilvl w:val="0"/>
          <w:numId w:val="23"/>
        </w:numPr>
        <w:spacing w:line="360" w:lineRule="auto"/>
        <w:jc w:val="both"/>
        <w:rPr>
          <w:sz w:val="28"/>
          <w:szCs w:val="28"/>
        </w:rPr>
      </w:pPr>
      <w:r>
        <w:rPr>
          <w:sz w:val="28"/>
          <w:szCs w:val="28"/>
        </w:rPr>
        <w:t>Технологический расчет и подбор оборудования ……………….. 20</w:t>
      </w:r>
    </w:p>
    <w:p w:rsidR="007A0621" w:rsidRDefault="007A0621" w:rsidP="007A0621">
      <w:pPr>
        <w:pStyle w:val="a6"/>
        <w:numPr>
          <w:ilvl w:val="1"/>
          <w:numId w:val="23"/>
        </w:numPr>
        <w:spacing w:line="360" w:lineRule="auto"/>
        <w:jc w:val="both"/>
        <w:rPr>
          <w:sz w:val="28"/>
          <w:szCs w:val="28"/>
        </w:rPr>
      </w:pPr>
      <w:r>
        <w:rPr>
          <w:sz w:val="28"/>
          <w:szCs w:val="28"/>
        </w:rPr>
        <w:t>Расчет механического оборудования…………………………… 20</w:t>
      </w:r>
    </w:p>
    <w:p w:rsidR="007A0621" w:rsidRDefault="007A0621" w:rsidP="007A0621">
      <w:pPr>
        <w:pStyle w:val="a6"/>
        <w:numPr>
          <w:ilvl w:val="1"/>
          <w:numId w:val="23"/>
        </w:numPr>
        <w:spacing w:line="360" w:lineRule="auto"/>
        <w:jc w:val="both"/>
        <w:rPr>
          <w:sz w:val="28"/>
          <w:szCs w:val="28"/>
        </w:rPr>
      </w:pPr>
      <w:r>
        <w:rPr>
          <w:sz w:val="28"/>
          <w:szCs w:val="28"/>
        </w:rPr>
        <w:t>Расчет холодильного оборудования …………………………… 22</w:t>
      </w:r>
    </w:p>
    <w:p w:rsidR="007A0621" w:rsidRDefault="007A0621" w:rsidP="007A0621">
      <w:pPr>
        <w:pStyle w:val="a6"/>
        <w:numPr>
          <w:ilvl w:val="1"/>
          <w:numId w:val="23"/>
        </w:numPr>
        <w:spacing w:line="360" w:lineRule="auto"/>
        <w:jc w:val="both"/>
        <w:rPr>
          <w:sz w:val="28"/>
          <w:szCs w:val="28"/>
        </w:rPr>
      </w:pPr>
      <w:r>
        <w:rPr>
          <w:sz w:val="28"/>
          <w:szCs w:val="28"/>
        </w:rPr>
        <w:t>Тепловое оборудование …………………………………………. 23</w:t>
      </w:r>
    </w:p>
    <w:p w:rsidR="007A0621" w:rsidRDefault="007A0621" w:rsidP="007A0621">
      <w:pPr>
        <w:pStyle w:val="a6"/>
        <w:numPr>
          <w:ilvl w:val="2"/>
          <w:numId w:val="23"/>
        </w:numPr>
        <w:spacing w:line="360" w:lineRule="auto"/>
        <w:jc w:val="both"/>
        <w:rPr>
          <w:sz w:val="28"/>
          <w:szCs w:val="28"/>
        </w:rPr>
      </w:pPr>
      <w:r>
        <w:rPr>
          <w:sz w:val="28"/>
          <w:szCs w:val="28"/>
        </w:rPr>
        <w:t>Расчет пищеварочных котлов …………………………………… 24</w:t>
      </w:r>
    </w:p>
    <w:p w:rsidR="007A0621" w:rsidRDefault="007A0621" w:rsidP="007A0621">
      <w:pPr>
        <w:pStyle w:val="a6"/>
        <w:numPr>
          <w:ilvl w:val="3"/>
          <w:numId w:val="23"/>
        </w:numPr>
        <w:spacing w:line="360" w:lineRule="auto"/>
        <w:jc w:val="both"/>
        <w:rPr>
          <w:sz w:val="28"/>
          <w:szCs w:val="28"/>
        </w:rPr>
      </w:pPr>
      <w:r>
        <w:rPr>
          <w:sz w:val="28"/>
          <w:szCs w:val="28"/>
        </w:rPr>
        <w:t>Расчет котлов для варки бульонов …………………………… 24</w:t>
      </w:r>
    </w:p>
    <w:p w:rsidR="007A0621" w:rsidRDefault="007A0621" w:rsidP="007A0621">
      <w:pPr>
        <w:pStyle w:val="a6"/>
        <w:numPr>
          <w:ilvl w:val="3"/>
          <w:numId w:val="23"/>
        </w:numPr>
        <w:spacing w:line="360" w:lineRule="auto"/>
        <w:jc w:val="both"/>
        <w:rPr>
          <w:sz w:val="28"/>
          <w:szCs w:val="28"/>
        </w:rPr>
      </w:pPr>
      <w:r>
        <w:rPr>
          <w:sz w:val="28"/>
          <w:szCs w:val="28"/>
        </w:rPr>
        <w:t>Расчет котлов для варки супов …………………………………27</w:t>
      </w:r>
    </w:p>
    <w:p w:rsidR="007A0621" w:rsidRDefault="007A0621" w:rsidP="007A0621">
      <w:pPr>
        <w:pStyle w:val="a6"/>
        <w:numPr>
          <w:ilvl w:val="3"/>
          <w:numId w:val="23"/>
        </w:numPr>
        <w:spacing w:line="360" w:lineRule="auto"/>
        <w:jc w:val="both"/>
        <w:rPr>
          <w:sz w:val="28"/>
          <w:szCs w:val="28"/>
        </w:rPr>
      </w:pPr>
      <w:r w:rsidRPr="00D424FA">
        <w:rPr>
          <w:sz w:val="28"/>
          <w:szCs w:val="28"/>
        </w:rPr>
        <w:t>Расчет котлов для варки вторых горячих блюд ……………… 2</w:t>
      </w:r>
      <w:r>
        <w:rPr>
          <w:sz w:val="28"/>
          <w:szCs w:val="28"/>
        </w:rPr>
        <w:t>8</w:t>
      </w:r>
    </w:p>
    <w:p w:rsidR="007A0621" w:rsidRDefault="007A0621" w:rsidP="007A0621">
      <w:pPr>
        <w:pStyle w:val="a6"/>
        <w:numPr>
          <w:ilvl w:val="3"/>
          <w:numId w:val="23"/>
        </w:numPr>
        <w:spacing w:line="360" w:lineRule="auto"/>
        <w:jc w:val="both"/>
        <w:rPr>
          <w:sz w:val="28"/>
          <w:szCs w:val="28"/>
        </w:rPr>
      </w:pPr>
      <w:r w:rsidRPr="00D424FA">
        <w:rPr>
          <w:sz w:val="28"/>
          <w:szCs w:val="28"/>
        </w:rPr>
        <w:t xml:space="preserve">Расчет котлов для варки сладких блюд и горячих напитков … </w:t>
      </w:r>
      <w:r>
        <w:rPr>
          <w:sz w:val="28"/>
          <w:szCs w:val="28"/>
        </w:rPr>
        <w:t>30</w:t>
      </w:r>
    </w:p>
    <w:p w:rsidR="007A0621" w:rsidRPr="00D424FA" w:rsidRDefault="007A0621" w:rsidP="007A0621">
      <w:pPr>
        <w:pStyle w:val="a6"/>
        <w:numPr>
          <w:ilvl w:val="3"/>
          <w:numId w:val="23"/>
        </w:numPr>
        <w:spacing w:line="360" w:lineRule="auto"/>
        <w:jc w:val="both"/>
        <w:rPr>
          <w:sz w:val="28"/>
          <w:szCs w:val="28"/>
        </w:rPr>
      </w:pPr>
      <w:r w:rsidRPr="00D424FA">
        <w:rPr>
          <w:sz w:val="28"/>
          <w:szCs w:val="28"/>
        </w:rPr>
        <w:t>Составление графика работы котлов</w:t>
      </w:r>
      <w:r>
        <w:rPr>
          <w:sz w:val="28"/>
          <w:szCs w:val="28"/>
        </w:rPr>
        <w:t>…………………………. 30</w:t>
      </w:r>
    </w:p>
    <w:p w:rsidR="007A0621" w:rsidRDefault="007A0621" w:rsidP="007A0621">
      <w:pPr>
        <w:pStyle w:val="a6"/>
        <w:numPr>
          <w:ilvl w:val="2"/>
          <w:numId w:val="23"/>
        </w:numPr>
        <w:spacing w:line="360" w:lineRule="auto"/>
        <w:jc w:val="both"/>
        <w:rPr>
          <w:sz w:val="28"/>
          <w:szCs w:val="28"/>
        </w:rPr>
      </w:pPr>
      <w:r>
        <w:rPr>
          <w:sz w:val="28"/>
          <w:szCs w:val="28"/>
        </w:rPr>
        <w:t>Расчет сковород …………………………………………………… 32</w:t>
      </w:r>
    </w:p>
    <w:p w:rsidR="007A0621" w:rsidRDefault="007A0621" w:rsidP="007A0621">
      <w:pPr>
        <w:pStyle w:val="a6"/>
        <w:numPr>
          <w:ilvl w:val="2"/>
          <w:numId w:val="23"/>
        </w:numPr>
        <w:spacing w:line="360" w:lineRule="auto"/>
        <w:jc w:val="both"/>
        <w:rPr>
          <w:sz w:val="28"/>
          <w:szCs w:val="28"/>
        </w:rPr>
      </w:pPr>
      <w:r>
        <w:rPr>
          <w:sz w:val="28"/>
          <w:szCs w:val="28"/>
        </w:rPr>
        <w:t>Расчет числа фритюрниц ………………………………………… 35</w:t>
      </w:r>
    </w:p>
    <w:p w:rsidR="007A0621" w:rsidRDefault="007A0621" w:rsidP="007A0621">
      <w:pPr>
        <w:pStyle w:val="a6"/>
        <w:numPr>
          <w:ilvl w:val="2"/>
          <w:numId w:val="23"/>
        </w:numPr>
        <w:spacing w:line="360" w:lineRule="auto"/>
        <w:jc w:val="both"/>
        <w:rPr>
          <w:sz w:val="28"/>
          <w:szCs w:val="28"/>
        </w:rPr>
      </w:pPr>
      <w:r>
        <w:rPr>
          <w:sz w:val="28"/>
          <w:szCs w:val="28"/>
        </w:rPr>
        <w:t>Расчет площади плит …………………………………………….. 36</w:t>
      </w:r>
    </w:p>
    <w:p w:rsidR="007A0621" w:rsidRDefault="007A0621" w:rsidP="007A0621">
      <w:pPr>
        <w:pStyle w:val="a6"/>
        <w:numPr>
          <w:ilvl w:val="2"/>
          <w:numId w:val="23"/>
        </w:numPr>
        <w:spacing w:line="360" w:lineRule="auto"/>
        <w:jc w:val="both"/>
        <w:rPr>
          <w:sz w:val="28"/>
          <w:szCs w:val="28"/>
        </w:rPr>
      </w:pPr>
      <w:r>
        <w:rPr>
          <w:sz w:val="28"/>
          <w:szCs w:val="28"/>
        </w:rPr>
        <w:t>Расчет пароконвектомата ………………………………………..  38</w:t>
      </w:r>
    </w:p>
    <w:p w:rsidR="007A0621" w:rsidRDefault="007A0621" w:rsidP="007A0621">
      <w:pPr>
        <w:pStyle w:val="a6"/>
        <w:numPr>
          <w:ilvl w:val="2"/>
          <w:numId w:val="23"/>
        </w:numPr>
        <w:spacing w:line="360" w:lineRule="auto"/>
        <w:jc w:val="both"/>
        <w:rPr>
          <w:sz w:val="28"/>
          <w:szCs w:val="28"/>
        </w:rPr>
      </w:pPr>
      <w:r>
        <w:rPr>
          <w:sz w:val="28"/>
          <w:szCs w:val="28"/>
        </w:rPr>
        <w:t>Расчет кипятильников, кофеварок, шашлычных печей ………. 39</w:t>
      </w:r>
    </w:p>
    <w:p w:rsidR="007A0621" w:rsidRDefault="007A0621" w:rsidP="007A0621">
      <w:pPr>
        <w:pStyle w:val="a6"/>
        <w:numPr>
          <w:ilvl w:val="1"/>
          <w:numId w:val="23"/>
        </w:numPr>
        <w:spacing w:line="360" w:lineRule="auto"/>
        <w:jc w:val="both"/>
        <w:rPr>
          <w:sz w:val="28"/>
          <w:szCs w:val="28"/>
        </w:rPr>
      </w:pPr>
      <w:proofErr w:type="gramStart"/>
      <w:r>
        <w:rPr>
          <w:sz w:val="28"/>
          <w:szCs w:val="28"/>
        </w:rPr>
        <w:t>Вспомогательное (нейтральное оборудование ………………… 40</w:t>
      </w:r>
      <w:proofErr w:type="gramEnd"/>
    </w:p>
    <w:p w:rsidR="007A0621" w:rsidRDefault="007A0621" w:rsidP="007A0621">
      <w:pPr>
        <w:pStyle w:val="a6"/>
        <w:numPr>
          <w:ilvl w:val="2"/>
          <w:numId w:val="23"/>
        </w:numPr>
        <w:spacing w:line="360" w:lineRule="auto"/>
        <w:jc w:val="both"/>
        <w:rPr>
          <w:sz w:val="28"/>
          <w:szCs w:val="28"/>
        </w:rPr>
      </w:pPr>
      <w:r>
        <w:rPr>
          <w:sz w:val="28"/>
          <w:szCs w:val="28"/>
        </w:rPr>
        <w:t>Расчет числа столов ………………………………………………. 40</w:t>
      </w:r>
    </w:p>
    <w:p w:rsidR="007A0621" w:rsidRDefault="007A0621" w:rsidP="007A0621">
      <w:pPr>
        <w:pStyle w:val="a6"/>
        <w:numPr>
          <w:ilvl w:val="2"/>
          <w:numId w:val="23"/>
        </w:numPr>
        <w:spacing w:line="360" w:lineRule="auto"/>
        <w:jc w:val="both"/>
        <w:rPr>
          <w:sz w:val="28"/>
          <w:szCs w:val="28"/>
        </w:rPr>
      </w:pPr>
      <w:r>
        <w:rPr>
          <w:sz w:val="28"/>
          <w:szCs w:val="28"/>
        </w:rPr>
        <w:t>Расчет вместимости и числа ванн ……………………………….. 41</w:t>
      </w:r>
    </w:p>
    <w:p w:rsidR="007A0621" w:rsidRDefault="007A0621" w:rsidP="007A0621">
      <w:pPr>
        <w:pStyle w:val="a6"/>
        <w:numPr>
          <w:ilvl w:val="2"/>
          <w:numId w:val="23"/>
        </w:numPr>
        <w:spacing w:line="360" w:lineRule="auto"/>
        <w:jc w:val="both"/>
        <w:rPr>
          <w:sz w:val="28"/>
          <w:szCs w:val="28"/>
        </w:rPr>
      </w:pPr>
      <w:r>
        <w:rPr>
          <w:sz w:val="28"/>
          <w:szCs w:val="28"/>
        </w:rPr>
        <w:t>Расчет количества стеллажей …………………………………… 41</w:t>
      </w:r>
    </w:p>
    <w:p w:rsidR="007A0621" w:rsidRDefault="007A0621" w:rsidP="007A0621">
      <w:pPr>
        <w:pStyle w:val="a6"/>
        <w:numPr>
          <w:ilvl w:val="2"/>
          <w:numId w:val="23"/>
        </w:numPr>
        <w:spacing w:line="360" w:lineRule="auto"/>
        <w:jc w:val="both"/>
        <w:rPr>
          <w:sz w:val="28"/>
          <w:szCs w:val="28"/>
        </w:rPr>
      </w:pPr>
      <w:r>
        <w:rPr>
          <w:sz w:val="28"/>
          <w:szCs w:val="28"/>
        </w:rPr>
        <w:t>Прочее вспомогательное оборудование ………………………… 43</w:t>
      </w:r>
    </w:p>
    <w:p w:rsidR="007A0621" w:rsidRDefault="007A0621" w:rsidP="007A0621">
      <w:pPr>
        <w:pStyle w:val="a6"/>
        <w:numPr>
          <w:ilvl w:val="1"/>
          <w:numId w:val="23"/>
        </w:numPr>
        <w:spacing w:line="360" w:lineRule="auto"/>
        <w:jc w:val="both"/>
        <w:rPr>
          <w:sz w:val="28"/>
          <w:szCs w:val="28"/>
        </w:rPr>
      </w:pPr>
      <w:r>
        <w:rPr>
          <w:sz w:val="28"/>
          <w:szCs w:val="28"/>
        </w:rPr>
        <w:lastRenderedPageBreak/>
        <w:t>Раздаточное оборудование  ………………………………………. 44</w:t>
      </w:r>
    </w:p>
    <w:p w:rsidR="007A0621" w:rsidRPr="00530302" w:rsidRDefault="007A0621" w:rsidP="007A0621">
      <w:pPr>
        <w:pStyle w:val="a6"/>
        <w:numPr>
          <w:ilvl w:val="0"/>
          <w:numId w:val="23"/>
        </w:numPr>
        <w:spacing w:line="360" w:lineRule="auto"/>
        <w:jc w:val="both"/>
        <w:rPr>
          <w:sz w:val="28"/>
          <w:szCs w:val="28"/>
        </w:rPr>
      </w:pPr>
      <w:r w:rsidRPr="00530302">
        <w:rPr>
          <w:sz w:val="28"/>
          <w:szCs w:val="28"/>
        </w:rPr>
        <w:t>Расчет площади горячего цеха</w:t>
      </w:r>
      <w:r>
        <w:rPr>
          <w:sz w:val="28"/>
          <w:szCs w:val="28"/>
        </w:rPr>
        <w:t xml:space="preserve"> ………………………………………. 45</w:t>
      </w:r>
    </w:p>
    <w:p w:rsidR="007A0621" w:rsidRDefault="007A0621" w:rsidP="007A0621">
      <w:pPr>
        <w:pStyle w:val="a6"/>
        <w:numPr>
          <w:ilvl w:val="0"/>
          <w:numId w:val="23"/>
        </w:numPr>
        <w:spacing w:line="360" w:lineRule="auto"/>
        <w:jc w:val="both"/>
        <w:rPr>
          <w:sz w:val="28"/>
          <w:szCs w:val="28"/>
        </w:rPr>
      </w:pPr>
      <w:r>
        <w:rPr>
          <w:sz w:val="28"/>
          <w:szCs w:val="28"/>
        </w:rPr>
        <w:t>Компоновка оборудования горячего цеха ……………………….. 48</w:t>
      </w:r>
    </w:p>
    <w:p w:rsidR="007A0621" w:rsidRDefault="007A0621" w:rsidP="007A0621">
      <w:pPr>
        <w:pStyle w:val="a6"/>
        <w:numPr>
          <w:ilvl w:val="1"/>
          <w:numId w:val="23"/>
        </w:numPr>
        <w:spacing w:line="360" w:lineRule="auto"/>
        <w:jc w:val="both"/>
        <w:rPr>
          <w:sz w:val="28"/>
          <w:szCs w:val="28"/>
        </w:rPr>
      </w:pPr>
      <w:r>
        <w:rPr>
          <w:sz w:val="28"/>
          <w:szCs w:val="28"/>
        </w:rPr>
        <w:t>Размещение горячего цеха ……………………………………… 48</w:t>
      </w:r>
    </w:p>
    <w:p w:rsidR="007A0621" w:rsidRDefault="007A0621" w:rsidP="007A0621">
      <w:pPr>
        <w:pStyle w:val="a6"/>
        <w:numPr>
          <w:ilvl w:val="1"/>
          <w:numId w:val="23"/>
        </w:numPr>
        <w:spacing w:line="360" w:lineRule="auto"/>
        <w:jc w:val="both"/>
        <w:rPr>
          <w:sz w:val="28"/>
          <w:szCs w:val="28"/>
        </w:rPr>
      </w:pPr>
      <w:r>
        <w:rPr>
          <w:sz w:val="28"/>
          <w:szCs w:val="28"/>
        </w:rPr>
        <w:t>Организация рабочих мест ……………………………………… 48</w:t>
      </w:r>
    </w:p>
    <w:p w:rsidR="007A0621" w:rsidRDefault="007A0621" w:rsidP="007A0621">
      <w:pPr>
        <w:pStyle w:val="a6"/>
        <w:numPr>
          <w:ilvl w:val="1"/>
          <w:numId w:val="23"/>
        </w:numPr>
        <w:spacing w:line="360" w:lineRule="auto"/>
        <w:jc w:val="both"/>
        <w:rPr>
          <w:sz w:val="28"/>
          <w:szCs w:val="28"/>
        </w:rPr>
      </w:pPr>
      <w:r>
        <w:rPr>
          <w:sz w:val="28"/>
          <w:szCs w:val="28"/>
        </w:rPr>
        <w:t>Требования к установке оборудования ……………………….. 51</w:t>
      </w:r>
    </w:p>
    <w:p w:rsidR="007A0621" w:rsidRDefault="007A0621" w:rsidP="007A0621">
      <w:pPr>
        <w:pStyle w:val="a6"/>
        <w:numPr>
          <w:ilvl w:val="0"/>
          <w:numId w:val="23"/>
        </w:numPr>
        <w:spacing w:line="360" w:lineRule="auto"/>
        <w:jc w:val="both"/>
        <w:rPr>
          <w:sz w:val="28"/>
          <w:szCs w:val="28"/>
        </w:rPr>
      </w:pPr>
      <w:r>
        <w:rPr>
          <w:sz w:val="28"/>
          <w:szCs w:val="28"/>
        </w:rPr>
        <w:t>Монтажная привязка оборудования ………………………………... 53</w:t>
      </w:r>
    </w:p>
    <w:p w:rsidR="007A0621" w:rsidRDefault="007A0621" w:rsidP="007A0621">
      <w:pPr>
        <w:pStyle w:val="a6"/>
        <w:numPr>
          <w:ilvl w:val="0"/>
          <w:numId w:val="23"/>
        </w:numPr>
        <w:spacing w:line="360" w:lineRule="auto"/>
        <w:jc w:val="both"/>
        <w:rPr>
          <w:sz w:val="28"/>
          <w:szCs w:val="28"/>
        </w:rPr>
      </w:pPr>
      <w:r>
        <w:rPr>
          <w:sz w:val="28"/>
          <w:szCs w:val="28"/>
        </w:rPr>
        <w:t>Структура, правила оформления, защита курсового проекта ……. 55</w:t>
      </w:r>
    </w:p>
    <w:p w:rsidR="007A0621" w:rsidRPr="00530302" w:rsidRDefault="007A0621" w:rsidP="007A0621">
      <w:pPr>
        <w:pStyle w:val="a6"/>
        <w:spacing w:line="360" w:lineRule="auto"/>
        <w:ind w:left="1069"/>
        <w:jc w:val="both"/>
        <w:rPr>
          <w:sz w:val="28"/>
          <w:szCs w:val="28"/>
        </w:rPr>
      </w:pPr>
      <w:r>
        <w:rPr>
          <w:sz w:val="28"/>
          <w:szCs w:val="28"/>
        </w:rPr>
        <w:t>Список использованной литературы …………………………….….. 57</w:t>
      </w:r>
    </w:p>
    <w:p w:rsidR="007A0621" w:rsidRDefault="007A0621" w:rsidP="007A0621"/>
    <w:bookmarkEnd w:id="9"/>
    <w:bookmarkEnd w:id="10"/>
    <w:bookmarkEnd w:id="11"/>
    <w:bookmarkEnd w:id="12"/>
    <w:p w:rsidR="007A0621" w:rsidRPr="00F271FB" w:rsidRDefault="007A0621" w:rsidP="007A0621">
      <w:pPr>
        <w:spacing w:line="360" w:lineRule="auto"/>
        <w:rPr>
          <w:sz w:val="28"/>
          <w:szCs w:val="28"/>
        </w:rPr>
      </w:pPr>
    </w:p>
    <w:p w:rsidR="007A0621" w:rsidRDefault="007A0621" w:rsidP="0011711F">
      <w:pPr>
        <w:pStyle w:val="11"/>
        <w:tabs>
          <w:tab w:val="right" w:leader="dot" w:pos="6708"/>
        </w:tabs>
        <w:spacing w:before="0" w:line="360" w:lineRule="auto"/>
        <w:jc w:val="center"/>
        <w:rPr>
          <w:rFonts w:ascii="Times New Roman" w:hAnsi="Times New Roman"/>
          <w:caps w:val="0"/>
          <w:sz w:val="28"/>
          <w:szCs w:val="28"/>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Default="007A0621" w:rsidP="007A0621">
      <w:pPr>
        <w:rPr>
          <w:lang w:val="en-US"/>
        </w:rPr>
      </w:pPr>
    </w:p>
    <w:p w:rsidR="007A0621" w:rsidRPr="007A0621" w:rsidRDefault="007A0621" w:rsidP="007A0621">
      <w:pPr>
        <w:rPr>
          <w:lang w:val="en-US"/>
        </w:rPr>
      </w:pPr>
    </w:p>
    <w:p w:rsidR="007A0621" w:rsidRDefault="007A0621" w:rsidP="0011711F">
      <w:pPr>
        <w:pStyle w:val="11"/>
        <w:tabs>
          <w:tab w:val="right" w:leader="dot" w:pos="6708"/>
        </w:tabs>
        <w:spacing w:before="0" w:line="360" w:lineRule="auto"/>
        <w:jc w:val="center"/>
        <w:rPr>
          <w:rFonts w:ascii="Times New Roman" w:hAnsi="Times New Roman"/>
          <w:caps w:val="0"/>
          <w:sz w:val="28"/>
          <w:szCs w:val="28"/>
          <w:lang w:val="en-US"/>
        </w:rPr>
      </w:pPr>
    </w:p>
    <w:p w:rsidR="0011711F" w:rsidRPr="0011711F" w:rsidRDefault="0011711F" w:rsidP="0011711F">
      <w:pPr>
        <w:pStyle w:val="11"/>
        <w:tabs>
          <w:tab w:val="right" w:leader="dot" w:pos="6708"/>
        </w:tabs>
        <w:spacing w:before="0" w:line="360" w:lineRule="auto"/>
        <w:jc w:val="center"/>
        <w:rPr>
          <w:rFonts w:ascii="Times New Roman" w:hAnsi="Times New Roman"/>
          <w:sz w:val="28"/>
          <w:szCs w:val="28"/>
        </w:rPr>
      </w:pPr>
      <w:r w:rsidRPr="0011711F">
        <w:rPr>
          <w:rFonts w:ascii="Times New Roman" w:hAnsi="Times New Roman"/>
          <w:caps w:val="0"/>
          <w:sz w:val="28"/>
          <w:szCs w:val="28"/>
        </w:rPr>
        <w:t>Введение</w:t>
      </w:r>
      <w:bookmarkEnd w:id="0"/>
      <w:bookmarkEnd w:id="1"/>
      <w:bookmarkEnd w:id="2"/>
      <w:bookmarkEnd w:id="3"/>
      <w:bookmarkEnd w:id="4"/>
    </w:p>
    <w:p w:rsidR="0011711F" w:rsidRPr="0011711F" w:rsidRDefault="0011711F" w:rsidP="0011711F">
      <w:pPr>
        <w:spacing w:line="360" w:lineRule="auto"/>
        <w:ind w:firstLine="567"/>
        <w:rPr>
          <w:sz w:val="28"/>
          <w:szCs w:val="28"/>
        </w:rPr>
      </w:pPr>
    </w:p>
    <w:p w:rsidR="0011711F" w:rsidRPr="0011711F" w:rsidRDefault="0011711F" w:rsidP="0011711F">
      <w:pPr>
        <w:spacing w:line="360" w:lineRule="auto"/>
        <w:ind w:firstLine="567"/>
        <w:jc w:val="both"/>
        <w:rPr>
          <w:sz w:val="28"/>
          <w:szCs w:val="28"/>
        </w:rPr>
      </w:pPr>
      <w:r w:rsidRPr="0011711F">
        <w:rPr>
          <w:sz w:val="28"/>
          <w:szCs w:val="28"/>
        </w:rPr>
        <w:t xml:space="preserve">Данные методические указания разработаны с целью выборочного последовательного структурирования информации, приведенной в главе 3 [1], применительно к выполнению студентами технологических расчетов горячего цеха. </w:t>
      </w:r>
    </w:p>
    <w:p w:rsidR="0011711F" w:rsidRPr="0011711F" w:rsidRDefault="0011711F" w:rsidP="0011711F">
      <w:pPr>
        <w:spacing w:line="360" w:lineRule="auto"/>
        <w:ind w:firstLine="567"/>
        <w:jc w:val="both"/>
        <w:rPr>
          <w:sz w:val="28"/>
          <w:szCs w:val="28"/>
        </w:rPr>
      </w:pPr>
      <w:r w:rsidRPr="0011711F">
        <w:rPr>
          <w:sz w:val="28"/>
          <w:szCs w:val="28"/>
        </w:rPr>
        <w:t>Для удобства студентов в тексте данных методических указаний сохраняется нумерация формул и таблиц, принятая в [1].</w:t>
      </w:r>
    </w:p>
    <w:p w:rsidR="00B5008C" w:rsidRDefault="00B5008C"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11711F" w:rsidRDefault="0011711F" w:rsidP="0011711F">
      <w:pPr>
        <w:spacing w:line="360" w:lineRule="auto"/>
        <w:rPr>
          <w:sz w:val="28"/>
          <w:szCs w:val="28"/>
        </w:rPr>
      </w:pPr>
    </w:p>
    <w:p w:rsidR="005346BB" w:rsidRPr="005346BB" w:rsidRDefault="0011711F" w:rsidP="005346BB">
      <w:pPr>
        <w:pStyle w:val="a6"/>
        <w:numPr>
          <w:ilvl w:val="0"/>
          <w:numId w:val="3"/>
        </w:numPr>
        <w:spacing w:line="360" w:lineRule="auto"/>
        <w:jc w:val="center"/>
        <w:outlineLvl w:val="1"/>
        <w:rPr>
          <w:b/>
          <w:kern w:val="32"/>
          <w:sz w:val="28"/>
          <w:szCs w:val="28"/>
        </w:rPr>
      </w:pPr>
      <w:bookmarkStart w:id="13" w:name="_Toc244016382"/>
      <w:bookmarkStart w:id="14" w:name="_Toc244016480"/>
      <w:bookmarkStart w:id="15" w:name="_Toc244016556"/>
      <w:bookmarkStart w:id="16" w:name="_Toc249507627"/>
      <w:bookmarkStart w:id="17" w:name="_Toc249507808"/>
      <w:r w:rsidRPr="005346BB">
        <w:rPr>
          <w:rStyle w:val="10"/>
          <w:rFonts w:ascii="Times New Roman" w:hAnsi="Times New Roman" w:cs="Times New Roman"/>
          <w:bCs w:val="0"/>
          <w:sz w:val="28"/>
          <w:szCs w:val="28"/>
        </w:rPr>
        <w:t>Составление производственной программы</w:t>
      </w:r>
      <w:bookmarkEnd w:id="13"/>
      <w:bookmarkEnd w:id="14"/>
      <w:bookmarkEnd w:id="15"/>
      <w:bookmarkEnd w:id="16"/>
      <w:bookmarkEnd w:id="17"/>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Производственной программой различных типов предприятий общественного питания — доготовочных и работающих на сырье (столовые, рестораны, кафе и др.) — является расчетное меню для реализации блюд в зале данного предприятия и снабжения буфетов, магазинов кулинарии и кейтеринга.</w:t>
      </w:r>
    </w:p>
    <w:p w:rsidR="0011711F" w:rsidRPr="005346BB" w:rsidRDefault="0011711F" w:rsidP="005346BB">
      <w:pPr>
        <w:spacing w:line="360" w:lineRule="auto"/>
        <w:ind w:firstLine="567"/>
        <w:jc w:val="both"/>
        <w:rPr>
          <w:sz w:val="28"/>
          <w:szCs w:val="28"/>
        </w:rPr>
      </w:pPr>
      <w:r w:rsidRPr="005346BB">
        <w:rPr>
          <w:sz w:val="28"/>
          <w:szCs w:val="28"/>
        </w:rPr>
        <w:t>Расчетное меню представляет собой перечень наименований блюд с указанием выхода готового блюда и количества блюд. Чтобы составить его, необходимо выполнить предварительно ряд расчетов: определить число потребителей, общее количество блюд и количество блюд по группам.</w:t>
      </w:r>
    </w:p>
    <w:p w:rsidR="0011711F" w:rsidRPr="005346BB" w:rsidRDefault="0011711F" w:rsidP="005346BB">
      <w:pPr>
        <w:spacing w:line="360" w:lineRule="auto"/>
        <w:ind w:firstLine="567"/>
        <w:jc w:val="both"/>
        <w:rPr>
          <w:sz w:val="28"/>
          <w:szCs w:val="28"/>
        </w:rPr>
      </w:pPr>
      <w:r w:rsidRPr="005346BB">
        <w:rPr>
          <w:sz w:val="28"/>
          <w:szCs w:val="28"/>
        </w:rPr>
        <w:t xml:space="preserve">Далее составляется </w:t>
      </w:r>
      <w:proofErr w:type="gramStart"/>
      <w:r w:rsidRPr="005346BB">
        <w:rPr>
          <w:sz w:val="28"/>
          <w:szCs w:val="28"/>
        </w:rPr>
        <w:t>производственная</w:t>
      </w:r>
      <w:proofErr w:type="gramEnd"/>
      <w:r w:rsidRPr="005346BB">
        <w:rPr>
          <w:sz w:val="28"/>
          <w:szCs w:val="28"/>
        </w:rPr>
        <w:t xml:space="preserve"> программа горячего цеха, которая используется для проведения расчета расхода сырья, численности персонала,  расчета оборудования и площади горячего цеха.</w:t>
      </w:r>
    </w:p>
    <w:p w:rsidR="0011711F" w:rsidRPr="005346BB" w:rsidRDefault="0011711F" w:rsidP="005346BB">
      <w:pPr>
        <w:spacing w:line="360" w:lineRule="auto"/>
        <w:ind w:firstLine="567"/>
        <w:jc w:val="both"/>
        <w:rPr>
          <w:sz w:val="28"/>
          <w:szCs w:val="28"/>
        </w:rPr>
      </w:pPr>
    </w:p>
    <w:p w:rsidR="0011711F" w:rsidRPr="005346BB" w:rsidRDefault="0011711F" w:rsidP="005346BB">
      <w:pPr>
        <w:tabs>
          <w:tab w:val="left" w:pos="993"/>
        </w:tabs>
        <w:spacing w:line="360" w:lineRule="auto"/>
        <w:ind w:firstLine="567"/>
        <w:jc w:val="center"/>
        <w:outlineLvl w:val="2"/>
        <w:rPr>
          <w:b/>
          <w:sz w:val="28"/>
          <w:szCs w:val="28"/>
        </w:rPr>
      </w:pPr>
      <w:bookmarkStart w:id="18" w:name="_Toc242532343"/>
      <w:bookmarkStart w:id="19" w:name="_Toc243043821"/>
      <w:bookmarkStart w:id="20" w:name="_Toc243048040"/>
      <w:bookmarkStart w:id="21" w:name="_Toc243048174"/>
      <w:bookmarkStart w:id="22" w:name="_Toc243048257"/>
      <w:bookmarkStart w:id="23" w:name="_Toc243048515"/>
      <w:bookmarkStart w:id="24" w:name="_Toc243048934"/>
      <w:bookmarkStart w:id="25" w:name="_Toc243049231"/>
      <w:bookmarkStart w:id="26" w:name="_Toc244016383"/>
      <w:bookmarkStart w:id="27" w:name="_Toc244016481"/>
      <w:bookmarkStart w:id="28" w:name="_Toc244016557"/>
      <w:bookmarkStart w:id="29" w:name="_Toc249507628"/>
      <w:bookmarkStart w:id="30" w:name="_Toc249507809"/>
      <w:r w:rsidRPr="005346BB">
        <w:rPr>
          <w:b/>
          <w:sz w:val="28"/>
          <w:szCs w:val="28"/>
        </w:rPr>
        <w:t>1.1</w:t>
      </w:r>
      <w:r w:rsidRPr="005346BB">
        <w:rPr>
          <w:b/>
          <w:sz w:val="28"/>
          <w:szCs w:val="28"/>
        </w:rPr>
        <w:tab/>
        <w:t>Определение числа потребителей</w:t>
      </w:r>
      <w:bookmarkEnd w:id="18"/>
      <w:bookmarkEnd w:id="19"/>
      <w:bookmarkEnd w:id="20"/>
      <w:bookmarkEnd w:id="21"/>
      <w:bookmarkEnd w:id="22"/>
      <w:bookmarkEnd w:id="23"/>
      <w:bookmarkEnd w:id="24"/>
      <w:bookmarkEnd w:id="25"/>
      <w:bookmarkEnd w:id="26"/>
      <w:bookmarkEnd w:id="27"/>
      <w:bookmarkEnd w:id="28"/>
      <w:bookmarkEnd w:id="29"/>
      <w:bookmarkEnd w:id="30"/>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 xml:space="preserve">Число потребителей можно найти двумя способами: </w:t>
      </w:r>
    </w:p>
    <w:p w:rsidR="0011711F" w:rsidRPr="005346BB" w:rsidRDefault="0011711F" w:rsidP="005346BB">
      <w:pPr>
        <w:pStyle w:val="a3"/>
        <w:numPr>
          <w:ilvl w:val="0"/>
          <w:numId w:val="2"/>
        </w:numPr>
        <w:spacing w:before="0" w:beforeAutospacing="0" w:after="0" w:afterAutospacing="0" w:line="360" w:lineRule="auto"/>
        <w:jc w:val="both"/>
        <w:rPr>
          <w:sz w:val="28"/>
          <w:szCs w:val="28"/>
        </w:rPr>
      </w:pPr>
      <w:r w:rsidRPr="005346BB">
        <w:rPr>
          <w:sz w:val="28"/>
          <w:szCs w:val="28"/>
        </w:rPr>
        <w:t>по графику загрузки зала;</w:t>
      </w:r>
    </w:p>
    <w:p w:rsidR="0011711F" w:rsidRPr="005346BB" w:rsidRDefault="0011711F" w:rsidP="005346BB">
      <w:pPr>
        <w:pStyle w:val="a3"/>
        <w:numPr>
          <w:ilvl w:val="0"/>
          <w:numId w:val="2"/>
        </w:numPr>
        <w:spacing w:before="0" w:beforeAutospacing="0" w:after="0" w:afterAutospacing="0" w:line="360" w:lineRule="auto"/>
        <w:jc w:val="both"/>
        <w:rPr>
          <w:sz w:val="28"/>
          <w:szCs w:val="28"/>
        </w:rPr>
      </w:pPr>
      <w:r w:rsidRPr="005346BB">
        <w:rPr>
          <w:sz w:val="28"/>
          <w:szCs w:val="28"/>
        </w:rPr>
        <w:t>по оборачиваемости места в зале в течение дня.</w:t>
      </w:r>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При определении числа потребителей по графику загрузки зала основными данными для составления графика служат: режим работы зала; оборачиваемость места за каждый час; средняя загрузка зала (в процентах) по часам его работы.</w:t>
      </w:r>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 xml:space="preserve">Режим работы общедоступного предприятия общественного питания устанавливается непосредственно самим предприятием. Если предприятие общественного питания обслуживает производственное предприятие или учреждение, то режим его работы зависит от режима работы обслуживаемого объекта (число смен, продолжительность каждой смены и обеденного перерыва) и согласовывается с администрацией и фабричным, заводским или местным комитетом профсоюза. </w:t>
      </w:r>
      <w:proofErr w:type="gramStart"/>
      <w:r w:rsidRPr="005346BB">
        <w:rPr>
          <w:sz w:val="28"/>
          <w:szCs w:val="28"/>
        </w:rPr>
        <w:t xml:space="preserve">Часы работы столовой, обслуживающей учебное заведение, определяют в соответствии с организацией учебного </w:t>
      </w:r>
      <w:r w:rsidRPr="005346BB">
        <w:rPr>
          <w:sz w:val="28"/>
          <w:szCs w:val="28"/>
        </w:rPr>
        <w:lastRenderedPageBreak/>
        <w:t>процесса (обучение студентов в дневные и вечерние часы, продолжительность перерывов между лекциями и т.д.).</w:t>
      </w:r>
      <w:proofErr w:type="gramEnd"/>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В ресторанах при вокзалах (железнодорожных, речных и аэровокзалах) часы работы залов устанавливают в соответствии с расписанием движения транспортных средств.</w:t>
      </w:r>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Примерная оборачиваемость места за 1 час и средняя загрузка зала для различных типов предприятий общественного питания приведены в приложении 2 [1].</w:t>
      </w:r>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Они могут быть скорректированы по часам работы зала, оборачиваемости места, процентной загрузки зала в зависимости от месторасположения предприятия и специфики обслуживаемого контингента.</w:t>
      </w:r>
    </w:p>
    <w:p w:rsidR="0011711F" w:rsidRDefault="0011711F" w:rsidP="005346BB">
      <w:pPr>
        <w:pStyle w:val="a3"/>
        <w:spacing w:before="0" w:beforeAutospacing="0" w:after="0" w:afterAutospacing="0" w:line="360" w:lineRule="auto"/>
        <w:ind w:firstLine="567"/>
        <w:jc w:val="both"/>
        <w:rPr>
          <w:sz w:val="28"/>
          <w:szCs w:val="28"/>
        </w:rPr>
      </w:pPr>
      <w:r w:rsidRPr="005346BB">
        <w:rPr>
          <w:sz w:val="28"/>
          <w:szCs w:val="28"/>
        </w:rPr>
        <w:t>Число потребителей, обслужив</w:t>
      </w:r>
      <w:r w:rsidR="005346BB">
        <w:rPr>
          <w:sz w:val="28"/>
          <w:szCs w:val="28"/>
        </w:rPr>
        <w:t>аемых за 1 ч работы предприятия:</w:t>
      </w:r>
    </w:p>
    <w:p w:rsidR="0011711F" w:rsidRPr="005346BB" w:rsidRDefault="00616BC1" w:rsidP="005346BB">
      <w:pPr>
        <w:pStyle w:val="a3"/>
        <w:spacing w:before="0" w:beforeAutospacing="0" w:after="0" w:afterAutospacing="0" w:line="360" w:lineRule="auto"/>
        <w:ind w:firstLine="567"/>
        <w:jc w:val="center"/>
        <w:rPr>
          <w:sz w:val="28"/>
          <w:szCs w:val="28"/>
        </w:rPr>
      </w:pPr>
      <m:oMath>
        <m:sSub>
          <m:sSubPr>
            <m:ctrlPr>
              <w:rPr>
                <w:rFonts w:ascii="Cambria Math" w:hAnsi="Cambria Math"/>
                <w:i/>
                <w:sz w:val="28"/>
                <w:szCs w:val="28"/>
              </w:rPr>
            </m:ctrlPr>
          </m:sSubPr>
          <m:e>
            <m:r>
              <w:rPr>
                <w:rFonts w:ascii="Cambria Math" w:hAnsi="Cambria Math"/>
                <w:sz w:val="28"/>
                <w:szCs w:val="28"/>
              </w:rPr>
              <m:t>N</m:t>
            </m:r>
          </m:e>
          <m:sub>
            <m:r>
              <w:rPr>
                <w:sz w:val="28"/>
                <w:szCs w:val="28"/>
              </w:rPr>
              <m:t>Ч</m:t>
            </m:r>
          </m:sub>
        </m:sSub>
        <m:r>
          <w:rPr>
            <w:rFonts w:ascii="Cambria Math"/>
            <w:sz w:val="28"/>
            <w:szCs w:val="28"/>
          </w:rPr>
          <m:t>=</m:t>
        </m:r>
        <m:f>
          <m:fPr>
            <m:ctrlPr>
              <w:rPr>
                <w:rFonts w:ascii="Cambria Math" w:hAnsi="Cambria Math"/>
                <w:i/>
                <w:sz w:val="28"/>
                <w:szCs w:val="28"/>
              </w:rPr>
            </m:ctrlPr>
          </m:fPr>
          <m:num>
            <m:r>
              <w:rPr>
                <w:sz w:val="28"/>
                <w:szCs w:val="28"/>
              </w:rPr>
              <m:t>Р</m:t>
            </m:r>
            <m:sSub>
              <m:sSubPr>
                <m:ctrlPr>
                  <w:rPr>
                    <w:rFonts w:ascii="Cambria Math" w:hAnsi="Cambria Math"/>
                    <w:i/>
                    <w:sz w:val="28"/>
                    <w:szCs w:val="28"/>
                  </w:rPr>
                </m:ctrlPr>
              </m:sSubPr>
              <m:e>
                <m:r>
                  <w:rPr>
                    <w:rFonts w:ascii="Cambria Math" w:hAnsi="Cambria Math"/>
                    <w:sz w:val="28"/>
                    <w:szCs w:val="28"/>
                  </w:rPr>
                  <m:t>φ</m:t>
                </m:r>
              </m:e>
              <m:sub>
                <m:r>
                  <w:rPr>
                    <w:sz w:val="28"/>
                    <w:szCs w:val="28"/>
                  </w:rPr>
                  <m:t>Ч</m:t>
                </m:r>
              </m:sub>
            </m:sSub>
            <m:r>
              <w:rPr>
                <w:sz w:val="28"/>
                <w:szCs w:val="28"/>
              </w:rPr>
              <m:t>×</m:t>
            </m:r>
            <m:sSub>
              <m:sSubPr>
                <m:ctrlPr>
                  <w:rPr>
                    <w:rFonts w:ascii="Cambria Math" w:hAnsi="Cambria Math"/>
                    <w:i/>
                    <w:sz w:val="28"/>
                    <w:szCs w:val="28"/>
                  </w:rPr>
                </m:ctrlPr>
              </m:sSubPr>
              <m:e>
                <m:r>
                  <w:rPr>
                    <w:sz w:val="28"/>
                    <w:szCs w:val="28"/>
                  </w:rPr>
                  <m:t>х</m:t>
                </m:r>
              </m:e>
              <m:sub>
                <m:r>
                  <w:rPr>
                    <w:sz w:val="28"/>
                    <w:szCs w:val="28"/>
                  </w:rPr>
                  <m:t>Ч</m:t>
                </m:r>
              </m:sub>
            </m:sSub>
          </m:num>
          <m:den>
            <m:r>
              <w:rPr>
                <w:rFonts w:ascii="Cambria Math"/>
                <w:sz w:val="28"/>
                <w:szCs w:val="28"/>
              </w:rPr>
              <m:t>100</m:t>
            </m:r>
          </m:den>
        </m:f>
        <m:r>
          <w:rPr>
            <w:rFonts w:ascii="Cambria Math"/>
            <w:sz w:val="28"/>
            <w:szCs w:val="28"/>
          </w:rPr>
          <m:t>,</m:t>
        </m:r>
      </m:oMath>
      <w:r w:rsidR="005346BB">
        <w:rPr>
          <w:sz w:val="28"/>
          <w:szCs w:val="28"/>
        </w:rPr>
        <w:t xml:space="preserve"> (3.1)</w:t>
      </w:r>
    </w:p>
    <w:p w:rsidR="0011711F" w:rsidRPr="005346BB" w:rsidRDefault="0011711F" w:rsidP="005346BB">
      <w:pPr>
        <w:pStyle w:val="a3"/>
        <w:spacing w:before="0" w:beforeAutospacing="0" w:after="0" w:afterAutospacing="0" w:line="360" w:lineRule="auto"/>
        <w:ind w:firstLine="567"/>
        <w:jc w:val="both"/>
        <w:rPr>
          <w:rStyle w:val="n11"/>
          <w:sz w:val="28"/>
          <w:szCs w:val="28"/>
        </w:rPr>
      </w:pPr>
      <w:r w:rsidRPr="005346BB">
        <w:rPr>
          <w:rStyle w:val="n11"/>
          <w:sz w:val="28"/>
          <w:szCs w:val="28"/>
        </w:rPr>
        <w:t>где</w:t>
      </w:r>
      <w:r w:rsidRPr="005346BB">
        <w:rPr>
          <w:sz w:val="28"/>
          <w:szCs w:val="28"/>
        </w:rPr>
        <w:t xml:space="preserve"> </w:t>
      </w:r>
      <w:r w:rsidRPr="005346BB">
        <w:rPr>
          <w:rStyle w:val="n11"/>
          <w:i/>
          <w:iCs/>
          <w:sz w:val="28"/>
          <w:szCs w:val="28"/>
        </w:rPr>
        <w:t xml:space="preserve">Р— </w:t>
      </w:r>
      <w:proofErr w:type="gramStart"/>
      <w:r w:rsidRPr="005346BB">
        <w:rPr>
          <w:rStyle w:val="n11"/>
          <w:sz w:val="28"/>
          <w:szCs w:val="28"/>
        </w:rPr>
        <w:t>вм</w:t>
      </w:r>
      <w:proofErr w:type="gramEnd"/>
      <w:r w:rsidRPr="005346BB">
        <w:rPr>
          <w:rStyle w:val="n11"/>
          <w:sz w:val="28"/>
          <w:szCs w:val="28"/>
        </w:rPr>
        <w:t>естимость зала (число мест),</w:t>
      </w:r>
    </w:p>
    <w:p w:rsidR="0011711F" w:rsidRPr="005346BB" w:rsidRDefault="0011711F" w:rsidP="005346BB">
      <w:pPr>
        <w:pStyle w:val="a3"/>
        <w:spacing w:before="0" w:beforeAutospacing="0" w:after="0" w:afterAutospacing="0" w:line="360" w:lineRule="auto"/>
        <w:ind w:firstLine="567"/>
        <w:jc w:val="both"/>
        <w:rPr>
          <w:rStyle w:val="n11"/>
          <w:sz w:val="28"/>
          <w:szCs w:val="28"/>
        </w:rPr>
      </w:pPr>
      <w:r w:rsidRPr="005346BB">
        <w:rPr>
          <w:rStyle w:val="n11"/>
          <w:color w:val="000000"/>
          <w:sz w:val="28"/>
          <w:szCs w:val="28"/>
        </w:rPr>
        <w:t>φ</w:t>
      </w:r>
      <w:proofErr w:type="gramStart"/>
      <w:r w:rsidRPr="005346BB">
        <w:rPr>
          <w:rStyle w:val="n11"/>
          <w:i/>
          <w:iCs/>
          <w:sz w:val="28"/>
          <w:szCs w:val="28"/>
          <w:vertAlign w:val="subscript"/>
        </w:rPr>
        <w:t>ч</w:t>
      </w:r>
      <w:proofErr w:type="gramEnd"/>
      <w:r w:rsidRPr="005346BB">
        <w:rPr>
          <w:rStyle w:val="n11"/>
          <w:sz w:val="28"/>
          <w:szCs w:val="28"/>
        </w:rPr>
        <w:t xml:space="preserve"> — оборачиваемость места в зале в течение данного часа,</w:t>
      </w:r>
    </w:p>
    <w:p w:rsidR="0011711F" w:rsidRPr="005346BB" w:rsidRDefault="0011711F" w:rsidP="005346BB">
      <w:pPr>
        <w:pStyle w:val="a3"/>
        <w:spacing w:before="0" w:beforeAutospacing="0" w:after="0" w:afterAutospacing="0" w:line="360" w:lineRule="auto"/>
        <w:ind w:firstLine="567"/>
        <w:jc w:val="both"/>
        <w:rPr>
          <w:sz w:val="28"/>
          <w:szCs w:val="28"/>
        </w:rPr>
      </w:pPr>
      <w:proofErr w:type="spellStart"/>
      <w:r w:rsidRPr="005346BB">
        <w:rPr>
          <w:rStyle w:val="n11"/>
          <w:i/>
          <w:iCs/>
          <w:sz w:val="28"/>
          <w:szCs w:val="28"/>
        </w:rPr>
        <w:t>х</w:t>
      </w:r>
      <w:r w:rsidRPr="005346BB">
        <w:rPr>
          <w:rStyle w:val="n11"/>
          <w:i/>
          <w:iCs/>
          <w:sz w:val="28"/>
          <w:szCs w:val="28"/>
          <w:vertAlign w:val="subscript"/>
        </w:rPr>
        <w:t>ч</w:t>
      </w:r>
      <w:proofErr w:type="spellEnd"/>
      <w:r w:rsidRPr="005346BB">
        <w:rPr>
          <w:rStyle w:val="n11"/>
          <w:i/>
          <w:iCs/>
          <w:sz w:val="28"/>
          <w:szCs w:val="28"/>
        </w:rPr>
        <w:t xml:space="preserve"> — </w:t>
      </w:r>
      <w:r w:rsidRPr="005346BB">
        <w:rPr>
          <w:rStyle w:val="n11"/>
          <w:sz w:val="28"/>
          <w:szCs w:val="28"/>
        </w:rPr>
        <w:t>загрузка зала в данный час, %.</w:t>
      </w:r>
    </w:p>
    <w:p w:rsidR="005346BB" w:rsidRDefault="005346BB" w:rsidP="005346BB">
      <w:pPr>
        <w:pStyle w:val="a3"/>
        <w:spacing w:before="0" w:beforeAutospacing="0" w:after="0" w:afterAutospacing="0" w:line="360" w:lineRule="auto"/>
        <w:ind w:firstLine="567"/>
        <w:jc w:val="both"/>
        <w:rPr>
          <w:rStyle w:val="n11"/>
          <w:sz w:val="28"/>
          <w:szCs w:val="28"/>
        </w:rPr>
      </w:pPr>
    </w:p>
    <w:p w:rsidR="0011711F" w:rsidRPr="005346BB" w:rsidRDefault="0011711F" w:rsidP="005346BB">
      <w:pPr>
        <w:pStyle w:val="a3"/>
        <w:spacing w:before="0" w:beforeAutospacing="0" w:after="0" w:afterAutospacing="0" w:line="360" w:lineRule="auto"/>
        <w:ind w:firstLine="567"/>
        <w:jc w:val="both"/>
        <w:rPr>
          <w:rStyle w:val="n11"/>
          <w:sz w:val="28"/>
          <w:szCs w:val="28"/>
        </w:rPr>
      </w:pPr>
      <w:r w:rsidRPr="005346BB">
        <w:rPr>
          <w:rStyle w:val="n11"/>
          <w:sz w:val="28"/>
          <w:szCs w:val="28"/>
        </w:rPr>
        <w:t xml:space="preserve">Пример графика загрузки зала ресторана на 200 мест представлен в таблице 3.9 </w:t>
      </w:r>
      <w:r w:rsidRPr="005346BB">
        <w:rPr>
          <w:sz w:val="28"/>
          <w:szCs w:val="28"/>
        </w:rPr>
        <w:t>[1].</w:t>
      </w:r>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 xml:space="preserve">Оборачиваемость места выражает отношение продолжительности часа (60 мин) к средней продолжительности приема пищи 1 потребителя. Например, оборачиваемость 2 за данный час означает, что в течение 1 часа каждое место «обернулось» 2 раза, т.е. продолжительность приема пищи одним потребителем составила 30 мин. </w:t>
      </w:r>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Если на предприятии предусмотрено несколько приемов пищи (завтрак, обед и ужин), то число потребителей определяют для каждого приема пищи в отдельности.</w:t>
      </w:r>
    </w:p>
    <w:p w:rsidR="005346BB" w:rsidRDefault="005346BB" w:rsidP="005346BB">
      <w:pPr>
        <w:pStyle w:val="a3"/>
        <w:spacing w:before="0" w:beforeAutospacing="0" w:after="0" w:afterAutospacing="0" w:line="360" w:lineRule="auto"/>
        <w:ind w:firstLine="567"/>
        <w:jc w:val="both"/>
        <w:rPr>
          <w:sz w:val="28"/>
          <w:szCs w:val="28"/>
        </w:rPr>
      </w:pPr>
    </w:p>
    <w:p w:rsidR="005346BB" w:rsidRDefault="005346BB" w:rsidP="005346BB">
      <w:pPr>
        <w:pStyle w:val="a3"/>
        <w:spacing w:before="0" w:beforeAutospacing="0" w:after="0" w:afterAutospacing="0" w:line="360" w:lineRule="auto"/>
        <w:ind w:firstLine="567"/>
        <w:jc w:val="both"/>
        <w:rPr>
          <w:sz w:val="28"/>
          <w:szCs w:val="28"/>
        </w:rPr>
      </w:pPr>
    </w:p>
    <w:p w:rsidR="005346BB" w:rsidRDefault="005346BB" w:rsidP="005346BB">
      <w:pPr>
        <w:pStyle w:val="a3"/>
        <w:spacing w:before="0" w:beforeAutospacing="0" w:after="0" w:afterAutospacing="0" w:line="360" w:lineRule="auto"/>
        <w:ind w:firstLine="567"/>
        <w:jc w:val="both"/>
        <w:rPr>
          <w:sz w:val="28"/>
          <w:szCs w:val="28"/>
        </w:rPr>
      </w:pPr>
    </w:p>
    <w:p w:rsidR="0011711F" w:rsidRDefault="0011711F" w:rsidP="005346BB">
      <w:pPr>
        <w:pStyle w:val="a3"/>
        <w:spacing w:before="0" w:beforeAutospacing="0" w:after="0" w:afterAutospacing="0" w:line="360" w:lineRule="auto"/>
        <w:ind w:firstLine="567"/>
        <w:jc w:val="both"/>
        <w:rPr>
          <w:sz w:val="28"/>
          <w:szCs w:val="28"/>
        </w:rPr>
      </w:pPr>
      <w:r w:rsidRPr="005346BB">
        <w:rPr>
          <w:sz w:val="28"/>
          <w:szCs w:val="28"/>
        </w:rPr>
        <w:t>Общее число потребителей за день</w:t>
      </w:r>
      <w:r w:rsidR="005346BB">
        <w:rPr>
          <w:sz w:val="28"/>
          <w:szCs w:val="28"/>
        </w:rPr>
        <w:t>:</w:t>
      </w:r>
    </w:p>
    <w:p w:rsidR="0011711F" w:rsidRPr="005346BB" w:rsidRDefault="00616BC1" w:rsidP="005346BB">
      <w:pPr>
        <w:pStyle w:val="a3"/>
        <w:spacing w:before="0" w:beforeAutospacing="0" w:after="0" w:afterAutospacing="0" w:line="360" w:lineRule="auto"/>
        <w:ind w:firstLine="567"/>
        <w:jc w:val="center"/>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sz w:val="28"/>
                <w:szCs w:val="28"/>
              </w:rPr>
              <m:t>Д</m:t>
            </m:r>
          </m:sub>
        </m:sSub>
        <m:r>
          <w:rPr>
            <w:rFonts w:ascii="Cambria Math"/>
            <w:sz w:val="28"/>
            <w:szCs w:val="28"/>
          </w:rPr>
          <m:t>=</m:t>
        </m:r>
        <m:nary>
          <m:naryPr>
            <m:chr m:val="∑"/>
            <m:limLoc m:val="undOvr"/>
            <m:subHide m:val="on"/>
            <m:supHide m:val="on"/>
            <m:ctrlPr>
              <w:rPr>
                <w:rFonts w:ascii="Cambria Math" w:hAnsi="Cambria Math"/>
                <w:i/>
                <w:sz w:val="28"/>
                <w:szCs w:val="28"/>
                <w:lang w:val="en-US"/>
              </w:rPr>
            </m:ctrlPr>
          </m:naryPr>
          <m:sub/>
          <m:sup/>
          <m:e>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sz w:val="28"/>
                    <w:szCs w:val="28"/>
                  </w:rPr>
                  <m:t>Ч</m:t>
                </m:r>
              </m:sub>
            </m:sSub>
            <m:r>
              <w:rPr>
                <w:rFonts w:ascii="Cambria Math"/>
                <w:sz w:val="28"/>
                <w:szCs w:val="28"/>
              </w:rPr>
              <m:t>,</m:t>
            </m:r>
          </m:e>
        </m:nary>
      </m:oMath>
      <w:r w:rsidR="005346BB">
        <w:rPr>
          <w:sz w:val="28"/>
          <w:szCs w:val="28"/>
        </w:rPr>
        <w:t xml:space="preserve">      (3.2)</w:t>
      </w:r>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Расчет числа потребителей вторым способом, по оборачиваемости места в день, производится по формуле 3.3 [1].</w:t>
      </w:r>
    </w:p>
    <w:p w:rsidR="0011711F" w:rsidRPr="005346BB" w:rsidRDefault="0011711F" w:rsidP="005346BB">
      <w:pPr>
        <w:pStyle w:val="a3"/>
        <w:spacing w:before="0" w:beforeAutospacing="0" w:after="0" w:afterAutospacing="0" w:line="360" w:lineRule="auto"/>
        <w:ind w:firstLine="709"/>
        <w:jc w:val="both"/>
        <w:rPr>
          <w:sz w:val="28"/>
          <w:szCs w:val="28"/>
        </w:rPr>
      </w:pPr>
      <w:r w:rsidRPr="005346BB">
        <w:rPr>
          <w:sz w:val="28"/>
          <w:szCs w:val="28"/>
        </w:rPr>
        <w:t>Примерные значения оборачиваемости места в день для различных типов предприятий общественного питания приведены в приложении 3 [1]. Расчет вторым способом является менее точным, поэтому рекомендуется для баров, кафетериев и буфетов, которые занимают отдельные помещения.</w:t>
      </w:r>
    </w:p>
    <w:p w:rsidR="0011711F" w:rsidRPr="005346BB" w:rsidRDefault="0011711F" w:rsidP="005346BB">
      <w:pPr>
        <w:tabs>
          <w:tab w:val="left" w:pos="1276"/>
        </w:tabs>
        <w:spacing w:line="360" w:lineRule="auto"/>
        <w:jc w:val="both"/>
        <w:rPr>
          <w:sz w:val="28"/>
          <w:szCs w:val="28"/>
        </w:rPr>
      </w:pPr>
    </w:p>
    <w:p w:rsidR="0011711F" w:rsidRPr="005346BB" w:rsidRDefault="0011711F" w:rsidP="005346BB">
      <w:pPr>
        <w:tabs>
          <w:tab w:val="left" w:pos="993"/>
        </w:tabs>
        <w:spacing w:line="360" w:lineRule="auto"/>
        <w:ind w:firstLine="567"/>
        <w:jc w:val="center"/>
        <w:outlineLvl w:val="2"/>
        <w:rPr>
          <w:b/>
          <w:sz w:val="28"/>
          <w:szCs w:val="28"/>
        </w:rPr>
      </w:pPr>
      <w:bookmarkStart w:id="31" w:name="_Toc242532344"/>
      <w:bookmarkStart w:id="32" w:name="_Toc243043822"/>
      <w:bookmarkStart w:id="33" w:name="_Toc243048041"/>
      <w:bookmarkStart w:id="34" w:name="_Toc243048175"/>
      <w:bookmarkStart w:id="35" w:name="_Toc243048258"/>
      <w:bookmarkStart w:id="36" w:name="_Toc243048516"/>
      <w:bookmarkStart w:id="37" w:name="_Toc243048935"/>
      <w:bookmarkStart w:id="38" w:name="_Toc243049232"/>
      <w:bookmarkStart w:id="39" w:name="_Toc244016384"/>
      <w:bookmarkStart w:id="40" w:name="_Toc244016482"/>
      <w:bookmarkStart w:id="41" w:name="_Toc244016558"/>
      <w:bookmarkStart w:id="42" w:name="_Toc249507629"/>
      <w:bookmarkStart w:id="43" w:name="_Toc249507810"/>
      <w:r w:rsidRPr="005346BB">
        <w:rPr>
          <w:b/>
          <w:sz w:val="28"/>
          <w:szCs w:val="28"/>
        </w:rPr>
        <w:t>1.2</w:t>
      </w:r>
      <w:r w:rsidRPr="005346BB">
        <w:rPr>
          <w:b/>
          <w:sz w:val="28"/>
          <w:szCs w:val="28"/>
        </w:rPr>
        <w:tab/>
        <w:t>Определение количества блюд</w:t>
      </w:r>
      <w:bookmarkEnd w:id="31"/>
      <w:bookmarkEnd w:id="32"/>
      <w:bookmarkEnd w:id="33"/>
      <w:bookmarkEnd w:id="34"/>
      <w:bookmarkEnd w:id="35"/>
      <w:bookmarkEnd w:id="36"/>
      <w:bookmarkEnd w:id="37"/>
      <w:bookmarkEnd w:id="38"/>
      <w:bookmarkEnd w:id="39"/>
      <w:bookmarkEnd w:id="40"/>
      <w:bookmarkEnd w:id="41"/>
      <w:bookmarkEnd w:id="42"/>
      <w:bookmarkEnd w:id="43"/>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Исходными данными для определения количества блюд являются число потребителей и коэффициент потребления блюд.</w:t>
      </w:r>
    </w:p>
    <w:p w:rsidR="0011711F" w:rsidRDefault="0011711F" w:rsidP="005346BB">
      <w:pPr>
        <w:pStyle w:val="a3"/>
        <w:spacing w:before="0" w:beforeAutospacing="0" w:after="0" w:afterAutospacing="0" w:line="360" w:lineRule="auto"/>
        <w:ind w:firstLine="567"/>
        <w:jc w:val="both"/>
        <w:rPr>
          <w:sz w:val="28"/>
          <w:szCs w:val="28"/>
        </w:rPr>
      </w:pPr>
      <w:r w:rsidRPr="005346BB">
        <w:rPr>
          <w:sz w:val="28"/>
          <w:szCs w:val="28"/>
        </w:rPr>
        <w:t>Общее число блюд, реализу</w:t>
      </w:r>
      <w:r w:rsidR="005346BB">
        <w:rPr>
          <w:sz w:val="28"/>
          <w:szCs w:val="28"/>
        </w:rPr>
        <w:t>емых предприятием в течение дня:</w:t>
      </w:r>
    </w:p>
    <w:p w:rsidR="0011711F" w:rsidRPr="005346BB" w:rsidRDefault="00616BC1" w:rsidP="005346BB">
      <w:pPr>
        <w:pStyle w:val="a3"/>
        <w:spacing w:before="0" w:beforeAutospacing="0" w:after="0" w:afterAutospacing="0" w:line="360" w:lineRule="auto"/>
        <w:ind w:firstLine="567"/>
        <w:jc w:val="center"/>
        <w:rPr>
          <w:sz w:val="28"/>
          <w:szCs w:val="28"/>
        </w:rPr>
      </w:pPr>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Д</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Д</m:t>
            </m:r>
          </m:sub>
        </m:sSub>
        <m:r>
          <w:rPr>
            <w:rFonts w:ascii="Cambria Math" w:hAnsi="Cambria Math"/>
            <w:sz w:val="28"/>
            <w:szCs w:val="28"/>
          </w:rPr>
          <m:t>×</m:t>
        </m:r>
        <m:r>
          <w:rPr>
            <w:rFonts w:ascii="Cambria Math" w:hAnsi="Cambria Math"/>
            <w:sz w:val="28"/>
            <w:szCs w:val="28"/>
            <w:lang w:val="en-US"/>
          </w:rPr>
          <m:t>m</m:t>
        </m:r>
        <m:r>
          <w:rPr>
            <w:rFonts w:ascii="Cambria Math" w:hAnsi="Cambria Math"/>
            <w:sz w:val="28"/>
            <w:szCs w:val="28"/>
          </w:rPr>
          <m:t>,</m:t>
        </m:r>
      </m:oMath>
      <w:r w:rsidR="005346BB">
        <w:rPr>
          <w:sz w:val="28"/>
          <w:szCs w:val="28"/>
        </w:rPr>
        <w:t xml:space="preserve">   (3.4)</w:t>
      </w:r>
    </w:p>
    <w:p w:rsidR="0011711F" w:rsidRPr="005346BB" w:rsidRDefault="0011711F" w:rsidP="005346BB">
      <w:pPr>
        <w:spacing w:line="360" w:lineRule="auto"/>
        <w:ind w:firstLine="567"/>
        <w:jc w:val="both"/>
        <w:rPr>
          <w:rStyle w:val="n11"/>
          <w:sz w:val="28"/>
          <w:szCs w:val="28"/>
        </w:rPr>
      </w:pPr>
      <w:r w:rsidRPr="005346BB">
        <w:rPr>
          <w:rStyle w:val="n11"/>
          <w:sz w:val="28"/>
          <w:szCs w:val="28"/>
        </w:rPr>
        <w:t xml:space="preserve">где </w:t>
      </w:r>
      <w:proofErr w:type="gramStart"/>
      <w:r w:rsidRPr="005346BB">
        <w:rPr>
          <w:rStyle w:val="n11"/>
          <w:i/>
          <w:iCs/>
          <w:color w:val="000000"/>
          <w:sz w:val="28"/>
          <w:szCs w:val="28"/>
          <w:lang w:val="en-US"/>
        </w:rPr>
        <w:t>N</w:t>
      </w:r>
      <w:proofErr w:type="gramEnd"/>
      <w:r w:rsidRPr="005346BB">
        <w:rPr>
          <w:rStyle w:val="n11"/>
          <w:i/>
          <w:iCs/>
          <w:color w:val="000000"/>
          <w:sz w:val="28"/>
          <w:szCs w:val="28"/>
          <w:vertAlign w:val="subscript"/>
        </w:rPr>
        <w:t>Д</w:t>
      </w:r>
      <w:r w:rsidRPr="005346BB">
        <w:rPr>
          <w:rStyle w:val="n11"/>
          <w:color w:val="000000"/>
          <w:sz w:val="28"/>
          <w:szCs w:val="28"/>
        </w:rPr>
        <w:t xml:space="preserve"> </w:t>
      </w:r>
      <w:r w:rsidRPr="005346BB">
        <w:rPr>
          <w:rStyle w:val="n11"/>
          <w:sz w:val="28"/>
          <w:szCs w:val="28"/>
        </w:rPr>
        <w:t>— число потребителей в течение дня,</w:t>
      </w:r>
    </w:p>
    <w:p w:rsidR="0011711F" w:rsidRPr="005346BB" w:rsidRDefault="0011711F" w:rsidP="005346BB">
      <w:pPr>
        <w:spacing w:line="360" w:lineRule="auto"/>
        <w:ind w:firstLine="567"/>
        <w:jc w:val="both"/>
        <w:rPr>
          <w:sz w:val="28"/>
          <w:szCs w:val="28"/>
        </w:rPr>
      </w:pPr>
      <w:r w:rsidRPr="005346BB">
        <w:rPr>
          <w:rStyle w:val="n11"/>
          <w:i/>
          <w:iCs/>
          <w:color w:val="000000"/>
          <w:sz w:val="28"/>
          <w:szCs w:val="28"/>
        </w:rPr>
        <w:t>т</w:t>
      </w:r>
      <w:r w:rsidRPr="005346BB">
        <w:rPr>
          <w:rStyle w:val="n11"/>
          <w:i/>
          <w:iCs/>
          <w:sz w:val="28"/>
          <w:szCs w:val="28"/>
        </w:rPr>
        <w:t xml:space="preserve"> — </w:t>
      </w:r>
      <w:r w:rsidRPr="005346BB">
        <w:rPr>
          <w:rStyle w:val="n11"/>
          <w:sz w:val="28"/>
          <w:szCs w:val="28"/>
        </w:rPr>
        <w:t>коэффициент потребления блюд (сумма коэффициентов потребления холодных блюд, супов, вторых горячих и сладких блюд), он указывает, какое количество блюд в среднем приходится на одного человека на предприятии данного типа.</w:t>
      </w:r>
      <w:r w:rsidRPr="005346BB">
        <w:rPr>
          <w:sz w:val="28"/>
          <w:szCs w:val="28"/>
        </w:rPr>
        <w:t xml:space="preserve"> </w:t>
      </w:r>
    </w:p>
    <w:p w:rsidR="0011711F" w:rsidRPr="005346BB" w:rsidRDefault="0011711F" w:rsidP="005346BB">
      <w:pPr>
        <w:pStyle w:val="a3"/>
        <w:spacing w:before="0" w:beforeAutospacing="0" w:after="0" w:afterAutospacing="0" w:line="360" w:lineRule="auto"/>
        <w:ind w:firstLine="567"/>
        <w:jc w:val="both"/>
        <w:rPr>
          <w:sz w:val="28"/>
          <w:szCs w:val="28"/>
        </w:rPr>
      </w:pPr>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 xml:space="preserve">Значения коэффициента потребления блюд для различных типов предприятий общественного питания определены </w:t>
      </w:r>
      <w:proofErr w:type="gramStart"/>
      <w:r w:rsidRPr="005346BB">
        <w:rPr>
          <w:sz w:val="28"/>
          <w:szCs w:val="28"/>
        </w:rPr>
        <w:t>исходя из фактических средних данных о ежедневной реализации блюд в этих предприятиях в разные периоды времени</w:t>
      </w:r>
      <w:proofErr w:type="gramEnd"/>
      <w:r w:rsidRPr="005346BB">
        <w:rPr>
          <w:sz w:val="28"/>
          <w:szCs w:val="28"/>
        </w:rPr>
        <w:t xml:space="preserve"> и приведены в приложении 4 [1].</w:t>
      </w:r>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 xml:space="preserve">Разбивку общего количества блюд на отдельные группы (холодные блюда, супы, вторые горячие и сладкие блюда), а также внутригрупповое распределение блюд по основным продуктам (рыбные, мясные, овощные и т.п.) проводят в соответствии с таблицей процентного соотношения различных </w:t>
      </w:r>
      <w:r w:rsidRPr="005346BB">
        <w:rPr>
          <w:sz w:val="28"/>
          <w:szCs w:val="28"/>
        </w:rPr>
        <w:lastRenderedPageBreak/>
        <w:t>групп блюд в ассортименте продукции, выпускаемой предприятием (</w:t>
      </w:r>
      <w:proofErr w:type="gramStart"/>
      <w:r w:rsidRPr="005346BB">
        <w:rPr>
          <w:sz w:val="28"/>
          <w:szCs w:val="28"/>
        </w:rPr>
        <w:t>см</w:t>
      </w:r>
      <w:proofErr w:type="gramEnd"/>
      <w:r w:rsidRPr="005346BB">
        <w:rPr>
          <w:sz w:val="28"/>
          <w:szCs w:val="28"/>
        </w:rPr>
        <w:t>. приложение 5) [1]. Пример расчета приведен в таблице 3.11[1].</w:t>
      </w:r>
    </w:p>
    <w:p w:rsidR="004A5EDE" w:rsidRDefault="0011711F" w:rsidP="004A5EDE">
      <w:pPr>
        <w:pStyle w:val="21"/>
        <w:spacing w:before="0" w:beforeAutospacing="0" w:after="0" w:afterAutospacing="0" w:line="360" w:lineRule="auto"/>
        <w:ind w:firstLine="567"/>
        <w:jc w:val="both"/>
        <w:rPr>
          <w:sz w:val="28"/>
          <w:szCs w:val="28"/>
        </w:rPr>
      </w:pPr>
      <w:r w:rsidRPr="005346BB">
        <w:rPr>
          <w:sz w:val="28"/>
          <w:szCs w:val="28"/>
        </w:rPr>
        <w:t>Если на предприятии общественного питания (столовая общедоступная, диетическая и др.) предусмотрено несколько приемов пищи (завтрак, обед и ужин), то количество блюд определяют для каждого приема пищи отдельно по формулам</w:t>
      </w:r>
      <w:r w:rsidR="004A5EDE">
        <w:rPr>
          <w:sz w:val="28"/>
          <w:szCs w:val="28"/>
        </w:rPr>
        <w:t>:</w:t>
      </w:r>
    </w:p>
    <w:p w:rsidR="004A5EDE" w:rsidRPr="004A5EDE" w:rsidRDefault="00616BC1" w:rsidP="004A5EDE">
      <w:pPr>
        <w:pStyle w:val="21"/>
        <w:spacing w:before="0" w:beforeAutospacing="0" w:after="0" w:afterAutospacing="0" w:line="360" w:lineRule="auto"/>
        <w:ind w:firstLine="567"/>
        <w:jc w:val="center"/>
        <w:rPr>
          <w:sz w:val="28"/>
          <w:szCs w:val="28"/>
        </w:rPr>
      </w:pPr>
      <m:oMath>
        <m:sSub>
          <m:sSubPr>
            <m:ctrlPr>
              <w:rPr>
                <w:rFonts w:ascii="Cambria Math" w:hAnsi="Cambria Math"/>
                <w:i/>
                <w:color w:val="auto"/>
                <w:sz w:val="28"/>
                <w:szCs w:val="28"/>
              </w:rPr>
            </m:ctrlPr>
          </m:sSubPr>
          <m:e>
            <m:r>
              <w:rPr>
                <w:rFonts w:ascii="Cambria Math" w:hAnsi="Cambria Math"/>
                <w:sz w:val="28"/>
                <w:szCs w:val="28"/>
              </w:rPr>
              <m:t>n</m:t>
            </m:r>
          </m:e>
          <m:sub>
            <m:r>
              <w:rPr>
                <w:rFonts w:ascii="Cambria Math" w:hAnsi="Cambria Math"/>
                <w:color w:val="auto"/>
                <w:sz w:val="28"/>
                <w:szCs w:val="28"/>
              </w:rPr>
              <m:t>З</m:t>
            </m:r>
          </m:sub>
        </m:sSub>
        <m:r>
          <w:rPr>
            <w:rFonts w:ascii="Cambria Math" w:hAnsi="Cambria Math"/>
            <w:sz w:val="28"/>
            <w:szCs w:val="28"/>
          </w:rPr>
          <m:t>=</m:t>
        </m:r>
        <m:sSub>
          <m:sSubPr>
            <m:ctrlPr>
              <w:rPr>
                <w:rFonts w:ascii="Cambria Math" w:hAnsi="Cambria Math"/>
                <w:i/>
                <w:color w:val="auto"/>
                <w:sz w:val="28"/>
                <w:szCs w:val="28"/>
                <w:lang w:val="en-US"/>
              </w:rPr>
            </m:ctrlPr>
          </m:sSubPr>
          <m:e>
            <m:r>
              <w:rPr>
                <w:rFonts w:ascii="Cambria Math" w:hAnsi="Cambria Math"/>
                <w:sz w:val="28"/>
                <w:szCs w:val="28"/>
                <w:lang w:val="en-US"/>
              </w:rPr>
              <m:t>N</m:t>
            </m:r>
          </m:e>
          <m:sub>
            <m:r>
              <w:rPr>
                <w:rFonts w:ascii="Cambria Math" w:hAnsi="Cambria Math"/>
                <w:sz w:val="28"/>
                <w:szCs w:val="28"/>
              </w:rPr>
              <m:t>З</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З</m:t>
            </m:r>
          </m:sub>
        </m:sSub>
        <m:r>
          <w:rPr>
            <w:rFonts w:ascii="Cambria Math" w:hAnsi="Cambria Math"/>
            <w:sz w:val="28"/>
            <w:szCs w:val="28"/>
          </w:rPr>
          <m:t>,</m:t>
        </m:r>
      </m:oMath>
      <w:r w:rsidR="004A5EDE" w:rsidRPr="004A5EDE">
        <w:rPr>
          <w:sz w:val="28"/>
          <w:szCs w:val="28"/>
        </w:rPr>
        <w:t xml:space="preserve">   (</w:t>
      </w:r>
      <w:r w:rsidR="004A5EDE">
        <w:rPr>
          <w:sz w:val="28"/>
          <w:szCs w:val="28"/>
        </w:rPr>
        <w:t>3.5</w:t>
      </w:r>
      <w:r w:rsidR="004A5EDE" w:rsidRPr="004A5EDE">
        <w:rPr>
          <w:sz w:val="28"/>
          <w:szCs w:val="28"/>
        </w:rPr>
        <w:t>)</w:t>
      </w:r>
    </w:p>
    <w:p w:rsidR="004A5EDE" w:rsidRPr="004A5EDE" w:rsidRDefault="00616BC1" w:rsidP="004A5EDE">
      <w:pPr>
        <w:pStyle w:val="21"/>
        <w:spacing w:before="0" w:beforeAutospacing="0" w:after="0" w:afterAutospacing="0" w:line="360" w:lineRule="auto"/>
        <w:ind w:firstLine="567"/>
        <w:jc w:val="center"/>
        <w:rPr>
          <w:sz w:val="28"/>
          <w:szCs w:val="28"/>
        </w:rPr>
      </w:pPr>
      <m:oMath>
        <m:sSub>
          <m:sSubPr>
            <m:ctrlPr>
              <w:rPr>
                <w:rFonts w:ascii="Cambria Math" w:hAnsi="Cambria Math"/>
                <w:i/>
                <w:color w:val="auto"/>
                <w:sz w:val="28"/>
                <w:szCs w:val="28"/>
              </w:rPr>
            </m:ctrlPr>
          </m:sSubPr>
          <m:e>
            <m:r>
              <w:rPr>
                <w:rFonts w:ascii="Cambria Math" w:hAnsi="Cambria Math"/>
                <w:sz w:val="28"/>
                <w:szCs w:val="28"/>
              </w:rPr>
              <m:t>n</m:t>
            </m:r>
          </m:e>
          <m:sub>
            <m:r>
              <w:rPr>
                <w:rFonts w:ascii="Cambria Math" w:hAnsi="Cambria Math"/>
                <w:color w:val="auto"/>
                <w:sz w:val="28"/>
                <w:szCs w:val="28"/>
              </w:rPr>
              <m:t>O</m:t>
            </m:r>
          </m:sub>
        </m:sSub>
        <m:r>
          <w:rPr>
            <w:rFonts w:ascii="Cambria Math" w:hAnsi="Cambria Math"/>
            <w:sz w:val="28"/>
            <w:szCs w:val="28"/>
          </w:rPr>
          <m:t>=</m:t>
        </m:r>
        <m:sSub>
          <m:sSubPr>
            <m:ctrlPr>
              <w:rPr>
                <w:rFonts w:ascii="Cambria Math" w:hAnsi="Cambria Math"/>
                <w:i/>
                <w:color w:val="auto"/>
                <w:sz w:val="28"/>
                <w:szCs w:val="28"/>
                <w:lang w:val="en-US"/>
              </w:rPr>
            </m:ctrlPr>
          </m:sSubPr>
          <m:e>
            <m:r>
              <w:rPr>
                <w:rFonts w:ascii="Cambria Math" w:hAnsi="Cambria Math"/>
                <w:sz w:val="28"/>
                <w:szCs w:val="28"/>
                <w:lang w:val="en-US"/>
              </w:rPr>
              <m:t>N</m:t>
            </m:r>
          </m:e>
          <m:sub>
            <m:r>
              <w:rPr>
                <w:rFonts w:ascii="Cambria Math" w:hAnsi="Cambria Math"/>
                <w:sz w:val="28"/>
                <w:szCs w:val="28"/>
              </w:rPr>
              <m:t>O</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O</m:t>
            </m:r>
          </m:sub>
        </m:sSub>
        <m:r>
          <w:rPr>
            <w:rFonts w:ascii="Cambria Math" w:hAnsi="Cambria Math"/>
            <w:sz w:val="28"/>
            <w:szCs w:val="28"/>
          </w:rPr>
          <m:t>,</m:t>
        </m:r>
      </m:oMath>
      <w:r w:rsidR="004A5EDE">
        <w:rPr>
          <w:sz w:val="28"/>
          <w:szCs w:val="28"/>
        </w:rPr>
        <w:t xml:space="preserve">  (3.6)</w:t>
      </w:r>
    </w:p>
    <w:p w:rsidR="0011711F" w:rsidRPr="005346BB" w:rsidRDefault="00616BC1" w:rsidP="004A5EDE">
      <w:pPr>
        <w:pStyle w:val="21"/>
        <w:spacing w:before="0" w:beforeAutospacing="0" w:after="0" w:afterAutospacing="0" w:line="360" w:lineRule="auto"/>
        <w:ind w:firstLine="567"/>
        <w:jc w:val="center"/>
        <w:rPr>
          <w:sz w:val="28"/>
          <w:szCs w:val="28"/>
        </w:rPr>
      </w:pPr>
      <m:oMath>
        <m:sSub>
          <m:sSubPr>
            <m:ctrlPr>
              <w:rPr>
                <w:rFonts w:ascii="Cambria Math" w:hAnsi="Cambria Math"/>
                <w:i/>
                <w:color w:val="auto"/>
                <w:sz w:val="28"/>
                <w:szCs w:val="28"/>
              </w:rPr>
            </m:ctrlPr>
          </m:sSubPr>
          <m:e>
            <m:r>
              <w:rPr>
                <w:rFonts w:ascii="Cambria Math" w:hAnsi="Cambria Math"/>
                <w:sz w:val="28"/>
                <w:szCs w:val="28"/>
              </w:rPr>
              <m:t>n</m:t>
            </m:r>
          </m:e>
          <m:sub>
            <m:r>
              <w:rPr>
                <w:rFonts w:ascii="Cambria Math" w:hAnsi="Cambria Math"/>
                <w:color w:val="auto"/>
                <w:sz w:val="28"/>
                <w:szCs w:val="28"/>
              </w:rPr>
              <m:t>y</m:t>
            </m:r>
          </m:sub>
        </m:sSub>
        <m:r>
          <w:rPr>
            <w:rFonts w:ascii="Cambria Math" w:hAnsi="Cambria Math"/>
            <w:sz w:val="28"/>
            <w:szCs w:val="28"/>
          </w:rPr>
          <m:t>=</m:t>
        </m:r>
        <m:sSub>
          <m:sSubPr>
            <m:ctrlPr>
              <w:rPr>
                <w:rFonts w:ascii="Cambria Math" w:hAnsi="Cambria Math"/>
                <w:i/>
                <w:color w:val="auto"/>
                <w:sz w:val="28"/>
                <w:szCs w:val="28"/>
                <w:lang w:val="en-US"/>
              </w:rPr>
            </m:ctrlPr>
          </m:sSubPr>
          <m:e>
            <m:r>
              <w:rPr>
                <w:rFonts w:ascii="Cambria Math" w:hAnsi="Cambria Math"/>
                <w:sz w:val="28"/>
                <w:szCs w:val="28"/>
                <w:lang w:val="en-US"/>
              </w:rPr>
              <m:t>N</m:t>
            </m:r>
          </m:e>
          <m:sub>
            <m:r>
              <w:rPr>
                <w:rFonts w:ascii="Cambria Math" w:hAnsi="Cambria Math"/>
                <w:sz w:val="28"/>
                <w:szCs w:val="28"/>
              </w:rPr>
              <m:t>y</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y</m:t>
            </m:r>
          </m:sub>
        </m:sSub>
        <m:r>
          <w:rPr>
            <w:rFonts w:ascii="Cambria Math" w:hAnsi="Cambria Math"/>
            <w:sz w:val="28"/>
            <w:szCs w:val="28"/>
          </w:rPr>
          <m:t>,</m:t>
        </m:r>
      </m:oMath>
      <w:r w:rsidR="004A5EDE">
        <w:rPr>
          <w:sz w:val="28"/>
          <w:szCs w:val="28"/>
        </w:rPr>
        <w:t xml:space="preserve">  (3.7)</w:t>
      </w:r>
    </w:p>
    <w:p w:rsidR="0011711F" w:rsidRPr="005346BB" w:rsidRDefault="0011711F" w:rsidP="005346BB">
      <w:pPr>
        <w:spacing w:line="360" w:lineRule="auto"/>
        <w:ind w:firstLine="567"/>
        <w:jc w:val="both"/>
        <w:rPr>
          <w:rStyle w:val="n11"/>
          <w:sz w:val="28"/>
          <w:szCs w:val="28"/>
        </w:rPr>
      </w:pPr>
      <w:r w:rsidRPr="005346BB">
        <w:rPr>
          <w:rStyle w:val="n11"/>
          <w:sz w:val="28"/>
          <w:szCs w:val="28"/>
        </w:rPr>
        <w:t xml:space="preserve">где </w:t>
      </w:r>
      <w:proofErr w:type="gramStart"/>
      <w:r w:rsidRPr="005346BB">
        <w:rPr>
          <w:rStyle w:val="n11"/>
          <w:i/>
          <w:iCs/>
          <w:color w:val="000000"/>
          <w:sz w:val="28"/>
          <w:szCs w:val="28"/>
          <w:lang w:val="en-US"/>
        </w:rPr>
        <w:t>n</w:t>
      </w:r>
      <w:proofErr w:type="gramEnd"/>
      <w:r w:rsidRPr="005346BB">
        <w:rPr>
          <w:rStyle w:val="n11"/>
          <w:i/>
          <w:iCs/>
          <w:color w:val="000000"/>
          <w:sz w:val="28"/>
          <w:szCs w:val="28"/>
          <w:vertAlign w:val="subscript"/>
        </w:rPr>
        <w:t>З</w:t>
      </w:r>
      <w:r w:rsidRPr="005346BB">
        <w:rPr>
          <w:rStyle w:val="n11"/>
          <w:color w:val="000000"/>
          <w:sz w:val="28"/>
          <w:szCs w:val="28"/>
        </w:rPr>
        <w:t xml:space="preserve">, </w:t>
      </w:r>
      <w:proofErr w:type="spellStart"/>
      <w:r w:rsidRPr="005346BB">
        <w:rPr>
          <w:rStyle w:val="n11"/>
          <w:i/>
          <w:iCs/>
          <w:color w:val="000000"/>
          <w:sz w:val="28"/>
          <w:szCs w:val="28"/>
        </w:rPr>
        <w:t>п</w:t>
      </w:r>
      <w:r w:rsidRPr="005346BB">
        <w:rPr>
          <w:rStyle w:val="n11"/>
          <w:i/>
          <w:iCs/>
          <w:color w:val="000000"/>
          <w:sz w:val="28"/>
          <w:szCs w:val="28"/>
          <w:vertAlign w:val="subscript"/>
        </w:rPr>
        <w:t>О</w:t>
      </w:r>
      <w:proofErr w:type="spellEnd"/>
      <w:r w:rsidRPr="005346BB">
        <w:rPr>
          <w:rStyle w:val="n11"/>
          <w:i/>
          <w:iCs/>
          <w:color w:val="000000"/>
          <w:sz w:val="28"/>
          <w:szCs w:val="28"/>
        </w:rPr>
        <w:t xml:space="preserve">, </w:t>
      </w:r>
      <w:proofErr w:type="spellStart"/>
      <w:r w:rsidRPr="005346BB">
        <w:rPr>
          <w:rStyle w:val="n11"/>
          <w:i/>
          <w:iCs/>
          <w:color w:val="000000"/>
          <w:sz w:val="28"/>
          <w:szCs w:val="28"/>
        </w:rPr>
        <w:t>п</w:t>
      </w:r>
      <w:r w:rsidRPr="005346BB">
        <w:rPr>
          <w:rStyle w:val="n11"/>
          <w:i/>
          <w:iCs/>
          <w:color w:val="000000"/>
          <w:sz w:val="28"/>
          <w:szCs w:val="28"/>
          <w:vertAlign w:val="subscript"/>
        </w:rPr>
        <w:t>У</w:t>
      </w:r>
      <w:proofErr w:type="spellEnd"/>
      <w:r w:rsidRPr="005346BB">
        <w:rPr>
          <w:rStyle w:val="n11"/>
          <w:i/>
          <w:iCs/>
          <w:sz w:val="28"/>
          <w:szCs w:val="28"/>
        </w:rPr>
        <w:t xml:space="preserve"> — </w:t>
      </w:r>
      <w:r w:rsidRPr="005346BB">
        <w:rPr>
          <w:rStyle w:val="n11"/>
          <w:sz w:val="28"/>
          <w:szCs w:val="28"/>
        </w:rPr>
        <w:t>общее количество блюд, реализуемых соответственно в течение завтрака, обеда и ужина;</w:t>
      </w:r>
    </w:p>
    <w:p w:rsidR="0011711F" w:rsidRPr="005346BB" w:rsidRDefault="0011711F" w:rsidP="005346BB">
      <w:pPr>
        <w:spacing w:line="360" w:lineRule="auto"/>
        <w:ind w:firstLine="567"/>
        <w:jc w:val="both"/>
        <w:rPr>
          <w:rStyle w:val="n11"/>
          <w:sz w:val="28"/>
          <w:szCs w:val="28"/>
        </w:rPr>
      </w:pPr>
      <w:proofErr w:type="gramStart"/>
      <w:r w:rsidRPr="005346BB">
        <w:rPr>
          <w:rStyle w:val="n11"/>
          <w:i/>
          <w:iCs/>
          <w:color w:val="000000"/>
          <w:sz w:val="28"/>
          <w:szCs w:val="28"/>
          <w:lang w:val="en-US"/>
        </w:rPr>
        <w:t>N</w:t>
      </w:r>
      <w:r w:rsidRPr="005346BB">
        <w:rPr>
          <w:rStyle w:val="n11"/>
          <w:i/>
          <w:iCs/>
          <w:color w:val="000000"/>
          <w:sz w:val="28"/>
          <w:szCs w:val="28"/>
          <w:vertAlign w:val="subscript"/>
        </w:rPr>
        <w:t>З</w:t>
      </w:r>
      <w:r w:rsidRPr="005346BB">
        <w:rPr>
          <w:rStyle w:val="n11"/>
          <w:i/>
          <w:iCs/>
          <w:color w:val="000000"/>
          <w:sz w:val="28"/>
          <w:szCs w:val="28"/>
        </w:rPr>
        <w:t xml:space="preserve"> ,</w:t>
      </w:r>
      <w:proofErr w:type="gramEnd"/>
      <w:r w:rsidRPr="005346BB">
        <w:rPr>
          <w:rStyle w:val="n11"/>
          <w:i/>
          <w:iCs/>
          <w:color w:val="000000"/>
          <w:sz w:val="28"/>
          <w:szCs w:val="28"/>
        </w:rPr>
        <w:t xml:space="preserve"> </w:t>
      </w:r>
      <w:r w:rsidRPr="005346BB">
        <w:rPr>
          <w:rStyle w:val="n11"/>
          <w:i/>
          <w:iCs/>
          <w:color w:val="000000"/>
          <w:sz w:val="28"/>
          <w:szCs w:val="28"/>
          <w:lang w:val="en-US"/>
        </w:rPr>
        <w:t>N</w:t>
      </w:r>
      <w:r w:rsidRPr="005346BB">
        <w:rPr>
          <w:rStyle w:val="n11"/>
          <w:i/>
          <w:iCs/>
          <w:color w:val="000000"/>
          <w:sz w:val="28"/>
          <w:szCs w:val="28"/>
          <w:vertAlign w:val="subscript"/>
        </w:rPr>
        <w:t>О</w:t>
      </w:r>
      <w:r w:rsidRPr="005346BB">
        <w:rPr>
          <w:rStyle w:val="n11"/>
          <w:i/>
          <w:iCs/>
          <w:color w:val="000000"/>
          <w:sz w:val="28"/>
          <w:szCs w:val="28"/>
        </w:rPr>
        <w:t xml:space="preserve"> , </w:t>
      </w:r>
      <w:r w:rsidRPr="005346BB">
        <w:rPr>
          <w:rStyle w:val="n11"/>
          <w:i/>
          <w:iCs/>
          <w:color w:val="000000"/>
          <w:sz w:val="28"/>
          <w:szCs w:val="28"/>
          <w:lang w:val="en-US"/>
        </w:rPr>
        <w:t>N</w:t>
      </w:r>
      <w:r w:rsidRPr="005346BB">
        <w:rPr>
          <w:rStyle w:val="n11"/>
          <w:i/>
          <w:iCs/>
          <w:color w:val="000000"/>
          <w:sz w:val="28"/>
          <w:szCs w:val="28"/>
          <w:vertAlign w:val="subscript"/>
        </w:rPr>
        <w:t>У</w:t>
      </w:r>
      <w:r w:rsidRPr="005346BB">
        <w:rPr>
          <w:rStyle w:val="n11"/>
          <w:i/>
          <w:iCs/>
          <w:sz w:val="28"/>
          <w:szCs w:val="28"/>
        </w:rPr>
        <w:t xml:space="preserve"> — </w:t>
      </w:r>
      <w:r w:rsidRPr="005346BB">
        <w:rPr>
          <w:rStyle w:val="n11"/>
          <w:sz w:val="28"/>
          <w:szCs w:val="28"/>
        </w:rPr>
        <w:t>число потребителей в течение завтрака, обеда и ужина;</w:t>
      </w:r>
    </w:p>
    <w:p w:rsidR="0011711F" w:rsidRPr="005346BB" w:rsidRDefault="0011711F" w:rsidP="005346BB">
      <w:pPr>
        <w:spacing w:line="360" w:lineRule="auto"/>
        <w:ind w:firstLine="567"/>
        <w:jc w:val="both"/>
        <w:rPr>
          <w:sz w:val="28"/>
          <w:szCs w:val="28"/>
        </w:rPr>
      </w:pPr>
      <w:proofErr w:type="gramStart"/>
      <w:r w:rsidRPr="005346BB">
        <w:rPr>
          <w:rStyle w:val="n11"/>
          <w:i/>
          <w:iCs/>
          <w:color w:val="000000"/>
          <w:sz w:val="28"/>
          <w:szCs w:val="28"/>
          <w:lang w:val="en-US"/>
        </w:rPr>
        <w:t>m</w:t>
      </w:r>
      <w:r w:rsidRPr="005346BB">
        <w:rPr>
          <w:rStyle w:val="n11"/>
          <w:i/>
          <w:iCs/>
          <w:color w:val="000000"/>
          <w:sz w:val="28"/>
          <w:szCs w:val="28"/>
          <w:vertAlign w:val="subscript"/>
        </w:rPr>
        <w:t xml:space="preserve">З </w:t>
      </w:r>
      <w:r w:rsidRPr="005346BB">
        <w:rPr>
          <w:rStyle w:val="n11"/>
          <w:i/>
          <w:iCs/>
          <w:color w:val="000000"/>
          <w:sz w:val="28"/>
          <w:szCs w:val="28"/>
        </w:rPr>
        <w:t>,</w:t>
      </w:r>
      <w:proofErr w:type="gramEnd"/>
      <w:r w:rsidRPr="005346BB">
        <w:rPr>
          <w:rStyle w:val="n11"/>
          <w:i/>
          <w:iCs/>
          <w:color w:val="000000"/>
          <w:sz w:val="28"/>
          <w:szCs w:val="28"/>
        </w:rPr>
        <w:t xml:space="preserve"> </w:t>
      </w:r>
      <w:r w:rsidRPr="005346BB">
        <w:rPr>
          <w:rStyle w:val="n11"/>
          <w:i/>
          <w:iCs/>
          <w:color w:val="000000"/>
          <w:sz w:val="28"/>
          <w:szCs w:val="28"/>
          <w:lang w:val="en-US"/>
        </w:rPr>
        <w:t>m</w:t>
      </w:r>
      <w:r w:rsidRPr="005346BB">
        <w:rPr>
          <w:rStyle w:val="n11"/>
          <w:i/>
          <w:iCs/>
          <w:color w:val="000000"/>
          <w:sz w:val="28"/>
          <w:szCs w:val="28"/>
          <w:vertAlign w:val="subscript"/>
        </w:rPr>
        <w:t xml:space="preserve">О </w:t>
      </w:r>
      <w:r w:rsidRPr="005346BB">
        <w:rPr>
          <w:rStyle w:val="n11"/>
          <w:i/>
          <w:iCs/>
          <w:color w:val="000000"/>
          <w:sz w:val="28"/>
          <w:szCs w:val="28"/>
        </w:rPr>
        <w:t xml:space="preserve">, </w:t>
      </w:r>
      <w:r w:rsidRPr="005346BB">
        <w:rPr>
          <w:rStyle w:val="n11"/>
          <w:i/>
          <w:iCs/>
          <w:color w:val="000000"/>
          <w:sz w:val="28"/>
          <w:szCs w:val="28"/>
          <w:lang w:val="en-US"/>
        </w:rPr>
        <w:t>m</w:t>
      </w:r>
      <w:r w:rsidRPr="005346BB">
        <w:rPr>
          <w:rStyle w:val="n11"/>
          <w:i/>
          <w:iCs/>
          <w:color w:val="000000"/>
          <w:sz w:val="28"/>
          <w:szCs w:val="28"/>
          <w:vertAlign w:val="subscript"/>
        </w:rPr>
        <w:t>У</w:t>
      </w:r>
      <w:r w:rsidRPr="005346BB">
        <w:rPr>
          <w:rStyle w:val="n11"/>
          <w:i/>
          <w:iCs/>
          <w:color w:val="000000"/>
          <w:sz w:val="28"/>
          <w:szCs w:val="28"/>
        </w:rPr>
        <w:t xml:space="preserve"> </w:t>
      </w:r>
      <w:r w:rsidRPr="005346BB">
        <w:rPr>
          <w:rStyle w:val="n11"/>
          <w:sz w:val="28"/>
          <w:szCs w:val="28"/>
        </w:rPr>
        <w:t>—коэффициенты потребления блюд во время завтрака, обеда и ужина.</w:t>
      </w:r>
      <w:r w:rsidRPr="005346BB">
        <w:rPr>
          <w:sz w:val="28"/>
          <w:szCs w:val="28"/>
        </w:rPr>
        <w:t xml:space="preserve"> </w:t>
      </w:r>
    </w:p>
    <w:p w:rsidR="0011711F" w:rsidRPr="005346BB" w:rsidRDefault="0011711F" w:rsidP="005346BB">
      <w:pPr>
        <w:pStyle w:val="21"/>
        <w:spacing w:before="0" w:beforeAutospacing="0" w:after="0" w:afterAutospacing="0" w:line="360" w:lineRule="auto"/>
        <w:ind w:firstLine="567"/>
        <w:jc w:val="both"/>
        <w:rPr>
          <w:sz w:val="28"/>
          <w:szCs w:val="28"/>
        </w:rPr>
      </w:pPr>
    </w:p>
    <w:p w:rsidR="0011711F" w:rsidRPr="005346BB" w:rsidRDefault="0011711F" w:rsidP="005346BB">
      <w:pPr>
        <w:pStyle w:val="21"/>
        <w:spacing w:before="0" w:beforeAutospacing="0" w:after="0" w:afterAutospacing="0" w:line="360" w:lineRule="auto"/>
        <w:ind w:firstLine="567"/>
        <w:jc w:val="both"/>
        <w:rPr>
          <w:sz w:val="28"/>
          <w:szCs w:val="28"/>
        </w:rPr>
      </w:pPr>
      <w:r w:rsidRPr="005346BB">
        <w:rPr>
          <w:sz w:val="28"/>
          <w:szCs w:val="28"/>
        </w:rPr>
        <w:t>Затем проводят ориентировочную разбивку общего количества блюд, реализуемых в течение завтрака, обеда и ужина, на отдельные группы в соответствии с таблицей процентного соотношения различных групп блюд в общедоступных и диетических столовых (</w:t>
      </w:r>
      <w:proofErr w:type="gramStart"/>
      <w:r w:rsidRPr="005346BB">
        <w:rPr>
          <w:sz w:val="28"/>
          <w:szCs w:val="28"/>
        </w:rPr>
        <w:t>см</w:t>
      </w:r>
      <w:proofErr w:type="gramEnd"/>
      <w:r w:rsidRPr="005346BB">
        <w:rPr>
          <w:sz w:val="28"/>
          <w:szCs w:val="28"/>
        </w:rPr>
        <w:t>. приложение 5).</w:t>
      </w:r>
    </w:p>
    <w:p w:rsidR="0011711F" w:rsidRPr="005346BB" w:rsidRDefault="0011711F" w:rsidP="005346BB">
      <w:pPr>
        <w:pStyle w:val="a3"/>
        <w:spacing w:before="0" w:beforeAutospacing="0" w:after="0" w:afterAutospacing="0" w:line="360" w:lineRule="auto"/>
        <w:ind w:firstLine="567"/>
        <w:jc w:val="both"/>
        <w:rPr>
          <w:sz w:val="28"/>
          <w:szCs w:val="28"/>
        </w:rPr>
      </w:pPr>
      <w:r w:rsidRPr="005346BB">
        <w:rPr>
          <w:sz w:val="28"/>
          <w:szCs w:val="28"/>
        </w:rPr>
        <w:t>Если предприятие работает по комплексным меню (столовые при производственных предприятиях, учебных заведениях, рестораны и др.), то количество блюд каждого наименования, входящих в состав данного комплекса, должно соответствовать числу потребителей, пользующихся этим комплексом. Процентную разбивку блюд в этом случае не делают.</w:t>
      </w:r>
    </w:p>
    <w:p w:rsidR="0011711F" w:rsidRPr="005346BB" w:rsidRDefault="0011711F" w:rsidP="005346BB">
      <w:pPr>
        <w:tabs>
          <w:tab w:val="left" w:pos="1276"/>
        </w:tabs>
        <w:spacing w:line="360" w:lineRule="auto"/>
        <w:ind w:firstLine="567"/>
        <w:jc w:val="both"/>
        <w:rPr>
          <w:sz w:val="28"/>
          <w:szCs w:val="28"/>
        </w:rPr>
      </w:pPr>
      <w:r w:rsidRPr="005346BB">
        <w:rPr>
          <w:sz w:val="28"/>
          <w:szCs w:val="28"/>
        </w:rPr>
        <w:t>Количество напитков, кондитерских изделий, хлеба, фруктов и т. д. для всех типов предприятий общественного питания определяют на основе примерных норм потребления на одного человека (</w:t>
      </w:r>
      <w:proofErr w:type="gramStart"/>
      <w:r w:rsidRPr="005346BB">
        <w:rPr>
          <w:sz w:val="28"/>
          <w:szCs w:val="28"/>
        </w:rPr>
        <w:t>см</w:t>
      </w:r>
      <w:proofErr w:type="gramEnd"/>
      <w:r w:rsidRPr="005346BB">
        <w:rPr>
          <w:sz w:val="28"/>
          <w:szCs w:val="28"/>
        </w:rPr>
        <w:t>. приложение 6) [1].</w:t>
      </w:r>
    </w:p>
    <w:p w:rsidR="0011711F" w:rsidRDefault="0011711F" w:rsidP="005346BB">
      <w:pPr>
        <w:tabs>
          <w:tab w:val="left" w:pos="1276"/>
        </w:tabs>
        <w:spacing w:line="360" w:lineRule="auto"/>
        <w:ind w:firstLine="567"/>
        <w:jc w:val="both"/>
        <w:rPr>
          <w:sz w:val="28"/>
          <w:szCs w:val="28"/>
        </w:rPr>
      </w:pPr>
    </w:p>
    <w:p w:rsidR="004A5EDE" w:rsidRDefault="004A5EDE" w:rsidP="00326B08">
      <w:pPr>
        <w:tabs>
          <w:tab w:val="left" w:pos="1276"/>
        </w:tabs>
        <w:spacing w:line="360" w:lineRule="auto"/>
        <w:jc w:val="both"/>
        <w:rPr>
          <w:sz w:val="28"/>
          <w:szCs w:val="28"/>
        </w:rPr>
      </w:pPr>
    </w:p>
    <w:p w:rsidR="004A5EDE" w:rsidRPr="005346BB" w:rsidRDefault="004A5EDE" w:rsidP="005346BB">
      <w:pPr>
        <w:tabs>
          <w:tab w:val="left" w:pos="1276"/>
        </w:tabs>
        <w:spacing w:line="360" w:lineRule="auto"/>
        <w:ind w:firstLine="567"/>
        <w:jc w:val="both"/>
        <w:rPr>
          <w:sz w:val="28"/>
          <w:szCs w:val="28"/>
        </w:rPr>
      </w:pPr>
    </w:p>
    <w:p w:rsidR="0011711F" w:rsidRPr="005346BB" w:rsidRDefault="0011711F" w:rsidP="004A5EDE">
      <w:pPr>
        <w:tabs>
          <w:tab w:val="left" w:pos="993"/>
        </w:tabs>
        <w:spacing w:line="360" w:lineRule="auto"/>
        <w:ind w:firstLine="567"/>
        <w:jc w:val="center"/>
        <w:outlineLvl w:val="2"/>
        <w:rPr>
          <w:b/>
          <w:sz w:val="28"/>
          <w:szCs w:val="28"/>
        </w:rPr>
      </w:pPr>
      <w:bookmarkStart w:id="44" w:name="_Toc242532345"/>
      <w:bookmarkStart w:id="45" w:name="_Toc243043823"/>
      <w:bookmarkStart w:id="46" w:name="_Toc243048042"/>
      <w:bookmarkStart w:id="47" w:name="_Toc243048176"/>
      <w:bookmarkStart w:id="48" w:name="_Toc243048259"/>
      <w:bookmarkStart w:id="49" w:name="_Toc243048517"/>
      <w:bookmarkStart w:id="50" w:name="_Toc243048936"/>
      <w:bookmarkStart w:id="51" w:name="_Toc243049233"/>
      <w:bookmarkStart w:id="52" w:name="_Toc244016385"/>
      <w:bookmarkStart w:id="53" w:name="_Toc244016483"/>
      <w:bookmarkStart w:id="54" w:name="_Toc244016559"/>
      <w:bookmarkStart w:id="55" w:name="_Toc249507630"/>
      <w:bookmarkStart w:id="56" w:name="_Toc249507811"/>
      <w:r w:rsidRPr="005346BB">
        <w:rPr>
          <w:b/>
          <w:sz w:val="28"/>
          <w:szCs w:val="28"/>
        </w:rPr>
        <w:lastRenderedPageBreak/>
        <w:t>1.3</w:t>
      </w:r>
      <w:r w:rsidRPr="005346BB">
        <w:rPr>
          <w:b/>
          <w:sz w:val="28"/>
          <w:szCs w:val="28"/>
        </w:rPr>
        <w:tab/>
        <w:t>Составление расчетного меню</w:t>
      </w:r>
      <w:bookmarkEnd w:id="44"/>
      <w:bookmarkEnd w:id="45"/>
      <w:bookmarkEnd w:id="46"/>
      <w:bookmarkEnd w:id="47"/>
      <w:bookmarkEnd w:id="48"/>
      <w:bookmarkEnd w:id="49"/>
      <w:bookmarkEnd w:id="50"/>
      <w:bookmarkEnd w:id="51"/>
      <w:bookmarkEnd w:id="52"/>
      <w:bookmarkEnd w:id="53"/>
      <w:bookmarkEnd w:id="54"/>
      <w:bookmarkEnd w:id="55"/>
      <w:bookmarkEnd w:id="56"/>
    </w:p>
    <w:p w:rsidR="0011711F" w:rsidRPr="005346BB" w:rsidRDefault="0011711F" w:rsidP="005346BB">
      <w:pPr>
        <w:tabs>
          <w:tab w:val="left" w:pos="1276"/>
        </w:tabs>
        <w:spacing w:line="360" w:lineRule="auto"/>
        <w:ind w:firstLine="567"/>
        <w:jc w:val="both"/>
        <w:rPr>
          <w:sz w:val="28"/>
          <w:szCs w:val="28"/>
        </w:rPr>
      </w:pPr>
      <w:r w:rsidRPr="005346BB">
        <w:rPr>
          <w:sz w:val="28"/>
          <w:szCs w:val="28"/>
        </w:rPr>
        <w:t>Расчетное меню составляют по действующим сборникам рецептур блюд и кулинарных изделий с учетом ассортиментного минимума для различных типов предприятий общественного питания, сезонности продуктов, разнообразия блюд по дням недели, приемов тепловой обработки, особенностей вкусов местного населения, климатических условий.</w:t>
      </w:r>
    </w:p>
    <w:p w:rsidR="0011711F" w:rsidRPr="005346BB" w:rsidRDefault="0011711F" w:rsidP="005346BB">
      <w:pPr>
        <w:pStyle w:val="a3"/>
        <w:tabs>
          <w:tab w:val="left" w:pos="851"/>
        </w:tabs>
        <w:spacing w:before="0" w:beforeAutospacing="0" w:after="0" w:afterAutospacing="0" w:line="360" w:lineRule="auto"/>
        <w:ind w:firstLine="567"/>
        <w:jc w:val="both"/>
        <w:rPr>
          <w:sz w:val="28"/>
          <w:szCs w:val="28"/>
        </w:rPr>
      </w:pPr>
      <w:r w:rsidRPr="005346BB">
        <w:rPr>
          <w:color w:val="000000"/>
          <w:sz w:val="28"/>
          <w:szCs w:val="28"/>
        </w:rPr>
        <w:t xml:space="preserve">Количество наименований блюд в меню для каждого типа предприятия общественного питания строго не регламентируется, однако при выполнении курсового проекта необходимо придерживаться примерного ассортимента блюд и кулинарных изделий, рекомендуемого для различных типов предприятий общественного питания, согласно </w:t>
      </w:r>
      <w:r w:rsidRPr="005346BB">
        <w:rPr>
          <w:sz w:val="28"/>
          <w:szCs w:val="28"/>
        </w:rPr>
        <w:t>[2].</w:t>
      </w:r>
    </w:p>
    <w:p w:rsidR="0011711F" w:rsidRPr="005346BB" w:rsidRDefault="0011711F" w:rsidP="005346BB">
      <w:pPr>
        <w:pStyle w:val="21"/>
        <w:spacing w:before="0" w:beforeAutospacing="0" w:after="0" w:afterAutospacing="0" w:line="360" w:lineRule="auto"/>
        <w:ind w:firstLine="567"/>
        <w:jc w:val="both"/>
        <w:rPr>
          <w:sz w:val="28"/>
          <w:szCs w:val="28"/>
        </w:rPr>
      </w:pPr>
      <w:r w:rsidRPr="005346BB">
        <w:rPr>
          <w:sz w:val="28"/>
          <w:szCs w:val="28"/>
        </w:rPr>
        <w:t>В зависимости от типа предприятия, обслуживаемого контингента и принятых форм обслуживания, различают следующие виды меню: со свободным выбором блюд; скомплектованных завтраков, обедов и ужинов; дневного рациона; диетическое; банкетное.</w:t>
      </w:r>
    </w:p>
    <w:p w:rsidR="0011711F" w:rsidRPr="005346BB" w:rsidRDefault="0011711F" w:rsidP="005346BB">
      <w:pPr>
        <w:pStyle w:val="a3"/>
        <w:tabs>
          <w:tab w:val="left" w:pos="851"/>
        </w:tabs>
        <w:spacing w:before="0" w:beforeAutospacing="0" w:after="0" w:afterAutospacing="0" w:line="360" w:lineRule="auto"/>
        <w:ind w:firstLine="567"/>
        <w:jc w:val="both"/>
        <w:rPr>
          <w:sz w:val="28"/>
          <w:szCs w:val="28"/>
        </w:rPr>
      </w:pPr>
      <w:r w:rsidRPr="005346BB">
        <w:rPr>
          <w:color w:val="000000"/>
          <w:spacing w:val="20"/>
          <w:sz w:val="28"/>
          <w:szCs w:val="28"/>
        </w:rPr>
        <w:t>Расчетное меню со свободным выбором блюд</w:t>
      </w:r>
      <w:r w:rsidRPr="005346BB">
        <w:rPr>
          <w:sz w:val="28"/>
          <w:szCs w:val="28"/>
        </w:rPr>
        <w:t xml:space="preserve"> составляют на всех общедоступных предприятиях общественного питания (столовые, рестораны, кафе, закусочные и т.п.). Перечень блюд в меню записывают в строго определенном порядке с указанием номера рецептуры, наименования блюда, выхода основного продукта, гарнира, соуса и количества порций данного блюда. Количество порций различных блюд в меню принимают из таблиц процентного соотношения различных групп блюд (приложение 5) [1].</w:t>
      </w:r>
    </w:p>
    <w:p w:rsidR="0011711F" w:rsidRPr="005346BB" w:rsidRDefault="0011711F" w:rsidP="005346BB">
      <w:pPr>
        <w:pStyle w:val="a3"/>
        <w:tabs>
          <w:tab w:val="left" w:pos="851"/>
        </w:tabs>
        <w:spacing w:before="0" w:beforeAutospacing="0" w:after="0" w:afterAutospacing="0" w:line="360" w:lineRule="auto"/>
        <w:ind w:firstLine="567"/>
        <w:jc w:val="both"/>
        <w:rPr>
          <w:sz w:val="28"/>
          <w:szCs w:val="28"/>
        </w:rPr>
      </w:pPr>
      <w:r w:rsidRPr="005346BB">
        <w:rPr>
          <w:color w:val="000000"/>
          <w:spacing w:val="20"/>
          <w:sz w:val="28"/>
          <w:szCs w:val="28"/>
        </w:rPr>
        <w:t>Расчетные меню скомплектованных завтраков, обедов и ужинов</w:t>
      </w:r>
      <w:r w:rsidRPr="005346BB">
        <w:rPr>
          <w:sz w:val="28"/>
          <w:szCs w:val="28"/>
        </w:rPr>
        <w:t xml:space="preserve"> применяют в основном в столовых при производственных предприятиях, учреждениях, учебных заведениях. Их можно также использовать в общедоступных столовых и ресторанах (экспресс-меню, </w:t>
      </w:r>
      <w:proofErr w:type="spellStart"/>
      <w:r w:rsidRPr="005346BB">
        <w:rPr>
          <w:sz w:val="28"/>
          <w:szCs w:val="28"/>
        </w:rPr>
        <w:t>бизнес-ланч</w:t>
      </w:r>
      <w:proofErr w:type="spellEnd"/>
      <w:r w:rsidRPr="005346BB">
        <w:rPr>
          <w:sz w:val="28"/>
          <w:szCs w:val="28"/>
        </w:rPr>
        <w:t xml:space="preserve">). Расчетное скомплектованное меню представляет собой набор блюд для завтрака, обеда или ужина с указанием их количества. Рекомендуется составлять несколько вариантов комплексных обедов, завтраков или  ужинов, различных по составу блюд и стоимости рациона Исходными данными для </w:t>
      </w:r>
      <w:r w:rsidRPr="005346BB">
        <w:rPr>
          <w:sz w:val="28"/>
          <w:szCs w:val="28"/>
        </w:rPr>
        <w:lastRenderedPageBreak/>
        <w:t>составления этого вида меню служат число потребителей и ассортимент блюд для принятого рациона (завтрака, обеда и ужина).</w:t>
      </w:r>
    </w:p>
    <w:p w:rsidR="0011711F" w:rsidRPr="005346BB" w:rsidRDefault="0011711F" w:rsidP="005346BB">
      <w:pPr>
        <w:pStyle w:val="a3"/>
        <w:tabs>
          <w:tab w:val="left" w:pos="851"/>
        </w:tabs>
        <w:spacing w:before="0" w:beforeAutospacing="0" w:after="0" w:afterAutospacing="0" w:line="360" w:lineRule="auto"/>
        <w:ind w:firstLine="567"/>
        <w:jc w:val="both"/>
        <w:rPr>
          <w:sz w:val="28"/>
          <w:szCs w:val="28"/>
        </w:rPr>
      </w:pPr>
      <w:r w:rsidRPr="005346BB">
        <w:rPr>
          <w:color w:val="000000"/>
          <w:spacing w:val="20"/>
          <w:sz w:val="28"/>
          <w:szCs w:val="28"/>
        </w:rPr>
        <w:t>Расчетное меню дневного рациона</w:t>
      </w:r>
      <w:r w:rsidRPr="005346BB">
        <w:rPr>
          <w:sz w:val="28"/>
          <w:szCs w:val="28"/>
        </w:rPr>
        <w:t xml:space="preserve"> применяют в столовых с постоянным контингентом потребителей: при детских дошкольных учреждениях, профтехучилищах, санаториях, домах отдыха, туристических комплексах и т. п. Такое меню составляют также для питания участников конференций, съездов и туристов.</w:t>
      </w:r>
    </w:p>
    <w:p w:rsidR="0011711F" w:rsidRPr="005346BB" w:rsidRDefault="0011711F" w:rsidP="005346BB">
      <w:pPr>
        <w:pStyle w:val="a3"/>
        <w:tabs>
          <w:tab w:val="left" w:pos="851"/>
        </w:tabs>
        <w:spacing w:before="0" w:beforeAutospacing="0" w:after="0" w:afterAutospacing="0" w:line="360" w:lineRule="auto"/>
        <w:ind w:firstLine="567"/>
        <w:jc w:val="both"/>
        <w:rPr>
          <w:sz w:val="28"/>
          <w:szCs w:val="28"/>
        </w:rPr>
      </w:pPr>
      <w:r w:rsidRPr="005346BB">
        <w:rPr>
          <w:sz w:val="28"/>
          <w:szCs w:val="28"/>
        </w:rPr>
        <w:t>Меню для учащихся и отдыхающих составляют с учетом физиологических норм питания и рекомендуемого набора продуктов; меню для участников различных мероприятий — с учетом стоимости. Меню может быть комплексным (профтехучилища, турбазы) и со свободным выбором (санатории, дома отдыха), когда блюда заказывают накануне.</w:t>
      </w:r>
    </w:p>
    <w:p w:rsidR="0011711F" w:rsidRPr="005346BB" w:rsidRDefault="0011711F" w:rsidP="005346BB">
      <w:pPr>
        <w:pStyle w:val="a3"/>
        <w:tabs>
          <w:tab w:val="left" w:pos="851"/>
        </w:tabs>
        <w:spacing w:before="0" w:beforeAutospacing="0" w:after="0" w:afterAutospacing="0" w:line="360" w:lineRule="auto"/>
        <w:ind w:firstLine="567"/>
        <w:jc w:val="both"/>
        <w:rPr>
          <w:sz w:val="28"/>
          <w:szCs w:val="28"/>
        </w:rPr>
      </w:pPr>
      <w:r w:rsidRPr="005346BB">
        <w:rPr>
          <w:color w:val="000000"/>
          <w:spacing w:val="20"/>
          <w:sz w:val="28"/>
          <w:szCs w:val="28"/>
        </w:rPr>
        <w:t>Расчетное диетическое меню</w:t>
      </w:r>
      <w:r w:rsidRPr="005346BB">
        <w:rPr>
          <w:sz w:val="28"/>
          <w:szCs w:val="28"/>
        </w:rPr>
        <w:t xml:space="preserve"> применяют в диетических столовых, диетических отделениях столовых при производственных предприятиях, учреждениях и учебных заведениях, а также в санаториях и домах отдыха. Такое меню составляют на основе физиологических норм и с учетом особенностей лечебного питания. Меню может быть со свободным выбором блюд и комплексным.</w:t>
      </w:r>
    </w:p>
    <w:p w:rsidR="0011711F" w:rsidRPr="005346BB" w:rsidRDefault="0011711F" w:rsidP="005346BB">
      <w:pPr>
        <w:pStyle w:val="a3"/>
        <w:tabs>
          <w:tab w:val="left" w:pos="851"/>
        </w:tabs>
        <w:spacing w:before="0" w:beforeAutospacing="0" w:after="0" w:afterAutospacing="0" w:line="360" w:lineRule="auto"/>
        <w:ind w:firstLine="567"/>
        <w:jc w:val="both"/>
        <w:rPr>
          <w:sz w:val="28"/>
          <w:szCs w:val="28"/>
        </w:rPr>
      </w:pPr>
      <w:r w:rsidRPr="005346BB">
        <w:rPr>
          <w:color w:val="000000"/>
          <w:spacing w:val="20"/>
          <w:sz w:val="28"/>
          <w:szCs w:val="28"/>
        </w:rPr>
        <w:t>Расчетное банкетное меню</w:t>
      </w:r>
      <w:r w:rsidRPr="005346BB">
        <w:rPr>
          <w:sz w:val="28"/>
          <w:szCs w:val="28"/>
        </w:rPr>
        <w:t xml:space="preserve"> составляют в соответствии с пожеланиями заказчика. Исходными данными для его составления служат характер банкета (свадьба, юбилей и т. п.) и число его участников. Число блюд различных наименований в меню зависит от желания заказчика.</w:t>
      </w:r>
    </w:p>
    <w:p w:rsidR="0011711F" w:rsidRPr="005346BB" w:rsidRDefault="0011711F" w:rsidP="005346BB">
      <w:pPr>
        <w:pStyle w:val="a3"/>
        <w:tabs>
          <w:tab w:val="left" w:pos="851"/>
        </w:tabs>
        <w:spacing w:before="0" w:beforeAutospacing="0" w:after="0" w:afterAutospacing="0" w:line="360" w:lineRule="auto"/>
        <w:ind w:firstLine="567"/>
        <w:jc w:val="both"/>
        <w:rPr>
          <w:sz w:val="28"/>
          <w:szCs w:val="28"/>
        </w:rPr>
      </w:pPr>
      <w:r w:rsidRPr="005346BB">
        <w:rPr>
          <w:color w:val="000000"/>
          <w:spacing w:val="20"/>
          <w:sz w:val="28"/>
          <w:szCs w:val="28"/>
        </w:rPr>
        <w:t>Ассортимент продукции для магазина кулинарии</w:t>
      </w:r>
      <w:r w:rsidRPr="005346BB">
        <w:rPr>
          <w:sz w:val="28"/>
          <w:szCs w:val="28"/>
        </w:rPr>
        <w:t xml:space="preserve"> должен соответствовать примерному ассортименту полуфабрикатов, кулинарных и кондитерских изделий согласно  [2] и учитывать спрос потребителей на продукцию общественного питания. Необходимые требования — разнообразие ассортимента с учетом рационального расходования продовольственных ресурсов и обеспечение рентабельности работы магазина кулинарии.</w:t>
      </w:r>
    </w:p>
    <w:p w:rsidR="0011711F" w:rsidRPr="005346BB" w:rsidRDefault="0011711F" w:rsidP="004A5EDE">
      <w:pPr>
        <w:pStyle w:val="a3"/>
        <w:tabs>
          <w:tab w:val="left" w:pos="851"/>
        </w:tabs>
        <w:spacing w:before="0" w:beforeAutospacing="0" w:after="0" w:afterAutospacing="0" w:line="360" w:lineRule="auto"/>
        <w:ind w:firstLine="567"/>
        <w:jc w:val="both"/>
        <w:rPr>
          <w:sz w:val="28"/>
          <w:szCs w:val="28"/>
        </w:rPr>
      </w:pPr>
      <w:r w:rsidRPr="005346BB">
        <w:rPr>
          <w:sz w:val="28"/>
          <w:szCs w:val="28"/>
        </w:rPr>
        <w:t xml:space="preserve">Примеры ассортимента изделий для магазина кулинарии, меню </w:t>
      </w:r>
      <w:proofErr w:type="spellStart"/>
      <w:r w:rsidRPr="005346BB">
        <w:rPr>
          <w:sz w:val="28"/>
          <w:szCs w:val="28"/>
        </w:rPr>
        <w:t>бизнес-ланча</w:t>
      </w:r>
      <w:proofErr w:type="spellEnd"/>
      <w:r w:rsidRPr="005346BB">
        <w:rPr>
          <w:sz w:val="28"/>
          <w:szCs w:val="28"/>
        </w:rPr>
        <w:t xml:space="preserve"> и расчетного меню ресторана приведены в таблицах 3.8, 3.10 и 3.12 [1].</w:t>
      </w:r>
    </w:p>
    <w:p w:rsidR="0011711F" w:rsidRPr="005346BB" w:rsidRDefault="0011711F" w:rsidP="00326B08">
      <w:pPr>
        <w:tabs>
          <w:tab w:val="left" w:pos="993"/>
        </w:tabs>
        <w:spacing w:line="360" w:lineRule="auto"/>
        <w:ind w:firstLine="567"/>
        <w:jc w:val="center"/>
        <w:outlineLvl w:val="2"/>
        <w:rPr>
          <w:b/>
          <w:sz w:val="28"/>
          <w:szCs w:val="28"/>
        </w:rPr>
      </w:pPr>
      <w:bookmarkStart w:id="57" w:name="_Toc244016386"/>
      <w:bookmarkStart w:id="58" w:name="_Toc244016484"/>
      <w:bookmarkStart w:id="59" w:name="_Toc244016560"/>
      <w:bookmarkStart w:id="60" w:name="_Toc249507631"/>
      <w:bookmarkStart w:id="61" w:name="_Toc249507812"/>
      <w:r w:rsidRPr="005346BB">
        <w:rPr>
          <w:b/>
          <w:sz w:val="28"/>
          <w:szCs w:val="28"/>
        </w:rPr>
        <w:lastRenderedPageBreak/>
        <w:t>1.4</w:t>
      </w:r>
      <w:r w:rsidRPr="005346BB">
        <w:rPr>
          <w:b/>
          <w:sz w:val="28"/>
          <w:szCs w:val="28"/>
        </w:rPr>
        <w:tab/>
        <w:t>Разработка производственной программы горячего цеха</w:t>
      </w:r>
      <w:bookmarkEnd w:id="57"/>
      <w:bookmarkEnd w:id="58"/>
      <w:bookmarkEnd w:id="59"/>
      <w:bookmarkEnd w:id="60"/>
      <w:bookmarkEnd w:id="61"/>
    </w:p>
    <w:p w:rsidR="0011711F" w:rsidRPr="005346BB" w:rsidRDefault="0011711F" w:rsidP="005346BB">
      <w:pPr>
        <w:pStyle w:val="a3"/>
        <w:tabs>
          <w:tab w:val="left" w:pos="851"/>
        </w:tabs>
        <w:spacing w:before="0" w:beforeAutospacing="0" w:after="0" w:afterAutospacing="0" w:line="360" w:lineRule="auto"/>
        <w:ind w:firstLine="567"/>
        <w:jc w:val="both"/>
        <w:rPr>
          <w:color w:val="000000"/>
          <w:sz w:val="28"/>
          <w:szCs w:val="28"/>
        </w:rPr>
      </w:pPr>
      <w:r w:rsidRPr="005346BB">
        <w:rPr>
          <w:color w:val="000000"/>
          <w:sz w:val="28"/>
          <w:szCs w:val="28"/>
        </w:rPr>
        <w:t xml:space="preserve">Производственная программа каждого из производственных цехов, включая </w:t>
      </w:r>
      <w:proofErr w:type="gramStart"/>
      <w:r w:rsidRPr="005346BB">
        <w:rPr>
          <w:color w:val="000000"/>
          <w:sz w:val="28"/>
          <w:szCs w:val="28"/>
        </w:rPr>
        <w:t>горячий</w:t>
      </w:r>
      <w:proofErr w:type="gramEnd"/>
      <w:r w:rsidRPr="005346BB">
        <w:rPr>
          <w:color w:val="000000"/>
          <w:sz w:val="28"/>
          <w:szCs w:val="28"/>
        </w:rPr>
        <w:t>, разрабатывается на основе расчетного меню предприятия общественного питания.</w:t>
      </w:r>
    </w:p>
    <w:p w:rsidR="0011711F" w:rsidRPr="005346BB" w:rsidRDefault="0011711F" w:rsidP="005346BB">
      <w:pPr>
        <w:pStyle w:val="a3"/>
        <w:tabs>
          <w:tab w:val="left" w:pos="851"/>
        </w:tabs>
        <w:spacing w:before="0" w:beforeAutospacing="0" w:after="0" w:afterAutospacing="0" w:line="360" w:lineRule="auto"/>
        <w:ind w:firstLine="567"/>
        <w:jc w:val="both"/>
        <w:rPr>
          <w:color w:val="000000"/>
          <w:sz w:val="28"/>
          <w:szCs w:val="28"/>
        </w:rPr>
      </w:pPr>
      <w:r w:rsidRPr="005346BB">
        <w:rPr>
          <w:color w:val="000000"/>
          <w:sz w:val="28"/>
          <w:szCs w:val="28"/>
        </w:rPr>
        <w:t>При разработке производственной программы горячего цеха необходимо последовательно провести следующие действия:</w:t>
      </w:r>
    </w:p>
    <w:p w:rsidR="0011711F" w:rsidRPr="005346BB" w:rsidRDefault="0011711F" w:rsidP="005346BB">
      <w:pPr>
        <w:pStyle w:val="a3"/>
        <w:numPr>
          <w:ilvl w:val="0"/>
          <w:numId w:val="1"/>
        </w:numPr>
        <w:tabs>
          <w:tab w:val="left" w:pos="851"/>
          <w:tab w:val="left" w:pos="993"/>
        </w:tabs>
        <w:spacing w:before="0" w:beforeAutospacing="0" w:after="0" w:afterAutospacing="0" w:line="360" w:lineRule="auto"/>
        <w:ind w:left="0" w:firstLine="567"/>
        <w:jc w:val="both"/>
        <w:rPr>
          <w:sz w:val="28"/>
          <w:szCs w:val="28"/>
        </w:rPr>
      </w:pPr>
      <w:r w:rsidRPr="005346BB">
        <w:rPr>
          <w:sz w:val="28"/>
          <w:szCs w:val="28"/>
        </w:rPr>
        <w:t>Выбрать из расчетного меню предприятия блюда и кулинарные изделия, изготавливаемые и отпускаемые горячим цехом;</w:t>
      </w:r>
    </w:p>
    <w:p w:rsidR="0011711F" w:rsidRPr="005346BB" w:rsidRDefault="0011711F" w:rsidP="005346BB">
      <w:pPr>
        <w:pStyle w:val="a3"/>
        <w:numPr>
          <w:ilvl w:val="0"/>
          <w:numId w:val="1"/>
        </w:numPr>
        <w:tabs>
          <w:tab w:val="left" w:pos="851"/>
          <w:tab w:val="left" w:pos="993"/>
        </w:tabs>
        <w:spacing w:before="0" w:beforeAutospacing="0" w:after="0" w:afterAutospacing="0" w:line="360" w:lineRule="auto"/>
        <w:ind w:left="0" w:firstLine="567"/>
        <w:jc w:val="both"/>
        <w:rPr>
          <w:sz w:val="28"/>
          <w:szCs w:val="28"/>
        </w:rPr>
      </w:pPr>
      <w:r w:rsidRPr="005346BB">
        <w:rPr>
          <w:sz w:val="28"/>
          <w:szCs w:val="28"/>
        </w:rPr>
        <w:t>Произвести выборку горячих блюд из ассортиментного перечня магазина кулинарии или кейтеринга, если данные услуги предусматриваются;</w:t>
      </w:r>
    </w:p>
    <w:p w:rsidR="0011711F" w:rsidRPr="005346BB" w:rsidRDefault="0011711F" w:rsidP="005346BB">
      <w:pPr>
        <w:pStyle w:val="a3"/>
        <w:numPr>
          <w:ilvl w:val="0"/>
          <w:numId w:val="1"/>
        </w:numPr>
        <w:tabs>
          <w:tab w:val="left" w:pos="851"/>
          <w:tab w:val="left" w:pos="993"/>
        </w:tabs>
        <w:spacing w:before="0" w:beforeAutospacing="0" w:after="0" w:afterAutospacing="0" w:line="360" w:lineRule="auto"/>
        <w:ind w:left="0" w:firstLine="567"/>
        <w:jc w:val="both"/>
        <w:rPr>
          <w:sz w:val="28"/>
          <w:szCs w:val="28"/>
        </w:rPr>
      </w:pPr>
      <w:r w:rsidRPr="005346BB">
        <w:rPr>
          <w:sz w:val="28"/>
          <w:szCs w:val="28"/>
        </w:rPr>
        <w:t>Выбрать из расчетного меню блюда, которые приготавливают в горячем цехе, но отпускают в холодном виде (например, компот из сухофруктов или морс клюквенный);</w:t>
      </w:r>
    </w:p>
    <w:p w:rsidR="0011711F" w:rsidRPr="005346BB" w:rsidRDefault="0011711F" w:rsidP="005346BB">
      <w:pPr>
        <w:pStyle w:val="a3"/>
        <w:numPr>
          <w:ilvl w:val="0"/>
          <w:numId w:val="1"/>
        </w:numPr>
        <w:tabs>
          <w:tab w:val="left" w:pos="851"/>
          <w:tab w:val="left" w:pos="993"/>
        </w:tabs>
        <w:spacing w:before="0" w:beforeAutospacing="0" w:after="0" w:afterAutospacing="0" w:line="360" w:lineRule="auto"/>
        <w:ind w:left="0" w:firstLine="567"/>
        <w:jc w:val="both"/>
        <w:rPr>
          <w:sz w:val="28"/>
          <w:szCs w:val="28"/>
        </w:rPr>
      </w:pPr>
      <w:r w:rsidRPr="005346BB">
        <w:rPr>
          <w:sz w:val="28"/>
          <w:szCs w:val="28"/>
        </w:rPr>
        <w:t>Пренебречь количеством полуфабрикатов, приготавливаемых в горячем цехе для изготовления продукции других цехов (например, овощи отварные для холодного цеха, или фарши для мучного);</w:t>
      </w:r>
    </w:p>
    <w:p w:rsidR="0011711F" w:rsidRPr="005346BB" w:rsidRDefault="0011711F" w:rsidP="005346BB">
      <w:pPr>
        <w:pStyle w:val="a3"/>
        <w:numPr>
          <w:ilvl w:val="0"/>
          <w:numId w:val="1"/>
        </w:numPr>
        <w:tabs>
          <w:tab w:val="left" w:pos="851"/>
          <w:tab w:val="left" w:pos="993"/>
        </w:tabs>
        <w:spacing w:before="0" w:beforeAutospacing="0" w:after="0" w:afterAutospacing="0" w:line="360" w:lineRule="auto"/>
        <w:ind w:left="0" w:firstLine="567"/>
        <w:jc w:val="both"/>
        <w:rPr>
          <w:sz w:val="28"/>
          <w:szCs w:val="28"/>
        </w:rPr>
      </w:pPr>
      <w:r w:rsidRPr="005346BB">
        <w:rPr>
          <w:sz w:val="28"/>
          <w:szCs w:val="28"/>
        </w:rPr>
        <w:t xml:space="preserve">Оформить в виде таблицы производственную программу горячего цеха с наименованием и выходом блюд, количеством порций, используя данные расчетного меню предприятия. Указать напротив каждого блюда способ его тепловой обработки. </w:t>
      </w:r>
    </w:p>
    <w:p w:rsidR="0011711F" w:rsidRPr="005346BB" w:rsidRDefault="0011711F" w:rsidP="005346BB">
      <w:pPr>
        <w:tabs>
          <w:tab w:val="left" w:pos="851"/>
          <w:tab w:val="left" w:pos="1276"/>
        </w:tabs>
        <w:spacing w:line="360" w:lineRule="auto"/>
        <w:ind w:firstLine="567"/>
        <w:jc w:val="both"/>
        <w:rPr>
          <w:sz w:val="28"/>
          <w:szCs w:val="28"/>
        </w:rPr>
      </w:pPr>
      <w:r w:rsidRPr="005346BB">
        <w:rPr>
          <w:sz w:val="28"/>
          <w:szCs w:val="28"/>
        </w:rPr>
        <w:t>Производственную программу горячего цеха следует представить в виде таблицы 3.25.</w:t>
      </w:r>
    </w:p>
    <w:p w:rsidR="0011711F" w:rsidRPr="005346BB" w:rsidRDefault="0011711F" w:rsidP="005346BB">
      <w:pPr>
        <w:tabs>
          <w:tab w:val="left" w:pos="1276"/>
        </w:tabs>
        <w:spacing w:line="360" w:lineRule="auto"/>
        <w:ind w:firstLine="709"/>
        <w:jc w:val="both"/>
        <w:rPr>
          <w:sz w:val="28"/>
          <w:szCs w:val="28"/>
        </w:rPr>
      </w:pPr>
    </w:p>
    <w:p w:rsidR="004A5EDE" w:rsidRDefault="004A5EDE" w:rsidP="004A5EDE">
      <w:pPr>
        <w:tabs>
          <w:tab w:val="left" w:pos="1276"/>
        </w:tabs>
        <w:spacing w:line="360" w:lineRule="auto"/>
        <w:jc w:val="right"/>
        <w:rPr>
          <w:sz w:val="28"/>
          <w:szCs w:val="28"/>
        </w:rPr>
      </w:pPr>
      <w:r>
        <w:rPr>
          <w:sz w:val="28"/>
          <w:szCs w:val="28"/>
        </w:rPr>
        <w:t xml:space="preserve">Таблица 3.25 </w:t>
      </w:r>
    </w:p>
    <w:p w:rsidR="0011711F" w:rsidRDefault="0011711F" w:rsidP="004A5EDE">
      <w:pPr>
        <w:tabs>
          <w:tab w:val="left" w:pos="1276"/>
        </w:tabs>
        <w:spacing w:line="360" w:lineRule="auto"/>
        <w:jc w:val="center"/>
        <w:rPr>
          <w:sz w:val="28"/>
          <w:szCs w:val="28"/>
        </w:rPr>
      </w:pPr>
      <w:r w:rsidRPr="005346BB">
        <w:rPr>
          <w:sz w:val="28"/>
          <w:szCs w:val="28"/>
        </w:rPr>
        <w:t>Производственная программа горячего цеха</w:t>
      </w:r>
    </w:p>
    <w:p w:rsidR="004A5EDE" w:rsidRPr="005346BB" w:rsidRDefault="004A5EDE" w:rsidP="004A5EDE">
      <w:pPr>
        <w:tabs>
          <w:tab w:val="left" w:pos="1276"/>
        </w:tabs>
        <w:spacing w:line="360" w:lineRule="auto"/>
        <w:jc w:val="center"/>
        <w:rPr>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86"/>
        <w:gridCol w:w="1927"/>
        <w:gridCol w:w="1927"/>
        <w:gridCol w:w="3214"/>
      </w:tblGrid>
      <w:tr w:rsidR="0011711F" w:rsidRPr="004A5EDE" w:rsidTr="004A5EDE">
        <w:trPr>
          <w:jc w:val="center"/>
        </w:trPr>
        <w:tc>
          <w:tcPr>
            <w:tcW w:w="1413" w:type="pct"/>
            <w:vAlign w:val="center"/>
          </w:tcPr>
          <w:p w:rsidR="0011711F" w:rsidRPr="004A5EDE" w:rsidRDefault="0011711F" w:rsidP="004A5EDE">
            <w:pPr>
              <w:tabs>
                <w:tab w:val="left" w:pos="1276"/>
              </w:tabs>
              <w:jc w:val="center"/>
            </w:pPr>
            <w:r w:rsidRPr="004A5EDE">
              <w:t>Наименование блюда</w:t>
            </w:r>
          </w:p>
        </w:tc>
        <w:tc>
          <w:tcPr>
            <w:tcW w:w="978" w:type="pct"/>
            <w:vAlign w:val="center"/>
          </w:tcPr>
          <w:p w:rsidR="0011711F" w:rsidRPr="004A5EDE" w:rsidRDefault="0011711F" w:rsidP="004A5EDE">
            <w:pPr>
              <w:tabs>
                <w:tab w:val="left" w:pos="1276"/>
              </w:tabs>
              <w:jc w:val="center"/>
            </w:pPr>
            <w:r w:rsidRPr="004A5EDE">
              <w:t xml:space="preserve">Выход, </w:t>
            </w:r>
            <w:proofErr w:type="gramStart"/>
            <w:r w:rsidRPr="004A5EDE">
              <w:t>г</w:t>
            </w:r>
            <w:proofErr w:type="gramEnd"/>
          </w:p>
        </w:tc>
        <w:tc>
          <w:tcPr>
            <w:tcW w:w="978" w:type="pct"/>
            <w:vAlign w:val="center"/>
          </w:tcPr>
          <w:p w:rsidR="0011711F" w:rsidRPr="004A5EDE" w:rsidRDefault="0011711F" w:rsidP="004A5EDE">
            <w:pPr>
              <w:tabs>
                <w:tab w:val="left" w:pos="1276"/>
              </w:tabs>
              <w:jc w:val="center"/>
            </w:pPr>
            <w:r w:rsidRPr="004A5EDE">
              <w:t>Количество порций</w:t>
            </w:r>
          </w:p>
        </w:tc>
        <w:tc>
          <w:tcPr>
            <w:tcW w:w="1631" w:type="pct"/>
            <w:vAlign w:val="center"/>
          </w:tcPr>
          <w:p w:rsidR="0011711F" w:rsidRPr="004A5EDE" w:rsidRDefault="0011711F" w:rsidP="004A5EDE">
            <w:pPr>
              <w:tabs>
                <w:tab w:val="left" w:pos="1276"/>
              </w:tabs>
              <w:jc w:val="center"/>
            </w:pPr>
            <w:r w:rsidRPr="004A5EDE">
              <w:t>Способ тепловой обработки</w:t>
            </w:r>
          </w:p>
        </w:tc>
      </w:tr>
      <w:tr w:rsidR="0011711F" w:rsidRPr="004A5EDE" w:rsidTr="004A5EDE">
        <w:trPr>
          <w:jc w:val="center"/>
        </w:trPr>
        <w:tc>
          <w:tcPr>
            <w:tcW w:w="1413" w:type="pct"/>
          </w:tcPr>
          <w:p w:rsidR="0011711F" w:rsidRPr="004A5EDE" w:rsidRDefault="0011711F" w:rsidP="004A5EDE">
            <w:pPr>
              <w:tabs>
                <w:tab w:val="left" w:pos="1276"/>
              </w:tabs>
            </w:pPr>
          </w:p>
        </w:tc>
        <w:tc>
          <w:tcPr>
            <w:tcW w:w="978" w:type="pct"/>
          </w:tcPr>
          <w:p w:rsidR="0011711F" w:rsidRPr="004A5EDE" w:rsidRDefault="0011711F" w:rsidP="004A5EDE">
            <w:pPr>
              <w:tabs>
                <w:tab w:val="left" w:pos="1276"/>
              </w:tabs>
            </w:pPr>
          </w:p>
        </w:tc>
        <w:tc>
          <w:tcPr>
            <w:tcW w:w="978" w:type="pct"/>
          </w:tcPr>
          <w:p w:rsidR="0011711F" w:rsidRPr="004A5EDE" w:rsidRDefault="0011711F" w:rsidP="004A5EDE">
            <w:pPr>
              <w:tabs>
                <w:tab w:val="left" w:pos="1276"/>
              </w:tabs>
            </w:pPr>
          </w:p>
        </w:tc>
        <w:tc>
          <w:tcPr>
            <w:tcW w:w="1631" w:type="pct"/>
          </w:tcPr>
          <w:p w:rsidR="0011711F" w:rsidRPr="004A5EDE" w:rsidRDefault="0011711F" w:rsidP="004A5EDE">
            <w:pPr>
              <w:tabs>
                <w:tab w:val="left" w:pos="1276"/>
              </w:tabs>
            </w:pPr>
          </w:p>
        </w:tc>
      </w:tr>
    </w:tbl>
    <w:p w:rsidR="0011711F" w:rsidRDefault="0011711F" w:rsidP="005346BB">
      <w:pPr>
        <w:tabs>
          <w:tab w:val="left" w:pos="1276"/>
        </w:tabs>
        <w:spacing w:line="360" w:lineRule="auto"/>
        <w:jc w:val="both"/>
        <w:rPr>
          <w:sz w:val="28"/>
          <w:szCs w:val="28"/>
        </w:rPr>
      </w:pPr>
    </w:p>
    <w:p w:rsidR="004A5EDE" w:rsidRPr="005346BB" w:rsidRDefault="004A5EDE" w:rsidP="005346BB">
      <w:pPr>
        <w:tabs>
          <w:tab w:val="left" w:pos="1276"/>
        </w:tabs>
        <w:spacing w:line="360" w:lineRule="auto"/>
        <w:jc w:val="both"/>
        <w:rPr>
          <w:sz w:val="28"/>
          <w:szCs w:val="28"/>
        </w:rPr>
      </w:pPr>
    </w:p>
    <w:p w:rsidR="0011711F" w:rsidRPr="005346BB" w:rsidRDefault="0011711F" w:rsidP="004A5EDE">
      <w:pPr>
        <w:tabs>
          <w:tab w:val="left" w:pos="993"/>
        </w:tabs>
        <w:spacing w:line="360" w:lineRule="auto"/>
        <w:ind w:firstLine="567"/>
        <w:jc w:val="center"/>
        <w:outlineLvl w:val="2"/>
        <w:rPr>
          <w:b/>
          <w:sz w:val="28"/>
          <w:szCs w:val="28"/>
        </w:rPr>
      </w:pPr>
      <w:bookmarkStart w:id="62" w:name="_Toc242532346"/>
      <w:bookmarkStart w:id="63" w:name="_Toc243043824"/>
      <w:bookmarkStart w:id="64" w:name="_Toc243048043"/>
      <w:bookmarkStart w:id="65" w:name="_Toc243048177"/>
      <w:bookmarkStart w:id="66" w:name="_Toc243048260"/>
      <w:bookmarkStart w:id="67" w:name="_Toc243048518"/>
      <w:bookmarkStart w:id="68" w:name="_Toc243048937"/>
      <w:bookmarkStart w:id="69" w:name="_Toc243049234"/>
      <w:bookmarkStart w:id="70" w:name="_Toc244016387"/>
      <w:bookmarkStart w:id="71" w:name="_Toc244016485"/>
      <w:bookmarkStart w:id="72" w:name="_Toc244016561"/>
      <w:bookmarkStart w:id="73" w:name="_Toc249507632"/>
      <w:bookmarkStart w:id="74" w:name="_Toc249507813"/>
      <w:r w:rsidRPr="005346BB">
        <w:rPr>
          <w:b/>
          <w:sz w:val="28"/>
          <w:szCs w:val="28"/>
        </w:rPr>
        <w:lastRenderedPageBreak/>
        <w:t>1.5</w:t>
      </w:r>
      <w:r w:rsidRPr="005346BB">
        <w:rPr>
          <w:b/>
          <w:sz w:val="28"/>
          <w:szCs w:val="28"/>
        </w:rPr>
        <w:tab/>
        <w:t>Расчет расхода сырья и полуфабрикатов</w:t>
      </w:r>
      <w:bookmarkEnd w:id="62"/>
      <w:r w:rsidRPr="005346BB">
        <w:rPr>
          <w:b/>
          <w:sz w:val="28"/>
          <w:szCs w:val="28"/>
        </w:rPr>
        <w:t xml:space="preserve"> для горячего цеха</w:t>
      </w:r>
      <w:bookmarkEnd w:id="63"/>
      <w:bookmarkEnd w:id="64"/>
      <w:bookmarkEnd w:id="65"/>
      <w:bookmarkEnd w:id="66"/>
      <w:bookmarkEnd w:id="67"/>
      <w:bookmarkEnd w:id="68"/>
      <w:bookmarkEnd w:id="69"/>
      <w:bookmarkEnd w:id="70"/>
      <w:bookmarkEnd w:id="71"/>
      <w:bookmarkEnd w:id="72"/>
      <w:bookmarkEnd w:id="73"/>
      <w:bookmarkEnd w:id="74"/>
    </w:p>
    <w:p w:rsidR="0011711F"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 xml:space="preserve">В его основу </w:t>
      </w:r>
      <w:proofErr w:type="gramStart"/>
      <w:r w:rsidRPr="005346BB">
        <w:rPr>
          <w:color w:val="000000"/>
          <w:sz w:val="28"/>
          <w:szCs w:val="28"/>
        </w:rPr>
        <w:t>положена</w:t>
      </w:r>
      <w:proofErr w:type="gramEnd"/>
      <w:r w:rsidRPr="005346BB">
        <w:rPr>
          <w:color w:val="000000"/>
          <w:sz w:val="28"/>
          <w:szCs w:val="28"/>
        </w:rPr>
        <w:t xml:space="preserve"> производственная программа горячего цеха. </w:t>
      </w:r>
      <w:proofErr w:type="gramStart"/>
      <w:r w:rsidRPr="005346BB">
        <w:rPr>
          <w:color w:val="000000"/>
          <w:sz w:val="28"/>
          <w:szCs w:val="28"/>
        </w:rPr>
        <w:t>Суточное</w:t>
      </w:r>
      <w:proofErr w:type="gramEnd"/>
      <w:r w:rsidRPr="005346BB">
        <w:rPr>
          <w:color w:val="000000"/>
          <w:sz w:val="28"/>
          <w:szCs w:val="28"/>
        </w:rPr>
        <w:t xml:space="preserve"> количество сырья (кг) определяют по формуле</w:t>
      </w:r>
      <w:r w:rsidR="004A5EDE">
        <w:rPr>
          <w:color w:val="000000"/>
          <w:sz w:val="28"/>
          <w:szCs w:val="28"/>
        </w:rPr>
        <w:t>:</w:t>
      </w:r>
    </w:p>
    <w:p w:rsidR="0011711F" w:rsidRPr="005346BB" w:rsidRDefault="004A5EDE" w:rsidP="004A5EDE">
      <w:pPr>
        <w:pStyle w:val="a3"/>
        <w:shd w:val="clear" w:color="auto" w:fill="FFFFFF"/>
        <w:spacing w:before="0" w:beforeAutospacing="0" w:after="0" w:afterAutospacing="0" w:line="360" w:lineRule="auto"/>
        <w:ind w:firstLine="567"/>
        <w:jc w:val="center"/>
        <w:rPr>
          <w:color w:val="000000"/>
          <w:sz w:val="28"/>
          <w:szCs w:val="28"/>
        </w:rPr>
      </w:pPr>
      <m:oMath>
        <m:r>
          <w:rPr>
            <w:rFonts w:ascii="Cambria Math" w:hAnsi="Cambria Math"/>
            <w:color w:val="000000"/>
            <w:sz w:val="28"/>
            <w:szCs w:val="28"/>
          </w:rPr>
          <m:t>G=</m:t>
        </m:r>
        <m:f>
          <m:fPr>
            <m:ctrlPr>
              <w:rPr>
                <w:rFonts w:ascii="Cambria Math" w:hAnsi="Cambria Math"/>
                <w:i/>
                <w:color w:val="000000"/>
                <w:sz w:val="28"/>
                <w:szCs w:val="28"/>
              </w:rPr>
            </m:ctrlPr>
          </m:fPr>
          <m:num>
            <m:sSub>
              <m:sSubPr>
                <m:ctrlPr>
                  <w:rPr>
                    <w:rFonts w:ascii="Cambria Math" w:hAnsi="Cambria Math"/>
                    <w:i/>
                    <w:color w:val="000000"/>
                    <w:sz w:val="28"/>
                    <w:szCs w:val="28"/>
                  </w:rPr>
                </m:ctrlPr>
              </m:sSubPr>
              <m:e>
                <m:r>
                  <w:rPr>
                    <w:rFonts w:ascii="Cambria Math" w:hAnsi="Cambria Math"/>
                    <w:color w:val="000000"/>
                    <w:sz w:val="28"/>
                    <w:szCs w:val="28"/>
                  </w:rPr>
                  <m:t>g</m:t>
                </m:r>
              </m:e>
              <m:sub>
                <m:r>
                  <w:rPr>
                    <w:rFonts w:ascii="Cambria Math" w:hAnsi="Cambria Math"/>
                    <w:color w:val="000000"/>
                    <w:sz w:val="28"/>
                    <w:szCs w:val="28"/>
                  </w:rPr>
                  <m:t>P</m:t>
                </m:r>
              </m:sub>
            </m:sSub>
            <m:r>
              <w:rPr>
                <w:rFonts w:ascii="Cambria Math" w:hAnsi="Cambria Math"/>
                <w:color w:val="000000"/>
                <w:sz w:val="28"/>
                <w:szCs w:val="28"/>
              </w:rPr>
              <m:t>×n</m:t>
            </m:r>
          </m:num>
          <m:den>
            <m:r>
              <w:rPr>
                <w:rFonts w:ascii="Cambria Math" w:hAnsi="Cambria Math"/>
                <w:color w:val="000000"/>
                <w:sz w:val="28"/>
                <w:szCs w:val="28"/>
              </w:rPr>
              <m:t>1000</m:t>
            </m:r>
          </m:den>
        </m:f>
      </m:oMath>
      <w:r>
        <w:rPr>
          <w:color w:val="000000"/>
          <w:sz w:val="28"/>
          <w:szCs w:val="28"/>
        </w:rPr>
        <w:t>, (3.10)</w:t>
      </w:r>
    </w:p>
    <w:p w:rsidR="0011711F" w:rsidRPr="005346BB" w:rsidRDefault="0011711F" w:rsidP="005346BB">
      <w:pPr>
        <w:tabs>
          <w:tab w:val="left" w:pos="1276"/>
        </w:tabs>
        <w:spacing w:line="360" w:lineRule="auto"/>
        <w:ind w:firstLine="567"/>
        <w:jc w:val="both"/>
        <w:rPr>
          <w:color w:val="000000"/>
          <w:sz w:val="28"/>
          <w:szCs w:val="28"/>
        </w:rPr>
      </w:pPr>
      <w:r w:rsidRPr="005346BB">
        <w:rPr>
          <w:color w:val="000000"/>
          <w:sz w:val="28"/>
          <w:szCs w:val="28"/>
        </w:rPr>
        <w:t xml:space="preserve">где </w:t>
      </w:r>
      <w:proofErr w:type="spellStart"/>
      <w:r w:rsidRPr="005346BB">
        <w:rPr>
          <w:i/>
          <w:iCs/>
          <w:color w:val="000000"/>
          <w:sz w:val="28"/>
          <w:szCs w:val="28"/>
          <w:lang w:val="en-US"/>
        </w:rPr>
        <w:t>g</w:t>
      </w:r>
      <w:r w:rsidRPr="005346BB">
        <w:rPr>
          <w:i/>
          <w:iCs/>
          <w:color w:val="000000"/>
          <w:sz w:val="28"/>
          <w:szCs w:val="28"/>
          <w:vertAlign w:val="subscript"/>
          <w:lang w:val="en-US"/>
        </w:rPr>
        <w:t>p</w:t>
      </w:r>
      <w:proofErr w:type="spellEnd"/>
      <w:r w:rsidRPr="005346BB">
        <w:rPr>
          <w:i/>
          <w:iCs/>
          <w:color w:val="000000"/>
          <w:sz w:val="28"/>
          <w:szCs w:val="28"/>
        </w:rPr>
        <w:t xml:space="preserve"> </w:t>
      </w:r>
      <w:r w:rsidRPr="005346BB">
        <w:rPr>
          <w:color w:val="000000"/>
          <w:sz w:val="28"/>
          <w:szCs w:val="28"/>
        </w:rPr>
        <w:t xml:space="preserve">— норма сырья или полуфабриката на одно блюдо или на </w:t>
      </w:r>
      <w:smartTag w:uri="urn:schemas-microsoft-com:office:smarttags" w:element="metricconverter">
        <w:smartTagPr>
          <w:attr w:name="ProductID" w:val="1 кг"/>
        </w:smartTagPr>
        <w:r w:rsidRPr="005346BB">
          <w:rPr>
            <w:color w:val="000000"/>
            <w:sz w:val="28"/>
            <w:szCs w:val="28"/>
          </w:rPr>
          <w:t>1 кг</w:t>
        </w:r>
      </w:smartTag>
      <w:r w:rsidRPr="005346BB">
        <w:rPr>
          <w:color w:val="000000"/>
          <w:sz w:val="28"/>
          <w:szCs w:val="28"/>
        </w:rPr>
        <w:t xml:space="preserve"> выхода готового блюда по рецептуре, г; </w:t>
      </w:r>
      <w:r w:rsidRPr="005346BB">
        <w:rPr>
          <w:i/>
          <w:iCs/>
          <w:color w:val="000000"/>
          <w:sz w:val="28"/>
          <w:szCs w:val="28"/>
          <w:lang w:val="en-US"/>
        </w:rPr>
        <w:t>n</w:t>
      </w:r>
      <w:r w:rsidRPr="005346BB">
        <w:rPr>
          <w:color w:val="000000"/>
          <w:sz w:val="28"/>
          <w:szCs w:val="28"/>
        </w:rPr>
        <w:t xml:space="preserve"> — количество блюд (шт.) или готовой продукции (кг), реализуемой горячим цехом за день. </w:t>
      </w:r>
    </w:p>
    <w:p w:rsidR="0011711F" w:rsidRPr="005346BB" w:rsidRDefault="0011711F" w:rsidP="005346BB">
      <w:pPr>
        <w:pStyle w:val="a3"/>
        <w:shd w:val="clear" w:color="auto" w:fill="FFFFFF"/>
        <w:spacing w:before="0" w:beforeAutospacing="0" w:after="0" w:afterAutospacing="0" w:line="360" w:lineRule="auto"/>
        <w:ind w:firstLine="567"/>
        <w:jc w:val="both"/>
        <w:rPr>
          <w:color w:val="000000"/>
          <w:sz w:val="28"/>
          <w:szCs w:val="28"/>
        </w:rPr>
      </w:pPr>
    </w:p>
    <w:p w:rsidR="0011711F" w:rsidRPr="005346BB" w:rsidRDefault="0011711F" w:rsidP="005346BB">
      <w:pPr>
        <w:pStyle w:val="a3"/>
        <w:shd w:val="clear" w:color="auto" w:fill="FFFFFF"/>
        <w:spacing w:before="0" w:beforeAutospacing="0" w:after="0" w:afterAutospacing="0" w:line="360" w:lineRule="auto"/>
        <w:ind w:firstLine="567"/>
        <w:jc w:val="both"/>
        <w:rPr>
          <w:color w:val="000000"/>
          <w:sz w:val="28"/>
          <w:szCs w:val="28"/>
        </w:rPr>
      </w:pPr>
      <w:proofErr w:type="gramStart"/>
      <w:r w:rsidRPr="005346BB">
        <w:rPr>
          <w:color w:val="000000"/>
          <w:sz w:val="28"/>
          <w:szCs w:val="28"/>
        </w:rPr>
        <w:t>Для расчета расхода сырья в горячем цехе необходимо учитывать, что горячий цех получает п</w:t>
      </w:r>
      <w:r w:rsidR="004A5EDE">
        <w:rPr>
          <w:color w:val="000000"/>
          <w:sz w:val="28"/>
          <w:szCs w:val="28"/>
        </w:rPr>
        <w:t>олуфабрикаты из овощного и мясо</w:t>
      </w:r>
      <w:r w:rsidRPr="005346BB">
        <w:rPr>
          <w:color w:val="000000"/>
          <w:sz w:val="28"/>
          <w:szCs w:val="28"/>
        </w:rPr>
        <w:t xml:space="preserve">рыбного цехов, поэтому норму расхода сырья на одну порцию для полуфабрикатов (мясных, рыбных, из птицы и овощей) необходимо брать по весу нетто полуфабриката, для прочих пищевых продуктов (сыр, </w:t>
      </w:r>
      <w:proofErr w:type="spellStart"/>
      <w:r w:rsidRPr="005346BB">
        <w:rPr>
          <w:color w:val="000000"/>
          <w:sz w:val="28"/>
          <w:szCs w:val="28"/>
        </w:rPr>
        <w:t>мясокопчености</w:t>
      </w:r>
      <w:proofErr w:type="spellEnd"/>
      <w:r w:rsidRPr="005346BB">
        <w:rPr>
          <w:color w:val="000000"/>
          <w:sz w:val="28"/>
          <w:szCs w:val="28"/>
        </w:rPr>
        <w:t xml:space="preserve"> и т.п.)  – по весу брутто.</w:t>
      </w:r>
      <w:proofErr w:type="gramEnd"/>
      <w:r w:rsidRPr="005346BB">
        <w:rPr>
          <w:color w:val="000000"/>
          <w:sz w:val="28"/>
          <w:szCs w:val="28"/>
        </w:rPr>
        <w:t xml:space="preserve"> Расход сырья и полуфабрикатов на одну порцию определяется по рецептуре блюд, включенных в меню. </w:t>
      </w:r>
    </w:p>
    <w:p w:rsidR="0011711F"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Расчет проводят для каждого продукта в отдельности, например: «цыплята 1 категории потрошеные полуфабрикат» или «говядина 1 категории лопаточная часть». Общее количество сырья данного вида:</w:t>
      </w:r>
    </w:p>
    <w:p w:rsidR="0011711F" w:rsidRPr="005346BB" w:rsidRDefault="00616BC1" w:rsidP="00224FAD">
      <w:pPr>
        <w:pStyle w:val="a3"/>
        <w:shd w:val="clear" w:color="auto" w:fill="FFFFFF"/>
        <w:spacing w:before="0" w:beforeAutospacing="0" w:after="0" w:afterAutospacing="0" w:line="360" w:lineRule="auto"/>
        <w:ind w:firstLine="567"/>
        <w:jc w:val="center"/>
        <w:rPr>
          <w:color w:val="000000"/>
          <w:sz w:val="28"/>
          <w:szCs w:val="28"/>
        </w:rPr>
      </w:pPr>
      <m:oMath>
        <m:sSub>
          <m:sSubPr>
            <m:ctrlPr>
              <w:rPr>
                <w:rFonts w:ascii="Cambria Math" w:hAnsi="Cambria Math"/>
                <w:i/>
                <w:color w:val="000000"/>
                <w:sz w:val="28"/>
                <w:szCs w:val="28"/>
              </w:rPr>
            </m:ctrlPr>
          </m:sSubPr>
          <m:e>
            <m:r>
              <w:rPr>
                <w:rFonts w:ascii="Cambria Math" w:hAnsi="Cambria Math"/>
                <w:color w:val="000000"/>
                <w:sz w:val="28"/>
                <w:szCs w:val="28"/>
                <w:lang w:val="en-US"/>
              </w:rPr>
              <m:t>G</m:t>
            </m:r>
          </m:e>
          <m:sub>
            <m:r>
              <w:rPr>
                <w:rFonts w:ascii="Cambria Math" w:hAnsi="Cambria Math"/>
                <w:color w:val="000000"/>
                <w:sz w:val="28"/>
                <w:szCs w:val="28"/>
              </w:rPr>
              <m:t>общ</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lang w:val="en-US"/>
              </w:rPr>
              <m:t>G</m:t>
            </m:r>
          </m:e>
          <m:sub>
            <m:r>
              <w:rPr>
                <w:rFonts w:ascii="Cambria Math" w:hAnsi="Cambria Math"/>
                <w:color w:val="000000"/>
                <w:sz w:val="28"/>
                <w:szCs w:val="28"/>
              </w:rPr>
              <m:t>1</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G</m:t>
            </m:r>
          </m:e>
          <m:sub>
            <m:r>
              <w:rPr>
                <w:rFonts w:ascii="Cambria Math" w:hAnsi="Cambria Math"/>
                <w:color w:val="000000"/>
                <w:sz w:val="28"/>
                <w:szCs w:val="28"/>
              </w:rPr>
              <m:t>2</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G</m:t>
            </m:r>
          </m:e>
          <m:sub>
            <m:r>
              <w:rPr>
                <w:rFonts w:ascii="Cambria Math" w:hAnsi="Cambria Math"/>
                <w:color w:val="000000"/>
                <w:sz w:val="28"/>
                <w:szCs w:val="28"/>
              </w:rPr>
              <m:t>n</m:t>
            </m:r>
          </m:sub>
        </m:sSub>
        <m:r>
          <w:rPr>
            <w:rFonts w:ascii="Cambria Math" w:hAnsi="Cambria Math"/>
            <w:color w:val="000000"/>
            <w:sz w:val="28"/>
            <w:szCs w:val="28"/>
          </w:rPr>
          <m:t>=</m:t>
        </m:r>
        <m:nary>
          <m:naryPr>
            <m:chr m:val="∑"/>
            <m:limLoc m:val="undOvr"/>
            <m:ctrlPr>
              <w:rPr>
                <w:rFonts w:ascii="Cambria Math" w:hAnsi="Cambria Math"/>
                <w:i/>
                <w:color w:val="000000"/>
                <w:sz w:val="28"/>
                <w:szCs w:val="28"/>
              </w:rPr>
            </m:ctrlPr>
          </m:naryPr>
          <m:sub>
            <m:r>
              <w:rPr>
                <w:rFonts w:ascii="Cambria Math" w:hAnsi="Cambria Math"/>
                <w:color w:val="000000"/>
                <w:sz w:val="28"/>
                <w:szCs w:val="28"/>
              </w:rPr>
              <m:t>1</m:t>
            </m:r>
          </m:sub>
          <m:sup>
            <m:r>
              <w:rPr>
                <w:rFonts w:ascii="Cambria Math" w:hAnsi="Cambria Math"/>
                <w:color w:val="000000"/>
                <w:sz w:val="28"/>
                <w:szCs w:val="28"/>
              </w:rPr>
              <m:t>n</m:t>
            </m:r>
          </m:sup>
          <m:e>
            <m:f>
              <m:fPr>
                <m:ctrlPr>
                  <w:rPr>
                    <w:rFonts w:ascii="Cambria Math" w:hAnsi="Cambria Math"/>
                    <w:i/>
                    <w:color w:val="000000"/>
                    <w:sz w:val="28"/>
                    <w:szCs w:val="28"/>
                  </w:rPr>
                </m:ctrlPr>
              </m:fPr>
              <m:num>
                <m:sSub>
                  <m:sSubPr>
                    <m:ctrlPr>
                      <w:rPr>
                        <w:rFonts w:ascii="Cambria Math" w:hAnsi="Cambria Math"/>
                        <w:i/>
                        <w:color w:val="000000"/>
                        <w:sz w:val="28"/>
                        <w:szCs w:val="28"/>
                      </w:rPr>
                    </m:ctrlPr>
                  </m:sSubPr>
                  <m:e>
                    <m:r>
                      <w:rPr>
                        <w:rFonts w:ascii="Cambria Math" w:hAnsi="Cambria Math"/>
                        <w:color w:val="000000"/>
                        <w:sz w:val="28"/>
                        <w:szCs w:val="28"/>
                      </w:rPr>
                      <m:t>g</m:t>
                    </m:r>
                  </m:e>
                  <m:sub>
                    <m:r>
                      <w:rPr>
                        <w:rFonts w:ascii="Cambria Math" w:hAnsi="Cambria Math"/>
                        <w:color w:val="000000"/>
                        <w:sz w:val="28"/>
                        <w:szCs w:val="28"/>
                      </w:rPr>
                      <m:t>P</m:t>
                    </m:r>
                  </m:sub>
                </m:sSub>
                <m:r>
                  <w:rPr>
                    <w:rFonts w:ascii="Cambria Math" w:hAnsi="Cambria Math"/>
                    <w:color w:val="000000"/>
                    <w:sz w:val="28"/>
                    <w:szCs w:val="28"/>
                  </w:rPr>
                  <m:t>×n</m:t>
                </m:r>
              </m:num>
              <m:den>
                <m:r>
                  <w:rPr>
                    <w:rFonts w:ascii="Cambria Math" w:hAnsi="Cambria Math"/>
                    <w:color w:val="000000"/>
                    <w:sz w:val="28"/>
                    <w:szCs w:val="28"/>
                  </w:rPr>
                  <m:t>1000</m:t>
                </m:r>
              </m:den>
            </m:f>
          </m:e>
        </m:nary>
      </m:oMath>
      <w:r w:rsidR="00224FAD">
        <w:rPr>
          <w:color w:val="000000"/>
          <w:sz w:val="28"/>
          <w:szCs w:val="28"/>
        </w:rPr>
        <w:t>,   (3.11)</w:t>
      </w:r>
    </w:p>
    <w:p w:rsidR="0011711F" w:rsidRPr="005346BB"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 xml:space="preserve">где </w:t>
      </w:r>
      <w:r w:rsidRPr="005346BB">
        <w:rPr>
          <w:color w:val="000000"/>
          <w:sz w:val="28"/>
          <w:szCs w:val="28"/>
          <w:lang w:val="en-US"/>
        </w:rPr>
        <w:t>G</w:t>
      </w:r>
      <w:r w:rsidRPr="005346BB">
        <w:rPr>
          <w:color w:val="000000"/>
          <w:sz w:val="28"/>
          <w:szCs w:val="28"/>
          <w:vertAlign w:val="subscript"/>
        </w:rPr>
        <w:t>1</w:t>
      </w:r>
      <w:r w:rsidRPr="005346BB">
        <w:rPr>
          <w:color w:val="000000"/>
          <w:sz w:val="28"/>
          <w:szCs w:val="28"/>
        </w:rPr>
        <w:t xml:space="preserve">, </w:t>
      </w:r>
      <w:r w:rsidRPr="005346BB">
        <w:rPr>
          <w:color w:val="000000"/>
          <w:sz w:val="28"/>
          <w:szCs w:val="28"/>
          <w:lang w:val="en-US"/>
        </w:rPr>
        <w:t>G</w:t>
      </w:r>
      <w:r w:rsidRPr="005346BB">
        <w:rPr>
          <w:color w:val="000000"/>
          <w:sz w:val="28"/>
          <w:szCs w:val="28"/>
          <w:vertAlign w:val="subscript"/>
        </w:rPr>
        <w:t>2</w:t>
      </w:r>
      <w:r w:rsidRPr="005346BB">
        <w:rPr>
          <w:color w:val="000000"/>
          <w:sz w:val="28"/>
          <w:szCs w:val="28"/>
        </w:rPr>
        <w:t xml:space="preserve">, </w:t>
      </w:r>
      <w:r w:rsidRPr="005346BB">
        <w:rPr>
          <w:color w:val="000000"/>
          <w:sz w:val="28"/>
          <w:szCs w:val="28"/>
          <w:lang w:val="en-US"/>
        </w:rPr>
        <w:t>G</w:t>
      </w:r>
      <w:r w:rsidRPr="005346BB">
        <w:rPr>
          <w:color w:val="000000"/>
          <w:sz w:val="28"/>
          <w:szCs w:val="28"/>
          <w:vertAlign w:val="subscript"/>
        </w:rPr>
        <w:t>3</w:t>
      </w:r>
      <w:r w:rsidRPr="005346BB">
        <w:rPr>
          <w:color w:val="000000"/>
          <w:sz w:val="28"/>
          <w:szCs w:val="28"/>
        </w:rPr>
        <w:t xml:space="preserve"> … </w:t>
      </w:r>
      <w:proofErr w:type="spellStart"/>
      <w:r w:rsidRPr="005346BB">
        <w:rPr>
          <w:color w:val="000000"/>
          <w:sz w:val="28"/>
          <w:szCs w:val="28"/>
          <w:lang w:val="en-US"/>
        </w:rPr>
        <w:t>G</w:t>
      </w:r>
      <w:r w:rsidRPr="005346BB">
        <w:rPr>
          <w:color w:val="000000"/>
          <w:sz w:val="28"/>
          <w:szCs w:val="28"/>
          <w:vertAlign w:val="subscript"/>
          <w:lang w:val="en-US"/>
        </w:rPr>
        <w:t>n</w:t>
      </w:r>
      <w:proofErr w:type="spellEnd"/>
      <w:r w:rsidRPr="005346BB">
        <w:rPr>
          <w:color w:val="000000"/>
          <w:sz w:val="28"/>
          <w:szCs w:val="28"/>
        </w:rPr>
        <w:t xml:space="preserve"> – количество сырья данного наименования для изготовления из него различных видов блюд, например: «цыплята 1 категории потрошеные полуфабрикат».</w:t>
      </w:r>
    </w:p>
    <w:p w:rsidR="0011711F" w:rsidRPr="005346BB" w:rsidRDefault="0011711F" w:rsidP="005346BB">
      <w:pPr>
        <w:pStyle w:val="a3"/>
        <w:shd w:val="clear" w:color="auto" w:fill="FFFFFF"/>
        <w:spacing w:before="0" w:beforeAutospacing="0" w:after="0" w:afterAutospacing="0" w:line="360" w:lineRule="auto"/>
        <w:ind w:firstLine="567"/>
        <w:jc w:val="both"/>
        <w:rPr>
          <w:color w:val="000000"/>
          <w:sz w:val="28"/>
          <w:szCs w:val="28"/>
        </w:rPr>
      </w:pPr>
    </w:p>
    <w:p w:rsidR="0011711F" w:rsidRPr="005346BB"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Расчет расхода сырья и полуфабрикатов удобно производить с помощью таблицы 3.14.</w:t>
      </w:r>
    </w:p>
    <w:p w:rsidR="0011711F" w:rsidRDefault="0011711F" w:rsidP="005346BB">
      <w:pPr>
        <w:tabs>
          <w:tab w:val="left" w:pos="1276"/>
        </w:tabs>
        <w:spacing w:line="360" w:lineRule="auto"/>
        <w:jc w:val="both"/>
        <w:rPr>
          <w:color w:val="000000"/>
          <w:sz w:val="28"/>
          <w:szCs w:val="28"/>
        </w:rPr>
      </w:pPr>
    </w:p>
    <w:p w:rsidR="00224FAD" w:rsidRDefault="00224FAD" w:rsidP="005346BB">
      <w:pPr>
        <w:tabs>
          <w:tab w:val="left" w:pos="1276"/>
        </w:tabs>
        <w:spacing w:line="360" w:lineRule="auto"/>
        <w:jc w:val="both"/>
        <w:rPr>
          <w:color w:val="000000"/>
          <w:sz w:val="28"/>
          <w:szCs w:val="28"/>
        </w:rPr>
      </w:pPr>
    </w:p>
    <w:p w:rsidR="00224FAD" w:rsidRDefault="00224FAD" w:rsidP="005346BB">
      <w:pPr>
        <w:tabs>
          <w:tab w:val="left" w:pos="1276"/>
        </w:tabs>
        <w:spacing w:line="360" w:lineRule="auto"/>
        <w:jc w:val="both"/>
        <w:rPr>
          <w:color w:val="000000"/>
          <w:sz w:val="28"/>
          <w:szCs w:val="28"/>
        </w:rPr>
      </w:pPr>
    </w:p>
    <w:p w:rsidR="00224FAD" w:rsidRPr="005346BB" w:rsidRDefault="00224FAD" w:rsidP="005346BB">
      <w:pPr>
        <w:tabs>
          <w:tab w:val="left" w:pos="1276"/>
        </w:tabs>
        <w:spacing w:line="360" w:lineRule="auto"/>
        <w:jc w:val="both"/>
        <w:rPr>
          <w:color w:val="000000"/>
          <w:sz w:val="28"/>
          <w:szCs w:val="28"/>
        </w:rPr>
      </w:pPr>
    </w:p>
    <w:p w:rsidR="00224FAD" w:rsidRDefault="00224FAD" w:rsidP="00224FAD">
      <w:pPr>
        <w:tabs>
          <w:tab w:val="left" w:pos="1276"/>
        </w:tabs>
        <w:spacing w:line="360" w:lineRule="auto"/>
        <w:jc w:val="right"/>
        <w:rPr>
          <w:color w:val="000000"/>
          <w:sz w:val="28"/>
          <w:szCs w:val="28"/>
        </w:rPr>
      </w:pPr>
      <w:r>
        <w:rPr>
          <w:color w:val="000000"/>
          <w:sz w:val="28"/>
          <w:szCs w:val="28"/>
        </w:rPr>
        <w:lastRenderedPageBreak/>
        <w:t xml:space="preserve">Таблица 3.14 </w:t>
      </w:r>
    </w:p>
    <w:p w:rsidR="0011711F" w:rsidRPr="005346BB" w:rsidRDefault="0011711F" w:rsidP="00224FAD">
      <w:pPr>
        <w:tabs>
          <w:tab w:val="left" w:pos="1276"/>
        </w:tabs>
        <w:spacing w:line="360" w:lineRule="auto"/>
        <w:jc w:val="center"/>
        <w:rPr>
          <w:sz w:val="28"/>
          <w:szCs w:val="28"/>
        </w:rPr>
      </w:pPr>
      <w:r w:rsidRPr="005346BB">
        <w:rPr>
          <w:color w:val="000000"/>
          <w:sz w:val="28"/>
          <w:szCs w:val="28"/>
        </w:rPr>
        <w:t>Расчет расхода сырья и полуфабрикатов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tblPr>
      <w:tblGrid>
        <w:gridCol w:w="1472"/>
        <w:gridCol w:w="859"/>
        <w:gridCol w:w="1031"/>
        <w:gridCol w:w="858"/>
        <w:gridCol w:w="1030"/>
        <w:gridCol w:w="856"/>
        <w:gridCol w:w="1030"/>
        <w:gridCol w:w="856"/>
        <w:gridCol w:w="1030"/>
        <w:gridCol w:w="672"/>
      </w:tblGrid>
      <w:tr w:rsidR="0011711F" w:rsidRPr="00224FAD" w:rsidTr="009F75B6">
        <w:tc>
          <w:tcPr>
            <w:tcW w:w="0" w:type="auto"/>
            <w:vMerge w:val="restart"/>
            <w:vAlign w:val="center"/>
            <w:hideMark/>
          </w:tcPr>
          <w:p w:rsidR="0011711F" w:rsidRPr="00224FAD" w:rsidRDefault="0011711F" w:rsidP="00224FAD">
            <w:pPr>
              <w:shd w:val="clear" w:color="auto" w:fill="FFFFFF"/>
              <w:jc w:val="center"/>
              <w:rPr>
                <w:sz w:val="20"/>
                <w:szCs w:val="20"/>
              </w:rPr>
            </w:pPr>
            <w:r w:rsidRPr="00224FAD">
              <w:rPr>
                <w:color w:val="000000"/>
                <w:sz w:val="20"/>
                <w:szCs w:val="20"/>
              </w:rPr>
              <w:t>Сырье, полуфабрикаты, кулинарные изделия</w:t>
            </w:r>
          </w:p>
        </w:tc>
        <w:tc>
          <w:tcPr>
            <w:tcW w:w="0" w:type="auto"/>
            <w:gridSpan w:val="2"/>
            <w:vAlign w:val="center"/>
            <w:hideMark/>
          </w:tcPr>
          <w:p w:rsidR="0011711F" w:rsidRPr="00224FAD" w:rsidRDefault="0011711F" w:rsidP="00224FAD">
            <w:pPr>
              <w:shd w:val="clear" w:color="auto" w:fill="FFFFFF"/>
              <w:ind w:left="-54"/>
              <w:jc w:val="center"/>
              <w:rPr>
                <w:sz w:val="20"/>
                <w:szCs w:val="20"/>
              </w:rPr>
            </w:pPr>
            <w:proofErr w:type="gramStart"/>
            <w:r w:rsidRPr="00224FAD">
              <w:rPr>
                <w:color w:val="000000"/>
                <w:sz w:val="20"/>
                <w:szCs w:val="20"/>
              </w:rPr>
              <w:t>Наименование блюда (на __ кг (порций)</w:t>
            </w:r>
            <w:proofErr w:type="gramEnd"/>
          </w:p>
        </w:tc>
        <w:tc>
          <w:tcPr>
            <w:tcW w:w="0" w:type="auto"/>
            <w:gridSpan w:val="2"/>
            <w:vAlign w:val="center"/>
            <w:hideMark/>
          </w:tcPr>
          <w:p w:rsidR="0011711F" w:rsidRPr="00224FAD" w:rsidRDefault="0011711F" w:rsidP="00224FAD">
            <w:pPr>
              <w:shd w:val="clear" w:color="auto" w:fill="FFFFFF"/>
              <w:ind w:hanging="117"/>
              <w:jc w:val="center"/>
              <w:rPr>
                <w:sz w:val="20"/>
                <w:szCs w:val="20"/>
              </w:rPr>
            </w:pPr>
            <w:proofErr w:type="gramStart"/>
            <w:r w:rsidRPr="00224FAD">
              <w:rPr>
                <w:color w:val="000000"/>
                <w:sz w:val="20"/>
                <w:szCs w:val="20"/>
              </w:rPr>
              <w:t>Наименование блюда (на __ кг (порций)</w:t>
            </w:r>
            <w:proofErr w:type="gramEnd"/>
          </w:p>
        </w:tc>
        <w:tc>
          <w:tcPr>
            <w:tcW w:w="0" w:type="auto"/>
            <w:gridSpan w:val="2"/>
            <w:vAlign w:val="center"/>
            <w:hideMark/>
          </w:tcPr>
          <w:p w:rsidR="0011711F" w:rsidRPr="00224FAD" w:rsidRDefault="0011711F" w:rsidP="00224FAD">
            <w:pPr>
              <w:shd w:val="clear" w:color="auto" w:fill="FFFFFF"/>
              <w:ind w:hanging="37"/>
              <w:jc w:val="center"/>
              <w:rPr>
                <w:sz w:val="20"/>
                <w:szCs w:val="20"/>
              </w:rPr>
            </w:pPr>
            <w:proofErr w:type="gramStart"/>
            <w:r w:rsidRPr="00224FAD">
              <w:rPr>
                <w:color w:val="000000"/>
                <w:sz w:val="20"/>
                <w:szCs w:val="20"/>
              </w:rPr>
              <w:t>Наименование блюда (на __ кг (порций)</w:t>
            </w:r>
            <w:proofErr w:type="gramEnd"/>
          </w:p>
        </w:tc>
        <w:tc>
          <w:tcPr>
            <w:tcW w:w="0" w:type="auto"/>
            <w:gridSpan w:val="2"/>
            <w:vAlign w:val="center"/>
            <w:hideMark/>
          </w:tcPr>
          <w:p w:rsidR="0011711F" w:rsidRPr="00224FAD" w:rsidRDefault="0011711F" w:rsidP="00224FAD">
            <w:pPr>
              <w:shd w:val="clear" w:color="auto" w:fill="FFFFFF"/>
              <w:ind w:hanging="99"/>
              <w:jc w:val="center"/>
              <w:rPr>
                <w:sz w:val="20"/>
                <w:szCs w:val="20"/>
              </w:rPr>
            </w:pPr>
            <w:proofErr w:type="gramStart"/>
            <w:r w:rsidRPr="00224FAD">
              <w:rPr>
                <w:color w:val="000000"/>
                <w:sz w:val="20"/>
                <w:szCs w:val="20"/>
              </w:rPr>
              <w:t>Наименование блюда (на __ кг (порций)</w:t>
            </w:r>
            <w:proofErr w:type="gramEnd"/>
          </w:p>
        </w:tc>
        <w:tc>
          <w:tcPr>
            <w:tcW w:w="0" w:type="auto"/>
            <w:vMerge w:val="restart"/>
            <w:vAlign w:val="center"/>
            <w:hideMark/>
          </w:tcPr>
          <w:p w:rsidR="0011711F" w:rsidRPr="00224FAD" w:rsidRDefault="0011711F" w:rsidP="00224FAD">
            <w:pPr>
              <w:shd w:val="clear" w:color="auto" w:fill="FFFFFF"/>
              <w:spacing w:before="100" w:beforeAutospacing="1" w:after="100" w:afterAutospacing="1"/>
              <w:jc w:val="center"/>
              <w:rPr>
                <w:sz w:val="20"/>
                <w:szCs w:val="20"/>
              </w:rPr>
            </w:pPr>
            <w:r w:rsidRPr="00224FAD">
              <w:rPr>
                <w:sz w:val="20"/>
                <w:szCs w:val="20"/>
              </w:rPr>
              <w:t xml:space="preserve">Итого,  </w:t>
            </w:r>
            <w:proofErr w:type="gramStart"/>
            <w:r w:rsidRPr="00224FAD">
              <w:rPr>
                <w:color w:val="000000"/>
                <w:sz w:val="20"/>
                <w:szCs w:val="20"/>
              </w:rPr>
              <w:t>кг</w:t>
            </w:r>
            <w:proofErr w:type="gramEnd"/>
          </w:p>
        </w:tc>
      </w:tr>
      <w:tr w:rsidR="0011711F" w:rsidRPr="00224FAD" w:rsidTr="009F75B6">
        <w:tc>
          <w:tcPr>
            <w:tcW w:w="0" w:type="auto"/>
            <w:vMerge/>
            <w:vAlign w:val="center"/>
            <w:hideMark/>
          </w:tcPr>
          <w:p w:rsidR="0011711F" w:rsidRPr="00224FAD" w:rsidRDefault="0011711F" w:rsidP="00224FAD">
            <w:pPr>
              <w:rPr>
                <w:sz w:val="20"/>
                <w:szCs w:val="20"/>
              </w:rPr>
            </w:pPr>
          </w:p>
        </w:tc>
        <w:tc>
          <w:tcPr>
            <w:tcW w:w="0" w:type="auto"/>
            <w:vAlign w:val="center"/>
            <w:hideMark/>
          </w:tcPr>
          <w:p w:rsidR="0011711F" w:rsidRPr="00224FAD" w:rsidRDefault="0011711F" w:rsidP="00224FAD">
            <w:pPr>
              <w:shd w:val="clear" w:color="auto" w:fill="FFFFFF"/>
              <w:jc w:val="center"/>
              <w:rPr>
                <w:sz w:val="20"/>
                <w:szCs w:val="20"/>
              </w:rPr>
            </w:pPr>
            <w:r w:rsidRPr="00224FAD">
              <w:rPr>
                <w:color w:val="000000"/>
                <w:sz w:val="20"/>
                <w:szCs w:val="20"/>
              </w:rPr>
              <w:t>норма продукта на 1 кг выхода, г</w:t>
            </w:r>
          </w:p>
        </w:tc>
        <w:tc>
          <w:tcPr>
            <w:tcW w:w="0" w:type="auto"/>
            <w:vAlign w:val="center"/>
            <w:hideMark/>
          </w:tcPr>
          <w:p w:rsidR="0011711F" w:rsidRPr="00224FAD" w:rsidRDefault="0011711F" w:rsidP="00224FAD">
            <w:pPr>
              <w:shd w:val="clear" w:color="auto" w:fill="FFFFFF"/>
              <w:jc w:val="center"/>
              <w:rPr>
                <w:sz w:val="20"/>
                <w:szCs w:val="20"/>
              </w:rPr>
            </w:pPr>
            <w:r w:rsidRPr="00224FAD">
              <w:rPr>
                <w:color w:val="000000"/>
                <w:sz w:val="20"/>
                <w:szCs w:val="20"/>
              </w:rPr>
              <w:t xml:space="preserve">количество продукта, </w:t>
            </w:r>
            <w:proofErr w:type="gramStart"/>
            <w:r w:rsidRPr="00224FAD">
              <w:rPr>
                <w:color w:val="000000"/>
                <w:sz w:val="20"/>
                <w:szCs w:val="20"/>
              </w:rPr>
              <w:t>кг</w:t>
            </w:r>
            <w:proofErr w:type="gramEnd"/>
          </w:p>
        </w:tc>
        <w:tc>
          <w:tcPr>
            <w:tcW w:w="0" w:type="auto"/>
            <w:vAlign w:val="center"/>
            <w:hideMark/>
          </w:tcPr>
          <w:p w:rsidR="0011711F" w:rsidRPr="00224FAD" w:rsidRDefault="0011711F" w:rsidP="00224FAD">
            <w:pPr>
              <w:shd w:val="clear" w:color="auto" w:fill="FFFFFF"/>
              <w:jc w:val="center"/>
              <w:rPr>
                <w:sz w:val="20"/>
                <w:szCs w:val="20"/>
              </w:rPr>
            </w:pPr>
            <w:r w:rsidRPr="00224FAD">
              <w:rPr>
                <w:color w:val="000000"/>
                <w:sz w:val="20"/>
                <w:szCs w:val="20"/>
              </w:rPr>
              <w:t>норма продукта на 1 кг выхода, г</w:t>
            </w:r>
          </w:p>
        </w:tc>
        <w:tc>
          <w:tcPr>
            <w:tcW w:w="0" w:type="auto"/>
            <w:vAlign w:val="center"/>
            <w:hideMark/>
          </w:tcPr>
          <w:p w:rsidR="0011711F" w:rsidRPr="00224FAD" w:rsidRDefault="0011711F" w:rsidP="00224FAD">
            <w:pPr>
              <w:shd w:val="clear" w:color="auto" w:fill="FFFFFF"/>
              <w:jc w:val="center"/>
              <w:rPr>
                <w:sz w:val="20"/>
                <w:szCs w:val="20"/>
              </w:rPr>
            </w:pPr>
            <w:r w:rsidRPr="00224FAD">
              <w:rPr>
                <w:color w:val="000000"/>
                <w:sz w:val="20"/>
                <w:szCs w:val="20"/>
              </w:rPr>
              <w:t xml:space="preserve">количество продукта, </w:t>
            </w:r>
            <w:proofErr w:type="gramStart"/>
            <w:r w:rsidRPr="00224FAD">
              <w:rPr>
                <w:color w:val="000000"/>
                <w:sz w:val="20"/>
                <w:szCs w:val="20"/>
              </w:rPr>
              <w:t>кг</w:t>
            </w:r>
            <w:proofErr w:type="gramEnd"/>
          </w:p>
        </w:tc>
        <w:tc>
          <w:tcPr>
            <w:tcW w:w="0" w:type="auto"/>
            <w:vAlign w:val="center"/>
            <w:hideMark/>
          </w:tcPr>
          <w:p w:rsidR="0011711F" w:rsidRPr="00224FAD" w:rsidRDefault="0011711F" w:rsidP="00224FAD">
            <w:pPr>
              <w:shd w:val="clear" w:color="auto" w:fill="FFFFFF"/>
              <w:jc w:val="center"/>
              <w:rPr>
                <w:sz w:val="20"/>
                <w:szCs w:val="20"/>
              </w:rPr>
            </w:pPr>
            <w:r w:rsidRPr="00224FAD">
              <w:rPr>
                <w:color w:val="000000"/>
                <w:sz w:val="20"/>
                <w:szCs w:val="20"/>
              </w:rPr>
              <w:t xml:space="preserve">норма продукта на 1 порцию, </w:t>
            </w:r>
            <w:proofErr w:type="gramStart"/>
            <w:r w:rsidRPr="00224FAD">
              <w:rPr>
                <w:color w:val="000000"/>
                <w:sz w:val="20"/>
                <w:szCs w:val="20"/>
              </w:rPr>
              <w:t>г</w:t>
            </w:r>
            <w:proofErr w:type="gramEnd"/>
          </w:p>
        </w:tc>
        <w:tc>
          <w:tcPr>
            <w:tcW w:w="0" w:type="auto"/>
            <w:vAlign w:val="center"/>
            <w:hideMark/>
          </w:tcPr>
          <w:p w:rsidR="0011711F" w:rsidRPr="00224FAD" w:rsidRDefault="0011711F" w:rsidP="00224FAD">
            <w:pPr>
              <w:shd w:val="clear" w:color="auto" w:fill="FFFFFF"/>
              <w:jc w:val="center"/>
              <w:rPr>
                <w:sz w:val="20"/>
                <w:szCs w:val="20"/>
              </w:rPr>
            </w:pPr>
            <w:r w:rsidRPr="00224FAD">
              <w:rPr>
                <w:color w:val="000000"/>
                <w:sz w:val="20"/>
                <w:szCs w:val="20"/>
              </w:rPr>
              <w:t xml:space="preserve">количество продукта, </w:t>
            </w:r>
            <w:proofErr w:type="gramStart"/>
            <w:r w:rsidRPr="00224FAD">
              <w:rPr>
                <w:color w:val="000000"/>
                <w:sz w:val="20"/>
                <w:szCs w:val="20"/>
              </w:rPr>
              <w:t>кг</w:t>
            </w:r>
            <w:proofErr w:type="gramEnd"/>
          </w:p>
        </w:tc>
        <w:tc>
          <w:tcPr>
            <w:tcW w:w="0" w:type="auto"/>
            <w:vAlign w:val="center"/>
            <w:hideMark/>
          </w:tcPr>
          <w:p w:rsidR="0011711F" w:rsidRPr="00224FAD" w:rsidRDefault="0011711F" w:rsidP="00224FAD">
            <w:pPr>
              <w:shd w:val="clear" w:color="auto" w:fill="FFFFFF"/>
              <w:jc w:val="center"/>
              <w:rPr>
                <w:sz w:val="20"/>
                <w:szCs w:val="20"/>
              </w:rPr>
            </w:pPr>
            <w:r w:rsidRPr="00224FAD">
              <w:rPr>
                <w:color w:val="000000"/>
                <w:sz w:val="20"/>
                <w:szCs w:val="20"/>
              </w:rPr>
              <w:t xml:space="preserve">норма продукта на 1 порцию, </w:t>
            </w:r>
            <w:proofErr w:type="gramStart"/>
            <w:r w:rsidRPr="00224FAD">
              <w:rPr>
                <w:color w:val="000000"/>
                <w:sz w:val="20"/>
                <w:szCs w:val="20"/>
              </w:rPr>
              <w:t>г</w:t>
            </w:r>
            <w:proofErr w:type="gramEnd"/>
          </w:p>
        </w:tc>
        <w:tc>
          <w:tcPr>
            <w:tcW w:w="0" w:type="auto"/>
            <w:vAlign w:val="center"/>
            <w:hideMark/>
          </w:tcPr>
          <w:p w:rsidR="0011711F" w:rsidRPr="00224FAD" w:rsidRDefault="0011711F" w:rsidP="00224FAD">
            <w:pPr>
              <w:shd w:val="clear" w:color="auto" w:fill="FFFFFF"/>
              <w:spacing w:before="100" w:beforeAutospacing="1" w:after="100" w:afterAutospacing="1"/>
              <w:jc w:val="center"/>
              <w:rPr>
                <w:sz w:val="20"/>
                <w:szCs w:val="20"/>
              </w:rPr>
            </w:pPr>
            <w:r w:rsidRPr="00224FAD">
              <w:rPr>
                <w:color w:val="000000"/>
                <w:sz w:val="20"/>
                <w:szCs w:val="20"/>
              </w:rPr>
              <w:t xml:space="preserve">количество продукта, </w:t>
            </w:r>
            <w:proofErr w:type="gramStart"/>
            <w:r w:rsidRPr="00224FAD">
              <w:rPr>
                <w:color w:val="000000"/>
                <w:sz w:val="20"/>
                <w:szCs w:val="20"/>
              </w:rPr>
              <w:t>кг</w:t>
            </w:r>
            <w:proofErr w:type="gramEnd"/>
          </w:p>
        </w:tc>
        <w:tc>
          <w:tcPr>
            <w:tcW w:w="0" w:type="auto"/>
            <w:vMerge/>
            <w:vAlign w:val="center"/>
            <w:hideMark/>
          </w:tcPr>
          <w:p w:rsidR="0011711F" w:rsidRPr="00224FAD" w:rsidRDefault="0011711F" w:rsidP="00224FAD">
            <w:pPr>
              <w:rPr>
                <w:sz w:val="20"/>
                <w:szCs w:val="20"/>
              </w:rPr>
            </w:pPr>
          </w:p>
        </w:tc>
      </w:tr>
      <w:tr w:rsidR="0011711F" w:rsidRPr="00224FAD" w:rsidTr="009F75B6">
        <w:trPr>
          <w:trHeight w:val="239"/>
        </w:trPr>
        <w:tc>
          <w:tcPr>
            <w:tcW w:w="0" w:type="auto"/>
            <w:hideMark/>
          </w:tcPr>
          <w:p w:rsidR="0011711F" w:rsidRPr="00224FAD" w:rsidRDefault="0011711F" w:rsidP="00224FAD">
            <w:pPr>
              <w:rPr>
                <w:sz w:val="20"/>
                <w:szCs w:val="20"/>
              </w:rPr>
            </w:pPr>
          </w:p>
          <w:p w:rsidR="0011711F" w:rsidRPr="00224FAD" w:rsidRDefault="0011711F" w:rsidP="00224FAD">
            <w:pPr>
              <w:rPr>
                <w:sz w:val="20"/>
                <w:szCs w:val="20"/>
              </w:rPr>
            </w:pPr>
          </w:p>
        </w:tc>
        <w:tc>
          <w:tcPr>
            <w:tcW w:w="0" w:type="auto"/>
            <w:hideMark/>
          </w:tcPr>
          <w:p w:rsidR="0011711F" w:rsidRPr="00224FAD" w:rsidRDefault="0011711F" w:rsidP="00224FAD">
            <w:pPr>
              <w:shd w:val="clear" w:color="auto" w:fill="FFFFFF"/>
              <w:spacing w:before="100" w:beforeAutospacing="1" w:after="100" w:afterAutospacing="1"/>
              <w:rPr>
                <w:color w:val="000000"/>
                <w:sz w:val="20"/>
                <w:szCs w:val="20"/>
              </w:rPr>
            </w:pPr>
          </w:p>
        </w:tc>
        <w:tc>
          <w:tcPr>
            <w:tcW w:w="0" w:type="auto"/>
            <w:hideMark/>
          </w:tcPr>
          <w:p w:rsidR="0011711F" w:rsidRPr="00224FAD" w:rsidRDefault="0011711F" w:rsidP="00224FAD">
            <w:pPr>
              <w:shd w:val="clear" w:color="auto" w:fill="FFFFFF"/>
              <w:spacing w:before="100" w:beforeAutospacing="1" w:after="100" w:afterAutospacing="1"/>
              <w:rPr>
                <w:color w:val="000000"/>
                <w:sz w:val="20"/>
                <w:szCs w:val="20"/>
              </w:rPr>
            </w:pPr>
          </w:p>
        </w:tc>
        <w:tc>
          <w:tcPr>
            <w:tcW w:w="0" w:type="auto"/>
            <w:hideMark/>
          </w:tcPr>
          <w:p w:rsidR="0011711F" w:rsidRPr="00224FAD" w:rsidRDefault="0011711F" w:rsidP="00224FAD">
            <w:pPr>
              <w:shd w:val="clear" w:color="auto" w:fill="FFFFFF"/>
              <w:spacing w:before="100" w:beforeAutospacing="1" w:after="100" w:afterAutospacing="1"/>
              <w:rPr>
                <w:color w:val="000000"/>
                <w:sz w:val="20"/>
                <w:szCs w:val="20"/>
              </w:rPr>
            </w:pPr>
          </w:p>
        </w:tc>
        <w:tc>
          <w:tcPr>
            <w:tcW w:w="0" w:type="auto"/>
            <w:hideMark/>
          </w:tcPr>
          <w:p w:rsidR="0011711F" w:rsidRPr="00224FAD" w:rsidRDefault="0011711F" w:rsidP="00224FAD">
            <w:pPr>
              <w:shd w:val="clear" w:color="auto" w:fill="FFFFFF"/>
              <w:spacing w:before="100" w:beforeAutospacing="1" w:after="100" w:afterAutospacing="1"/>
              <w:rPr>
                <w:color w:val="000000"/>
                <w:sz w:val="20"/>
                <w:szCs w:val="20"/>
              </w:rPr>
            </w:pPr>
          </w:p>
        </w:tc>
        <w:tc>
          <w:tcPr>
            <w:tcW w:w="0" w:type="auto"/>
            <w:hideMark/>
          </w:tcPr>
          <w:p w:rsidR="0011711F" w:rsidRPr="00224FAD" w:rsidRDefault="0011711F" w:rsidP="00224FAD">
            <w:pPr>
              <w:shd w:val="clear" w:color="auto" w:fill="FFFFFF"/>
              <w:spacing w:before="100" w:beforeAutospacing="1" w:after="100" w:afterAutospacing="1"/>
              <w:rPr>
                <w:color w:val="000000"/>
                <w:sz w:val="20"/>
                <w:szCs w:val="20"/>
              </w:rPr>
            </w:pPr>
          </w:p>
        </w:tc>
        <w:tc>
          <w:tcPr>
            <w:tcW w:w="0" w:type="auto"/>
            <w:hideMark/>
          </w:tcPr>
          <w:p w:rsidR="0011711F" w:rsidRPr="00224FAD" w:rsidRDefault="0011711F" w:rsidP="00224FAD">
            <w:pPr>
              <w:shd w:val="clear" w:color="auto" w:fill="FFFFFF"/>
              <w:spacing w:before="100" w:beforeAutospacing="1" w:after="100" w:afterAutospacing="1"/>
              <w:rPr>
                <w:color w:val="000000"/>
                <w:sz w:val="20"/>
                <w:szCs w:val="20"/>
              </w:rPr>
            </w:pPr>
          </w:p>
        </w:tc>
        <w:tc>
          <w:tcPr>
            <w:tcW w:w="0" w:type="auto"/>
            <w:hideMark/>
          </w:tcPr>
          <w:p w:rsidR="0011711F" w:rsidRPr="00224FAD" w:rsidRDefault="0011711F" w:rsidP="00224FAD">
            <w:pPr>
              <w:shd w:val="clear" w:color="auto" w:fill="FFFFFF"/>
              <w:spacing w:before="100" w:beforeAutospacing="1" w:after="100" w:afterAutospacing="1"/>
              <w:rPr>
                <w:color w:val="000000"/>
                <w:sz w:val="20"/>
                <w:szCs w:val="20"/>
              </w:rPr>
            </w:pPr>
          </w:p>
        </w:tc>
        <w:tc>
          <w:tcPr>
            <w:tcW w:w="0" w:type="auto"/>
            <w:hideMark/>
          </w:tcPr>
          <w:p w:rsidR="0011711F" w:rsidRPr="00224FAD" w:rsidRDefault="0011711F" w:rsidP="00224FAD">
            <w:pPr>
              <w:shd w:val="clear" w:color="auto" w:fill="FFFFFF"/>
              <w:spacing w:before="100" w:beforeAutospacing="1" w:after="100" w:afterAutospacing="1"/>
              <w:rPr>
                <w:color w:val="000000"/>
                <w:sz w:val="20"/>
                <w:szCs w:val="20"/>
              </w:rPr>
            </w:pPr>
          </w:p>
        </w:tc>
        <w:tc>
          <w:tcPr>
            <w:tcW w:w="0" w:type="auto"/>
            <w:hideMark/>
          </w:tcPr>
          <w:p w:rsidR="0011711F" w:rsidRPr="00224FAD" w:rsidRDefault="0011711F" w:rsidP="00224FAD">
            <w:pPr>
              <w:rPr>
                <w:sz w:val="20"/>
                <w:szCs w:val="20"/>
              </w:rPr>
            </w:pPr>
          </w:p>
        </w:tc>
      </w:tr>
    </w:tbl>
    <w:p w:rsidR="0011711F" w:rsidRPr="005346BB" w:rsidRDefault="0011711F" w:rsidP="005346BB">
      <w:pPr>
        <w:tabs>
          <w:tab w:val="left" w:pos="1276"/>
        </w:tabs>
        <w:spacing w:line="360" w:lineRule="auto"/>
        <w:ind w:firstLine="709"/>
        <w:jc w:val="both"/>
        <w:rPr>
          <w:color w:val="000000"/>
          <w:sz w:val="28"/>
          <w:szCs w:val="28"/>
        </w:rPr>
      </w:pPr>
    </w:p>
    <w:p w:rsidR="0011711F" w:rsidRPr="005346BB" w:rsidRDefault="0011711F" w:rsidP="005346BB">
      <w:pPr>
        <w:tabs>
          <w:tab w:val="left" w:pos="1276"/>
        </w:tabs>
        <w:spacing w:line="360" w:lineRule="auto"/>
        <w:ind w:firstLine="567"/>
        <w:jc w:val="both"/>
        <w:rPr>
          <w:color w:val="000000"/>
          <w:sz w:val="28"/>
          <w:szCs w:val="28"/>
        </w:rPr>
      </w:pPr>
      <w:r w:rsidRPr="005346BB">
        <w:rPr>
          <w:color w:val="000000"/>
          <w:sz w:val="28"/>
          <w:szCs w:val="28"/>
        </w:rPr>
        <w:t>При заполнении первой колонки таблицы 3.14 следует указать кондицию сырья, например: «шампиньоны консервированные» или «шампиньоны замороженные» или «шампиньоны свежие очищенные».</w:t>
      </w:r>
    </w:p>
    <w:p w:rsidR="0011711F" w:rsidRPr="00224FAD" w:rsidRDefault="0011711F" w:rsidP="00224FAD">
      <w:pPr>
        <w:tabs>
          <w:tab w:val="left" w:pos="1276"/>
        </w:tabs>
        <w:spacing w:line="360" w:lineRule="auto"/>
        <w:ind w:firstLine="567"/>
        <w:jc w:val="both"/>
        <w:rPr>
          <w:color w:val="000000"/>
          <w:sz w:val="28"/>
          <w:szCs w:val="28"/>
        </w:rPr>
      </w:pPr>
      <w:r w:rsidRPr="005346BB">
        <w:rPr>
          <w:color w:val="000000"/>
          <w:sz w:val="28"/>
          <w:szCs w:val="28"/>
        </w:rPr>
        <w:t>После расчета расхода сырья и полуфабрикатов составляют сводную продуктовую ведомость по горячему цеху, в которой указывают расход сырья и полуфабрикатов (таблица 3.15).</w:t>
      </w:r>
    </w:p>
    <w:p w:rsidR="00224FAD" w:rsidRDefault="00224FAD" w:rsidP="00224FAD">
      <w:pPr>
        <w:tabs>
          <w:tab w:val="left" w:pos="1276"/>
        </w:tabs>
        <w:spacing w:line="360" w:lineRule="auto"/>
        <w:jc w:val="right"/>
        <w:rPr>
          <w:sz w:val="28"/>
          <w:szCs w:val="28"/>
        </w:rPr>
      </w:pPr>
      <w:r>
        <w:rPr>
          <w:sz w:val="28"/>
          <w:szCs w:val="28"/>
        </w:rPr>
        <w:t xml:space="preserve">Таблица 3.15 </w:t>
      </w:r>
    </w:p>
    <w:p w:rsidR="0011711F" w:rsidRPr="005346BB" w:rsidRDefault="0011711F" w:rsidP="00224FAD">
      <w:pPr>
        <w:tabs>
          <w:tab w:val="left" w:pos="1276"/>
        </w:tabs>
        <w:spacing w:line="360" w:lineRule="auto"/>
        <w:jc w:val="center"/>
        <w:rPr>
          <w:sz w:val="28"/>
          <w:szCs w:val="28"/>
        </w:rPr>
      </w:pPr>
      <w:r w:rsidRPr="005346BB">
        <w:rPr>
          <w:sz w:val="28"/>
          <w:szCs w:val="28"/>
        </w:rPr>
        <w:t>Сводная продуктовая ведомость</w:t>
      </w:r>
    </w:p>
    <w:tbl>
      <w:tblPr>
        <w:tblW w:w="4805"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09"/>
        <w:gridCol w:w="2661"/>
      </w:tblGrid>
      <w:tr w:rsidR="0011711F" w:rsidRPr="00224FAD" w:rsidTr="009F75B6">
        <w:tc>
          <w:tcPr>
            <w:tcW w:w="3595" w:type="pct"/>
          </w:tcPr>
          <w:p w:rsidR="0011711F" w:rsidRPr="00224FAD" w:rsidRDefault="0011711F" w:rsidP="00224FAD">
            <w:pPr>
              <w:pStyle w:val="a3"/>
              <w:shd w:val="clear" w:color="auto" w:fill="FFFFFF"/>
              <w:spacing w:line="360" w:lineRule="auto"/>
              <w:jc w:val="center"/>
            </w:pPr>
            <w:r w:rsidRPr="00224FAD">
              <w:rPr>
                <w:color w:val="000000"/>
              </w:rPr>
              <w:t>Сырье, полуфабрикаты, кулинарные изделия</w:t>
            </w:r>
          </w:p>
        </w:tc>
        <w:tc>
          <w:tcPr>
            <w:tcW w:w="1405" w:type="pct"/>
          </w:tcPr>
          <w:p w:rsidR="0011711F" w:rsidRPr="00224FAD" w:rsidRDefault="0011711F" w:rsidP="00224FAD">
            <w:pPr>
              <w:pStyle w:val="a3"/>
              <w:shd w:val="clear" w:color="auto" w:fill="FFFFFF"/>
              <w:spacing w:line="360" w:lineRule="auto"/>
              <w:jc w:val="center"/>
            </w:pPr>
            <w:r w:rsidRPr="00224FAD">
              <w:rPr>
                <w:color w:val="000000"/>
              </w:rPr>
              <w:t xml:space="preserve">Количество, </w:t>
            </w:r>
            <w:proofErr w:type="gramStart"/>
            <w:r w:rsidRPr="00224FAD">
              <w:rPr>
                <w:color w:val="000000"/>
              </w:rPr>
              <w:t>кг</w:t>
            </w:r>
            <w:proofErr w:type="gramEnd"/>
          </w:p>
        </w:tc>
      </w:tr>
      <w:tr w:rsidR="0011711F" w:rsidRPr="00224FAD" w:rsidTr="009F75B6">
        <w:tc>
          <w:tcPr>
            <w:tcW w:w="3595" w:type="pct"/>
          </w:tcPr>
          <w:p w:rsidR="0011711F" w:rsidRPr="00224FAD" w:rsidRDefault="0011711F" w:rsidP="005346BB">
            <w:pPr>
              <w:pStyle w:val="a3"/>
              <w:shd w:val="clear" w:color="auto" w:fill="FFFFFF"/>
              <w:spacing w:line="360" w:lineRule="auto"/>
            </w:pPr>
          </w:p>
        </w:tc>
        <w:tc>
          <w:tcPr>
            <w:tcW w:w="1405" w:type="pct"/>
          </w:tcPr>
          <w:p w:rsidR="0011711F" w:rsidRPr="00224FAD" w:rsidRDefault="0011711F" w:rsidP="005346BB">
            <w:pPr>
              <w:pStyle w:val="a3"/>
              <w:shd w:val="clear" w:color="auto" w:fill="FFFFFF"/>
              <w:spacing w:line="360" w:lineRule="auto"/>
            </w:pPr>
          </w:p>
        </w:tc>
      </w:tr>
    </w:tbl>
    <w:p w:rsidR="0011711F" w:rsidRPr="005346BB" w:rsidRDefault="0011711F" w:rsidP="005346BB">
      <w:pPr>
        <w:spacing w:line="360" w:lineRule="auto"/>
        <w:ind w:firstLine="567"/>
        <w:jc w:val="both"/>
        <w:rPr>
          <w:sz w:val="28"/>
          <w:szCs w:val="28"/>
        </w:rPr>
      </w:pPr>
      <w:bookmarkStart w:id="75" w:name="_Toc242532348"/>
      <w:bookmarkStart w:id="76" w:name="_Toc243043825"/>
      <w:bookmarkStart w:id="77" w:name="_Toc243048044"/>
      <w:bookmarkStart w:id="78" w:name="_Toc243048178"/>
      <w:bookmarkStart w:id="79" w:name="_Toc243048261"/>
      <w:bookmarkStart w:id="80" w:name="_Toc243048519"/>
      <w:bookmarkStart w:id="81" w:name="_Toc243048938"/>
      <w:bookmarkStart w:id="82" w:name="_Toc243049235"/>
      <w:bookmarkStart w:id="83" w:name="_Toc244016388"/>
      <w:bookmarkStart w:id="84" w:name="_Toc244016486"/>
      <w:bookmarkStart w:id="85" w:name="_Toc244016562"/>
    </w:p>
    <w:p w:rsidR="0011711F" w:rsidRPr="005346BB" w:rsidRDefault="0011711F" w:rsidP="005046F5">
      <w:pPr>
        <w:spacing w:line="360" w:lineRule="auto"/>
        <w:jc w:val="both"/>
        <w:rPr>
          <w:b/>
          <w:sz w:val="28"/>
          <w:szCs w:val="28"/>
        </w:rPr>
      </w:pPr>
      <w:bookmarkStart w:id="86" w:name="_Toc249507633"/>
      <w:bookmarkStart w:id="87" w:name="_Toc249507814"/>
      <w:r w:rsidRPr="005346BB">
        <w:rPr>
          <w:b/>
          <w:sz w:val="28"/>
          <w:szCs w:val="28"/>
        </w:rPr>
        <w:t>1.6</w:t>
      </w:r>
      <w:r w:rsidRPr="005346BB">
        <w:rPr>
          <w:b/>
          <w:sz w:val="28"/>
          <w:szCs w:val="28"/>
        </w:rPr>
        <w:tab/>
        <w:t>График реализации блюд</w:t>
      </w:r>
      <w:bookmarkEnd w:id="75"/>
      <w:r w:rsidRPr="005346BB">
        <w:rPr>
          <w:b/>
          <w:sz w:val="28"/>
          <w:szCs w:val="28"/>
        </w:rPr>
        <w:t>, изготавливаемых в горячем цех</w:t>
      </w:r>
      <w:bookmarkEnd w:id="76"/>
      <w:bookmarkEnd w:id="77"/>
      <w:bookmarkEnd w:id="78"/>
      <w:bookmarkEnd w:id="79"/>
      <w:bookmarkEnd w:id="80"/>
      <w:bookmarkEnd w:id="81"/>
      <w:bookmarkEnd w:id="82"/>
      <w:r w:rsidRPr="005346BB">
        <w:rPr>
          <w:b/>
          <w:sz w:val="28"/>
          <w:szCs w:val="28"/>
        </w:rPr>
        <w:t>е</w:t>
      </w:r>
      <w:bookmarkEnd w:id="83"/>
      <w:bookmarkEnd w:id="84"/>
      <w:bookmarkEnd w:id="85"/>
      <w:bookmarkEnd w:id="86"/>
      <w:bookmarkEnd w:id="87"/>
    </w:p>
    <w:p w:rsidR="0011711F" w:rsidRPr="005346BB" w:rsidRDefault="0011711F" w:rsidP="005346BB">
      <w:pPr>
        <w:spacing w:line="360" w:lineRule="auto"/>
        <w:ind w:firstLine="567"/>
        <w:jc w:val="both"/>
        <w:rPr>
          <w:sz w:val="28"/>
          <w:szCs w:val="28"/>
        </w:rPr>
      </w:pPr>
      <w:bookmarkStart w:id="88" w:name="_Toc244016389"/>
      <w:bookmarkStart w:id="89" w:name="_Toc244016487"/>
      <w:bookmarkStart w:id="90" w:name="_Toc244016563"/>
      <w:r w:rsidRPr="005346BB">
        <w:rPr>
          <w:sz w:val="28"/>
          <w:szCs w:val="28"/>
        </w:rPr>
        <w:t>Необходимость составления графика реализации блюд, изготавливаемых в горячем цехе, вызвана тем, что расчет теплового оборудования производится, как правило, на максимальный час (или два-три часа) загрузки зала. График реализации блюд позволяет выделить данный час (часы) и определить количество блюд каждого наименования, реализуемых в течение этого периода.</w:t>
      </w:r>
      <w:bookmarkEnd w:id="88"/>
      <w:bookmarkEnd w:id="89"/>
      <w:bookmarkEnd w:id="90"/>
    </w:p>
    <w:p w:rsidR="0011711F"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Основой для расчета служат график загрузки зала и расчетное меню. Количество блюд, реализуемых з</w:t>
      </w:r>
      <w:r w:rsidR="00224FAD">
        <w:rPr>
          <w:color w:val="000000"/>
          <w:sz w:val="28"/>
          <w:szCs w:val="28"/>
        </w:rPr>
        <w:t>а каждый час работы предприятия:</w:t>
      </w:r>
    </w:p>
    <w:p w:rsidR="0011711F" w:rsidRPr="005346BB" w:rsidRDefault="00616BC1" w:rsidP="00351E31">
      <w:pPr>
        <w:pStyle w:val="a3"/>
        <w:shd w:val="clear" w:color="auto" w:fill="FFFFFF"/>
        <w:spacing w:before="0" w:beforeAutospacing="0" w:after="0" w:afterAutospacing="0" w:line="360" w:lineRule="auto"/>
        <w:ind w:firstLine="567"/>
        <w:jc w:val="center"/>
        <w:rPr>
          <w:color w:val="000000"/>
          <w:sz w:val="28"/>
          <w:szCs w:val="28"/>
        </w:rPr>
      </w:pPr>
      <m:oMath>
        <m:sSub>
          <m:sSubPr>
            <m:ctrlPr>
              <w:rPr>
                <w:rFonts w:ascii="Cambria Math" w:hAnsi="Cambria Math"/>
                <w:i/>
                <w:color w:val="000000"/>
                <w:sz w:val="28"/>
                <w:szCs w:val="28"/>
                <w:lang w:val="en-US"/>
              </w:rPr>
            </m:ctrlPr>
          </m:sSubPr>
          <m:e>
            <m:r>
              <w:rPr>
                <w:rFonts w:ascii="Cambria Math" w:hAnsi="Cambria Math"/>
                <w:color w:val="000000"/>
                <w:sz w:val="28"/>
                <w:szCs w:val="28"/>
                <w:lang w:val="en-US"/>
              </w:rPr>
              <m:t>n</m:t>
            </m:r>
          </m:e>
          <m:sub>
            <m:r>
              <w:rPr>
                <w:rFonts w:ascii="Cambria Math" w:hAnsi="Cambria Math"/>
                <w:color w:val="000000"/>
                <w:sz w:val="28"/>
                <w:szCs w:val="28"/>
              </w:rPr>
              <m:t>Ч</m:t>
            </m:r>
          </m:sub>
        </m:sSub>
        <m:r>
          <w:rPr>
            <w:rFonts w:ascii="Cambria Math" w:hAnsi="Cambria Math"/>
            <w:color w:val="000000"/>
            <w:sz w:val="28"/>
            <w:szCs w:val="28"/>
          </w:rPr>
          <m:t>=</m:t>
        </m:r>
        <m:sSub>
          <m:sSubPr>
            <m:ctrlPr>
              <w:rPr>
                <w:rFonts w:ascii="Cambria Math" w:hAnsi="Cambria Math"/>
                <w:i/>
                <w:color w:val="000000"/>
                <w:sz w:val="28"/>
                <w:szCs w:val="28"/>
                <w:lang w:val="en-US"/>
              </w:rPr>
            </m:ctrlPr>
          </m:sSubPr>
          <m:e>
            <m:r>
              <w:rPr>
                <w:rFonts w:ascii="Cambria Math" w:hAnsi="Cambria Math"/>
                <w:color w:val="000000"/>
                <w:sz w:val="28"/>
                <w:szCs w:val="28"/>
                <w:lang w:val="en-US"/>
              </w:rPr>
              <m:t>n</m:t>
            </m:r>
          </m:e>
          <m:sub>
            <m:r>
              <w:rPr>
                <w:rFonts w:ascii="Cambria Math" w:hAnsi="Cambria Math"/>
                <w:color w:val="000000"/>
                <w:sz w:val="28"/>
                <w:szCs w:val="28"/>
              </w:rPr>
              <m:t>Д</m:t>
            </m:r>
          </m:sub>
        </m:sSub>
        <m:r>
          <w:rPr>
            <w:rFonts w:ascii="Cambria Math" w:hAnsi="Cambria Math"/>
            <w:color w:val="000000"/>
            <w:sz w:val="28"/>
            <w:szCs w:val="28"/>
          </w:rPr>
          <m:t>×</m:t>
        </m:r>
        <m:sSub>
          <m:sSubPr>
            <m:ctrlPr>
              <w:rPr>
                <w:rFonts w:ascii="Cambria Math" w:hAnsi="Cambria Math"/>
                <w:i/>
                <w:color w:val="000000"/>
                <w:sz w:val="28"/>
                <w:szCs w:val="28"/>
                <w:lang w:val="en-US"/>
              </w:rPr>
            </m:ctrlPr>
          </m:sSubPr>
          <m:e>
            <m:r>
              <w:rPr>
                <w:rFonts w:ascii="Cambria Math" w:hAnsi="Cambria Math"/>
                <w:color w:val="000000"/>
                <w:sz w:val="28"/>
                <w:szCs w:val="28"/>
              </w:rPr>
              <m:t>К</m:t>
            </m:r>
          </m:e>
          <m:sub>
            <m:r>
              <w:rPr>
                <w:rFonts w:ascii="Cambria Math" w:hAnsi="Cambria Math"/>
                <w:color w:val="000000"/>
                <w:sz w:val="28"/>
                <w:szCs w:val="28"/>
              </w:rPr>
              <m:t>Ч</m:t>
            </m:r>
          </m:sub>
        </m:sSub>
        <m:r>
          <w:rPr>
            <w:rFonts w:ascii="Cambria Math" w:hAnsi="Cambria Math"/>
            <w:color w:val="000000"/>
            <w:sz w:val="28"/>
            <w:szCs w:val="28"/>
          </w:rPr>
          <m:t>,</m:t>
        </m:r>
      </m:oMath>
      <w:r w:rsidR="00351E31">
        <w:rPr>
          <w:color w:val="000000"/>
          <w:sz w:val="28"/>
          <w:szCs w:val="28"/>
        </w:rPr>
        <w:t xml:space="preserve">   (3.23)</w:t>
      </w:r>
    </w:p>
    <w:p w:rsidR="0011711F"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 xml:space="preserve">где </w:t>
      </w:r>
      <w:proofErr w:type="gramStart"/>
      <w:r w:rsidRPr="005346BB">
        <w:rPr>
          <w:i/>
          <w:iCs/>
          <w:color w:val="000000"/>
          <w:sz w:val="28"/>
          <w:szCs w:val="28"/>
          <w:lang w:val="en-US"/>
        </w:rPr>
        <w:t>n</w:t>
      </w:r>
      <w:proofErr w:type="spellStart"/>
      <w:proofErr w:type="gramEnd"/>
      <w:r w:rsidRPr="005346BB">
        <w:rPr>
          <w:color w:val="000000"/>
          <w:sz w:val="28"/>
          <w:szCs w:val="28"/>
          <w:vertAlign w:val="subscript"/>
        </w:rPr>
        <w:t>д</w:t>
      </w:r>
      <w:proofErr w:type="spellEnd"/>
      <w:r w:rsidRPr="005346BB">
        <w:rPr>
          <w:color w:val="000000"/>
          <w:sz w:val="28"/>
          <w:szCs w:val="28"/>
        </w:rPr>
        <w:t xml:space="preserve"> — количество блюд, реализуемых за весь день (определяется из расчетного меню); </w:t>
      </w:r>
      <w:proofErr w:type="spellStart"/>
      <w:r w:rsidRPr="005346BB">
        <w:rPr>
          <w:i/>
          <w:iCs/>
          <w:color w:val="000000"/>
          <w:sz w:val="28"/>
          <w:szCs w:val="28"/>
        </w:rPr>
        <w:t>К</w:t>
      </w:r>
      <w:r w:rsidRPr="005346BB">
        <w:rPr>
          <w:color w:val="000000"/>
          <w:sz w:val="28"/>
          <w:szCs w:val="28"/>
          <w:vertAlign w:val="subscript"/>
        </w:rPr>
        <w:t>ч</w:t>
      </w:r>
      <w:proofErr w:type="spellEnd"/>
      <w:r w:rsidRPr="005346BB">
        <w:rPr>
          <w:i/>
          <w:iCs/>
          <w:color w:val="000000"/>
          <w:sz w:val="28"/>
          <w:szCs w:val="28"/>
        </w:rPr>
        <w:t xml:space="preserve"> </w:t>
      </w:r>
      <w:r w:rsidRPr="005346BB">
        <w:rPr>
          <w:color w:val="000000"/>
          <w:sz w:val="28"/>
          <w:szCs w:val="28"/>
        </w:rPr>
        <w:t>— коэффициент пересчета для данного часа. Определяется по формуле</w:t>
      </w:r>
      <w:r w:rsidR="00351E31">
        <w:rPr>
          <w:color w:val="000000"/>
          <w:sz w:val="28"/>
          <w:szCs w:val="28"/>
        </w:rPr>
        <w:t>:</w:t>
      </w:r>
    </w:p>
    <w:p w:rsidR="0011711F" w:rsidRPr="005346BB" w:rsidRDefault="00616BC1" w:rsidP="00351E31">
      <w:pPr>
        <w:pStyle w:val="a3"/>
        <w:shd w:val="clear" w:color="auto" w:fill="FFFFFF"/>
        <w:spacing w:before="0" w:beforeAutospacing="0" w:after="0" w:afterAutospacing="0" w:line="360" w:lineRule="auto"/>
        <w:ind w:firstLine="567"/>
        <w:jc w:val="center"/>
        <w:rPr>
          <w:color w:val="000000"/>
          <w:sz w:val="28"/>
          <w:szCs w:val="28"/>
        </w:rPr>
      </w:pPr>
      <m:oMath>
        <m:sSub>
          <m:sSubPr>
            <m:ctrlPr>
              <w:rPr>
                <w:rFonts w:ascii="Cambria Math" w:hAnsi="Cambria Math"/>
                <w:i/>
                <w:color w:val="000000"/>
                <w:sz w:val="28"/>
                <w:szCs w:val="28"/>
              </w:rPr>
            </m:ctrlPr>
          </m:sSubPr>
          <m:e>
            <m:r>
              <w:rPr>
                <w:rFonts w:ascii="Cambria Math" w:hAnsi="Cambria Math"/>
                <w:color w:val="000000"/>
                <w:sz w:val="28"/>
                <w:szCs w:val="28"/>
              </w:rPr>
              <m:t>К</m:t>
            </m:r>
          </m:e>
          <m:sub>
            <m:r>
              <w:rPr>
                <w:rFonts w:ascii="Cambria Math" w:hAnsi="Cambria Math"/>
                <w:color w:val="000000"/>
                <w:sz w:val="28"/>
                <w:szCs w:val="28"/>
              </w:rPr>
              <m:t>Ч</m:t>
            </m:r>
          </m:sub>
        </m:sSub>
        <m:r>
          <w:rPr>
            <w:rFonts w:ascii="Cambria Math" w:hAnsi="Cambria Math"/>
            <w:color w:val="000000"/>
            <w:sz w:val="28"/>
            <w:szCs w:val="28"/>
          </w:rPr>
          <m:t>=</m:t>
        </m:r>
        <m:f>
          <m:fPr>
            <m:ctrlPr>
              <w:rPr>
                <w:rFonts w:ascii="Cambria Math" w:hAnsi="Cambria Math"/>
                <w:i/>
                <w:color w:val="000000"/>
                <w:sz w:val="28"/>
                <w:szCs w:val="28"/>
              </w:rPr>
            </m:ctrlPr>
          </m:fPr>
          <m:num>
            <m:sSub>
              <m:sSubPr>
                <m:ctrlPr>
                  <w:rPr>
                    <w:rFonts w:ascii="Cambria Math" w:hAnsi="Cambria Math"/>
                    <w:i/>
                    <w:color w:val="000000"/>
                    <w:sz w:val="28"/>
                    <w:szCs w:val="28"/>
                  </w:rPr>
                </m:ctrlPr>
              </m:sSubPr>
              <m:e>
                <m:r>
                  <w:rPr>
                    <w:rFonts w:ascii="Cambria Math" w:hAnsi="Cambria Math"/>
                    <w:color w:val="000000"/>
                    <w:sz w:val="28"/>
                    <w:szCs w:val="28"/>
                    <w:lang w:val="en-US"/>
                  </w:rPr>
                  <m:t>N</m:t>
                </m:r>
              </m:e>
              <m:sub>
                <m:r>
                  <w:rPr>
                    <w:rFonts w:ascii="Cambria Math" w:hAnsi="Cambria Math"/>
                    <w:color w:val="000000"/>
                    <w:sz w:val="28"/>
                    <w:szCs w:val="28"/>
                  </w:rPr>
                  <m:t>Ч</m:t>
                </m:r>
              </m:sub>
            </m:sSub>
          </m:num>
          <m:den>
            <m:sSub>
              <m:sSubPr>
                <m:ctrlPr>
                  <w:rPr>
                    <w:rFonts w:ascii="Cambria Math" w:hAnsi="Cambria Math"/>
                    <w:i/>
                    <w:color w:val="000000"/>
                    <w:sz w:val="28"/>
                    <w:szCs w:val="28"/>
                  </w:rPr>
                </m:ctrlPr>
              </m:sSubPr>
              <m:e>
                <m:r>
                  <w:rPr>
                    <w:rFonts w:ascii="Cambria Math" w:hAnsi="Cambria Math"/>
                    <w:color w:val="000000"/>
                    <w:sz w:val="28"/>
                    <w:szCs w:val="28"/>
                  </w:rPr>
                  <m:t>N</m:t>
                </m:r>
              </m:e>
              <m:sub>
                <m:r>
                  <w:rPr>
                    <w:rFonts w:ascii="Cambria Math" w:hAnsi="Cambria Math"/>
                    <w:color w:val="000000"/>
                    <w:sz w:val="28"/>
                    <w:szCs w:val="28"/>
                  </w:rPr>
                  <m:t>Д</m:t>
                </m:r>
              </m:sub>
            </m:sSub>
          </m:den>
        </m:f>
        <m:r>
          <w:rPr>
            <w:rFonts w:ascii="Cambria Math" w:hAnsi="Cambria Math"/>
            <w:color w:val="000000"/>
            <w:sz w:val="28"/>
            <w:szCs w:val="28"/>
          </w:rPr>
          <m:t xml:space="preserve">, </m:t>
        </m:r>
      </m:oMath>
      <w:r w:rsidR="00351E31">
        <w:rPr>
          <w:color w:val="000000"/>
          <w:sz w:val="28"/>
          <w:szCs w:val="28"/>
        </w:rPr>
        <w:t xml:space="preserve">   (3.24)</w:t>
      </w:r>
    </w:p>
    <w:p w:rsidR="0011711F" w:rsidRPr="005346BB" w:rsidRDefault="0011711F" w:rsidP="005346BB">
      <w:pPr>
        <w:pStyle w:val="a3"/>
        <w:shd w:val="clear" w:color="auto" w:fill="FFFFFF"/>
        <w:spacing w:before="0" w:beforeAutospacing="0" w:after="0" w:afterAutospacing="0" w:line="360" w:lineRule="auto"/>
        <w:ind w:firstLine="567"/>
        <w:jc w:val="both"/>
        <w:rPr>
          <w:sz w:val="28"/>
          <w:szCs w:val="28"/>
        </w:rPr>
      </w:pPr>
      <w:r w:rsidRPr="005346BB">
        <w:rPr>
          <w:color w:val="000000"/>
          <w:sz w:val="28"/>
          <w:szCs w:val="28"/>
        </w:rPr>
        <w:t xml:space="preserve">где </w:t>
      </w:r>
      <w:proofErr w:type="gramStart"/>
      <w:r w:rsidRPr="005346BB">
        <w:rPr>
          <w:i/>
          <w:iCs/>
          <w:color w:val="000000"/>
          <w:sz w:val="28"/>
          <w:szCs w:val="28"/>
          <w:lang w:val="en-US"/>
        </w:rPr>
        <w:t>N</w:t>
      </w:r>
      <w:proofErr w:type="gramEnd"/>
      <w:r w:rsidRPr="005346BB">
        <w:rPr>
          <w:color w:val="000000"/>
          <w:sz w:val="28"/>
          <w:szCs w:val="28"/>
          <w:vertAlign w:val="subscript"/>
        </w:rPr>
        <w:t>ч</w:t>
      </w:r>
      <w:r w:rsidRPr="005346BB">
        <w:rPr>
          <w:i/>
          <w:iCs/>
          <w:color w:val="000000"/>
          <w:sz w:val="28"/>
          <w:szCs w:val="28"/>
        </w:rPr>
        <w:t xml:space="preserve"> — </w:t>
      </w:r>
      <w:r w:rsidRPr="005346BB">
        <w:rPr>
          <w:color w:val="000000"/>
          <w:sz w:val="28"/>
          <w:szCs w:val="28"/>
        </w:rPr>
        <w:t xml:space="preserve">число потребителей, обслуживаемых за 1 ч; </w:t>
      </w:r>
      <w:r w:rsidRPr="005346BB">
        <w:rPr>
          <w:i/>
          <w:iCs/>
          <w:color w:val="000000"/>
          <w:sz w:val="28"/>
          <w:szCs w:val="28"/>
          <w:lang w:val="en-US"/>
        </w:rPr>
        <w:t>N</w:t>
      </w:r>
      <w:proofErr w:type="spellStart"/>
      <w:r w:rsidRPr="005346BB">
        <w:rPr>
          <w:color w:val="000000"/>
          <w:sz w:val="28"/>
          <w:szCs w:val="28"/>
          <w:vertAlign w:val="subscript"/>
        </w:rPr>
        <w:t>д</w:t>
      </w:r>
      <w:proofErr w:type="spellEnd"/>
      <w:r w:rsidRPr="005346BB">
        <w:rPr>
          <w:i/>
          <w:iCs/>
          <w:color w:val="000000"/>
          <w:sz w:val="28"/>
          <w:szCs w:val="28"/>
        </w:rPr>
        <w:t xml:space="preserve"> — </w:t>
      </w:r>
      <w:r w:rsidRPr="005346BB">
        <w:rPr>
          <w:color w:val="000000"/>
          <w:sz w:val="28"/>
          <w:szCs w:val="28"/>
        </w:rPr>
        <w:t xml:space="preserve">число потребителей, обслуживаемых за день; значения </w:t>
      </w:r>
      <w:r w:rsidRPr="005346BB">
        <w:rPr>
          <w:i/>
          <w:iCs/>
          <w:color w:val="000000"/>
          <w:sz w:val="28"/>
          <w:szCs w:val="28"/>
          <w:lang w:val="en-US"/>
        </w:rPr>
        <w:t>N</w:t>
      </w:r>
      <w:r w:rsidRPr="005346BB">
        <w:rPr>
          <w:color w:val="000000"/>
          <w:sz w:val="28"/>
          <w:szCs w:val="28"/>
          <w:vertAlign w:val="subscript"/>
        </w:rPr>
        <w:t>ч</w:t>
      </w:r>
      <w:r w:rsidRPr="005346BB">
        <w:rPr>
          <w:i/>
          <w:iCs/>
          <w:color w:val="000000"/>
          <w:sz w:val="28"/>
          <w:szCs w:val="28"/>
        </w:rPr>
        <w:t xml:space="preserve"> </w:t>
      </w:r>
      <w:r w:rsidRPr="005346BB">
        <w:rPr>
          <w:color w:val="000000"/>
          <w:sz w:val="28"/>
          <w:szCs w:val="28"/>
        </w:rPr>
        <w:t xml:space="preserve">и </w:t>
      </w:r>
      <w:r w:rsidRPr="005346BB">
        <w:rPr>
          <w:i/>
          <w:iCs/>
          <w:color w:val="000000"/>
          <w:sz w:val="28"/>
          <w:szCs w:val="28"/>
          <w:lang w:val="en-US"/>
        </w:rPr>
        <w:t>N</w:t>
      </w:r>
      <w:proofErr w:type="spellStart"/>
      <w:r w:rsidRPr="005346BB">
        <w:rPr>
          <w:color w:val="000000"/>
          <w:sz w:val="28"/>
          <w:szCs w:val="28"/>
          <w:vertAlign w:val="subscript"/>
        </w:rPr>
        <w:t>д</w:t>
      </w:r>
      <w:proofErr w:type="spellEnd"/>
      <w:r w:rsidRPr="005346BB">
        <w:rPr>
          <w:i/>
          <w:iCs/>
          <w:color w:val="000000"/>
          <w:sz w:val="28"/>
          <w:szCs w:val="28"/>
        </w:rPr>
        <w:t xml:space="preserve"> </w:t>
      </w:r>
      <w:r w:rsidRPr="005346BB">
        <w:rPr>
          <w:color w:val="000000"/>
          <w:sz w:val="28"/>
          <w:szCs w:val="28"/>
        </w:rPr>
        <w:t>определяют по графику загрузки зала.</w:t>
      </w:r>
    </w:p>
    <w:p w:rsidR="0011711F" w:rsidRPr="005346BB" w:rsidRDefault="0011711F" w:rsidP="005346BB">
      <w:pPr>
        <w:pStyle w:val="a3"/>
        <w:shd w:val="clear" w:color="auto" w:fill="FFFFFF"/>
        <w:spacing w:before="0" w:beforeAutospacing="0" w:after="0" w:afterAutospacing="0" w:line="360" w:lineRule="auto"/>
        <w:ind w:firstLine="567"/>
        <w:jc w:val="both"/>
        <w:rPr>
          <w:color w:val="000000"/>
          <w:sz w:val="28"/>
          <w:szCs w:val="28"/>
        </w:rPr>
      </w:pPr>
    </w:p>
    <w:p w:rsidR="0011711F" w:rsidRPr="005346BB" w:rsidRDefault="0011711F" w:rsidP="005346BB">
      <w:pPr>
        <w:pStyle w:val="a3"/>
        <w:shd w:val="clear" w:color="auto" w:fill="FFFFFF"/>
        <w:spacing w:before="0" w:beforeAutospacing="0" w:after="0" w:afterAutospacing="0" w:line="360" w:lineRule="auto"/>
        <w:ind w:firstLine="567"/>
        <w:jc w:val="both"/>
        <w:rPr>
          <w:sz w:val="28"/>
          <w:szCs w:val="28"/>
        </w:rPr>
      </w:pPr>
      <w:r w:rsidRPr="005346BB">
        <w:rPr>
          <w:color w:val="000000"/>
          <w:sz w:val="28"/>
          <w:szCs w:val="28"/>
        </w:rPr>
        <w:t>Сумма коэффициентов пересчета за все часы работы зала должна быть равна единице, а сумма блюд, реализуемых по часам работы зала, — количеству блюд, выпускаемых за день.</w:t>
      </w:r>
    </w:p>
    <w:p w:rsidR="0011711F" w:rsidRPr="005346BB" w:rsidRDefault="0011711F" w:rsidP="005346BB">
      <w:pPr>
        <w:tabs>
          <w:tab w:val="left" w:pos="1276"/>
        </w:tabs>
        <w:spacing w:line="360" w:lineRule="auto"/>
        <w:ind w:firstLine="567"/>
        <w:jc w:val="both"/>
        <w:rPr>
          <w:sz w:val="28"/>
          <w:szCs w:val="28"/>
        </w:rPr>
      </w:pPr>
      <w:r w:rsidRPr="005346BB">
        <w:rPr>
          <w:color w:val="000000"/>
          <w:sz w:val="28"/>
          <w:szCs w:val="28"/>
        </w:rPr>
        <w:t>Если на предприятии общественного питания предусматривается отпуск обедов, завтраков и ужинов, то в этом случае коэффициент пересчета определяют для каждого приема пищи. Коэффициент пересчета для блюд, реализуемых в течение завтрака, находится как отношение числа потребителей за каждый час завтрака к числу потребителей за весь период завтрака; коэффициент пересчета для обеденного времени — как отношение числа потребителей за каждый час обеда к числу потребителей за весь период обеда и т. д. В этом случае сумма коэффициентов пересчета должна равняться единице для каждого приема пищи в отдельности.</w:t>
      </w:r>
    </w:p>
    <w:p w:rsidR="0011711F" w:rsidRPr="005346BB"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Для составления таблицы реализации блюд, изготовляемых в горячем цехе, используются данные из производственной программы горячего цеха.</w:t>
      </w:r>
    </w:p>
    <w:p w:rsidR="0011711F" w:rsidRPr="005346BB" w:rsidRDefault="0011711F" w:rsidP="005346BB">
      <w:pPr>
        <w:pStyle w:val="a3"/>
        <w:shd w:val="clear" w:color="auto" w:fill="FFFFFF"/>
        <w:spacing w:before="0" w:beforeAutospacing="0" w:after="0" w:afterAutospacing="0" w:line="360" w:lineRule="auto"/>
        <w:ind w:firstLine="567"/>
        <w:jc w:val="both"/>
        <w:rPr>
          <w:color w:val="000000"/>
          <w:sz w:val="28"/>
          <w:szCs w:val="28"/>
        </w:rPr>
      </w:pPr>
      <w:proofErr w:type="gramStart"/>
      <w:r w:rsidRPr="005346BB">
        <w:rPr>
          <w:color w:val="000000"/>
          <w:sz w:val="28"/>
          <w:szCs w:val="28"/>
        </w:rPr>
        <w:t>График реализации блюд, изготавливаемых в горячем цехе  за каждый час работы зала приведен</w:t>
      </w:r>
      <w:proofErr w:type="gramEnd"/>
      <w:r w:rsidRPr="005346BB">
        <w:rPr>
          <w:color w:val="000000"/>
          <w:sz w:val="28"/>
          <w:szCs w:val="28"/>
        </w:rPr>
        <w:t xml:space="preserve"> в таблице 3.26, график реализации изделий в магазине кулинарии – в таблице 3.27, отпуска изделий в экспедицию - в таблице 3.28 [1].</w:t>
      </w:r>
    </w:p>
    <w:p w:rsidR="0011711F" w:rsidRPr="005346BB" w:rsidRDefault="0011711F" w:rsidP="005346BB">
      <w:pPr>
        <w:tabs>
          <w:tab w:val="left" w:pos="1276"/>
        </w:tabs>
        <w:spacing w:line="360" w:lineRule="auto"/>
        <w:jc w:val="both"/>
        <w:rPr>
          <w:sz w:val="28"/>
          <w:szCs w:val="28"/>
        </w:rPr>
      </w:pPr>
    </w:p>
    <w:p w:rsidR="0011711F" w:rsidRPr="005346BB" w:rsidRDefault="0011711F" w:rsidP="00351E31">
      <w:pPr>
        <w:tabs>
          <w:tab w:val="left" w:pos="993"/>
        </w:tabs>
        <w:spacing w:line="360" w:lineRule="auto"/>
        <w:ind w:firstLine="567"/>
        <w:jc w:val="center"/>
        <w:outlineLvl w:val="2"/>
        <w:rPr>
          <w:b/>
          <w:sz w:val="28"/>
          <w:szCs w:val="28"/>
        </w:rPr>
      </w:pPr>
      <w:bookmarkStart w:id="91" w:name="_Toc242532349"/>
      <w:bookmarkStart w:id="92" w:name="_Toc243043826"/>
      <w:bookmarkStart w:id="93" w:name="_Toc243048045"/>
      <w:bookmarkStart w:id="94" w:name="_Toc243048179"/>
      <w:bookmarkStart w:id="95" w:name="_Toc243048262"/>
      <w:bookmarkStart w:id="96" w:name="_Toc243048520"/>
      <w:bookmarkStart w:id="97" w:name="_Toc243048939"/>
      <w:bookmarkStart w:id="98" w:name="_Toc243049236"/>
      <w:bookmarkStart w:id="99" w:name="_Toc244016390"/>
      <w:bookmarkStart w:id="100" w:name="_Toc244016488"/>
      <w:bookmarkStart w:id="101" w:name="_Toc244016564"/>
      <w:bookmarkStart w:id="102" w:name="_Toc249507634"/>
      <w:bookmarkStart w:id="103" w:name="_Toc249507815"/>
      <w:r w:rsidRPr="005346BB">
        <w:rPr>
          <w:b/>
          <w:sz w:val="28"/>
          <w:szCs w:val="28"/>
        </w:rPr>
        <w:t>1.7</w:t>
      </w:r>
      <w:r w:rsidRPr="005346BB">
        <w:rPr>
          <w:b/>
          <w:sz w:val="28"/>
          <w:szCs w:val="28"/>
        </w:rPr>
        <w:tab/>
        <w:t xml:space="preserve">Расчет численности </w:t>
      </w:r>
      <w:bookmarkEnd w:id="91"/>
      <w:bookmarkEnd w:id="92"/>
      <w:bookmarkEnd w:id="93"/>
      <w:bookmarkEnd w:id="94"/>
      <w:bookmarkEnd w:id="95"/>
      <w:bookmarkEnd w:id="96"/>
      <w:bookmarkEnd w:id="97"/>
      <w:bookmarkEnd w:id="98"/>
      <w:r w:rsidRPr="005346BB">
        <w:rPr>
          <w:b/>
          <w:sz w:val="28"/>
          <w:szCs w:val="28"/>
        </w:rPr>
        <w:t>работников цеха</w:t>
      </w:r>
      <w:bookmarkEnd w:id="99"/>
      <w:bookmarkEnd w:id="100"/>
      <w:bookmarkEnd w:id="101"/>
      <w:bookmarkEnd w:id="102"/>
      <w:bookmarkEnd w:id="103"/>
    </w:p>
    <w:p w:rsidR="0011711F" w:rsidRPr="005346BB" w:rsidRDefault="0011711F" w:rsidP="005346BB">
      <w:pPr>
        <w:pStyle w:val="a3"/>
        <w:shd w:val="clear" w:color="auto" w:fill="FFFFFF"/>
        <w:spacing w:before="0" w:beforeAutospacing="0" w:after="0" w:afterAutospacing="0" w:line="360" w:lineRule="auto"/>
        <w:ind w:firstLine="567"/>
        <w:jc w:val="both"/>
        <w:rPr>
          <w:sz w:val="28"/>
          <w:szCs w:val="28"/>
        </w:rPr>
      </w:pPr>
      <w:r w:rsidRPr="005346BB">
        <w:rPr>
          <w:color w:val="000000"/>
          <w:sz w:val="28"/>
          <w:szCs w:val="28"/>
        </w:rPr>
        <w:t>Для каждого цеха и помещения предприятия общественного питания определяют численность работников, выполняющих ту или иную работу, технологические операции, связанные с производством и реализацией продукции, мойкой посуды, тары и инвентаря, обслуживанием потребителей.</w:t>
      </w:r>
    </w:p>
    <w:p w:rsidR="0011711F" w:rsidRPr="005346BB" w:rsidRDefault="0011711F" w:rsidP="005346BB">
      <w:pPr>
        <w:pStyle w:val="a3"/>
        <w:shd w:val="clear" w:color="auto" w:fill="FFFFFF"/>
        <w:spacing w:before="0" w:beforeAutospacing="0" w:after="0" w:afterAutospacing="0" w:line="360" w:lineRule="auto"/>
        <w:ind w:firstLine="567"/>
        <w:jc w:val="both"/>
        <w:rPr>
          <w:sz w:val="28"/>
          <w:szCs w:val="28"/>
        </w:rPr>
      </w:pPr>
      <w:proofErr w:type="gramStart"/>
      <w:r w:rsidRPr="005346BB">
        <w:rPr>
          <w:color w:val="000000"/>
          <w:sz w:val="28"/>
          <w:szCs w:val="28"/>
        </w:rPr>
        <w:lastRenderedPageBreak/>
        <w:t>Численность производственных работников в цехах можно рассчитать по нормам времени (на единицу готовой продукции), а также по нормам выработки с учетом фонда рабочего времени одного работающего за определенный период и производственной программы цеха за тот же период.</w:t>
      </w:r>
      <w:proofErr w:type="gramEnd"/>
    </w:p>
    <w:p w:rsidR="0011711F"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 xml:space="preserve">Численность </w:t>
      </w:r>
      <w:proofErr w:type="gramStart"/>
      <w:r w:rsidRPr="005346BB">
        <w:rPr>
          <w:color w:val="000000"/>
          <w:sz w:val="28"/>
          <w:szCs w:val="28"/>
        </w:rPr>
        <w:t>производственных</w:t>
      </w:r>
      <w:proofErr w:type="gramEnd"/>
      <w:r w:rsidRPr="005346BB">
        <w:rPr>
          <w:color w:val="000000"/>
          <w:sz w:val="28"/>
          <w:szCs w:val="28"/>
        </w:rPr>
        <w:t xml:space="preserve"> работников, непосредственно занятых процессом производства в горячем цехе, определяют по нормам времени в соответствии с формулой</w:t>
      </w:r>
      <w:r w:rsidR="00351E31">
        <w:rPr>
          <w:color w:val="000000"/>
          <w:sz w:val="28"/>
          <w:szCs w:val="28"/>
        </w:rPr>
        <w:t>:</w:t>
      </w:r>
    </w:p>
    <w:p w:rsidR="0011711F" w:rsidRPr="005346BB" w:rsidRDefault="00616BC1" w:rsidP="00351E31">
      <w:pPr>
        <w:pStyle w:val="a3"/>
        <w:shd w:val="clear" w:color="auto" w:fill="FFFFFF"/>
        <w:spacing w:before="0" w:beforeAutospacing="0" w:after="0" w:afterAutospacing="0" w:line="360" w:lineRule="auto"/>
        <w:ind w:firstLine="567"/>
        <w:jc w:val="center"/>
        <w:rPr>
          <w:color w:val="000000"/>
          <w:sz w:val="28"/>
          <w:szCs w:val="28"/>
        </w:rPr>
      </w:pPr>
      <m:oMath>
        <m:sSub>
          <m:sSubPr>
            <m:ctrlPr>
              <w:rPr>
                <w:rFonts w:ascii="Cambria Math" w:hAnsi="Cambria Math"/>
                <w:i/>
                <w:color w:val="000000"/>
                <w:sz w:val="28"/>
                <w:szCs w:val="28"/>
              </w:rPr>
            </m:ctrlPr>
          </m:sSubPr>
          <m:e>
            <m:r>
              <w:rPr>
                <w:rFonts w:ascii="Cambria Math" w:hAnsi="Cambria Math"/>
                <w:color w:val="000000"/>
                <w:sz w:val="28"/>
                <w:szCs w:val="28"/>
              </w:rPr>
              <m:t>N</m:t>
            </m:r>
          </m:e>
          <m:sub>
            <m:r>
              <w:rPr>
                <w:rFonts w:ascii="Cambria Math" w:hAnsi="Cambria Math"/>
                <w:color w:val="000000"/>
                <w:sz w:val="28"/>
                <w:szCs w:val="28"/>
              </w:rPr>
              <m:t>1</m:t>
            </m:r>
          </m:sub>
        </m:sSub>
        <m:r>
          <w:rPr>
            <w:rFonts w:ascii="Cambria Math" w:hAnsi="Cambria Math"/>
            <w:color w:val="000000"/>
            <w:sz w:val="28"/>
            <w:szCs w:val="28"/>
          </w:rPr>
          <m:t>=</m:t>
        </m:r>
        <m:nary>
          <m:naryPr>
            <m:chr m:val="∑"/>
            <m:limLoc m:val="undOvr"/>
            <m:subHide m:val="on"/>
            <m:supHide m:val="on"/>
            <m:ctrlPr>
              <w:rPr>
                <w:rFonts w:ascii="Cambria Math" w:hAnsi="Cambria Math"/>
                <w:i/>
                <w:color w:val="000000"/>
                <w:sz w:val="28"/>
                <w:szCs w:val="28"/>
              </w:rPr>
            </m:ctrlPr>
          </m:naryPr>
          <m:sub/>
          <m:sup/>
          <m:e>
            <m:f>
              <m:fPr>
                <m:ctrlPr>
                  <w:rPr>
                    <w:rFonts w:ascii="Cambria Math" w:hAnsi="Cambria Math"/>
                    <w:i/>
                    <w:color w:val="000000"/>
                    <w:sz w:val="28"/>
                    <w:szCs w:val="28"/>
                  </w:rPr>
                </m:ctrlPr>
              </m:fPr>
              <m:num>
                <m:r>
                  <w:rPr>
                    <w:rFonts w:ascii="Cambria Math" w:hAnsi="Cambria Math"/>
                    <w:color w:val="000000"/>
                    <w:sz w:val="28"/>
                    <w:szCs w:val="28"/>
                  </w:rPr>
                  <m:t>n×t</m:t>
                </m:r>
              </m:num>
              <m:den>
                <m:r>
                  <w:rPr>
                    <w:rFonts w:ascii="Cambria Math" w:hAnsi="Cambria Math"/>
                    <w:color w:val="000000"/>
                    <w:sz w:val="28"/>
                    <w:szCs w:val="28"/>
                  </w:rPr>
                  <m:t>T×3600×λ</m:t>
                </m:r>
              </m:den>
            </m:f>
            <m:r>
              <w:rPr>
                <w:rFonts w:ascii="Cambria Math" w:hAnsi="Cambria Math"/>
                <w:color w:val="000000"/>
                <w:sz w:val="28"/>
                <w:szCs w:val="28"/>
              </w:rPr>
              <m:t>,</m:t>
            </m:r>
          </m:e>
        </m:nary>
      </m:oMath>
      <w:r w:rsidR="00351E31">
        <w:rPr>
          <w:color w:val="000000"/>
          <w:sz w:val="28"/>
          <w:szCs w:val="28"/>
        </w:rPr>
        <w:t xml:space="preserve">  (3.25)</w:t>
      </w:r>
    </w:p>
    <w:p w:rsidR="0011711F" w:rsidRPr="005346BB"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 xml:space="preserve">где </w:t>
      </w:r>
      <w:r w:rsidRPr="005346BB">
        <w:rPr>
          <w:i/>
          <w:iCs/>
          <w:color w:val="000000"/>
          <w:sz w:val="28"/>
          <w:szCs w:val="28"/>
          <w:lang w:val="en-US"/>
        </w:rPr>
        <w:t>n</w:t>
      </w:r>
      <w:r w:rsidRPr="005346BB">
        <w:rPr>
          <w:color w:val="000000"/>
          <w:sz w:val="28"/>
          <w:szCs w:val="28"/>
        </w:rPr>
        <w:t xml:space="preserve"> — количество изделий (или блюд), изготавливаемых за день, шт., кг, блюд; </w:t>
      </w:r>
      <w:r w:rsidRPr="005346BB">
        <w:rPr>
          <w:i/>
          <w:iCs/>
          <w:color w:val="000000"/>
          <w:sz w:val="28"/>
          <w:szCs w:val="28"/>
          <w:lang w:val="en-US"/>
        </w:rPr>
        <w:t>t</w:t>
      </w:r>
      <w:r w:rsidRPr="005346BB">
        <w:rPr>
          <w:color w:val="000000"/>
          <w:sz w:val="28"/>
          <w:szCs w:val="28"/>
        </w:rPr>
        <w:t xml:space="preserve"> — норма времени на изготовление единицы изделия, с; </w:t>
      </w:r>
      <w:r w:rsidRPr="005346BB">
        <w:rPr>
          <w:color w:val="000000"/>
          <w:sz w:val="28"/>
          <w:szCs w:val="28"/>
          <w:lang w:val="en-US"/>
        </w:rPr>
        <w:t>t</w:t>
      </w:r>
      <w:r w:rsidRPr="005346BB">
        <w:rPr>
          <w:color w:val="000000"/>
          <w:sz w:val="28"/>
          <w:szCs w:val="28"/>
        </w:rPr>
        <w:t xml:space="preserve"> = К∙100; здесь К — коэффициент трудоемкости; значения коэффициентов трудоемкости см. приложение 9 [1]; 100 — норма времени, необходимого для приготовления изделия, коэффициент трудоемкости которого равен 1, с; </w:t>
      </w:r>
      <w:r w:rsidRPr="005346BB">
        <w:rPr>
          <w:i/>
          <w:iCs/>
          <w:color w:val="000000"/>
          <w:sz w:val="28"/>
          <w:szCs w:val="28"/>
        </w:rPr>
        <w:t>Т</w:t>
      </w:r>
      <w:r w:rsidRPr="005346BB">
        <w:rPr>
          <w:color w:val="000000"/>
          <w:sz w:val="28"/>
          <w:szCs w:val="28"/>
        </w:rPr>
        <w:t xml:space="preserve">— </w:t>
      </w:r>
      <w:proofErr w:type="gramStart"/>
      <w:r w:rsidRPr="005346BB">
        <w:rPr>
          <w:color w:val="000000"/>
          <w:sz w:val="28"/>
          <w:szCs w:val="28"/>
        </w:rPr>
        <w:t>пр</w:t>
      </w:r>
      <w:proofErr w:type="gramEnd"/>
      <w:r w:rsidRPr="005346BB">
        <w:rPr>
          <w:color w:val="000000"/>
          <w:sz w:val="28"/>
          <w:szCs w:val="28"/>
        </w:rPr>
        <w:t xml:space="preserve">одолжительность рабочего дня каждого работающего, ч (Т = 8 ч; 11,4 ч; 6,6 ч); λ — коэффициент, учитывающий рост производительности труда (λ = 1,14), применяют только при механизации процесса. </w:t>
      </w:r>
    </w:p>
    <w:p w:rsidR="0011711F" w:rsidRDefault="0011711F" w:rsidP="005346BB">
      <w:pPr>
        <w:pStyle w:val="a3"/>
        <w:shd w:val="clear" w:color="auto" w:fill="FFFFFF"/>
        <w:spacing w:before="0" w:beforeAutospacing="0" w:after="0" w:afterAutospacing="0" w:line="360" w:lineRule="auto"/>
        <w:ind w:firstLine="567"/>
        <w:jc w:val="both"/>
        <w:rPr>
          <w:color w:val="000000"/>
          <w:sz w:val="28"/>
          <w:szCs w:val="28"/>
        </w:rPr>
      </w:pPr>
    </w:p>
    <w:p w:rsidR="00351E31" w:rsidRDefault="00351E31" w:rsidP="005346BB">
      <w:pPr>
        <w:pStyle w:val="a3"/>
        <w:shd w:val="clear" w:color="auto" w:fill="FFFFFF"/>
        <w:spacing w:before="0" w:beforeAutospacing="0" w:after="0" w:afterAutospacing="0" w:line="360" w:lineRule="auto"/>
        <w:ind w:firstLine="567"/>
        <w:jc w:val="both"/>
        <w:rPr>
          <w:color w:val="000000"/>
          <w:sz w:val="28"/>
          <w:szCs w:val="28"/>
        </w:rPr>
      </w:pPr>
    </w:p>
    <w:p w:rsidR="00351E31" w:rsidRPr="005346BB" w:rsidRDefault="00351E31" w:rsidP="005346BB">
      <w:pPr>
        <w:pStyle w:val="a3"/>
        <w:shd w:val="clear" w:color="auto" w:fill="FFFFFF"/>
        <w:spacing w:before="0" w:beforeAutospacing="0" w:after="0" w:afterAutospacing="0" w:line="360" w:lineRule="auto"/>
        <w:ind w:firstLine="567"/>
        <w:jc w:val="both"/>
        <w:rPr>
          <w:color w:val="000000"/>
          <w:sz w:val="28"/>
          <w:szCs w:val="28"/>
        </w:rPr>
      </w:pPr>
    </w:p>
    <w:p w:rsidR="0011711F" w:rsidRPr="005346BB" w:rsidRDefault="0011711F" w:rsidP="005346BB">
      <w:pPr>
        <w:pStyle w:val="a3"/>
        <w:shd w:val="clear" w:color="auto" w:fill="FFFFFF"/>
        <w:spacing w:before="0" w:beforeAutospacing="0" w:after="0" w:afterAutospacing="0" w:line="360" w:lineRule="auto"/>
        <w:ind w:firstLine="567"/>
        <w:jc w:val="both"/>
        <w:rPr>
          <w:sz w:val="28"/>
          <w:szCs w:val="28"/>
        </w:rPr>
      </w:pPr>
      <w:r w:rsidRPr="005346BB">
        <w:rPr>
          <w:color w:val="000000"/>
          <w:sz w:val="28"/>
          <w:szCs w:val="28"/>
        </w:rPr>
        <w:t xml:space="preserve">Пример расчета приведен в таблице б/н. </w:t>
      </w:r>
    </w:p>
    <w:p w:rsidR="0011711F" w:rsidRPr="005346BB" w:rsidRDefault="0011711F" w:rsidP="005346BB">
      <w:pPr>
        <w:spacing w:line="360" w:lineRule="auto"/>
        <w:jc w:val="both"/>
        <w:rPr>
          <w:color w:val="000000"/>
          <w:sz w:val="28"/>
          <w:szCs w:val="28"/>
        </w:rPr>
      </w:pPr>
    </w:p>
    <w:p w:rsidR="00351E31" w:rsidRDefault="00351E31" w:rsidP="00351E31">
      <w:pPr>
        <w:pStyle w:val="a3"/>
        <w:shd w:val="clear" w:color="auto" w:fill="FFFFFF"/>
        <w:spacing w:before="0" w:beforeAutospacing="0" w:after="0" w:afterAutospacing="0" w:line="360" w:lineRule="auto"/>
        <w:jc w:val="right"/>
        <w:rPr>
          <w:color w:val="000000"/>
          <w:sz w:val="28"/>
          <w:szCs w:val="28"/>
        </w:rPr>
      </w:pPr>
      <w:r>
        <w:rPr>
          <w:color w:val="000000"/>
          <w:sz w:val="28"/>
          <w:szCs w:val="28"/>
        </w:rPr>
        <w:t>Таблица б/</w:t>
      </w:r>
      <w:proofErr w:type="spellStart"/>
      <w:r>
        <w:rPr>
          <w:color w:val="000000"/>
          <w:sz w:val="28"/>
          <w:szCs w:val="28"/>
        </w:rPr>
        <w:t>н</w:t>
      </w:r>
      <w:proofErr w:type="spellEnd"/>
      <w:r>
        <w:rPr>
          <w:color w:val="000000"/>
          <w:sz w:val="28"/>
          <w:szCs w:val="28"/>
        </w:rPr>
        <w:t xml:space="preserve"> </w:t>
      </w:r>
    </w:p>
    <w:p w:rsidR="0011711F" w:rsidRPr="005346BB" w:rsidRDefault="0011711F" w:rsidP="00351E31">
      <w:pPr>
        <w:pStyle w:val="a3"/>
        <w:shd w:val="clear" w:color="auto" w:fill="FFFFFF"/>
        <w:spacing w:before="0" w:beforeAutospacing="0" w:after="0" w:afterAutospacing="0" w:line="360" w:lineRule="auto"/>
        <w:jc w:val="center"/>
        <w:rPr>
          <w:color w:val="000000"/>
          <w:sz w:val="28"/>
          <w:szCs w:val="28"/>
        </w:rPr>
      </w:pPr>
      <w:r w:rsidRPr="005346BB">
        <w:rPr>
          <w:color w:val="000000"/>
          <w:sz w:val="28"/>
          <w:szCs w:val="28"/>
        </w:rPr>
        <w:t>Расчет численности производственного персонала горячего цеха</w:t>
      </w:r>
    </w:p>
    <w:tbl>
      <w:tblPr>
        <w:tblW w:w="0" w:type="auto"/>
        <w:tblInd w:w="93" w:type="dxa"/>
        <w:tblCellMar>
          <w:left w:w="11" w:type="dxa"/>
          <w:right w:w="11" w:type="dxa"/>
        </w:tblCellMar>
        <w:tblLook w:val="04A0"/>
      </w:tblPr>
      <w:tblGrid>
        <w:gridCol w:w="466"/>
        <w:gridCol w:w="3400"/>
        <w:gridCol w:w="1387"/>
        <w:gridCol w:w="2356"/>
        <w:gridCol w:w="1958"/>
      </w:tblGrid>
      <w:tr w:rsidR="0011711F" w:rsidRPr="00351E31" w:rsidTr="009F75B6">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bookmarkStart w:id="104" w:name="OLE_LINK1"/>
            <w:bookmarkStart w:id="105" w:name="OLE_LINK2"/>
            <w:r w:rsidRPr="00351E31">
              <w:rPr>
                <w:color w:val="000000"/>
              </w:rPr>
              <w:t xml:space="preserve">№ </w:t>
            </w:r>
            <w:proofErr w:type="spellStart"/>
            <w:proofErr w:type="gramStart"/>
            <w:r w:rsidRPr="00351E31">
              <w:rPr>
                <w:color w:val="000000"/>
              </w:rPr>
              <w:t>п</w:t>
            </w:r>
            <w:proofErr w:type="spellEnd"/>
            <w:proofErr w:type="gramEnd"/>
            <w:r w:rsidRPr="00351E31">
              <w:rPr>
                <w:color w:val="000000"/>
              </w:rPr>
              <w:t>/</w:t>
            </w:r>
            <w:proofErr w:type="spellStart"/>
            <w:r w:rsidRPr="00351E31">
              <w:rPr>
                <w:color w:val="000000"/>
              </w:rPr>
              <w:t>п</w:t>
            </w:r>
            <w:proofErr w:type="spellEnd"/>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Наименование блюд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 xml:space="preserve">Кол-во блюд за день, </w:t>
            </w:r>
            <w:proofErr w:type="spellStart"/>
            <w:proofErr w:type="gramStart"/>
            <w:r w:rsidRPr="00351E31">
              <w:rPr>
                <w:color w:val="000000"/>
              </w:rPr>
              <w:t>шт</w:t>
            </w:r>
            <w:proofErr w:type="spellEnd"/>
            <w:proofErr w:type="gramEnd"/>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Коэффициент трудоемкости блюда</w:t>
            </w:r>
          </w:p>
          <w:p w:rsidR="0011711F" w:rsidRPr="00351E31" w:rsidRDefault="0011711F" w:rsidP="00351E31">
            <w:pPr>
              <w:jc w:val="center"/>
              <w:rPr>
                <w:color w:val="000000"/>
              </w:rPr>
            </w:pPr>
          </w:p>
        </w:tc>
        <w:tc>
          <w:tcPr>
            <w:tcW w:w="0" w:type="auto"/>
            <w:tcBorders>
              <w:top w:val="single" w:sz="4" w:space="0" w:color="auto"/>
              <w:left w:val="nil"/>
              <w:bottom w:val="single" w:sz="4" w:space="0" w:color="auto"/>
              <w:right w:val="single" w:sz="4" w:space="0" w:color="auto"/>
            </w:tcBorders>
            <w:vAlign w:val="center"/>
          </w:tcPr>
          <w:p w:rsidR="0011711F" w:rsidRPr="00351E31" w:rsidRDefault="0011711F" w:rsidP="00351E31">
            <w:pPr>
              <w:jc w:val="center"/>
              <w:rPr>
                <w:color w:val="000000"/>
              </w:rPr>
            </w:pPr>
            <w:r w:rsidRPr="00351E31">
              <w:rPr>
                <w:color w:val="000000"/>
              </w:rPr>
              <w:t>Количество работников, чел</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1</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r w:rsidRPr="00351E31">
              <w:rPr>
                <w:color w:val="000000"/>
              </w:rPr>
              <w:t>Солянка домашняя</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100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1,5</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0,52</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2</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r w:rsidRPr="00351E31">
              <w:rPr>
                <w:color w:val="000000"/>
              </w:rPr>
              <w:t xml:space="preserve">Суп из овощей с </w:t>
            </w:r>
            <w:r w:rsidR="00351E31" w:rsidRPr="00351E31">
              <w:rPr>
                <w:color w:val="000000"/>
              </w:rPr>
              <w:t>цыплятами</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90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0,9</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0,28</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3</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r w:rsidRPr="00351E31">
              <w:rPr>
                <w:color w:val="000000"/>
              </w:rPr>
              <w:t>Суп молочный рисовый</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50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0,3</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0,05</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4</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proofErr w:type="gramStart"/>
            <w:r w:rsidRPr="00351E31">
              <w:rPr>
                <w:color w:val="000000"/>
              </w:rPr>
              <w:t>Судак</w:t>
            </w:r>
            <w:proofErr w:type="gramEnd"/>
            <w:r w:rsidRPr="00351E31">
              <w:rPr>
                <w:color w:val="000000"/>
              </w:rPr>
              <w:t xml:space="preserve"> жаренный с гречневой кашей и сметанным соусом</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50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1</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0,17</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5</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351E31" w:rsidP="00351E31">
            <w:pPr>
              <w:rPr>
                <w:color w:val="000000"/>
              </w:rPr>
            </w:pPr>
            <w:r w:rsidRPr="00351E31">
              <w:rPr>
                <w:color w:val="000000"/>
              </w:rPr>
              <w:t>Говядина</w:t>
            </w:r>
            <w:r w:rsidR="0011711F" w:rsidRPr="00351E31">
              <w:rPr>
                <w:color w:val="000000"/>
              </w:rPr>
              <w:t xml:space="preserve"> тушеная с черносливом, макаронами отварными</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40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1,2</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0,17</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lastRenderedPageBreak/>
              <w:t>6</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r w:rsidRPr="00351E31">
              <w:rPr>
                <w:color w:val="000000"/>
              </w:rPr>
              <w:t>Цыплята отварные с картофельным пюре</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60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0,13</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0,03</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7</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proofErr w:type="gramStart"/>
            <w:r w:rsidRPr="00351E31">
              <w:rPr>
                <w:color w:val="000000"/>
              </w:rPr>
              <w:t>Зразы</w:t>
            </w:r>
            <w:proofErr w:type="gramEnd"/>
            <w:r w:rsidRPr="00351E31">
              <w:rPr>
                <w:color w:val="000000"/>
              </w:rPr>
              <w:t xml:space="preserve"> рубленные с картофельным пюре, соусом</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120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1,9</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0,79</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8</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r w:rsidRPr="00351E31">
              <w:rPr>
                <w:color w:val="000000"/>
              </w:rPr>
              <w:t>Сырники из творога со сметаной</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50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0,9</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0,16</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9</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r w:rsidRPr="00351E31">
              <w:rPr>
                <w:color w:val="000000"/>
              </w:rPr>
              <w:t>Пирожки печеные с капустой</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100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0,6</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0,21</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10</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proofErr w:type="spellStart"/>
            <w:r w:rsidRPr="00351E31">
              <w:rPr>
                <w:color w:val="000000"/>
              </w:rPr>
              <w:t>Сахарник</w:t>
            </w:r>
            <w:proofErr w:type="spellEnd"/>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100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0,5</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0,17</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11</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r w:rsidRPr="00351E31">
              <w:rPr>
                <w:color w:val="000000"/>
              </w:rPr>
              <w:t>Свекла со сметаной</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80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0,9</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0,25</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12</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r w:rsidRPr="00351E31">
              <w:rPr>
                <w:color w:val="000000"/>
              </w:rPr>
              <w:t>Суп крем из овощей</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80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1,2</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0,33</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13</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r w:rsidRPr="00351E31">
              <w:rPr>
                <w:color w:val="000000"/>
              </w:rPr>
              <w:t>Судак паровой с кашей гречневой</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80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0,5</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0,14</w:t>
            </w:r>
          </w:p>
        </w:tc>
      </w:tr>
      <w:tr w:rsidR="0011711F" w:rsidRPr="00351E31" w:rsidTr="009F75B6">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1711F" w:rsidRPr="00351E31" w:rsidRDefault="0011711F" w:rsidP="00351E31">
            <w:pPr>
              <w:rPr>
                <w:color w:val="000000"/>
              </w:rPr>
            </w:pPr>
            <w:r w:rsidRPr="00351E31">
              <w:rPr>
                <w:color w:val="000000"/>
              </w:rPr>
              <w:t>14</w:t>
            </w:r>
          </w:p>
        </w:tc>
        <w:tc>
          <w:tcPr>
            <w:tcW w:w="0" w:type="auto"/>
            <w:tcBorders>
              <w:top w:val="nil"/>
              <w:left w:val="nil"/>
              <w:bottom w:val="single" w:sz="4" w:space="0" w:color="auto"/>
              <w:right w:val="single" w:sz="4" w:space="0" w:color="auto"/>
            </w:tcBorders>
            <w:shd w:val="clear" w:color="auto" w:fill="auto"/>
            <w:vAlign w:val="bottom"/>
            <w:hideMark/>
          </w:tcPr>
          <w:p w:rsidR="0011711F" w:rsidRPr="00351E31" w:rsidRDefault="0011711F" w:rsidP="00351E31">
            <w:pPr>
              <w:rPr>
                <w:color w:val="000000"/>
              </w:rPr>
            </w:pPr>
            <w:proofErr w:type="spellStart"/>
            <w:r w:rsidRPr="00351E31">
              <w:rPr>
                <w:color w:val="000000"/>
              </w:rPr>
              <w:t>Лапшевик</w:t>
            </w:r>
            <w:proofErr w:type="spellEnd"/>
            <w:r w:rsidRPr="00351E31">
              <w:rPr>
                <w:color w:val="000000"/>
              </w:rPr>
              <w:t xml:space="preserve"> с творогом,  </w:t>
            </w:r>
            <w:proofErr w:type="gramStart"/>
            <w:r w:rsidRPr="00351E31">
              <w:rPr>
                <w:color w:val="000000"/>
              </w:rPr>
              <w:t>запеченный</w:t>
            </w:r>
            <w:proofErr w:type="gramEnd"/>
            <w:r w:rsidRPr="00351E31">
              <w:rPr>
                <w:color w:val="000000"/>
              </w:rPr>
              <w:t xml:space="preserve"> со сметаной</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80</w:t>
            </w:r>
          </w:p>
        </w:tc>
        <w:tc>
          <w:tcPr>
            <w:tcW w:w="0" w:type="auto"/>
            <w:tcBorders>
              <w:top w:val="nil"/>
              <w:left w:val="nil"/>
              <w:bottom w:val="single" w:sz="4" w:space="0" w:color="auto"/>
              <w:right w:val="single" w:sz="4" w:space="0" w:color="auto"/>
            </w:tcBorders>
            <w:shd w:val="clear" w:color="auto" w:fill="auto"/>
            <w:vAlign w:val="center"/>
            <w:hideMark/>
          </w:tcPr>
          <w:p w:rsidR="0011711F" w:rsidRPr="00351E31" w:rsidRDefault="0011711F" w:rsidP="00351E31">
            <w:pPr>
              <w:jc w:val="center"/>
              <w:rPr>
                <w:color w:val="000000"/>
              </w:rPr>
            </w:pPr>
            <w:r w:rsidRPr="00351E31">
              <w:rPr>
                <w:color w:val="000000"/>
              </w:rPr>
              <w:t>0,5</w:t>
            </w: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0,14</w:t>
            </w:r>
          </w:p>
        </w:tc>
      </w:tr>
      <w:tr w:rsidR="0011711F" w:rsidRPr="00351E31" w:rsidTr="009F75B6">
        <w:trPr>
          <w:trHeight w:val="20"/>
        </w:trPr>
        <w:tc>
          <w:tcPr>
            <w:tcW w:w="0" w:type="auto"/>
            <w:gridSpan w:val="4"/>
            <w:tcBorders>
              <w:top w:val="nil"/>
              <w:left w:val="single" w:sz="4" w:space="0" w:color="auto"/>
              <w:bottom w:val="single" w:sz="4" w:space="0" w:color="auto"/>
              <w:right w:val="single" w:sz="4" w:space="0" w:color="auto"/>
            </w:tcBorders>
            <w:shd w:val="clear" w:color="auto" w:fill="auto"/>
            <w:noWrap/>
            <w:vAlign w:val="center"/>
            <w:hideMark/>
          </w:tcPr>
          <w:p w:rsidR="0011711F" w:rsidRPr="00351E31" w:rsidRDefault="0011711F" w:rsidP="00351E31">
            <w:pPr>
              <w:jc w:val="center"/>
              <w:rPr>
                <w:color w:val="000000"/>
              </w:rPr>
            </w:pPr>
          </w:p>
        </w:tc>
        <w:tc>
          <w:tcPr>
            <w:tcW w:w="0" w:type="auto"/>
            <w:tcBorders>
              <w:top w:val="nil"/>
              <w:left w:val="nil"/>
              <w:bottom w:val="single" w:sz="4" w:space="0" w:color="auto"/>
              <w:right w:val="single" w:sz="4" w:space="0" w:color="auto"/>
            </w:tcBorders>
          </w:tcPr>
          <w:p w:rsidR="0011711F" w:rsidRPr="00351E31" w:rsidRDefault="0011711F" w:rsidP="00351E31">
            <w:pPr>
              <w:jc w:val="center"/>
              <w:rPr>
                <w:color w:val="000000"/>
              </w:rPr>
            </w:pPr>
            <w:r w:rsidRPr="00351E31">
              <w:rPr>
                <w:color w:val="000000"/>
              </w:rPr>
              <w:t>3,41</w:t>
            </w:r>
          </w:p>
        </w:tc>
      </w:tr>
      <w:bookmarkEnd w:id="104"/>
      <w:bookmarkEnd w:id="105"/>
    </w:tbl>
    <w:p w:rsidR="0011711F" w:rsidRPr="005346BB" w:rsidRDefault="0011711F" w:rsidP="005346BB">
      <w:pPr>
        <w:pStyle w:val="a3"/>
        <w:shd w:val="clear" w:color="auto" w:fill="FFFFFF"/>
        <w:spacing w:before="0" w:beforeAutospacing="0" w:after="0" w:afterAutospacing="0" w:line="360" w:lineRule="auto"/>
        <w:jc w:val="both"/>
        <w:rPr>
          <w:color w:val="000000"/>
          <w:sz w:val="28"/>
          <w:szCs w:val="28"/>
        </w:rPr>
      </w:pPr>
    </w:p>
    <w:p w:rsidR="0011711F" w:rsidRPr="005346BB" w:rsidRDefault="0011711F" w:rsidP="005346BB">
      <w:pPr>
        <w:pStyle w:val="a3"/>
        <w:shd w:val="clear" w:color="auto" w:fill="FFFFFF"/>
        <w:spacing w:before="0" w:beforeAutospacing="0" w:after="0" w:afterAutospacing="0" w:line="360" w:lineRule="auto"/>
        <w:ind w:firstLine="567"/>
        <w:jc w:val="both"/>
        <w:rPr>
          <w:sz w:val="28"/>
          <w:szCs w:val="28"/>
        </w:rPr>
      </w:pPr>
      <w:r w:rsidRPr="005346BB">
        <w:rPr>
          <w:color w:val="000000"/>
          <w:sz w:val="28"/>
          <w:szCs w:val="28"/>
        </w:rPr>
        <w:t>Расчет производится по каждому наименованию блюда (строке) раздельно через коэффициент трудоемкости данного блюда с учетом возможности применения механизации технологического процесса</w:t>
      </w:r>
      <w:proofErr w:type="gramStart"/>
      <w:r w:rsidRPr="005346BB">
        <w:rPr>
          <w:color w:val="000000"/>
          <w:sz w:val="28"/>
          <w:szCs w:val="28"/>
        </w:rPr>
        <w:t xml:space="preserve"> (λ). </w:t>
      </w:r>
      <w:proofErr w:type="gramEnd"/>
    </w:p>
    <w:p w:rsidR="0011711F" w:rsidRPr="005346BB"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Например, для приготовления солянки домашней без механизации процесса, количество работников составит:</w:t>
      </w:r>
    </w:p>
    <w:p w:rsidR="0011711F" w:rsidRPr="005346BB" w:rsidRDefault="0011711F" w:rsidP="005346BB">
      <w:pPr>
        <w:pStyle w:val="a3"/>
        <w:shd w:val="clear" w:color="auto" w:fill="FFFFFF"/>
        <w:spacing w:before="0" w:beforeAutospacing="0" w:after="0" w:afterAutospacing="0" w:line="360" w:lineRule="auto"/>
        <w:jc w:val="both"/>
        <w:rPr>
          <w:color w:val="000000"/>
          <w:sz w:val="28"/>
          <w:szCs w:val="28"/>
        </w:rPr>
      </w:pPr>
    </w:p>
    <w:p w:rsidR="0011711F" w:rsidRPr="005346BB" w:rsidRDefault="00616BC1" w:rsidP="005346BB">
      <w:pPr>
        <w:pStyle w:val="a3"/>
        <w:shd w:val="clear" w:color="auto" w:fill="FFFFFF"/>
        <w:spacing w:before="0" w:beforeAutospacing="0" w:after="0" w:afterAutospacing="0" w:line="360" w:lineRule="auto"/>
        <w:ind w:firstLine="709"/>
        <w:jc w:val="both"/>
        <w:rPr>
          <w:i/>
          <w:color w:val="000000"/>
          <w:sz w:val="28"/>
          <w:szCs w:val="28"/>
        </w:rPr>
      </w:pPr>
      <m:oMathPara>
        <m:oMath>
          <m:sSub>
            <m:sSubPr>
              <m:ctrlPr>
                <w:rPr>
                  <w:rFonts w:ascii="Cambria Math" w:hAnsi="Cambria Math"/>
                  <w:i/>
                  <w:color w:val="000000"/>
                  <w:sz w:val="28"/>
                  <w:szCs w:val="28"/>
                </w:rPr>
              </m:ctrlPr>
            </m:sSubPr>
            <m:e>
              <m:r>
                <w:rPr>
                  <w:rFonts w:ascii="Cambria Math" w:hAnsi="Cambria Math"/>
                  <w:color w:val="000000"/>
                  <w:sz w:val="28"/>
                  <w:szCs w:val="28"/>
                </w:rPr>
                <m:t>N</m:t>
              </m:r>
            </m:e>
            <m:sub>
              <m:r>
                <w:rPr>
                  <w:rFonts w:ascii="Cambria Math" w:hAnsi="Cambria Math"/>
                  <w:color w:val="000000"/>
                  <w:sz w:val="28"/>
                  <w:szCs w:val="28"/>
                </w:rPr>
                <m:t>i</m:t>
              </m:r>
            </m:sub>
          </m:sSub>
          <m:r>
            <w:rPr>
              <w:rFonts w:ascii="Cambria Math"/>
              <w:color w:val="000000"/>
              <w:sz w:val="28"/>
              <w:szCs w:val="28"/>
            </w:rPr>
            <m:t xml:space="preserve">= </m:t>
          </m:r>
          <m:f>
            <m:fPr>
              <m:ctrlPr>
                <w:rPr>
                  <w:rFonts w:ascii="Cambria Math" w:hAnsi="Cambria Math"/>
                  <w:i/>
                  <w:color w:val="000000"/>
                  <w:sz w:val="28"/>
                  <w:szCs w:val="28"/>
                </w:rPr>
              </m:ctrlPr>
            </m:fPr>
            <m:num>
              <m:r>
                <w:rPr>
                  <w:rFonts w:ascii="Cambria Math"/>
                  <w:color w:val="000000"/>
                  <w:sz w:val="28"/>
                  <w:szCs w:val="28"/>
                </w:rPr>
                <m:t>100</m:t>
              </m:r>
              <m:r>
                <w:rPr>
                  <w:rFonts w:ascii="Cambria Math" w:hAnsi="Cambria Math"/>
                  <w:color w:val="000000"/>
                  <w:sz w:val="28"/>
                  <w:szCs w:val="28"/>
                </w:rPr>
                <m:t>×</m:t>
              </m:r>
              <m:r>
                <w:rPr>
                  <w:rFonts w:ascii="Cambria Math"/>
                  <w:color w:val="000000"/>
                  <w:sz w:val="28"/>
                  <w:szCs w:val="28"/>
                </w:rPr>
                <m:t>1,5</m:t>
              </m:r>
              <m:r>
                <w:rPr>
                  <w:rFonts w:ascii="Cambria Math" w:hAnsi="Cambria Math"/>
                  <w:color w:val="000000"/>
                  <w:sz w:val="28"/>
                  <w:szCs w:val="28"/>
                </w:rPr>
                <m:t>×</m:t>
              </m:r>
              <m:r>
                <w:rPr>
                  <w:rFonts w:ascii="Cambria Math"/>
                  <w:color w:val="000000"/>
                  <w:sz w:val="28"/>
                  <w:szCs w:val="28"/>
                </w:rPr>
                <m:t>100</m:t>
              </m:r>
            </m:num>
            <m:den>
              <m:r>
                <w:rPr>
                  <w:rFonts w:ascii="Cambria Math"/>
                  <w:color w:val="000000"/>
                  <w:sz w:val="28"/>
                  <w:szCs w:val="28"/>
                </w:rPr>
                <m:t>8</m:t>
              </m:r>
              <m:r>
                <w:rPr>
                  <w:rFonts w:ascii="Cambria Math" w:hAnsi="Cambria Math"/>
                  <w:color w:val="000000"/>
                  <w:sz w:val="28"/>
                  <w:szCs w:val="28"/>
                </w:rPr>
                <m:t>×</m:t>
              </m:r>
              <m:r>
                <w:rPr>
                  <w:rFonts w:ascii="Cambria Math"/>
                  <w:color w:val="000000"/>
                  <w:sz w:val="28"/>
                  <w:szCs w:val="28"/>
                </w:rPr>
                <m:t>3600</m:t>
              </m:r>
            </m:den>
          </m:f>
          <m:r>
            <w:rPr>
              <w:rFonts w:ascii="Cambria Math"/>
              <w:color w:val="000000"/>
              <w:sz w:val="28"/>
              <w:szCs w:val="28"/>
            </w:rPr>
            <m:t>=0,52</m:t>
          </m:r>
        </m:oMath>
      </m:oMathPara>
    </w:p>
    <w:p w:rsidR="0011711F" w:rsidRPr="005346BB" w:rsidRDefault="0011711F" w:rsidP="005346BB">
      <w:pPr>
        <w:pStyle w:val="a3"/>
        <w:shd w:val="clear" w:color="auto" w:fill="FFFFFF"/>
        <w:spacing w:before="0" w:beforeAutospacing="0" w:after="0" w:afterAutospacing="0" w:line="360" w:lineRule="auto"/>
        <w:ind w:firstLine="709"/>
        <w:jc w:val="both"/>
        <w:rPr>
          <w:color w:val="000000"/>
          <w:sz w:val="28"/>
          <w:szCs w:val="28"/>
        </w:rPr>
      </w:pPr>
    </w:p>
    <w:p w:rsidR="0011711F" w:rsidRPr="005346BB"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 xml:space="preserve">Рассчитанное количество работников по последней колонке суммируется и дает значение </w:t>
      </w:r>
      <w:r w:rsidRPr="005346BB">
        <w:rPr>
          <w:color w:val="000000"/>
          <w:sz w:val="28"/>
          <w:szCs w:val="28"/>
          <w:lang w:val="en-US"/>
        </w:rPr>
        <w:t>N</w:t>
      </w:r>
      <w:r w:rsidRPr="005346BB">
        <w:rPr>
          <w:color w:val="000000"/>
          <w:sz w:val="28"/>
          <w:szCs w:val="28"/>
          <w:vertAlign w:val="subscript"/>
        </w:rPr>
        <w:t>1</w:t>
      </w:r>
      <w:r w:rsidRPr="005346BB">
        <w:rPr>
          <w:color w:val="000000"/>
          <w:sz w:val="28"/>
          <w:szCs w:val="28"/>
        </w:rPr>
        <w:t xml:space="preserve">. </w:t>
      </w:r>
    </w:p>
    <w:p w:rsidR="0011711F"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Общая численность производственных работников с учетом выходных и праздничных дней, отпусков и дней по болезни</w:t>
      </w:r>
      <w:r w:rsidR="00CB706D">
        <w:rPr>
          <w:color w:val="000000"/>
          <w:sz w:val="28"/>
          <w:szCs w:val="28"/>
        </w:rPr>
        <w:t>:</w:t>
      </w:r>
    </w:p>
    <w:p w:rsidR="00CB706D" w:rsidRPr="00CB706D" w:rsidRDefault="00616BC1" w:rsidP="00CB706D">
      <w:pPr>
        <w:pStyle w:val="a3"/>
        <w:shd w:val="clear" w:color="auto" w:fill="FFFFFF"/>
        <w:spacing w:before="0" w:beforeAutospacing="0" w:after="0" w:afterAutospacing="0" w:line="360" w:lineRule="auto"/>
        <w:ind w:firstLine="567"/>
        <w:jc w:val="center"/>
        <w:rPr>
          <w:color w:val="000000"/>
          <w:sz w:val="28"/>
          <w:szCs w:val="28"/>
        </w:rPr>
      </w:pPr>
      <m:oMath>
        <m:sSub>
          <m:sSubPr>
            <m:ctrlPr>
              <w:rPr>
                <w:rFonts w:ascii="Cambria Math" w:hAnsi="Cambria Math"/>
                <w:i/>
                <w:color w:val="000000"/>
                <w:sz w:val="28"/>
                <w:szCs w:val="28"/>
              </w:rPr>
            </m:ctrlPr>
          </m:sSubPr>
          <m:e>
            <m:r>
              <w:rPr>
                <w:rFonts w:ascii="Cambria Math" w:hAnsi="Cambria Math"/>
                <w:color w:val="000000"/>
                <w:sz w:val="28"/>
                <w:szCs w:val="28"/>
              </w:rPr>
              <m:t>N</m:t>
            </m:r>
          </m:e>
          <m:sub>
            <m:r>
              <w:rPr>
                <w:rFonts w:ascii="Cambria Math" w:hAnsi="Cambria Math"/>
                <w:color w:val="000000"/>
                <w:sz w:val="28"/>
                <w:szCs w:val="28"/>
              </w:rPr>
              <m:t>2</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N</m:t>
            </m:r>
          </m:e>
          <m:sub>
            <m:r>
              <w:rPr>
                <w:rFonts w:ascii="Cambria Math" w:hAnsi="Cambria Math"/>
                <w:color w:val="000000"/>
                <w:sz w:val="28"/>
                <w:szCs w:val="28"/>
              </w:rPr>
              <m:t>1</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K</m:t>
            </m:r>
          </m:e>
          <m:sub>
            <m:r>
              <w:rPr>
                <w:rFonts w:ascii="Cambria Math" w:hAnsi="Cambria Math"/>
                <w:color w:val="000000"/>
                <w:sz w:val="28"/>
                <w:szCs w:val="28"/>
              </w:rPr>
              <m:t>1</m:t>
            </m:r>
          </m:sub>
        </m:sSub>
        <m:r>
          <w:rPr>
            <w:rFonts w:ascii="Cambria Math" w:hAnsi="Cambria Math"/>
            <w:color w:val="000000"/>
            <w:sz w:val="28"/>
            <w:szCs w:val="28"/>
          </w:rPr>
          <m:t>,</m:t>
        </m:r>
      </m:oMath>
      <w:r w:rsidR="00CB706D">
        <w:rPr>
          <w:color w:val="000000"/>
          <w:sz w:val="28"/>
          <w:szCs w:val="28"/>
        </w:rPr>
        <w:t xml:space="preserve">   (3.29)</w:t>
      </w:r>
    </w:p>
    <w:p w:rsidR="0011711F" w:rsidRPr="007A0621" w:rsidRDefault="0011711F" w:rsidP="005346BB">
      <w:pPr>
        <w:pStyle w:val="a3"/>
        <w:shd w:val="clear" w:color="auto" w:fill="FFFFFF"/>
        <w:spacing w:before="0" w:beforeAutospacing="0" w:after="0" w:afterAutospacing="0" w:line="360" w:lineRule="auto"/>
        <w:ind w:firstLine="567"/>
        <w:jc w:val="both"/>
        <w:rPr>
          <w:color w:val="000000"/>
          <w:sz w:val="28"/>
          <w:szCs w:val="28"/>
        </w:rPr>
      </w:pPr>
      <w:r w:rsidRPr="005346BB">
        <w:rPr>
          <w:color w:val="000000"/>
          <w:sz w:val="28"/>
          <w:szCs w:val="28"/>
        </w:rPr>
        <w:t xml:space="preserve">где </w:t>
      </w:r>
      <w:r w:rsidRPr="005346BB">
        <w:rPr>
          <w:i/>
          <w:iCs/>
          <w:color w:val="000000"/>
          <w:sz w:val="28"/>
          <w:szCs w:val="28"/>
        </w:rPr>
        <w:t>К</w:t>
      </w:r>
      <w:proofErr w:type="gramStart"/>
      <w:r w:rsidRPr="005346BB">
        <w:rPr>
          <w:color w:val="000000"/>
          <w:sz w:val="28"/>
          <w:szCs w:val="28"/>
          <w:vertAlign w:val="subscript"/>
        </w:rPr>
        <w:t>1</w:t>
      </w:r>
      <w:proofErr w:type="gramEnd"/>
      <w:r w:rsidRPr="005346BB">
        <w:rPr>
          <w:i/>
          <w:iCs/>
          <w:color w:val="000000"/>
          <w:sz w:val="28"/>
          <w:szCs w:val="28"/>
        </w:rPr>
        <w:t xml:space="preserve"> — </w:t>
      </w:r>
      <w:r w:rsidRPr="005346BB">
        <w:rPr>
          <w:color w:val="000000"/>
          <w:sz w:val="28"/>
          <w:szCs w:val="28"/>
        </w:rPr>
        <w:t xml:space="preserve">коэффициент, учитывающий выходные и праздничные дни; значения коэффициента </w:t>
      </w:r>
      <w:r w:rsidRPr="005346BB">
        <w:rPr>
          <w:i/>
          <w:iCs/>
          <w:caps/>
          <w:color w:val="000000"/>
          <w:sz w:val="28"/>
          <w:szCs w:val="28"/>
          <w:lang w:val="en-US"/>
        </w:rPr>
        <w:t>K</w:t>
      </w:r>
      <w:r w:rsidRPr="005346BB">
        <w:rPr>
          <w:caps/>
          <w:color w:val="000000"/>
          <w:sz w:val="28"/>
          <w:szCs w:val="28"/>
          <w:vertAlign w:val="subscript"/>
        </w:rPr>
        <w:t>1</w:t>
      </w:r>
      <w:r w:rsidRPr="005346BB">
        <w:rPr>
          <w:i/>
          <w:iCs/>
          <w:caps/>
          <w:color w:val="000000"/>
          <w:sz w:val="28"/>
          <w:szCs w:val="28"/>
        </w:rPr>
        <w:t xml:space="preserve"> </w:t>
      </w:r>
      <w:r w:rsidRPr="005346BB">
        <w:rPr>
          <w:color w:val="000000"/>
          <w:sz w:val="28"/>
          <w:szCs w:val="28"/>
        </w:rPr>
        <w:t>зависят от режима работы предприятия и режима рабочего времени работника (таблица 3.28).</w:t>
      </w:r>
    </w:p>
    <w:p w:rsidR="005046F5" w:rsidRPr="007A0621" w:rsidRDefault="005046F5" w:rsidP="005346BB">
      <w:pPr>
        <w:pStyle w:val="a3"/>
        <w:shd w:val="clear" w:color="auto" w:fill="FFFFFF"/>
        <w:spacing w:before="0" w:beforeAutospacing="0" w:after="0" w:afterAutospacing="0" w:line="360" w:lineRule="auto"/>
        <w:ind w:firstLine="567"/>
        <w:jc w:val="both"/>
        <w:rPr>
          <w:color w:val="000000"/>
          <w:sz w:val="28"/>
          <w:szCs w:val="28"/>
        </w:rPr>
      </w:pPr>
    </w:p>
    <w:p w:rsidR="005046F5" w:rsidRPr="007A0621" w:rsidRDefault="005046F5" w:rsidP="005346BB">
      <w:pPr>
        <w:pStyle w:val="a3"/>
        <w:shd w:val="clear" w:color="auto" w:fill="FFFFFF"/>
        <w:spacing w:before="0" w:beforeAutospacing="0" w:after="0" w:afterAutospacing="0" w:line="360" w:lineRule="auto"/>
        <w:ind w:firstLine="567"/>
        <w:jc w:val="both"/>
        <w:rPr>
          <w:color w:val="000000"/>
          <w:sz w:val="28"/>
          <w:szCs w:val="28"/>
        </w:rPr>
      </w:pPr>
    </w:p>
    <w:p w:rsidR="005046F5" w:rsidRPr="007A0621" w:rsidRDefault="005046F5" w:rsidP="005346BB">
      <w:pPr>
        <w:pStyle w:val="a3"/>
        <w:shd w:val="clear" w:color="auto" w:fill="FFFFFF"/>
        <w:spacing w:before="0" w:beforeAutospacing="0" w:after="0" w:afterAutospacing="0" w:line="360" w:lineRule="auto"/>
        <w:ind w:firstLine="567"/>
        <w:jc w:val="both"/>
        <w:rPr>
          <w:color w:val="000000"/>
          <w:sz w:val="28"/>
          <w:szCs w:val="28"/>
        </w:rPr>
      </w:pPr>
    </w:p>
    <w:p w:rsidR="0011711F" w:rsidRPr="005346BB" w:rsidRDefault="0011711F" w:rsidP="005346BB">
      <w:pPr>
        <w:pStyle w:val="a3"/>
        <w:shd w:val="clear" w:color="auto" w:fill="FFFFFF"/>
        <w:spacing w:before="0" w:beforeAutospacing="0" w:after="0" w:afterAutospacing="0" w:line="360" w:lineRule="auto"/>
        <w:ind w:firstLine="709"/>
        <w:jc w:val="both"/>
        <w:rPr>
          <w:sz w:val="28"/>
          <w:szCs w:val="28"/>
        </w:rPr>
      </w:pPr>
    </w:p>
    <w:p w:rsidR="00CB706D" w:rsidRDefault="0011711F" w:rsidP="00CB706D">
      <w:pPr>
        <w:spacing w:line="360" w:lineRule="auto"/>
        <w:jc w:val="right"/>
        <w:rPr>
          <w:sz w:val="28"/>
          <w:szCs w:val="28"/>
        </w:rPr>
      </w:pPr>
      <w:r w:rsidRPr="005346BB">
        <w:rPr>
          <w:sz w:val="28"/>
          <w:szCs w:val="28"/>
        </w:rPr>
        <w:lastRenderedPageBreak/>
        <w:t xml:space="preserve">Таблица 3.28 </w:t>
      </w:r>
    </w:p>
    <w:p w:rsidR="0011711F" w:rsidRPr="005346BB" w:rsidRDefault="0011711F" w:rsidP="00CB706D">
      <w:pPr>
        <w:spacing w:line="360" w:lineRule="auto"/>
        <w:jc w:val="center"/>
        <w:rPr>
          <w:sz w:val="28"/>
          <w:szCs w:val="28"/>
        </w:rPr>
      </w:pPr>
      <w:r w:rsidRPr="005346BB">
        <w:rPr>
          <w:bCs/>
          <w:color w:val="000000"/>
          <w:sz w:val="28"/>
          <w:szCs w:val="28"/>
        </w:rPr>
        <w:t xml:space="preserve">Значения коэффициента </w:t>
      </w:r>
      <w:r w:rsidRPr="005346BB">
        <w:rPr>
          <w:bCs/>
          <w:i/>
          <w:iCs/>
          <w:color w:val="000000"/>
          <w:sz w:val="28"/>
          <w:szCs w:val="28"/>
        </w:rPr>
        <w:t>К</w:t>
      </w:r>
      <w:proofErr w:type="gramStart"/>
      <w:r w:rsidRPr="005346BB">
        <w:rPr>
          <w:bCs/>
          <w:color w:val="000000"/>
          <w:sz w:val="28"/>
          <w:szCs w:val="28"/>
          <w:vertAlign w:val="subscript"/>
        </w:rPr>
        <w:t>1</w:t>
      </w:r>
      <w:proofErr w:type="gram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tblPr>
      <w:tblGrid>
        <w:gridCol w:w="2081"/>
        <w:gridCol w:w="4764"/>
        <w:gridCol w:w="2265"/>
        <w:gridCol w:w="476"/>
      </w:tblGrid>
      <w:tr w:rsidR="0011711F" w:rsidRPr="00CB706D" w:rsidTr="00CB706D">
        <w:tc>
          <w:tcPr>
            <w:tcW w:w="0" w:type="auto"/>
          </w:tcPr>
          <w:p w:rsidR="0011711F" w:rsidRPr="00CB706D" w:rsidRDefault="0011711F" w:rsidP="00CB706D">
            <w:pPr>
              <w:pStyle w:val="a3"/>
              <w:spacing w:before="0" w:beforeAutospacing="0" w:after="0" w:afterAutospacing="0"/>
              <w:jc w:val="center"/>
            </w:pPr>
            <w:r w:rsidRPr="00CB706D">
              <w:rPr>
                <w:color w:val="000000"/>
              </w:rPr>
              <w:t>Режим работы предприятия</w:t>
            </w:r>
          </w:p>
        </w:tc>
        <w:tc>
          <w:tcPr>
            <w:tcW w:w="0" w:type="auto"/>
            <w:vAlign w:val="center"/>
          </w:tcPr>
          <w:p w:rsidR="0011711F" w:rsidRPr="00CB706D" w:rsidRDefault="0011711F" w:rsidP="00CB706D">
            <w:pPr>
              <w:pStyle w:val="a3"/>
              <w:spacing w:before="0" w:beforeAutospacing="0" w:after="0" w:afterAutospacing="0"/>
              <w:jc w:val="center"/>
            </w:pPr>
            <w:r w:rsidRPr="00CB706D">
              <w:rPr>
                <w:color w:val="000000"/>
              </w:rPr>
              <w:t>Режим рабочего времени производственного рабочего</w:t>
            </w:r>
          </w:p>
        </w:tc>
        <w:tc>
          <w:tcPr>
            <w:tcW w:w="2265" w:type="dxa"/>
          </w:tcPr>
          <w:p w:rsidR="0011711F" w:rsidRPr="00CB706D" w:rsidRDefault="0011711F" w:rsidP="00CB706D">
            <w:pPr>
              <w:pStyle w:val="a3"/>
              <w:spacing w:before="0" w:beforeAutospacing="0" w:after="0" w:afterAutospacing="0"/>
              <w:jc w:val="center"/>
              <w:rPr>
                <w:color w:val="000000"/>
              </w:rPr>
            </w:pPr>
            <w:r w:rsidRPr="00CB706D">
              <w:rPr>
                <w:color w:val="000000"/>
              </w:rPr>
              <w:t xml:space="preserve">Продолжительность рабочего дня, </w:t>
            </w:r>
            <w:proofErr w:type="gramStart"/>
            <w:r w:rsidRPr="00CB706D">
              <w:rPr>
                <w:color w:val="000000"/>
              </w:rPr>
              <w:t>ч</w:t>
            </w:r>
            <w:proofErr w:type="gramEnd"/>
          </w:p>
        </w:tc>
        <w:tc>
          <w:tcPr>
            <w:tcW w:w="0" w:type="auto"/>
            <w:vAlign w:val="center"/>
          </w:tcPr>
          <w:p w:rsidR="0011711F" w:rsidRPr="00CB706D" w:rsidRDefault="0011711F" w:rsidP="00CB706D">
            <w:pPr>
              <w:pStyle w:val="a3"/>
              <w:spacing w:before="0" w:beforeAutospacing="0" w:after="0" w:afterAutospacing="0"/>
              <w:jc w:val="center"/>
            </w:pPr>
            <w:r w:rsidRPr="00CB706D">
              <w:rPr>
                <w:color w:val="000000"/>
              </w:rPr>
              <w:t>К</w:t>
            </w:r>
            <w:proofErr w:type="gramStart"/>
            <w:r w:rsidRPr="00CB706D">
              <w:rPr>
                <w:color w:val="000000"/>
                <w:vertAlign w:val="subscript"/>
              </w:rPr>
              <w:t>1</w:t>
            </w:r>
            <w:proofErr w:type="gramEnd"/>
          </w:p>
        </w:tc>
      </w:tr>
      <w:tr w:rsidR="0011711F" w:rsidRPr="00CB706D" w:rsidTr="00CB706D">
        <w:tc>
          <w:tcPr>
            <w:tcW w:w="0" w:type="auto"/>
            <w:vAlign w:val="center"/>
          </w:tcPr>
          <w:p w:rsidR="0011711F" w:rsidRPr="00CB706D" w:rsidRDefault="0011711F" w:rsidP="00CB706D">
            <w:pPr>
              <w:pStyle w:val="a3"/>
              <w:spacing w:before="0" w:beforeAutospacing="0" w:after="0" w:afterAutospacing="0"/>
            </w:pPr>
            <w:r w:rsidRPr="00CB706D">
              <w:rPr>
                <w:color w:val="000000"/>
              </w:rPr>
              <w:t>7 дней в неделю</w:t>
            </w:r>
          </w:p>
        </w:tc>
        <w:tc>
          <w:tcPr>
            <w:tcW w:w="0" w:type="auto"/>
          </w:tcPr>
          <w:p w:rsidR="0011711F" w:rsidRPr="00CB706D" w:rsidRDefault="0011711F" w:rsidP="00CB706D">
            <w:pPr>
              <w:pStyle w:val="a3"/>
              <w:spacing w:before="0" w:beforeAutospacing="0" w:after="0" w:afterAutospacing="0"/>
              <w:rPr>
                <w:color w:val="000000"/>
              </w:rPr>
            </w:pPr>
            <w:r w:rsidRPr="00CB706D">
              <w:rPr>
                <w:color w:val="000000"/>
              </w:rPr>
              <w:t>7 дней за 2 недели (чередование рабочего и выходного дня один через один)</w:t>
            </w:r>
          </w:p>
        </w:tc>
        <w:tc>
          <w:tcPr>
            <w:tcW w:w="2265" w:type="dxa"/>
            <w:vAlign w:val="center"/>
          </w:tcPr>
          <w:p w:rsidR="0011711F" w:rsidRPr="00CB706D" w:rsidRDefault="0011711F" w:rsidP="00CB706D">
            <w:pPr>
              <w:pStyle w:val="a3"/>
              <w:tabs>
                <w:tab w:val="left" w:pos="1978"/>
              </w:tabs>
              <w:spacing w:before="0" w:beforeAutospacing="0" w:after="0" w:afterAutospacing="0"/>
              <w:jc w:val="center"/>
              <w:rPr>
                <w:color w:val="000000"/>
              </w:rPr>
            </w:pPr>
            <w:r w:rsidRPr="00CB706D">
              <w:rPr>
                <w:color w:val="000000"/>
              </w:rPr>
              <w:t>11,4</w:t>
            </w:r>
          </w:p>
        </w:tc>
        <w:tc>
          <w:tcPr>
            <w:tcW w:w="0" w:type="auto"/>
            <w:vAlign w:val="center"/>
          </w:tcPr>
          <w:p w:rsidR="0011711F" w:rsidRPr="00CB706D" w:rsidRDefault="0011711F" w:rsidP="00CB706D">
            <w:pPr>
              <w:pStyle w:val="a3"/>
              <w:spacing w:before="0" w:beforeAutospacing="0" w:after="0" w:afterAutospacing="0"/>
              <w:jc w:val="center"/>
              <w:rPr>
                <w:color w:val="000000"/>
              </w:rPr>
            </w:pPr>
            <w:r w:rsidRPr="00CB706D">
              <w:rPr>
                <w:color w:val="000000"/>
              </w:rPr>
              <w:t>2,10</w:t>
            </w:r>
          </w:p>
        </w:tc>
      </w:tr>
      <w:tr w:rsidR="0011711F" w:rsidRPr="00CB706D" w:rsidTr="00CB706D">
        <w:tc>
          <w:tcPr>
            <w:tcW w:w="0" w:type="auto"/>
            <w:vAlign w:val="center"/>
          </w:tcPr>
          <w:p w:rsidR="0011711F" w:rsidRPr="00CB706D" w:rsidRDefault="0011711F" w:rsidP="00CB706D">
            <w:pPr>
              <w:pStyle w:val="a3"/>
              <w:spacing w:before="0" w:beforeAutospacing="0" w:after="0" w:afterAutospacing="0"/>
            </w:pPr>
            <w:r w:rsidRPr="00CB706D">
              <w:rPr>
                <w:color w:val="000000"/>
              </w:rPr>
              <w:t>7 дней в неделю</w:t>
            </w:r>
          </w:p>
        </w:tc>
        <w:tc>
          <w:tcPr>
            <w:tcW w:w="0" w:type="auto"/>
          </w:tcPr>
          <w:p w:rsidR="0011711F" w:rsidRPr="00CB706D" w:rsidRDefault="0011711F" w:rsidP="00CB706D">
            <w:pPr>
              <w:pStyle w:val="a3"/>
              <w:spacing w:before="0" w:beforeAutospacing="0" w:after="0" w:afterAutospacing="0"/>
            </w:pPr>
            <w:r w:rsidRPr="00CB706D">
              <w:rPr>
                <w:color w:val="000000"/>
              </w:rPr>
              <w:t xml:space="preserve">5 дней в неделю с двумя выходными днями </w:t>
            </w:r>
          </w:p>
        </w:tc>
        <w:tc>
          <w:tcPr>
            <w:tcW w:w="2265" w:type="dxa"/>
            <w:vAlign w:val="center"/>
          </w:tcPr>
          <w:p w:rsidR="0011711F" w:rsidRPr="00CB706D" w:rsidRDefault="0011711F" w:rsidP="00CB706D">
            <w:pPr>
              <w:pStyle w:val="a3"/>
              <w:spacing w:before="0" w:beforeAutospacing="0" w:after="0" w:afterAutospacing="0"/>
              <w:jc w:val="center"/>
              <w:rPr>
                <w:color w:val="000000"/>
              </w:rPr>
            </w:pPr>
            <w:r w:rsidRPr="00CB706D">
              <w:rPr>
                <w:color w:val="000000"/>
              </w:rPr>
              <w:t>8 ,0</w:t>
            </w:r>
          </w:p>
        </w:tc>
        <w:tc>
          <w:tcPr>
            <w:tcW w:w="0" w:type="auto"/>
            <w:vAlign w:val="center"/>
          </w:tcPr>
          <w:p w:rsidR="0011711F" w:rsidRPr="00CB706D" w:rsidRDefault="0011711F" w:rsidP="00CB706D">
            <w:pPr>
              <w:pStyle w:val="a3"/>
              <w:spacing w:before="0" w:beforeAutospacing="0" w:after="0" w:afterAutospacing="0"/>
              <w:jc w:val="center"/>
            </w:pPr>
            <w:r w:rsidRPr="00CB706D">
              <w:rPr>
                <w:color w:val="000000"/>
              </w:rPr>
              <w:t>1,59</w:t>
            </w:r>
          </w:p>
        </w:tc>
      </w:tr>
      <w:tr w:rsidR="0011711F" w:rsidRPr="00CB706D" w:rsidTr="00CB706D">
        <w:tc>
          <w:tcPr>
            <w:tcW w:w="0" w:type="auto"/>
            <w:vAlign w:val="center"/>
          </w:tcPr>
          <w:p w:rsidR="0011711F" w:rsidRPr="00CB706D" w:rsidRDefault="0011711F" w:rsidP="00CB706D">
            <w:pPr>
              <w:pStyle w:val="a3"/>
              <w:spacing w:before="0" w:beforeAutospacing="0" w:after="0" w:afterAutospacing="0"/>
            </w:pPr>
            <w:r w:rsidRPr="00CB706D">
              <w:rPr>
                <w:color w:val="000000"/>
              </w:rPr>
              <w:t>7 дней в неделю</w:t>
            </w:r>
          </w:p>
        </w:tc>
        <w:tc>
          <w:tcPr>
            <w:tcW w:w="0" w:type="auto"/>
          </w:tcPr>
          <w:p w:rsidR="0011711F" w:rsidRPr="00CB706D" w:rsidRDefault="0011711F" w:rsidP="00CB706D">
            <w:pPr>
              <w:pStyle w:val="a3"/>
              <w:spacing w:before="0" w:beforeAutospacing="0" w:after="0" w:afterAutospacing="0"/>
            </w:pPr>
            <w:r w:rsidRPr="00CB706D">
              <w:rPr>
                <w:color w:val="000000"/>
              </w:rPr>
              <w:t xml:space="preserve">6 дней в неделю с одним выходным днем </w:t>
            </w:r>
          </w:p>
        </w:tc>
        <w:tc>
          <w:tcPr>
            <w:tcW w:w="2265" w:type="dxa"/>
            <w:vAlign w:val="center"/>
          </w:tcPr>
          <w:p w:rsidR="0011711F" w:rsidRPr="00CB706D" w:rsidRDefault="0011711F" w:rsidP="00CB706D">
            <w:pPr>
              <w:pStyle w:val="a3"/>
              <w:spacing w:before="0" w:beforeAutospacing="0" w:after="0" w:afterAutospacing="0"/>
              <w:jc w:val="center"/>
              <w:rPr>
                <w:color w:val="000000"/>
              </w:rPr>
            </w:pPr>
            <w:r w:rsidRPr="00CB706D">
              <w:rPr>
                <w:color w:val="000000"/>
              </w:rPr>
              <w:t>6,6</w:t>
            </w:r>
          </w:p>
        </w:tc>
        <w:tc>
          <w:tcPr>
            <w:tcW w:w="0" w:type="auto"/>
            <w:vAlign w:val="center"/>
          </w:tcPr>
          <w:p w:rsidR="0011711F" w:rsidRPr="00CB706D" w:rsidRDefault="0011711F" w:rsidP="00CB706D">
            <w:pPr>
              <w:pStyle w:val="a3"/>
              <w:spacing w:before="0" w:beforeAutospacing="0" w:after="0" w:afterAutospacing="0"/>
              <w:jc w:val="center"/>
            </w:pPr>
            <w:r w:rsidRPr="00CB706D">
              <w:rPr>
                <w:color w:val="000000"/>
              </w:rPr>
              <w:t>1,32</w:t>
            </w:r>
          </w:p>
        </w:tc>
      </w:tr>
      <w:tr w:rsidR="0011711F" w:rsidRPr="00CB706D" w:rsidTr="00CB706D">
        <w:tc>
          <w:tcPr>
            <w:tcW w:w="0" w:type="auto"/>
            <w:vAlign w:val="center"/>
          </w:tcPr>
          <w:p w:rsidR="0011711F" w:rsidRPr="00CB706D" w:rsidRDefault="0011711F" w:rsidP="00CB706D">
            <w:pPr>
              <w:pStyle w:val="a3"/>
              <w:spacing w:before="0" w:beforeAutospacing="0" w:after="0" w:afterAutospacing="0"/>
            </w:pPr>
            <w:r w:rsidRPr="00CB706D">
              <w:rPr>
                <w:color w:val="000000"/>
              </w:rPr>
              <w:t>6 дней в неделю</w:t>
            </w:r>
          </w:p>
        </w:tc>
        <w:tc>
          <w:tcPr>
            <w:tcW w:w="0" w:type="auto"/>
          </w:tcPr>
          <w:p w:rsidR="0011711F" w:rsidRPr="00CB706D" w:rsidRDefault="0011711F" w:rsidP="00CB706D">
            <w:pPr>
              <w:pStyle w:val="a3"/>
              <w:spacing w:before="0" w:beforeAutospacing="0" w:after="0" w:afterAutospacing="0"/>
            </w:pPr>
            <w:r w:rsidRPr="00CB706D">
              <w:rPr>
                <w:color w:val="000000"/>
              </w:rPr>
              <w:t>6 дней в неделю с одним выходным днем</w:t>
            </w:r>
          </w:p>
        </w:tc>
        <w:tc>
          <w:tcPr>
            <w:tcW w:w="2265" w:type="dxa"/>
            <w:vAlign w:val="center"/>
          </w:tcPr>
          <w:p w:rsidR="0011711F" w:rsidRPr="00CB706D" w:rsidRDefault="0011711F" w:rsidP="00CB706D">
            <w:pPr>
              <w:pStyle w:val="a3"/>
              <w:spacing w:before="0" w:beforeAutospacing="0" w:after="0" w:afterAutospacing="0"/>
              <w:jc w:val="center"/>
              <w:rPr>
                <w:color w:val="000000"/>
              </w:rPr>
            </w:pPr>
            <w:r w:rsidRPr="00CB706D">
              <w:rPr>
                <w:color w:val="000000"/>
              </w:rPr>
              <w:t>6,6</w:t>
            </w:r>
          </w:p>
        </w:tc>
        <w:tc>
          <w:tcPr>
            <w:tcW w:w="0" w:type="auto"/>
            <w:vAlign w:val="center"/>
          </w:tcPr>
          <w:p w:rsidR="0011711F" w:rsidRPr="00CB706D" w:rsidRDefault="0011711F" w:rsidP="00CB706D">
            <w:pPr>
              <w:pStyle w:val="a3"/>
              <w:spacing w:before="0" w:beforeAutospacing="0" w:after="0" w:afterAutospacing="0"/>
              <w:jc w:val="center"/>
            </w:pPr>
            <w:r w:rsidRPr="00CB706D">
              <w:rPr>
                <w:color w:val="000000"/>
              </w:rPr>
              <w:t>1,13</w:t>
            </w:r>
          </w:p>
        </w:tc>
      </w:tr>
      <w:tr w:rsidR="0011711F" w:rsidRPr="00CB706D" w:rsidTr="00CB706D">
        <w:tc>
          <w:tcPr>
            <w:tcW w:w="0" w:type="auto"/>
            <w:vAlign w:val="center"/>
          </w:tcPr>
          <w:p w:rsidR="0011711F" w:rsidRPr="00CB706D" w:rsidRDefault="0011711F" w:rsidP="00CB706D">
            <w:pPr>
              <w:pStyle w:val="a3"/>
              <w:spacing w:before="0" w:beforeAutospacing="0" w:after="0" w:afterAutospacing="0"/>
            </w:pPr>
            <w:r w:rsidRPr="00CB706D">
              <w:rPr>
                <w:color w:val="000000"/>
              </w:rPr>
              <w:t>5 дней в неделю</w:t>
            </w:r>
          </w:p>
        </w:tc>
        <w:tc>
          <w:tcPr>
            <w:tcW w:w="0" w:type="auto"/>
          </w:tcPr>
          <w:p w:rsidR="0011711F" w:rsidRPr="00CB706D" w:rsidRDefault="0011711F" w:rsidP="00CB706D">
            <w:pPr>
              <w:pStyle w:val="a3"/>
              <w:spacing w:before="0" w:beforeAutospacing="0" w:after="0" w:afterAutospacing="0"/>
            </w:pPr>
            <w:r w:rsidRPr="00CB706D">
              <w:rPr>
                <w:color w:val="000000"/>
              </w:rPr>
              <w:t>5 дней в неделю с двумя выходными днями</w:t>
            </w:r>
          </w:p>
        </w:tc>
        <w:tc>
          <w:tcPr>
            <w:tcW w:w="2265" w:type="dxa"/>
            <w:vAlign w:val="center"/>
          </w:tcPr>
          <w:p w:rsidR="0011711F" w:rsidRPr="00CB706D" w:rsidRDefault="0011711F" w:rsidP="00CB706D">
            <w:pPr>
              <w:pStyle w:val="a3"/>
              <w:spacing w:before="0" w:beforeAutospacing="0" w:after="0" w:afterAutospacing="0"/>
              <w:jc w:val="center"/>
              <w:rPr>
                <w:color w:val="000000"/>
              </w:rPr>
            </w:pPr>
            <w:r w:rsidRPr="00CB706D">
              <w:rPr>
                <w:color w:val="000000"/>
              </w:rPr>
              <w:t>8,0</w:t>
            </w:r>
          </w:p>
        </w:tc>
        <w:tc>
          <w:tcPr>
            <w:tcW w:w="0" w:type="auto"/>
            <w:vAlign w:val="center"/>
          </w:tcPr>
          <w:p w:rsidR="0011711F" w:rsidRPr="00CB706D" w:rsidRDefault="0011711F" w:rsidP="00CB706D">
            <w:pPr>
              <w:pStyle w:val="a3"/>
              <w:spacing w:before="0" w:beforeAutospacing="0" w:after="0" w:afterAutospacing="0"/>
              <w:jc w:val="center"/>
            </w:pPr>
            <w:r w:rsidRPr="00CB706D">
              <w:rPr>
                <w:color w:val="000000"/>
              </w:rPr>
              <w:t>1,13</w:t>
            </w:r>
          </w:p>
        </w:tc>
      </w:tr>
    </w:tbl>
    <w:p w:rsidR="0011711F" w:rsidRPr="005346BB" w:rsidRDefault="0011711F" w:rsidP="005346BB">
      <w:pPr>
        <w:tabs>
          <w:tab w:val="left" w:pos="1276"/>
        </w:tabs>
        <w:spacing w:line="360" w:lineRule="auto"/>
        <w:ind w:firstLine="709"/>
        <w:jc w:val="both"/>
        <w:rPr>
          <w:sz w:val="28"/>
          <w:szCs w:val="28"/>
        </w:rPr>
      </w:pPr>
    </w:p>
    <w:p w:rsidR="0011711F" w:rsidRPr="005346BB" w:rsidRDefault="0011711F" w:rsidP="005346BB">
      <w:pPr>
        <w:tabs>
          <w:tab w:val="left" w:pos="1276"/>
        </w:tabs>
        <w:spacing w:line="360" w:lineRule="auto"/>
        <w:ind w:firstLine="567"/>
        <w:jc w:val="both"/>
        <w:rPr>
          <w:sz w:val="28"/>
          <w:szCs w:val="28"/>
        </w:rPr>
      </w:pPr>
      <w:r w:rsidRPr="005346BB">
        <w:rPr>
          <w:sz w:val="28"/>
          <w:szCs w:val="28"/>
        </w:rPr>
        <w:t xml:space="preserve">После расчета численности работников составляют график выхода на работу по значению </w:t>
      </w:r>
      <w:r w:rsidRPr="005346BB">
        <w:rPr>
          <w:sz w:val="28"/>
          <w:szCs w:val="28"/>
          <w:lang w:val="en-US"/>
        </w:rPr>
        <w:t>N</w:t>
      </w:r>
      <w:r w:rsidRPr="005346BB">
        <w:rPr>
          <w:sz w:val="28"/>
          <w:szCs w:val="28"/>
          <w:vertAlign w:val="subscript"/>
        </w:rPr>
        <w:t>1</w:t>
      </w:r>
      <w:r w:rsidRPr="005346BB">
        <w:rPr>
          <w:sz w:val="28"/>
          <w:szCs w:val="28"/>
        </w:rPr>
        <w:t>.</w:t>
      </w:r>
    </w:p>
    <w:p w:rsidR="0011711F" w:rsidRPr="005346BB" w:rsidRDefault="0011711F" w:rsidP="005346BB">
      <w:pPr>
        <w:tabs>
          <w:tab w:val="left" w:pos="1276"/>
        </w:tabs>
        <w:spacing w:line="360" w:lineRule="auto"/>
        <w:ind w:firstLine="567"/>
        <w:jc w:val="both"/>
        <w:rPr>
          <w:sz w:val="28"/>
          <w:szCs w:val="28"/>
        </w:rPr>
      </w:pPr>
      <w:r w:rsidRPr="005346BB">
        <w:rPr>
          <w:sz w:val="28"/>
          <w:szCs w:val="28"/>
        </w:rPr>
        <w:t xml:space="preserve">Графики могут быть линейными (сменными), ступенчатыми, суммированного учета рабочего времени и комбинированными. Они должны обеспечить необходимую численность </w:t>
      </w:r>
      <w:proofErr w:type="gramStart"/>
      <w:r w:rsidRPr="005346BB">
        <w:rPr>
          <w:sz w:val="28"/>
          <w:szCs w:val="28"/>
        </w:rPr>
        <w:t>работающих</w:t>
      </w:r>
      <w:proofErr w:type="gramEnd"/>
      <w:r w:rsidRPr="005346BB">
        <w:rPr>
          <w:sz w:val="28"/>
          <w:szCs w:val="28"/>
        </w:rPr>
        <w:t xml:space="preserve"> на производстве в каждый час работы цеха в течение рабочего дня.</w:t>
      </w:r>
    </w:p>
    <w:p w:rsidR="00CB706D" w:rsidRPr="007A0621" w:rsidRDefault="00CB706D" w:rsidP="005346BB">
      <w:pPr>
        <w:tabs>
          <w:tab w:val="left" w:pos="1276"/>
        </w:tabs>
        <w:spacing w:line="360" w:lineRule="auto"/>
        <w:ind w:firstLine="567"/>
        <w:jc w:val="both"/>
        <w:rPr>
          <w:sz w:val="28"/>
          <w:szCs w:val="28"/>
        </w:rPr>
      </w:pPr>
    </w:p>
    <w:p w:rsidR="0011711F" w:rsidRPr="005346BB" w:rsidRDefault="0011711F" w:rsidP="005346BB">
      <w:pPr>
        <w:tabs>
          <w:tab w:val="left" w:pos="1276"/>
        </w:tabs>
        <w:spacing w:line="360" w:lineRule="auto"/>
        <w:ind w:firstLine="567"/>
        <w:jc w:val="both"/>
        <w:rPr>
          <w:sz w:val="28"/>
          <w:szCs w:val="28"/>
        </w:rPr>
      </w:pPr>
      <w:r w:rsidRPr="005346BB">
        <w:rPr>
          <w:sz w:val="28"/>
          <w:szCs w:val="28"/>
        </w:rPr>
        <w:t>На рисунке 3.3 показаны примеры графиков выхода на работу.</w:t>
      </w:r>
    </w:p>
    <w:p w:rsidR="0011711F" w:rsidRPr="005346BB" w:rsidRDefault="0011711F" w:rsidP="005346BB">
      <w:pPr>
        <w:tabs>
          <w:tab w:val="left" w:pos="1276"/>
        </w:tabs>
        <w:spacing w:line="360" w:lineRule="auto"/>
        <w:jc w:val="both"/>
        <w:rPr>
          <w:sz w:val="28"/>
          <w:szCs w:val="28"/>
        </w:rPr>
      </w:pPr>
    </w:p>
    <w:p w:rsidR="0011711F" w:rsidRPr="005346BB" w:rsidRDefault="0011711F" w:rsidP="005346BB">
      <w:pPr>
        <w:tabs>
          <w:tab w:val="left" w:pos="1276"/>
        </w:tabs>
        <w:spacing w:line="360" w:lineRule="auto"/>
        <w:jc w:val="both"/>
        <w:rPr>
          <w:sz w:val="28"/>
          <w:szCs w:val="28"/>
        </w:rPr>
      </w:pPr>
      <w:r w:rsidRPr="005346BB">
        <w:rPr>
          <w:sz w:val="28"/>
          <w:szCs w:val="28"/>
        </w:rPr>
        <w:object w:dxaOrig="11512" w:dyaOrig="54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7pt;height:164pt" o:ole="">
            <v:imagedata r:id="rId7" o:title=""/>
          </v:shape>
          <o:OLEObject Type="Embed" ProgID="Visio.Drawing.11" ShapeID="_x0000_i1025" DrawAspect="Content" ObjectID="_1571505478" r:id="rId8"/>
        </w:object>
      </w:r>
    </w:p>
    <w:p w:rsidR="0011711F" w:rsidRPr="005346BB" w:rsidRDefault="0011711F" w:rsidP="005346BB">
      <w:pPr>
        <w:tabs>
          <w:tab w:val="left" w:pos="1276"/>
        </w:tabs>
        <w:spacing w:line="360" w:lineRule="auto"/>
        <w:jc w:val="both"/>
        <w:rPr>
          <w:sz w:val="28"/>
          <w:szCs w:val="28"/>
        </w:rPr>
      </w:pPr>
      <w:r w:rsidRPr="005346BB">
        <w:rPr>
          <w:sz w:val="28"/>
          <w:szCs w:val="28"/>
        </w:rPr>
        <w:t>а)                                                              б)</w:t>
      </w:r>
    </w:p>
    <w:p w:rsidR="0011711F" w:rsidRPr="005346BB" w:rsidRDefault="0011711F" w:rsidP="005346BB">
      <w:pPr>
        <w:tabs>
          <w:tab w:val="left" w:pos="1276"/>
        </w:tabs>
        <w:spacing w:line="360" w:lineRule="auto"/>
        <w:jc w:val="both"/>
        <w:rPr>
          <w:sz w:val="28"/>
          <w:szCs w:val="28"/>
        </w:rPr>
      </w:pPr>
      <w:r w:rsidRPr="005346BB">
        <w:rPr>
          <w:sz w:val="28"/>
          <w:szCs w:val="28"/>
        </w:rPr>
        <w:t>Рисунок 3.3 – График выхода на работу производственных работников цеха:</w:t>
      </w:r>
    </w:p>
    <w:p w:rsidR="00FA30E1" w:rsidRPr="007A0621" w:rsidRDefault="0011711F" w:rsidP="005046F5">
      <w:pPr>
        <w:tabs>
          <w:tab w:val="left" w:pos="1276"/>
        </w:tabs>
        <w:spacing w:line="360" w:lineRule="auto"/>
        <w:jc w:val="both"/>
        <w:rPr>
          <w:sz w:val="28"/>
          <w:szCs w:val="28"/>
        </w:rPr>
      </w:pPr>
      <w:r w:rsidRPr="005346BB">
        <w:rPr>
          <w:sz w:val="28"/>
          <w:szCs w:val="28"/>
        </w:rPr>
        <w:t xml:space="preserve">а – </w:t>
      </w:r>
      <w:proofErr w:type="gramStart"/>
      <w:r w:rsidR="005046F5">
        <w:rPr>
          <w:sz w:val="28"/>
          <w:szCs w:val="28"/>
        </w:rPr>
        <w:t>ступенчатый</w:t>
      </w:r>
      <w:proofErr w:type="gramEnd"/>
      <w:r w:rsidR="005046F5">
        <w:rPr>
          <w:sz w:val="28"/>
          <w:szCs w:val="28"/>
        </w:rPr>
        <w:t>; б – линейный смен</w:t>
      </w:r>
    </w:p>
    <w:p w:rsidR="005046F5" w:rsidRPr="007A0621" w:rsidRDefault="005046F5" w:rsidP="005046F5">
      <w:pPr>
        <w:tabs>
          <w:tab w:val="left" w:pos="1276"/>
        </w:tabs>
        <w:spacing w:line="360" w:lineRule="auto"/>
        <w:jc w:val="both"/>
        <w:rPr>
          <w:sz w:val="28"/>
          <w:szCs w:val="28"/>
        </w:rPr>
      </w:pPr>
    </w:p>
    <w:p w:rsidR="00FA30E1" w:rsidRDefault="00FA30E1" w:rsidP="005346BB">
      <w:pPr>
        <w:spacing w:line="360" w:lineRule="auto"/>
        <w:jc w:val="both"/>
        <w:rPr>
          <w:sz w:val="28"/>
          <w:szCs w:val="28"/>
        </w:rPr>
      </w:pPr>
    </w:p>
    <w:p w:rsidR="00326B08" w:rsidRDefault="00326B08" w:rsidP="005346BB">
      <w:pPr>
        <w:spacing w:line="360" w:lineRule="auto"/>
        <w:jc w:val="both"/>
        <w:rPr>
          <w:sz w:val="28"/>
          <w:szCs w:val="28"/>
        </w:rPr>
      </w:pPr>
    </w:p>
    <w:p w:rsidR="00FA30E1" w:rsidRPr="007A26D5" w:rsidRDefault="00FA30E1" w:rsidP="00FA30E1">
      <w:pPr>
        <w:spacing w:line="360" w:lineRule="auto"/>
        <w:jc w:val="center"/>
        <w:outlineLvl w:val="1"/>
        <w:rPr>
          <w:b/>
          <w:sz w:val="28"/>
          <w:szCs w:val="28"/>
        </w:rPr>
      </w:pPr>
      <w:bookmarkStart w:id="106" w:name="_Toc244016391"/>
      <w:bookmarkStart w:id="107" w:name="_Toc244016489"/>
      <w:bookmarkStart w:id="108" w:name="_Toc244016565"/>
      <w:bookmarkStart w:id="109" w:name="_Toc249507635"/>
      <w:bookmarkStart w:id="110" w:name="_Toc249507816"/>
      <w:r w:rsidRPr="007A26D5">
        <w:rPr>
          <w:b/>
          <w:sz w:val="28"/>
          <w:szCs w:val="28"/>
        </w:rPr>
        <w:lastRenderedPageBreak/>
        <w:t>2 Технологический расчет и подбор оборудования</w:t>
      </w:r>
      <w:bookmarkEnd w:id="106"/>
      <w:bookmarkEnd w:id="107"/>
      <w:bookmarkEnd w:id="108"/>
      <w:bookmarkEnd w:id="109"/>
      <w:bookmarkEnd w:id="110"/>
    </w:p>
    <w:p w:rsidR="00FA30E1" w:rsidRPr="007A26D5" w:rsidRDefault="00FA30E1" w:rsidP="00FA30E1">
      <w:pPr>
        <w:tabs>
          <w:tab w:val="left" w:pos="1276"/>
        </w:tabs>
        <w:spacing w:line="360" w:lineRule="auto"/>
        <w:ind w:firstLine="709"/>
        <w:jc w:val="both"/>
        <w:rPr>
          <w:sz w:val="28"/>
          <w:szCs w:val="28"/>
        </w:rPr>
      </w:pPr>
    </w:p>
    <w:p w:rsidR="00FA30E1" w:rsidRPr="007A26D5" w:rsidRDefault="00FA30E1" w:rsidP="00FA30E1">
      <w:pPr>
        <w:tabs>
          <w:tab w:val="left" w:pos="993"/>
        </w:tabs>
        <w:spacing w:line="360" w:lineRule="auto"/>
        <w:ind w:firstLine="567"/>
        <w:jc w:val="center"/>
        <w:outlineLvl w:val="2"/>
        <w:rPr>
          <w:b/>
          <w:sz w:val="28"/>
          <w:szCs w:val="28"/>
        </w:rPr>
      </w:pPr>
      <w:bookmarkStart w:id="111" w:name="_Toc242532351"/>
      <w:bookmarkStart w:id="112" w:name="_Toc243043828"/>
      <w:bookmarkStart w:id="113" w:name="_Toc243048047"/>
      <w:bookmarkStart w:id="114" w:name="_Toc243048181"/>
      <w:bookmarkStart w:id="115" w:name="_Toc243048264"/>
      <w:bookmarkStart w:id="116" w:name="_Toc243048522"/>
      <w:bookmarkStart w:id="117" w:name="_Toc243048941"/>
      <w:bookmarkStart w:id="118" w:name="_Toc243049238"/>
      <w:bookmarkStart w:id="119" w:name="_Toc244016392"/>
      <w:bookmarkStart w:id="120" w:name="_Toc244016490"/>
      <w:bookmarkStart w:id="121" w:name="_Toc244016566"/>
      <w:bookmarkStart w:id="122" w:name="_Toc249507636"/>
      <w:bookmarkStart w:id="123" w:name="_Toc249507817"/>
      <w:r w:rsidRPr="007A26D5">
        <w:rPr>
          <w:b/>
          <w:sz w:val="28"/>
          <w:szCs w:val="28"/>
        </w:rPr>
        <w:t>2.1</w:t>
      </w:r>
      <w:r w:rsidRPr="007A26D5">
        <w:rPr>
          <w:b/>
          <w:sz w:val="28"/>
          <w:szCs w:val="28"/>
        </w:rPr>
        <w:tab/>
        <w:t>Расчет механического оборудования</w:t>
      </w:r>
      <w:bookmarkEnd w:id="111"/>
      <w:bookmarkEnd w:id="112"/>
      <w:bookmarkEnd w:id="113"/>
      <w:bookmarkEnd w:id="114"/>
      <w:bookmarkEnd w:id="115"/>
      <w:bookmarkEnd w:id="116"/>
      <w:bookmarkEnd w:id="117"/>
      <w:bookmarkEnd w:id="118"/>
      <w:bookmarkEnd w:id="119"/>
      <w:bookmarkEnd w:id="120"/>
      <w:bookmarkEnd w:id="121"/>
      <w:bookmarkEnd w:id="122"/>
      <w:bookmarkEnd w:id="123"/>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Механическое оборудование цехов предприятий общественного питания предназначено для проведения различных механических операций: очистки овощей, замеса теста, мойки посуды, нарезания хлеба и т. п. В горячем цехе подлежат механизации в общем случае следующие процессы: измельчение овощей и вареного мяса, протирание творога, протирание или взбивание картофельного пюре. С этой целью в цехе может быть установлена овощерезка, мясорубка или универсальная кухонная машина со сменными насадками.  </w:t>
      </w:r>
    </w:p>
    <w:p w:rsidR="00FA30E1" w:rsidRDefault="00FA30E1" w:rsidP="00FA30E1">
      <w:pPr>
        <w:pStyle w:val="a3"/>
        <w:spacing w:before="0" w:beforeAutospacing="0" w:after="0" w:afterAutospacing="0" w:line="360" w:lineRule="auto"/>
        <w:ind w:firstLine="567"/>
        <w:jc w:val="both"/>
        <w:rPr>
          <w:sz w:val="28"/>
          <w:szCs w:val="28"/>
        </w:rPr>
      </w:pPr>
      <w:r w:rsidRPr="007A26D5">
        <w:rPr>
          <w:sz w:val="28"/>
          <w:szCs w:val="28"/>
        </w:rPr>
        <w:t xml:space="preserve">Требуемая производительность машины (кг/ч, </w:t>
      </w:r>
      <w:proofErr w:type="spellStart"/>
      <w:proofErr w:type="gramStart"/>
      <w:r w:rsidRPr="007A26D5">
        <w:rPr>
          <w:sz w:val="28"/>
          <w:szCs w:val="28"/>
        </w:rPr>
        <w:t>шт</w:t>
      </w:r>
      <w:proofErr w:type="spellEnd"/>
      <w:proofErr w:type="gramEnd"/>
      <w:r w:rsidRPr="007A26D5">
        <w:rPr>
          <w:sz w:val="28"/>
          <w:szCs w:val="28"/>
        </w:rPr>
        <w:t>/ч)</w:t>
      </w:r>
      <w:r>
        <w:rPr>
          <w:sz w:val="28"/>
          <w:szCs w:val="28"/>
        </w:rPr>
        <w:t>:</w:t>
      </w:r>
    </w:p>
    <w:p w:rsidR="00FA30E1" w:rsidRPr="007A26D5" w:rsidRDefault="00616BC1" w:rsidP="00FA30E1">
      <w:pPr>
        <w:pStyle w:val="a3"/>
        <w:spacing w:before="0" w:beforeAutospacing="0" w:after="0" w:afterAutospacing="0" w:line="360" w:lineRule="auto"/>
        <w:ind w:firstLine="567"/>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тр</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lang w:val="en-US"/>
              </w:rPr>
              <m:t>G</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y</m:t>
                </m:r>
              </m:sub>
            </m:sSub>
          </m:den>
        </m:f>
        <m:r>
          <w:rPr>
            <w:rFonts w:ascii="Cambria Math" w:hAnsi="Cambria Math"/>
            <w:sz w:val="28"/>
            <w:szCs w:val="28"/>
          </w:rPr>
          <m:t>,</m:t>
        </m:r>
      </m:oMath>
      <w:r w:rsidR="00FA30E1">
        <w:rPr>
          <w:sz w:val="28"/>
          <w:szCs w:val="28"/>
        </w:rPr>
        <w:t xml:space="preserve">   (3.31)</w:t>
      </w:r>
    </w:p>
    <w:p w:rsidR="00FA30E1" w:rsidRDefault="00FA30E1" w:rsidP="00FA30E1">
      <w:pPr>
        <w:pStyle w:val="n1"/>
        <w:spacing w:line="360" w:lineRule="auto"/>
        <w:ind w:firstLine="567"/>
        <w:jc w:val="both"/>
        <w:rPr>
          <w:sz w:val="28"/>
          <w:szCs w:val="28"/>
        </w:rPr>
      </w:pPr>
      <w:r w:rsidRPr="007A26D5">
        <w:rPr>
          <w:sz w:val="28"/>
          <w:szCs w:val="28"/>
        </w:rPr>
        <w:t xml:space="preserve">где </w:t>
      </w:r>
      <w:r w:rsidRPr="007A26D5">
        <w:rPr>
          <w:i/>
          <w:iCs/>
          <w:sz w:val="28"/>
          <w:szCs w:val="28"/>
        </w:rPr>
        <w:t xml:space="preserve">G — </w:t>
      </w:r>
      <w:r w:rsidRPr="007A26D5">
        <w:rPr>
          <w:sz w:val="28"/>
          <w:szCs w:val="28"/>
        </w:rPr>
        <w:t xml:space="preserve">масса сырья, полуфабрикатов, продуктов или количество изделий, обрабатываемых за определенный период времени (сутки, смену, час), кг (шт.); </w:t>
      </w:r>
      <w:proofErr w:type="spellStart"/>
      <w:proofErr w:type="gramStart"/>
      <w:r w:rsidRPr="007A26D5">
        <w:rPr>
          <w:i/>
          <w:iCs/>
          <w:sz w:val="28"/>
          <w:szCs w:val="28"/>
        </w:rPr>
        <w:t>t</w:t>
      </w:r>
      <w:proofErr w:type="gramEnd"/>
      <w:r w:rsidRPr="007A26D5">
        <w:rPr>
          <w:i/>
          <w:iCs/>
          <w:sz w:val="28"/>
          <w:szCs w:val="28"/>
          <w:vertAlign w:val="subscript"/>
        </w:rPr>
        <w:t>у</w:t>
      </w:r>
      <w:proofErr w:type="spellEnd"/>
      <w:r w:rsidRPr="007A26D5">
        <w:rPr>
          <w:i/>
          <w:iCs/>
          <w:sz w:val="28"/>
          <w:szCs w:val="28"/>
        </w:rPr>
        <w:t xml:space="preserve"> </w:t>
      </w:r>
      <w:r w:rsidRPr="007A26D5">
        <w:rPr>
          <w:sz w:val="28"/>
          <w:szCs w:val="28"/>
        </w:rPr>
        <w:t>— условное время работы машины, ч.</w:t>
      </w:r>
    </w:p>
    <w:p w:rsidR="00FA30E1" w:rsidRPr="007A26D5" w:rsidRDefault="00616BC1" w:rsidP="00FA30E1">
      <w:pPr>
        <w:pStyle w:val="n1"/>
        <w:spacing w:line="360" w:lineRule="auto"/>
        <w:ind w:firstLine="567"/>
        <w:jc w:val="center"/>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y</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T×η</m:t>
            </m:r>
          </m:e>
          <m:sub>
            <m:r>
              <w:rPr>
                <w:rFonts w:ascii="Cambria Math" w:hAnsi="Cambria Math"/>
                <w:sz w:val="28"/>
                <w:szCs w:val="28"/>
              </w:rPr>
              <m:t>y</m:t>
            </m:r>
          </m:sub>
        </m:sSub>
      </m:oMath>
      <w:r w:rsidR="00FA30E1">
        <w:rPr>
          <w:sz w:val="28"/>
          <w:szCs w:val="28"/>
        </w:rPr>
        <w:t>,</w:t>
      </w:r>
      <w:r w:rsidR="00FA30E1" w:rsidRPr="007A26D5">
        <w:rPr>
          <w:sz w:val="28"/>
          <w:szCs w:val="28"/>
        </w:rPr>
        <w:t xml:space="preserve">   (3</w:t>
      </w:r>
      <w:r w:rsidR="00FA30E1">
        <w:rPr>
          <w:sz w:val="28"/>
          <w:szCs w:val="28"/>
        </w:rPr>
        <w:t>.</w:t>
      </w:r>
      <w:r w:rsidR="00FA30E1" w:rsidRPr="007A26D5">
        <w:rPr>
          <w:sz w:val="28"/>
          <w:szCs w:val="28"/>
        </w:rPr>
        <w:t>32)</w:t>
      </w:r>
    </w:p>
    <w:p w:rsidR="00FA30E1" w:rsidRPr="007A26D5" w:rsidRDefault="00FA30E1" w:rsidP="00FA30E1">
      <w:pPr>
        <w:pStyle w:val="n1"/>
        <w:spacing w:line="360" w:lineRule="auto"/>
        <w:ind w:firstLine="567"/>
        <w:jc w:val="both"/>
        <w:rPr>
          <w:sz w:val="28"/>
          <w:szCs w:val="28"/>
        </w:rPr>
      </w:pPr>
      <w:r w:rsidRPr="007A26D5">
        <w:rPr>
          <w:sz w:val="28"/>
          <w:szCs w:val="28"/>
        </w:rPr>
        <w:t>где</w:t>
      </w:r>
      <w:proofErr w:type="gramStart"/>
      <w:r w:rsidRPr="007A26D5">
        <w:rPr>
          <w:sz w:val="28"/>
          <w:szCs w:val="28"/>
        </w:rPr>
        <w:t xml:space="preserve"> </w:t>
      </w:r>
      <w:r w:rsidRPr="007A26D5">
        <w:rPr>
          <w:i/>
          <w:iCs/>
          <w:sz w:val="28"/>
          <w:szCs w:val="28"/>
        </w:rPr>
        <w:t>Т</w:t>
      </w:r>
      <w:proofErr w:type="gramEnd"/>
      <w:r w:rsidRPr="007A26D5">
        <w:rPr>
          <w:i/>
          <w:iCs/>
          <w:sz w:val="28"/>
          <w:szCs w:val="28"/>
        </w:rPr>
        <w:t xml:space="preserve"> — </w:t>
      </w:r>
      <w:r w:rsidRPr="007A26D5">
        <w:rPr>
          <w:sz w:val="28"/>
          <w:szCs w:val="28"/>
        </w:rPr>
        <w:t>продолжительность работы цеха, смены, ч; η</w:t>
      </w:r>
      <w:r w:rsidRPr="007A26D5">
        <w:rPr>
          <w:sz w:val="28"/>
          <w:szCs w:val="28"/>
          <w:vertAlign w:val="subscript"/>
        </w:rPr>
        <w:t>у</w:t>
      </w:r>
      <w:r w:rsidRPr="007A26D5">
        <w:rPr>
          <w:i/>
          <w:iCs/>
          <w:sz w:val="28"/>
          <w:szCs w:val="28"/>
        </w:rPr>
        <w:t xml:space="preserve"> </w:t>
      </w:r>
      <w:r w:rsidRPr="007A26D5">
        <w:rPr>
          <w:sz w:val="28"/>
          <w:szCs w:val="28"/>
        </w:rPr>
        <w:t>— условный коэффициент использования машин (η</w:t>
      </w:r>
      <w:r w:rsidRPr="007A26D5">
        <w:rPr>
          <w:sz w:val="28"/>
          <w:szCs w:val="28"/>
          <w:vertAlign w:val="subscript"/>
        </w:rPr>
        <w:t>у</w:t>
      </w:r>
      <w:r w:rsidRPr="007A26D5">
        <w:rPr>
          <w:i/>
          <w:iCs/>
          <w:sz w:val="28"/>
          <w:szCs w:val="28"/>
        </w:rPr>
        <w:t xml:space="preserve"> </w:t>
      </w:r>
      <w:r w:rsidRPr="007A26D5">
        <w:rPr>
          <w:sz w:val="28"/>
          <w:szCs w:val="28"/>
        </w:rPr>
        <w:t>=</w:t>
      </w:r>
      <w:r w:rsidRPr="007A26D5">
        <w:rPr>
          <w:i/>
          <w:iCs/>
          <w:sz w:val="28"/>
          <w:szCs w:val="28"/>
        </w:rPr>
        <w:t xml:space="preserve"> </w:t>
      </w:r>
      <w:r w:rsidRPr="007A26D5">
        <w:rPr>
          <w:sz w:val="28"/>
          <w:szCs w:val="28"/>
        </w:rPr>
        <w:t>0,5).</w:t>
      </w:r>
    </w:p>
    <w:p w:rsidR="00FA30E1" w:rsidRPr="007A26D5" w:rsidRDefault="00FA30E1" w:rsidP="00FA30E1">
      <w:pPr>
        <w:pStyle w:val="a3"/>
        <w:spacing w:before="0" w:beforeAutospacing="0" w:after="0" w:afterAutospacing="0" w:line="360" w:lineRule="auto"/>
        <w:ind w:firstLine="567"/>
        <w:jc w:val="both"/>
        <w:rPr>
          <w:sz w:val="28"/>
          <w:szCs w:val="28"/>
        </w:rPr>
      </w:pPr>
    </w:p>
    <w:p w:rsidR="00FA30E1" w:rsidRDefault="00FA30E1" w:rsidP="00FA30E1">
      <w:pPr>
        <w:pStyle w:val="a3"/>
        <w:spacing w:before="0" w:beforeAutospacing="0" w:after="0" w:afterAutospacing="0" w:line="360" w:lineRule="auto"/>
        <w:ind w:firstLine="567"/>
        <w:jc w:val="both"/>
        <w:rPr>
          <w:sz w:val="28"/>
          <w:szCs w:val="28"/>
        </w:rPr>
      </w:pPr>
      <w:r w:rsidRPr="007A26D5">
        <w:rPr>
          <w:sz w:val="28"/>
          <w:szCs w:val="28"/>
        </w:rPr>
        <w:t xml:space="preserve">На основании проведенного расчета по действующим справочникам и каталогам [3] выбирают машину, имеющую производительность, близкую </w:t>
      </w:r>
      <w:proofErr w:type="gramStart"/>
      <w:r w:rsidRPr="007A26D5">
        <w:rPr>
          <w:sz w:val="28"/>
          <w:szCs w:val="28"/>
        </w:rPr>
        <w:t>к</w:t>
      </w:r>
      <w:proofErr w:type="gramEnd"/>
      <w:r w:rsidRPr="007A26D5">
        <w:rPr>
          <w:sz w:val="28"/>
          <w:szCs w:val="28"/>
        </w:rPr>
        <w:t xml:space="preserve"> требуемой, после чего определяют фактическую продолжительность работы машины (ч).</w:t>
      </w:r>
    </w:p>
    <w:p w:rsidR="00FA30E1" w:rsidRPr="007A26D5" w:rsidRDefault="00616BC1" w:rsidP="00FA30E1">
      <w:pPr>
        <w:pStyle w:val="a3"/>
        <w:spacing w:before="0" w:beforeAutospacing="0" w:after="0" w:afterAutospacing="0" w:line="360" w:lineRule="auto"/>
        <w:ind w:firstLine="567"/>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ф</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lang w:val="en-US"/>
              </w:rPr>
              <m:t>G</m:t>
            </m:r>
          </m:num>
          <m:den>
            <m:r>
              <w:rPr>
                <w:rFonts w:ascii="Cambria Math" w:hAnsi="Cambria Math"/>
                <w:sz w:val="28"/>
                <w:szCs w:val="28"/>
              </w:rPr>
              <m:t>Q</m:t>
            </m:r>
          </m:den>
        </m:f>
        <m:r>
          <w:rPr>
            <w:rFonts w:ascii="Cambria Math" w:hAnsi="Cambria Math"/>
            <w:sz w:val="28"/>
            <w:szCs w:val="28"/>
          </w:rPr>
          <m:t>,</m:t>
        </m:r>
      </m:oMath>
      <w:r w:rsidR="00FA30E1">
        <w:rPr>
          <w:sz w:val="28"/>
          <w:szCs w:val="28"/>
        </w:rPr>
        <w:t xml:space="preserve">   (3.33)</w:t>
      </w:r>
    </w:p>
    <w:p w:rsidR="00FA30E1" w:rsidRDefault="00FA30E1" w:rsidP="00FA30E1">
      <w:pPr>
        <w:pStyle w:val="n1"/>
        <w:spacing w:line="360" w:lineRule="auto"/>
        <w:ind w:firstLine="567"/>
        <w:jc w:val="both"/>
        <w:rPr>
          <w:sz w:val="28"/>
          <w:szCs w:val="28"/>
        </w:rPr>
      </w:pPr>
      <w:r w:rsidRPr="007A26D5">
        <w:rPr>
          <w:sz w:val="28"/>
          <w:szCs w:val="28"/>
        </w:rPr>
        <w:t xml:space="preserve">где </w:t>
      </w:r>
      <w:r w:rsidRPr="007A26D5">
        <w:rPr>
          <w:i/>
          <w:iCs/>
          <w:sz w:val="28"/>
          <w:szCs w:val="28"/>
        </w:rPr>
        <w:t xml:space="preserve">Q — </w:t>
      </w:r>
      <w:r w:rsidRPr="007A26D5">
        <w:rPr>
          <w:sz w:val="28"/>
          <w:szCs w:val="28"/>
        </w:rPr>
        <w:t>производительность принятой к установке машины, кг/ч (</w:t>
      </w:r>
      <w:proofErr w:type="spellStart"/>
      <w:proofErr w:type="gramStart"/>
      <w:r w:rsidRPr="007A26D5">
        <w:rPr>
          <w:sz w:val="28"/>
          <w:szCs w:val="28"/>
        </w:rPr>
        <w:t>шт</w:t>
      </w:r>
      <w:proofErr w:type="spellEnd"/>
      <w:proofErr w:type="gramEnd"/>
      <w:r w:rsidRPr="007A26D5">
        <w:rPr>
          <w:sz w:val="28"/>
          <w:szCs w:val="28"/>
        </w:rPr>
        <w:t>/ч).</w:t>
      </w:r>
      <w:r>
        <w:rPr>
          <w:sz w:val="28"/>
          <w:szCs w:val="28"/>
        </w:rPr>
        <w:t xml:space="preserve"> </w:t>
      </w:r>
    </w:p>
    <w:p w:rsidR="00FA30E1" w:rsidRDefault="00FA30E1" w:rsidP="00FA30E1">
      <w:pPr>
        <w:pStyle w:val="n1"/>
        <w:spacing w:line="360" w:lineRule="auto"/>
        <w:ind w:firstLine="567"/>
        <w:jc w:val="both"/>
        <w:rPr>
          <w:sz w:val="28"/>
          <w:szCs w:val="28"/>
        </w:rPr>
      </w:pPr>
    </w:p>
    <w:p w:rsidR="00FA30E1" w:rsidRDefault="00FA30E1" w:rsidP="00FA30E1">
      <w:pPr>
        <w:pStyle w:val="n1"/>
        <w:spacing w:line="360" w:lineRule="auto"/>
        <w:ind w:firstLine="567"/>
        <w:jc w:val="both"/>
        <w:rPr>
          <w:sz w:val="28"/>
          <w:szCs w:val="28"/>
        </w:rPr>
      </w:pPr>
    </w:p>
    <w:p w:rsidR="00FA30E1" w:rsidRDefault="00FA30E1" w:rsidP="00FA30E1">
      <w:pPr>
        <w:pStyle w:val="n1"/>
        <w:spacing w:line="360" w:lineRule="auto"/>
        <w:ind w:firstLine="567"/>
        <w:jc w:val="both"/>
        <w:rPr>
          <w:sz w:val="28"/>
          <w:szCs w:val="28"/>
        </w:rPr>
      </w:pPr>
    </w:p>
    <w:p w:rsidR="00FA30E1" w:rsidRDefault="00FA30E1" w:rsidP="00FA30E1">
      <w:pPr>
        <w:pStyle w:val="n1"/>
        <w:spacing w:line="360" w:lineRule="auto"/>
        <w:ind w:firstLine="567"/>
        <w:jc w:val="both"/>
        <w:rPr>
          <w:sz w:val="28"/>
          <w:szCs w:val="28"/>
        </w:rPr>
      </w:pPr>
    </w:p>
    <w:p w:rsidR="00FA30E1" w:rsidRDefault="00FA30E1" w:rsidP="00FA30E1">
      <w:pPr>
        <w:pStyle w:val="n1"/>
        <w:spacing w:line="360" w:lineRule="auto"/>
        <w:ind w:firstLine="567"/>
        <w:jc w:val="both"/>
        <w:rPr>
          <w:sz w:val="28"/>
          <w:szCs w:val="28"/>
        </w:rPr>
      </w:pPr>
      <w:r>
        <w:rPr>
          <w:sz w:val="28"/>
          <w:szCs w:val="28"/>
        </w:rPr>
        <w:lastRenderedPageBreak/>
        <w:t>И</w:t>
      </w:r>
      <w:r w:rsidRPr="007A26D5">
        <w:rPr>
          <w:sz w:val="28"/>
          <w:szCs w:val="28"/>
        </w:rPr>
        <w:t xml:space="preserve"> коэффициент ее использования</w:t>
      </w:r>
      <w:r>
        <w:rPr>
          <w:sz w:val="28"/>
          <w:szCs w:val="28"/>
        </w:rPr>
        <w:t>:</w:t>
      </w:r>
    </w:p>
    <w:p w:rsidR="00FA30E1" w:rsidRPr="007A26D5" w:rsidRDefault="00FA30E1" w:rsidP="00FA30E1">
      <w:pPr>
        <w:pStyle w:val="n1"/>
        <w:spacing w:line="360" w:lineRule="auto"/>
        <w:ind w:firstLine="567"/>
        <w:jc w:val="center"/>
        <w:rPr>
          <w:sz w:val="28"/>
          <w:szCs w:val="28"/>
        </w:rPr>
      </w:pPr>
      <m:oMath>
        <m:r>
          <w:rPr>
            <w:rFonts w:ascii="Cambria Math" w:hAnsi="Cambria Math"/>
            <w:sz w:val="28"/>
            <w:szCs w:val="28"/>
          </w:rPr>
          <m:t>η=</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Ф</m:t>
                </m:r>
              </m:sub>
            </m:sSub>
          </m:num>
          <m:den>
            <m:r>
              <w:rPr>
                <w:rFonts w:ascii="Cambria Math" w:hAnsi="Cambria Math"/>
                <w:sz w:val="28"/>
                <w:szCs w:val="28"/>
              </w:rPr>
              <m:t>Т</m:t>
            </m:r>
          </m:den>
        </m:f>
        <m:r>
          <w:rPr>
            <w:rFonts w:ascii="Cambria Math" w:hAnsi="Cambria Math"/>
            <w:sz w:val="28"/>
            <w:szCs w:val="28"/>
          </w:rPr>
          <m:t>,</m:t>
        </m:r>
      </m:oMath>
      <w:r>
        <w:rPr>
          <w:sz w:val="28"/>
          <w:szCs w:val="28"/>
        </w:rPr>
        <w:t xml:space="preserve">   (3.34)</w:t>
      </w:r>
    </w:p>
    <w:p w:rsidR="00FA30E1" w:rsidRPr="007A26D5" w:rsidRDefault="00FA30E1" w:rsidP="00FA30E1">
      <w:pPr>
        <w:pStyle w:val="n1"/>
        <w:spacing w:line="360" w:lineRule="auto"/>
        <w:ind w:firstLine="567"/>
        <w:jc w:val="both"/>
        <w:rPr>
          <w:sz w:val="28"/>
          <w:szCs w:val="28"/>
        </w:rPr>
      </w:pPr>
      <w:r w:rsidRPr="007A26D5">
        <w:rPr>
          <w:sz w:val="28"/>
          <w:szCs w:val="28"/>
        </w:rPr>
        <w:t>где</w:t>
      </w:r>
      <w:proofErr w:type="gramStart"/>
      <w:r w:rsidRPr="007A26D5">
        <w:rPr>
          <w:sz w:val="28"/>
          <w:szCs w:val="28"/>
        </w:rPr>
        <w:t xml:space="preserve"> </w:t>
      </w:r>
      <w:r w:rsidRPr="007A26D5">
        <w:rPr>
          <w:i/>
          <w:iCs/>
          <w:sz w:val="28"/>
          <w:szCs w:val="28"/>
        </w:rPr>
        <w:t>Т</w:t>
      </w:r>
      <w:proofErr w:type="gramEnd"/>
      <w:r w:rsidRPr="007A26D5">
        <w:rPr>
          <w:i/>
          <w:iCs/>
          <w:sz w:val="28"/>
          <w:szCs w:val="28"/>
        </w:rPr>
        <w:t xml:space="preserve"> — </w:t>
      </w:r>
      <w:r w:rsidRPr="007A26D5">
        <w:rPr>
          <w:sz w:val="28"/>
          <w:szCs w:val="28"/>
        </w:rPr>
        <w:t>продолжительность работы цеха, смены, ч.</w:t>
      </w:r>
    </w:p>
    <w:p w:rsidR="00FA30E1" w:rsidRPr="007A26D5"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Если фактический коэффициент использования больше условного, то принимают две машины или выбирают машину большей мощности.</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b/>
          <w:sz w:val="28"/>
          <w:szCs w:val="28"/>
        </w:rPr>
        <w:t>Пример.</w:t>
      </w:r>
      <w:r w:rsidRPr="007A26D5">
        <w:rPr>
          <w:sz w:val="28"/>
          <w:szCs w:val="28"/>
        </w:rPr>
        <w:t xml:space="preserve"> Провести расчет и подбор мясорубки для приготовления 42,9 кг фарша из вареного мяса (таблица 3.32).</w:t>
      </w:r>
    </w:p>
    <w:p w:rsidR="00FA30E1" w:rsidRDefault="00FA30E1" w:rsidP="00FA30E1">
      <w:pPr>
        <w:pStyle w:val="a3"/>
        <w:spacing w:before="0" w:beforeAutospacing="0" w:after="0" w:afterAutospacing="0" w:line="360" w:lineRule="auto"/>
        <w:jc w:val="right"/>
        <w:rPr>
          <w:sz w:val="28"/>
          <w:szCs w:val="28"/>
        </w:rPr>
      </w:pPr>
      <w:r>
        <w:rPr>
          <w:sz w:val="28"/>
          <w:szCs w:val="28"/>
        </w:rPr>
        <w:t xml:space="preserve">Таблица 3.32 </w:t>
      </w:r>
    </w:p>
    <w:p w:rsidR="00FA30E1" w:rsidRPr="007A26D5" w:rsidRDefault="00FA30E1" w:rsidP="00FA30E1">
      <w:pPr>
        <w:pStyle w:val="a3"/>
        <w:spacing w:before="0" w:beforeAutospacing="0" w:after="0" w:afterAutospacing="0" w:line="360" w:lineRule="auto"/>
        <w:jc w:val="center"/>
        <w:rPr>
          <w:sz w:val="28"/>
          <w:szCs w:val="28"/>
        </w:rPr>
      </w:pPr>
      <w:r w:rsidRPr="007A26D5">
        <w:rPr>
          <w:sz w:val="28"/>
          <w:szCs w:val="28"/>
        </w:rPr>
        <w:t>Технологический расчет мясорубки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tblPr>
      <w:tblGrid>
        <w:gridCol w:w="836"/>
        <w:gridCol w:w="864"/>
        <w:gridCol w:w="853"/>
        <w:gridCol w:w="1150"/>
        <w:gridCol w:w="841"/>
        <w:gridCol w:w="1153"/>
        <w:gridCol w:w="1185"/>
        <w:gridCol w:w="1150"/>
        <w:gridCol w:w="853"/>
        <w:gridCol w:w="809"/>
      </w:tblGrid>
      <w:tr w:rsidR="00FA30E1" w:rsidRPr="007A26D5" w:rsidTr="009F75B6">
        <w:tc>
          <w:tcPr>
            <w:tcW w:w="672" w:type="dxa"/>
            <w:vMerge w:val="restart"/>
            <w:vAlign w:val="center"/>
          </w:tcPr>
          <w:p w:rsidR="00FA30E1" w:rsidRPr="007A26D5" w:rsidRDefault="00FA30E1" w:rsidP="009F75B6">
            <w:pPr>
              <w:pStyle w:val="a3"/>
              <w:spacing w:before="0" w:beforeAutospacing="0" w:after="0" w:afterAutospacing="0"/>
              <w:jc w:val="center"/>
            </w:pPr>
            <w:r w:rsidRPr="007A26D5">
              <w:t>Оборудование</w:t>
            </w:r>
          </w:p>
        </w:tc>
        <w:tc>
          <w:tcPr>
            <w:tcW w:w="3759" w:type="dxa"/>
            <w:gridSpan w:val="5"/>
            <w:vAlign w:val="center"/>
          </w:tcPr>
          <w:p w:rsidR="00FA30E1" w:rsidRPr="007A26D5" w:rsidRDefault="00FA30E1" w:rsidP="009F75B6">
            <w:pPr>
              <w:pStyle w:val="a3"/>
              <w:spacing w:before="0" w:beforeAutospacing="0" w:after="0" w:afterAutospacing="0"/>
              <w:jc w:val="center"/>
            </w:pPr>
            <w:r w:rsidRPr="007A26D5">
              <w:t>Расчет требуемой производительности</w:t>
            </w:r>
          </w:p>
        </w:tc>
        <w:tc>
          <w:tcPr>
            <w:tcW w:w="876" w:type="dxa"/>
            <w:vMerge w:val="restart"/>
            <w:vAlign w:val="center"/>
          </w:tcPr>
          <w:p w:rsidR="00FA30E1" w:rsidRPr="007A26D5" w:rsidRDefault="00FA30E1" w:rsidP="009F75B6">
            <w:pPr>
              <w:pStyle w:val="a3"/>
              <w:jc w:val="center"/>
            </w:pPr>
            <w:r w:rsidRPr="007A26D5">
              <w:t xml:space="preserve">Тип и производительность, </w:t>
            </w:r>
            <w:proofErr w:type="gramStart"/>
            <w:r w:rsidRPr="007A26D5">
              <w:t>кг</w:t>
            </w:r>
            <w:proofErr w:type="gramEnd"/>
            <w:r w:rsidRPr="007A26D5">
              <w:t>/ч</w:t>
            </w:r>
          </w:p>
        </w:tc>
        <w:tc>
          <w:tcPr>
            <w:tcW w:w="2195" w:type="dxa"/>
            <w:gridSpan w:val="3"/>
            <w:vAlign w:val="center"/>
          </w:tcPr>
          <w:p w:rsidR="00FA30E1" w:rsidRPr="007A26D5" w:rsidRDefault="00FA30E1" w:rsidP="009F75B6">
            <w:pPr>
              <w:pStyle w:val="a3"/>
              <w:spacing w:before="0" w:beforeAutospacing="0" w:after="0" w:afterAutospacing="0"/>
              <w:jc w:val="center"/>
            </w:pPr>
            <w:r w:rsidRPr="007A26D5">
              <w:t xml:space="preserve">Характеристика </w:t>
            </w:r>
            <w:proofErr w:type="gramStart"/>
            <w:r w:rsidRPr="007A26D5">
              <w:t>принятого</w:t>
            </w:r>
            <w:proofErr w:type="gramEnd"/>
            <w:r w:rsidRPr="007A26D5">
              <w:t xml:space="preserve"> к установке оборудования</w:t>
            </w:r>
          </w:p>
        </w:tc>
      </w:tr>
      <w:tr w:rsidR="00FA30E1" w:rsidRPr="007A26D5" w:rsidTr="009F75B6">
        <w:tc>
          <w:tcPr>
            <w:tcW w:w="672" w:type="dxa"/>
            <w:vMerge/>
            <w:vAlign w:val="center"/>
          </w:tcPr>
          <w:p w:rsidR="00FA30E1" w:rsidRPr="007A26D5" w:rsidRDefault="00FA30E1" w:rsidP="009F75B6">
            <w:pPr>
              <w:pStyle w:val="a3"/>
              <w:spacing w:before="0" w:beforeAutospacing="0" w:after="0" w:afterAutospacing="0"/>
              <w:jc w:val="center"/>
            </w:pPr>
          </w:p>
        </w:tc>
        <w:tc>
          <w:tcPr>
            <w:tcW w:w="688" w:type="dxa"/>
            <w:vAlign w:val="center"/>
          </w:tcPr>
          <w:p w:rsidR="00FA30E1" w:rsidRPr="007A26D5" w:rsidRDefault="00FA30E1" w:rsidP="009F75B6">
            <w:pPr>
              <w:pStyle w:val="a3"/>
              <w:spacing w:before="0" w:beforeAutospacing="0" w:after="0" w:afterAutospacing="0"/>
              <w:jc w:val="center"/>
            </w:pPr>
            <w:r w:rsidRPr="007A26D5">
              <w:t xml:space="preserve">Кол-во измельченного продукта, </w:t>
            </w:r>
            <w:proofErr w:type="gramStart"/>
            <w:r w:rsidRPr="007A26D5">
              <w:t>кг</w:t>
            </w:r>
            <w:proofErr w:type="gramEnd"/>
          </w:p>
        </w:tc>
        <w:tc>
          <w:tcPr>
            <w:tcW w:w="682" w:type="dxa"/>
            <w:vAlign w:val="center"/>
          </w:tcPr>
          <w:p w:rsidR="00FA30E1" w:rsidRPr="007A26D5" w:rsidRDefault="00FA30E1" w:rsidP="009F75B6">
            <w:pPr>
              <w:pStyle w:val="a3"/>
              <w:spacing w:before="0" w:beforeAutospacing="0" w:after="0" w:afterAutospacing="0"/>
              <w:jc w:val="center"/>
            </w:pPr>
            <w:r w:rsidRPr="007A26D5">
              <w:t>Условный коэффициент использования оборудования</w:t>
            </w:r>
          </w:p>
        </w:tc>
        <w:tc>
          <w:tcPr>
            <w:tcW w:w="856" w:type="dxa"/>
            <w:vAlign w:val="center"/>
          </w:tcPr>
          <w:p w:rsidR="00FA30E1" w:rsidRPr="007A26D5" w:rsidRDefault="00FA30E1" w:rsidP="009F75B6">
            <w:pPr>
              <w:pStyle w:val="a3"/>
              <w:spacing w:before="0" w:beforeAutospacing="0" w:after="0" w:afterAutospacing="0"/>
              <w:jc w:val="center"/>
            </w:pPr>
            <w:r w:rsidRPr="007A26D5">
              <w:t xml:space="preserve">Продолжительность работы цеха, </w:t>
            </w:r>
            <w:proofErr w:type="gramStart"/>
            <w:r w:rsidRPr="007A26D5">
              <w:t>ч</w:t>
            </w:r>
            <w:proofErr w:type="gramEnd"/>
          </w:p>
        </w:tc>
        <w:tc>
          <w:tcPr>
            <w:tcW w:w="675" w:type="dxa"/>
            <w:vAlign w:val="center"/>
          </w:tcPr>
          <w:p w:rsidR="00FA30E1" w:rsidRPr="007A26D5" w:rsidRDefault="00FA30E1" w:rsidP="009F75B6">
            <w:pPr>
              <w:pStyle w:val="a3"/>
              <w:spacing w:before="0" w:beforeAutospacing="0" w:after="0" w:afterAutospacing="0"/>
              <w:jc w:val="center"/>
            </w:pPr>
            <w:r w:rsidRPr="007A26D5">
              <w:t>Условное время работы оборудования, ч</w:t>
            </w:r>
          </w:p>
        </w:tc>
        <w:tc>
          <w:tcPr>
            <w:tcW w:w="858" w:type="dxa"/>
            <w:vAlign w:val="center"/>
          </w:tcPr>
          <w:p w:rsidR="00FA30E1" w:rsidRPr="007A26D5" w:rsidRDefault="00FA30E1" w:rsidP="009F75B6">
            <w:pPr>
              <w:pStyle w:val="a3"/>
              <w:spacing w:before="0" w:beforeAutospacing="0" w:after="0" w:afterAutospacing="0"/>
              <w:jc w:val="center"/>
            </w:pPr>
            <w:r w:rsidRPr="007A26D5">
              <w:t>Требуемая производительность оборудования, кг/ч</w:t>
            </w:r>
          </w:p>
        </w:tc>
        <w:tc>
          <w:tcPr>
            <w:tcW w:w="876" w:type="dxa"/>
            <w:vMerge/>
            <w:vAlign w:val="center"/>
          </w:tcPr>
          <w:p w:rsidR="00FA30E1" w:rsidRPr="007A26D5" w:rsidRDefault="00FA30E1" w:rsidP="009F75B6">
            <w:pPr>
              <w:pStyle w:val="a3"/>
              <w:spacing w:before="0" w:beforeAutospacing="0" w:after="0" w:afterAutospacing="0"/>
              <w:jc w:val="center"/>
            </w:pPr>
          </w:p>
        </w:tc>
        <w:tc>
          <w:tcPr>
            <w:tcW w:w="856" w:type="dxa"/>
            <w:vAlign w:val="center"/>
          </w:tcPr>
          <w:p w:rsidR="00FA30E1" w:rsidRPr="007A26D5" w:rsidRDefault="00FA30E1" w:rsidP="009F75B6">
            <w:pPr>
              <w:pStyle w:val="a3"/>
              <w:spacing w:before="0" w:beforeAutospacing="0" w:after="0" w:afterAutospacing="0"/>
              <w:jc w:val="center"/>
            </w:pPr>
            <w:r w:rsidRPr="007A26D5">
              <w:t>Продолжительность работы, ч</w:t>
            </w:r>
          </w:p>
        </w:tc>
        <w:tc>
          <w:tcPr>
            <w:tcW w:w="682" w:type="dxa"/>
            <w:vAlign w:val="center"/>
          </w:tcPr>
          <w:p w:rsidR="00FA30E1" w:rsidRPr="007A26D5" w:rsidRDefault="00FA30E1" w:rsidP="009F75B6">
            <w:pPr>
              <w:pStyle w:val="a3"/>
              <w:spacing w:before="0" w:beforeAutospacing="0" w:after="0" w:afterAutospacing="0"/>
              <w:jc w:val="center"/>
            </w:pPr>
            <w:r w:rsidRPr="007A26D5">
              <w:t>Коэффициент использования</w:t>
            </w:r>
          </w:p>
        </w:tc>
        <w:tc>
          <w:tcPr>
            <w:tcW w:w="657" w:type="dxa"/>
            <w:vAlign w:val="center"/>
          </w:tcPr>
          <w:p w:rsidR="00FA30E1" w:rsidRPr="007A26D5" w:rsidRDefault="00FA30E1" w:rsidP="009F75B6">
            <w:pPr>
              <w:pStyle w:val="a3"/>
              <w:spacing w:before="0" w:beforeAutospacing="0" w:after="0" w:afterAutospacing="0"/>
              <w:jc w:val="center"/>
            </w:pPr>
            <w:r w:rsidRPr="007A26D5">
              <w:t>Кол-во оборудования</w:t>
            </w:r>
          </w:p>
        </w:tc>
      </w:tr>
      <w:tr w:rsidR="00FA30E1" w:rsidRPr="007A26D5" w:rsidTr="009F75B6">
        <w:tc>
          <w:tcPr>
            <w:tcW w:w="672" w:type="dxa"/>
            <w:vAlign w:val="center"/>
          </w:tcPr>
          <w:p w:rsidR="00FA30E1" w:rsidRPr="007A26D5" w:rsidRDefault="00FA30E1" w:rsidP="009F75B6">
            <w:pPr>
              <w:pStyle w:val="a3"/>
              <w:spacing w:before="0" w:beforeAutospacing="0" w:after="0" w:afterAutospacing="0"/>
              <w:jc w:val="center"/>
            </w:pPr>
          </w:p>
        </w:tc>
        <w:tc>
          <w:tcPr>
            <w:tcW w:w="688" w:type="dxa"/>
            <w:vAlign w:val="center"/>
          </w:tcPr>
          <w:p w:rsidR="00FA30E1" w:rsidRPr="007A26D5" w:rsidRDefault="00FA30E1" w:rsidP="009F75B6">
            <w:pPr>
              <w:pStyle w:val="a3"/>
              <w:spacing w:before="0" w:beforeAutospacing="0" w:after="0" w:afterAutospacing="0"/>
              <w:jc w:val="center"/>
            </w:pPr>
            <w:r w:rsidRPr="007A26D5">
              <w:rPr>
                <w:i/>
                <w:iCs/>
              </w:rPr>
              <w:t>G</w:t>
            </w:r>
          </w:p>
        </w:tc>
        <w:tc>
          <w:tcPr>
            <w:tcW w:w="682" w:type="dxa"/>
            <w:vAlign w:val="center"/>
          </w:tcPr>
          <w:p w:rsidR="00FA30E1" w:rsidRPr="007A26D5" w:rsidRDefault="00FA30E1" w:rsidP="009F75B6">
            <w:pPr>
              <w:pStyle w:val="a3"/>
              <w:spacing w:before="0" w:beforeAutospacing="0" w:after="0" w:afterAutospacing="0"/>
              <w:jc w:val="center"/>
            </w:pPr>
            <w:r w:rsidRPr="007A26D5">
              <w:t>η</w:t>
            </w:r>
            <w:r w:rsidRPr="007A26D5">
              <w:rPr>
                <w:vertAlign w:val="subscript"/>
              </w:rPr>
              <w:t>у</w:t>
            </w:r>
          </w:p>
        </w:tc>
        <w:tc>
          <w:tcPr>
            <w:tcW w:w="856" w:type="dxa"/>
            <w:vAlign w:val="center"/>
          </w:tcPr>
          <w:p w:rsidR="00FA30E1" w:rsidRPr="007A26D5" w:rsidRDefault="00FA30E1" w:rsidP="009F75B6">
            <w:pPr>
              <w:pStyle w:val="a3"/>
              <w:spacing w:before="0" w:beforeAutospacing="0" w:after="0" w:afterAutospacing="0"/>
              <w:jc w:val="center"/>
            </w:pPr>
            <w:r w:rsidRPr="007A26D5">
              <w:rPr>
                <w:i/>
                <w:iCs/>
              </w:rPr>
              <w:t>Т</w:t>
            </w:r>
          </w:p>
        </w:tc>
        <w:tc>
          <w:tcPr>
            <w:tcW w:w="675" w:type="dxa"/>
            <w:vAlign w:val="center"/>
          </w:tcPr>
          <w:p w:rsidR="00FA30E1" w:rsidRPr="007A26D5" w:rsidRDefault="00FA30E1" w:rsidP="009F75B6">
            <w:pPr>
              <w:pStyle w:val="a3"/>
              <w:spacing w:before="0" w:beforeAutospacing="0" w:after="0" w:afterAutospacing="0"/>
              <w:jc w:val="center"/>
            </w:pPr>
            <w:proofErr w:type="spellStart"/>
            <w:proofErr w:type="gramStart"/>
            <w:r w:rsidRPr="007A26D5">
              <w:rPr>
                <w:i/>
                <w:iCs/>
              </w:rPr>
              <w:t>t</w:t>
            </w:r>
            <w:proofErr w:type="gramEnd"/>
            <w:r w:rsidRPr="007A26D5">
              <w:rPr>
                <w:i/>
                <w:iCs/>
                <w:vertAlign w:val="subscript"/>
              </w:rPr>
              <w:t>у</w:t>
            </w:r>
            <w:proofErr w:type="spellEnd"/>
          </w:p>
        </w:tc>
        <w:tc>
          <w:tcPr>
            <w:tcW w:w="858" w:type="dxa"/>
            <w:vAlign w:val="center"/>
          </w:tcPr>
          <w:p w:rsidR="00FA30E1" w:rsidRPr="007A26D5" w:rsidRDefault="00FA30E1" w:rsidP="009F75B6">
            <w:pPr>
              <w:pStyle w:val="a3"/>
              <w:spacing w:before="0" w:beforeAutospacing="0" w:after="0" w:afterAutospacing="0"/>
              <w:jc w:val="center"/>
            </w:pPr>
            <w:proofErr w:type="spellStart"/>
            <w:proofErr w:type="gramStart"/>
            <w:r w:rsidRPr="007A26D5">
              <w:rPr>
                <w:i/>
                <w:iCs/>
              </w:rPr>
              <w:t>Q</w:t>
            </w:r>
            <w:proofErr w:type="gramEnd"/>
            <w:r w:rsidRPr="007A26D5">
              <w:rPr>
                <w:i/>
                <w:iCs/>
                <w:vertAlign w:val="subscript"/>
              </w:rPr>
              <w:t>тр</w:t>
            </w:r>
            <w:proofErr w:type="spellEnd"/>
          </w:p>
        </w:tc>
        <w:tc>
          <w:tcPr>
            <w:tcW w:w="876" w:type="dxa"/>
            <w:vAlign w:val="center"/>
          </w:tcPr>
          <w:p w:rsidR="00FA30E1" w:rsidRPr="007A26D5" w:rsidRDefault="00FA30E1" w:rsidP="009F75B6">
            <w:pPr>
              <w:pStyle w:val="a3"/>
              <w:spacing w:before="0" w:beforeAutospacing="0" w:after="0" w:afterAutospacing="0"/>
              <w:jc w:val="center"/>
            </w:pPr>
          </w:p>
        </w:tc>
        <w:tc>
          <w:tcPr>
            <w:tcW w:w="856" w:type="dxa"/>
            <w:vAlign w:val="center"/>
          </w:tcPr>
          <w:p w:rsidR="00FA30E1" w:rsidRPr="007A26D5" w:rsidRDefault="00FA30E1" w:rsidP="009F75B6">
            <w:pPr>
              <w:pStyle w:val="a3"/>
              <w:spacing w:before="0" w:beforeAutospacing="0" w:after="0" w:afterAutospacing="0"/>
              <w:jc w:val="center"/>
              <w:rPr>
                <w:vertAlign w:val="subscript"/>
              </w:rPr>
            </w:pPr>
            <w:r w:rsidRPr="007A26D5">
              <w:rPr>
                <w:lang w:val="en-US"/>
              </w:rPr>
              <w:t>t</w:t>
            </w:r>
            <w:proofErr w:type="spellStart"/>
            <w:r w:rsidRPr="007A26D5">
              <w:rPr>
                <w:vertAlign w:val="subscript"/>
              </w:rPr>
              <w:t>ф</w:t>
            </w:r>
            <w:proofErr w:type="spellEnd"/>
          </w:p>
        </w:tc>
        <w:tc>
          <w:tcPr>
            <w:tcW w:w="682" w:type="dxa"/>
            <w:vAlign w:val="center"/>
          </w:tcPr>
          <w:p w:rsidR="00FA30E1" w:rsidRPr="007A26D5" w:rsidRDefault="00FA30E1" w:rsidP="009F75B6">
            <w:pPr>
              <w:pStyle w:val="a3"/>
              <w:spacing w:before="0" w:beforeAutospacing="0" w:after="0" w:afterAutospacing="0"/>
              <w:jc w:val="center"/>
            </w:pPr>
            <w:r w:rsidRPr="007A26D5">
              <w:sym w:font="Symbol" w:char="F068"/>
            </w:r>
          </w:p>
        </w:tc>
        <w:tc>
          <w:tcPr>
            <w:tcW w:w="657" w:type="dxa"/>
            <w:vAlign w:val="center"/>
          </w:tcPr>
          <w:p w:rsidR="00FA30E1" w:rsidRPr="007A26D5" w:rsidRDefault="00FA30E1" w:rsidP="009F75B6">
            <w:pPr>
              <w:pStyle w:val="a3"/>
              <w:spacing w:before="0" w:beforeAutospacing="0" w:after="0" w:afterAutospacing="0"/>
              <w:jc w:val="center"/>
            </w:pPr>
          </w:p>
        </w:tc>
      </w:tr>
      <w:tr w:rsidR="00FA30E1" w:rsidRPr="007A26D5" w:rsidTr="009F75B6">
        <w:tc>
          <w:tcPr>
            <w:tcW w:w="672" w:type="dxa"/>
            <w:vAlign w:val="center"/>
          </w:tcPr>
          <w:p w:rsidR="00FA30E1" w:rsidRPr="007A26D5" w:rsidRDefault="00FA30E1" w:rsidP="009F75B6">
            <w:pPr>
              <w:pStyle w:val="a3"/>
              <w:spacing w:before="0" w:beforeAutospacing="0" w:after="0" w:afterAutospacing="0"/>
              <w:jc w:val="center"/>
            </w:pPr>
            <w:r w:rsidRPr="007A26D5">
              <w:t>мясорубка</w:t>
            </w:r>
          </w:p>
        </w:tc>
        <w:tc>
          <w:tcPr>
            <w:tcW w:w="688" w:type="dxa"/>
            <w:vAlign w:val="center"/>
          </w:tcPr>
          <w:p w:rsidR="00FA30E1" w:rsidRPr="007A26D5" w:rsidRDefault="00FA30E1" w:rsidP="009F75B6">
            <w:pPr>
              <w:pStyle w:val="a3"/>
              <w:spacing w:before="0" w:beforeAutospacing="0" w:after="0" w:afterAutospacing="0"/>
              <w:jc w:val="center"/>
            </w:pPr>
            <w:r w:rsidRPr="007A26D5">
              <w:t>42,9</w:t>
            </w:r>
          </w:p>
        </w:tc>
        <w:tc>
          <w:tcPr>
            <w:tcW w:w="682" w:type="dxa"/>
            <w:vAlign w:val="center"/>
          </w:tcPr>
          <w:p w:rsidR="00FA30E1" w:rsidRPr="007A26D5" w:rsidRDefault="00FA30E1" w:rsidP="009F75B6">
            <w:pPr>
              <w:pStyle w:val="a3"/>
              <w:spacing w:before="0" w:beforeAutospacing="0" w:after="0" w:afterAutospacing="0"/>
              <w:jc w:val="center"/>
            </w:pPr>
            <w:r w:rsidRPr="007A26D5">
              <w:t>0,5</w:t>
            </w:r>
          </w:p>
        </w:tc>
        <w:tc>
          <w:tcPr>
            <w:tcW w:w="856" w:type="dxa"/>
            <w:vAlign w:val="center"/>
          </w:tcPr>
          <w:p w:rsidR="00FA30E1" w:rsidRPr="007A26D5" w:rsidRDefault="00FA30E1" w:rsidP="009F75B6">
            <w:pPr>
              <w:pStyle w:val="a3"/>
              <w:spacing w:before="0" w:beforeAutospacing="0" w:after="0" w:afterAutospacing="0"/>
              <w:jc w:val="center"/>
            </w:pPr>
            <w:r w:rsidRPr="007A26D5">
              <w:t>9</w:t>
            </w:r>
          </w:p>
        </w:tc>
        <w:tc>
          <w:tcPr>
            <w:tcW w:w="675" w:type="dxa"/>
            <w:vAlign w:val="center"/>
          </w:tcPr>
          <w:p w:rsidR="00FA30E1" w:rsidRPr="007A26D5" w:rsidRDefault="00FA30E1" w:rsidP="009F75B6">
            <w:pPr>
              <w:pStyle w:val="a3"/>
              <w:spacing w:before="0" w:beforeAutospacing="0" w:after="0" w:afterAutospacing="0"/>
              <w:jc w:val="center"/>
            </w:pPr>
            <w:r w:rsidRPr="007A26D5">
              <w:t>4,5</w:t>
            </w:r>
          </w:p>
        </w:tc>
        <w:tc>
          <w:tcPr>
            <w:tcW w:w="858" w:type="dxa"/>
            <w:vAlign w:val="center"/>
          </w:tcPr>
          <w:p w:rsidR="00FA30E1" w:rsidRPr="007A26D5" w:rsidRDefault="00FA30E1" w:rsidP="009F75B6">
            <w:pPr>
              <w:pStyle w:val="a3"/>
              <w:spacing w:before="0" w:beforeAutospacing="0" w:after="0" w:afterAutospacing="0"/>
              <w:jc w:val="center"/>
            </w:pPr>
            <w:r w:rsidRPr="007A26D5">
              <w:t>9,5</w:t>
            </w:r>
          </w:p>
        </w:tc>
        <w:tc>
          <w:tcPr>
            <w:tcW w:w="876" w:type="dxa"/>
            <w:vAlign w:val="center"/>
          </w:tcPr>
          <w:p w:rsidR="00FA30E1" w:rsidRPr="007A26D5" w:rsidRDefault="00FA30E1" w:rsidP="009F75B6">
            <w:pPr>
              <w:pStyle w:val="a3"/>
              <w:spacing w:before="0" w:beforeAutospacing="0" w:after="0" w:afterAutospacing="0"/>
              <w:jc w:val="center"/>
            </w:pPr>
            <w:r w:rsidRPr="007A26D5">
              <w:t xml:space="preserve">МИМ-60, </w:t>
            </w:r>
            <w:r w:rsidRPr="007A26D5">
              <w:rPr>
                <w:lang w:val="en-US"/>
              </w:rPr>
              <w:t>Q</w:t>
            </w:r>
            <w:r w:rsidRPr="007A26D5">
              <w:t>=</w:t>
            </w:r>
          </w:p>
          <w:p w:rsidR="00FA30E1" w:rsidRPr="007A26D5" w:rsidRDefault="00FA30E1" w:rsidP="009F75B6">
            <w:pPr>
              <w:pStyle w:val="a3"/>
              <w:spacing w:before="0" w:beforeAutospacing="0" w:after="0" w:afterAutospacing="0"/>
              <w:jc w:val="center"/>
            </w:pPr>
            <w:r w:rsidRPr="007A26D5">
              <w:t>20 кг/ч</w:t>
            </w:r>
          </w:p>
        </w:tc>
        <w:tc>
          <w:tcPr>
            <w:tcW w:w="856" w:type="dxa"/>
            <w:vAlign w:val="center"/>
          </w:tcPr>
          <w:p w:rsidR="00FA30E1" w:rsidRPr="007A26D5" w:rsidRDefault="00FA30E1" w:rsidP="009F75B6">
            <w:pPr>
              <w:pStyle w:val="a3"/>
              <w:spacing w:before="0" w:beforeAutospacing="0" w:after="0" w:afterAutospacing="0"/>
              <w:jc w:val="center"/>
            </w:pPr>
            <w:r w:rsidRPr="007A26D5">
              <w:t>2,5</w:t>
            </w:r>
          </w:p>
        </w:tc>
        <w:tc>
          <w:tcPr>
            <w:tcW w:w="682" w:type="dxa"/>
            <w:vAlign w:val="center"/>
          </w:tcPr>
          <w:p w:rsidR="00FA30E1" w:rsidRPr="007A26D5" w:rsidRDefault="00FA30E1" w:rsidP="009F75B6">
            <w:pPr>
              <w:pStyle w:val="a3"/>
              <w:spacing w:before="0" w:beforeAutospacing="0" w:after="0" w:afterAutospacing="0"/>
              <w:jc w:val="center"/>
            </w:pPr>
            <w:r w:rsidRPr="007A26D5">
              <w:t>0,28</w:t>
            </w:r>
          </w:p>
        </w:tc>
        <w:tc>
          <w:tcPr>
            <w:tcW w:w="657" w:type="dxa"/>
            <w:vAlign w:val="center"/>
          </w:tcPr>
          <w:p w:rsidR="00FA30E1" w:rsidRPr="007A26D5" w:rsidRDefault="00FA30E1" w:rsidP="009F75B6">
            <w:pPr>
              <w:pStyle w:val="a3"/>
              <w:spacing w:before="0" w:beforeAutospacing="0" w:after="0" w:afterAutospacing="0"/>
              <w:jc w:val="center"/>
            </w:pPr>
            <w:r w:rsidRPr="007A26D5">
              <w:t>1</w:t>
            </w:r>
          </w:p>
        </w:tc>
      </w:tr>
    </w:tbl>
    <w:p w:rsidR="00FA30E1" w:rsidRPr="007A26D5" w:rsidRDefault="00FA30E1" w:rsidP="00FA30E1">
      <w:pPr>
        <w:pStyle w:val="21"/>
        <w:spacing w:before="0" w:beforeAutospacing="0" w:after="0" w:afterAutospacing="0" w:line="360" w:lineRule="auto"/>
        <w:ind w:firstLine="567"/>
        <w:jc w:val="both"/>
        <w:rPr>
          <w:sz w:val="28"/>
          <w:szCs w:val="28"/>
        </w:rPr>
      </w:pPr>
      <w:bookmarkStart w:id="124" w:name="_Toc242532352"/>
      <w:bookmarkStart w:id="125" w:name="_Toc243043829"/>
      <w:bookmarkStart w:id="126" w:name="_Toc243048048"/>
      <w:bookmarkStart w:id="127" w:name="_Toc243048182"/>
      <w:bookmarkStart w:id="128" w:name="_Toc243048265"/>
      <w:bookmarkStart w:id="129" w:name="_Toc243048523"/>
      <w:bookmarkStart w:id="130" w:name="_Toc243048942"/>
      <w:bookmarkStart w:id="131" w:name="_Toc243049239"/>
    </w:p>
    <w:p w:rsidR="00FA30E1" w:rsidRPr="007A26D5" w:rsidRDefault="00FA30E1" w:rsidP="00FA30E1">
      <w:pPr>
        <w:pStyle w:val="21"/>
        <w:spacing w:before="0" w:beforeAutospacing="0" w:after="0" w:afterAutospacing="0" w:line="360" w:lineRule="auto"/>
        <w:ind w:firstLine="567"/>
        <w:jc w:val="both"/>
        <w:rPr>
          <w:sz w:val="28"/>
          <w:szCs w:val="28"/>
        </w:rPr>
      </w:pPr>
      <w:r w:rsidRPr="007A26D5">
        <w:rPr>
          <w:sz w:val="28"/>
          <w:szCs w:val="28"/>
        </w:rPr>
        <w:t>При расчете овощерезки необходимо учитывать форму нарезки овощей, поскольку вид нарезки (брусочек, соломка, ломтик и т.п.) определяет выбор модели овощерезательной машины или ее комплектацию сменными механизмами.</w:t>
      </w:r>
    </w:p>
    <w:p w:rsidR="00FA30E1" w:rsidRDefault="00FA30E1" w:rsidP="00FA30E1">
      <w:pPr>
        <w:spacing w:line="360" w:lineRule="auto"/>
        <w:ind w:firstLine="567"/>
        <w:jc w:val="both"/>
        <w:rPr>
          <w:sz w:val="28"/>
          <w:szCs w:val="28"/>
        </w:rPr>
      </w:pPr>
    </w:p>
    <w:p w:rsidR="00FA30E1" w:rsidRDefault="00FA30E1" w:rsidP="00FA30E1">
      <w:pPr>
        <w:spacing w:line="360" w:lineRule="auto"/>
        <w:ind w:firstLine="567"/>
        <w:jc w:val="both"/>
        <w:rPr>
          <w:sz w:val="28"/>
          <w:szCs w:val="28"/>
        </w:rPr>
      </w:pPr>
    </w:p>
    <w:p w:rsidR="00FA30E1" w:rsidRDefault="00FA30E1" w:rsidP="00FA30E1">
      <w:pPr>
        <w:spacing w:line="360" w:lineRule="auto"/>
        <w:ind w:firstLine="567"/>
        <w:jc w:val="both"/>
        <w:rPr>
          <w:sz w:val="28"/>
          <w:szCs w:val="28"/>
        </w:rPr>
      </w:pPr>
    </w:p>
    <w:p w:rsidR="00FA30E1" w:rsidRDefault="00FA30E1" w:rsidP="00FA30E1">
      <w:pPr>
        <w:spacing w:line="360" w:lineRule="auto"/>
        <w:ind w:firstLine="567"/>
        <w:jc w:val="both"/>
        <w:rPr>
          <w:sz w:val="28"/>
          <w:szCs w:val="28"/>
        </w:rPr>
      </w:pPr>
    </w:p>
    <w:p w:rsidR="00FA30E1" w:rsidRPr="007A26D5" w:rsidRDefault="00FA30E1" w:rsidP="00FA30E1">
      <w:pPr>
        <w:spacing w:line="360" w:lineRule="auto"/>
        <w:jc w:val="both"/>
        <w:rPr>
          <w:sz w:val="28"/>
          <w:szCs w:val="28"/>
        </w:rPr>
      </w:pPr>
    </w:p>
    <w:p w:rsidR="00FA30E1" w:rsidRPr="007A26D5" w:rsidRDefault="00FA30E1" w:rsidP="00FA30E1">
      <w:pPr>
        <w:tabs>
          <w:tab w:val="left" w:pos="993"/>
        </w:tabs>
        <w:spacing w:line="360" w:lineRule="auto"/>
        <w:ind w:firstLine="567"/>
        <w:jc w:val="center"/>
        <w:outlineLvl w:val="2"/>
        <w:rPr>
          <w:b/>
          <w:sz w:val="28"/>
          <w:szCs w:val="28"/>
        </w:rPr>
      </w:pPr>
      <w:bookmarkStart w:id="132" w:name="_Toc244016393"/>
      <w:bookmarkStart w:id="133" w:name="_Toc244016491"/>
      <w:bookmarkStart w:id="134" w:name="_Toc244016567"/>
      <w:bookmarkStart w:id="135" w:name="_Toc249507637"/>
      <w:bookmarkStart w:id="136" w:name="_Toc249507818"/>
      <w:r w:rsidRPr="007A26D5">
        <w:rPr>
          <w:b/>
          <w:sz w:val="28"/>
          <w:szCs w:val="28"/>
        </w:rPr>
        <w:lastRenderedPageBreak/>
        <w:t>2.2</w:t>
      </w:r>
      <w:r w:rsidRPr="007A26D5">
        <w:rPr>
          <w:b/>
          <w:sz w:val="28"/>
          <w:szCs w:val="28"/>
        </w:rPr>
        <w:tab/>
        <w:t>Расчет холодильного оборудования</w:t>
      </w:r>
      <w:bookmarkEnd w:id="124"/>
      <w:bookmarkEnd w:id="125"/>
      <w:bookmarkEnd w:id="126"/>
      <w:bookmarkEnd w:id="127"/>
      <w:bookmarkEnd w:id="128"/>
      <w:bookmarkEnd w:id="129"/>
      <w:bookmarkEnd w:id="130"/>
      <w:bookmarkEnd w:id="131"/>
      <w:bookmarkEnd w:id="132"/>
      <w:bookmarkEnd w:id="133"/>
      <w:bookmarkEnd w:id="134"/>
      <w:bookmarkEnd w:id="135"/>
      <w:bookmarkEnd w:id="136"/>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Для кратковременного хранения </w:t>
      </w:r>
      <w:proofErr w:type="gramStart"/>
      <w:r w:rsidRPr="007A26D5">
        <w:rPr>
          <w:sz w:val="28"/>
          <w:szCs w:val="28"/>
        </w:rPr>
        <w:t>скоропортящихся</w:t>
      </w:r>
      <w:proofErr w:type="gramEnd"/>
      <w:r w:rsidRPr="007A26D5">
        <w:rPr>
          <w:sz w:val="28"/>
          <w:szCs w:val="28"/>
        </w:rPr>
        <w:t xml:space="preserve"> продуктов в горячем цехе используют холодильные шкафы. Технологический расчет холодильных шкафов сводится к определению полезного объема или вместимости шкафа (м</w:t>
      </w:r>
      <w:r w:rsidRPr="007A26D5">
        <w:rPr>
          <w:sz w:val="28"/>
          <w:szCs w:val="28"/>
          <w:vertAlign w:val="superscript"/>
        </w:rPr>
        <w:t>3</w:t>
      </w:r>
      <w:r w:rsidRPr="007A26D5">
        <w:rPr>
          <w:sz w:val="28"/>
          <w:szCs w:val="28"/>
        </w:rPr>
        <w:t xml:space="preserve">). </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Холодильные шкафы горячего цеха и горячего отделения кулинарного цеха рассчитывают исходя из условий хранения жиров для жарки, сметаны, творога, молока, яиц, других продуктов и полуфабрикатов, используемых для приготовления блюд. Количество продуктов и полуфабрикатов, подлежащих хранению, зависит от допустимых сроков хранения и определяется в соответствии с производственной программой цеха. Холодильные шкафы рассчитывают по массе полуфабрикатов и особо скоропортящегося сырья, хранящихся в цехе в течение 1/2 смены. </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Полезный объем холодильного шкафа определяют двумя способами:</w:t>
      </w:r>
    </w:p>
    <w:p w:rsidR="00FA30E1" w:rsidRPr="007A26D5" w:rsidRDefault="00FA30E1" w:rsidP="00FA30E1">
      <w:pPr>
        <w:pStyle w:val="a3"/>
        <w:numPr>
          <w:ilvl w:val="0"/>
          <w:numId w:val="8"/>
        </w:numPr>
        <w:tabs>
          <w:tab w:val="left" w:pos="993"/>
        </w:tabs>
        <w:spacing w:before="0" w:beforeAutospacing="0" w:after="0" w:afterAutospacing="0" w:line="360" w:lineRule="auto"/>
        <w:ind w:left="0" w:firstLine="567"/>
        <w:jc w:val="both"/>
        <w:rPr>
          <w:sz w:val="28"/>
          <w:szCs w:val="28"/>
        </w:rPr>
      </w:pPr>
      <w:r w:rsidRPr="007A26D5">
        <w:rPr>
          <w:sz w:val="28"/>
          <w:szCs w:val="28"/>
        </w:rPr>
        <w:t xml:space="preserve">для продуктов, </w:t>
      </w:r>
      <w:proofErr w:type="gramStart"/>
      <w:r w:rsidRPr="007A26D5">
        <w:rPr>
          <w:sz w:val="28"/>
          <w:szCs w:val="28"/>
        </w:rPr>
        <w:t>хранящихся</w:t>
      </w:r>
      <w:proofErr w:type="gramEnd"/>
      <w:r w:rsidRPr="007A26D5">
        <w:rPr>
          <w:sz w:val="28"/>
          <w:szCs w:val="28"/>
        </w:rPr>
        <w:t xml:space="preserve"> в заводской или производственной таре по формуле 3.41; </w:t>
      </w:r>
    </w:p>
    <w:p w:rsidR="00FA30E1" w:rsidRPr="007A26D5" w:rsidRDefault="00FA30E1" w:rsidP="00FA30E1">
      <w:pPr>
        <w:pStyle w:val="a3"/>
        <w:numPr>
          <w:ilvl w:val="0"/>
          <w:numId w:val="8"/>
        </w:numPr>
        <w:tabs>
          <w:tab w:val="left" w:pos="993"/>
        </w:tabs>
        <w:spacing w:before="0" w:beforeAutospacing="0" w:after="0" w:afterAutospacing="0" w:line="360" w:lineRule="auto"/>
        <w:ind w:left="0" w:firstLine="567"/>
        <w:jc w:val="both"/>
        <w:rPr>
          <w:sz w:val="28"/>
          <w:szCs w:val="28"/>
        </w:rPr>
      </w:pPr>
      <w:r w:rsidRPr="007A26D5">
        <w:rPr>
          <w:sz w:val="28"/>
          <w:szCs w:val="28"/>
        </w:rPr>
        <w:t>для полуфабрикатов, хранящихся в гастроемкостях по формуле 3.42.</w:t>
      </w:r>
    </w:p>
    <w:p w:rsidR="00FA30E1" w:rsidRDefault="00FA30E1" w:rsidP="00FA30E1">
      <w:pPr>
        <w:pStyle w:val="a3"/>
        <w:tabs>
          <w:tab w:val="left" w:pos="993"/>
        </w:tabs>
        <w:spacing w:before="0" w:beforeAutospacing="0" w:after="0" w:afterAutospacing="0" w:line="360" w:lineRule="auto"/>
        <w:ind w:left="567"/>
        <w:jc w:val="both"/>
        <w:rPr>
          <w:sz w:val="28"/>
          <w:szCs w:val="28"/>
        </w:rPr>
      </w:pPr>
      <w:r w:rsidRPr="007A26D5">
        <w:rPr>
          <w:sz w:val="28"/>
          <w:szCs w:val="28"/>
        </w:rPr>
        <w:t xml:space="preserve">Полезный объем холодильного шкафа </w:t>
      </w:r>
      <w:proofErr w:type="gramStart"/>
      <w:r w:rsidRPr="007A26D5">
        <w:rPr>
          <w:i/>
          <w:sz w:val="28"/>
          <w:szCs w:val="28"/>
          <w:lang w:val="en-US"/>
        </w:rPr>
        <w:t>V</w:t>
      </w:r>
      <w:proofErr w:type="gramEnd"/>
      <w:r w:rsidRPr="007A26D5">
        <w:rPr>
          <w:sz w:val="28"/>
          <w:szCs w:val="28"/>
          <w:vertAlign w:val="subscript"/>
        </w:rPr>
        <w:t>П</w:t>
      </w:r>
      <w:r w:rsidRPr="007A26D5">
        <w:rPr>
          <w:sz w:val="28"/>
          <w:szCs w:val="28"/>
        </w:rPr>
        <w:t xml:space="preserve"> равен</w:t>
      </w:r>
      <w:r>
        <w:rPr>
          <w:sz w:val="28"/>
          <w:szCs w:val="28"/>
        </w:rPr>
        <w:t>:</w:t>
      </w:r>
    </w:p>
    <w:p w:rsidR="00FA30E1" w:rsidRPr="007A26D5" w:rsidRDefault="00616BC1" w:rsidP="00FA30E1">
      <w:pPr>
        <w:pStyle w:val="a3"/>
        <w:tabs>
          <w:tab w:val="left" w:pos="993"/>
        </w:tabs>
        <w:spacing w:before="0" w:beforeAutospacing="0" w:after="0" w:afterAutospacing="0" w:line="360" w:lineRule="auto"/>
        <w:ind w:left="567"/>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П</m:t>
            </m:r>
          </m:sub>
        </m:sSub>
        <m:r>
          <w:rPr>
            <w:rFonts w:ascii="Cambria Math" w:hAnsi="Cambria Math"/>
            <w:sz w:val="28"/>
            <w:szCs w:val="28"/>
          </w:rPr>
          <m:t>=</m:t>
        </m:r>
        <m:nary>
          <m:naryPr>
            <m:chr m:val="∑"/>
            <m:limLoc m:val="undOvr"/>
            <m:subHide m:val="on"/>
            <m:supHide m:val="on"/>
            <m:ctrlPr>
              <w:rPr>
                <w:rFonts w:ascii="Cambria Math" w:hAnsi="Cambria Math"/>
                <w:i/>
                <w:sz w:val="28"/>
                <w:szCs w:val="28"/>
              </w:rPr>
            </m:ctrlPr>
          </m:naryPr>
          <m:sub/>
          <m:sup/>
          <m:e>
            <m:f>
              <m:fPr>
                <m:ctrlPr>
                  <w:rPr>
                    <w:rFonts w:ascii="Cambria Math" w:hAnsi="Cambria Math"/>
                    <w:i/>
                    <w:sz w:val="28"/>
                    <w:szCs w:val="28"/>
                  </w:rPr>
                </m:ctrlPr>
              </m:fPr>
              <m:num>
                <m:r>
                  <w:rPr>
                    <w:rFonts w:ascii="Cambria Math" w:hAnsi="Cambria Math"/>
                    <w:sz w:val="28"/>
                    <w:szCs w:val="28"/>
                    <w:lang w:val="en-US"/>
                  </w:rPr>
                  <m:t>G</m:t>
                </m:r>
              </m:num>
              <m:den>
                <m:r>
                  <w:rPr>
                    <w:rFonts w:ascii="Cambria Math" w:hAnsi="Cambria Math"/>
                    <w:sz w:val="28"/>
                    <w:szCs w:val="28"/>
                  </w:rPr>
                  <m:t>ρ×V</m:t>
                </m:r>
              </m:den>
            </m:f>
            <m:r>
              <w:rPr>
                <w:rFonts w:ascii="Cambria Math" w:hAnsi="Cambria Math"/>
                <w:sz w:val="28"/>
                <w:szCs w:val="28"/>
              </w:rPr>
              <m:t>,</m:t>
            </m:r>
          </m:e>
        </m:nary>
      </m:oMath>
      <w:r w:rsidR="00FA30E1">
        <w:rPr>
          <w:sz w:val="28"/>
          <w:szCs w:val="28"/>
        </w:rPr>
        <w:t xml:space="preserve">   (3.41)</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 xml:space="preserve">где </w:t>
      </w:r>
      <w:r w:rsidRPr="007A26D5">
        <w:rPr>
          <w:i/>
          <w:iCs/>
          <w:sz w:val="28"/>
          <w:szCs w:val="28"/>
        </w:rPr>
        <w:t xml:space="preserve">G — </w:t>
      </w:r>
      <w:r w:rsidRPr="007A26D5">
        <w:rPr>
          <w:sz w:val="28"/>
          <w:szCs w:val="28"/>
        </w:rPr>
        <w:t xml:space="preserve">масса продукта (изделия), </w:t>
      </w:r>
      <w:proofErr w:type="gramStart"/>
      <w:r w:rsidRPr="007A26D5">
        <w:rPr>
          <w:sz w:val="28"/>
          <w:szCs w:val="28"/>
        </w:rPr>
        <w:t>кг</w:t>
      </w:r>
      <w:proofErr w:type="gramEnd"/>
      <w:r w:rsidRPr="007A26D5">
        <w:rPr>
          <w:sz w:val="28"/>
          <w:szCs w:val="28"/>
        </w:rPr>
        <w:t xml:space="preserve">. Массу продукта (изделия) </w:t>
      </w:r>
      <w:r w:rsidRPr="007A26D5">
        <w:rPr>
          <w:i/>
          <w:iCs/>
          <w:sz w:val="28"/>
          <w:szCs w:val="28"/>
        </w:rPr>
        <w:t>G</w:t>
      </w:r>
      <w:r w:rsidRPr="007A26D5">
        <w:rPr>
          <w:sz w:val="28"/>
          <w:szCs w:val="28"/>
        </w:rPr>
        <w:t xml:space="preserve"> определяют по формуле (3.10); ρ — объемная плотность продукта (изделия), </w:t>
      </w:r>
      <w:proofErr w:type="gramStart"/>
      <w:r w:rsidRPr="007A26D5">
        <w:rPr>
          <w:sz w:val="28"/>
          <w:szCs w:val="28"/>
        </w:rPr>
        <w:t>кг</w:t>
      </w:r>
      <w:proofErr w:type="gramEnd"/>
      <w:r w:rsidRPr="007A26D5">
        <w:rPr>
          <w:sz w:val="28"/>
          <w:szCs w:val="28"/>
        </w:rPr>
        <w:t>/м</w:t>
      </w:r>
      <w:r w:rsidRPr="007A26D5">
        <w:rPr>
          <w:sz w:val="28"/>
          <w:szCs w:val="28"/>
          <w:vertAlign w:val="superscript"/>
        </w:rPr>
        <w:t>3</w:t>
      </w:r>
      <w:r w:rsidRPr="007A26D5">
        <w:rPr>
          <w:sz w:val="28"/>
          <w:szCs w:val="28"/>
        </w:rPr>
        <w:t xml:space="preserve"> (см. приложение 10); ν — коэффициент, учитывающий массу тары (ν = 0,7...0,8).</w:t>
      </w:r>
    </w:p>
    <w:p w:rsidR="00FA30E1"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При хранении полуфабрикатов в гастроемкостях, полезный объем холодильного шкафа вычисляют по объему гастроемкостей</w:t>
      </w:r>
      <w:r>
        <w:rPr>
          <w:sz w:val="28"/>
          <w:szCs w:val="28"/>
        </w:rPr>
        <w:t>:</w:t>
      </w:r>
    </w:p>
    <w:tbl>
      <w:tblPr>
        <w:tblW w:w="0" w:type="auto"/>
        <w:tblLook w:val="04A0"/>
      </w:tblPr>
      <w:tblGrid>
        <w:gridCol w:w="8897"/>
        <w:gridCol w:w="957"/>
      </w:tblGrid>
      <w:tr w:rsidR="00FA30E1" w:rsidRPr="007A26D5" w:rsidTr="009F75B6">
        <w:tc>
          <w:tcPr>
            <w:tcW w:w="8897" w:type="dxa"/>
          </w:tcPr>
          <w:p w:rsidR="00FA30E1" w:rsidRPr="007A26D5" w:rsidRDefault="00FA30E1" w:rsidP="009F75B6">
            <w:pPr>
              <w:pStyle w:val="a3"/>
              <w:spacing w:before="0" w:beforeAutospacing="0" w:after="0" w:afterAutospacing="0" w:line="360" w:lineRule="auto"/>
              <w:jc w:val="center"/>
              <w:rPr>
                <w:sz w:val="28"/>
                <w:szCs w:val="28"/>
              </w:rPr>
            </w:pPr>
            <m:oMathPara>
              <m:oMath>
                <m:r>
                  <w:rPr>
                    <w:rFonts w:ascii="Cambria Math" w:hAnsi="Cambria Math"/>
                    <w:sz w:val="28"/>
                    <w:szCs w:val="28"/>
                  </w:rPr>
                  <m:t>V</m:t>
                </m:r>
                <m:r>
                  <w:rPr>
                    <w:rFonts w:ascii="Cambria Math"/>
                    <w:sz w:val="28"/>
                    <w:szCs w:val="28"/>
                  </w:rPr>
                  <m:t>=</m:t>
                </m:r>
                <m:nary>
                  <m:naryPr>
                    <m:chr m:val="∑"/>
                    <m:limLoc m:val="undOvr"/>
                    <m:subHide m:val="on"/>
                    <m:supHide m:val="on"/>
                    <m:ctrlPr>
                      <w:rPr>
                        <w:rFonts w:ascii="Cambria Math" w:hAnsi="Cambria Math"/>
                        <w:i/>
                        <w:sz w:val="28"/>
                        <w:szCs w:val="28"/>
                      </w:rPr>
                    </m:ctrlPr>
                  </m:naryPr>
                  <m:sub/>
                  <m:sup/>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sz w:val="28"/>
                                <w:szCs w:val="28"/>
                              </w:rPr>
                              <m:t>г</m:t>
                            </m:r>
                            <m:r>
                              <w:rPr>
                                <w:rFonts w:ascii="Cambria Math"/>
                                <w:sz w:val="28"/>
                                <w:szCs w:val="28"/>
                              </w:rPr>
                              <m:t>.</m:t>
                            </m:r>
                            <m:r>
                              <w:rPr>
                                <w:sz w:val="28"/>
                                <w:szCs w:val="28"/>
                              </w:rPr>
                              <m:t>е</m:t>
                            </m:r>
                            <m:r>
                              <w:rPr>
                                <w:rFonts w:ascii="Cambria Math"/>
                                <w:sz w:val="28"/>
                                <w:szCs w:val="28"/>
                              </w:rPr>
                              <m:t>.</m:t>
                            </m:r>
                          </m:sub>
                        </m:sSub>
                      </m:num>
                      <m:den>
                        <m:r>
                          <w:rPr>
                            <w:rFonts w:ascii="Cambria Math" w:hAnsi="Cambria Math"/>
                            <w:sz w:val="28"/>
                            <w:szCs w:val="28"/>
                          </w:rPr>
                          <m:t>ν</m:t>
                        </m:r>
                      </m:den>
                    </m:f>
                  </m:e>
                </m:nary>
              </m:oMath>
            </m:oMathPara>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(3.42)</w:t>
            </w:r>
          </w:p>
        </w:tc>
      </w:tr>
    </w:tbl>
    <w:p w:rsidR="00FA30E1" w:rsidRPr="007A26D5" w:rsidRDefault="00FA30E1" w:rsidP="00FA30E1">
      <w:pPr>
        <w:pStyle w:val="n1"/>
        <w:spacing w:line="360" w:lineRule="auto"/>
        <w:ind w:firstLine="567"/>
        <w:jc w:val="both"/>
        <w:rPr>
          <w:sz w:val="28"/>
          <w:szCs w:val="28"/>
        </w:rPr>
      </w:pPr>
      <w:r w:rsidRPr="007A26D5">
        <w:rPr>
          <w:sz w:val="28"/>
          <w:szCs w:val="28"/>
        </w:rPr>
        <w:t xml:space="preserve">где </w:t>
      </w:r>
      <w:proofErr w:type="spellStart"/>
      <w:r w:rsidRPr="007A26D5">
        <w:rPr>
          <w:i/>
          <w:iCs/>
          <w:sz w:val="28"/>
          <w:szCs w:val="28"/>
        </w:rPr>
        <w:t>V</w:t>
      </w:r>
      <w:r w:rsidRPr="007A26D5">
        <w:rPr>
          <w:sz w:val="28"/>
          <w:szCs w:val="28"/>
          <w:vertAlign w:val="subscript"/>
        </w:rPr>
        <w:t>г</w:t>
      </w:r>
      <w:proofErr w:type="gramStart"/>
      <w:r w:rsidRPr="007A26D5">
        <w:rPr>
          <w:sz w:val="28"/>
          <w:szCs w:val="28"/>
          <w:vertAlign w:val="subscript"/>
        </w:rPr>
        <w:t>.е</w:t>
      </w:r>
      <w:proofErr w:type="spellEnd"/>
      <w:proofErr w:type="gramEnd"/>
      <w:r w:rsidRPr="007A26D5">
        <w:rPr>
          <w:sz w:val="28"/>
          <w:szCs w:val="28"/>
        </w:rPr>
        <w:t xml:space="preserve"> — объем гастроемкостей, м</w:t>
      </w:r>
      <w:r w:rsidRPr="007A26D5">
        <w:rPr>
          <w:sz w:val="28"/>
          <w:szCs w:val="28"/>
          <w:vertAlign w:val="superscript"/>
        </w:rPr>
        <w:t>3</w:t>
      </w:r>
      <w:r w:rsidRPr="007A26D5">
        <w:rPr>
          <w:sz w:val="28"/>
          <w:szCs w:val="28"/>
        </w:rPr>
        <w:t>.</w:t>
      </w:r>
    </w:p>
    <w:p w:rsidR="00FA30E1" w:rsidRPr="007A26D5" w:rsidRDefault="00FA30E1" w:rsidP="00FA30E1">
      <w:pPr>
        <w:tabs>
          <w:tab w:val="left" w:pos="1276"/>
        </w:tabs>
        <w:spacing w:line="360" w:lineRule="auto"/>
        <w:ind w:firstLine="567"/>
        <w:jc w:val="both"/>
        <w:rPr>
          <w:sz w:val="28"/>
          <w:szCs w:val="28"/>
        </w:rPr>
      </w:pPr>
    </w:p>
    <w:p w:rsidR="00FA30E1" w:rsidRPr="007A26D5" w:rsidRDefault="00FA30E1" w:rsidP="00FA30E1">
      <w:pPr>
        <w:tabs>
          <w:tab w:val="left" w:pos="1276"/>
        </w:tabs>
        <w:spacing w:line="360" w:lineRule="auto"/>
        <w:ind w:firstLine="567"/>
        <w:jc w:val="both"/>
        <w:rPr>
          <w:sz w:val="28"/>
          <w:szCs w:val="28"/>
        </w:rPr>
      </w:pPr>
      <w:r w:rsidRPr="007A26D5">
        <w:rPr>
          <w:sz w:val="28"/>
          <w:szCs w:val="28"/>
        </w:rPr>
        <w:lastRenderedPageBreak/>
        <w:t>Объем гастроемкостей определяется исходя из их габаритных размеров и вместимости (см. приложение 8) и рис. 3.1 [1]. Пример расчета и подбора вместимости и количества гастроемкостей представлен в таблице 3.18  [1].</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Как правило, в одном холодильном шкафу производится хранение сырья в заводской таре (зеленый горошек, майонез, сметана, молоко и т.п.) и полуфабрикатов в гастроемкостях. Поэтому общий полезный объем холодильного шкафа находят как сумму объемов, рассчитанных по формулам 3.41 и 3.42.</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После определения требуемого полезного объема (вместимости) холодильного шкафа, по справочникам и каталогам [3] подбирают холодильный шкаф, объем которого близок к </w:t>
      </w:r>
      <w:proofErr w:type="gramStart"/>
      <w:r w:rsidRPr="007A26D5">
        <w:rPr>
          <w:sz w:val="28"/>
          <w:szCs w:val="28"/>
        </w:rPr>
        <w:t>расчетному</w:t>
      </w:r>
      <w:proofErr w:type="gramEnd"/>
      <w:r w:rsidRPr="007A26D5">
        <w:rPr>
          <w:sz w:val="28"/>
          <w:szCs w:val="28"/>
        </w:rPr>
        <w:t>.</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 xml:space="preserve">На некоторых предприятиях общественного питания (в ресторанах, кафе и т.п.) </w:t>
      </w:r>
      <w:proofErr w:type="gramStart"/>
      <w:r w:rsidRPr="007A26D5">
        <w:rPr>
          <w:sz w:val="28"/>
          <w:szCs w:val="28"/>
        </w:rPr>
        <w:t>кроме</w:t>
      </w:r>
      <w:proofErr w:type="gramEnd"/>
      <w:r w:rsidRPr="007A26D5">
        <w:rPr>
          <w:sz w:val="28"/>
          <w:szCs w:val="28"/>
        </w:rPr>
        <w:t xml:space="preserve"> вышеупомянутого оборудования в горячих цехах устанавливают другие виды холодильного оборудования — низкотемпературные прилавки и лари. В каждом отдельном случае подбор того или иного вида оборудования осуществляют по количеству (в </w:t>
      </w:r>
      <w:proofErr w:type="gramStart"/>
      <w:r w:rsidRPr="007A26D5">
        <w:rPr>
          <w:sz w:val="28"/>
          <w:szCs w:val="28"/>
        </w:rPr>
        <w:t>кг</w:t>
      </w:r>
      <w:proofErr w:type="gramEnd"/>
      <w:r w:rsidRPr="007A26D5">
        <w:rPr>
          <w:sz w:val="28"/>
          <w:szCs w:val="28"/>
        </w:rPr>
        <w:t>) или объему (м</w:t>
      </w:r>
      <w:r w:rsidRPr="007A26D5">
        <w:rPr>
          <w:sz w:val="28"/>
          <w:szCs w:val="28"/>
          <w:vertAlign w:val="superscript"/>
        </w:rPr>
        <w:t>3</w:t>
      </w:r>
      <w:r w:rsidRPr="007A26D5">
        <w:rPr>
          <w:sz w:val="28"/>
          <w:szCs w:val="28"/>
        </w:rPr>
        <w:t>, дм</w:t>
      </w:r>
      <w:r w:rsidRPr="007A26D5">
        <w:rPr>
          <w:sz w:val="28"/>
          <w:szCs w:val="28"/>
          <w:vertAlign w:val="superscript"/>
        </w:rPr>
        <w:t>3</w:t>
      </w:r>
      <w:r w:rsidRPr="007A26D5">
        <w:rPr>
          <w:sz w:val="28"/>
          <w:szCs w:val="28"/>
        </w:rPr>
        <w:t>) хранящейся продукции.</w:t>
      </w:r>
    </w:p>
    <w:p w:rsidR="00FA30E1" w:rsidRPr="007A26D5"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FA30E1">
      <w:pPr>
        <w:tabs>
          <w:tab w:val="left" w:pos="993"/>
        </w:tabs>
        <w:spacing w:line="360" w:lineRule="auto"/>
        <w:ind w:firstLine="567"/>
        <w:jc w:val="center"/>
        <w:outlineLvl w:val="2"/>
        <w:rPr>
          <w:b/>
          <w:sz w:val="28"/>
          <w:szCs w:val="28"/>
        </w:rPr>
      </w:pPr>
      <w:bookmarkStart w:id="137" w:name="_Toc242532353"/>
      <w:bookmarkStart w:id="138" w:name="_Toc243043830"/>
      <w:bookmarkStart w:id="139" w:name="_Toc243048049"/>
      <w:bookmarkStart w:id="140" w:name="_Toc243048183"/>
      <w:bookmarkStart w:id="141" w:name="_Toc243048266"/>
      <w:bookmarkStart w:id="142" w:name="_Toc243048524"/>
      <w:bookmarkStart w:id="143" w:name="_Toc243048943"/>
      <w:bookmarkStart w:id="144" w:name="_Toc243049240"/>
      <w:bookmarkStart w:id="145" w:name="_Toc244016394"/>
      <w:bookmarkStart w:id="146" w:name="_Toc244016492"/>
      <w:bookmarkStart w:id="147" w:name="_Toc244016568"/>
      <w:bookmarkStart w:id="148" w:name="_Toc249507638"/>
      <w:bookmarkStart w:id="149" w:name="_Toc249507819"/>
      <w:r w:rsidRPr="007A26D5">
        <w:rPr>
          <w:b/>
          <w:sz w:val="28"/>
          <w:szCs w:val="28"/>
        </w:rPr>
        <w:t>2.3</w:t>
      </w:r>
      <w:r w:rsidRPr="007A26D5">
        <w:rPr>
          <w:b/>
          <w:sz w:val="28"/>
          <w:szCs w:val="28"/>
        </w:rPr>
        <w:tab/>
        <w:t>Тепловое оборудование</w:t>
      </w:r>
      <w:bookmarkEnd w:id="137"/>
      <w:bookmarkEnd w:id="138"/>
      <w:bookmarkEnd w:id="139"/>
      <w:bookmarkEnd w:id="140"/>
      <w:bookmarkEnd w:id="141"/>
      <w:bookmarkEnd w:id="142"/>
      <w:bookmarkEnd w:id="143"/>
      <w:bookmarkEnd w:id="144"/>
      <w:bookmarkEnd w:id="145"/>
      <w:bookmarkEnd w:id="146"/>
      <w:bookmarkEnd w:id="147"/>
      <w:bookmarkEnd w:id="148"/>
      <w:bookmarkEnd w:id="149"/>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Тепловое оборудование предприятий общественного питания представлено различными видами тепловых аппаратов, предназначенных для приготовления пищи, разогрева и поддержания требуемой температуры блюд и кулинарных изделий.</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 xml:space="preserve">Технологический расчет </w:t>
      </w:r>
      <w:proofErr w:type="gramStart"/>
      <w:r w:rsidRPr="007A26D5">
        <w:rPr>
          <w:sz w:val="28"/>
          <w:szCs w:val="28"/>
        </w:rPr>
        <w:t>теплового</w:t>
      </w:r>
      <w:proofErr w:type="gramEnd"/>
      <w:r w:rsidRPr="007A26D5">
        <w:rPr>
          <w:sz w:val="28"/>
          <w:szCs w:val="28"/>
        </w:rPr>
        <w:t xml:space="preserve"> оборудования проводят по количеству кулинарной продукции, реализуемой в течение:</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1) дня или определенного периода (2—3 ч) работы предприятия (расчет объема стационарных варочных котлов);</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 xml:space="preserve">2) максимально </w:t>
      </w:r>
      <w:proofErr w:type="gramStart"/>
      <w:r w:rsidRPr="007A26D5">
        <w:rPr>
          <w:sz w:val="28"/>
          <w:szCs w:val="28"/>
        </w:rPr>
        <w:t>загруженного</w:t>
      </w:r>
      <w:proofErr w:type="gramEnd"/>
      <w:r w:rsidRPr="007A26D5">
        <w:rPr>
          <w:sz w:val="28"/>
          <w:szCs w:val="28"/>
        </w:rPr>
        <w:t xml:space="preserve"> часа работы предприятия (расчет плит, </w:t>
      </w:r>
      <w:proofErr w:type="spellStart"/>
      <w:r w:rsidRPr="007A26D5">
        <w:rPr>
          <w:sz w:val="28"/>
          <w:szCs w:val="28"/>
        </w:rPr>
        <w:t>сосисковарок</w:t>
      </w:r>
      <w:proofErr w:type="spellEnd"/>
      <w:r w:rsidRPr="007A26D5">
        <w:rPr>
          <w:sz w:val="28"/>
          <w:szCs w:val="28"/>
        </w:rPr>
        <w:t>, кофеварок, фритюрниц, сковород и др.).</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lastRenderedPageBreak/>
        <w:t>В результате технологического расчета подбирают оборудование соответствующей производительности, площади или вместимости из действующих справочников и каталогов [3]; для тех или иных тепловых аппаратов определяют продолжительность их работы и коэффициент использования.</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В основу расчета теплового оборудования положены таблицы реализации, которые составляются для всех видов продукции, изготовляемой данным предприятием: блюд, реализуемых в залах, отпускаемых в экспедицию и в магазин кулинарии.</w:t>
      </w:r>
    </w:p>
    <w:p w:rsidR="00FA30E1" w:rsidRPr="007A26D5" w:rsidRDefault="00FA30E1" w:rsidP="00FA30E1">
      <w:pPr>
        <w:spacing w:line="360" w:lineRule="auto"/>
        <w:ind w:firstLine="567"/>
        <w:jc w:val="both"/>
        <w:rPr>
          <w:sz w:val="28"/>
          <w:szCs w:val="28"/>
        </w:rPr>
      </w:pPr>
    </w:p>
    <w:p w:rsidR="00FA30E1" w:rsidRPr="007A26D5" w:rsidRDefault="00FA30E1" w:rsidP="00FA30E1">
      <w:pPr>
        <w:tabs>
          <w:tab w:val="left" w:pos="1134"/>
        </w:tabs>
        <w:spacing w:line="360" w:lineRule="auto"/>
        <w:ind w:firstLine="567"/>
        <w:jc w:val="center"/>
        <w:outlineLvl w:val="3"/>
        <w:rPr>
          <w:b/>
          <w:sz w:val="28"/>
          <w:szCs w:val="28"/>
        </w:rPr>
      </w:pPr>
      <w:bookmarkStart w:id="150" w:name="_Toc242532354"/>
      <w:bookmarkStart w:id="151" w:name="_Toc243043831"/>
      <w:bookmarkStart w:id="152" w:name="_Toc243048050"/>
      <w:bookmarkStart w:id="153" w:name="_Toc243048184"/>
      <w:bookmarkStart w:id="154" w:name="_Toc243048267"/>
      <w:bookmarkStart w:id="155" w:name="_Toc243048525"/>
      <w:bookmarkStart w:id="156" w:name="_Toc243048944"/>
      <w:bookmarkStart w:id="157" w:name="_Toc243049241"/>
      <w:bookmarkStart w:id="158" w:name="_Toc244016395"/>
      <w:bookmarkStart w:id="159" w:name="_Toc244016569"/>
      <w:bookmarkStart w:id="160" w:name="_Toc249507639"/>
      <w:bookmarkStart w:id="161" w:name="_Toc249507820"/>
      <w:r w:rsidRPr="007A26D5">
        <w:rPr>
          <w:b/>
          <w:sz w:val="28"/>
          <w:szCs w:val="28"/>
        </w:rPr>
        <w:t>2.3.1</w:t>
      </w:r>
      <w:r>
        <w:rPr>
          <w:b/>
          <w:sz w:val="28"/>
          <w:szCs w:val="28"/>
        </w:rPr>
        <w:t xml:space="preserve"> </w:t>
      </w:r>
      <w:r w:rsidRPr="007A26D5">
        <w:rPr>
          <w:b/>
          <w:sz w:val="28"/>
          <w:szCs w:val="28"/>
        </w:rPr>
        <w:tab/>
        <w:t>Расчет пищеварочных котлов</w:t>
      </w:r>
      <w:bookmarkEnd w:id="150"/>
      <w:bookmarkEnd w:id="151"/>
      <w:bookmarkEnd w:id="152"/>
      <w:bookmarkEnd w:id="153"/>
      <w:bookmarkEnd w:id="154"/>
      <w:bookmarkEnd w:id="155"/>
      <w:bookmarkEnd w:id="156"/>
      <w:bookmarkEnd w:id="157"/>
      <w:bookmarkEnd w:id="158"/>
      <w:bookmarkEnd w:id="159"/>
      <w:bookmarkEnd w:id="160"/>
      <w:bookmarkEnd w:id="161"/>
    </w:p>
    <w:p w:rsidR="00FA30E1" w:rsidRPr="007A26D5" w:rsidRDefault="00FA30E1" w:rsidP="00FA30E1">
      <w:pPr>
        <w:spacing w:line="360" w:lineRule="auto"/>
        <w:ind w:firstLine="567"/>
        <w:jc w:val="both"/>
        <w:rPr>
          <w:sz w:val="28"/>
          <w:szCs w:val="28"/>
        </w:rPr>
      </w:pPr>
      <w:r w:rsidRPr="007A26D5">
        <w:rPr>
          <w:sz w:val="28"/>
          <w:szCs w:val="28"/>
        </w:rPr>
        <w:t xml:space="preserve">Вместимость котлов рассчитывают из условий выполнения следующих операций: варки бульонов, супов, вторых горячих блюд, гарниров, соусов, сладких блюд, горячих напитков и сладких напитков, а также кулинарных изделий, реализуемых в магазинах кулинарии и вне предприятия. </w:t>
      </w:r>
    </w:p>
    <w:p w:rsidR="00FA30E1" w:rsidRDefault="00FA30E1" w:rsidP="00FA30E1">
      <w:pPr>
        <w:spacing w:line="360" w:lineRule="auto"/>
        <w:ind w:firstLine="567"/>
        <w:jc w:val="both"/>
        <w:rPr>
          <w:sz w:val="28"/>
          <w:szCs w:val="28"/>
        </w:rPr>
      </w:pPr>
      <w:r w:rsidRPr="007A26D5">
        <w:rPr>
          <w:sz w:val="28"/>
          <w:szCs w:val="28"/>
        </w:rPr>
        <w:t>Варка продуктов для приготовления холодных блюд (овощи, мясо и т.п.) в расчете не учитывается  из-за  незначительности объема продукции, а также в связи с использованием котлов для данных целей в наименее загруженное время работы цеха.</w:t>
      </w:r>
    </w:p>
    <w:p w:rsidR="00FA30E1" w:rsidRPr="007A26D5" w:rsidRDefault="00FA30E1" w:rsidP="00FA30E1">
      <w:pPr>
        <w:spacing w:line="360" w:lineRule="auto"/>
        <w:ind w:firstLine="567"/>
        <w:jc w:val="both"/>
        <w:rPr>
          <w:sz w:val="28"/>
          <w:szCs w:val="28"/>
        </w:rPr>
      </w:pPr>
    </w:p>
    <w:p w:rsidR="00FA30E1" w:rsidRPr="007A26D5" w:rsidRDefault="00FA30E1" w:rsidP="00FA30E1">
      <w:pPr>
        <w:spacing w:line="360" w:lineRule="auto"/>
        <w:ind w:firstLine="567"/>
        <w:jc w:val="center"/>
        <w:outlineLvl w:val="4"/>
        <w:rPr>
          <w:b/>
          <w:sz w:val="28"/>
          <w:szCs w:val="28"/>
        </w:rPr>
      </w:pPr>
      <w:bookmarkStart w:id="162" w:name="_Toc244016396"/>
      <w:bookmarkStart w:id="163" w:name="_Toc244016570"/>
      <w:bookmarkStart w:id="164" w:name="_Toc249507640"/>
      <w:bookmarkStart w:id="165" w:name="_Toc249507821"/>
      <w:r w:rsidRPr="007A26D5">
        <w:rPr>
          <w:b/>
          <w:sz w:val="28"/>
          <w:szCs w:val="28"/>
        </w:rPr>
        <w:t>2.3.1.1</w:t>
      </w:r>
      <w:r w:rsidRPr="007A26D5">
        <w:rPr>
          <w:b/>
          <w:sz w:val="28"/>
          <w:szCs w:val="28"/>
        </w:rPr>
        <w:tab/>
        <w:t>Расчет котлов для варки бульонов</w:t>
      </w:r>
      <w:bookmarkEnd w:id="162"/>
      <w:bookmarkEnd w:id="163"/>
      <w:bookmarkEnd w:id="164"/>
      <w:bookmarkEnd w:id="165"/>
    </w:p>
    <w:p w:rsidR="00FA30E1" w:rsidRDefault="00FA30E1" w:rsidP="00FA30E1">
      <w:pPr>
        <w:pStyle w:val="a3"/>
        <w:spacing w:before="0" w:beforeAutospacing="0" w:after="0" w:afterAutospacing="0" w:line="360" w:lineRule="auto"/>
        <w:ind w:firstLine="567"/>
        <w:jc w:val="both"/>
        <w:rPr>
          <w:sz w:val="28"/>
          <w:szCs w:val="28"/>
        </w:rPr>
      </w:pPr>
      <w:r w:rsidRPr="007A26D5">
        <w:rPr>
          <w:sz w:val="28"/>
          <w:szCs w:val="28"/>
        </w:rPr>
        <w:t>Номинальная вместимость пищеварочного котла (дм</w:t>
      </w:r>
      <w:r w:rsidRPr="007A26D5">
        <w:rPr>
          <w:sz w:val="28"/>
          <w:szCs w:val="28"/>
          <w:vertAlign w:val="superscript"/>
        </w:rPr>
        <w:t>3</w:t>
      </w:r>
      <w:r w:rsidRPr="007A26D5">
        <w:rPr>
          <w:sz w:val="28"/>
          <w:szCs w:val="28"/>
        </w:rPr>
        <w:t>) для варки бульонов</w:t>
      </w:r>
      <w:r>
        <w:rPr>
          <w:sz w:val="28"/>
          <w:szCs w:val="28"/>
        </w:rPr>
        <w:t>:</w:t>
      </w:r>
    </w:p>
    <w:p w:rsidR="00FA30E1" w:rsidRPr="007A26D5" w:rsidRDefault="00FA30E1" w:rsidP="00FA30E1">
      <w:pPr>
        <w:pStyle w:val="a3"/>
        <w:spacing w:before="0" w:beforeAutospacing="0" w:after="0" w:afterAutospacing="0" w:line="360" w:lineRule="auto"/>
        <w:ind w:firstLine="567"/>
        <w:jc w:val="center"/>
        <w:rPr>
          <w:sz w:val="28"/>
          <w:szCs w:val="28"/>
        </w:rPr>
      </w:pPr>
      <m:oMath>
        <m:r>
          <w:rPr>
            <w:rFonts w:ascii="Cambria Math" w:hAnsi="Cambria Math"/>
            <w:sz w:val="28"/>
            <w:szCs w:val="28"/>
          </w:rPr>
          <m:t>V=</m:t>
        </m:r>
        <m:nary>
          <m:naryPr>
            <m:chr m:val="∑"/>
            <m:limLoc m:val="undOvr"/>
            <m:subHide m:val="on"/>
            <m:supHide m:val="on"/>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прод</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В</m:t>
                </m:r>
              </m:sub>
            </m:sSub>
            <m:r>
              <w:rPr>
                <w:rFonts w:ascii="Cambria Math" w:hAnsi="Cambria Math"/>
                <w:sz w:val="28"/>
                <w:szCs w:val="28"/>
              </w:rPr>
              <m:t>-</m:t>
            </m:r>
            <m:nary>
              <m:naryPr>
                <m:chr m:val="∑"/>
                <m:limLoc m:val="undOvr"/>
                <m:subHide m:val="on"/>
                <m:supHide m:val="on"/>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пром</m:t>
                    </m:r>
                  </m:sub>
                </m:sSub>
                <m:r>
                  <w:rPr>
                    <w:rFonts w:ascii="Cambria Math" w:hAnsi="Cambria Math"/>
                    <w:sz w:val="28"/>
                    <w:szCs w:val="28"/>
                  </w:rPr>
                  <m:t>,</m:t>
                </m:r>
              </m:e>
            </m:nary>
          </m:e>
        </m:nary>
      </m:oMath>
      <w:r>
        <w:rPr>
          <w:sz w:val="28"/>
          <w:szCs w:val="28"/>
        </w:rPr>
        <w:t xml:space="preserve">   (3.45)</w:t>
      </w:r>
    </w:p>
    <w:p w:rsidR="00FA30E1" w:rsidRPr="007A26D5" w:rsidRDefault="00FA30E1" w:rsidP="00FA30E1">
      <w:pPr>
        <w:pStyle w:val="n1"/>
        <w:spacing w:line="360" w:lineRule="auto"/>
        <w:ind w:firstLine="567"/>
        <w:jc w:val="both"/>
        <w:rPr>
          <w:sz w:val="28"/>
          <w:szCs w:val="28"/>
        </w:rPr>
      </w:pPr>
      <w:r w:rsidRPr="007A26D5">
        <w:rPr>
          <w:sz w:val="28"/>
          <w:szCs w:val="28"/>
        </w:rPr>
        <w:t xml:space="preserve">где </w:t>
      </w:r>
      <w:proofErr w:type="spellStart"/>
      <w:proofErr w:type="gramStart"/>
      <w:r w:rsidRPr="007A26D5">
        <w:rPr>
          <w:i/>
          <w:iCs/>
          <w:sz w:val="28"/>
          <w:szCs w:val="28"/>
        </w:rPr>
        <w:t>V</w:t>
      </w:r>
      <w:proofErr w:type="gramEnd"/>
      <w:r w:rsidRPr="007A26D5">
        <w:rPr>
          <w:sz w:val="28"/>
          <w:szCs w:val="28"/>
          <w:vertAlign w:val="subscript"/>
        </w:rPr>
        <w:t>прод</w:t>
      </w:r>
      <w:proofErr w:type="spellEnd"/>
      <w:r w:rsidRPr="007A26D5">
        <w:rPr>
          <w:i/>
          <w:iCs/>
          <w:sz w:val="28"/>
          <w:szCs w:val="28"/>
        </w:rPr>
        <w:t xml:space="preserve"> — </w:t>
      </w:r>
      <w:r w:rsidRPr="007A26D5">
        <w:rPr>
          <w:sz w:val="28"/>
          <w:szCs w:val="28"/>
        </w:rPr>
        <w:t>объем, занимаемый продуктами, используемыми для варки, дм</w:t>
      </w:r>
      <w:r w:rsidRPr="007A26D5">
        <w:rPr>
          <w:sz w:val="28"/>
          <w:szCs w:val="28"/>
          <w:vertAlign w:val="superscript"/>
        </w:rPr>
        <w:t>3</w:t>
      </w:r>
      <w:r w:rsidRPr="007A26D5">
        <w:rPr>
          <w:sz w:val="28"/>
          <w:szCs w:val="28"/>
        </w:rPr>
        <w:t xml:space="preserve">; </w:t>
      </w:r>
      <w:proofErr w:type="spellStart"/>
      <w:r w:rsidRPr="007A26D5">
        <w:rPr>
          <w:i/>
          <w:iCs/>
          <w:sz w:val="28"/>
          <w:szCs w:val="28"/>
        </w:rPr>
        <w:t>V</w:t>
      </w:r>
      <w:r w:rsidRPr="007A26D5">
        <w:rPr>
          <w:sz w:val="28"/>
          <w:szCs w:val="28"/>
          <w:vertAlign w:val="subscript"/>
        </w:rPr>
        <w:t>в</w:t>
      </w:r>
      <w:proofErr w:type="spellEnd"/>
      <w:r w:rsidRPr="007A26D5">
        <w:rPr>
          <w:i/>
          <w:iCs/>
          <w:sz w:val="28"/>
          <w:szCs w:val="28"/>
        </w:rPr>
        <w:t xml:space="preserve"> — </w:t>
      </w:r>
      <w:r w:rsidRPr="007A26D5">
        <w:rPr>
          <w:sz w:val="28"/>
          <w:szCs w:val="28"/>
        </w:rPr>
        <w:t>объем воды, дм</w:t>
      </w:r>
      <w:r w:rsidRPr="007A26D5">
        <w:rPr>
          <w:sz w:val="28"/>
          <w:szCs w:val="28"/>
          <w:vertAlign w:val="superscript"/>
        </w:rPr>
        <w:t>3</w:t>
      </w:r>
      <w:r w:rsidRPr="007A26D5">
        <w:rPr>
          <w:sz w:val="28"/>
          <w:szCs w:val="28"/>
        </w:rPr>
        <w:t xml:space="preserve">; </w:t>
      </w:r>
      <w:proofErr w:type="spellStart"/>
      <w:r w:rsidRPr="007A26D5">
        <w:rPr>
          <w:i/>
          <w:iCs/>
          <w:sz w:val="28"/>
          <w:szCs w:val="28"/>
        </w:rPr>
        <w:t>V</w:t>
      </w:r>
      <w:r w:rsidRPr="007A26D5">
        <w:rPr>
          <w:sz w:val="28"/>
          <w:szCs w:val="28"/>
          <w:vertAlign w:val="subscript"/>
        </w:rPr>
        <w:t>пром</w:t>
      </w:r>
      <w:proofErr w:type="spellEnd"/>
      <w:r w:rsidRPr="007A26D5">
        <w:rPr>
          <w:sz w:val="28"/>
          <w:szCs w:val="28"/>
        </w:rPr>
        <w:t xml:space="preserve"> — объем промежутков между продуктами, дм</w:t>
      </w:r>
      <w:r w:rsidRPr="007A26D5">
        <w:rPr>
          <w:sz w:val="28"/>
          <w:szCs w:val="28"/>
          <w:vertAlign w:val="superscript"/>
        </w:rPr>
        <w:t>3</w:t>
      </w:r>
      <w:r w:rsidRPr="007A26D5">
        <w:rPr>
          <w:sz w:val="28"/>
          <w:szCs w:val="28"/>
        </w:rPr>
        <w:t>.</w:t>
      </w:r>
    </w:p>
    <w:p w:rsidR="00FA30E1" w:rsidRPr="007A26D5" w:rsidRDefault="00FA30E1" w:rsidP="00FA30E1">
      <w:pPr>
        <w:pStyle w:val="a3"/>
        <w:spacing w:before="0" w:beforeAutospacing="0" w:after="0" w:afterAutospacing="0" w:line="360" w:lineRule="auto"/>
        <w:ind w:firstLine="567"/>
        <w:jc w:val="both"/>
        <w:rPr>
          <w:sz w:val="28"/>
          <w:szCs w:val="28"/>
        </w:rPr>
      </w:pPr>
    </w:p>
    <w:p w:rsidR="00FA30E1" w:rsidRDefault="00FA30E1" w:rsidP="00FA30E1">
      <w:pPr>
        <w:pStyle w:val="a3"/>
        <w:spacing w:before="0" w:beforeAutospacing="0" w:after="0" w:afterAutospacing="0" w:line="360" w:lineRule="auto"/>
        <w:ind w:firstLine="567"/>
        <w:jc w:val="both"/>
        <w:rPr>
          <w:sz w:val="28"/>
          <w:szCs w:val="28"/>
        </w:rPr>
      </w:pPr>
      <w:r w:rsidRPr="007A26D5">
        <w:rPr>
          <w:sz w:val="28"/>
          <w:szCs w:val="28"/>
        </w:rPr>
        <w:t>Объем (дм</w:t>
      </w:r>
      <w:r w:rsidRPr="007A26D5">
        <w:rPr>
          <w:sz w:val="28"/>
          <w:szCs w:val="28"/>
          <w:vertAlign w:val="superscript"/>
        </w:rPr>
        <w:t>3</w:t>
      </w:r>
      <w:r w:rsidRPr="007A26D5">
        <w:rPr>
          <w:sz w:val="28"/>
          <w:szCs w:val="28"/>
        </w:rPr>
        <w:t>), занимаемый продуктами,</w:t>
      </w:r>
    </w:p>
    <w:p w:rsidR="00FA30E1" w:rsidRPr="00431ED5" w:rsidRDefault="00616BC1" w:rsidP="00FA30E1">
      <w:pPr>
        <w:pStyle w:val="a3"/>
        <w:spacing w:before="0" w:beforeAutospacing="0" w:after="0" w:afterAutospacing="0" w:line="360" w:lineRule="auto"/>
        <w:ind w:firstLine="567"/>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прод</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lang w:val="en-US"/>
              </w:rPr>
              <m:t>G</m:t>
            </m:r>
          </m:num>
          <m:den>
            <m:r>
              <w:rPr>
                <w:rFonts w:ascii="Cambria Math" w:hAnsi="Cambria Math"/>
                <w:sz w:val="28"/>
                <w:szCs w:val="28"/>
              </w:rPr>
              <m:t>ρ</m:t>
            </m:r>
          </m:den>
        </m:f>
        <m:r>
          <w:rPr>
            <w:rFonts w:ascii="Cambria Math" w:hAnsi="Cambria Math"/>
            <w:sz w:val="28"/>
            <w:szCs w:val="28"/>
          </w:rPr>
          <m:t>,</m:t>
        </m:r>
      </m:oMath>
      <w:r w:rsidR="00FA30E1">
        <w:rPr>
          <w:sz w:val="28"/>
          <w:szCs w:val="28"/>
        </w:rPr>
        <w:t xml:space="preserve">   (3.46)</w:t>
      </w:r>
    </w:p>
    <w:p w:rsidR="00FA30E1" w:rsidRPr="00431ED5"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FA30E1">
      <w:pPr>
        <w:pStyle w:val="n1"/>
        <w:spacing w:line="360" w:lineRule="auto"/>
        <w:ind w:firstLine="567"/>
        <w:jc w:val="both"/>
        <w:rPr>
          <w:sz w:val="28"/>
          <w:szCs w:val="28"/>
        </w:rPr>
      </w:pPr>
      <w:r w:rsidRPr="007A26D5">
        <w:rPr>
          <w:sz w:val="28"/>
          <w:szCs w:val="28"/>
        </w:rPr>
        <w:lastRenderedPageBreak/>
        <w:t xml:space="preserve">где </w:t>
      </w:r>
      <w:r w:rsidRPr="007A26D5">
        <w:rPr>
          <w:i/>
          <w:iCs/>
          <w:sz w:val="28"/>
          <w:szCs w:val="28"/>
        </w:rPr>
        <w:t xml:space="preserve">G— </w:t>
      </w:r>
      <w:r w:rsidRPr="007A26D5">
        <w:rPr>
          <w:sz w:val="28"/>
          <w:szCs w:val="28"/>
        </w:rPr>
        <w:t>масса продуктов, кг; ρ — объемная плотность продукта, кг/дм</w:t>
      </w:r>
      <w:r w:rsidRPr="007A26D5">
        <w:rPr>
          <w:sz w:val="28"/>
          <w:szCs w:val="28"/>
          <w:vertAlign w:val="superscript"/>
        </w:rPr>
        <w:t>3</w:t>
      </w:r>
      <w:r w:rsidRPr="007A26D5">
        <w:rPr>
          <w:sz w:val="28"/>
          <w:szCs w:val="28"/>
        </w:rPr>
        <w:t xml:space="preserve"> (см. приложение 10) [1].</w:t>
      </w:r>
    </w:p>
    <w:p w:rsidR="00FA30E1" w:rsidRPr="007A26D5" w:rsidRDefault="00FA30E1" w:rsidP="00FA30E1">
      <w:pPr>
        <w:pStyle w:val="21"/>
        <w:spacing w:before="0" w:beforeAutospacing="0" w:after="0" w:afterAutospacing="0" w:line="360" w:lineRule="auto"/>
        <w:ind w:firstLine="567"/>
        <w:jc w:val="both"/>
        <w:rPr>
          <w:sz w:val="28"/>
          <w:szCs w:val="28"/>
        </w:rPr>
      </w:pPr>
    </w:p>
    <w:p w:rsidR="00FA30E1" w:rsidRPr="007A26D5" w:rsidRDefault="00FA30E1" w:rsidP="00FA30E1">
      <w:pPr>
        <w:pStyle w:val="21"/>
        <w:spacing w:before="0" w:beforeAutospacing="0" w:after="0" w:afterAutospacing="0" w:line="360" w:lineRule="auto"/>
        <w:ind w:firstLine="567"/>
        <w:jc w:val="both"/>
        <w:rPr>
          <w:sz w:val="28"/>
          <w:szCs w:val="28"/>
        </w:rPr>
      </w:pPr>
      <w:r w:rsidRPr="007A26D5">
        <w:rPr>
          <w:sz w:val="28"/>
          <w:szCs w:val="28"/>
        </w:rPr>
        <w:t>Основными продуктами для варки бульона считают кости, мясо и т.п.; овощи при расчете объема воды не учитывают из-за их незначительного содержания в общем объеме продуктов.</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Масса продукта</w:t>
      </w:r>
      <w:r>
        <w:rPr>
          <w:sz w:val="28"/>
          <w:szCs w:val="28"/>
        </w:rPr>
        <w:t>:</w:t>
      </w:r>
    </w:p>
    <w:tbl>
      <w:tblPr>
        <w:tblW w:w="0" w:type="auto"/>
        <w:tblLook w:val="04A0"/>
      </w:tblPr>
      <w:tblGrid>
        <w:gridCol w:w="8897"/>
        <w:gridCol w:w="957"/>
      </w:tblGrid>
      <w:tr w:rsidR="00FA30E1" w:rsidRPr="007A26D5" w:rsidTr="009F75B6">
        <w:tc>
          <w:tcPr>
            <w:tcW w:w="8897" w:type="dxa"/>
          </w:tcPr>
          <w:p w:rsidR="00FA30E1" w:rsidRPr="007A26D5" w:rsidRDefault="00FA30E1" w:rsidP="009F75B6">
            <w:pPr>
              <w:pStyle w:val="a3"/>
              <w:spacing w:before="0" w:beforeAutospacing="0" w:after="0" w:afterAutospacing="0" w:line="360" w:lineRule="auto"/>
              <w:jc w:val="center"/>
              <w:rPr>
                <w:sz w:val="28"/>
                <w:szCs w:val="28"/>
              </w:rPr>
            </w:pPr>
            <m:oMathPara>
              <m:oMath>
                <m:r>
                  <w:rPr>
                    <w:rFonts w:ascii="Cambria Math" w:hAnsi="Cambria Math"/>
                    <w:sz w:val="28"/>
                    <w:szCs w:val="28"/>
                  </w:rPr>
                  <m:t>G</m:t>
                </m:r>
                <m:r>
                  <w:rPr>
                    <w:rFonts w:ascii="Cambria Math"/>
                    <w:sz w:val="28"/>
                    <w:szCs w:val="28"/>
                  </w:rPr>
                  <m:t xml:space="preserve">=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n</m:t>
                        </m:r>
                      </m:e>
                      <m:sub>
                        <m:r>
                          <w:rPr>
                            <w:sz w:val="28"/>
                            <w:szCs w:val="28"/>
                          </w:rPr>
                          <m:t>б</m:t>
                        </m:r>
                      </m:sub>
                    </m:sSub>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p</m:t>
                        </m:r>
                      </m:sub>
                    </m:sSub>
                  </m:num>
                  <m:den>
                    <m:r>
                      <w:rPr>
                        <w:rFonts w:ascii="Cambria Math"/>
                        <w:sz w:val="28"/>
                        <w:szCs w:val="28"/>
                      </w:rPr>
                      <m:t>1000</m:t>
                    </m:r>
                  </m:den>
                </m:f>
              </m:oMath>
            </m:oMathPara>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(3.47)</w:t>
            </w:r>
          </w:p>
        </w:tc>
      </w:tr>
    </w:tbl>
    <w:p w:rsidR="00FA30E1" w:rsidRPr="007A26D5" w:rsidRDefault="00FA30E1" w:rsidP="00FA30E1">
      <w:pPr>
        <w:pStyle w:val="n1"/>
        <w:spacing w:line="360" w:lineRule="auto"/>
        <w:ind w:firstLine="567"/>
        <w:jc w:val="both"/>
        <w:rPr>
          <w:sz w:val="28"/>
          <w:szCs w:val="28"/>
        </w:rPr>
      </w:pPr>
      <w:r w:rsidRPr="007A26D5">
        <w:rPr>
          <w:sz w:val="28"/>
          <w:szCs w:val="28"/>
        </w:rPr>
        <w:t xml:space="preserve">где </w:t>
      </w:r>
      <w:proofErr w:type="spellStart"/>
      <w:proofErr w:type="gramStart"/>
      <w:r w:rsidRPr="007A26D5">
        <w:rPr>
          <w:i/>
          <w:iCs/>
          <w:sz w:val="28"/>
          <w:szCs w:val="28"/>
        </w:rPr>
        <w:t>n</w:t>
      </w:r>
      <w:proofErr w:type="gramEnd"/>
      <w:r w:rsidRPr="007A26D5">
        <w:rPr>
          <w:sz w:val="28"/>
          <w:szCs w:val="28"/>
          <w:vertAlign w:val="subscript"/>
        </w:rPr>
        <w:t>б</w:t>
      </w:r>
      <w:proofErr w:type="spellEnd"/>
      <w:r w:rsidRPr="007A26D5">
        <w:rPr>
          <w:sz w:val="28"/>
          <w:szCs w:val="28"/>
        </w:rPr>
        <w:t xml:space="preserve"> — количество литров (дм</w:t>
      </w:r>
      <w:r w:rsidRPr="007A26D5">
        <w:rPr>
          <w:sz w:val="28"/>
          <w:szCs w:val="28"/>
          <w:vertAlign w:val="superscript"/>
        </w:rPr>
        <w:t>3</w:t>
      </w:r>
      <w:r w:rsidRPr="007A26D5">
        <w:rPr>
          <w:sz w:val="28"/>
          <w:szCs w:val="28"/>
        </w:rPr>
        <w:t xml:space="preserve">) бульона; </w:t>
      </w:r>
      <w:proofErr w:type="spellStart"/>
      <w:r w:rsidRPr="007A26D5">
        <w:rPr>
          <w:i/>
          <w:iCs/>
          <w:sz w:val="28"/>
          <w:szCs w:val="28"/>
        </w:rPr>
        <w:t>g</w:t>
      </w:r>
      <w:r w:rsidRPr="007A26D5">
        <w:rPr>
          <w:i/>
          <w:iCs/>
          <w:sz w:val="28"/>
          <w:szCs w:val="28"/>
          <w:vertAlign w:val="subscript"/>
        </w:rPr>
        <w:t>p</w:t>
      </w:r>
      <w:proofErr w:type="spellEnd"/>
      <w:r w:rsidRPr="007A26D5">
        <w:rPr>
          <w:i/>
          <w:iCs/>
          <w:sz w:val="28"/>
          <w:szCs w:val="28"/>
        </w:rPr>
        <w:t xml:space="preserve"> — </w:t>
      </w:r>
      <w:r w:rsidRPr="007A26D5">
        <w:rPr>
          <w:sz w:val="28"/>
          <w:szCs w:val="28"/>
        </w:rPr>
        <w:t>норма основного продукта (костей, мяса и т.п.) на 1 дм</w:t>
      </w:r>
      <w:r w:rsidRPr="007A26D5">
        <w:rPr>
          <w:sz w:val="28"/>
          <w:szCs w:val="28"/>
          <w:vertAlign w:val="superscript"/>
        </w:rPr>
        <w:t>3</w:t>
      </w:r>
      <w:r w:rsidRPr="007A26D5">
        <w:rPr>
          <w:sz w:val="28"/>
          <w:szCs w:val="28"/>
        </w:rPr>
        <w:t xml:space="preserve"> бульона, г/дм</w:t>
      </w:r>
      <w:r w:rsidRPr="007A26D5">
        <w:rPr>
          <w:sz w:val="28"/>
          <w:szCs w:val="28"/>
          <w:vertAlign w:val="superscript"/>
        </w:rPr>
        <w:t>3</w:t>
      </w:r>
      <w:r w:rsidRPr="007A26D5">
        <w:rPr>
          <w:sz w:val="28"/>
          <w:szCs w:val="28"/>
        </w:rPr>
        <w:t>.</w:t>
      </w:r>
    </w:p>
    <w:p w:rsidR="00FA30E1" w:rsidRPr="007A26D5"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Норма основного продукта (костей, мяса, рыбы, птицы) определяется по рецептуре бульона. Если несколько супов варят на одном бульоне, то количество бульона для этих супов суммируется – бульон варят сразу для всех супов.</w:t>
      </w:r>
    </w:p>
    <w:p w:rsidR="00FA30E1" w:rsidRDefault="00FA30E1" w:rsidP="00FA30E1">
      <w:pPr>
        <w:pStyle w:val="a3"/>
        <w:spacing w:before="0" w:beforeAutospacing="0" w:after="0" w:afterAutospacing="0" w:line="360" w:lineRule="auto"/>
        <w:ind w:firstLine="567"/>
        <w:jc w:val="both"/>
        <w:rPr>
          <w:sz w:val="28"/>
          <w:szCs w:val="28"/>
        </w:rPr>
      </w:pPr>
      <w:r w:rsidRPr="007A26D5">
        <w:rPr>
          <w:sz w:val="28"/>
          <w:szCs w:val="28"/>
        </w:rPr>
        <w:t>Объем воды, используемой для варки бульонов (дм</w:t>
      </w:r>
      <w:r w:rsidRPr="007A26D5">
        <w:rPr>
          <w:sz w:val="28"/>
          <w:szCs w:val="28"/>
          <w:vertAlign w:val="superscript"/>
        </w:rPr>
        <w:t>3</w:t>
      </w:r>
      <w:r w:rsidRPr="007A26D5">
        <w:rPr>
          <w:sz w:val="28"/>
          <w:szCs w:val="28"/>
        </w:rPr>
        <w:t>),</w:t>
      </w:r>
    </w:p>
    <w:p w:rsidR="00FA30E1" w:rsidRPr="007A26D5" w:rsidRDefault="00616BC1" w:rsidP="00FA30E1">
      <w:pPr>
        <w:pStyle w:val="a3"/>
        <w:spacing w:before="0" w:beforeAutospacing="0" w:after="0" w:afterAutospacing="0" w:line="360" w:lineRule="auto"/>
        <w:ind w:firstLine="567"/>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B</m:t>
            </m:r>
          </m:sub>
        </m:sSub>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B</m:t>
            </m:r>
          </m:sub>
        </m:sSub>
      </m:oMath>
      <w:r w:rsidR="00FA30E1">
        <w:rPr>
          <w:sz w:val="28"/>
          <w:szCs w:val="28"/>
        </w:rPr>
        <w:t>,   (3.49)</w:t>
      </w:r>
    </w:p>
    <w:p w:rsidR="00FA30E1" w:rsidRPr="007A26D5" w:rsidRDefault="00FA30E1" w:rsidP="00FA30E1">
      <w:pPr>
        <w:pStyle w:val="n1"/>
        <w:spacing w:line="360" w:lineRule="auto"/>
        <w:ind w:firstLine="567"/>
        <w:jc w:val="both"/>
        <w:rPr>
          <w:sz w:val="28"/>
          <w:szCs w:val="28"/>
        </w:rPr>
      </w:pPr>
      <w:r w:rsidRPr="007A26D5">
        <w:rPr>
          <w:sz w:val="28"/>
          <w:szCs w:val="28"/>
        </w:rPr>
        <w:t xml:space="preserve">где </w:t>
      </w:r>
      <w:proofErr w:type="spellStart"/>
      <w:proofErr w:type="gramStart"/>
      <w:r w:rsidRPr="007A26D5">
        <w:rPr>
          <w:i/>
          <w:iCs/>
          <w:sz w:val="28"/>
          <w:szCs w:val="28"/>
        </w:rPr>
        <w:t>n</w:t>
      </w:r>
      <w:proofErr w:type="gramEnd"/>
      <w:r w:rsidRPr="007A26D5">
        <w:rPr>
          <w:sz w:val="28"/>
          <w:szCs w:val="28"/>
          <w:vertAlign w:val="subscript"/>
        </w:rPr>
        <w:t>в</w:t>
      </w:r>
      <w:proofErr w:type="spellEnd"/>
      <w:r w:rsidRPr="007A26D5">
        <w:rPr>
          <w:sz w:val="28"/>
          <w:szCs w:val="28"/>
        </w:rPr>
        <w:t xml:space="preserve"> — норма воды на </w:t>
      </w:r>
      <w:smartTag w:uri="urn:schemas-microsoft-com:office:smarttags" w:element="metricconverter">
        <w:smartTagPr>
          <w:attr w:name="ProductID" w:val="1 кг"/>
        </w:smartTagPr>
        <w:r w:rsidRPr="007A26D5">
          <w:rPr>
            <w:sz w:val="28"/>
            <w:szCs w:val="28"/>
          </w:rPr>
          <w:t>1 кг</w:t>
        </w:r>
      </w:smartTag>
      <w:r w:rsidRPr="007A26D5">
        <w:rPr>
          <w:sz w:val="28"/>
          <w:szCs w:val="28"/>
        </w:rPr>
        <w:t xml:space="preserve"> основного продукта, дм</w:t>
      </w:r>
      <w:r w:rsidRPr="007A26D5">
        <w:rPr>
          <w:sz w:val="28"/>
          <w:szCs w:val="28"/>
          <w:vertAlign w:val="superscript"/>
        </w:rPr>
        <w:t>3</w:t>
      </w:r>
      <w:r w:rsidRPr="007A26D5">
        <w:rPr>
          <w:sz w:val="28"/>
          <w:szCs w:val="28"/>
        </w:rPr>
        <w:t xml:space="preserve">/кг; согласно Сборнику Рецептур блюд и кулинарных изделий [7] для костного, грибного, мясного и </w:t>
      </w:r>
      <w:proofErr w:type="spellStart"/>
      <w:r w:rsidRPr="007A26D5">
        <w:rPr>
          <w:sz w:val="28"/>
          <w:szCs w:val="28"/>
        </w:rPr>
        <w:t>мясо-костного</w:t>
      </w:r>
      <w:proofErr w:type="spellEnd"/>
      <w:r w:rsidRPr="007A26D5">
        <w:rPr>
          <w:sz w:val="28"/>
          <w:szCs w:val="28"/>
        </w:rPr>
        <w:t xml:space="preserve"> бульонов </w:t>
      </w:r>
      <w:proofErr w:type="spellStart"/>
      <w:r w:rsidRPr="007A26D5">
        <w:rPr>
          <w:i/>
          <w:iCs/>
          <w:sz w:val="28"/>
          <w:szCs w:val="28"/>
        </w:rPr>
        <w:t>n</w:t>
      </w:r>
      <w:r w:rsidRPr="007A26D5">
        <w:rPr>
          <w:sz w:val="28"/>
          <w:szCs w:val="28"/>
          <w:vertAlign w:val="subscript"/>
        </w:rPr>
        <w:t>в</w:t>
      </w:r>
      <w:proofErr w:type="spellEnd"/>
      <w:r w:rsidRPr="007A26D5">
        <w:rPr>
          <w:sz w:val="28"/>
          <w:szCs w:val="28"/>
        </w:rPr>
        <w:t xml:space="preserve"> = 3-5 л (рецептура 158), для рыбного — 2,5-4 л (рецептура 266).</w:t>
      </w:r>
    </w:p>
    <w:p w:rsidR="00FA30E1" w:rsidRPr="007A26D5" w:rsidRDefault="00FA30E1" w:rsidP="00FA30E1">
      <w:pPr>
        <w:pStyle w:val="21"/>
        <w:spacing w:before="0" w:beforeAutospacing="0" w:after="0" w:afterAutospacing="0" w:line="360" w:lineRule="auto"/>
        <w:ind w:firstLine="567"/>
        <w:jc w:val="both"/>
        <w:rPr>
          <w:sz w:val="28"/>
          <w:szCs w:val="28"/>
        </w:rPr>
      </w:pPr>
    </w:p>
    <w:p w:rsidR="00FA30E1" w:rsidRDefault="00FA30E1" w:rsidP="00FA30E1">
      <w:pPr>
        <w:pStyle w:val="a3"/>
        <w:spacing w:before="0" w:beforeAutospacing="0" w:after="0" w:afterAutospacing="0" w:line="360" w:lineRule="auto"/>
        <w:ind w:firstLine="567"/>
        <w:jc w:val="both"/>
        <w:rPr>
          <w:sz w:val="28"/>
          <w:szCs w:val="28"/>
        </w:rPr>
      </w:pPr>
      <w:r w:rsidRPr="007A26D5">
        <w:rPr>
          <w:sz w:val="28"/>
          <w:szCs w:val="28"/>
        </w:rPr>
        <w:t>Объем (дм</w:t>
      </w:r>
      <w:r w:rsidRPr="007A26D5">
        <w:rPr>
          <w:sz w:val="28"/>
          <w:szCs w:val="28"/>
          <w:vertAlign w:val="superscript"/>
        </w:rPr>
        <w:t>3</w:t>
      </w:r>
      <w:r w:rsidRPr="007A26D5">
        <w:rPr>
          <w:sz w:val="28"/>
          <w:szCs w:val="28"/>
        </w:rPr>
        <w:t>) промежутков между продуктами</w:t>
      </w:r>
      <w:r>
        <w:rPr>
          <w:sz w:val="28"/>
          <w:szCs w:val="28"/>
        </w:rPr>
        <w:t>:</w:t>
      </w:r>
    </w:p>
    <w:p w:rsidR="00FA30E1" w:rsidRPr="00431ED5" w:rsidRDefault="00616BC1" w:rsidP="00FA30E1">
      <w:pPr>
        <w:pStyle w:val="a3"/>
        <w:spacing w:before="0" w:beforeAutospacing="0" w:after="0" w:afterAutospacing="0" w:line="360" w:lineRule="auto"/>
        <w:ind w:firstLine="567"/>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пром</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прод</m:t>
            </m:r>
          </m:sub>
        </m:sSub>
        <m:r>
          <w:rPr>
            <w:rFonts w:ascii="Cambria Math" w:hAnsi="Cambria Math"/>
            <w:sz w:val="28"/>
            <w:szCs w:val="28"/>
          </w:rPr>
          <m:t>×β,</m:t>
        </m:r>
      </m:oMath>
      <w:r w:rsidR="00FA30E1">
        <w:rPr>
          <w:sz w:val="28"/>
          <w:szCs w:val="28"/>
        </w:rPr>
        <w:t xml:space="preserve">   (3.50)</w:t>
      </w:r>
    </w:p>
    <w:p w:rsidR="00FA30E1" w:rsidRPr="007A26D5" w:rsidRDefault="00FA30E1" w:rsidP="00FA30E1">
      <w:pPr>
        <w:pStyle w:val="n1"/>
        <w:spacing w:line="360" w:lineRule="auto"/>
        <w:jc w:val="both"/>
        <w:rPr>
          <w:sz w:val="28"/>
          <w:szCs w:val="28"/>
        </w:rPr>
      </w:pPr>
      <w:r w:rsidRPr="007A26D5">
        <w:rPr>
          <w:sz w:val="28"/>
          <w:szCs w:val="28"/>
        </w:rPr>
        <w:t>где β — коэффициент, учитывающий промежутки между продуктами (β = 1 - ρ).</w:t>
      </w:r>
    </w:p>
    <w:p w:rsidR="00FA30E1" w:rsidRPr="007A26D5"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b/>
          <w:sz w:val="28"/>
          <w:szCs w:val="28"/>
        </w:rPr>
        <w:lastRenderedPageBreak/>
        <w:t>Пример.</w:t>
      </w:r>
      <w:r w:rsidRPr="007A26D5">
        <w:rPr>
          <w:sz w:val="28"/>
          <w:szCs w:val="28"/>
        </w:rPr>
        <w:t xml:space="preserve"> Рассчитать вместимость котла для варки </w:t>
      </w:r>
      <w:proofErr w:type="spellStart"/>
      <w:proofErr w:type="gramStart"/>
      <w:r w:rsidRPr="007A26D5">
        <w:rPr>
          <w:sz w:val="28"/>
          <w:szCs w:val="28"/>
        </w:rPr>
        <w:t>мясо-костного</w:t>
      </w:r>
      <w:proofErr w:type="spellEnd"/>
      <w:proofErr w:type="gramEnd"/>
      <w:r w:rsidRPr="007A26D5">
        <w:rPr>
          <w:sz w:val="28"/>
          <w:szCs w:val="28"/>
        </w:rPr>
        <w:t xml:space="preserve"> бульона для приготовления 790 порций борща, при выходе 1 порции борща 0,5 дм</w:t>
      </w:r>
      <w:r w:rsidRPr="007A26D5">
        <w:rPr>
          <w:sz w:val="28"/>
          <w:szCs w:val="28"/>
          <w:vertAlign w:val="superscript"/>
        </w:rPr>
        <w:t>3</w:t>
      </w:r>
      <w:r w:rsidRPr="007A26D5">
        <w:rPr>
          <w:sz w:val="28"/>
          <w:szCs w:val="28"/>
        </w:rPr>
        <w:t xml:space="preserve"> с отварной говядиной 35 г.</w:t>
      </w:r>
    </w:p>
    <w:p w:rsidR="00FA30E1" w:rsidRDefault="00FA30E1" w:rsidP="00FA30E1">
      <w:pPr>
        <w:pStyle w:val="a3"/>
        <w:numPr>
          <w:ilvl w:val="0"/>
          <w:numId w:val="11"/>
        </w:numPr>
        <w:tabs>
          <w:tab w:val="left" w:pos="851"/>
        </w:tabs>
        <w:spacing w:before="0" w:beforeAutospacing="0" w:after="0" w:afterAutospacing="0" w:line="360" w:lineRule="auto"/>
        <w:ind w:left="0" w:firstLine="567"/>
        <w:jc w:val="both"/>
        <w:rPr>
          <w:sz w:val="28"/>
          <w:szCs w:val="28"/>
        </w:rPr>
      </w:pPr>
      <w:r w:rsidRPr="007A26D5">
        <w:rPr>
          <w:sz w:val="28"/>
          <w:szCs w:val="28"/>
        </w:rPr>
        <w:t>Определяем количество бульона для варки 790 порций борща. Согласно рецептуре борща № 169 [7], количество бульона для варки 1 кг борща составляет 800 г. Принимаем, что вес равен объему бульона, что соответствует 0,8 дм</w:t>
      </w:r>
      <w:r w:rsidRPr="007A26D5">
        <w:rPr>
          <w:sz w:val="28"/>
          <w:szCs w:val="28"/>
          <w:vertAlign w:val="superscript"/>
        </w:rPr>
        <w:t>3</w:t>
      </w:r>
      <w:r w:rsidRPr="007A26D5">
        <w:rPr>
          <w:sz w:val="28"/>
          <w:szCs w:val="28"/>
        </w:rPr>
        <w:t>. Для приготовления 790 порций борща с объемом порций 0,5 дм</w:t>
      </w:r>
      <w:r w:rsidRPr="007A26D5">
        <w:rPr>
          <w:sz w:val="28"/>
          <w:szCs w:val="28"/>
          <w:vertAlign w:val="superscript"/>
        </w:rPr>
        <w:t>3</w:t>
      </w:r>
      <w:r w:rsidRPr="007A26D5">
        <w:rPr>
          <w:sz w:val="28"/>
          <w:szCs w:val="28"/>
        </w:rPr>
        <w:t>:</w:t>
      </w:r>
    </w:p>
    <w:p w:rsidR="00FA30E1" w:rsidRPr="007802E3" w:rsidRDefault="00FA30E1" w:rsidP="00FA30E1">
      <w:pPr>
        <w:pStyle w:val="a3"/>
        <w:tabs>
          <w:tab w:val="left" w:pos="851"/>
        </w:tabs>
        <w:spacing w:before="0" w:beforeAutospacing="0" w:after="0" w:afterAutospacing="0" w:line="360" w:lineRule="auto"/>
        <w:ind w:left="567"/>
        <w:jc w:val="both"/>
        <w:rPr>
          <w:sz w:val="28"/>
          <w:szCs w:val="28"/>
        </w:rPr>
      </w:pPr>
      <m:oMathPara>
        <m:oMath>
          <m:r>
            <w:rPr>
              <w:rFonts w:ascii="Cambria Math" w:hAnsi="Cambria Math"/>
              <w:sz w:val="28"/>
              <w:szCs w:val="28"/>
            </w:rPr>
            <m:t>V=</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σ</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n</m:t>
              </m:r>
            </m:sub>
          </m:sSub>
        </m:oMath>
      </m:oMathPara>
    </w:p>
    <w:p w:rsidR="00FA30E1" w:rsidRDefault="00FA30E1" w:rsidP="00FA30E1">
      <w:pPr>
        <w:pStyle w:val="a3"/>
        <w:tabs>
          <w:tab w:val="left" w:pos="851"/>
        </w:tabs>
        <w:spacing w:before="0" w:beforeAutospacing="0" w:after="0" w:afterAutospacing="0" w:line="360" w:lineRule="auto"/>
        <w:ind w:firstLine="567"/>
        <w:jc w:val="both"/>
        <w:rPr>
          <w:sz w:val="28"/>
          <w:szCs w:val="28"/>
        </w:rPr>
      </w:pPr>
      <w:r w:rsidRPr="007A26D5">
        <w:rPr>
          <w:sz w:val="28"/>
          <w:szCs w:val="28"/>
        </w:rPr>
        <w:t xml:space="preserve">где </w:t>
      </w:r>
      <w:proofErr w:type="gramStart"/>
      <w:r w:rsidRPr="007A26D5">
        <w:rPr>
          <w:sz w:val="28"/>
          <w:szCs w:val="28"/>
          <w:lang w:val="en-US"/>
        </w:rPr>
        <w:t>n</w:t>
      </w:r>
      <w:proofErr w:type="gramEnd"/>
      <w:r w:rsidRPr="007A26D5">
        <w:rPr>
          <w:sz w:val="28"/>
          <w:szCs w:val="28"/>
          <w:vertAlign w:val="subscript"/>
        </w:rPr>
        <w:t>б</w:t>
      </w:r>
      <w:r w:rsidRPr="007A26D5">
        <w:rPr>
          <w:sz w:val="28"/>
          <w:szCs w:val="28"/>
        </w:rPr>
        <w:t xml:space="preserve"> – количество порций; </w:t>
      </w:r>
      <w:proofErr w:type="spellStart"/>
      <w:r w:rsidRPr="007A26D5">
        <w:rPr>
          <w:sz w:val="28"/>
          <w:szCs w:val="28"/>
          <w:lang w:val="en-US"/>
        </w:rPr>
        <w:t>V</w:t>
      </w:r>
      <w:r w:rsidRPr="007A26D5">
        <w:rPr>
          <w:sz w:val="28"/>
          <w:szCs w:val="28"/>
          <w:vertAlign w:val="subscript"/>
          <w:lang w:val="en-US"/>
        </w:rPr>
        <w:t>n</w:t>
      </w:r>
      <w:proofErr w:type="spellEnd"/>
      <w:r w:rsidRPr="007A26D5">
        <w:rPr>
          <w:sz w:val="28"/>
          <w:szCs w:val="28"/>
        </w:rPr>
        <w:t xml:space="preserve"> – объем одной порции</w:t>
      </w:r>
    </w:p>
    <w:p w:rsidR="00FA30E1" w:rsidRPr="007802E3" w:rsidRDefault="00FA30E1" w:rsidP="00FA30E1">
      <w:pPr>
        <w:pStyle w:val="a3"/>
        <w:tabs>
          <w:tab w:val="left" w:pos="851"/>
        </w:tabs>
        <w:spacing w:before="0" w:beforeAutospacing="0" w:after="0" w:afterAutospacing="0" w:line="360" w:lineRule="auto"/>
        <w:ind w:firstLine="567"/>
        <w:jc w:val="both"/>
        <w:rPr>
          <w:i/>
          <w:sz w:val="28"/>
          <w:szCs w:val="28"/>
        </w:rPr>
      </w:pPr>
      <m:oMathPara>
        <m:oMath>
          <m:r>
            <w:rPr>
              <w:rFonts w:ascii="Cambria Math" w:hAnsi="Cambria Math"/>
              <w:sz w:val="28"/>
              <w:szCs w:val="28"/>
            </w:rPr>
            <m:t xml:space="preserve">V=790×0.4=316 </m:t>
          </m:r>
          <m:sSup>
            <m:sSupPr>
              <m:ctrlPr>
                <w:rPr>
                  <w:rFonts w:ascii="Cambria Math" w:hAnsi="Cambria Math"/>
                  <w:i/>
                  <w:sz w:val="28"/>
                  <w:szCs w:val="28"/>
                </w:rPr>
              </m:ctrlPr>
            </m:sSupPr>
            <m:e>
              <m:r>
                <w:rPr>
                  <w:rFonts w:ascii="Cambria Math" w:hAnsi="Cambria Math"/>
                  <w:sz w:val="28"/>
                  <w:szCs w:val="28"/>
                </w:rPr>
                <m:t>дм</m:t>
              </m:r>
            </m:e>
            <m:sup>
              <m:r>
                <w:rPr>
                  <w:rFonts w:ascii="Cambria Math" w:hAnsi="Cambria Math"/>
                  <w:sz w:val="28"/>
                  <w:szCs w:val="28"/>
                </w:rPr>
                <m:t>3</m:t>
              </m:r>
            </m:sup>
          </m:sSup>
        </m:oMath>
      </m:oMathPara>
    </w:p>
    <w:p w:rsidR="00FA30E1" w:rsidRPr="007802E3" w:rsidRDefault="00FA30E1" w:rsidP="00FA30E1">
      <w:pPr>
        <w:pStyle w:val="a3"/>
        <w:tabs>
          <w:tab w:val="left" w:pos="851"/>
        </w:tabs>
        <w:spacing w:before="0" w:beforeAutospacing="0" w:after="0" w:afterAutospacing="0" w:line="360" w:lineRule="auto"/>
        <w:jc w:val="both"/>
        <w:rPr>
          <w:sz w:val="28"/>
          <w:szCs w:val="28"/>
        </w:rPr>
      </w:pPr>
    </w:p>
    <w:p w:rsidR="00FA30E1" w:rsidRPr="007A26D5" w:rsidRDefault="00FA30E1" w:rsidP="00FA30E1">
      <w:pPr>
        <w:pStyle w:val="a3"/>
        <w:numPr>
          <w:ilvl w:val="0"/>
          <w:numId w:val="11"/>
        </w:numPr>
        <w:tabs>
          <w:tab w:val="left" w:pos="851"/>
        </w:tabs>
        <w:spacing w:before="0" w:beforeAutospacing="0" w:after="0" w:afterAutospacing="0" w:line="360" w:lineRule="auto"/>
        <w:ind w:left="0" w:firstLine="567"/>
        <w:jc w:val="both"/>
        <w:rPr>
          <w:sz w:val="28"/>
          <w:szCs w:val="28"/>
        </w:rPr>
      </w:pPr>
      <w:r w:rsidRPr="007A26D5">
        <w:rPr>
          <w:sz w:val="28"/>
          <w:szCs w:val="28"/>
        </w:rPr>
        <w:t>Определяем количество костей для варки 316 дм</w:t>
      </w:r>
      <w:r w:rsidRPr="007A26D5">
        <w:rPr>
          <w:sz w:val="28"/>
          <w:szCs w:val="28"/>
          <w:vertAlign w:val="superscript"/>
        </w:rPr>
        <w:t>3</w:t>
      </w:r>
      <w:r w:rsidRPr="007A26D5">
        <w:rPr>
          <w:sz w:val="28"/>
          <w:szCs w:val="28"/>
        </w:rPr>
        <w:t xml:space="preserve"> </w:t>
      </w:r>
      <w:proofErr w:type="spellStart"/>
      <w:proofErr w:type="gramStart"/>
      <w:r w:rsidRPr="007A26D5">
        <w:rPr>
          <w:sz w:val="28"/>
          <w:szCs w:val="28"/>
        </w:rPr>
        <w:t>мясо-костного</w:t>
      </w:r>
      <w:proofErr w:type="spellEnd"/>
      <w:proofErr w:type="gramEnd"/>
      <w:r w:rsidRPr="007A26D5">
        <w:rPr>
          <w:sz w:val="28"/>
          <w:szCs w:val="28"/>
        </w:rPr>
        <w:t xml:space="preserve"> бульона. Согласно рецептуре на костный бульон № 168 норма костей для варки 1 дм</w:t>
      </w:r>
      <w:r w:rsidRPr="007A26D5">
        <w:rPr>
          <w:sz w:val="28"/>
          <w:szCs w:val="28"/>
          <w:vertAlign w:val="superscript"/>
        </w:rPr>
        <w:t>3</w:t>
      </w:r>
      <w:r w:rsidRPr="007A26D5">
        <w:rPr>
          <w:sz w:val="28"/>
          <w:szCs w:val="28"/>
        </w:rPr>
        <w:t xml:space="preserve"> бульона по второй колонке составляет 300 г.</w:t>
      </w:r>
    </w:p>
    <w:p w:rsidR="00FA30E1" w:rsidRDefault="00FA30E1" w:rsidP="00FA30E1">
      <w:pPr>
        <w:pStyle w:val="a3"/>
        <w:tabs>
          <w:tab w:val="left" w:pos="851"/>
        </w:tabs>
        <w:spacing w:before="0" w:beforeAutospacing="0" w:after="0" w:afterAutospacing="0" w:line="360" w:lineRule="auto"/>
        <w:jc w:val="center"/>
        <w:rPr>
          <w:sz w:val="28"/>
          <w:szCs w:val="28"/>
        </w:rPr>
      </w:pPr>
      <m:oMath>
        <m:r>
          <w:rPr>
            <w:rFonts w:ascii="Cambria Math" w:hAnsi="Cambria Math"/>
            <w:sz w:val="28"/>
            <w:szCs w:val="28"/>
          </w:rPr>
          <m:t>G=</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P</m:t>
                </m:r>
              </m:sub>
            </m:sSub>
            <m:r>
              <w:rPr>
                <w:rFonts w:ascii="Cambria Math" w:hAnsi="Cambria Math"/>
                <w:sz w:val="28"/>
                <w:szCs w:val="28"/>
              </w:rPr>
              <m:t>×n</m:t>
            </m:r>
          </m:num>
          <m:den>
            <m:r>
              <w:rPr>
                <w:rFonts w:ascii="Cambria Math" w:hAnsi="Cambria Math"/>
                <w:sz w:val="28"/>
                <w:szCs w:val="28"/>
              </w:rPr>
              <m:t>1000</m:t>
            </m:r>
          </m:den>
        </m:f>
      </m:oMath>
      <w:r>
        <w:rPr>
          <w:sz w:val="28"/>
          <w:szCs w:val="28"/>
        </w:rPr>
        <w:t>,   (3.10)</w:t>
      </w:r>
    </w:p>
    <w:p w:rsidR="00FA30E1" w:rsidRPr="007A26D5" w:rsidRDefault="00FA30E1" w:rsidP="00FA30E1">
      <w:pPr>
        <w:tabs>
          <w:tab w:val="left" w:pos="851"/>
          <w:tab w:val="left" w:pos="1276"/>
        </w:tabs>
        <w:spacing w:line="360" w:lineRule="auto"/>
        <w:jc w:val="both"/>
        <w:rPr>
          <w:sz w:val="28"/>
          <w:szCs w:val="28"/>
        </w:rPr>
      </w:pPr>
      <w:r w:rsidRPr="007A26D5">
        <w:rPr>
          <w:color w:val="000000"/>
          <w:sz w:val="28"/>
          <w:szCs w:val="28"/>
        </w:rPr>
        <w:t xml:space="preserve">где </w:t>
      </w:r>
      <w:proofErr w:type="spellStart"/>
      <w:r w:rsidRPr="007A26D5">
        <w:rPr>
          <w:i/>
          <w:iCs/>
          <w:color w:val="000000"/>
          <w:sz w:val="28"/>
          <w:szCs w:val="28"/>
          <w:lang w:val="en-US"/>
        </w:rPr>
        <w:t>g</w:t>
      </w:r>
      <w:r w:rsidRPr="007A26D5">
        <w:rPr>
          <w:i/>
          <w:iCs/>
          <w:color w:val="000000"/>
          <w:sz w:val="28"/>
          <w:szCs w:val="28"/>
          <w:vertAlign w:val="subscript"/>
          <w:lang w:val="en-US"/>
        </w:rPr>
        <w:t>p</w:t>
      </w:r>
      <w:proofErr w:type="spellEnd"/>
      <w:r w:rsidRPr="007A26D5">
        <w:rPr>
          <w:i/>
          <w:iCs/>
          <w:color w:val="000000"/>
          <w:sz w:val="28"/>
          <w:szCs w:val="28"/>
        </w:rPr>
        <w:t xml:space="preserve"> </w:t>
      </w:r>
      <w:r w:rsidRPr="007A26D5">
        <w:rPr>
          <w:color w:val="000000"/>
          <w:sz w:val="28"/>
          <w:szCs w:val="28"/>
        </w:rPr>
        <w:t xml:space="preserve">— норма сырья или полуфабриката на одно блюдо или на </w:t>
      </w:r>
      <w:smartTag w:uri="urn:schemas-microsoft-com:office:smarttags" w:element="metricconverter">
        <w:smartTagPr>
          <w:attr w:name="ProductID" w:val="1 кг"/>
        </w:smartTagPr>
        <w:r w:rsidRPr="007A26D5">
          <w:rPr>
            <w:color w:val="000000"/>
            <w:sz w:val="28"/>
            <w:szCs w:val="28"/>
          </w:rPr>
          <w:t>1 кг</w:t>
        </w:r>
      </w:smartTag>
      <w:r w:rsidRPr="007A26D5">
        <w:rPr>
          <w:color w:val="000000"/>
          <w:sz w:val="28"/>
          <w:szCs w:val="28"/>
        </w:rPr>
        <w:t xml:space="preserve"> выхода готового блюда по рецептуре, г; </w:t>
      </w:r>
      <w:r w:rsidRPr="007A26D5">
        <w:rPr>
          <w:i/>
          <w:iCs/>
          <w:color w:val="000000"/>
          <w:sz w:val="28"/>
          <w:szCs w:val="28"/>
          <w:lang w:val="en-US"/>
        </w:rPr>
        <w:t>n</w:t>
      </w:r>
      <w:r w:rsidRPr="007A26D5">
        <w:rPr>
          <w:color w:val="000000"/>
          <w:sz w:val="28"/>
          <w:szCs w:val="28"/>
        </w:rPr>
        <w:t xml:space="preserve"> — количество блюд (шт.) или готовой продукции (кг), реализуемой горячим цехом за день. Суточное количество сырья для горячего сырья определяется по весу нетто полуфабрикатов.</w:t>
      </w:r>
    </w:p>
    <w:p w:rsidR="00FA30E1" w:rsidRPr="007A26D5" w:rsidRDefault="00FA30E1" w:rsidP="00FA30E1">
      <w:pPr>
        <w:pStyle w:val="a3"/>
        <w:tabs>
          <w:tab w:val="left" w:pos="851"/>
        </w:tabs>
        <w:spacing w:before="0" w:beforeAutospacing="0" w:after="0" w:afterAutospacing="0" w:line="360" w:lineRule="auto"/>
        <w:ind w:firstLine="567"/>
        <w:jc w:val="both"/>
        <w:rPr>
          <w:sz w:val="28"/>
          <w:szCs w:val="28"/>
        </w:rPr>
      </w:pPr>
      <w:r w:rsidRPr="007A26D5">
        <w:rPr>
          <w:sz w:val="28"/>
          <w:szCs w:val="28"/>
        </w:rPr>
        <w:t>Следовательно, для варки 316 дм</w:t>
      </w:r>
      <w:r w:rsidRPr="007A26D5">
        <w:rPr>
          <w:sz w:val="28"/>
          <w:szCs w:val="28"/>
          <w:vertAlign w:val="superscript"/>
        </w:rPr>
        <w:t>3</w:t>
      </w:r>
      <w:r>
        <w:rPr>
          <w:sz w:val="28"/>
          <w:szCs w:val="28"/>
        </w:rPr>
        <w:t xml:space="preserve"> костного бульона требуется:</w:t>
      </w:r>
    </w:p>
    <w:p w:rsidR="00FA30E1" w:rsidRDefault="00FA30E1" w:rsidP="00FA30E1">
      <w:pPr>
        <w:pStyle w:val="a3"/>
        <w:tabs>
          <w:tab w:val="left" w:pos="851"/>
        </w:tabs>
        <w:spacing w:before="0" w:beforeAutospacing="0" w:after="0" w:afterAutospacing="0" w:line="360" w:lineRule="auto"/>
        <w:ind w:firstLine="709"/>
        <w:jc w:val="center"/>
        <w:rPr>
          <w:sz w:val="28"/>
          <w:szCs w:val="28"/>
        </w:rPr>
      </w:pPr>
      <m:oMath>
        <m:r>
          <m:rPr>
            <m:sty m:val="p"/>
          </m:rPr>
          <w:rPr>
            <w:rFonts w:ascii="Cambria Math"/>
            <w:sz w:val="28"/>
            <w:szCs w:val="28"/>
          </w:rPr>
          <m:t>G=</m:t>
        </m:r>
        <m:f>
          <m:fPr>
            <m:ctrlPr>
              <w:rPr>
                <w:rFonts w:ascii="Cambria Math" w:hAnsi="Cambria Math"/>
                <w:sz w:val="28"/>
                <w:szCs w:val="28"/>
              </w:rPr>
            </m:ctrlPr>
          </m:fPr>
          <m:num>
            <m:r>
              <m:rPr>
                <m:sty m:val="p"/>
              </m:rPr>
              <w:rPr>
                <w:rFonts w:ascii="Cambria Math"/>
                <w:sz w:val="28"/>
                <w:szCs w:val="28"/>
              </w:rPr>
              <m:t>300</m:t>
            </m:r>
            <m:r>
              <m:rPr>
                <m:sty m:val="p"/>
              </m:rPr>
              <w:rPr>
                <w:rFonts w:ascii="Cambria Math" w:hAnsi="Cambria Math"/>
                <w:sz w:val="28"/>
                <w:szCs w:val="28"/>
              </w:rPr>
              <m:t>*</m:t>
            </m:r>
            <m:r>
              <m:rPr>
                <m:sty m:val="p"/>
              </m:rPr>
              <w:rPr>
                <w:rFonts w:ascii="Cambria Math"/>
                <w:sz w:val="28"/>
                <w:szCs w:val="28"/>
              </w:rPr>
              <m:t>316</m:t>
            </m:r>
          </m:num>
          <m:den>
            <m:r>
              <m:rPr>
                <m:sty m:val="p"/>
              </m:rPr>
              <w:rPr>
                <w:rFonts w:ascii="Cambria Math"/>
                <w:sz w:val="28"/>
                <w:szCs w:val="28"/>
              </w:rPr>
              <m:t>1000</m:t>
            </m:r>
          </m:den>
        </m:f>
        <m:r>
          <m:rPr>
            <m:sty m:val="p"/>
          </m:rPr>
          <w:rPr>
            <w:rFonts w:ascii="Cambria Math"/>
            <w:sz w:val="28"/>
            <w:szCs w:val="28"/>
          </w:rPr>
          <m:t xml:space="preserve">=94,8  </m:t>
        </m:r>
        <m:r>
          <m:rPr>
            <m:sty m:val="p"/>
          </m:rPr>
          <w:rPr>
            <w:sz w:val="28"/>
            <w:szCs w:val="28"/>
          </w:rPr>
          <m:t>кг</m:t>
        </m:r>
        <m:r>
          <m:rPr>
            <m:sty m:val="p"/>
          </m:rPr>
          <w:rPr>
            <w:rFonts w:ascii="Cambria Math"/>
            <w:sz w:val="28"/>
            <w:szCs w:val="28"/>
          </w:rPr>
          <m:t xml:space="preserve"> </m:t>
        </m:r>
        <m:r>
          <m:rPr>
            <m:sty m:val="p"/>
          </m:rPr>
          <w:rPr>
            <w:sz w:val="28"/>
            <w:szCs w:val="28"/>
          </w:rPr>
          <m:t>костей</m:t>
        </m:r>
      </m:oMath>
      <w:r w:rsidRPr="007A26D5">
        <w:rPr>
          <w:sz w:val="28"/>
          <w:szCs w:val="28"/>
        </w:rPr>
        <w:t>.</w:t>
      </w:r>
    </w:p>
    <w:p w:rsidR="00FA30E1" w:rsidRPr="007A26D5" w:rsidRDefault="00FA30E1" w:rsidP="00FA30E1">
      <w:pPr>
        <w:pStyle w:val="a3"/>
        <w:tabs>
          <w:tab w:val="left" w:pos="851"/>
        </w:tabs>
        <w:spacing w:before="0" w:beforeAutospacing="0" w:after="0" w:afterAutospacing="0" w:line="360" w:lineRule="auto"/>
        <w:ind w:firstLine="709"/>
        <w:jc w:val="center"/>
        <w:rPr>
          <w:sz w:val="28"/>
          <w:szCs w:val="28"/>
        </w:rPr>
      </w:pPr>
    </w:p>
    <w:p w:rsidR="00FA30E1" w:rsidRPr="007A26D5" w:rsidRDefault="00FA30E1" w:rsidP="00FA30E1">
      <w:pPr>
        <w:pStyle w:val="a3"/>
        <w:numPr>
          <w:ilvl w:val="0"/>
          <w:numId w:val="11"/>
        </w:numPr>
        <w:tabs>
          <w:tab w:val="left" w:pos="851"/>
        </w:tabs>
        <w:spacing w:before="0" w:beforeAutospacing="0" w:after="0" w:afterAutospacing="0" w:line="360" w:lineRule="auto"/>
        <w:ind w:left="0" w:firstLine="567"/>
        <w:jc w:val="both"/>
        <w:rPr>
          <w:sz w:val="28"/>
          <w:szCs w:val="28"/>
        </w:rPr>
      </w:pPr>
      <w:r w:rsidRPr="007A26D5">
        <w:rPr>
          <w:sz w:val="28"/>
          <w:szCs w:val="28"/>
        </w:rPr>
        <w:t xml:space="preserve">Учитывая, что для приготовления борща будет использован не костный, а </w:t>
      </w:r>
      <w:proofErr w:type="spellStart"/>
      <w:proofErr w:type="gramStart"/>
      <w:r w:rsidRPr="007A26D5">
        <w:rPr>
          <w:sz w:val="28"/>
          <w:szCs w:val="28"/>
        </w:rPr>
        <w:t>мясо-костный</w:t>
      </w:r>
      <w:proofErr w:type="spellEnd"/>
      <w:proofErr w:type="gramEnd"/>
      <w:r w:rsidRPr="007A26D5">
        <w:rPr>
          <w:sz w:val="28"/>
          <w:szCs w:val="28"/>
        </w:rPr>
        <w:t xml:space="preserve"> бульон, определим количество мяса, используемого для варки бульона и отпуска борща. Зная, что выход отварного мяса на одну порцию должен составлять 35 г, находим по Сборнику рецептур массу полуфабриката, что составляет 56 г. По формуле 3.10 находим массу мяса, требуемого для варки борща на 790 порций.</w:t>
      </w:r>
    </w:p>
    <w:p w:rsidR="00FA30E1" w:rsidRPr="007A26D5" w:rsidRDefault="00FA30E1" w:rsidP="00FA30E1">
      <w:pPr>
        <w:pStyle w:val="a3"/>
        <w:tabs>
          <w:tab w:val="left" w:pos="851"/>
        </w:tabs>
        <w:spacing w:before="0" w:beforeAutospacing="0" w:after="0" w:afterAutospacing="0" w:line="360" w:lineRule="auto"/>
        <w:ind w:firstLine="709"/>
        <w:jc w:val="both"/>
        <w:rPr>
          <w:sz w:val="28"/>
          <w:szCs w:val="28"/>
        </w:rPr>
      </w:pPr>
      <m:oMathPara>
        <m:oMath>
          <m:r>
            <m:rPr>
              <m:sty m:val="p"/>
            </m:rPr>
            <w:rPr>
              <w:rFonts w:ascii="Cambria Math"/>
              <w:sz w:val="28"/>
              <w:szCs w:val="28"/>
            </w:rPr>
            <w:lastRenderedPageBreak/>
            <m:t>G=</m:t>
          </m:r>
          <m:f>
            <m:fPr>
              <m:ctrlPr>
                <w:rPr>
                  <w:rFonts w:ascii="Cambria Math" w:hAnsi="Cambria Math"/>
                  <w:sz w:val="28"/>
                  <w:szCs w:val="28"/>
                </w:rPr>
              </m:ctrlPr>
            </m:fPr>
            <m:num>
              <m:r>
                <m:rPr>
                  <m:sty m:val="p"/>
                </m:rPr>
                <w:rPr>
                  <w:rFonts w:ascii="Cambria Math"/>
                  <w:sz w:val="28"/>
                  <w:szCs w:val="28"/>
                </w:rPr>
                <m:t>56</m:t>
              </m:r>
              <m:r>
                <m:rPr>
                  <m:sty m:val="p"/>
                </m:rPr>
                <w:rPr>
                  <w:rFonts w:ascii="Cambria Math" w:hAnsi="Cambria Math"/>
                  <w:sz w:val="28"/>
                  <w:szCs w:val="28"/>
                </w:rPr>
                <m:t>×</m:t>
              </m:r>
              <m:r>
                <m:rPr>
                  <m:sty m:val="p"/>
                </m:rPr>
                <w:rPr>
                  <w:rFonts w:ascii="Cambria Math"/>
                  <w:sz w:val="28"/>
                  <w:szCs w:val="28"/>
                </w:rPr>
                <m:t>790</m:t>
              </m:r>
            </m:num>
            <m:den>
              <m:r>
                <m:rPr>
                  <m:sty m:val="p"/>
                </m:rPr>
                <w:rPr>
                  <w:rFonts w:ascii="Cambria Math"/>
                  <w:sz w:val="28"/>
                  <w:szCs w:val="28"/>
                </w:rPr>
                <m:t>1000</m:t>
              </m:r>
            </m:den>
          </m:f>
          <m:r>
            <m:rPr>
              <m:sty m:val="p"/>
            </m:rPr>
            <w:rPr>
              <w:rFonts w:ascii="Cambria Math"/>
              <w:sz w:val="28"/>
              <w:szCs w:val="28"/>
            </w:rPr>
            <m:t xml:space="preserve">=44,24  </m:t>
          </m:r>
          <m:r>
            <m:rPr>
              <m:sty m:val="p"/>
            </m:rPr>
            <w:rPr>
              <w:sz w:val="28"/>
              <w:szCs w:val="28"/>
            </w:rPr>
            <m:t>кг</m:t>
          </m:r>
          <m:r>
            <m:rPr>
              <m:sty m:val="p"/>
            </m:rPr>
            <w:rPr>
              <w:rFonts w:ascii="Cambria Math"/>
              <w:sz w:val="28"/>
              <w:szCs w:val="28"/>
            </w:rPr>
            <m:t xml:space="preserve"> </m:t>
          </m:r>
          <m:r>
            <m:rPr>
              <m:sty m:val="p"/>
            </m:rPr>
            <w:rPr>
              <w:sz w:val="28"/>
              <w:szCs w:val="28"/>
            </w:rPr>
            <m:t>мяса</m:t>
          </m:r>
        </m:oMath>
      </m:oMathPara>
    </w:p>
    <w:p w:rsidR="00FA30E1" w:rsidRPr="007A26D5" w:rsidRDefault="00FA30E1" w:rsidP="00FA30E1">
      <w:pPr>
        <w:pStyle w:val="a3"/>
        <w:spacing w:before="0" w:beforeAutospacing="0" w:after="0" w:afterAutospacing="0" w:line="360" w:lineRule="auto"/>
        <w:ind w:firstLine="708"/>
        <w:jc w:val="both"/>
        <w:rPr>
          <w:sz w:val="28"/>
          <w:szCs w:val="28"/>
        </w:rPr>
      </w:pPr>
      <w:r w:rsidRPr="007A26D5">
        <w:rPr>
          <w:sz w:val="28"/>
          <w:szCs w:val="28"/>
        </w:rPr>
        <w:t>Выполненный расчет сводим в таблицу 3.39. Для варки бульона принимаем к установке 2 котла КПЭ – 250.</w:t>
      </w:r>
    </w:p>
    <w:p w:rsidR="00FA30E1" w:rsidRPr="007A26D5" w:rsidRDefault="00FA30E1" w:rsidP="00FA30E1">
      <w:pPr>
        <w:pStyle w:val="a3"/>
        <w:spacing w:before="0" w:beforeAutospacing="0" w:after="0" w:afterAutospacing="0" w:line="360" w:lineRule="auto"/>
        <w:jc w:val="both"/>
        <w:rPr>
          <w:sz w:val="28"/>
          <w:szCs w:val="28"/>
        </w:rPr>
      </w:pPr>
    </w:p>
    <w:p w:rsidR="00FA30E1" w:rsidRDefault="00FA30E1" w:rsidP="00FA30E1">
      <w:pPr>
        <w:pStyle w:val="a3"/>
        <w:spacing w:before="0" w:beforeAutospacing="0" w:after="0" w:afterAutospacing="0" w:line="360" w:lineRule="auto"/>
        <w:jc w:val="right"/>
        <w:rPr>
          <w:sz w:val="28"/>
          <w:szCs w:val="28"/>
        </w:rPr>
      </w:pPr>
      <w:r>
        <w:rPr>
          <w:sz w:val="28"/>
          <w:szCs w:val="28"/>
        </w:rPr>
        <w:t xml:space="preserve">Таблица 3.39 </w:t>
      </w:r>
    </w:p>
    <w:p w:rsidR="00FA30E1" w:rsidRDefault="00FA30E1" w:rsidP="00FA30E1">
      <w:pPr>
        <w:pStyle w:val="a3"/>
        <w:spacing w:before="0" w:beforeAutospacing="0" w:after="0" w:afterAutospacing="0" w:line="360" w:lineRule="auto"/>
        <w:jc w:val="center"/>
        <w:rPr>
          <w:sz w:val="28"/>
          <w:szCs w:val="28"/>
        </w:rPr>
      </w:pPr>
      <w:r w:rsidRPr="007A26D5">
        <w:rPr>
          <w:sz w:val="28"/>
          <w:szCs w:val="28"/>
        </w:rPr>
        <w:t xml:space="preserve">Расчет вместимости котла для варки мясокостного бульона </w:t>
      </w:r>
    </w:p>
    <w:p w:rsidR="00FA30E1" w:rsidRPr="007A26D5" w:rsidRDefault="00FA30E1" w:rsidP="00FA30E1">
      <w:pPr>
        <w:pStyle w:val="a3"/>
        <w:spacing w:before="0" w:beforeAutospacing="0" w:after="0" w:afterAutospacing="0" w:line="360" w:lineRule="auto"/>
        <w:jc w:val="center"/>
        <w:rPr>
          <w:sz w:val="28"/>
          <w:szCs w:val="28"/>
        </w:rPr>
      </w:pPr>
      <w:r w:rsidRPr="007A26D5">
        <w:rPr>
          <w:sz w:val="28"/>
          <w:szCs w:val="28"/>
        </w:rPr>
        <w:t>на 790 порций борща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tblPr>
      <w:tblGrid>
        <w:gridCol w:w="1542"/>
        <w:gridCol w:w="764"/>
        <w:gridCol w:w="952"/>
        <w:gridCol w:w="713"/>
        <w:gridCol w:w="1088"/>
        <w:gridCol w:w="834"/>
        <w:gridCol w:w="1316"/>
        <w:gridCol w:w="987"/>
        <w:gridCol w:w="845"/>
        <w:gridCol w:w="653"/>
      </w:tblGrid>
      <w:tr w:rsidR="00FA30E1" w:rsidRPr="007802E3" w:rsidTr="009F75B6">
        <w:tc>
          <w:tcPr>
            <w:tcW w:w="795" w:type="pct"/>
            <w:vMerge w:val="restar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Наименование продукта</w:t>
            </w:r>
          </w:p>
        </w:tc>
        <w:tc>
          <w:tcPr>
            <w:tcW w:w="394" w:type="pct"/>
            <w:vMerge w:val="restart"/>
            <w:textDirection w:val="btLr"/>
            <w:vAlign w:val="center"/>
          </w:tcPr>
          <w:p w:rsidR="00FA30E1" w:rsidRPr="007802E3" w:rsidRDefault="00FA30E1" w:rsidP="009F75B6">
            <w:pPr>
              <w:pStyle w:val="a3"/>
              <w:spacing w:before="0" w:beforeAutospacing="0" w:after="0" w:afterAutospacing="0"/>
              <w:ind w:left="113" w:right="113"/>
              <w:jc w:val="center"/>
              <w:rPr>
                <w:sz w:val="20"/>
                <w:szCs w:val="20"/>
              </w:rPr>
            </w:pPr>
            <w:r w:rsidRPr="007802E3">
              <w:rPr>
                <w:sz w:val="20"/>
                <w:szCs w:val="20"/>
              </w:rPr>
              <w:t>Норма продукта на 1 дм</w:t>
            </w:r>
            <w:r w:rsidRPr="007802E3">
              <w:rPr>
                <w:sz w:val="20"/>
                <w:szCs w:val="20"/>
                <w:vertAlign w:val="superscript"/>
              </w:rPr>
              <w:t>3</w:t>
            </w:r>
            <w:r w:rsidRPr="007802E3">
              <w:rPr>
                <w:sz w:val="20"/>
                <w:szCs w:val="20"/>
              </w:rPr>
              <w:t>, г</w:t>
            </w:r>
          </w:p>
        </w:tc>
        <w:tc>
          <w:tcPr>
            <w:tcW w:w="491" w:type="pct"/>
            <w:vMerge w:val="restart"/>
            <w:textDirection w:val="btLr"/>
            <w:vAlign w:val="center"/>
          </w:tcPr>
          <w:p w:rsidR="00FA30E1" w:rsidRPr="007802E3" w:rsidRDefault="00FA30E1" w:rsidP="009F75B6">
            <w:pPr>
              <w:pStyle w:val="a3"/>
              <w:spacing w:before="0" w:beforeAutospacing="0" w:after="0" w:afterAutospacing="0"/>
              <w:ind w:left="113" w:right="113"/>
              <w:jc w:val="center"/>
              <w:rPr>
                <w:sz w:val="20"/>
                <w:szCs w:val="20"/>
              </w:rPr>
            </w:pPr>
            <w:r w:rsidRPr="007802E3">
              <w:rPr>
                <w:sz w:val="20"/>
                <w:szCs w:val="20"/>
              </w:rPr>
              <w:t xml:space="preserve">Масса продукта на </w:t>
            </w:r>
            <w:proofErr w:type="gramStart"/>
            <w:r w:rsidRPr="007802E3">
              <w:rPr>
                <w:sz w:val="20"/>
                <w:szCs w:val="20"/>
              </w:rPr>
              <w:t>заданное</w:t>
            </w:r>
            <w:proofErr w:type="gramEnd"/>
            <w:r w:rsidRPr="007802E3">
              <w:rPr>
                <w:sz w:val="20"/>
                <w:szCs w:val="20"/>
              </w:rPr>
              <w:t xml:space="preserve"> количество порций, кг</w:t>
            </w:r>
          </w:p>
        </w:tc>
        <w:tc>
          <w:tcPr>
            <w:tcW w:w="368" w:type="pct"/>
            <w:vMerge w:val="restart"/>
            <w:textDirection w:val="btLr"/>
            <w:vAlign w:val="center"/>
          </w:tcPr>
          <w:p w:rsidR="00FA30E1" w:rsidRPr="007802E3" w:rsidRDefault="00FA30E1" w:rsidP="009F75B6">
            <w:pPr>
              <w:pStyle w:val="a3"/>
              <w:spacing w:before="0" w:beforeAutospacing="0" w:after="0" w:afterAutospacing="0"/>
              <w:ind w:left="113" w:right="113"/>
              <w:jc w:val="center"/>
              <w:rPr>
                <w:sz w:val="20"/>
                <w:szCs w:val="20"/>
              </w:rPr>
            </w:pPr>
            <w:r w:rsidRPr="007802E3">
              <w:rPr>
                <w:sz w:val="20"/>
                <w:szCs w:val="20"/>
              </w:rPr>
              <w:t xml:space="preserve">Объемная плотность продукта, </w:t>
            </w:r>
            <w:proofErr w:type="gramStart"/>
            <w:r w:rsidRPr="007802E3">
              <w:rPr>
                <w:sz w:val="20"/>
                <w:szCs w:val="20"/>
              </w:rPr>
              <w:t>кг</w:t>
            </w:r>
            <w:proofErr w:type="gramEnd"/>
            <w:r w:rsidRPr="007802E3">
              <w:rPr>
                <w:sz w:val="20"/>
                <w:szCs w:val="20"/>
              </w:rPr>
              <w:t>/дм</w:t>
            </w:r>
            <w:r w:rsidRPr="007802E3">
              <w:rPr>
                <w:sz w:val="20"/>
                <w:szCs w:val="20"/>
                <w:vertAlign w:val="superscript"/>
              </w:rPr>
              <w:t>3</w:t>
            </w:r>
          </w:p>
        </w:tc>
        <w:tc>
          <w:tcPr>
            <w:tcW w:w="561" w:type="pct"/>
            <w:vMerge w:val="restart"/>
            <w:textDirection w:val="btLr"/>
            <w:vAlign w:val="center"/>
          </w:tcPr>
          <w:p w:rsidR="00FA30E1" w:rsidRPr="007802E3" w:rsidRDefault="00FA30E1" w:rsidP="009F75B6">
            <w:pPr>
              <w:pStyle w:val="a3"/>
              <w:spacing w:before="0" w:beforeAutospacing="0" w:after="0" w:afterAutospacing="0"/>
              <w:ind w:left="113" w:right="113"/>
              <w:jc w:val="center"/>
              <w:rPr>
                <w:sz w:val="20"/>
                <w:szCs w:val="20"/>
              </w:rPr>
            </w:pPr>
            <w:r w:rsidRPr="007802E3">
              <w:rPr>
                <w:sz w:val="20"/>
                <w:szCs w:val="20"/>
              </w:rPr>
              <w:t>Объем, занимаемый продуктом, дм</w:t>
            </w:r>
            <w:r w:rsidRPr="007802E3">
              <w:rPr>
                <w:sz w:val="20"/>
                <w:szCs w:val="20"/>
                <w:vertAlign w:val="superscript"/>
              </w:rPr>
              <w:t>3</w:t>
            </w:r>
          </w:p>
        </w:tc>
        <w:tc>
          <w:tcPr>
            <w:tcW w:w="430" w:type="pct"/>
            <w:vMerge w:val="restart"/>
            <w:textDirection w:val="btLr"/>
            <w:vAlign w:val="center"/>
          </w:tcPr>
          <w:p w:rsidR="00FA30E1" w:rsidRPr="007802E3" w:rsidRDefault="00FA30E1" w:rsidP="009F75B6">
            <w:pPr>
              <w:pStyle w:val="a3"/>
              <w:spacing w:before="0" w:beforeAutospacing="0" w:after="0" w:afterAutospacing="0"/>
              <w:ind w:left="113" w:right="113"/>
              <w:jc w:val="center"/>
              <w:rPr>
                <w:sz w:val="20"/>
                <w:szCs w:val="20"/>
              </w:rPr>
            </w:pPr>
            <w:r w:rsidRPr="007802E3">
              <w:rPr>
                <w:sz w:val="20"/>
                <w:szCs w:val="20"/>
              </w:rPr>
              <w:t>Норма воды на 1 кг основного продукта, дм</w:t>
            </w:r>
            <w:r w:rsidRPr="007802E3">
              <w:rPr>
                <w:sz w:val="20"/>
                <w:szCs w:val="20"/>
                <w:vertAlign w:val="superscript"/>
              </w:rPr>
              <w:t>3</w:t>
            </w:r>
            <w:r w:rsidRPr="007802E3">
              <w:rPr>
                <w:sz w:val="20"/>
                <w:szCs w:val="20"/>
              </w:rPr>
              <w:t>/кг</w:t>
            </w:r>
          </w:p>
        </w:tc>
        <w:tc>
          <w:tcPr>
            <w:tcW w:w="679" w:type="pct"/>
            <w:vMerge w:val="restart"/>
            <w:textDirection w:val="btLr"/>
            <w:vAlign w:val="center"/>
          </w:tcPr>
          <w:p w:rsidR="00FA30E1" w:rsidRPr="007802E3" w:rsidRDefault="00FA30E1" w:rsidP="009F75B6">
            <w:pPr>
              <w:pStyle w:val="a3"/>
              <w:spacing w:before="0" w:beforeAutospacing="0" w:after="0" w:afterAutospacing="0"/>
              <w:ind w:left="113" w:right="113"/>
              <w:jc w:val="center"/>
              <w:rPr>
                <w:sz w:val="20"/>
                <w:szCs w:val="20"/>
              </w:rPr>
            </w:pPr>
            <w:r w:rsidRPr="007802E3">
              <w:rPr>
                <w:sz w:val="20"/>
                <w:szCs w:val="20"/>
              </w:rPr>
              <w:t>Объем воды на общую массу основного продукта, дм</w:t>
            </w:r>
            <w:r w:rsidRPr="007802E3">
              <w:rPr>
                <w:sz w:val="20"/>
                <w:szCs w:val="20"/>
                <w:vertAlign w:val="superscript"/>
              </w:rPr>
              <w:t>3</w:t>
            </w:r>
          </w:p>
        </w:tc>
        <w:tc>
          <w:tcPr>
            <w:tcW w:w="509" w:type="pct"/>
            <w:vMerge w:val="restart"/>
            <w:textDirection w:val="btLr"/>
            <w:vAlign w:val="center"/>
          </w:tcPr>
          <w:p w:rsidR="00FA30E1" w:rsidRPr="007802E3" w:rsidRDefault="00FA30E1" w:rsidP="009F75B6">
            <w:pPr>
              <w:pStyle w:val="a3"/>
              <w:spacing w:before="0" w:beforeAutospacing="0" w:after="0" w:afterAutospacing="0"/>
              <w:ind w:left="113" w:right="113"/>
              <w:jc w:val="center"/>
              <w:rPr>
                <w:sz w:val="20"/>
                <w:szCs w:val="20"/>
              </w:rPr>
            </w:pPr>
            <w:r w:rsidRPr="007802E3">
              <w:rPr>
                <w:sz w:val="20"/>
                <w:szCs w:val="20"/>
              </w:rPr>
              <w:t>Объем промежутков между продуктами, дм</w:t>
            </w:r>
            <w:r w:rsidRPr="007802E3">
              <w:rPr>
                <w:sz w:val="20"/>
                <w:szCs w:val="20"/>
                <w:vertAlign w:val="superscript"/>
              </w:rPr>
              <w:t>3</w:t>
            </w:r>
          </w:p>
        </w:tc>
        <w:tc>
          <w:tcPr>
            <w:tcW w:w="774" w:type="pct"/>
            <w:gridSpan w:val="2"/>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Объем котла, дм</w:t>
            </w:r>
            <w:r w:rsidRPr="007802E3">
              <w:rPr>
                <w:sz w:val="20"/>
                <w:szCs w:val="20"/>
                <w:vertAlign w:val="superscript"/>
              </w:rPr>
              <w:t>3</w:t>
            </w:r>
          </w:p>
        </w:tc>
      </w:tr>
      <w:tr w:rsidR="00FA30E1" w:rsidRPr="007802E3" w:rsidTr="009F75B6">
        <w:trPr>
          <w:cantSplit/>
          <w:trHeight w:val="1369"/>
        </w:trPr>
        <w:tc>
          <w:tcPr>
            <w:tcW w:w="795" w:type="pct"/>
            <w:vMerge/>
          </w:tcPr>
          <w:p w:rsidR="00FA30E1" w:rsidRPr="007802E3" w:rsidRDefault="00FA30E1" w:rsidP="009F75B6">
            <w:pPr>
              <w:pStyle w:val="a3"/>
              <w:spacing w:before="0" w:beforeAutospacing="0" w:after="0" w:afterAutospacing="0"/>
              <w:rPr>
                <w:sz w:val="20"/>
                <w:szCs w:val="20"/>
              </w:rPr>
            </w:pPr>
          </w:p>
        </w:tc>
        <w:tc>
          <w:tcPr>
            <w:tcW w:w="394" w:type="pct"/>
            <w:vMerge/>
            <w:vAlign w:val="center"/>
          </w:tcPr>
          <w:p w:rsidR="00FA30E1" w:rsidRPr="007802E3" w:rsidRDefault="00FA30E1" w:rsidP="009F75B6">
            <w:pPr>
              <w:pStyle w:val="a3"/>
              <w:spacing w:before="0" w:beforeAutospacing="0" w:after="0" w:afterAutospacing="0"/>
              <w:jc w:val="center"/>
              <w:rPr>
                <w:sz w:val="20"/>
                <w:szCs w:val="20"/>
              </w:rPr>
            </w:pPr>
          </w:p>
        </w:tc>
        <w:tc>
          <w:tcPr>
            <w:tcW w:w="491" w:type="pct"/>
            <w:vMerge/>
            <w:vAlign w:val="center"/>
          </w:tcPr>
          <w:p w:rsidR="00FA30E1" w:rsidRPr="007802E3" w:rsidRDefault="00FA30E1" w:rsidP="009F75B6">
            <w:pPr>
              <w:pStyle w:val="a3"/>
              <w:spacing w:before="0" w:beforeAutospacing="0" w:after="0" w:afterAutospacing="0"/>
              <w:jc w:val="center"/>
              <w:rPr>
                <w:sz w:val="20"/>
                <w:szCs w:val="20"/>
              </w:rPr>
            </w:pPr>
          </w:p>
        </w:tc>
        <w:tc>
          <w:tcPr>
            <w:tcW w:w="368" w:type="pct"/>
            <w:vMerge/>
            <w:vAlign w:val="center"/>
          </w:tcPr>
          <w:p w:rsidR="00FA30E1" w:rsidRPr="007802E3" w:rsidRDefault="00FA30E1" w:rsidP="009F75B6">
            <w:pPr>
              <w:pStyle w:val="a3"/>
              <w:spacing w:before="0" w:beforeAutospacing="0" w:after="0" w:afterAutospacing="0"/>
              <w:jc w:val="center"/>
              <w:rPr>
                <w:sz w:val="20"/>
                <w:szCs w:val="20"/>
              </w:rPr>
            </w:pPr>
          </w:p>
        </w:tc>
        <w:tc>
          <w:tcPr>
            <w:tcW w:w="561" w:type="pct"/>
            <w:vMerge/>
            <w:vAlign w:val="center"/>
          </w:tcPr>
          <w:p w:rsidR="00FA30E1" w:rsidRPr="007802E3" w:rsidRDefault="00FA30E1" w:rsidP="009F75B6">
            <w:pPr>
              <w:pStyle w:val="a3"/>
              <w:spacing w:before="0" w:beforeAutospacing="0" w:after="0" w:afterAutospacing="0"/>
              <w:jc w:val="center"/>
              <w:rPr>
                <w:sz w:val="20"/>
                <w:szCs w:val="20"/>
              </w:rPr>
            </w:pPr>
          </w:p>
        </w:tc>
        <w:tc>
          <w:tcPr>
            <w:tcW w:w="430" w:type="pct"/>
            <w:vMerge/>
            <w:vAlign w:val="center"/>
          </w:tcPr>
          <w:p w:rsidR="00FA30E1" w:rsidRPr="007802E3" w:rsidRDefault="00FA30E1" w:rsidP="009F75B6">
            <w:pPr>
              <w:pStyle w:val="a3"/>
              <w:spacing w:before="0" w:beforeAutospacing="0" w:after="0" w:afterAutospacing="0"/>
              <w:jc w:val="center"/>
              <w:rPr>
                <w:sz w:val="20"/>
                <w:szCs w:val="20"/>
              </w:rPr>
            </w:pPr>
          </w:p>
        </w:tc>
        <w:tc>
          <w:tcPr>
            <w:tcW w:w="679" w:type="pct"/>
            <w:vMerge/>
            <w:vAlign w:val="center"/>
          </w:tcPr>
          <w:p w:rsidR="00FA30E1" w:rsidRPr="007802E3" w:rsidRDefault="00FA30E1" w:rsidP="009F75B6">
            <w:pPr>
              <w:pStyle w:val="a3"/>
              <w:spacing w:before="0" w:beforeAutospacing="0" w:after="0" w:afterAutospacing="0"/>
              <w:jc w:val="center"/>
              <w:rPr>
                <w:sz w:val="20"/>
                <w:szCs w:val="20"/>
              </w:rPr>
            </w:pPr>
          </w:p>
        </w:tc>
        <w:tc>
          <w:tcPr>
            <w:tcW w:w="509" w:type="pct"/>
            <w:vMerge/>
            <w:vAlign w:val="center"/>
          </w:tcPr>
          <w:p w:rsidR="00FA30E1" w:rsidRPr="007802E3" w:rsidRDefault="00FA30E1" w:rsidP="009F75B6">
            <w:pPr>
              <w:pStyle w:val="a3"/>
              <w:spacing w:before="0" w:beforeAutospacing="0" w:after="0" w:afterAutospacing="0"/>
              <w:jc w:val="center"/>
              <w:rPr>
                <w:sz w:val="20"/>
                <w:szCs w:val="20"/>
              </w:rPr>
            </w:pPr>
          </w:p>
        </w:tc>
        <w:tc>
          <w:tcPr>
            <w:tcW w:w="436" w:type="pct"/>
            <w:textDirection w:val="btLr"/>
            <w:vAlign w:val="center"/>
          </w:tcPr>
          <w:p w:rsidR="00FA30E1" w:rsidRPr="007802E3" w:rsidRDefault="00FA30E1" w:rsidP="009F75B6">
            <w:pPr>
              <w:pStyle w:val="a3"/>
              <w:spacing w:before="0" w:beforeAutospacing="0" w:after="0" w:afterAutospacing="0"/>
              <w:ind w:left="113" w:right="113"/>
              <w:jc w:val="center"/>
              <w:rPr>
                <w:sz w:val="20"/>
                <w:szCs w:val="20"/>
              </w:rPr>
            </w:pPr>
            <w:r w:rsidRPr="007802E3">
              <w:rPr>
                <w:sz w:val="20"/>
                <w:szCs w:val="20"/>
              </w:rPr>
              <w:t>расчетный</w:t>
            </w:r>
          </w:p>
        </w:tc>
        <w:tc>
          <w:tcPr>
            <w:tcW w:w="338" w:type="pct"/>
            <w:textDirection w:val="btLr"/>
            <w:vAlign w:val="center"/>
          </w:tcPr>
          <w:p w:rsidR="00FA30E1" w:rsidRPr="007802E3" w:rsidRDefault="00FA30E1" w:rsidP="009F75B6">
            <w:pPr>
              <w:pStyle w:val="a3"/>
              <w:spacing w:before="0" w:beforeAutospacing="0" w:after="0" w:afterAutospacing="0"/>
              <w:ind w:left="113" w:right="113"/>
              <w:jc w:val="center"/>
              <w:rPr>
                <w:sz w:val="20"/>
                <w:szCs w:val="20"/>
              </w:rPr>
            </w:pPr>
            <w:proofErr w:type="gramStart"/>
            <w:r w:rsidRPr="007802E3">
              <w:rPr>
                <w:sz w:val="20"/>
                <w:szCs w:val="20"/>
              </w:rPr>
              <w:t>принятый</w:t>
            </w:r>
            <w:proofErr w:type="gramEnd"/>
          </w:p>
        </w:tc>
      </w:tr>
      <w:tr w:rsidR="00FA30E1" w:rsidRPr="007802E3" w:rsidTr="009F75B6">
        <w:trPr>
          <w:cantSplit/>
          <w:trHeight w:val="20"/>
        </w:trPr>
        <w:tc>
          <w:tcPr>
            <w:tcW w:w="795" w:type="pct"/>
            <w:vAlign w:val="center"/>
          </w:tcPr>
          <w:p w:rsidR="00FA30E1" w:rsidRPr="007802E3" w:rsidRDefault="00FA30E1" w:rsidP="009F75B6">
            <w:pPr>
              <w:pStyle w:val="a3"/>
              <w:spacing w:before="0" w:beforeAutospacing="0" w:after="0" w:afterAutospacing="0"/>
              <w:jc w:val="center"/>
              <w:rPr>
                <w:sz w:val="20"/>
                <w:szCs w:val="20"/>
              </w:rPr>
            </w:pPr>
          </w:p>
        </w:tc>
        <w:tc>
          <w:tcPr>
            <w:tcW w:w="394" w:type="pct"/>
            <w:vAlign w:val="center"/>
          </w:tcPr>
          <w:p w:rsidR="00FA30E1" w:rsidRPr="007802E3" w:rsidRDefault="00FA30E1" w:rsidP="009F75B6">
            <w:pPr>
              <w:pStyle w:val="a3"/>
              <w:spacing w:before="0" w:beforeAutospacing="0" w:after="0" w:afterAutospacing="0"/>
              <w:jc w:val="center"/>
              <w:rPr>
                <w:sz w:val="20"/>
                <w:szCs w:val="20"/>
              </w:rPr>
            </w:pPr>
            <w:proofErr w:type="spellStart"/>
            <w:r w:rsidRPr="007802E3">
              <w:rPr>
                <w:i/>
                <w:iCs/>
                <w:sz w:val="20"/>
                <w:szCs w:val="20"/>
              </w:rPr>
              <w:t>g</w:t>
            </w:r>
            <w:r w:rsidRPr="007802E3">
              <w:rPr>
                <w:i/>
                <w:iCs/>
                <w:sz w:val="20"/>
                <w:szCs w:val="20"/>
                <w:vertAlign w:val="subscript"/>
              </w:rPr>
              <w:t>p</w:t>
            </w:r>
            <w:proofErr w:type="spellEnd"/>
          </w:p>
        </w:tc>
        <w:tc>
          <w:tcPr>
            <w:tcW w:w="491" w:type="pct"/>
            <w:vAlign w:val="center"/>
          </w:tcPr>
          <w:p w:rsidR="00FA30E1" w:rsidRPr="007802E3" w:rsidRDefault="00FA30E1" w:rsidP="009F75B6">
            <w:pPr>
              <w:pStyle w:val="a3"/>
              <w:spacing w:before="0" w:beforeAutospacing="0" w:after="0" w:afterAutospacing="0"/>
              <w:jc w:val="center"/>
              <w:rPr>
                <w:sz w:val="20"/>
                <w:szCs w:val="20"/>
                <w:lang w:val="en-US"/>
              </w:rPr>
            </w:pPr>
            <w:r w:rsidRPr="007802E3">
              <w:rPr>
                <w:sz w:val="20"/>
                <w:szCs w:val="20"/>
                <w:lang w:val="en-US"/>
              </w:rPr>
              <w:t>G</w:t>
            </w:r>
          </w:p>
        </w:tc>
        <w:tc>
          <w:tcPr>
            <w:tcW w:w="368"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ρ</w:t>
            </w:r>
          </w:p>
        </w:tc>
        <w:tc>
          <w:tcPr>
            <w:tcW w:w="561" w:type="pct"/>
            <w:vAlign w:val="center"/>
          </w:tcPr>
          <w:p w:rsidR="00FA30E1" w:rsidRPr="007802E3" w:rsidRDefault="00FA30E1" w:rsidP="009F75B6">
            <w:pPr>
              <w:pStyle w:val="a3"/>
              <w:spacing w:before="0" w:beforeAutospacing="0" w:after="0" w:afterAutospacing="0"/>
              <w:jc w:val="center"/>
              <w:rPr>
                <w:sz w:val="20"/>
                <w:szCs w:val="20"/>
              </w:rPr>
            </w:pPr>
            <m:oMathPara>
              <m:oMath>
                <m:r>
                  <w:rPr>
                    <w:rFonts w:ascii="Cambria Math" w:hAnsi="Cambria Math"/>
                    <w:sz w:val="20"/>
                    <w:szCs w:val="20"/>
                  </w:rPr>
                  <m:t>V</m:t>
                </m:r>
                <m:r>
                  <m:rPr>
                    <m:sty m:val="p"/>
                  </m:rPr>
                  <w:rPr>
                    <w:sz w:val="20"/>
                    <w:szCs w:val="20"/>
                    <w:vertAlign w:val="subscript"/>
                  </w:rPr>
                  <m:t>прод</m:t>
                </m:r>
                <m:r>
                  <m:rPr>
                    <m:sty m:val="p"/>
                  </m:rPr>
                  <w:rPr>
                    <w:rFonts w:ascii="Cambria Math"/>
                    <w:sz w:val="20"/>
                    <w:szCs w:val="20"/>
                    <w:vertAlign w:val="subscript"/>
                  </w:rPr>
                  <m:t>=</m:t>
                </m:r>
                <m:f>
                  <m:fPr>
                    <m:ctrlPr>
                      <w:rPr>
                        <w:rFonts w:ascii="Cambria Math" w:hAnsi="Cambria Math"/>
                        <w:sz w:val="20"/>
                        <w:szCs w:val="20"/>
                        <w:vertAlign w:val="subscript"/>
                      </w:rPr>
                    </m:ctrlPr>
                  </m:fPr>
                  <m:num>
                    <m:r>
                      <w:rPr>
                        <w:rFonts w:ascii="Cambria Math"/>
                        <w:sz w:val="20"/>
                        <w:szCs w:val="20"/>
                        <w:vertAlign w:val="subscript"/>
                        <w:lang w:val="en-US"/>
                      </w:rPr>
                      <m:t>G</m:t>
                    </m:r>
                  </m:num>
                  <m:den>
                    <m:r>
                      <m:rPr>
                        <m:sty m:val="p"/>
                      </m:rPr>
                      <w:rPr>
                        <w:sz w:val="20"/>
                        <w:szCs w:val="20"/>
                        <w:vertAlign w:val="subscript"/>
                      </w:rPr>
                      <m:t>ρ</m:t>
                    </m:r>
                  </m:den>
                </m:f>
              </m:oMath>
            </m:oMathPara>
          </w:p>
        </w:tc>
        <w:tc>
          <w:tcPr>
            <w:tcW w:w="430" w:type="pct"/>
            <w:vAlign w:val="center"/>
          </w:tcPr>
          <w:p w:rsidR="00FA30E1" w:rsidRPr="007802E3" w:rsidRDefault="00FA30E1" w:rsidP="009F75B6">
            <w:pPr>
              <w:pStyle w:val="a3"/>
              <w:spacing w:before="0" w:beforeAutospacing="0" w:after="0" w:afterAutospacing="0"/>
              <w:jc w:val="center"/>
              <w:rPr>
                <w:sz w:val="20"/>
                <w:szCs w:val="20"/>
              </w:rPr>
            </w:pPr>
            <w:proofErr w:type="spellStart"/>
            <w:proofErr w:type="gramStart"/>
            <w:r w:rsidRPr="007802E3">
              <w:rPr>
                <w:i/>
                <w:iCs/>
                <w:sz w:val="20"/>
                <w:szCs w:val="20"/>
              </w:rPr>
              <w:t>n</w:t>
            </w:r>
            <w:proofErr w:type="gramEnd"/>
            <w:r w:rsidRPr="007802E3">
              <w:rPr>
                <w:sz w:val="20"/>
                <w:szCs w:val="20"/>
                <w:vertAlign w:val="subscript"/>
              </w:rPr>
              <w:t>в</w:t>
            </w:r>
            <w:proofErr w:type="spellEnd"/>
          </w:p>
        </w:tc>
        <w:tc>
          <w:tcPr>
            <w:tcW w:w="679" w:type="pct"/>
            <w:vAlign w:val="center"/>
          </w:tcPr>
          <w:p w:rsidR="00FA30E1" w:rsidRPr="007802E3" w:rsidRDefault="00FA30E1" w:rsidP="009F75B6">
            <w:pPr>
              <w:pStyle w:val="a3"/>
              <w:spacing w:before="0" w:beforeAutospacing="0" w:after="0" w:afterAutospacing="0"/>
              <w:jc w:val="center"/>
              <w:rPr>
                <w:sz w:val="20"/>
                <w:szCs w:val="20"/>
                <w:vertAlign w:val="subscript"/>
                <w:lang w:val="en-US"/>
              </w:rPr>
            </w:pPr>
            <w:r w:rsidRPr="007802E3">
              <w:rPr>
                <w:sz w:val="20"/>
                <w:szCs w:val="20"/>
                <w:lang w:val="en-US"/>
              </w:rPr>
              <w:t>V</w:t>
            </w:r>
            <w:r w:rsidRPr="007802E3">
              <w:rPr>
                <w:sz w:val="20"/>
                <w:szCs w:val="20"/>
                <w:vertAlign w:val="subscript"/>
              </w:rPr>
              <w:t>в</w:t>
            </w:r>
          </w:p>
        </w:tc>
        <w:tc>
          <w:tcPr>
            <w:tcW w:w="509" w:type="pct"/>
            <w:vAlign w:val="center"/>
          </w:tcPr>
          <w:p w:rsidR="00FA30E1" w:rsidRPr="007802E3" w:rsidRDefault="00FA30E1" w:rsidP="009F75B6">
            <w:pPr>
              <w:pStyle w:val="a3"/>
              <w:spacing w:before="0" w:beforeAutospacing="0" w:after="0" w:afterAutospacing="0"/>
              <w:jc w:val="center"/>
              <w:rPr>
                <w:sz w:val="20"/>
                <w:szCs w:val="20"/>
                <w:vertAlign w:val="subscript"/>
                <w:lang w:val="en-US"/>
              </w:rPr>
            </w:pPr>
            <w:r w:rsidRPr="007802E3">
              <w:rPr>
                <w:sz w:val="20"/>
                <w:szCs w:val="20"/>
                <w:lang w:val="en-US"/>
              </w:rPr>
              <w:t>N</w:t>
            </w:r>
            <w:r w:rsidRPr="007802E3">
              <w:rPr>
                <w:sz w:val="20"/>
                <w:szCs w:val="20"/>
                <w:vertAlign w:val="subscript"/>
              </w:rPr>
              <w:t>в</w:t>
            </w:r>
            <w:r w:rsidRPr="007802E3">
              <w:rPr>
                <w:sz w:val="20"/>
                <w:szCs w:val="20"/>
                <w:lang w:val="en-US"/>
              </w:rPr>
              <w:t>=G×</w:t>
            </w:r>
            <w:r w:rsidRPr="007802E3">
              <w:rPr>
                <w:i/>
                <w:iCs/>
                <w:sz w:val="20"/>
                <w:szCs w:val="20"/>
              </w:rPr>
              <w:t xml:space="preserve"> </w:t>
            </w:r>
            <w:proofErr w:type="spellStart"/>
            <w:r w:rsidRPr="007802E3">
              <w:rPr>
                <w:i/>
                <w:iCs/>
                <w:sz w:val="20"/>
                <w:szCs w:val="20"/>
              </w:rPr>
              <w:t>n</w:t>
            </w:r>
            <w:r w:rsidRPr="007802E3">
              <w:rPr>
                <w:sz w:val="20"/>
                <w:szCs w:val="20"/>
                <w:vertAlign w:val="subscript"/>
              </w:rPr>
              <w:t>в</w:t>
            </w:r>
            <w:proofErr w:type="spellEnd"/>
          </w:p>
        </w:tc>
        <w:tc>
          <w:tcPr>
            <w:tcW w:w="436"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lang w:val="en-US"/>
              </w:rPr>
              <w:t>V</w:t>
            </w:r>
          </w:p>
        </w:tc>
        <w:tc>
          <w:tcPr>
            <w:tcW w:w="338" w:type="pct"/>
            <w:vAlign w:val="center"/>
          </w:tcPr>
          <w:p w:rsidR="00FA30E1" w:rsidRPr="007802E3" w:rsidRDefault="00FA30E1" w:rsidP="009F75B6">
            <w:pPr>
              <w:pStyle w:val="a3"/>
              <w:spacing w:before="0" w:beforeAutospacing="0" w:after="0" w:afterAutospacing="0"/>
              <w:jc w:val="center"/>
              <w:rPr>
                <w:sz w:val="20"/>
                <w:szCs w:val="20"/>
              </w:rPr>
            </w:pPr>
          </w:p>
        </w:tc>
      </w:tr>
      <w:tr w:rsidR="00FA30E1" w:rsidRPr="007802E3" w:rsidTr="009F75B6">
        <w:tc>
          <w:tcPr>
            <w:tcW w:w="795" w:type="pct"/>
          </w:tcPr>
          <w:p w:rsidR="00FA30E1" w:rsidRPr="007802E3" w:rsidRDefault="00FA30E1" w:rsidP="009F75B6">
            <w:pPr>
              <w:pStyle w:val="a3"/>
              <w:spacing w:before="0" w:beforeAutospacing="0" w:after="0" w:afterAutospacing="0"/>
              <w:rPr>
                <w:sz w:val="20"/>
                <w:szCs w:val="20"/>
              </w:rPr>
            </w:pPr>
            <w:r w:rsidRPr="007802E3">
              <w:rPr>
                <w:sz w:val="20"/>
                <w:szCs w:val="20"/>
              </w:rPr>
              <w:t>Кости пищевые</w:t>
            </w:r>
          </w:p>
        </w:tc>
        <w:tc>
          <w:tcPr>
            <w:tcW w:w="394" w:type="pct"/>
            <w:vAlign w:val="center"/>
          </w:tcPr>
          <w:p w:rsidR="00FA30E1" w:rsidRPr="007802E3" w:rsidRDefault="00FA30E1" w:rsidP="009F75B6">
            <w:pPr>
              <w:pStyle w:val="a3"/>
              <w:spacing w:before="0" w:beforeAutospacing="0" w:after="0" w:afterAutospacing="0"/>
              <w:jc w:val="center"/>
              <w:rPr>
                <w:sz w:val="20"/>
                <w:szCs w:val="20"/>
              </w:rPr>
            </w:pPr>
          </w:p>
        </w:tc>
        <w:tc>
          <w:tcPr>
            <w:tcW w:w="491"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94,8</w:t>
            </w:r>
          </w:p>
        </w:tc>
        <w:tc>
          <w:tcPr>
            <w:tcW w:w="368"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0,5</w:t>
            </w:r>
          </w:p>
        </w:tc>
        <w:tc>
          <w:tcPr>
            <w:tcW w:w="561"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189,6</w:t>
            </w:r>
          </w:p>
        </w:tc>
        <w:tc>
          <w:tcPr>
            <w:tcW w:w="430"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4</w:t>
            </w:r>
          </w:p>
        </w:tc>
        <w:tc>
          <w:tcPr>
            <w:tcW w:w="679"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379,2</w:t>
            </w:r>
          </w:p>
        </w:tc>
        <w:tc>
          <w:tcPr>
            <w:tcW w:w="509"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94,8</w:t>
            </w:r>
          </w:p>
        </w:tc>
        <w:tc>
          <w:tcPr>
            <w:tcW w:w="436" w:type="pct"/>
            <w:vAlign w:val="center"/>
          </w:tcPr>
          <w:p w:rsidR="00FA30E1" w:rsidRPr="007802E3" w:rsidRDefault="00FA30E1" w:rsidP="009F75B6">
            <w:pPr>
              <w:pStyle w:val="a3"/>
              <w:spacing w:before="0" w:beforeAutospacing="0" w:after="0" w:afterAutospacing="0"/>
              <w:ind w:hanging="80"/>
              <w:jc w:val="center"/>
              <w:rPr>
                <w:sz w:val="20"/>
                <w:szCs w:val="20"/>
              </w:rPr>
            </w:pPr>
            <w:r w:rsidRPr="007802E3">
              <w:rPr>
                <w:sz w:val="20"/>
                <w:szCs w:val="20"/>
              </w:rPr>
              <w:t>474</w:t>
            </w:r>
          </w:p>
        </w:tc>
        <w:tc>
          <w:tcPr>
            <w:tcW w:w="338" w:type="pct"/>
            <w:vAlign w:val="center"/>
          </w:tcPr>
          <w:p w:rsidR="00FA30E1" w:rsidRPr="007802E3" w:rsidRDefault="00FA30E1" w:rsidP="009F75B6">
            <w:pPr>
              <w:pStyle w:val="a3"/>
              <w:spacing w:before="0" w:beforeAutospacing="0" w:after="0" w:afterAutospacing="0"/>
              <w:jc w:val="center"/>
              <w:rPr>
                <w:sz w:val="20"/>
                <w:szCs w:val="20"/>
              </w:rPr>
            </w:pPr>
          </w:p>
        </w:tc>
      </w:tr>
      <w:tr w:rsidR="00FA30E1" w:rsidRPr="007802E3" w:rsidTr="009F75B6">
        <w:tc>
          <w:tcPr>
            <w:tcW w:w="795" w:type="pct"/>
          </w:tcPr>
          <w:p w:rsidR="00FA30E1" w:rsidRPr="007802E3" w:rsidRDefault="00FA30E1" w:rsidP="009F75B6">
            <w:pPr>
              <w:pStyle w:val="a3"/>
              <w:spacing w:before="0" w:beforeAutospacing="0" w:after="0" w:afterAutospacing="0"/>
              <w:ind w:right="-156"/>
              <w:rPr>
                <w:sz w:val="20"/>
                <w:szCs w:val="20"/>
              </w:rPr>
            </w:pPr>
            <w:r w:rsidRPr="007802E3">
              <w:rPr>
                <w:sz w:val="20"/>
                <w:szCs w:val="20"/>
              </w:rPr>
              <w:t xml:space="preserve">Говядина, </w:t>
            </w:r>
            <w:proofErr w:type="spellStart"/>
            <w:proofErr w:type="gramStart"/>
            <w:r w:rsidRPr="007802E3">
              <w:rPr>
                <w:sz w:val="20"/>
                <w:szCs w:val="20"/>
              </w:rPr>
              <w:t>лопаточ-ная</w:t>
            </w:r>
            <w:proofErr w:type="spellEnd"/>
            <w:proofErr w:type="gramEnd"/>
            <w:r w:rsidRPr="007802E3">
              <w:rPr>
                <w:sz w:val="20"/>
                <w:szCs w:val="20"/>
              </w:rPr>
              <w:t xml:space="preserve"> часть</w:t>
            </w:r>
          </w:p>
        </w:tc>
        <w:tc>
          <w:tcPr>
            <w:tcW w:w="394" w:type="pct"/>
            <w:vAlign w:val="center"/>
          </w:tcPr>
          <w:p w:rsidR="00FA30E1" w:rsidRPr="007802E3" w:rsidRDefault="00FA30E1" w:rsidP="009F75B6">
            <w:pPr>
              <w:pStyle w:val="a3"/>
              <w:spacing w:before="0" w:beforeAutospacing="0" w:after="0" w:afterAutospacing="0"/>
              <w:jc w:val="center"/>
              <w:rPr>
                <w:sz w:val="20"/>
                <w:szCs w:val="20"/>
              </w:rPr>
            </w:pPr>
          </w:p>
        </w:tc>
        <w:tc>
          <w:tcPr>
            <w:tcW w:w="491"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35,4</w:t>
            </w:r>
          </w:p>
        </w:tc>
        <w:tc>
          <w:tcPr>
            <w:tcW w:w="368"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0,85</w:t>
            </w:r>
          </w:p>
        </w:tc>
        <w:tc>
          <w:tcPr>
            <w:tcW w:w="561"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41,65</w:t>
            </w:r>
          </w:p>
        </w:tc>
        <w:tc>
          <w:tcPr>
            <w:tcW w:w="430" w:type="pct"/>
            <w:vAlign w:val="center"/>
          </w:tcPr>
          <w:p w:rsidR="00FA30E1" w:rsidRPr="007802E3" w:rsidRDefault="00FA30E1" w:rsidP="009F75B6">
            <w:pPr>
              <w:pStyle w:val="a3"/>
              <w:spacing w:before="0" w:beforeAutospacing="0" w:after="0" w:afterAutospacing="0"/>
              <w:jc w:val="center"/>
              <w:rPr>
                <w:sz w:val="20"/>
                <w:szCs w:val="20"/>
              </w:rPr>
            </w:pPr>
          </w:p>
        </w:tc>
        <w:tc>
          <w:tcPr>
            <w:tcW w:w="679" w:type="pct"/>
            <w:vAlign w:val="center"/>
          </w:tcPr>
          <w:p w:rsidR="00FA30E1" w:rsidRPr="007802E3" w:rsidRDefault="00FA30E1" w:rsidP="009F75B6">
            <w:pPr>
              <w:pStyle w:val="a3"/>
              <w:spacing w:before="0" w:beforeAutospacing="0" w:after="0" w:afterAutospacing="0"/>
              <w:jc w:val="center"/>
              <w:rPr>
                <w:sz w:val="20"/>
                <w:szCs w:val="20"/>
              </w:rPr>
            </w:pPr>
          </w:p>
        </w:tc>
        <w:tc>
          <w:tcPr>
            <w:tcW w:w="509"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6,25</w:t>
            </w:r>
          </w:p>
        </w:tc>
        <w:tc>
          <w:tcPr>
            <w:tcW w:w="436" w:type="pct"/>
            <w:vAlign w:val="center"/>
          </w:tcPr>
          <w:p w:rsidR="00FA30E1" w:rsidRPr="007802E3" w:rsidRDefault="00FA30E1" w:rsidP="009F75B6">
            <w:pPr>
              <w:pStyle w:val="a3"/>
              <w:spacing w:before="0" w:beforeAutospacing="0" w:after="0" w:afterAutospacing="0"/>
              <w:ind w:hanging="80"/>
              <w:jc w:val="center"/>
              <w:rPr>
                <w:sz w:val="20"/>
                <w:szCs w:val="20"/>
              </w:rPr>
            </w:pPr>
            <w:r w:rsidRPr="007802E3">
              <w:rPr>
                <w:sz w:val="20"/>
                <w:szCs w:val="20"/>
              </w:rPr>
              <w:t>33,44</w:t>
            </w:r>
          </w:p>
        </w:tc>
        <w:tc>
          <w:tcPr>
            <w:tcW w:w="338" w:type="pct"/>
            <w:vAlign w:val="center"/>
          </w:tcPr>
          <w:p w:rsidR="00FA30E1" w:rsidRPr="007802E3" w:rsidRDefault="00FA30E1" w:rsidP="009F75B6">
            <w:pPr>
              <w:pStyle w:val="a3"/>
              <w:spacing w:before="0" w:beforeAutospacing="0" w:after="0" w:afterAutospacing="0"/>
              <w:jc w:val="center"/>
              <w:rPr>
                <w:sz w:val="20"/>
                <w:szCs w:val="20"/>
              </w:rPr>
            </w:pPr>
          </w:p>
        </w:tc>
      </w:tr>
      <w:tr w:rsidR="00FA30E1" w:rsidRPr="007802E3" w:rsidTr="009F75B6">
        <w:tc>
          <w:tcPr>
            <w:tcW w:w="795" w:type="pct"/>
          </w:tcPr>
          <w:p w:rsidR="00FA30E1" w:rsidRPr="007802E3" w:rsidRDefault="00FA30E1" w:rsidP="009F75B6">
            <w:pPr>
              <w:pStyle w:val="a3"/>
              <w:spacing w:before="0" w:beforeAutospacing="0" w:after="0" w:afterAutospacing="0"/>
              <w:ind w:right="-156"/>
              <w:rPr>
                <w:sz w:val="20"/>
                <w:szCs w:val="20"/>
              </w:rPr>
            </w:pPr>
            <w:r w:rsidRPr="007802E3">
              <w:rPr>
                <w:sz w:val="20"/>
                <w:szCs w:val="20"/>
              </w:rPr>
              <w:t>Овощи</w:t>
            </w:r>
          </w:p>
        </w:tc>
        <w:tc>
          <w:tcPr>
            <w:tcW w:w="394"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28</w:t>
            </w:r>
          </w:p>
        </w:tc>
        <w:tc>
          <w:tcPr>
            <w:tcW w:w="491"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8,85</w:t>
            </w:r>
          </w:p>
        </w:tc>
        <w:tc>
          <w:tcPr>
            <w:tcW w:w="368"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0,55</w:t>
            </w:r>
          </w:p>
        </w:tc>
        <w:tc>
          <w:tcPr>
            <w:tcW w:w="561"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16,09</w:t>
            </w:r>
          </w:p>
        </w:tc>
        <w:tc>
          <w:tcPr>
            <w:tcW w:w="430"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w:t>
            </w:r>
          </w:p>
        </w:tc>
        <w:tc>
          <w:tcPr>
            <w:tcW w:w="679"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w:t>
            </w:r>
          </w:p>
        </w:tc>
        <w:tc>
          <w:tcPr>
            <w:tcW w:w="509"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7,25</w:t>
            </w:r>
          </w:p>
        </w:tc>
        <w:tc>
          <w:tcPr>
            <w:tcW w:w="436" w:type="pct"/>
            <w:vAlign w:val="center"/>
          </w:tcPr>
          <w:p w:rsidR="00FA30E1" w:rsidRPr="007802E3" w:rsidRDefault="00FA30E1" w:rsidP="009F75B6">
            <w:pPr>
              <w:pStyle w:val="a3"/>
              <w:spacing w:before="0" w:beforeAutospacing="0" w:after="0" w:afterAutospacing="0"/>
              <w:ind w:hanging="80"/>
              <w:jc w:val="center"/>
              <w:rPr>
                <w:sz w:val="20"/>
                <w:szCs w:val="20"/>
              </w:rPr>
            </w:pPr>
            <w:r w:rsidRPr="007802E3">
              <w:rPr>
                <w:sz w:val="20"/>
                <w:szCs w:val="20"/>
              </w:rPr>
              <w:t>8,84</w:t>
            </w:r>
          </w:p>
        </w:tc>
        <w:tc>
          <w:tcPr>
            <w:tcW w:w="338" w:type="pct"/>
            <w:vAlign w:val="center"/>
          </w:tcPr>
          <w:p w:rsidR="00FA30E1" w:rsidRPr="007802E3" w:rsidRDefault="00FA30E1" w:rsidP="009F75B6">
            <w:pPr>
              <w:pStyle w:val="a3"/>
              <w:spacing w:before="0" w:beforeAutospacing="0" w:after="0" w:afterAutospacing="0"/>
              <w:jc w:val="center"/>
              <w:rPr>
                <w:sz w:val="20"/>
                <w:szCs w:val="20"/>
              </w:rPr>
            </w:pPr>
          </w:p>
        </w:tc>
      </w:tr>
      <w:tr w:rsidR="00FA30E1" w:rsidRPr="007802E3" w:rsidTr="009F75B6">
        <w:tc>
          <w:tcPr>
            <w:tcW w:w="795" w:type="pct"/>
          </w:tcPr>
          <w:p w:rsidR="00FA30E1" w:rsidRPr="007802E3" w:rsidRDefault="00FA30E1" w:rsidP="009F75B6">
            <w:pPr>
              <w:pStyle w:val="a3"/>
              <w:spacing w:before="0" w:beforeAutospacing="0" w:after="0" w:afterAutospacing="0"/>
              <w:rPr>
                <w:sz w:val="20"/>
                <w:szCs w:val="20"/>
              </w:rPr>
            </w:pPr>
            <w:r w:rsidRPr="007802E3">
              <w:rPr>
                <w:sz w:val="20"/>
                <w:szCs w:val="20"/>
              </w:rPr>
              <w:t>Итого</w:t>
            </w:r>
          </w:p>
        </w:tc>
        <w:tc>
          <w:tcPr>
            <w:tcW w:w="394" w:type="pct"/>
            <w:vAlign w:val="center"/>
          </w:tcPr>
          <w:p w:rsidR="00FA30E1" w:rsidRPr="007802E3" w:rsidRDefault="00FA30E1" w:rsidP="009F75B6">
            <w:pPr>
              <w:pStyle w:val="a3"/>
              <w:spacing w:before="0" w:beforeAutospacing="0" w:after="0" w:afterAutospacing="0"/>
              <w:jc w:val="center"/>
              <w:rPr>
                <w:sz w:val="20"/>
                <w:szCs w:val="20"/>
              </w:rPr>
            </w:pPr>
          </w:p>
        </w:tc>
        <w:tc>
          <w:tcPr>
            <w:tcW w:w="491" w:type="pct"/>
            <w:vAlign w:val="center"/>
          </w:tcPr>
          <w:p w:rsidR="00FA30E1" w:rsidRPr="007802E3" w:rsidRDefault="00FA30E1" w:rsidP="009F75B6">
            <w:pPr>
              <w:pStyle w:val="a3"/>
              <w:spacing w:before="0" w:beforeAutospacing="0" w:after="0" w:afterAutospacing="0"/>
              <w:jc w:val="center"/>
              <w:rPr>
                <w:sz w:val="20"/>
                <w:szCs w:val="20"/>
              </w:rPr>
            </w:pPr>
          </w:p>
        </w:tc>
        <w:tc>
          <w:tcPr>
            <w:tcW w:w="368" w:type="pct"/>
            <w:vAlign w:val="center"/>
          </w:tcPr>
          <w:p w:rsidR="00FA30E1" w:rsidRPr="007802E3" w:rsidRDefault="00FA30E1" w:rsidP="009F75B6">
            <w:pPr>
              <w:pStyle w:val="a3"/>
              <w:spacing w:before="0" w:beforeAutospacing="0" w:after="0" w:afterAutospacing="0"/>
              <w:jc w:val="center"/>
              <w:rPr>
                <w:sz w:val="20"/>
                <w:szCs w:val="20"/>
              </w:rPr>
            </w:pPr>
          </w:p>
        </w:tc>
        <w:tc>
          <w:tcPr>
            <w:tcW w:w="561"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247,34</w:t>
            </w:r>
          </w:p>
        </w:tc>
        <w:tc>
          <w:tcPr>
            <w:tcW w:w="430" w:type="pct"/>
            <w:vAlign w:val="center"/>
          </w:tcPr>
          <w:p w:rsidR="00FA30E1" w:rsidRPr="007802E3" w:rsidRDefault="00FA30E1" w:rsidP="009F75B6">
            <w:pPr>
              <w:pStyle w:val="a3"/>
              <w:spacing w:before="0" w:beforeAutospacing="0" w:after="0" w:afterAutospacing="0"/>
              <w:jc w:val="center"/>
              <w:rPr>
                <w:sz w:val="20"/>
                <w:szCs w:val="20"/>
              </w:rPr>
            </w:pPr>
          </w:p>
        </w:tc>
        <w:tc>
          <w:tcPr>
            <w:tcW w:w="679"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379,2</w:t>
            </w:r>
          </w:p>
        </w:tc>
        <w:tc>
          <w:tcPr>
            <w:tcW w:w="509" w:type="pct"/>
            <w:vAlign w:val="center"/>
          </w:tcPr>
          <w:p w:rsidR="00FA30E1" w:rsidRPr="007802E3" w:rsidRDefault="00FA30E1" w:rsidP="009F75B6">
            <w:pPr>
              <w:pStyle w:val="a3"/>
              <w:spacing w:before="0" w:beforeAutospacing="0" w:after="0" w:afterAutospacing="0"/>
              <w:jc w:val="center"/>
              <w:rPr>
                <w:sz w:val="20"/>
                <w:szCs w:val="20"/>
              </w:rPr>
            </w:pPr>
            <w:r w:rsidRPr="007802E3">
              <w:rPr>
                <w:sz w:val="20"/>
                <w:szCs w:val="20"/>
              </w:rPr>
              <w:t>108,3</w:t>
            </w:r>
          </w:p>
        </w:tc>
        <w:tc>
          <w:tcPr>
            <w:tcW w:w="436" w:type="pct"/>
            <w:vAlign w:val="center"/>
          </w:tcPr>
          <w:p w:rsidR="00FA30E1" w:rsidRPr="007802E3" w:rsidRDefault="00FA30E1" w:rsidP="009F75B6">
            <w:pPr>
              <w:pStyle w:val="a3"/>
              <w:spacing w:before="0" w:beforeAutospacing="0" w:after="0" w:afterAutospacing="0"/>
              <w:ind w:hanging="80"/>
              <w:jc w:val="center"/>
              <w:rPr>
                <w:sz w:val="20"/>
                <w:szCs w:val="20"/>
              </w:rPr>
            </w:pPr>
            <w:r w:rsidRPr="007802E3">
              <w:rPr>
                <w:sz w:val="20"/>
                <w:szCs w:val="20"/>
              </w:rPr>
              <w:t>518,2</w:t>
            </w:r>
          </w:p>
        </w:tc>
        <w:tc>
          <w:tcPr>
            <w:tcW w:w="338" w:type="pct"/>
            <w:vAlign w:val="center"/>
          </w:tcPr>
          <w:p w:rsidR="00FA30E1" w:rsidRPr="007802E3" w:rsidRDefault="00FA30E1" w:rsidP="009F75B6">
            <w:pPr>
              <w:pStyle w:val="a3"/>
              <w:spacing w:before="0" w:beforeAutospacing="0" w:after="0" w:afterAutospacing="0"/>
              <w:jc w:val="center"/>
              <w:rPr>
                <w:sz w:val="20"/>
                <w:szCs w:val="20"/>
              </w:rPr>
            </w:pPr>
          </w:p>
        </w:tc>
      </w:tr>
    </w:tbl>
    <w:p w:rsidR="00FA30E1" w:rsidRPr="007A26D5" w:rsidRDefault="00FA30E1" w:rsidP="00FA30E1">
      <w:pPr>
        <w:pStyle w:val="a3"/>
        <w:spacing w:before="0" w:beforeAutospacing="0" w:after="0" w:afterAutospacing="0" w:line="360" w:lineRule="auto"/>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Если в результате расчета объема котла для варки бульонов, супов, вторых горячих и сладких блюд получен объем менее 40 дм</w:t>
      </w:r>
      <w:r w:rsidRPr="007A26D5">
        <w:rPr>
          <w:sz w:val="28"/>
          <w:szCs w:val="28"/>
          <w:vertAlign w:val="superscript"/>
        </w:rPr>
        <w:t>3</w:t>
      </w:r>
      <w:r w:rsidRPr="007A26D5">
        <w:rPr>
          <w:sz w:val="28"/>
          <w:szCs w:val="28"/>
        </w:rPr>
        <w:t xml:space="preserve">, то необходимо учесть коэффициент заполнения котла </w:t>
      </w:r>
      <w:r w:rsidRPr="007A26D5">
        <w:rPr>
          <w:i/>
          <w:iCs/>
          <w:sz w:val="28"/>
          <w:szCs w:val="28"/>
        </w:rPr>
        <w:t>(К=</w:t>
      </w:r>
      <w:r w:rsidRPr="007A26D5">
        <w:rPr>
          <w:sz w:val="28"/>
          <w:szCs w:val="28"/>
        </w:rPr>
        <w:t xml:space="preserve">0,85), т.е. полученный при расчете результат разделить на 0,85. В этом случае используют не стационарные котлы, а </w:t>
      </w:r>
      <w:proofErr w:type="spellStart"/>
      <w:r w:rsidRPr="007A26D5">
        <w:rPr>
          <w:sz w:val="28"/>
          <w:szCs w:val="28"/>
        </w:rPr>
        <w:t>наплитную</w:t>
      </w:r>
      <w:proofErr w:type="spellEnd"/>
      <w:r w:rsidRPr="007A26D5">
        <w:rPr>
          <w:sz w:val="28"/>
          <w:szCs w:val="28"/>
        </w:rPr>
        <w:t xml:space="preserve"> посуду (</w:t>
      </w:r>
      <w:proofErr w:type="gramStart"/>
      <w:r w:rsidRPr="007A26D5">
        <w:rPr>
          <w:sz w:val="28"/>
          <w:szCs w:val="28"/>
        </w:rPr>
        <w:t>см</w:t>
      </w:r>
      <w:proofErr w:type="gramEnd"/>
      <w:r w:rsidRPr="007A26D5">
        <w:rPr>
          <w:sz w:val="28"/>
          <w:szCs w:val="28"/>
        </w:rPr>
        <w:t>. приложение 11) [1].</w:t>
      </w:r>
    </w:p>
    <w:p w:rsidR="00FA30E1" w:rsidRPr="007A26D5"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FA30E1">
      <w:pPr>
        <w:spacing w:line="360" w:lineRule="auto"/>
        <w:ind w:firstLine="567"/>
        <w:jc w:val="center"/>
        <w:outlineLvl w:val="4"/>
        <w:rPr>
          <w:b/>
          <w:sz w:val="28"/>
          <w:szCs w:val="28"/>
        </w:rPr>
      </w:pPr>
      <w:bookmarkStart w:id="166" w:name="_Toc244016397"/>
      <w:bookmarkStart w:id="167" w:name="_Toc244016571"/>
      <w:bookmarkStart w:id="168" w:name="_Toc249507641"/>
      <w:bookmarkStart w:id="169" w:name="_Toc249507822"/>
      <w:r w:rsidRPr="007A26D5">
        <w:rPr>
          <w:b/>
          <w:sz w:val="28"/>
          <w:szCs w:val="28"/>
        </w:rPr>
        <w:t>2.3.1.2</w:t>
      </w:r>
      <w:r w:rsidRPr="007A26D5">
        <w:rPr>
          <w:b/>
          <w:sz w:val="28"/>
          <w:szCs w:val="28"/>
        </w:rPr>
        <w:tab/>
        <w:t>Расчет котлов для варки супов</w:t>
      </w:r>
      <w:bookmarkEnd w:id="166"/>
      <w:bookmarkEnd w:id="167"/>
      <w:bookmarkEnd w:id="168"/>
      <w:bookmarkEnd w:id="169"/>
    </w:p>
    <w:p w:rsidR="00FA30E1" w:rsidRPr="007A26D5" w:rsidRDefault="00FA30E1" w:rsidP="00FA30E1">
      <w:pPr>
        <w:pStyle w:val="n1"/>
        <w:spacing w:line="360" w:lineRule="auto"/>
        <w:ind w:firstLine="567"/>
        <w:jc w:val="both"/>
        <w:rPr>
          <w:sz w:val="28"/>
          <w:szCs w:val="28"/>
        </w:rPr>
      </w:pPr>
      <w:r w:rsidRPr="007A26D5">
        <w:rPr>
          <w:sz w:val="28"/>
          <w:szCs w:val="28"/>
        </w:rPr>
        <w:t>Расчет производится «по максимальному часу», т.е. на 1 —2 ч реализации блюд.</w:t>
      </w:r>
    </w:p>
    <w:p w:rsidR="00FA30E1" w:rsidRDefault="00FA30E1" w:rsidP="00FA30E1">
      <w:pPr>
        <w:pStyle w:val="a3"/>
        <w:spacing w:before="0" w:beforeAutospacing="0" w:after="0" w:afterAutospacing="0" w:line="360" w:lineRule="auto"/>
        <w:ind w:firstLine="567"/>
        <w:jc w:val="both"/>
        <w:rPr>
          <w:sz w:val="28"/>
          <w:szCs w:val="28"/>
        </w:rPr>
      </w:pPr>
      <w:r w:rsidRPr="007A26D5">
        <w:rPr>
          <w:sz w:val="28"/>
          <w:szCs w:val="28"/>
        </w:rPr>
        <w:t>Вместимость пищеварочных котлов (дм</w:t>
      </w:r>
      <w:r w:rsidRPr="007A26D5">
        <w:rPr>
          <w:sz w:val="28"/>
          <w:szCs w:val="28"/>
          <w:vertAlign w:val="superscript"/>
        </w:rPr>
        <w:t>3</w:t>
      </w:r>
      <w:r w:rsidRPr="007A26D5">
        <w:rPr>
          <w:sz w:val="28"/>
          <w:szCs w:val="28"/>
        </w:rPr>
        <w:t>) для варки супов</w:t>
      </w:r>
      <w:r>
        <w:rPr>
          <w:sz w:val="28"/>
          <w:szCs w:val="28"/>
        </w:rPr>
        <w:t>:</w:t>
      </w:r>
    </w:p>
    <w:p w:rsidR="00FA30E1" w:rsidRPr="007802E3" w:rsidRDefault="00FA30E1" w:rsidP="00FA30E1">
      <w:pPr>
        <w:pStyle w:val="a3"/>
        <w:spacing w:before="0" w:beforeAutospacing="0" w:after="0" w:afterAutospacing="0" w:line="360" w:lineRule="auto"/>
        <w:ind w:firstLine="567"/>
        <w:jc w:val="center"/>
        <w:rPr>
          <w:sz w:val="28"/>
          <w:szCs w:val="28"/>
        </w:rPr>
      </w:pPr>
      <m:oMath>
        <m:r>
          <w:rPr>
            <w:rFonts w:ascii="Cambria Math" w:hAnsi="Cambria Math"/>
            <w:sz w:val="28"/>
            <w:szCs w:val="28"/>
          </w:rPr>
          <m:t>V=n×</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c</m:t>
            </m:r>
          </m:sub>
        </m:sSub>
        <m:r>
          <w:rPr>
            <w:rFonts w:ascii="Cambria Math" w:hAnsi="Cambria Math"/>
            <w:sz w:val="28"/>
            <w:szCs w:val="28"/>
          </w:rPr>
          <m:t>,</m:t>
        </m:r>
      </m:oMath>
      <w:r>
        <w:rPr>
          <w:sz w:val="28"/>
          <w:szCs w:val="28"/>
        </w:rPr>
        <w:t xml:space="preserve">   (3.51)</w:t>
      </w:r>
    </w:p>
    <w:p w:rsidR="00FA30E1" w:rsidRPr="007A26D5" w:rsidRDefault="00FA30E1" w:rsidP="00FA30E1">
      <w:pPr>
        <w:pStyle w:val="n1"/>
        <w:spacing w:line="360" w:lineRule="auto"/>
        <w:jc w:val="both"/>
        <w:rPr>
          <w:sz w:val="28"/>
          <w:szCs w:val="28"/>
        </w:rPr>
      </w:pPr>
      <w:r w:rsidRPr="007A26D5">
        <w:rPr>
          <w:sz w:val="28"/>
          <w:szCs w:val="28"/>
        </w:rPr>
        <w:t xml:space="preserve">где </w:t>
      </w:r>
      <w:proofErr w:type="spellStart"/>
      <w:proofErr w:type="gramStart"/>
      <w:r w:rsidRPr="007A26D5">
        <w:rPr>
          <w:i/>
          <w:iCs/>
          <w:sz w:val="28"/>
          <w:szCs w:val="28"/>
        </w:rPr>
        <w:t>п</w:t>
      </w:r>
      <w:proofErr w:type="spellEnd"/>
      <w:proofErr w:type="gramEnd"/>
      <w:r w:rsidRPr="007A26D5">
        <w:rPr>
          <w:i/>
          <w:iCs/>
          <w:sz w:val="28"/>
          <w:szCs w:val="28"/>
        </w:rPr>
        <w:t xml:space="preserve"> — </w:t>
      </w:r>
      <w:r w:rsidRPr="007A26D5">
        <w:rPr>
          <w:sz w:val="28"/>
          <w:szCs w:val="28"/>
        </w:rPr>
        <w:t xml:space="preserve">количество порций супа, реализуемых за 2ч; </w:t>
      </w:r>
      <w:proofErr w:type="spellStart"/>
      <w:r w:rsidRPr="007A26D5">
        <w:rPr>
          <w:i/>
          <w:iCs/>
          <w:sz w:val="28"/>
          <w:szCs w:val="28"/>
        </w:rPr>
        <w:t>V</w:t>
      </w:r>
      <w:r w:rsidRPr="007A26D5">
        <w:rPr>
          <w:sz w:val="28"/>
          <w:szCs w:val="28"/>
          <w:vertAlign w:val="subscript"/>
        </w:rPr>
        <w:t>c</w:t>
      </w:r>
      <w:proofErr w:type="spellEnd"/>
      <w:r w:rsidRPr="007A26D5">
        <w:rPr>
          <w:sz w:val="28"/>
          <w:szCs w:val="28"/>
        </w:rPr>
        <w:t xml:space="preserve"> — объем одной порции супа, дм</w:t>
      </w:r>
      <w:r w:rsidRPr="007A26D5">
        <w:rPr>
          <w:sz w:val="28"/>
          <w:szCs w:val="28"/>
          <w:vertAlign w:val="superscript"/>
        </w:rPr>
        <w:t>3</w:t>
      </w:r>
    </w:p>
    <w:p w:rsidR="00FA30E1" w:rsidRPr="007A26D5" w:rsidRDefault="00FA30E1" w:rsidP="00FA30E1">
      <w:pPr>
        <w:pStyle w:val="n1"/>
        <w:spacing w:line="360" w:lineRule="auto"/>
        <w:ind w:firstLine="567"/>
        <w:jc w:val="both"/>
        <w:rPr>
          <w:sz w:val="28"/>
          <w:szCs w:val="28"/>
        </w:rPr>
      </w:pPr>
      <w:r w:rsidRPr="007A26D5">
        <w:rPr>
          <w:sz w:val="28"/>
          <w:szCs w:val="28"/>
        </w:rPr>
        <w:lastRenderedPageBreak/>
        <w:t xml:space="preserve">Вследствие относительно непродолжительного времени варки супов </w:t>
      </w:r>
      <w:proofErr w:type="spellStart"/>
      <w:r w:rsidRPr="007A26D5">
        <w:rPr>
          <w:sz w:val="28"/>
          <w:szCs w:val="28"/>
        </w:rPr>
        <w:t>выкипание</w:t>
      </w:r>
      <w:proofErr w:type="spellEnd"/>
      <w:r w:rsidRPr="007A26D5">
        <w:rPr>
          <w:sz w:val="28"/>
          <w:szCs w:val="28"/>
        </w:rPr>
        <w:t xml:space="preserve"> жидкости при расчете объема котла не учитывают. При расчете объема котлов плотность супа принимают равной единице. </w:t>
      </w:r>
    </w:p>
    <w:p w:rsidR="00FA30E1" w:rsidRPr="007A26D5" w:rsidRDefault="00FA30E1" w:rsidP="00FA30E1">
      <w:pPr>
        <w:pStyle w:val="n1"/>
        <w:spacing w:line="360" w:lineRule="auto"/>
        <w:ind w:firstLine="567"/>
        <w:jc w:val="both"/>
        <w:rPr>
          <w:sz w:val="28"/>
          <w:szCs w:val="28"/>
        </w:rPr>
      </w:pPr>
      <w:r w:rsidRPr="007A26D5">
        <w:rPr>
          <w:b/>
          <w:sz w:val="28"/>
          <w:szCs w:val="28"/>
        </w:rPr>
        <w:t>Пример.</w:t>
      </w:r>
      <w:r w:rsidRPr="007A26D5">
        <w:rPr>
          <w:sz w:val="28"/>
          <w:szCs w:val="28"/>
        </w:rPr>
        <w:t xml:space="preserve"> Рассчитать вместимость пищеварочного котла для варки щей из свежей капусты при условии, что за 2 часа максимальной загрузки зала реализуется 210 порций. Объем одной порции 0,25 дм</w:t>
      </w:r>
      <w:r w:rsidRPr="007A26D5">
        <w:rPr>
          <w:sz w:val="28"/>
          <w:szCs w:val="28"/>
          <w:vertAlign w:val="superscript"/>
        </w:rPr>
        <w:t>3</w:t>
      </w:r>
      <w:r w:rsidRPr="007A26D5">
        <w:rPr>
          <w:sz w:val="28"/>
          <w:szCs w:val="28"/>
        </w:rPr>
        <w:t>.</w:t>
      </w:r>
    </w:p>
    <w:p w:rsidR="00FA30E1" w:rsidRDefault="00FA30E1" w:rsidP="00FA30E1">
      <w:pPr>
        <w:pStyle w:val="n1"/>
        <w:spacing w:line="360" w:lineRule="auto"/>
        <w:ind w:firstLine="567"/>
        <w:jc w:val="both"/>
        <w:rPr>
          <w:sz w:val="28"/>
          <w:szCs w:val="28"/>
        </w:rPr>
      </w:pPr>
      <w:r w:rsidRPr="007A26D5">
        <w:rPr>
          <w:sz w:val="28"/>
          <w:szCs w:val="28"/>
        </w:rPr>
        <w:t>По формуле 3.51 получаем:</w:t>
      </w:r>
    </w:p>
    <w:p w:rsidR="00FA30E1" w:rsidRPr="007A26D5" w:rsidRDefault="00FA30E1" w:rsidP="00FA30E1">
      <w:pPr>
        <w:pStyle w:val="n1"/>
        <w:spacing w:line="360" w:lineRule="auto"/>
        <w:ind w:firstLine="567"/>
        <w:jc w:val="both"/>
        <w:rPr>
          <w:sz w:val="28"/>
          <w:szCs w:val="28"/>
        </w:rPr>
      </w:pPr>
      <m:oMathPara>
        <m:oMath>
          <m:r>
            <w:rPr>
              <w:rFonts w:ascii="Cambria Math" w:hAnsi="Cambria Math"/>
              <w:sz w:val="28"/>
              <w:szCs w:val="28"/>
            </w:rPr>
            <m:t xml:space="preserve">V=210×0.25=52.5 </m:t>
          </m:r>
          <m:sSup>
            <m:sSupPr>
              <m:ctrlPr>
                <w:rPr>
                  <w:rFonts w:ascii="Cambria Math" w:hAnsi="Cambria Math"/>
                  <w:i/>
                  <w:sz w:val="28"/>
                  <w:szCs w:val="28"/>
                </w:rPr>
              </m:ctrlPr>
            </m:sSupPr>
            <m:e>
              <m:r>
                <w:rPr>
                  <w:rFonts w:ascii="Cambria Math" w:hAnsi="Cambria Math"/>
                  <w:sz w:val="28"/>
                  <w:szCs w:val="28"/>
                </w:rPr>
                <m:t>дм</m:t>
              </m:r>
            </m:e>
            <m:sup>
              <m:r>
                <w:rPr>
                  <w:rFonts w:ascii="Cambria Math" w:hAnsi="Cambria Math"/>
                  <w:sz w:val="28"/>
                  <w:szCs w:val="28"/>
                </w:rPr>
                <m:t>3</m:t>
              </m:r>
            </m:sup>
          </m:sSup>
        </m:oMath>
      </m:oMathPara>
    </w:p>
    <w:p w:rsidR="00FA30E1" w:rsidRPr="007A26D5" w:rsidRDefault="00FA30E1" w:rsidP="00FA30E1">
      <w:pPr>
        <w:spacing w:line="360" w:lineRule="auto"/>
        <w:jc w:val="both"/>
        <w:rPr>
          <w:sz w:val="28"/>
          <w:szCs w:val="28"/>
        </w:rPr>
      </w:pPr>
    </w:p>
    <w:p w:rsidR="00FA30E1" w:rsidRDefault="00FA30E1" w:rsidP="00FA30E1">
      <w:pPr>
        <w:spacing w:line="360" w:lineRule="auto"/>
        <w:jc w:val="right"/>
        <w:rPr>
          <w:sz w:val="28"/>
          <w:szCs w:val="28"/>
        </w:rPr>
      </w:pPr>
      <w:r>
        <w:rPr>
          <w:sz w:val="28"/>
          <w:szCs w:val="28"/>
        </w:rPr>
        <w:t xml:space="preserve">Таблица 3.40 </w:t>
      </w:r>
    </w:p>
    <w:p w:rsidR="00FA30E1" w:rsidRPr="007A26D5" w:rsidRDefault="00FA30E1" w:rsidP="00FA30E1">
      <w:pPr>
        <w:spacing w:line="360" w:lineRule="auto"/>
        <w:jc w:val="center"/>
        <w:rPr>
          <w:sz w:val="28"/>
          <w:szCs w:val="28"/>
        </w:rPr>
      </w:pPr>
      <w:r w:rsidRPr="007A26D5">
        <w:rPr>
          <w:sz w:val="28"/>
          <w:szCs w:val="28"/>
        </w:rPr>
        <w:t>Расчет вместимости котла для варки супа</w:t>
      </w:r>
    </w:p>
    <w:tbl>
      <w:tblPr>
        <w:tblW w:w="4928"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791"/>
        <w:gridCol w:w="1789"/>
        <w:gridCol w:w="2432"/>
        <w:gridCol w:w="2700"/>
      </w:tblGrid>
      <w:tr w:rsidR="00FA30E1" w:rsidRPr="007802E3" w:rsidTr="009F75B6">
        <w:tc>
          <w:tcPr>
            <w:tcW w:w="1437" w:type="pct"/>
            <w:vMerge w:val="restart"/>
            <w:vAlign w:val="center"/>
          </w:tcPr>
          <w:p w:rsidR="00FA30E1" w:rsidRPr="007802E3" w:rsidRDefault="00FA30E1" w:rsidP="009F75B6">
            <w:pPr>
              <w:jc w:val="center"/>
            </w:pPr>
            <w:r w:rsidRPr="007802E3">
              <w:t>Наименование супа</w:t>
            </w:r>
          </w:p>
        </w:tc>
        <w:tc>
          <w:tcPr>
            <w:tcW w:w="921" w:type="pct"/>
            <w:vMerge w:val="restart"/>
            <w:vAlign w:val="center"/>
          </w:tcPr>
          <w:p w:rsidR="00FA30E1" w:rsidRPr="007802E3" w:rsidRDefault="00FA30E1" w:rsidP="009F75B6">
            <w:pPr>
              <w:jc w:val="center"/>
            </w:pPr>
            <w:r w:rsidRPr="007802E3">
              <w:t>Объем одной порции, дм</w:t>
            </w:r>
            <w:r w:rsidRPr="007802E3">
              <w:rPr>
                <w:vertAlign w:val="superscript"/>
              </w:rPr>
              <w:t>3</w:t>
            </w:r>
          </w:p>
        </w:tc>
        <w:tc>
          <w:tcPr>
            <w:tcW w:w="2642" w:type="pct"/>
            <w:gridSpan w:val="2"/>
            <w:vAlign w:val="center"/>
          </w:tcPr>
          <w:p w:rsidR="00FA30E1" w:rsidRPr="007802E3" w:rsidRDefault="00FA30E1" w:rsidP="009F75B6">
            <w:pPr>
              <w:jc w:val="center"/>
            </w:pPr>
            <w:r w:rsidRPr="007802E3">
              <w:t>Часы реализации</w:t>
            </w:r>
          </w:p>
        </w:tc>
      </w:tr>
      <w:tr w:rsidR="00FA30E1" w:rsidRPr="007802E3" w:rsidTr="009F75B6">
        <w:tc>
          <w:tcPr>
            <w:tcW w:w="1437" w:type="pct"/>
            <w:vMerge/>
            <w:vAlign w:val="center"/>
          </w:tcPr>
          <w:p w:rsidR="00FA30E1" w:rsidRPr="007802E3" w:rsidRDefault="00FA30E1" w:rsidP="009F75B6">
            <w:pPr>
              <w:jc w:val="center"/>
            </w:pPr>
          </w:p>
        </w:tc>
        <w:tc>
          <w:tcPr>
            <w:tcW w:w="921" w:type="pct"/>
            <w:vMerge/>
            <w:vAlign w:val="center"/>
          </w:tcPr>
          <w:p w:rsidR="00FA30E1" w:rsidRPr="007802E3" w:rsidRDefault="00FA30E1" w:rsidP="009F75B6">
            <w:pPr>
              <w:jc w:val="center"/>
            </w:pPr>
          </w:p>
        </w:tc>
        <w:tc>
          <w:tcPr>
            <w:tcW w:w="2642" w:type="pct"/>
            <w:gridSpan w:val="2"/>
            <w:vAlign w:val="center"/>
          </w:tcPr>
          <w:p w:rsidR="00FA30E1" w:rsidRPr="007802E3" w:rsidRDefault="00FA30E1" w:rsidP="009F75B6">
            <w:pPr>
              <w:jc w:val="center"/>
            </w:pPr>
            <w:r w:rsidRPr="007802E3">
              <w:t>13 — 15ч</w:t>
            </w:r>
          </w:p>
        </w:tc>
      </w:tr>
      <w:tr w:rsidR="00FA30E1" w:rsidRPr="007802E3" w:rsidTr="009F75B6">
        <w:tc>
          <w:tcPr>
            <w:tcW w:w="1437" w:type="pct"/>
            <w:vMerge/>
            <w:vAlign w:val="center"/>
          </w:tcPr>
          <w:p w:rsidR="00FA30E1" w:rsidRPr="007802E3" w:rsidRDefault="00FA30E1" w:rsidP="009F75B6">
            <w:pPr>
              <w:jc w:val="center"/>
            </w:pPr>
          </w:p>
        </w:tc>
        <w:tc>
          <w:tcPr>
            <w:tcW w:w="921" w:type="pct"/>
            <w:vMerge/>
            <w:vAlign w:val="center"/>
          </w:tcPr>
          <w:p w:rsidR="00FA30E1" w:rsidRPr="007802E3" w:rsidRDefault="00FA30E1" w:rsidP="009F75B6">
            <w:pPr>
              <w:jc w:val="center"/>
            </w:pPr>
          </w:p>
        </w:tc>
        <w:tc>
          <w:tcPr>
            <w:tcW w:w="1252" w:type="pct"/>
            <w:vAlign w:val="center"/>
          </w:tcPr>
          <w:p w:rsidR="00FA30E1" w:rsidRPr="007802E3" w:rsidRDefault="00FA30E1" w:rsidP="009F75B6">
            <w:pPr>
              <w:jc w:val="center"/>
            </w:pPr>
            <w:r w:rsidRPr="007802E3">
              <w:t>Количество порций</w:t>
            </w:r>
          </w:p>
        </w:tc>
        <w:tc>
          <w:tcPr>
            <w:tcW w:w="1390" w:type="pct"/>
            <w:vAlign w:val="center"/>
          </w:tcPr>
          <w:p w:rsidR="00FA30E1" w:rsidRPr="007802E3" w:rsidRDefault="00FA30E1" w:rsidP="009F75B6">
            <w:pPr>
              <w:jc w:val="center"/>
            </w:pPr>
            <w:r w:rsidRPr="007802E3">
              <w:t>Расчетная вместимость, дм</w:t>
            </w:r>
            <w:r w:rsidRPr="007802E3">
              <w:rPr>
                <w:vertAlign w:val="superscript"/>
              </w:rPr>
              <w:t>3</w:t>
            </w:r>
          </w:p>
        </w:tc>
      </w:tr>
      <w:tr w:rsidR="00FA30E1" w:rsidRPr="007802E3" w:rsidTr="009F75B6">
        <w:tc>
          <w:tcPr>
            <w:tcW w:w="1437" w:type="pct"/>
            <w:vAlign w:val="center"/>
          </w:tcPr>
          <w:p w:rsidR="00FA30E1" w:rsidRPr="007802E3" w:rsidRDefault="00FA30E1" w:rsidP="009F75B6">
            <w:pPr>
              <w:jc w:val="center"/>
            </w:pPr>
          </w:p>
        </w:tc>
        <w:tc>
          <w:tcPr>
            <w:tcW w:w="921" w:type="pct"/>
            <w:vAlign w:val="center"/>
          </w:tcPr>
          <w:p w:rsidR="00FA30E1" w:rsidRPr="007802E3" w:rsidRDefault="00FA30E1" w:rsidP="009F75B6">
            <w:pPr>
              <w:jc w:val="center"/>
            </w:pPr>
            <w:r w:rsidRPr="007802E3">
              <w:rPr>
                <w:lang w:val="en-US"/>
              </w:rPr>
              <w:t>V</w:t>
            </w:r>
            <w:r w:rsidRPr="007802E3">
              <w:rPr>
                <w:vertAlign w:val="subscript"/>
              </w:rPr>
              <w:t>пор</w:t>
            </w:r>
          </w:p>
        </w:tc>
        <w:tc>
          <w:tcPr>
            <w:tcW w:w="1252" w:type="pct"/>
            <w:vAlign w:val="center"/>
          </w:tcPr>
          <w:p w:rsidR="00FA30E1" w:rsidRPr="007802E3" w:rsidRDefault="00FA30E1" w:rsidP="009F75B6">
            <w:pPr>
              <w:jc w:val="center"/>
              <w:rPr>
                <w:lang w:val="en-US"/>
              </w:rPr>
            </w:pPr>
            <w:r w:rsidRPr="007802E3">
              <w:rPr>
                <w:lang w:val="en-US"/>
              </w:rPr>
              <w:t>n</w:t>
            </w:r>
          </w:p>
        </w:tc>
        <w:tc>
          <w:tcPr>
            <w:tcW w:w="1390" w:type="pct"/>
            <w:vAlign w:val="center"/>
          </w:tcPr>
          <w:p w:rsidR="00FA30E1" w:rsidRPr="007802E3" w:rsidRDefault="00FA30E1" w:rsidP="009F75B6">
            <w:pPr>
              <w:jc w:val="center"/>
            </w:pPr>
            <w:r w:rsidRPr="007802E3">
              <w:rPr>
                <w:lang w:val="en-US"/>
              </w:rPr>
              <w:t>V</w:t>
            </w:r>
          </w:p>
        </w:tc>
      </w:tr>
      <w:tr w:rsidR="00FA30E1" w:rsidRPr="007802E3" w:rsidTr="009F75B6">
        <w:tc>
          <w:tcPr>
            <w:tcW w:w="1437" w:type="pct"/>
          </w:tcPr>
          <w:p w:rsidR="00FA30E1" w:rsidRPr="007802E3" w:rsidRDefault="00FA30E1" w:rsidP="009F75B6">
            <w:r w:rsidRPr="007802E3">
              <w:t>Щи из свежей капусты</w:t>
            </w:r>
          </w:p>
        </w:tc>
        <w:tc>
          <w:tcPr>
            <w:tcW w:w="921" w:type="pct"/>
          </w:tcPr>
          <w:p w:rsidR="00FA30E1" w:rsidRPr="007802E3" w:rsidRDefault="00FA30E1" w:rsidP="009F75B6">
            <w:pPr>
              <w:jc w:val="center"/>
            </w:pPr>
            <w:r w:rsidRPr="007802E3">
              <w:t>0,25</w:t>
            </w:r>
          </w:p>
        </w:tc>
        <w:tc>
          <w:tcPr>
            <w:tcW w:w="1252" w:type="pct"/>
          </w:tcPr>
          <w:p w:rsidR="00FA30E1" w:rsidRPr="007802E3" w:rsidRDefault="00FA30E1" w:rsidP="009F75B6">
            <w:pPr>
              <w:jc w:val="center"/>
            </w:pPr>
            <w:r w:rsidRPr="007802E3">
              <w:t>210</w:t>
            </w:r>
          </w:p>
        </w:tc>
        <w:tc>
          <w:tcPr>
            <w:tcW w:w="1390" w:type="pct"/>
          </w:tcPr>
          <w:p w:rsidR="00FA30E1" w:rsidRPr="007802E3" w:rsidRDefault="00FA30E1" w:rsidP="009F75B6">
            <w:pPr>
              <w:jc w:val="center"/>
            </w:pPr>
            <w:r w:rsidRPr="007802E3">
              <w:t>52,5</w:t>
            </w:r>
          </w:p>
        </w:tc>
      </w:tr>
      <w:tr w:rsidR="00FA30E1" w:rsidRPr="007802E3" w:rsidTr="009F75B6">
        <w:tc>
          <w:tcPr>
            <w:tcW w:w="1437" w:type="pct"/>
          </w:tcPr>
          <w:p w:rsidR="00FA30E1" w:rsidRPr="007802E3" w:rsidRDefault="00FA30E1" w:rsidP="009F75B6">
            <w:r w:rsidRPr="007802E3">
              <w:t xml:space="preserve">… </w:t>
            </w:r>
          </w:p>
        </w:tc>
        <w:tc>
          <w:tcPr>
            <w:tcW w:w="921" w:type="pct"/>
          </w:tcPr>
          <w:p w:rsidR="00FA30E1" w:rsidRPr="007802E3" w:rsidRDefault="00FA30E1" w:rsidP="009F75B6">
            <w:r w:rsidRPr="007802E3">
              <w:t xml:space="preserve">… </w:t>
            </w:r>
          </w:p>
        </w:tc>
        <w:tc>
          <w:tcPr>
            <w:tcW w:w="1252" w:type="pct"/>
          </w:tcPr>
          <w:p w:rsidR="00FA30E1" w:rsidRPr="007802E3" w:rsidRDefault="00FA30E1" w:rsidP="009F75B6">
            <w:r w:rsidRPr="007802E3">
              <w:t xml:space="preserve">… </w:t>
            </w:r>
          </w:p>
        </w:tc>
        <w:tc>
          <w:tcPr>
            <w:tcW w:w="1390" w:type="pct"/>
          </w:tcPr>
          <w:p w:rsidR="00FA30E1" w:rsidRPr="007802E3" w:rsidRDefault="00FA30E1" w:rsidP="009F75B6">
            <w:r w:rsidRPr="007802E3">
              <w:t xml:space="preserve">… </w:t>
            </w:r>
          </w:p>
        </w:tc>
      </w:tr>
    </w:tbl>
    <w:p w:rsidR="00FA30E1" w:rsidRPr="007A26D5" w:rsidRDefault="00FA30E1" w:rsidP="00FA30E1">
      <w:pPr>
        <w:pStyle w:val="n1"/>
        <w:spacing w:line="360" w:lineRule="auto"/>
        <w:ind w:firstLine="709"/>
        <w:jc w:val="both"/>
        <w:rPr>
          <w:sz w:val="28"/>
          <w:szCs w:val="28"/>
        </w:rPr>
      </w:pPr>
    </w:p>
    <w:p w:rsidR="00FA30E1" w:rsidRPr="007A26D5" w:rsidRDefault="00FA30E1" w:rsidP="00FA30E1">
      <w:pPr>
        <w:tabs>
          <w:tab w:val="left" w:pos="993"/>
        </w:tabs>
        <w:spacing w:line="360" w:lineRule="auto"/>
        <w:ind w:firstLine="567"/>
        <w:jc w:val="both"/>
        <w:rPr>
          <w:sz w:val="28"/>
          <w:szCs w:val="28"/>
        </w:rPr>
      </w:pPr>
      <w:r w:rsidRPr="007A26D5">
        <w:rPr>
          <w:sz w:val="28"/>
          <w:szCs w:val="28"/>
        </w:rPr>
        <w:t>Учитывая данные о вместимости пищеварочных котлов из действующих справочников и каталогов [3], принимаем к установке котел пищеварочный КПЭ – 60.</w:t>
      </w:r>
    </w:p>
    <w:p w:rsidR="00FA30E1" w:rsidRPr="007A26D5" w:rsidRDefault="00FA30E1" w:rsidP="00FA30E1">
      <w:pPr>
        <w:tabs>
          <w:tab w:val="left" w:pos="993"/>
        </w:tabs>
        <w:spacing w:line="360" w:lineRule="auto"/>
        <w:ind w:firstLine="567"/>
        <w:jc w:val="both"/>
        <w:rPr>
          <w:b/>
          <w:sz w:val="28"/>
          <w:szCs w:val="28"/>
        </w:rPr>
      </w:pPr>
    </w:p>
    <w:p w:rsidR="00FA30E1" w:rsidRPr="007A26D5" w:rsidRDefault="00FA30E1" w:rsidP="00FA30E1">
      <w:pPr>
        <w:spacing w:line="360" w:lineRule="auto"/>
        <w:ind w:firstLine="567"/>
        <w:jc w:val="center"/>
        <w:outlineLvl w:val="4"/>
        <w:rPr>
          <w:b/>
          <w:sz w:val="28"/>
          <w:szCs w:val="28"/>
        </w:rPr>
      </w:pPr>
      <w:bookmarkStart w:id="170" w:name="_Toc244016398"/>
      <w:bookmarkStart w:id="171" w:name="_Toc244016572"/>
      <w:bookmarkStart w:id="172" w:name="_Toc249507642"/>
      <w:bookmarkStart w:id="173" w:name="_Toc249507823"/>
      <w:r w:rsidRPr="007A26D5">
        <w:rPr>
          <w:b/>
          <w:sz w:val="28"/>
          <w:szCs w:val="28"/>
        </w:rPr>
        <w:t>2.3.1.3</w:t>
      </w:r>
      <w:r w:rsidRPr="007A26D5">
        <w:rPr>
          <w:b/>
          <w:sz w:val="28"/>
          <w:szCs w:val="28"/>
        </w:rPr>
        <w:tab/>
        <w:t>Расчет котлов для варки вторых горячих блюд</w:t>
      </w:r>
      <w:bookmarkEnd w:id="170"/>
      <w:bookmarkEnd w:id="171"/>
      <w:bookmarkEnd w:id="172"/>
      <w:bookmarkEnd w:id="173"/>
    </w:p>
    <w:p w:rsidR="00FA30E1" w:rsidRDefault="00FA30E1" w:rsidP="00FA30E1">
      <w:pPr>
        <w:pStyle w:val="a3"/>
        <w:numPr>
          <w:ilvl w:val="0"/>
          <w:numId w:val="5"/>
        </w:numPr>
        <w:tabs>
          <w:tab w:val="left" w:pos="993"/>
        </w:tabs>
        <w:spacing w:before="0" w:beforeAutospacing="0" w:after="0" w:afterAutospacing="0" w:line="360" w:lineRule="auto"/>
        <w:ind w:left="0" w:firstLine="567"/>
        <w:jc w:val="both"/>
        <w:rPr>
          <w:sz w:val="28"/>
          <w:szCs w:val="28"/>
        </w:rPr>
      </w:pPr>
      <w:r w:rsidRPr="007A26D5">
        <w:rPr>
          <w:sz w:val="28"/>
          <w:szCs w:val="28"/>
        </w:rPr>
        <w:t xml:space="preserve">при варке </w:t>
      </w:r>
      <w:proofErr w:type="gramStart"/>
      <w:r w:rsidRPr="007A26D5">
        <w:rPr>
          <w:sz w:val="28"/>
          <w:szCs w:val="28"/>
        </w:rPr>
        <w:t>набухающих</w:t>
      </w:r>
      <w:proofErr w:type="gramEnd"/>
      <w:r w:rsidRPr="007A26D5">
        <w:rPr>
          <w:sz w:val="28"/>
          <w:szCs w:val="28"/>
        </w:rPr>
        <w:t xml:space="preserve"> продуктов</w:t>
      </w:r>
    </w:p>
    <w:p w:rsidR="00FA30E1" w:rsidRPr="007A26D5" w:rsidRDefault="00FA30E1" w:rsidP="00326B08">
      <w:pPr>
        <w:pStyle w:val="a3"/>
        <w:tabs>
          <w:tab w:val="left" w:pos="993"/>
        </w:tabs>
        <w:spacing w:before="0" w:beforeAutospacing="0" w:after="0" w:afterAutospacing="0" w:line="360" w:lineRule="auto"/>
        <w:ind w:left="567"/>
        <w:jc w:val="center"/>
        <w:rPr>
          <w:sz w:val="28"/>
          <w:szCs w:val="28"/>
        </w:rPr>
      </w:pPr>
      <m:oMath>
        <m:r>
          <w:rPr>
            <w:rFonts w:ascii="Cambria Math" w:hAnsi="Cambria Math"/>
            <w:sz w:val="28"/>
            <w:szCs w:val="28"/>
          </w:rPr>
          <m:t>V=</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прод</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B</m:t>
            </m:r>
          </m:sub>
        </m:sSub>
        <m:r>
          <w:rPr>
            <w:rFonts w:ascii="Cambria Math" w:hAnsi="Cambria Math"/>
            <w:sz w:val="28"/>
            <w:szCs w:val="28"/>
          </w:rPr>
          <m:t>,</m:t>
        </m:r>
      </m:oMath>
      <w:r>
        <w:rPr>
          <w:sz w:val="28"/>
          <w:szCs w:val="28"/>
        </w:rPr>
        <w:t xml:space="preserve">   (3.53)</w:t>
      </w:r>
    </w:p>
    <w:p w:rsidR="00FA30E1" w:rsidRDefault="00FA30E1" w:rsidP="00FA30E1">
      <w:pPr>
        <w:pStyle w:val="a3"/>
        <w:numPr>
          <w:ilvl w:val="0"/>
          <w:numId w:val="5"/>
        </w:numPr>
        <w:tabs>
          <w:tab w:val="left" w:pos="993"/>
        </w:tabs>
        <w:spacing w:before="0" w:beforeAutospacing="0" w:after="0" w:afterAutospacing="0" w:line="360" w:lineRule="auto"/>
        <w:ind w:left="0" w:firstLine="567"/>
        <w:jc w:val="both"/>
        <w:rPr>
          <w:sz w:val="28"/>
          <w:szCs w:val="28"/>
        </w:rPr>
      </w:pPr>
      <w:r w:rsidRPr="007A26D5">
        <w:rPr>
          <w:sz w:val="28"/>
          <w:szCs w:val="28"/>
        </w:rPr>
        <w:t>при варке ненабухающих продуктов</w:t>
      </w:r>
    </w:p>
    <w:p w:rsidR="00FA30E1" w:rsidRPr="007A26D5" w:rsidRDefault="00FA30E1" w:rsidP="00326B08">
      <w:pPr>
        <w:pStyle w:val="a3"/>
        <w:tabs>
          <w:tab w:val="left" w:pos="993"/>
        </w:tabs>
        <w:spacing w:before="0" w:beforeAutospacing="0" w:after="0" w:afterAutospacing="0" w:line="360" w:lineRule="auto"/>
        <w:ind w:left="567"/>
        <w:jc w:val="center"/>
        <w:rPr>
          <w:sz w:val="28"/>
          <w:szCs w:val="28"/>
        </w:rPr>
      </w:pPr>
      <m:oMath>
        <m:r>
          <w:rPr>
            <w:rFonts w:ascii="Cambria Math" w:hAnsi="Cambria Math"/>
            <w:sz w:val="28"/>
            <w:szCs w:val="28"/>
          </w:rPr>
          <m:t>V=1.15×</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прод</m:t>
            </m:r>
          </m:sub>
        </m:sSub>
        <m:r>
          <w:rPr>
            <w:rFonts w:ascii="Cambria Math" w:hAnsi="Cambria Math"/>
            <w:sz w:val="28"/>
            <w:szCs w:val="28"/>
          </w:rPr>
          <m:t>,</m:t>
        </m:r>
      </m:oMath>
      <w:r>
        <w:rPr>
          <w:sz w:val="28"/>
          <w:szCs w:val="28"/>
        </w:rPr>
        <w:t xml:space="preserve">   (3.54)</w:t>
      </w:r>
    </w:p>
    <w:p w:rsidR="00FA30E1" w:rsidRDefault="00FA30E1" w:rsidP="00FA30E1">
      <w:pPr>
        <w:pStyle w:val="a3"/>
        <w:numPr>
          <w:ilvl w:val="0"/>
          <w:numId w:val="5"/>
        </w:numPr>
        <w:tabs>
          <w:tab w:val="left" w:pos="993"/>
        </w:tabs>
        <w:spacing w:before="0" w:beforeAutospacing="0" w:after="0" w:afterAutospacing="0" w:line="360" w:lineRule="auto"/>
        <w:ind w:left="0" w:firstLine="567"/>
        <w:jc w:val="both"/>
        <w:rPr>
          <w:sz w:val="28"/>
          <w:szCs w:val="28"/>
        </w:rPr>
      </w:pPr>
      <w:r w:rsidRPr="007A26D5">
        <w:rPr>
          <w:sz w:val="28"/>
          <w:szCs w:val="28"/>
        </w:rPr>
        <w:t>при тушении прод</w:t>
      </w:r>
      <w:r>
        <w:rPr>
          <w:sz w:val="28"/>
          <w:szCs w:val="28"/>
        </w:rPr>
        <w:t>уктов</w:t>
      </w:r>
    </w:p>
    <w:p w:rsidR="00FA30E1" w:rsidRPr="007A26D5" w:rsidRDefault="00FA30E1" w:rsidP="00FA30E1">
      <w:pPr>
        <w:pStyle w:val="a3"/>
        <w:tabs>
          <w:tab w:val="left" w:pos="993"/>
        </w:tabs>
        <w:spacing w:before="0" w:beforeAutospacing="0" w:after="0" w:afterAutospacing="0" w:line="360" w:lineRule="auto"/>
        <w:jc w:val="center"/>
        <w:rPr>
          <w:sz w:val="28"/>
          <w:szCs w:val="28"/>
        </w:rPr>
      </w:pPr>
      <m:oMath>
        <m:r>
          <w:rPr>
            <w:rFonts w:ascii="Cambria Math" w:hAnsi="Cambria Math"/>
            <w:sz w:val="28"/>
            <w:szCs w:val="28"/>
          </w:rPr>
          <m:t>V=</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прод</m:t>
            </m:r>
          </m:sub>
        </m:sSub>
        <m:r>
          <w:rPr>
            <w:rFonts w:ascii="Cambria Math" w:hAnsi="Cambria Math"/>
            <w:sz w:val="28"/>
            <w:szCs w:val="28"/>
          </w:rPr>
          <m:t>,</m:t>
        </m:r>
      </m:oMath>
      <w:r>
        <w:rPr>
          <w:sz w:val="28"/>
          <w:szCs w:val="28"/>
        </w:rPr>
        <w:t xml:space="preserve">   (3.55)</w:t>
      </w:r>
    </w:p>
    <w:p w:rsidR="00FA30E1" w:rsidRPr="007A26D5" w:rsidRDefault="00FA30E1" w:rsidP="00FA30E1">
      <w:pPr>
        <w:pStyle w:val="a3"/>
        <w:tabs>
          <w:tab w:val="left" w:pos="1134"/>
        </w:tabs>
        <w:spacing w:before="0" w:beforeAutospacing="0" w:after="0" w:afterAutospacing="0" w:line="360" w:lineRule="auto"/>
        <w:ind w:left="709"/>
        <w:jc w:val="both"/>
        <w:rPr>
          <w:sz w:val="28"/>
          <w:szCs w:val="28"/>
        </w:rPr>
      </w:pPr>
    </w:p>
    <w:p w:rsidR="00FA30E1" w:rsidRPr="007A26D5" w:rsidRDefault="00FA30E1" w:rsidP="00FA30E1">
      <w:pPr>
        <w:tabs>
          <w:tab w:val="left" w:pos="1276"/>
        </w:tabs>
        <w:spacing w:line="360" w:lineRule="auto"/>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lastRenderedPageBreak/>
        <w:t xml:space="preserve">Объем продуктов </w:t>
      </w:r>
      <w:proofErr w:type="spellStart"/>
      <w:proofErr w:type="gramStart"/>
      <w:r w:rsidRPr="007A26D5">
        <w:rPr>
          <w:i/>
          <w:iCs/>
          <w:sz w:val="28"/>
          <w:szCs w:val="28"/>
        </w:rPr>
        <w:t>V</w:t>
      </w:r>
      <w:proofErr w:type="gramEnd"/>
      <w:r w:rsidRPr="007A26D5">
        <w:rPr>
          <w:sz w:val="28"/>
          <w:szCs w:val="28"/>
          <w:vertAlign w:val="subscript"/>
        </w:rPr>
        <w:t>прод</w:t>
      </w:r>
      <w:proofErr w:type="spellEnd"/>
      <w:r w:rsidRPr="007A26D5">
        <w:rPr>
          <w:i/>
          <w:iCs/>
          <w:sz w:val="28"/>
          <w:szCs w:val="28"/>
        </w:rPr>
        <w:t xml:space="preserve"> </w:t>
      </w:r>
      <w:r w:rsidRPr="007A26D5">
        <w:rPr>
          <w:sz w:val="28"/>
          <w:szCs w:val="28"/>
        </w:rPr>
        <w:t xml:space="preserve">определяют по формуле (3.46), объем воды </w:t>
      </w:r>
      <w:proofErr w:type="spellStart"/>
      <w:r w:rsidRPr="007A26D5">
        <w:rPr>
          <w:i/>
          <w:iCs/>
          <w:sz w:val="28"/>
          <w:szCs w:val="28"/>
        </w:rPr>
        <w:t>V</w:t>
      </w:r>
      <w:r w:rsidRPr="007A26D5">
        <w:rPr>
          <w:sz w:val="28"/>
          <w:szCs w:val="28"/>
          <w:vertAlign w:val="subscript"/>
        </w:rPr>
        <w:t>в</w:t>
      </w:r>
      <w:proofErr w:type="spellEnd"/>
      <w:r w:rsidRPr="007A26D5">
        <w:rPr>
          <w:i/>
          <w:iCs/>
          <w:sz w:val="28"/>
          <w:szCs w:val="28"/>
        </w:rPr>
        <w:t xml:space="preserve"> </w:t>
      </w:r>
      <w:r w:rsidRPr="007A26D5">
        <w:rPr>
          <w:sz w:val="28"/>
          <w:szCs w:val="28"/>
        </w:rPr>
        <w:t>— по формуле (3.49).</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Количество воды, необходимой для варки набухающих продуктов, принимают по Сборнику рецептур блюд. Количество воды для варки ненабухающих продуктов учитывается с помощью коэффициента, равного 1,15. Отсутствие коэффициента, учитывающего объем жидкости в формуле расчета объема котла для тушения, объясняется тем, что из-за незначительного количества жидкости, требуемой для этой операции, вся жидкость распределяется в промежутках между продуктом, не занимая дополнительного объема. Объем котлов для варки вторых горячих блюд и гарниров рассчитывают в основном на каждые 2 ч реализации. Расчет объема котлов для варки гречневой каши, тушения капусты, а также для варки продуктов, используемых в процессе приготовления холодных блюд, можно проводить сразу на весь день, расчет объема котлов для варки продукции с небольшими сроками реализации — на каждый час.</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Пример расчетов представлен в таблице 3.41.</w:t>
      </w:r>
    </w:p>
    <w:p w:rsidR="00FA30E1" w:rsidRPr="007A26D5" w:rsidRDefault="00FA30E1" w:rsidP="00FA30E1">
      <w:pPr>
        <w:spacing w:line="360" w:lineRule="auto"/>
        <w:jc w:val="both"/>
        <w:rPr>
          <w:sz w:val="28"/>
          <w:szCs w:val="28"/>
        </w:rPr>
      </w:pPr>
    </w:p>
    <w:p w:rsidR="00FA30E1" w:rsidRDefault="00FA30E1" w:rsidP="00FA30E1">
      <w:pPr>
        <w:spacing w:line="360" w:lineRule="auto"/>
        <w:jc w:val="right"/>
        <w:rPr>
          <w:sz w:val="28"/>
          <w:szCs w:val="28"/>
        </w:rPr>
      </w:pPr>
      <w:r>
        <w:rPr>
          <w:sz w:val="28"/>
          <w:szCs w:val="28"/>
        </w:rPr>
        <w:t>Таблица 3.41</w:t>
      </w:r>
    </w:p>
    <w:p w:rsidR="00FA30E1" w:rsidRPr="007A26D5" w:rsidRDefault="00FA30E1" w:rsidP="00FA30E1">
      <w:pPr>
        <w:spacing w:line="360" w:lineRule="auto"/>
        <w:jc w:val="center"/>
        <w:rPr>
          <w:sz w:val="28"/>
          <w:szCs w:val="28"/>
        </w:rPr>
      </w:pPr>
      <w:r w:rsidRPr="007A26D5">
        <w:rPr>
          <w:sz w:val="28"/>
          <w:szCs w:val="28"/>
        </w:rPr>
        <w:t>Расчет вместимости котлов для варки вторых горячих блюд и гарниров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 w:type="dxa"/>
          <w:right w:w="11" w:type="dxa"/>
        </w:tblCellMar>
        <w:tblLook w:val="04A0"/>
      </w:tblPr>
      <w:tblGrid>
        <w:gridCol w:w="966"/>
        <w:gridCol w:w="1020"/>
        <w:gridCol w:w="1048"/>
        <w:gridCol w:w="761"/>
        <w:gridCol w:w="718"/>
        <w:gridCol w:w="913"/>
        <w:gridCol w:w="876"/>
        <w:gridCol w:w="876"/>
        <w:gridCol w:w="648"/>
        <w:gridCol w:w="948"/>
        <w:gridCol w:w="886"/>
      </w:tblGrid>
      <w:tr w:rsidR="00FA30E1" w:rsidRPr="00F51E3A" w:rsidTr="009F75B6">
        <w:tc>
          <w:tcPr>
            <w:tcW w:w="0" w:type="auto"/>
            <w:vMerge w:val="restart"/>
            <w:vAlign w:val="center"/>
          </w:tcPr>
          <w:p w:rsidR="00FA30E1" w:rsidRPr="00F51E3A" w:rsidRDefault="00FA30E1" w:rsidP="009F75B6">
            <w:pPr>
              <w:tabs>
                <w:tab w:val="left" w:pos="1276"/>
              </w:tabs>
              <w:jc w:val="center"/>
            </w:pPr>
            <w:r w:rsidRPr="00F51E3A">
              <w:t>Блюдо, гарнир</w:t>
            </w:r>
          </w:p>
        </w:tc>
        <w:tc>
          <w:tcPr>
            <w:tcW w:w="0" w:type="auto"/>
            <w:vMerge w:val="restart"/>
            <w:vAlign w:val="center"/>
          </w:tcPr>
          <w:p w:rsidR="00FA30E1" w:rsidRPr="00F51E3A" w:rsidRDefault="00FA30E1" w:rsidP="009F75B6">
            <w:pPr>
              <w:tabs>
                <w:tab w:val="left" w:pos="1276"/>
              </w:tabs>
              <w:jc w:val="center"/>
            </w:pPr>
            <w:r w:rsidRPr="00F51E3A">
              <w:t>Часы реализации блюд</w:t>
            </w:r>
          </w:p>
        </w:tc>
        <w:tc>
          <w:tcPr>
            <w:tcW w:w="0" w:type="auto"/>
            <w:vMerge w:val="restart"/>
            <w:vAlign w:val="center"/>
          </w:tcPr>
          <w:p w:rsidR="00FA30E1" w:rsidRPr="00F51E3A" w:rsidRDefault="00FA30E1" w:rsidP="009F75B6">
            <w:pPr>
              <w:tabs>
                <w:tab w:val="left" w:pos="1276"/>
              </w:tabs>
              <w:jc w:val="center"/>
            </w:pPr>
            <w:r w:rsidRPr="00F51E3A">
              <w:t>Количество блюд, порций</w:t>
            </w:r>
          </w:p>
        </w:tc>
        <w:tc>
          <w:tcPr>
            <w:tcW w:w="0" w:type="auto"/>
            <w:gridSpan w:val="2"/>
            <w:vAlign w:val="center"/>
          </w:tcPr>
          <w:p w:rsidR="00FA30E1" w:rsidRPr="00F51E3A" w:rsidRDefault="00FA30E1" w:rsidP="009F75B6">
            <w:pPr>
              <w:tabs>
                <w:tab w:val="left" w:pos="1276"/>
              </w:tabs>
              <w:jc w:val="center"/>
            </w:pPr>
            <w:r w:rsidRPr="00F51E3A">
              <w:t xml:space="preserve">Масса продукта нетто, </w:t>
            </w:r>
            <w:proofErr w:type="gramStart"/>
            <w:r w:rsidRPr="00F51E3A">
              <w:t>кг</w:t>
            </w:r>
            <w:proofErr w:type="gramEnd"/>
          </w:p>
        </w:tc>
        <w:tc>
          <w:tcPr>
            <w:tcW w:w="0" w:type="auto"/>
            <w:vMerge w:val="restart"/>
            <w:vAlign w:val="center"/>
          </w:tcPr>
          <w:p w:rsidR="00FA30E1" w:rsidRPr="00F51E3A" w:rsidRDefault="00FA30E1" w:rsidP="009F75B6">
            <w:pPr>
              <w:tabs>
                <w:tab w:val="left" w:pos="1276"/>
              </w:tabs>
              <w:jc w:val="center"/>
            </w:pPr>
            <w:r w:rsidRPr="00F51E3A">
              <w:t xml:space="preserve">Объемная плотность продукта, </w:t>
            </w:r>
            <w:proofErr w:type="gramStart"/>
            <w:r w:rsidRPr="00F51E3A">
              <w:t>кг</w:t>
            </w:r>
            <w:proofErr w:type="gramEnd"/>
            <w:r w:rsidRPr="00F51E3A">
              <w:t>/дм</w:t>
            </w:r>
            <w:r w:rsidRPr="00F51E3A">
              <w:rPr>
                <w:vertAlign w:val="superscript"/>
              </w:rPr>
              <w:t>3</w:t>
            </w:r>
          </w:p>
        </w:tc>
        <w:tc>
          <w:tcPr>
            <w:tcW w:w="0" w:type="auto"/>
            <w:vMerge w:val="restart"/>
            <w:vAlign w:val="center"/>
          </w:tcPr>
          <w:p w:rsidR="00FA30E1" w:rsidRPr="00F51E3A" w:rsidRDefault="00FA30E1" w:rsidP="009F75B6">
            <w:pPr>
              <w:tabs>
                <w:tab w:val="left" w:pos="1276"/>
              </w:tabs>
              <w:jc w:val="center"/>
            </w:pPr>
            <w:r w:rsidRPr="00F51E3A">
              <w:t>Объем продукта, дм</w:t>
            </w:r>
            <w:r w:rsidRPr="00F51E3A">
              <w:rPr>
                <w:vertAlign w:val="superscript"/>
              </w:rPr>
              <w:t>3</w:t>
            </w:r>
          </w:p>
        </w:tc>
        <w:tc>
          <w:tcPr>
            <w:tcW w:w="0" w:type="auto"/>
            <w:vMerge w:val="restart"/>
            <w:vAlign w:val="center"/>
          </w:tcPr>
          <w:p w:rsidR="00FA30E1" w:rsidRPr="00F51E3A" w:rsidRDefault="00FA30E1" w:rsidP="009F75B6">
            <w:pPr>
              <w:tabs>
                <w:tab w:val="left" w:pos="1276"/>
              </w:tabs>
              <w:jc w:val="center"/>
            </w:pPr>
            <w:r w:rsidRPr="00F51E3A">
              <w:t>Норма воды на 1 кг продукта, дм</w:t>
            </w:r>
            <w:r w:rsidRPr="00F51E3A">
              <w:rPr>
                <w:vertAlign w:val="superscript"/>
              </w:rPr>
              <w:t>3</w:t>
            </w:r>
          </w:p>
        </w:tc>
        <w:tc>
          <w:tcPr>
            <w:tcW w:w="0" w:type="auto"/>
            <w:vMerge w:val="restart"/>
            <w:vAlign w:val="center"/>
          </w:tcPr>
          <w:p w:rsidR="00FA30E1" w:rsidRPr="00F51E3A" w:rsidRDefault="00FA30E1" w:rsidP="009F75B6">
            <w:pPr>
              <w:tabs>
                <w:tab w:val="left" w:pos="1276"/>
              </w:tabs>
              <w:jc w:val="center"/>
            </w:pPr>
            <w:r w:rsidRPr="00F51E3A">
              <w:t>Объем воды, дм</w:t>
            </w:r>
            <w:r w:rsidRPr="00F51E3A">
              <w:rPr>
                <w:vertAlign w:val="superscript"/>
              </w:rPr>
              <w:t>3</w:t>
            </w:r>
          </w:p>
        </w:tc>
        <w:tc>
          <w:tcPr>
            <w:tcW w:w="0" w:type="auto"/>
            <w:gridSpan w:val="2"/>
            <w:vAlign w:val="center"/>
          </w:tcPr>
          <w:p w:rsidR="00FA30E1" w:rsidRPr="00F51E3A" w:rsidRDefault="00FA30E1" w:rsidP="009F75B6">
            <w:pPr>
              <w:tabs>
                <w:tab w:val="left" w:pos="1276"/>
              </w:tabs>
              <w:jc w:val="center"/>
            </w:pPr>
            <w:r w:rsidRPr="00F51E3A">
              <w:t>Объем, дм</w:t>
            </w:r>
            <w:r w:rsidRPr="00F51E3A">
              <w:rPr>
                <w:vertAlign w:val="superscript"/>
              </w:rPr>
              <w:t>3</w:t>
            </w:r>
          </w:p>
        </w:tc>
      </w:tr>
      <w:tr w:rsidR="00FA30E1" w:rsidRPr="00F51E3A" w:rsidTr="009F75B6">
        <w:tc>
          <w:tcPr>
            <w:tcW w:w="0" w:type="auto"/>
            <w:vMerge/>
            <w:vAlign w:val="center"/>
          </w:tcPr>
          <w:p w:rsidR="00FA30E1" w:rsidRPr="00F51E3A" w:rsidRDefault="00FA30E1" w:rsidP="009F75B6">
            <w:pPr>
              <w:tabs>
                <w:tab w:val="left" w:pos="1276"/>
              </w:tabs>
              <w:jc w:val="center"/>
            </w:pPr>
          </w:p>
        </w:tc>
        <w:tc>
          <w:tcPr>
            <w:tcW w:w="0" w:type="auto"/>
            <w:vMerge/>
            <w:vAlign w:val="center"/>
          </w:tcPr>
          <w:p w:rsidR="00FA30E1" w:rsidRPr="00F51E3A" w:rsidRDefault="00FA30E1" w:rsidP="009F75B6">
            <w:pPr>
              <w:tabs>
                <w:tab w:val="left" w:pos="1276"/>
              </w:tabs>
              <w:jc w:val="center"/>
            </w:pPr>
          </w:p>
        </w:tc>
        <w:tc>
          <w:tcPr>
            <w:tcW w:w="0" w:type="auto"/>
            <w:vMerge/>
            <w:vAlign w:val="center"/>
          </w:tcPr>
          <w:p w:rsidR="00FA30E1" w:rsidRPr="00F51E3A" w:rsidRDefault="00FA30E1" w:rsidP="009F75B6">
            <w:pPr>
              <w:tabs>
                <w:tab w:val="left" w:pos="1276"/>
              </w:tabs>
              <w:jc w:val="center"/>
            </w:pPr>
          </w:p>
        </w:tc>
        <w:tc>
          <w:tcPr>
            <w:tcW w:w="0" w:type="auto"/>
            <w:vAlign w:val="center"/>
          </w:tcPr>
          <w:p w:rsidR="00FA30E1" w:rsidRPr="00F51E3A" w:rsidRDefault="00FA30E1" w:rsidP="009F75B6">
            <w:pPr>
              <w:tabs>
                <w:tab w:val="left" w:pos="1276"/>
              </w:tabs>
              <w:jc w:val="center"/>
            </w:pPr>
            <w:r w:rsidRPr="00F51E3A">
              <w:t xml:space="preserve">На одну порцию, </w:t>
            </w:r>
            <w:proofErr w:type="gramStart"/>
            <w:r w:rsidRPr="00F51E3A">
              <w:t>г</w:t>
            </w:r>
            <w:proofErr w:type="gramEnd"/>
          </w:p>
        </w:tc>
        <w:tc>
          <w:tcPr>
            <w:tcW w:w="0" w:type="auto"/>
            <w:vAlign w:val="center"/>
          </w:tcPr>
          <w:p w:rsidR="00FA30E1" w:rsidRPr="00F51E3A" w:rsidRDefault="00FA30E1" w:rsidP="009F75B6">
            <w:pPr>
              <w:tabs>
                <w:tab w:val="left" w:pos="1276"/>
              </w:tabs>
              <w:jc w:val="center"/>
            </w:pPr>
            <w:r w:rsidRPr="00F51E3A">
              <w:t xml:space="preserve">На все порции, </w:t>
            </w:r>
            <w:proofErr w:type="gramStart"/>
            <w:r w:rsidRPr="00F51E3A">
              <w:t>кг</w:t>
            </w:r>
            <w:proofErr w:type="gramEnd"/>
          </w:p>
        </w:tc>
        <w:tc>
          <w:tcPr>
            <w:tcW w:w="0" w:type="auto"/>
            <w:vMerge/>
            <w:vAlign w:val="center"/>
          </w:tcPr>
          <w:p w:rsidR="00FA30E1" w:rsidRPr="00F51E3A" w:rsidRDefault="00FA30E1" w:rsidP="009F75B6">
            <w:pPr>
              <w:tabs>
                <w:tab w:val="left" w:pos="1276"/>
              </w:tabs>
              <w:jc w:val="center"/>
            </w:pPr>
          </w:p>
        </w:tc>
        <w:tc>
          <w:tcPr>
            <w:tcW w:w="0" w:type="auto"/>
            <w:vMerge/>
            <w:vAlign w:val="center"/>
          </w:tcPr>
          <w:p w:rsidR="00FA30E1" w:rsidRPr="00F51E3A" w:rsidRDefault="00FA30E1" w:rsidP="009F75B6">
            <w:pPr>
              <w:tabs>
                <w:tab w:val="left" w:pos="1276"/>
              </w:tabs>
              <w:jc w:val="center"/>
            </w:pPr>
          </w:p>
        </w:tc>
        <w:tc>
          <w:tcPr>
            <w:tcW w:w="0" w:type="auto"/>
            <w:vMerge/>
            <w:vAlign w:val="center"/>
          </w:tcPr>
          <w:p w:rsidR="00FA30E1" w:rsidRPr="00F51E3A" w:rsidRDefault="00FA30E1" w:rsidP="009F75B6">
            <w:pPr>
              <w:tabs>
                <w:tab w:val="left" w:pos="1276"/>
              </w:tabs>
              <w:jc w:val="center"/>
            </w:pPr>
          </w:p>
        </w:tc>
        <w:tc>
          <w:tcPr>
            <w:tcW w:w="0" w:type="auto"/>
            <w:vMerge/>
            <w:vAlign w:val="center"/>
          </w:tcPr>
          <w:p w:rsidR="00FA30E1" w:rsidRPr="00F51E3A" w:rsidRDefault="00FA30E1" w:rsidP="009F75B6">
            <w:pPr>
              <w:tabs>
                <w:tab w:val="left" w:pos="1276"/>
              </w:tabs>
              <w:jc w:val="center"/>
            </w:pPr>
          </w:p>
        </w:tc>
        <w:tc>
          <w:tcPr>
            <w:tcW w:w="0" w:type="auto"/>
            <w:vAlign w:val="center"/>
          </w:tcPr>
          <w:p w:rsidR="00FA30E1" w:rsidRPr="00F51E3A" w:rsidRDefault="00FA30E1" w:rsidP="009F75B6">
            <w:pPr>
              <w:tabs>
                <w:tab w:val="left" w:pos="1276"/>
              </w:tabs>
              <w:jc w:val="center"/>
            </w:pPr>
            <w:r w:rsidRPr="00F51E3A">
              <w:t>расчетный</w:t>
            </w:r>
          </w:p>
        </w:tc>
        <w:tc>
          <w:tcPr>
            <w:tcW w:w="0" w:type="auto"/>
            <w:vAlign w:val="center"/>
          </w:tcPr>
          <w:p w:rsidR="00FA30E1" w:rsidRPr="00F51E3A" w:rsidRDefault="00FA30E1" w:rsidP="009F75B6">
            <w:pPr>
              <w:tabs>
                <w:tab w:val="left" w:pos="1276"/>
              </w:tabs>
              <w:jc w:val="center"/>
            </w:pPr>
            <w:r w:rsidRPr="00F51E3A">
              <w:t>приятный</w:t>
            </w:r>
          </w:p>
        </w:tc>
      </w:tr>
      <w:tr w:rsidR="00FA30E1" w:rsidRPr="00F51E3A" w:rsidTr="009F75B6">
        <w:tc>
          <w:tcPr>
            <w:tcW w:w="0" w:type="auto"/>
            <w:vAlign w:val="center"/>
          </w:tcPr>
          <w:p w:rsidR="00FA30E1" w:rsidRPr="00F51E3A" w:rsidRDefault="00FA30E1" w:rsidP="009F75B6">
            <w:pPr>
              <w:tabs>
                <w:tab w:val="left" w:pos="1276"/>
              </w:tabs>
              <w:jc w:val="center"/>
            </w:pPr>
          </w:p>
        </w:tc>
        <w:tc>
          <w:tcPr>
            <w:tcW w:w="0" w:type="auto"/>
            <w:vAlign w:val="center"/>
          </w:tcPr>
          <w:p w:rsidR="00FA30E1" w:rsidRPr="00F51E3A" w:rsidRDefault="00FA30E1" w:rsidP="009F75B6">
            <w:pPr>
              <w:tabs>
                <w:tab w:val="left" w:pos="1276"/>
              </w:tabs>
              <w:jc w:val="center"/>
            </w:pPr>
          </w:p>
        </w:tc>
        <w:tc>
          <w:tcPr>
            <w:tcW w:w="0" w:type="auto"/>
            <w:vAlign w:val="center"/>
          </w:tcPr>
          <w:p w:rsidR="00FA30E1" w:rsidRPr="00F51E3A" w:rsidRDefault="00FA30E1" w:rsidP="009F75B6">
            <w:pPr>
              <w:tabs>
                <w:tab w:val="left" w:pos="1276"/>
              </w:tabs>
              <w:jc w:val="center"/>
            </w:pPr>
          </w:p>
        </w:tc>
        <w:tc>
          <w:tcPr>
            <w:tcW w:w="0" w:type="auto"/>
            <w:vAlign w:val="center"/>
          </w:tcPr>
          <w:p w:rsidR="00FA30E1" w:rsidRPr="00F51E3A" w:rsidRDefault="00FA30E1" w:rsidP="009F75B6">
            <w:pPr>
              <w:tabs>
                <w:tab w:val="left" w:pos="1276"/>
              </w:tabs>
              <w:jc w:val="center"/>
              <w:rPr>
                <w:lang w:val="en-US"/>
              </w:rPr>
            </w:pPr>
            <w:r w:rsidRPr="00F51E3A">
              <w:rPr>
                <w:lang w:val="en-US"/>
              </w:rPr>
              <w:t>m</w:t>
            </w:r>
          </w:p>
        </w:tc>
        <w:tc>
          <w:tcPr>
            <w:tcW w:w="0" w:type="auto"/>
            <w:vAlign w:val="center"/>
          </w:tcPr>
          <w:p w:rsidR="00FA30E1" w:rsidRPr="00F51E3A" w:rsidRDefault="00FA30E1" w:rsidP="009F75B6">
            <w:pPr>
              <w:tabs>
                <w:tab w:val="left" w:pos="1276"/>
              </w:tabs>
              <w:jc w:val="center"/>
              <w:rPr>
                <w:lang w:val="en-US"/>
              </w:rPr>
            </w:pPr>
            <w:r w:rsidRPr="00F51E3A">
              <w:rPr>
                <w:lang w:val="en-US"/>
              </w:rPr>
              <w:t>M</w:t>
            </w:r>
          </w:p>
        </w:tc>
        <w:tc>
          <w:tcPr>
            <w:tcW w:w="0" w:type="auto"/>
            <w:vAlign w:val="center"/>
          </w:tcPr>
          <w:p w:rsidR="00FA30E1" w:rsidRPr="00F51E3A" w:rsidRDefault="00FA30E1" w:rsidP="009F75B6">
            <w:pPr>
              <w:tabs>
                <w:tab w:val="left" w:pos="1276"/>
              </w:tabs>
              <w:jc w:val="center"/>
              <w:rPr>
                <w:lang w:val="en-US"/>
              </w:rPr>
            </w:pPr>
            <w:r w:rsidRPr="00F51E3A">
              <w:rPr>
                <w:lang w:val="en-US"/>
              </w:rPr>
              <w:t>ρ</w:t>
            </w:r>
          </w:p>
        </w:tc>
        <w:tc>
          <w:tcPr>
            <w:tcW w:w="0" w:type="auto"/>
            <w:vAlign w:val="center"/>
          </w:tcPr>
          <w:p w:rsidR="00FA30E1" w:rsidRPr="00F51E3A" w:rsidRDefault="00616BC1" w:rsidP="009F75B6">
            <w:pPr>
              <w:tabs>
                <w:tab w:val="left" w:pos="1276"/>
              </w:tabs>
              <w:jc w:val="center"/>
            </w:pPr>
            <m:oMathPara>
              <m:oMath>
                <m:sSub>
                  <m:sSubPr>
                    <m:ctrlPr>
                      <w:rPr>
                        <w:rFonts w:ascii="Cambria Math" w:hAnsi="Cambria Math"/>
                        <w:i/>
                      </w:rPr>
                    </m:ctrlPr>
                  </m:sSubPr>
                  <m:e>
                    <m:r>
                      <w:rPr>
                        <w:rFonts w:ascii="Cambria Math" w:hAnsi="Cambria Math"/>
                      </w:rPr>
                      <m:t>V</m:t>
                    </m:r>
                  </m:e>
                  <m:sub>
                    <m:r>
                      <w:rPr>
                        <w:rFonts w:ascii="Cambria Math"/>
                      </w:rPr>
                      <m:t>прод</m:t>
                    </m:r>
                  </m:sub>
                </m:sSub>
                <m:r>
                  <w:rPr>
                    <w:rFonts w:ascii="Cambria Math"/>
                  </w:rPr>
                  <m:t>=</m:t>
                </m:r>
                <m:f>
                  <m:fPr>
                    <m:ctrlPr>
                      <w:rPr>
                        <w:rFonts w:ascii="Cambria Math" w:hAnsi="Cambria Math"/>
                        <w:i/>
                      </w:rPr>
                    </m:ctrlPr>
                  </m:fPr>
                  <m:num>
                    <m:r>
                      <w:rPr>
                        <w:rFonts w:ascii="Cambria Math" w:hAnsi="Cambria Math"/>
                        <w:lang w:val="en-US"/>
                      </w:rPr>
                      <m:t>M</m:t>
                    </m:r>
                  </m:num>
                  <m:den>
                    <m:r>
                      <w:rPr>
                        <w:rFonts w:ascii="Cambria Math" w:hAnsi="Cambria Math"/>
                      </w:rPr>
                      <m:t>ρ</m:t>
                    </m:r>
                  </m:den>
                </m:f>
              </m:oMath>
            </m:oMathPara>
          </w:p>
        </w:tc>
        <w:tc>
          <w:tcPr>
            <w:tcW w:w="0" w:type="auto"/>
            <w:vAlign w:val="center"/>
          </w:tcPr>
          <w:p w:rsidR="00FA30E1" w:rsidRPr="00F51E3A" w:rsidRDefault="00FA30E1" w:rsidP="009F75B6">
            <w:pPr>
              <w:tabs>
                <w:tab w:val="left" w:pos="1276"/>
              </w:tabs>
              <w:jc w:val="center"/>
              <w:rPr>
                <w:vertAlign w:val="subscript"/>
                <w:lang w:val="en-US"/>
              </w:rPr>
            </w:pPr>
            <w:r w:rsidRPr="00F51E3A">
              <w:rPr>
                <w:lang w:val="en-US"/>
              </w:rPr>
              <w:t>n</w:t>
            </w:r>
            <w:r w:rsidRPr="00F51E3A">
              <w:rPr>
                <w:vertAlign w:val="subscript"/>
              </w:rPr>
              <w:t>в</w:t>
            </w:r>
          </w:p>
        </w:tc>
        <w:tc>
          <w:tcPr>
            <w:tcW w:w="0" w:type="auto"/>
            <w:vAlign w:val="center"/>
          </w:tcPr>
          <w:p w:rsidR="00FA30E1" w:rsidRPr="00F51E3A" w:rsidRDefault="00FA30E1" w:rsidP="009F75B6">
            <w:pPr>
              <w:tabs>
                <w:tab w:val="left" w:pos="1276"/>
              </w:tabs>
              <w:jc w:val="center"/>
              <w:rPr>
                <w:lang w:val="en-US"/>
              </w:rPr>
            </w:pPr>
            <w:r w:rsidRPr="00F51E3A">
              <w:rPr>
                <w:lang w:val="en-US"/>
              </w:rPr>
              <w:t>V</w:t>
            </w:r>
            <w:r w:rsidRPr="00F51E3A">
              <w:rPr>
                <w:vertAlign w:val="subscript"/>
              </w:rPr>
              <w:t>в</w:t>
            </w:r>
            <w:r w:rsidRPr="00F51E3A">
              <w:rPr>
                <w:lang w:val="en-US"/>
              </w:rPr>
              <w:t>=M× n</w:t>
            </w:r>
            <w:r w:rsidRPr="00F51E3A">
              <w:rPr>
                <w:vertAlign w:val="subscript"/>
              </w:rPr>
              <w:t>в</w:t>
            </w:r>
          </w:p>
        </w:tc>
        <w:tc>
          <w:tcPr>
            <w:tcW w:w="0" w:type="auto"/>
            <w:vAlign w:val="center"/>
          </w:tcPr>
          <w:p w:rsidR="00FA30E1" w:rsidRPr="00F51E3A" w:rsidRDefault="00FA30E1" w:rsidP="009F75B6">
            <w:pPr>
              <w:tabs>
                <w:tab w:val="left" w:pos="1276"/>
              </w:tabs>
              <w:jc w:val="center"/>
              <w:rPr>
                <w:vertAlign w:val="subscript"/>
              </w:rPr>
            </w:pPr>
            <w:r w:rsidRPr="00F51E3A">
              <w:rPr>
                <w:lang w:val="en-US"/>
              </w:rPr>
              <w:t>V</w:t>
            </w:r>
            <w:proofErr w:type="spellStart"/>
            <w:r w:rsidRPr="00F51E3A">
              <w:rPr>
                <w:vertAlign w:val="subscript"/>
              </w:rPr>
              <w:t>р</w:t>
            </w:r>
            <w:proofErr w:type="spellEnd"/>
          </w:p>
        </w:tc>
        <w:tc>
          <w:tcPr>
            <w:tcW w:w="0" w:type="auto"/>
            <w:vAlign w:val="center"/>
          </w:tcPr>
          <w:p w:rsidR="00FA30E1" w:rsidRPr="00F51E3A" w:rsidRDefault="00FA30E1" w:rsidP="009F75B6">
            <w:pPr>
              <w:tabs>
                <w:tab w:val="left" w:pos="1276"/>
              </w:tabs>
              <w:jc w:val="center"/>
            </w:pPr>
            <w:r w:rsidRPr="00F51E3A">
              <w:rPr>
                <w:lang w:val="en-US"/>
              </w:rPr>
              <w:t>V</w:t>
            </w:r>
            <w:proofErr w:type="spellStart"/>
            <w:r w:rsidRPr="00F51E3A">
              <w:rPr>
                <w:vertAlign w:val="subscript"/>
              </w:rPr>
              <w:t>п</w:t>
            </w:r>
            <w:proofErr w:type="spellEnd"/>
          </w:p>
        </w:tc>
      </w:tr>
      <w:tr w:rsidR="00FA30E1" w:rsidRPr="00F51E3A" w:rsidTr="009F75B6">
        <w:trPr>
          <w:trHeight w:val="690"/>
        </w:trPr>
        <w:tc>
          <w:tcPr>
            <w:tcW w:w="0" w:type="auto"/>
          </w:tcPr>
          <w:p w:rsidR="00FA30E1" w:rsidRPr="00F51E3A" w:rsidRDefault="00FA30E1" w:rsidP="009F75B6">
            <w:pPr>
              <w:tabs>
                <w:tab w:val="left" w:pos="1276"/>
              </w:tabs>
            </w:pPr>
            <w:r w:rsidRPr="00F51E3A">
              <w:t xml:space="preserve">Капуста </w:t>
            </w:r>
          </w:p>
          <w:p w:rsidR="00FA30E1" w:rsidRPr="00F51E3A" w:rsidRDefault="00FA30E1" w:rsidP="009F75B6">
            <w:pPr>
              <w:tabs>
                <w:tab w:val="left" w:pos="1276"/>
              </w:tabs>
            </w:pPr>
            <w:r w:rsidRPr="00F51E3A">
              <w:t>отварная</w:t>
            </w:r>
          </w:p>
        </w:tc>
        <w:tc>
          <w:tcPr>
            <w:tcW w:w="0" w:type="auto"/>
            <w:vAlign w:val="center"/>
          </w:tcPr>
          <w:p w:rsidR="00FA30E1" w:rsidRPr="00F51E3A" w:rsidRDefault="00FA30E1" w:rsidP="009F75B6">
            <w:pPr>
              <w:tabs>
                <w:tab w:val="left" w:pos="1276"/>
              </w:tabs>
              <w:jc w:val="center"/>
            </w:pPr>
            <w:r w:rsidRPr="00F51E3A">
              <w:t>8-10</w:t>
            </w:r>
          </w:p>
          <w:p w:rsidR="00FA30E1" w:rsidRPr="00F51E3A" w:rsidRDefault="00FA30E1" w:rsidP="009F75B6">
            <w:pPr>
              <w:tabs>
                <w:tab w:val="left" w:pos="1276"/>
              </w:tabs>
              <w:jc w:val="center"/>
            </w:pPr>
            <w:r w:rsidRPr="00F51E3A">
              <w:t>10-12</w:t>
            </w:r>
          </w:p>
        </w:tc>
        <w:tc>
          <w:tcPr>
            <w:tcW w:w="0" w:type="auto"/>
            <w:vAlign w:val="center"/>
          </w:tcPr>
          <w:p w:rsidR="00FA30E1" w:rsidRPr="00F51E3A" w:rsidRDefault="00FA30E1" w:rsidP="009F75B6">
            <w:pPr>
              <w:tabs>
                <w:tab w:val="left" w:pos="1276"/>
              </w:tabs>
              <w:jc w:val="center"/>
            </w:pPr>
            <w:r w:rsidRPr="00F51E3A">
              <w:t>180</w:t>
            </w:r>
          </w:p>
          <w:p w:rsidR="00FA30E1" w:rsidRPr="00F51E3A" w:rsidRDefault="00FA30E1" w:rsidP="009F75B6">
            <w:pPr>
              <w:tabs>
                <w:tab w:val="left" w:pos="1276"/>
              </w:tabs>
              <w:jc w:val="center"/>
            </w:pPr>
            <w:r w:rsidRPr="00F51E3A">
              <w:t>210</w:t>
            </w:r>
          </w:p>
        </w:tc>
        <w:tc>
          <w:tcPr>
            <w:tcW w:w="0" w:type="auto"/>
            <w:vAlign w:val="center"/>
          </w:tcPr>
          <w:p w:rsidR="00FA30E1" w:rsidRPr="00F51E3A" w:rsidRDefault="00FA30E1" w:rsidP="009F75B6">
            <w:pPr>
              <w:tabs>
                <w:tab w:val="left" w:pos="1276"/>
              </w:tabs>
              <w:jc w:val="center"/>
            </w:pPr>
            <w:r w:rsidRPr="00F51E3A">
              <w:t>111</w:t>
            </w:r>
          </w:p>
          <w:p w:rsidR="00FA30E1" w:rsidRPr="00F51E3A" w:rsidRDefault="00FA30E1" w:rsidP="009F75B6">
            <w:pPr>
              <w:tabs>
                <w:tab w:val="left" w:pos="1276"/>
              </w:tabs>
              <w:jc w:val="center"/>
            </w:pPr>
            <w:r w:rsidRPr="00F51E3A">
              <w:t>111</w:t>
            </w:r>
          </w:p>
        </w:tc>
        <w:tc>
          <w:tcPr>
            <w:tcW w:w="0" w:type="auto"/>
            <w:vAlign w:val="center"/>
          </w:tcPr>
          <w:p w:rsidR="00FA30E1" w:rsidRPr="00F51E3A" w:rsidRDefault="00FA30E1" w:rsidP="009F75B6">
            <w:pPr>
              <w:tabs>
                <w:tab w:val="left" w:pos="1276"/>
              </w:tabs>
              <w:jc w:val="center"/>
            </w:pPr>
            <w:r w:rsidRPr="00F51E3A">
              <w:t>19,9</w:t>
            </w:r>
          </w:p>
          <w:p w:rsidR="00FA30E1" w:rsidRPr="00F51E3A" w:rsidRDefault="00FA30E1" w:rsidP="009F75B6">
            <w:pPr>
              <w:tabs>
                <w:tab w:val="left" w:pos="1276"/>
              </w:tabs>
              <w:jc w:val="center"/>
            </w:pPr>
            <w:r w:rsidRPr="00F51E3A">
              <w:t>23,3</w:t>
            </w:r>
          </w:p>
        </w:tc>
        <w:tc>
          <w:tcPr>
            <w:tcW w:w="0" w:type="auto"/>
            <w:vAlign w:val="center"/>
          </w:tcPr>
          <w:p w:rsidR="00FA30E1" w:rsidRPr="00F51E3A" w:rsidRDefault="00FA30E1" w:rsidP="009F75B6">
            <w:pPr>
              <w:tabs>
                <w:tab w:val="left" w:pos="1276"/>
              </w:tabs>
              <w:jc w:val="center"/>
            </w:pPr>
            <w:r w:rsidRPr="00F51E3A">
              <w:t>0,45</w:t>
            </w:r>
          </w:p>
          <w:p w:rsidR="00FA30E1" w:rsidRPr="00F51E3A" w:rsidRDefault="00FA30E1" w:rsidP="009F75B6">
            <w:pPr>
              <w:tabs>
                <w:tab w:val="left" w:pos="1276"/>
              </w:tabs>
              <w:jc w:val="center"/>
            </w:pPr>
            <w:r w:rsidRPr="00F51E3A">
              <w:t>0,45</w:t>
            </w:r>
          </w:p>
        </w:tc>
        <w:tc>
          <w:tcPr>
            <w:tcW w:w="0" w:type="auto"/>
            <w:vAlign w:val="center"/>
          </w:tcPr>
          <w:p w:rsidR="00FA30E1" w:rsidRPr="00F51E3A" w:rsidRDefault="00FA30E1" w:rsidP="009F75B6">
            <w:pPr>
              <w:tabs>
                <w:tab w:val="left" w:pos="1276"/>
              </w:tabs>
              <w:jc w:val="center"/>
            </w:pPr>
            <w:r w:rsidRPr="00F51E3A">
              <w:t>44,4</w:t>
            </w:r>
          </w:p>
          <w:p w:rsidR="00FA30E1" w:rsidRPr="00F51E3A" w:rsidRDefault="00FA30E1" w:rsidP="009F75B6">
            <w:pPr>
              <w:tabs>
                <w:tab w:val="left" w:pos="1276"/>
              </w:tabs>
              <w:jc w:val="center"/>
            </w:pPr>
            <w:r w:rsidRPr="00F51E3A">
              <w:t>51,8</w:t>
            </w:r>
          </w:p>
        </w:tc>
        <w:tc>
          <w:tcPr>
            <w:tcW w:w="0" w:type="auto"/>
            <w:vAlign w:val="center"/>
          </w:tcPr>
          <w:p w:rsidR="00FA30E1" w:rsidRPr="00F51E3A" w:rsidRDefault="00FA30E1" w:rsidP="009F75B6">
            <w:pPr>
              <w:tabs>
                <w:tab w:val="left" w:pos="1276"/>
              </w:tabs>
              <w:jc w:val="center"/>
            </w:pPr>
            <w:r w:rsidRPr="00F51E3A">
              <w:t>-</w:t>
            </w:r>
          </w:p>
          <w:p w:rsidR="00FA30E1" w:rsidRPr="00F51E3A" w:rsidRDefault="00FA30E1" w:rsidP="009F75B6">
            <w:pPr>
              <w:tabs>
                <w:tab w:val="left" w:pos="1276"/>
              </w:tabs>
              <w:jc w:val="center"/>
            </w:pPr>
            <w:r w:rsidRPr="00F51E3A">
              <w:t>-</w:t>
            </w:r>
          </w:p>
        </w:tc>
        <w:tc>
          <w:tcPr>
            <w:tcW w:w="0" w:type="auto"/>
            <w:vAlign w:val="center"/>
          </w:tcPr>
          <w:p w:rsidR="00FA30E1" w:rsidRPr="00F51E3A" w:rsidRDefault="00FA30E1" w:rsidP="009F75B6">
            <w:pPr>
              <w:tabs>
                <w:tab w:val="left" w:pos="1276"/>
              </w:tabs>
              <w:jc w:val="center"/>
            </w:pPr>
            <w:r w:rsidRPr="00F51E3A">
              <w:t>-</w:t>
            </w:r>
          </w:p>
          <w:p w:rsidR="00FA30E1" w:rsidRPr="00F51E3A" w:rsidRDefault="00FA30E1" w:rsidP="009F75B6">
            <w:pPr>
              <w:tabs>
                <w:tab w:val="left" w:pos="1276"/>
              </w:tabs>
              <w:jc w:val="center"/>
            </w:pPr>
            <w:r w:rsidRPr="00F51E3A">
              <w:t>-</w:t>
            </w:r>
          </w:p>
        </w:tc>
        <w:tc>
          <w:tcPr>
            <w:tcW w:w="0" w:type="auto"/>
            <w:vAlign w:val="center"/>
          </w:tcPr>
          <w:p w:rsidR="00FA30E1" w:rsidRPr="00F51E3A" w:rsidRDefault="00FA30E1" w:rsidP="009F75B6">
            <w:pPr>
              <w:tabs>
                <w:tab w:val="left" w:pos="1276"/>
              </w:tabs>
              <w:jc w:val="center"/>
            </w:pPr>
            <w:r w:rsidRPr="00F51E3A">
              <w:t>51,1</w:t>
            </w:r>
          </w:p>
          <w:p w:rsidR="00FA30E1" w:rsidRPr="00F51E3A" w:rsidRDefault="00FA30E1" w:rsidP="009F75B6">
            <w:pPr>
              <w:tabs>
                <w:tab w:val="left" w:pos="1276"/>
              </w:tabs>
              <w:jc w:val="center"/>
            </w:pPr>
            <w:r w:rsidRPr="00F51E3A">
              <w:t>59,6</w:t>
            </w:r>
          </w:p>
        </w:tc>
        <w:tc>
          <w:tcPr>
            <w:tcW w:w="0" w:type="auto"/>
            <w:vAlign w:val="center"/>
          </w:tcPr>
          <w:p w:rsidR="00FA30E1" w:rsidRPr="00F51E3A" w:rsidRDefault="00FA30E1" w:rsidP="009F75B6">
            <w:pPr>
              <w:tabs>
                <w:tab w:val="left" w:pos="1276"/>
              </w:tabs>
              <w:jc w:val="center"/>
            </w:pPr>
            <w:r w:rsidRPr="00F51E3A">
              <w:t>60</w:t>
            </w:r>
          </w:p>
          <w:p w:rsidR="00FA30E1" w:rsidRPr="00F51E3A" w:rsidRDefault="00FA30E1" w:rsidP="009F75B6">
            <w:pPr>
              <w:tabs>
                <w:tab w:val="left" w:pos="1276"/>
              </w:tabs>
              <w:jc w:val="center"/>
            </w:pPr>
            <w:r w:rsidRPr="00F51E3A">
              <w:t>60</w:t>
            </w:r>
          </w:p>
        </w:tc>
      </w:tr>
      <w:tr w:rsidR="00FA30E1" w:rsidRPr="00F51E3A" w:rsidTr="009F75B6">
        <w:tc>
          <w:tcPr>
            <w:tcW w:w="0" w:type="auto"/>
          </w:tcPr>
          <w:p w:rsidR="00FA30E1" w:rsidRPr="00F51E3A" w:rsidRDefault="00FA30E1" w:rsidP="009F75B6">
            <w:pPr>
              <w:tabs>
                <w:tab w:val="left" w:pos="1276"/>
              </w:tabs>
            </w:pPr>
            <w:r w:rsidRPr="00F51E3A">
              <w:t>Картофель отварной</w:t>
            </w:r>
          </w:p>
        </w:tc>
        <w:tc>
          <w:tcPr>
            <w:tcW w:w="0" w:type="auto"/>
            <w:vAlign w:val="center"/>
          </w:tcPr>
          <w:p w:rsidR="00FA30E1" w:rsidRPr="00F51E3A" w:rsidRDefault="00FA30E1" w:rsidP="009F75B6">
            <w:pPr>
              <w:tabs>
                <w:tab w:val="left" w:pos="1276"/>
              </w:tabs>
              <w:jc w:val="center"/>
            </w:pPr>
            <w:r w:rsidRPr="00F51E3A">
              <w:t>8-10</w:t>
            </w:r>
          </w:p>
        </w:tc>
        <w:tc>
          <w:tcPr>
            <w:tcW w:w="0" w:type="auto"/>
            <w:vAlign w:val="center"/>
          </w:tcPr>
          <w:p w:rsidR="00FA30E1" w:rsidRPr="00F51E3A" w:rsidRDefault="00FA30E1" w:rsidP="009F75B6">
            <w:pPr>
              <w:tabs>
                <w:tab w:val="left" w:pos="1276"/>
              </w:tabs>
              <w:jc w:val="center"/>
            </w:pPr>
            <w:r w:rsidRPr="00F51E3A">
              <w:t>250</w:t>
            </w:r>
          </w:p>
        </w:tc>
        <w:tc>
          <w:tcPr>
            <w:tcW w:w="0" w:type="auto"/>
            <w:vAlign w:val="center"/>
          </w:tcPr>
          <w:p w:rsidR="00FA30E1" w:rsidRPr="00F51E3A" w:rsidRDefault="00FA30E1" w:rsidP="009F75B6">
            <w:pPr>
              <w:tabs>
                <w:tab w:val="left" w:pos="1276"/>
              </w:tabs>
              <w:jc w:val="center"/>
            </w:pPr>
            <w:r w:rsidRPr="00F51E3A">
              <w:t>99</w:t>
            </w:r>
          </w:p>
        </w:tc>
        <w:tc>
          <w:tcPr>
            <w:tcW w:w="0" w:type="auto"/>
            <w:vAlign w:val="center"/>
          </w:tcPr>
          <w:p w:rsidR="00FA30E1" w:rsidRPr="00F51E3A" w:rsidRDefault="00FA30E1" w:rsidP="009F75B6">
            <w:pPr>
              <w:tabs>
                <w:tab w:val="left" w:pos="1276"/>
              </w:tabs>
              <w:jc w:val="center"/>
            </w:pPr>
            <w:r w:rsidRPr="00F51E3A">
              <w:t>24,8</w:t>
            </w:r>
          </w:p>
        </w:tc>
        <w:tc>
          <w:tcPr>
            <w:tcW w:w="0" w:type="auto"/>
            <w:vAlign w:val="center"/>
          </w:tcPr>
          <w:p w:rsidR="00FA30E1" w:rsidRPr="00F51E3A" w:rsidRDefault="00FA30E1" w:rsidP="009F75B6">
            <w:pPr>
              <w:tabs>
                <w:tab w:val="left" w:pos="1276"/>
              </w:tabs>
              <w:jc w:val="center"/>
            </w:pPr>
            <w:r w:rsidRPr="00F51E3A">
              <w:t>0,65</w:t>
            </w:r>
          </w:p>
        </w:tc>
        <w:tc>
          <w:tcPr>
            <w:tcW w:w="0" w:type="auto"/>
            <w:vAlign w:val="center"/>
          </w:tcPr>
          <w:p w:rsidR="00FA30E1" w:rsidRPr="00F51E3A" w:rsidRDefault="00FA30E1" w:rsidP="009F75B6">
            <w:pPr>
              <w:tabs>
                <w:tab w:val="left" w:pos="1276"/>
              </w:tabs>
              <w:jc w:val="center"/>
            </w:pPr>
            <w:r w:rsidRPr="00F51E3A">
              <w:t>38,1</w:t>
            </w:r>
          </w:p>
        </w:tc>
        <w:tc>
          <w:tcPr>
            <w:tcW w:w="0" w:type="auto"/>
            <w:vAlign w:val="center"/>
          </w:tcPr>
          <w:p w:rsidR="00FA30E1" w:rsidRPr="00F51E3A" w:rsidRDefault="00FA30E1" w:rsidP="009F75B6">
            <w:pPr>
              <w:tabs>
                <w:tab w:val="left" w:pos="1276"/>
              </w:tabs>
              <w:jc w:val="center"/>
            </w:pPr>
            <w:r w:rsidRPr="00F51E3A">
              <w:t>-</w:t>
            </w:r>
          </w:p>
        </w:tc>
        <w:tc>
          <w:tcPr>
            <w:tcW w:w="0" w:type="auto"/>
            <w:vAlign w:val="center"/>
          </w:tcPr>
          <w:p w:rsidR="00FA30E1" w:rsidRPr="00F51E3A" w:rsidRDefault="00FA30E1" w:rsidP="009F75B6">
            <w:pPr>
              <w:tabs>
                <w:tab w:val="left" w:pos="1276"/>
              </w:tabs>
              <w:jc w:val="center"/>
            </w:pPr>
            <w:r w:rsidRPr="00F51E3A">
              <w:t>-</w:t>
            </w:r>
          </w:p>
        </w:tc>
        <w:tc>
          <w:tcPr>
            <w:tcW w:w="0" w:type="auto"/>
            <w:vAlign w:val="center"/>
          </w:tcPr>
          <w:p w:rsidR="00FA30E1" w:rsidRPr="00F51E3A" w:rsidRDefault="00FA30E1" w:rsidP="009F75B6">
            <w:pPr>
              <w:tabs>
                <w:tab w:val="left" w:pos="1276"/>
              </w:tabs>
              <w:jc w:val="center"/>
            </w:pPr>
            <w:r w:rsidRPr="00F51E3A">
              <w:t>43,8</w:t>
            </w:r>
          </w:p>
        </w:tc>
        <w:tc>
          <w:tcPr>
            <w:tcW w:w="0" w:type="auto"/>
            <w:vAlign w:val="center"/>
          </w:tcPr>
          <w:p w:rsidR="00FA30E1" w:rsidRPr="00F51E3A" w:rsidRDefault="00FA30E1" w:rsidP="009F75B6">
            <w:pPr>
              <w:tabs>
                <w:tab w:val="left" w:pos="1276"/>
              </w:tabs>
              <w:jc w:val="center"/>
            </w:pPr>
            <w:r w:rsidRPr="00F51E3A">
              <w:t>60</w:t>
            </w:r>
          </w:p>
        </w:tc>
      </w:tr>
      <w:tr w:rsidR="00FA30E1" w:rsidRPr="00F51E3A" w:rsidTr="009F75B6">
        <w:tc>
          <w:tcPr>
            <w:tcW w:w="0" w:type="auto"/>
          </w:tcPr>
          <w:p w:rsidR="00FA30E1" w:rsidRPr="00F51E3A" w:rsidRDefault="00FA30E1" w:rsidP="009F75B6">
            <w:pPr>
              <w:tabs>
                <w:tab w:val="left" w:pos="1276"/>
              </w:tabs>
            </w:pPr>
            <w:r w:rsidRPr="00F51E3A">
              <w:t>Каша гречневая</w:t>
            </w:r>
          </w:p>
        </w:tc>
        <w:tc>
          <w:tcPr>
            <w:tcW w:w="0" w:type="auto"/>
            <w:vAlign w:val="center"/>
          </w:tcPr>
          <w:p w:rsidR="00FA30E1" w:rsidRPr="00F51E3A" w:rsidRDefault="00FA30E1" w:rsidP="009F75B6">
            <w:pPr>
              <w:tabs>
                <w:tab w:val="left" w:pos="1276"/>
              </w:tabs>
              <w:jc w:val="center"/>
            </w:pPr>
            <w:r w:rsidRPr="00F51E3A">
              <w:t>8-16</w:t>
            </w:r>
          </w:p>
        </w:tc>
        <w:tc>
          <w:tcPr>
            <w:tcW w:w="0" w:type="auto"/>
            <w:vAlign w:val="center"/>
          </w:tcPr>
          <w:p w:rsidR="00FA30E1" w:rsidRPr="00F51E3A" w:rsidRDefault="00FA30E1" w:rsidP="009F75B6">
            <w:pPr>
              <w:tabs>
                <w:tab w:val="left" w:pos="1276"/>
              </w:tabs>
              <w:jc w:val="center"/>
            </w:pPr>
            <w:r w:rsidRPr="00F51E3A">
              <w:t>200</w:t>
            </w:r>
          </w:p>
        </w:tc>
        <w:tc>
          <w:tcPr>
            <w:tcW w:w="0" w:type="auto"/>
            <w:vAlign w:val="center"/>
          </w:tcPr>
          <w:p w:rsidR="00FA30E1" w:rsidRPr="00F51E3A" w:rsidRDefault="00FA30E1" w:rsidP="009F75B6">
            <w:pPr>
              <w:tabs>
                <w:tab w:val="left" w:pos="1276"/>
              </w:tabs>
              <w:jc w:val="center"/>
            </w:pPr>
            <w:r w:rsidRPr="00F51E3A">
              <w:t>47,6</w:t>
            </w:r>
          </w:p>
        </w:tc>
        <w:tc>
          <w:tcPr>
            <w:tcW w:w="0" w:type="auto"/>
            <w:vAlign w:val="center"/>
          </w:tcPr>
          <w:p w:rsidR="00FA30E1" w:rsidRPr="00F51E3A" w:rsidRDefault="00FA30E1" w:rsidP="009F75B6">
            <w:pPr>
              <w:tabs>
                <w:tab w:val="left" w:pos="1276"/>
              </w:tabs>
              <w:jc w:val="center"/>
            </w:pPr>
            <w:r w:rsidRPr="00F51E3A">
              <w:t>9,5</w:t>
            </w:r>
          </w:p>
        </w:tc>
        <w:tc>
          <w:tcPr>
            <w:tcW w:w="0" w:type="auto"/>
            <w:vAlign w:val="center"/>
          </w:tcPr>
          <w:p w:rsidR="00FA30E1" w:rsidRPr="00F51E3A" w:rsidRDefault="00FA30E1" w:rsidP="009F75B6">
            <w:pPr>
              <w:tabs>
                <w:tab w:val="left" w:pos="1276"/>
              </w:tabs>
              <w:jc w:val="center"/>
            </w:pPr>
            <w:r w:rsidRPr="00F51E3A">
              <w:t>0,82</w:t>
            </w:r>
          </w:p>
        </w:tc>
        <w:tc>
          <w:tcPr>
            <w:tcW w:w="0" w:type="auto"/>
            <w:vAlign w:val="center"/>
          </w:tcPr>
          <w:p w:rsidR="00FA30E1" w:rsidRPr="00F51E3A" w:rsidRDefault="00FA30E1" w:rsidP="009F75B6">
            <w:pPr>
              <w:tabs>
                <w:tab w:val="left" w:pos="1276"/>
              </w:tabs>
              <w:jc w:val="center"/>
            </w:pPr>
            <w:r w:rsidRPr="00F51E3A">
              <w:t>11,6</w:t>
            </w:r>
          </w:p>
        </w:tc>
        <w:tc>
          <w:tcPr>
            <w:tcW w:w="0" w:type="auto"/>
            <w:vAlign w:val="center"/>
          </w:tcPr>
          <w:p w:rsidR="00FA30E1" w:rsidRPr="00F51E3A" w:rsidRDefault="00FA30E1" w:rsidP="009F75B6">
            <w:pPr>
              <w:tabs>
                <w:tab w:val="left" w:pos="1276"/>
              </w:tabs>
              <w:jc w:val="center"/>
            </w:pPr>
            <w:r w:rsidRPr="00F51E3A">
              <w:t>1,5</w:t>
            </w:r>
          </w:p>
        </w:tc>
        <w:tc>
          <w:tcPr>
            <w:tcW w:w="0" w:type="auto"/>
            <w:vAlign w:val="center"/>
          </w:tcPr>
          <w:p w:rsidR="00FA30E1" w:rsidRPr="00F51E3A" w:rsidRDefault="00FA30E1" w:rsidP="009F75B6">
            <w:pPr>
              <w:tabs>
                <w:tab w:val="left" w:pos="1276"/>
              </w:tabs>
              <w:jc w:val="center"/>
            </w:pPr>
            <w:r w:rsidRPr="00F51E3A">
              <w:t>14,3</w:t>
            </w:r>
          </w:p>
        </w:tc>
        <w:tc>
          <w:tcPr>
            <w:tcW w:w="0" w:type="auto"/>
            <w:vAlign w:val="center"/>
          </w:tcPr>
          <w:p w:rsidR="00FA30E1" w:rsidRPr="00F51E3A" w:rsidRDefault="00FA30E1" w:rsidP="009F75B6">
            <w:pPr>
              <w:tabs>
                <w:tab w:val="left" w:pos="1276"/>
              </w:tabs>
              <w:jc w:val="center"/>
            </w:pPr>
            <w:r w:rsidRPr="00F51E3A">
              <w:t>25,9</w:t>
            </w:r>
          </w:p>
        </w:tc>
        <w:tc>
          <w:tcPr>
            <w:tcW w:w="0" w:type="auto"/>
            <w:vAlign w:val="center"/>
          </w:tcPr>
          <w:p w:rsidR="00FA30E1" w:rsidRPr="00F51E3A" w:rsidRDefault="00FA30E1" w:rsidP="009F75B6">
            <w:pPr>
              <w:tabs>
                <w:tab w:val="left" w:pos="1276"/>
              </w:tabs>
              <w:jc w:val="center"/>
            </w:pPr>
            <w:r w:rsidRPr="00F51E3A">
              <w:t>30</w:t>
            </w:r>
          </w:p>
        </w:tc>
      </w:tr>
    </w:tbl>
    <w:p w:rsidR="00FA30E1" w:rsidRPr="007A26D5" w:rsidRDefault="00FA30E1" w:rsidP="00FA30E1">
      <w:pPr>
        <w:spacing w:line="360" w:lineRule="auto"/>
        <w:ind w:firstLine="567"/>
        <w:jc w:val="center"/>
        <w:outlineLvl w:val="4"/>
        <w:rPr>
          <w:b/>
          <w:sz w:val="28"/>
          <w:szCs w:val="28"/>
        </w:rPr>
      </w:pPr>
      <w:bookmarkStart w:id="174" w:name="_Toc244016399"/>
      <w:bookmarkStart w:id="175" w:name="_Toc244016573"/>
      <w:bookmarkStart w:id="176" w:name="_Toc249507643"/>
      <w:bookmarkStart w:id="177" w:name="_Toc249507824"/>
      <w:r w:rsidRPr="007A26D5">
        <w:rPr>
          <w:b/>
          <w:sz w:val="28"/>
          <w:szCs w:val="28"/>
        </w:rPr>
        <w:lastRenderedPageBreak/>
        <w:t>2.3.1.4</w:t>
      </w:r>
      <w:r w:rsidRPr="007A26D5">
        <w:rPr>
          <w:b/>
          <w:sz w:val="28"/>
          <w:szCs w:val="28"/>
        </w:rPr>
        <w:tab/>
        <w:t>Расчет котлов для варки сладких блюд и горячих напитков</w:t>
      </w:r>
      <w:bookmarkEnd w:id="174"/>
      <w:bookmarkEnd w:id="175"/>
      <w:bookmarkEnd w:id="176"/>
      <w:bookmarkEnd w:id="177"/>
    </w:p>
    <w:p w:rsidR="00FA30E1" w:rsidRDefault="00FA30E1" w:rsidP="00FA30E1">
      <w:pPr>
        <w:pStyle w:val="a3"/>
        <w:spacing w:before="0" w:beforeAutospacing="0" w:after="0" w:afterAutospacing="0" w:line="360" w:lineRule="auto"/>
        <w:ind w:firstLine="567"/>
        <w:jc w:val="both"/>
        <w:rPr>
          <w:sz w:val="28"/>
          <w:szCs w:val="28"/>
        </w:rPr>
      </w:pPr>
      <w:r w:rsidRPr="007A26D5">
        <w:rPr>
          <w:sz w:val="28"/>
          <w:szCs w:val="28"/>
        </w:rPr>
        <w:t>Вместимость котлов (дм</w:t>
      </w:r>
      <w:r w:rsidRPr="007A26D5">
        <w:rPr>
          <w:sz w:val="28"/>
          <w:szCs w:val="28"/>
          <w:vertAlign w:val="superscript"/>
        </w:rPr>
        <w:t>3</w:t>
      </w:r>
      <w:r w:rsidRPr="007A26D5">
        <w:rPr>
          <w:sz w:val="28"/>
          <w:szCs w:val="28"/>
        </w:rPr>
        <w:t>) для варки сладких блюд</w:t>
      </w:r>
      <w:r>
        <w:rPr>
          <w:sz w:val="28"/>
          <w:szCs w:val="28"/>
        </w:rPr>
        <w:t>:</w:t>
      </w:r>
    </w:p>
    <w:p w:rsidR="00FA30E1" w:rsidRPr="007A26D5" w:rsidRDefault="00FA30E1" w:rsidP="00FA30E1">
      <w:pPr>
        <w:pStyle w:val="a3"/>
        <w:spacing w:before="0" w:beforeAutospacing="0" w:after="0" w:afterAutospacing="0" w:line="360" w:lineRule="auto"/>
        <w:ind w:firstLine="567"/>
        <w:jc w:val="center"/>
        <w:rPr>
          <w:sz w:val="28"/>
          <w:szCs w:val="28"/>
        </w:rPr>
      </w:pPr>
      <m:oMath>
        <m:r>
          <w:rPr>
            <w:rFonts w:ascii="Cambria Math" w:hAnsi="Cambria Math"/>
            <w:sz w:val="28"/>
            <w:szCs w:val="28"/>
          </w:rPr>
          <m:t>V=n×</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с.б.</m:t>
            </m:r>
          </m:sub>
        </m:sSub>
        <m:r>
          <w:rPr>
            <w:rFonts w:ascii="Cambria Math" w:hAnsi="Cambria Math"/>
            <w:sz w:val="28"/>
            <w:szCs w:val="28"/>
          </w:rPr>
          <m:t>,</m:t>
        </m:r>
      </m:oMath>
      <w:r>
        <w:rPr>
          <w:sz w:val="28"/>
          <w:szCs w:val="28"/>
        </w:rPr>
        <w:t xml:space="preserve">   (3.56)</w:t>
      </w:r>
    </w:p>
    <w:p w:rsidR="00FA30E1" w:rsidRPr="007A26D5" w:rsidRDefault="00FA30E1" w:rsidP="00FA30E1">
      <w:pPr>
        <w:pStyle w:val="n1"/>
        <w:spacing w:line="360" w:lineRule="auto"/>
        <w:jc w:val="both"/>
        <w:rPr>
          <w:sz w:val="28"/>
          <w:szCs w:val="28"/>
        </w:rPr>
      </w:pPr>
      <w:r w:rsidRPr="007A26D5">
        <w:rPr>
          <w:sz w:val="28"/>
          <w:szCs w:val="28"/>
        </w:rPr>
        <w:t xml:space="preserve">где </w:t>
      </w:r>
      <w:proofErr w:type="spellStart"/>
      <w:proofErr w:type="gramStart"/>
      <w:r w:rsidRPr="007A26D5">
        <w:rPr>
          <w:i/>
          <w:iCs/>
          <w:sz w:val="28"/>
          <w:szCs w:val="28"/>
        </w:rPr>
        <w:t>п</w:t>
      </w:r>
      <w:proofErr w:type="spellEnd"/>
      <w:proofErr w:type="gramEnd"/>
      <w:r w:rsidRPr="007A26D5">
        <w:rPr>
          <w:i/>
          <w:iCs/>
          <w:sz w:val="28"/>
          <w:szCs w:val="28"/>
        </w:rPr>
        <w:t xml:space="preserve"> — </w:t>
      </w:r>
      <w:r w:rsidRPr="007A26D5">
        <w:rPr>
          <w:sz w:val="28"/>
          <w:szCs w:val="28"/>
        </w:rPr>
        <w:t xml:space="preserve">количество порций сладких блюд, реализуемых в течение дня, </w:t>
      </w:r>
      <w:proofErr w:type="spellStart"/>
      <w:r w:rsidRPr="007A26D5">
        <w:rPr>
          <w:i/>
          <w:iCs/>
          <w:sz w:val="28"/>
          <w:szCs w:val="28"/>
        </w:rPr>
        <w:t>V</w:t>
      </w:r>
      <w:r w:rsidRPr="007A26D5">
        <w:rPr>
          <w:i/>
          <w:iCs/>
          <w:sz w:val="28"/>
          <w:szCs w:val="28"/>
          <w:vertAlign w:val="subscript"/>
        </w:rPr>
        <w:t>c.б</w:t>
      </w:r>
      <w:proofErr w:type="spellEnd"/>
      <w:r w:rsidRPr="007A26D5">
        <w:rPr>
          <w:i/>
          <w:iCs/>
          <w:sz w:val="28"/>
          <w:szCs w:val="28"/>
        </w:rPr>
        <w:t xml:space="preserve"> — </w:t>
      </w:r>
      <w:r w:rsidRPr="007A26D5">
        <w:rPr>
          <w:sz w:val="28"/>
          <w:szCs w:val="28"/>
        </w:rPr>
        <w:t>объем одной порции сладкого блюда, дм</w:t>
      </w:r>
      <w:r w:rsidRPr="007A26D5">
        <w:rPr>
          <w:sz w:val="28"/>
          <w:szCs w:val="28"/>
          <w:vertAlign w:val="superscript"/>
        </w:rPr>
        <w:t>3</w:t>
      </w:r>
      <w:r w:rsidRPr="007A26D5">
        <w:rPr>
          <w:sz w:val="28"/>
          <w:szCs w:val="28"/>
        </w:rPr>
        <w:t>.</w:t>
      </w:r>
    </w:p>
    <w:p w:rsidR="00FA30E1" w:rsidRPr="007A26D5" w:rsidRDefault="00FA30E1" w:rsidP="00FA30E1">
      <w:pPr>
        <w:pStyle w:val="a3"/>
        <w:spacing w:before="0" w:beforeAutospacing="0" w:after="0" w:afterAutospacing="0" w:line="360" w:lineRule="auto"/>
        <w:ind w:firstLine="709"/>
        <w:jc w:val="both"/>
        <w:rPr>
          <w:sz w:val="28"/>
          <w:szCs w:val="28"/>
        </w:rPr>
      </w:pPr>
    </w:p>
    <w:p w:rsidR="00FA30E1" w:rsidRPr="007A26D5" w:rsidRDefault="00FA30E1" w:rsidP="00FA30E1">
      <w:pPr>
        <w:pStyle w:val="a3"/>
        <w:spacing w:before="0" w:beforeAutospacing="0" w:after="0" w:afterAutospacing="0" w:line="360" w:lineRule="auto"/>
        <w:ind w:firstLine="709"/>
        <w:jc w:val="both"/>
        <w:rPr>
          <w:sz w:val="28"/>
          <w:szCs w:val="28"/>
        </w:rPr>
      </w:pPr>
      <w:r w:rsidRPr="007A26D5">
        <w:rPr>
          <w:sz w:val="28"/>
          <w:szCs w:val="28"/>
        </w:rPr>
        <w:t>Вместимость котлов (дм</w:t>
      </w:r>
      <w:r w:rsidRPr="007A26D5">
        <w:rPr>
          <w:sz w:val="28"/>
          <w:szCs w:val="28"/>
          <w:vertAlign w:val="superscript"/>
        </w:rPr>
        <w:t>3</w:t>
      </w:r>
      <w:r w:rsidRPr="007A26D5">
        <w:rPr>
          <w:sz w:val="28"/>
          <w:szCs w:val="28"/>
        </w:rPr>
        <w:t>) для приготовления горячих напитков</w:t>
      </w:r>
      <w:r>
        <w:rPr>
          <w:sz w:val="28"/>
          <w:szCs w:val="28"/>
        </w:rPr>
        <w:t>:</w:t>
      </w:r>
    </w:p>
    <w:p w:rsidR="00FA30E1" w:rsidRPr="007A26D5" w:rsidRDefault="00FA30E1" w:rsidP="00FA30E1">
      <w:pPr>
        <w:pStyle w:val="a3"/>
        <w:spacing w:before="0" w:beforeAutospacing="0" w:after="0" w:afterAutospacing="0" w:line="360" w:lineRule="auto"/>
        <w:ind w:firstLine="709"/>
        <w:jc w:val="center"/>
        <w:rPr>
          <w:sz w:val="28"/>
          <w:szCs w:val="28"/>
        </w:rPr>
      </w:pPr>
      <m:oMath>
        <m:r>
          <w:rPr>
            <w:rFonts w:ascii="Cambria Math" w:hAnsi="Cambria Math"/>
            <w:sz w:val="28"/>
            <w:szCs w:val="28"/>
          </w:rPr>
          <m:t>V=n×</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Г.Н.</m:t>
            </m:r>
          </m:sub>
        </m:sSub>
        <m:r>
          <w:rPr>
            <w:rFonts w:ascii="Cambria Math" w:hAnsi="Cambria Math"/>
            <w:sz w:val="28"/>
            <w:szCs w:val="28"/>
          </w:rPr>
          <m:t>,</m:t>
        </m:r>
      </m:oMath>
      <w:r>
        <w:rPr>
          <w:sz w:val="28"/>
          <w:szCs w:val="28"/>
        </w:rPr>
        <w:t xml:space="preserve">   (3.57)</w:t>
      </w:r>
    </w:p>
    <w:p w:rsidR="00FA30E1" w:rsidRPr="007A26D5" w:rsidRDefault="00FA30E1" w:rsidP="00FA30E1">
      <w:pPr>
        <w:pStyle w:val="n1"/>
        <w:spacing w:line="360" w:lineRule="auto"/>
        <w:jc w:val="both"/>
        <w:rPr>
          <w:sz w:val="28"/>
          <w:szCs w:val="28"/>
        </w:rPr>
      </w:pPr>
      <w:r w:rsidRPr="007A26D5">
        <w:rPr>
          <w:sz w:val="28"/>
          <w:szCs w:val="28"/>
        </w:rPr>
        <w:t xml:space="preserve">где </w:t>
      </w:r>
      <w:proofErr w:type="spellStart"/>
      <w:r w:rsidRPr="007A26D5">
        <w:rPr>
          <w:i/>
          <w:iCs/>
          <w:sz w:val="28"/>
          <w:szCs w:val="28"/>
        </w:rPr>
        <w:t>п</w:t>
      </w:r>
      <w:proofErr w:type="spellEnd"/>
      <w:r w:rsidRPr="007A26D5">
        <w:rPr>
          <w:i/>
          <w:iCs/>
          <w:sz w:val="28"/>
          <w:szCs w:val="28"/>
        </w:rPr>
        <w:t xml:space="preserve"> — </w:t>
      </w:r>
      <w:r w:rsidRPr="007A26D5">
        <w:rPr>
          <w:sz w:val="28"/>
          <w:szCs w:val="28"/>
        </w:rPr>
        <w:t xml:space="preserve">количество порций, реализуемых за каждый час работы зала, </w:t>
      </w:r>
      <w:r w:rsidRPr="007A26D5">
        <w:rPr>
          <w:i/>
          <w:iCs/>
          <w:sz w:val="28"/>
          <w:szCs w:val="28"/>
        </w:rPr>
        <w:t>V</w:t>
      </w:r>
      <w:r w:rsidRPr="007A26D5">
        <w:rPr>
          <w:i/>
          <w:iCs/>
          <w:sz w:val="28"/>
          <w:szCs w:val="28"/>
          <w:vertAlign w:val="subscript"/>
        </w:rPr>
        <w:t>Г</w:t>
      </w:r>
      <w:proofErr w:type="gramStart"/>
      <w:r w:rsidRPr="007A26D5">
        <w:rPr>
          <w:i/>
          <w:iCs/>
          <w:sz w:val="28"/>
          <w:szCs w:val="28"/>
          <w:vertAlign w:val="subscript"/>
        </w:rPr>
        <w:t>.Н</w:t>
      </w:r>
      <w:proofErr w:type="gramEnd"/>
      <w:r w:rsidRPr="007A26D5">
        <w:rPr>
          <w:i/>
          <w:iCs/>
          <w:sz w:val="28"/>
          <w:szCs w:val="28"/>
        </w:rPr>
        <w:t xml:space="preserve"> </w:t>
      </w:r>
      <w:r w:rsidRPr="007A26D5">
        <w:rPr>
          <w:sz w:val="28"/>
          <w:szCs w:val="28"/>
        </w:rPr>
        <w:t>— объем одной порции напитка, дм</w:t>
      </w:r>
      <w:r w:rsidRPr="007A26D5">
        <w:rPr>
          <w:sz w:val="28"/>
          <w:szCs w:val="28"/>
          <w:vertAlign w:val="superscript"/>
        </w:rPr>
        <w:t>3</w:t>
      </w:r>
    </w:p>
    <w:p w:rsidR="00FA30E1" w:rsidRPr="007A26D5" w:rsidRDefault="00FA30E1" w:rsidP="00FA30E1">
      <w:pPr>
        <w:pStyle w:val="n1"/>
        <w:spacing w:line="360" w:lineRule="auto"/>
        <w:ind w:firstLine="567"/>
        <w:jc w:val="both"/>
        <w:rPr>
          <w:sz w:val="28"/>
          <w:szCs w:val="28"/>
        </w:rPr>
      </w:pPr>
    </w:p>
    <w:p w:rsidR="00FA30E1" w:rsidRPr="007A26D5" w:rsidRDefault="00FA30E1" w:rsidP="00FA30E1">
      <w:pPr>
        <w:spacing w:line="360" w:lineRule="auto"/>
        <w:ind w:firstLine="567"/>
        <w:jc w:val="center"/>
        <w:outlineLvl w:val="4"/>
        <w:rPr>
          <w:b/>
          <w:sz w:val="28"/>
          <w:szCs w:val="28"/>
        </w:rPr>
      </w:pPr>
      <w:bookmarkStart w:id="178" w:name="_Toc244016400"/>
      <w:bookmarkStart w:id="179" w:name="_Toc244016574"/>
      <w:bookmarkStart w:id="180" w:name="_Toc249507644"/>
      <w:bookmarkStart w:id="181" w:name="_Toc249507825"/>
      <w:r w:rsidRPr="007A26D5">
        <w:rPr>
          <w:b/>
          <w:sz w:val="28"/>
          <w:szCs w:val="28"/>
        </w:rPr>
        <w:t xml:space="preserve">2.3.1.5 </w:t>
      </w:r>
      <w:r w:rsidRPr="007A26D5">
        <w:rPr>
          <w:b/>
          <w:sz w:val="28"/>
          <w:szCs w:val="28"/>
        </w:rPr>
        <w:tab/>
        <w:t>Составление графика работы котлов</w:t>
      </w:r>
      <w:bookmarkEnd w:id="178"/>
      <w:bookmarkEnd w:id="179"/>
      <w:bookmarkEnd w:id="180"/>
      <w:bookmarkEnd w:id="181"/>
    </w:p>
    <w:p w:rsidR="00FA30E1" w:rsidRPr="007A26D5" w:rsidRDefault="00FA30E1" w:rsidP="00FA30E1">
      <w:pPr>
        <w:spacing w:line="360" w:lineRule="auto"/>
        <w:ind w:firstLine="567"/>
        <w:jc w:val="both"/>
        <w:rPr>
          <w:sz w:val="28"/>
          <w:szCs w:val="28"/>
        </w:rPr>
      </w:pPr>
      <w:r w:rsidRPr="007A26D5">
        <w:rPr>
          <w:sz w:val="28"/>
          <w:szCs w:val="28"/>
        </w:rPr>
        <w:t>После расчета вместимости котлов для варки всех видов блюд и продуктов находят число котлов, соответствующее расчетной вместимости, которые необходимо установить в цехе с учетом их максимального использования. Чтобы правильно решить этот вопрос, строят вспомогательную таблицу для определения полного рабочего цикла котла (таблица 3.38) и график работы котлов в прямоугольной системе координат. На оси абсцисс откладывают время работы котлов (ч), а по оси ординат — вместимость котлов (дм</w:t>
      </w:r>
      <w:r w:rsidRPr="007A26D5">
        <w:rPr>
          <w:sz w:val="28"/>
          <w:szCs w:val="28"/>
          <w:vertAlign w:val="superscript"/>
        </w:rPr>
        <w:t>3</w:t>
      </w:r>
      <w:r w:rsidRPr="007A26D5">
        <w:rPr>
          <w:sz w:val="28"/>
          <w:szCs w:val="28"/>
        </w:rPr>
        <w:t>). При составлении таблицы и графика следует учитывать время полного оборота котла, которое складывается из времени (мин), необходимого для загрузки котла (5—20); разогрева (20—95 в зависимости от температуры воды), технологического процесса (варка, тушение и т. п.); разгрузки котла (5—30); мойки (10—20).</w:t>
      </w:r>
    </w:p>
    <w:p w:rsidR="00FA30E1" w:rsidRDefault="00FA30E1" w:rsidP="00FA30E1">
      <w:pPr>
        <w:spacing w:line="360" w:lineRule="auto"/>
        <w:rPr>
          <w:sz w:val="28"/>
          <w:szCs w:val="28"/>
        </w:rPr>
      </w:pPr>
    </w:p>
    <w:p w:rsidR="00FA30E1" w:rsidRDefault="00FA30E1" w:rsidP="00FA30E1">
      <w:pPr>
        <w:spacing w:line="360" w:lineRule="auto"/>
        <w:rPr>
          <w:sz w:val="28"/>
          <w:szCs w:val="28"/>
        </w:rPr>
      </w:pPr>
    </w:p>
    <w:p w:rsidR="00FA30E1" w:rsidRDefault="00FA30E1" w:rsidP="00FA30E1">
      <w:pPr>
        <w:spacing w:line="360" w:lineRule="auto"/>
        <w:rPr>
          <w:sz w:val="28"/>
          <w:szCs w:val="28"/>
        </w:rPr>
      </w:pPr>
    </w:p>
    <w:p w:rsidR="00FA30E1" w:rsidRDefault="00FA30E1" w:rsidP="00FA30E1">
      <w:pPr>
        <w:spacing w:line="360" w:lineRule="auto"/>
        <w:rPr>
          <w:sz w:val="28"/>
          <w:szCs w:val="28"/>
        </w:rPr>
      </w:pPr>
    </w:p>
    <w:p w:rsidR="00FA30E1" w:rsidRDefault="00FA30E1" w:rsidP="00FA30E1">
      <w:pPr>
        <w:spacing w:line="360" w:lineRule="auto"/>
        <w:rPr>
          <w:sz w:val="28"/>
          <w:szCs w:val="28"/>
        </w:rPr>
      </w:pPr>
    </w:p>
    <w:p w:rsidR="00FA30E1" w:rsidRPr="007A26D5" w:rsidRDefault="00FA30E1" w:rsidP="00FA30E1">
      <w:pPr>
        <w:spacing w:line="360" w:lineRule="auto"/>
        <w:rPr>
          <w:sz w:val="28"/>
          <w:szCs w:val="28"/>
        </w:rPr>
      </w:pPr>
    </w:p>
    <w:p w:rsidR="00FA30E1" w:rsidRDefault="00FA30E1" w:rsidP="00FA30E1">
      <w:pPr>
        <w:spacing w:line="360" w:lineRule="auto"/>
        <w:jc w:val="right"/>
        <w:rPr>
          <w:sz w:val="28"/>
          <w:szCs w:val="28"/>
        </w:rPr>
      </w:pPr>
      <w:r>
        <w:rPr>
          <w:sz w:val="28"/>
          <w:szCs w:val="28"/>
        </w:rPr>
        <w:lastRenderedPageBreak/>
        <w:t xml:space="preserve">Таблица 3.38 </w:t>
      </w:r>
    </w:p>
    <w:p w:rsidR="00FA30E1" w:rsidRPr="007A26D5" w:rsidRDefault="00FA30E1" w:rsidP="00FA30E1">
      <w:pPr>
        <w:spacing w:line="360" w:lineRule="auto"/>
        <w:jc w:val="center"/>
        <w:rPr>
          <w:sz w:val="28"/>
          <w:szCs w:val="28"/>
        </w:rPr>
      </w:pPr>
      <w:r w:rsidRPr="007A26D5">
        <w:rPr>
          <w:sz w:val="28"/>
          <w:szCs w:val="28"/>
        </w:rPr>
        <w:t>Определение времени полного рабочего цикла котла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tblPr>
      <w:tblGrid>
        <w:gridCol w:w="1298"/>
        <w:gridCol w:w="949"/>
        <w:gridCol w:w="983"/>
        <w:gridCol w:w="916"/>
        <w:gridCol w:w="866"/>
        <w:gridCol w:w="875"/>
        <w:gridCol w:w="615"/>
        <w:gridCol w:w="965"/>
        <w:gridCol w:w="813"/>
        <w:gridCol w:w="684"/>
        <w:gridCol w:w="622"/>
      </w:tblGrid>
      <w:tr w:rsidR="00FA30E1" w:rsidRPr="00F51E3A" w:rsidTr="009F75B6">
        <w:tc>
          <w:tcPr>
            <w:tcW w:w="587" w:type="dxa"/>
            <w:vMerge w:val="restart"/>
            <w:vAlign w:val="center"/>
          </w:tcPr>
          <w:p w:rsidR="00FA30E1" w:rsidRPr="00F51E3A" w:rsidRDefault="00FA30E1" w:rsidP="009F75B6">
            <w:pPr>
              <w:jc w:val="center"/>
            </w:pPr>
            <w:r w:rsidRPr="00F51E3A">
              <w:t>Блюдо</w:t>
            </w:r>
          </w:p>
        </w:tc>
        <w:tc>
          <w:tcPr>
            <w:tcW w:w="0" w:type="auto"/>
            <w:vMerge w:val="restart"/>
            <w:vAlign w:val="center"/>
          </w:tcPr>
          <w:p w:rsidR="00FA30E1" w:rsidRPr="00F51E3A" w:rsidRDefault="00FA30E1" w:rsidP="009F75B6">
            <w:pPr>
              <w:jc w:val="center"/>
            </w:pPr>
            <w:r w:rsidRPr="00F51E3A">
              <w:t>Час, к которому данное блюдо должно быть готово</w:t>
            </w:r>
          </w:p>
        </w:tc>
        <w:tc>
          <w:tcPr>
            <w:tcW w:w="0" w:type="auto"/>
            <w:gridSpan w:val="2"/>
            <w:vAlign w:val="center"/>
          </w:tcPr>
          <w:p w:rsidR="00FA30E1" w:rsidRPr="00F51E3A" w:rsidRDefault="00FA30E1" w:rsidP="009F75B6">
            <w:pPr>
              <w:jc w:val="center"/>
            </w:pPr>
            <w:r w:rsidRPr="00F51E3A">
              <w:t>Вместимость котла, дм3</w:t>
            </w:r>
          </w:p>
        </w:tc>
        <w:tc>
          <w:tcPr>
            <w:tcW w:w="0" w:type="auto"/>
            <w:gridSpan w:val="7"/>
            <w:vAlign w:val="center"/>
          </w:tcPr>
          <w:p w:rsidR="00FA30E1" w:rsidRPr="00F51E3A" w:rsidRDefault="00FA30E1" w:rsidP="009F75B6">
            <w:pPr>
              <w:jc w:val="center"/>
            </w:pPr>
            <w:r w:rsidRPr="00F51E3A">
              <w:t>Время полного рабочего цикла котла, мин</w:t>
            </w:r>
          </w:p>
        </w:tc>
      </w:tr>
      <w:tr w:rsidR="00FA30E1" w:rsidRPr="00F51E3A" w:rsidTr="009F75B6">
        <w:tc>
          <w:tcPr>
            <w:tcW w:w="587" w:type="dxa"/>
            <w:vMerge/>
            <w:vAlign w:val="center"/>
          </w:tcPr>
          <w:p w:rsidR="00FA30E1" w:rsidRPr="00F51E3A" w:rsidRDefault="00FA30E1" w:rsidP="009F75B6">
            <w:pPr>
              <w:jc w:val="center"/>
            </w:pPr>
          </w:p>
        </w:tc>
        <w:tc>
          <w:tcPr>
            <w:tcW w:w="0" w:type="auto"/>
            <w:vMerge/>
            <w:vAlign w:val="center"/>
          </w:tcPr>
          <w:p w:rsidR="00FA30E1" w:rsidRPr="00F51E3A" w:rsidRDefault="00FA30E1" w:rsidP="009F75B6">
            <w:pPr>
              <w:jc w:val="center"/>
            </w:pPr>
          </w:p>
        </w:tc>
        <w:tc>
          <w:tcPr>
            <w:tcW w:w="0" w:type="auto"/>
            <w:vAlign w:val="center"/>
          </w:tcPr>
          <w:p w:rsidR="00FA30E1" w:rsidRPr="00F51E3A" w:rsidRDefault="00FA30E1" w:rsidP="009F75B6">
            <w:pPr>
              <w:jc w:val="center"/>
            </w:pPr>
            <w:r w:rsidRPr="00F51E3A">
              <w:t>расчетная</w:t>
            </w:r>
          </w:p>
        </w:tc>
        <w:tc>
          <w:tcPr>
            <w:tcW w:w="0" w:type="auto"/>
            <w:vAlign w:val="center"/>
          </w:tcPr>
          <w:p w:rsidR="00FA30E1" w:rsidRPr="00F51E3A" w:rsidRDefault="00FA30E1" w:rsidP="009F75B6">
            <w:pPr>
              <w:jc w:val="center"/>
            </w:pPr>
            <w:proofErr w:type="gramStart"/>
            <w:r w:rsidRPr="00F51E3A">
              <w:t>принятая</w:t>
            </w:r>
            <w:proofErr w:type="gramEnd"/>
          </w:p>
        </w:tc>
        <w:tc>
          <w:tcPr>
            <w:tcW w:w="0" w:type="auto"/>
            <w:vAlign w:val="center"/>
          </w:tcPr>
          <w:p w:rsidR="00FA30E1" w:rsidRPr="00F51E3A" w:rsidRDefault="00FA30E1" w:rsidP="009F75B6">
            <w:pPr>
              <w:jc w:val="center"/>
            </w:pPr>
            <w:r w:rsidRPr="00F51E3A">
              <w:t>Загрузка</w:t>
            </w:r>
          </w:p>
        </w:tc>
        <w:tc>
          <w:tcPr>
            <w:tcW w:w="0" w:type="auto"/>
            <w:vAlign w:val="center"/>
          </w:tcPr>
          <w:p w:rsidR="00FA30E1" w:rsidRPr="00F51E3A" w:rsidRDefault="00FA30E1" w:rsidP="009F75B6">
            <w:pPr>
              <w:jc w:val="center"/>
            </w:pPr>
            <w:r w:rsidRPr="00F51E3A">
              <w:t>Разогрев</w:t>
            </w:r>
          </w:p>
        </w:tc>
        <w:tc>
          <w:tcPr>
            <w:tcW w:w="0" w:type="auto"/>
            <w:vAlign w:val="center"/>
          </w:tcPr>
          <w:p w:rsidR="00FA30E1" w:rsidRPr="00F51E3A" w:rsidRDefault="00FA30E1" w:rsidP="009F75B6">
            <w:pPr>
              <w:jc w:val="center"/>
            </w:pPr>
            <w:r w:rsidRPr="00F51E3A">
              <w:t>Варка</w:t>
            </w:r>
          </w:p>
        </w:tc>
        <w:tc>
          <w:tcPr>
            <w:tcW w:w="0" w:type="auto"/>
            <w:vAlign w:val="center"/>
          </w:tcPr>
          <w:p w:rsidR="00FA30E1" w:rsidRPr="00F51E3A" w:rsidRDefault="00FA30E1" w:rsidP="009F75B6">
            <w:pPr>
              <w:jc w:val="center"/>
            </w:pPr>
            <w:r w:rsidRPr="00F51E3A">
              <w:t>Разгрузка</w:t>
            </w:r>
          </w:p>
        </w:tc>
        <w:tc>
          <w:tcPr>
            <w:tcW w:w="0" w:type="auto"/>
            <w:vAlign w:val="center"/>
          </w:tcPr>
          <w:p w:rsidR="00FA30E1" w:rsidRPr="00F51E3A" w:rsidRDefault="00FA30E1" w:rsidP="009F75B6">
            <w:pPr>
              <w:jc w:val="center"/>
            </w:pPr>
            <w:r w:rsidRPr="00F51E3A">
              <w:t>Мармит</w:t>
            </w:r>
          </w:p>
        </w:tc>
        <w:tc>
          <w:tcPr>
            <w:tcW w:w="0" w:type="auto"/>
            <w:vAlign w:val="center"/>
          </w:tcPr>
          <w:p w:rsidR="00FA30E1" w:rsidRPr="00F51E3A" w:rsidRDefault="00FA30E1" w:rsidP="009F75B6">
            <w:pPr>
              <w:jc w:val="center"/>
            </w:pPr>
            <w:r w:rsidRPr="00F51E3A">
              <w:t>Мойка</w:t>
            </w:r>
          </w:p>
        </w:tc>
        <w:tc>
          <w:tcPr>
            <w:tcW w:w="0" w:type="auto"/>
            <w:vAlign w:val="center"/>
          </w:tcPr>
          <w:p w:rsidR="00FA30E1" w:rsidRPr="00F51E3A" w:rsidRDefault="00FA30E1" w:rsidP="009F75B6">
            <w:pPr>
              <w:jc w:val="center"/>
            </w:pPr>
            <w:r w:rsidRPr="00F51E3A">
              <w:t>Итого</w:t>
            </w:r>
          </w:p>
        </w:tc>
      </w:tr>
      <w:tr w:rsidR="00FA30E1" w:rsidRPr="00F51E3A" w:rsidTr="009F75B6">
        <w:tc>
          <w:tcPr>
            <w:tcW w:w="587" w:type="dxa"/>
            <w:vAlign w:val="center"/>
          </w:tcPr>
          <w:p w:rsidR="00FA30E1" w:rsidRPr="00F51E3A" w:rsidRDefault="00FA30E1" w:rsidP="009F75B6">
            <w:pPr>
              <w:jc w:val="center"/>
            </w:pPr>
          </w:p>
        </w:tc>
        <w:tc>
          <w:tcPr>
            <w:tcW w:w="0" w:type="auto"/>
            <w:vAlign w:val="center"/>
          </w:tcPr>
          <w:p w:rsidR="00FA30E1" w:rsidRPr="00F51E3A" w:rsidRDefault="00FA30E1" w:rsidP="009F75B6">
            <w:pPr>
              <w:jc w:val="center"/>
            </w:pPr>
          </w:p>
        </w:tc>
        <w:tc>
          <w:tcPr>
            <w:tcW w:w="0" w:type="auto"/>
            <w:vAlign w:val="center"/>
          </w:tcPr>
          <w:p w:rsidR="00FA30E1" w:rsidRPr="00F51E3A" w:rsidRDefault="00FA30E1" w:rsidP="009F75B6">
            <w:pPr>
              <w:jc w:val="center"/>
            </w:pPr>
          </w:p>
        </w:tc>
        <w:tc>
          <w:tcPr>
            <w:tcW w:w="0" w:type="auto"/>
            <w:vAlign w:val="center"/>
          </w:tcPr>
          <w:p w:rsidR="00FA30E1" w:rsidRPr="00F51E3A" w:rsidRDefault="00FA30E1" w:rsidP="009F75B6">
            <w:pPr>
              <w:jc w:val="center"/>
            </w:pPr>
          </w:p>
        </w:tc>
        <w:tc>
          <w:tcPr>
            <w:tcW w:w="0" w:type="auto"/>
            <w:vAlign w:val="center"/>
          </w:tcPr>
          <w:p w:rsidR="00FA30E1" w:rsidRPr="00F51E3A" w:rsidRDefault="00FA30E1" w:rsidP="009F75B6">
            <w:pPr>
              <w:jc w:val="center"/>
            </w:pPr>
          </w:p>
        </w:tc>
        <w:tc>
          <w:tcPr>
            <w:tcW w:w="0" w:type="auto"/>
            <w:vAlign w:val="center"/>
          </w:tcPr>
          <w:p w:rsidR="00FA30E1" w:rsidRPr="00F51E3A" w:rsidRDefault="00FA30E1" w:rsidP="009F75B6">
            <w:pPr>
              <w:jc w:val="center"/>
            </w:pPr>
          </w:p>
        </w:tc>
        <w:tc>
          <w:tcPr>
            <w:tcW w:w="0" w:type="auto"/>
            <w:vAlign w:val="center"/>
          </w:tcPr>
          <w:p w:rsidR="00FA30E1" w:rsidRPr="00F51E3A" w:rsidRDefault="00FA30E1" w:rsidP="009F75B6">
            <w:pPr>
              <w:jc w:val="center"/>
            </w:pPr>
          </w:p>
        </w:tc>
        <w:tc>
          <w:tcPr>
            <w:tcW w:w="0" w:type="auto"/>
            <w:vAlign w:val="center"/>
          </w:tcPr>
          <w:p w:rsidR="00FA30E1" w:rsidRPr="00F51E3A" w:rsidRDefault="00FA30E1" w:rsidP="009F75B6">
            <w:pPr>
              <w:jc w:val="center"/>
            </w:pPr>
          </w:p>
        </w:tc>
        <w:tc>
          <w:tcPr>
            <w:tcW w:w="0" w:type="auto"/>
            <w:vAlign w:val="center"/>
          </w:tcPr>
          <w:p w:rsidR="00FA30E1" w:rsidRPr="00F51E3A" w:rsidRDefault="00FA30E1" w:rsidP="009F75B6">
            <w:pPr>
              <w:jc w:val="center"/>
            </w:pPr>
          </w:p>
        </w:tc>
        <w:tc>
          <w:tcPr>
            <w:tcW w:w="0" w:type="auto"/>
            <w:vAlign w:val="center"/>
          </w:tcPr>
          <w:p w:rsidR="00FA30E1" w:rsidRPr="00F51E3A" w:rsidRDefault="00FA30E1" w:rsidP="009F75B6">
            <w:pPr>
              <w:jc w:val="center"/>
            </w:pPr>
          </w:p>
        </w:tc>
        <w:tc>
          <w:tcPr>
            <w:tcW w:w="0" w:type="auto"/>
            <w:vAlign w:val="center"/>
          </w:tcPr>
          <w:p w:rsidR="00FA30E1" w:rsidRPr="00F51E3A" w:rsidRDefault="00FA30E1" w:rsidP="009F75B6">
            <w:pPr>
              <w:jc w:val="center"/>
            </w:pPr>
          </w:p>
        </w:tc>
      </w:tr>
      <w:tr w:rsidR="00FA30E1" w:rsidRPr="00F51E3A" w:rsidTr="009F75B6">
        <w:tc>
          <w:tcPr>
            <w:tcW w:w="587" w:type="dxa"/>
          </w:tcPr>
          <w:p w:rsidR="00FA30E1" w:rsidRPr="00F51E3A" w:rsidRDefault="00FA30E1" w:rsidP="009F75B6">
            <w:r>
              <w:t>Бульон мясо</w:t>
            </w:r>
            <w:r w:rsidRPr="00F51E3A">
              <w:t xml:space="preserve">костный </w:t>
            </w:r>
          </w:p>
        </w:tc>
        <w:tc>
          <w:tcPr>
            <w:tcW w:w="0" w:type="auto"/>
            <w:vAlign w:val="center"/>
          </w:tcPr>
          <w:p w:rsidR="00FA30E1" w:rsidRPr="00F51E3A" w:rsidRDefault="00FA30E1" w:rsidP="009F75B6">
            <w:pPr>
              <w:jc w:val="center"/>
            </w:pPr>
            <w:r w:rsidRPr="00F51E3A">
              <w:t>10ч</w:t>
            </w:r>
          </w:p>
        </w:tc>
        <w:tc>
          <w:tcPr>
            <w:tcW w:w="0" w:type="auto"/>
            <w:vAlign w:val="center"/>
          </w:tcPr>
          <w:p w:rsidR="00FA30E1" w:rsidRPr="00F51E3A" w:rsidRDefault="00FA30E1" w:rsidP="009F75B6">
            <w:pPr>
              <w:jc w:val="center"/>
            </w:pPr>
            <w:r w:rsidRPr="00F51E3A">
              <w:t>197,5</w:t>
            </w:r>
          </w:p>
        </w:tc>
        <w:tc>
          <w:tcPr>
            <w:tcW w:w="0" w:type="auto"/>
            <w:vAlign w:val="center"/>
          </w:tcPr>
          <w:p w:rsidR="00FA30E1" w:rsidRPr="00F51E3A" w:rsidRDefault="00FA30E1" w:rsidP="009F75B6">
            <w:pPr>
              <w:jc w:val="center"/>
            </w:pPr>
            <w:r w:rsidRPr="00F51E3A">
              <w:t>250</w:t>
            </w:r>
          </w:p>
        </w:tc>
        <w:tc>
          <w:tcPr>
            <w:tcW w:w="0" w:type="auto"/>
            <w:vAlign w:val="center"/>
          </w:tcPr>
          <w:p w:rsidR="00FA30E1" w:rsidRPr="00F51E3A" w:rsidRDefault="00FA30E1" w:rsidP="009F75B6">
            <w:pPr>
              <w:jc w:val="center"/>
            </w:pPr>
            <w:r w:rsidRPr="00F51E3A">
              <w:t>15</w:t>
            </w:r>
          </w:p>
        </w:tc>
        <w:tc>
          <w:tcPr>
            <w:tcW w:w="0" w:type="auto"/>
            <w:vAlign w:val="center"/>
          </w:tcPr>
          <w:p w:rsidR="00FA30E1" w:rsidRPr="00F51E3A" w:rsidRDefault="00FA30E1" w:rsidP="009F75B6">
            <w:pPr>
              <w:jc w:val="center"/>
            </w:pPr>
            <w:r w:rsidRPr="00F51E3A">
              <w:t>50</w:t>
            </w:r>
          </w:p>
        </w:tc>
        <w:tc>
          <w:tcPr>
            <w:tcW w:w="0" w:type="auto"/>
            <w:vAlign w:val="center"/>
          </w:tcPr>
          <w:p w:rsidR="00FA30E1" w:rsidRPr="00F51E3A" w:rsidRDefault="00FA30E1" w:rsidP="009F75B6">
            <w:pPr>
              <w:jc w:val="center"/>
            </w:pPr>
            <w:r w:rsidRPr="00F51E3A">
              <w:t>180</w:t>
            </w:r>
          </w:p>
        </w:tc>
        <w:tc>
          <w:tcPr>
            <w:tcW w:w="0" w:type="auto"/>
            <w:vAlign w:val="center"/>
          </w:tcPr>
          <w:p w:rsidR="00FA30E1" w:rsidRPr="00F51E3A" w:rsidRDefault="00FA30E1" w:rsidP="009F75B6">
            <w:pPr>
              <w:jc w:val="center"/>
            </w:pPr>
            <w:r w:rsidRPr="00F51E3A">
              <w:t>30</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20</w:t>
            </w:r>
          </w:p>
        </w:tc>
        <w:tc>
          <w:tcPr>
            <w:tcW w:w="0" w:type="auto"/>
            <w:vAlign w:val="center"/>
          </w:tcPr>
          <w:p w:rsidR="00FA30E1" w:rsidRPr="00F51E3A" w:rsidRDefault="00FA30E1" w:rsidP="009F75B6">
            <w:pPr>
              <w:jc w:val="center"/>
            </w:pPr>
            <w:r w:rsidRPr="00F51E3A">
              <w:t>295</w:t>
            </w:r>
          </w:p>
        </w:tc>
      </w:tr>
      <w:tr w:rsidR="00FA30E1" w:rsidRPr="00F51E3A" w:rsidTr="009F75B6">
        <w:tc>
          <w:tcPr>
            <w:tcW w:w="587" w:type="dxa"/>
          </w:tcPr>
          <w:p w:rsidR="00FA30E1" w:rsidRPr="00F51E3A" w:rsidRDefault="00FA30E1" w:rsidP="009F75B6">
            <w:r w:rsidRPr="00F51E3A">
              <w:t xml:space="preserve">Борщ </w:t>
            </w:r>
          </w:p>
        </w:tc>
        <w:tc>
          <w:tcPr>
            <w:tcW w:w="0" w:type="auto"/>
            <w:vAlign w:val="center"/>
          </w:tcPr>
          <w:p w:rsidR="00FA30E1" w:rsidRPr="00F51E3A" w:rsidRDefault="00FA30E1" w:rsidP="009F75B6">
            <w:pPr>
              <w:jc w:val="center"/>
            </w:pPr>
            <w:r w:rsidRPr="00F51E3A">
              <w:t>11ч</w:t>
            </w:r>
          </w:p>
        </w:tc>
        <w:tc>
          <w:tcPr>
            <w:tcW w:w="0" w:type="auto"/>
            <w:vAlign w:val="center"/>
          </w:tcPr>
          <w:p w:rsidR="00FA30E1" w:rsidRPr="00F51E3A" w:rsidRDefault="00FA30E1" w:rsidP="009F75B6">
            <w:pPr>
              <w:jc w:val="center"/>
            </w:pPr>
            <w:r w:rsidRPr="00F51E3A">
              <w:t>52,5</w:t>
            </w:r>
          </w:p>
        </w:tc>
        <w:tc>
          <w:tcPr>
            <w:tcW w:w="0" w:type="auto"/>
            <w:vAlign w:val="center"/>
          </w:tcPr>
          <w:p w:rsidR="00FA30E1" w:rsidRPr="00F51E3A" w:rsidRDefault="00FA30E1" w:rsidP="009F75B6">
            <w:pPr>
              <w:jc w:val="center"/>
            </w:pPr>
            <w:r w:rsidRPr="00F51E3A">
              <w:t>60</w:t>
            </w:r>
          </w:p>
        </w:tc>
        <w:tc>
          <w:tcPr>
            <w:tcW w:w="0" w:type="auto"/>
            <w:vAlign w:val="center"/>
          </w:tcPr>
          <w:p w:rsidR="00FA30E1" w:rsidRPr="00F51E3A" w:rsidRDefault="00FA30E1" w:rsidP="009F75B6">
            <w:pPr>
              <w:jc w:val="center"/>
            </w:pPr>
            <w:r w:rsidRPr="00F51E3A">
              <w:t>10</w:t>
            </w:r>
          </w:p>
        </w:tc>
        <w:tc>
          <w:tcPr>
            <w:tcW w:w="0" w:type="auto"/>
            <w:vAlign w:val="center"/>
          </w:tcPr>
          <w:p w:rsidR="00FA30E1" w:rsidRPr="00F51E3A" w:rsidRDefault="00FA30E1" w:rsidP="009F75B6">
            <w:pPr>
              <w:jc w:val="center"/>
            </w:pPr>
            <w:r w:rsidRPr="00F51E3A">
              <w:t>40</w:t>
            </w:r>
          </w:p>
        </w:tc>
        <w:tc>
          <w:tcPr>
            <w:tcW w:w="0" w:type="auto"/>
            <w:vAlign w:val="center"/>
          </w:tcPr>
          <w:p w:rsidR="00FA30E1" w:rsidRPr="00F51E3A" w:rsidRDefault="00FA30E1" w:rsidP="009F75B6">
            <w:pPr>
              <w:jc w:val="center"/>
            </w:pPr>
            <w:r w:rsidRPr="00F51E3A">
              <w:t>40</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75</w:t>
            </w:r>
          </w:p>
        </w:tc>
        <w:tc>
          <w:tcPr>
            <w:tcW w:w="0" w:type="auto"/>
            <w:vAlign w:val="center"/>
          </w:tcPr>
          <w:p w:rsidR="00FA30E1" w:rsidRPr="00F51E3A" w:rsidRDefault="00FA30E1" w:rsidP="009F75B6">
            <w:pPr>
              <w:jc w:val="center"/>
            </w:pPr>
            <w:r w:rsidRPr="00F51E3A">
              <w:t>10</w:t>
            </w:r>
          </w:p>
        </w:tc>
        <w:tc>
          <w:tcPr>
            <w:tcW w:w="0" w:type="auto"/>
            <w:vAlign w:val="center"/>
          </w:tcPr>
          <w:p w:rsidR="00FA30E1" w:rsidRPr="00F51E3A" w:rsidRDefault="00FA30E1" w:rsidP="009F75B6">
            <w:pPr>
              <w:jc w:val="center"/>
            </w:pPr>
            <w:r w:rsidRPr="00F51E3A">
              <w:t>175</w:t>
            </w:r>
          </w:p>
        </w:tc>
      </w:tr>
      <w:tr w:rsidR="00FA30E1" w:rsidRPr="00F51E3A" w:rsidTr="009F75B6">
        <w:tc>
          <w:tcPr>
            <w:tcW w:w="587" w:type="dxa"/>
          </w:tcPr>
          <w:p w:rsidR="00FA30E1" w:rsidRPr="00F51E3A" w:rsidRDefault="00FA30E1" w:rsidP="009F75B6">
            <w:r w:rsidRPr="00F51E3A">
              <w:t xml:space="preserve">Борщ </w:t>
            </w:r>
          </w:p>
        </w:tc>
        <w:tc>
          <w:tcPr>
            <w:tcW w:w="0" w:type="auto"/>
            <w:vAlign w:val="center"/>
          </w:tcPr>
          <w:p w:rsidR="00FA30E1" w:rsidRPr="00F51E3A" w:rsidRDefault="00FA30E1" w:rsidP="009F75B6">
            <w:pPr>
              <w:jc w:val="center"/>
            </w:pPr>
            <w:r w:rsidRPr="00F51E3A">
              <w:t>13ч</w:t>
            </w:r>
          </w:p>
        </w:tc>
        <w:tc>
          <w:tcPr>
            <w:tcW w:w="0" w:type="auto"/>
            <w:vAlign w:val="center"/>
          </w:tcPr>
          <w:p w:rsidR="00FA30E1" w:rsidRPr="00F51E3A" w:rsidRDefault="00FA30E1" w:rsidP="009F75B6">
            <w:pPr>
              <w:jc w:val="center"/>
            </w:pPr>
            <w:r w:rsidRPr="00F51E3A">
              <w:t>97,5</w:t>
            </w:r>
          </w:p>
        </w:tc>
        <w:tc>
          <w:tcPr>
            <w:tcW w:w="0" w:type="auto"/>
            <w:vAlign w:val="center"/>
          </w:tcPr>
          <w:p w:rsidR="00FA30E1" w:rsidRPr="00F51E3A" w:rsidRDefault="00FA30E1" w:rsidP="009F75B6">
            <w:pPr>
              <w:jc w:val="center"/>
            </w:pPr>
            <w:r w:rsidRPr="00F51E3A">
              <w:t xml:space="preserve">2 </w:t>
            </w:r>
            <w:proofErr w:type="spellStart"/>
            <w:r w:rsidRPr="00F51E3A">
              <w:t>x</w:t>
            </w:r>
            <w:proofErr w:type="spellEnd"/>
            <w:r w:rsidRPr="00F51E3A">
              <w:t xml:space="preserve"> 60</w:t>
            </w:r>
          </w:p>
        </w:tc>
        <w:tc>
          <w:tcPr>
            <w:tcW w:w="0" w:type="auto"/>
            <w:vAlign w:val="center"/>
          </w:tcPr>
          <w:p w:rsidR="00FA30E1" w:rsidRPr="00F51E3A" w:rsidRDefault="00FA30E1" w:rsidP="009F75B6">
            <w:pPr>
              <w:jc w:val="center"/>
            </w:pPr>
            <w:r w:rsidRPr="00F51E3A">
              <w:t>10</w:t>
            </w:r>
          </w:p>
        </w:tc>
        <w:tc>
          <w:tcPr>
            <w:tcW w:w="0" w:type="auto"/>
            <w:vAlign w:val="center"/>
          </w:tcPr>
          <w:p w:rsidR="00FA30E1" w:rsidRPr="00F51E3A" w:rsidRDefault="00FA30E1" w:rsidP="009F75B6">
            <w:pPr>
              <w:jc w:val="center"/>
            </w:pPr>
            <w:r w:rsidRPr="00F51E3A">
              <w:t>40</w:t>
            </w:r>
          </w:p>
        </w:tc>
        <w:tc>
          <w:tcPr>
            <w:tcW w:w="0" w:type="auto"/>
            <w:vAlign w:val="center"/>
          </w:tcPr>
          <w:p w:rsidR="00FA30E1" w:rsidRPr="00F51E3A" w:rsidRDefault="00FA30E1" w:rsidP="009F75B6">
            <w:pPr>
              <w:jc w:val="center"/>
            </w:pPr>
            <w:r w:rsidRPr="00F51E3A">
              <w:t>40</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120</w:t>
            </w:r>
          </w:p>
        </w:tc>
        <w:tc>
          <w:tcPr>
            <w:tcW w:w="0" w:type="auto"/>
            <w:vAlign w:val="center"/>
          </w:tcPr>
          <w:p w:rsidR="00FA30E1" w:rsidRPr="00F51E3A" w:rsidRDefault="00FA30E1" w:rsidP="009F75B6">
            <w:pPr>
              <w:jc w:val="center"/>
            </w:pPr>
            <w:r w:rsidRPr="00F51E3A">
              <w:t>10</w:t>
            </w:r>
          </w:p>
        </w:tc>
        <w:tc>
          <w:tcPr>
            <w:tcW w:w="0" w:type="auto"/>
            <w:vAlign w:val="center"/>
          </w:tcPr>
          <w:p w:rsidR="00FA30E1" w:rsidRPr="00F51E3A" w:rsidRDefault="00FA30E1" w:rsidP="009F75B6">
            <w:pPr>
              <w:jc w:val="center"/>
            </w:pPr>
            <w:r w:rsidRPr="00F51E3A">
              <w:t>220</w:t>
            </w:r>
          </w:p>
        </w:tc>
      </w:tr>
      <w:tr w:rsidR="00FA30E1" w:rsidRPr="00F51E3A" w:rsidTr="009F75B6">
        <w:tc>
          <w:tcPr>
            <w:tcW w:w="587" w:type="dxa"/>
          </w:tcPr>
          <w:p w:rsidR="00FA30E1" w:rsidRPr="00F51E3A" w:rsidRDefault="00FA30E1" w:rsidP="009F75B6">
            <w:r w:rsidRPr="00F51E3A">
              <w:t xml:space="preserve">Борщ </w:t>
            </w:r>
          </w:p>
        </w:tc>
        <w:tc>
          <w:tcPr>
            <w:tcW w:w="0" w:type="auto"/>
            <w:vAlign w:val="center"/>
          </w:tcPr>
          <w:p w:rsidR="00FA30E1" w:rsidRPr="00F51E3A" w:rsidRDefault="00FA30E1" w:rsidP="009F75B6">
            <w:pPr>
              <w:jc w:val="center"/>
            </w:pPr>
            <w:r w:rsidRPr="00F51E3A">
              <w:t>15ч</w:t>
            </w:r>
          </w:p>
        </w:tc>
        <w:tc>
          <w:tcPr>
            <w:tcW w:w="0" w:type="auto"/>
            <w:vAlign w:val="center"/>
          </w:tcPr>
          <w:p w:rsidR="00FA30E1" w:rsidRPr="00F51E3A" w:rsidRDefault="00FA30E1" w:rsidP="009F75B6">
            <w:pPr>
              <w:jc w:val="center"/>
            </w:pPr>
            <w:r w:rsidRPr="00F51E3A">
              <w:t>47,5</w:t>
            </w:r>
          </w:p>
        </w:tc>
        <w:tc>
          <w:tcPr>
            <w:tcW w:w="0" w:type="auto"/>
            <w:vAlign w:val="center"/>
          </w:tcPr>
          <w:p w:rsidR="00FA30E1" w:rsidRPr="00F51E3A" w:rsidRDefault="00FA30E1" w:rsidP="009F75B6">
            <w:pPr>
              <w:jc w:val="center"/>
            </w:pPr>
            <w:r w:rsidRPr="00F51E3A">
              <w:t>60</w:t>
            </w:r>
          </w:p>
        </w:tc>
        <w:tc>
          <w:tcPr>
            <w:tcW w:w="0" w:type="auto"/>
            <w:vAlign w:val="center"/>
          </w:tcPr>
          <w:p w:rsidR="00FA30E1" w:rsidRPr="00F51E3A" w:rsidRDefault="00FA30E1" w:rsidP="009F75B6">
            <w:pPr>
              <w:jc w:val="center"/>
            </w:pPr>
            <w:r w:rsidRPr="00F51E3A">
              <w:t>10</w:t>
            </w:r>
          </w:p>
        </w:tc>
        <w:tc>
          <w:tcPr>
            <w:tcW w:w="0" w:type="auto"/>
            <w:vAlign w:val="center"/>
          </w:tcPr>
          <w:p w:rsidR="00FA30E1" w:rsidRPr="00F51E3A" w:rsidRDefault="00FA30E1" w:rsidP="009F75B6">
            <w:pPr>
              <w:jc w:val="center"/>
            </w:pPr>
            <w:r w:rsidRPr="00F51E3A">
              <w:t>40</w:t>
            </w:r>
          </w:p>
        </w:tc>
        <w:tc>
          <w:tcPr>
            <w:tcW w:w="0" w:type="auto"/>
            <w:vAlign w:val="center"/>
          </w:tcPr>
          <w:p w:rsidR="00FA30E1" w:rsidRPr="00F51E3A" w:rsidRDefault="00FA30E1" w:rsidP="009F75B6">
            <w:pPr>
              <w:jc w:val="center"/>
            </w:pPr>
            <w:r w:rsidRPr="00F51E3A">
              <w:t>40</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120</w:t>
            </w:r>
          </w:p>
        </w:tc>
        <w:tc>
          <w:tcPr>
            <w:tcW w:w="0" w:type="auto"/>
            <w:vAlign w:val="center"/>
          </w:tcPr>
          <w:p w:rsidR="00FA30E1" w:rsidRPr="00F51E3A" w:rsidRDefault="00FA30E1" w:rsidP="009F75B6">
            <w:pPr>
              <w:jc w:val="center"/>
            </w:pPr>
            <w:r w:rsidRPr="00F51E3A">
              <w:t>10</w:t>
            </w:r>
          </w:p>
        </w:tc>
        <w:tc>
          <w:tcPr>
            <w:tcW w:w="0" w:type="auto"/>
            <w:vAlign w:val="center"/>
          </w:tcPr>
          <w:p w:rsidR="00FA30E1" w:rsidRPr="00F51E3A" w:rsidRDefault="00FA30E1" w:rsidP="009F75B6">
            <w:pPr>
              <w:jc w:val="center"/>
            </w:pPr>
            <w:r w:rsidRPr="00F51E3A">
              <w:t>220</w:t>
            </w:r>
          </w:p>
        </w:tc>
      </w:tr>
      <w:tr w:rsidR="00FA30E1" w:rsidRPr="00F51E3A" w:rsidTr="009F75B6">
        <w:tc>
          <w:tcPr>
            <w:tcW w:w="587" w:type="dxa"/>
          </w:tcPr>
          <w:p w:rsidR="00FA30E1" w:rsidRPr="00F51E3A" w:rsidRDefault="00FA30E1" w:rsidP="009F75B6">
            <w:r w:rsidRPr="00F51E3A">
              <w:t xml:space="preserve">… </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w:t>
            </w:r>
          </w:p>
        </w:tc>
        <w:tc>
          <w:tcPr>
            <w:tcW w:w="0" w:type="auto"/>
            <w:vAlign w:val="center"/>
          </w:tcPr>
          <w:p w:rsidR="00FA30E1" w:rsidRPr="00F51E3A" w:rsidRDefault="00FA30E1" w:rsidP="009F75B6">
            <w:pPr>
              <w:jc w:val="center"/>
            </w:pPr>
            <w:r w:rsidRPr="00F51E3A">
              <w:t>…</w:t>
            </w:r>
          </w:p>
        </w:tc>
      </w:tr>
    </w:tbl>
    <w:p w:rsidR="00FA30E1" w:rsidRPr="007A26D5" w:rsidRDefault="00FA30E1" w:rsidP="00FA30E1">
      <w:pPr>
        <w:spacing w:line="360" w:lineRule="auto"/>
        <w:ind w:firstLine="567"/>
        <w:jc w:val="both"/>
        <w:rPr>
          <w:sz w:val="28"/>
          <w:szCs w:val="28"/>
        </w:rPr>
      </w:pPr>
    </w:p>
    <w:p w:rsidR="00FA30E1" w:rsidRPr="007A26D5" w:rsidRDefault="00FA30E1" w:rsidP="00FA30E1">
      <w:pPr>
        <w:spacing w:line="360" w:lineRule="auto"/>
        <w:ind w:firstLine="567"/>
        <w:jc w:val="both"/>
        <w:rPr>
          <w:sz w:val="28"/>
          <w:szCs w:val="28"/>
        </w:rPr>
      </w:pPr>
      <w:r w:rsidRPr="007A26D5">
        <w:rPr>
          <w:sz w:val="28"/>
          <w:szCs w:val="28"/>
        </w:rPr>
        <w:t>При построении графика работы котлов следует учесть, что конец тепловой обработки блюд должен совпадать с началом их реализации; при изготовлении бульонов необходимо зарезервировать время на варку супов на этих бульонах, а при варке продуктов для холодных блюд — время на приготовление холодных блюд.</w:t>
      </w:r>
    </w:p>
    <w:p w:rsidR="00FA30E1" w:rsidRDefault="00FA30E1" w:rsidP="00FA30E1">
      <w:pPr>
        <w:spacing w:line="360" w:lineRule="auto"/>
        <w:ind w:firstLine="567"/>
        <w:jc w:val="both"/>
        <w:rPr>
          <w:sz w:val="28"/>
          <w:szCs w:val="28"/>
        </w:rPr>
      </w:pPr>
      <w:r w:rsidRPr="007A26D5">
        <w:rPr>
          <w:sz w:val="28"/>
          <w:szCs w:val="28"/>
        </w:rPr>
        <w:t>После построения графика работы котлов определяется коэффициент их использования по формуле</w:t>
      </w:r>
      <w:r>
        <w:rPr>
          <w:sz w:val="28"/>
          <w:szCs w:val="28"/>
        </w:rPr>
        <w:t>:</w:t>
      </w:r>
    </w:p>
    <w:p w:rsidR="00FA30E1" w:rsidRPr="00F51E3A" w:rsidRDefault="00FA30E1" w:rsidP="00FA30E1">
      <w:pPr>
        <w:spacing w:line="360" w:lineRule="auto"/>
        <w:ind w:firstLine="567"/>
        <w:jc w:val="center"/>
        <w:rPr>
          <w:sz w:val="28"/>
          <w:szCs w:val="28"/>
        </w:rPr>
      </w:pPr>
      <m:oMath>
        <m:r>
          <w:rPr>
            <w:rFonts w:ascii="Cambria Math" w:hAnsi="Cambria Math"/>
            <w:sz w:val="28"/>
            <w:szCs w:val="28"/>
          </w:rPr>
          <m:t>η=</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K</m:t>
                </m:r>
              </m:sub>
            </m:sSub>
          </m:num>
          <m:den>
            <m:r>
              <w:rPr>
                <w:rFonts w:ascii="Cambria Math" w:hAnsi="Cambria Math"/>
                <w:sz w:val="28"/>
                <w:szCs w:val="28"/>
              </w:rPr>
              <m:t>T</m:t>
            </m:r>
          </m:den>
        </m:f>
        <m:r>
          <w:rPr>
            <w:rFonts w:ascii="Cambria Math" w:hAnsi="Cambria Math"/>
            <w:sz w:val="28"/>
            <w:szCs w:val="28"/>
          </w:rPr>
          <m:t>,</m:t>
        </m:r>
      </m:oMath>
      <w:r>
        <w:rPr>
          <w:sz w:val="28"/>
          <w:szCs w:val="28"/>
        </w:rPr>
        <w:t xml:space="preserve">   (3.58)</w:t>
      </w:r>
    </w:p>
    <w:p w:rsidR="00FA30E1" w:rsidRPr="007A26D5" w:rsidRDefault="00FA30E1" w:rsidP="00FA30E1">
      <w:pPr>
        <w:spacing w:line="360" w:lineRule="auto"/>
        <w:jc w:val="both"/>
        <w:rPr>
          <w:sz w:val="28"/>
          <w:szCs w:val="28"/>
        </w:rPr>
      </w:pPr>
      <w:r w:rsidRPr="007A26D5">
        <w:rPr>
          <w:sz w:val="28"/>
          <w:szCs w:val="28"/>
        </w:rPr>
        <w:t xml:space="preserve">где η — коэффициент использования котла; </w:t>
      </w:r>
      <w:proofErr w:type="spellStart"/>
      <w:r w:rsidRPr="007A26D5">
        <w:rPr>
          <w:sz w:val="28"/>
          <w:szCs w:val="28"/>
        </w:rPr>
        <w:t>t</w:t>
      </w:r>
      <w:r w:rsidRPr="007A26D5">
        <w:rPr>
          <w:sz w:val="28"/>
          <w:szCs w:val="28"/>
          <w:vertAlign w:val="subscript"/>
        </w:rPr>
        <w:t>к</w:t>
      </w:r>
      <w:proofErr w:type="spellEnd"/>
      <w:r w:rsidRPr="007A26D5">
        <w:rPr>
          <w:sz w:val="28"/>
          <w:szCs w:val="28"/>
        </w:rPr>
        <w:t xml:space="preserve"> — время полного оборота котла, ч; Т— </w:t>
      </w:r>
      <w:proofErr w:type="gramStart"/>
      <w:r w:rsidRPr="007A26D5">
        <w:rPr>
          <w:sz w:val="28"/>
          <w:szCs w:val="28"/>
        </w:rPr>
        <w:t>вр</w:t>
      </w:r>
      <w:proofErr w:type="gramEnd"/>
      <w:r w:rsidRPr="007A26D5">
        <w:rPr>
          <w:sz w:val="28"/>
          <w:szCs w:val="28"/>
        </w:rPr>
        <w:t>емя работы цеха, ч.</w:t>
      </w:r>
    </w:p>
    <w:p w:rsidR="00FA30E1" w:rsidRPr="007A26D5" w:rsidRDefault="00FA30E1" w:rsidP="00FA30E1">
      <w:pPr>
        <w:spacing w:line="360" w:lineRule="auto"/>
        <w:ind w:firstLine="567"/>
        <w:jc w:val="both"/>
        <w:rPr>
          <w:sz w:val="28"/>
          <w:szCs w:val="28"/>
        </w:rPr>
      </w:pPr>
    </w:p>
    <w:p w:rsidR="00FA30E1" w:rsidRPr="007A26D5" w:rsidRDefault="00FA30E1" w:rsidP="00FA30E1">
      <w:pPr>
        <w:spacing w:line="360" w:lineRule="auto"/>
        <w:ind w:firstLine="567"/>
        <w:jc w:val="both"/>
        <w:rPr>
          <w:sz w:val="28"/>
          <w:szCs w:val="28"/>
        </w:rPr>
      </w:pPr>
      <w:r w:rsidRPr="007A26D5">
        <w:rPr>
          <w:sz w:val="28"/>
          <w:szCs w:val="28"/>
        </w:rPr>
        <w:t xml:space="preserve">Коэффициент использования котлов должен быть не менее 0,4—0,5; в противном случае стационарный котел заменяется </w:t>
      </w:r>
      <w:proofErr w:type="spellStart"/>
      <w:r w:rsidRPr="007A26D5">
        <w:rPr>
          <w:sz w:val="28"/>
          <w:szCs w:val="28"/>
        </w:rPr>
        <w:t>наплитными</w:t>
      </w:r>
      <w:proofErr w:type="spellEnd"/>
      <w:r w:rsidRPr="007A26D5">
        <w:rPr>
          <w:sz w:val="28"/>
          <w:szCs w:val="28"/>
        </w:rPr>
        <w:t xml:space="preserve"> котлами.</w:t>
      </w:r>
    </w:p>
    <w:p w:rsidR="00FA30E1" w:rsidRPr="007A26D5" w:rsidRDefault="00FA30E1" w:rsidP="00FA30E1">
      <w:pPr>
        <w:spacing w:line="360" w:lineRule="auto"/>
        <w:ind w:firstLine="567"/>
        <w:jc w:val="both"/>
        <w:rPr>
          <w:sz w:val="28"/>
          <w:szCs w:val="28"/>
        </w:rPr>
      </w:pPr>
      <w:r w:rsidRPr="007A26D5">
        <w:rPr>
          <w:sz w:val="28"/>
          <w:szCs w:val="28"/>
        </w:rPr>
        <w:t>График работы пищеварочных котлов показан на рисунке 3.4.</w:t>
      </w:r>
    </w:p>
    <w:p w:rsidR="00FA30E1" w:rsidRPr="007A26D5" w:rsidRDefault="00FA30E1" w:rsidP="00FA30E1">
      <w:pPr>
        <w:spacing w:line="360" w:lineRule="auto"/>
        <w:ind w:firstLine="709"/>
        <w:jc w:val="both"/>
        <w:rPr>
          <w:sz w:val="28"/>
          <w:szCs w:val="28"/>
        </w:rPr>
      </w:pPr>
    </w:p>
    <w:p w:rsidR="00FA30E1" w:rsidRPr="007A26D5" w:rsidRDefault="00FA30E1" w:rsidP="00FA30E1">
      <w:pPr>
        <w:spacing w:line="360" w:lineRule="auto"/>
        <w:jc w:val="center"/>
        <w:rPr>
          <w:sz w:val="28"/>
          <w:szCs w:val="28"/>
        </w:rPr>
      </w:pPr>
      <w:r w:rsidRPr="007A26D5">
        <w:rPr>
          <w:noProof/>
          <w:sz w:val="28"/>
          <w:szCs w:val="28"/>
        </w:rPr>
        <w:lastRenderedPageBreak/>
        <w:drawing>
          <wp:inline distT="0" distB="0" distL="0" distR="0">
            <wp:extent cx="4517390" cy="2279015"/>
            <wp:effectExtent l="19050" t="0" r="0" b="0"/>
            <wp:docPr id="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9" cstate="print"/>
                    <a:srcRect/>
                    <a:stretch>
                      <a:fillRect/>
                    </a:stretch>
                  </pic:blipFill>
                  <pic:spPr bwMode="auto">
                    <a:xfrm>
                      <a:off x="0" y="0"/>
                      <a:ext cx="4517390" cy="2279015"/>
                    </a:xfrm>
                    <a:prstGeom prst="rect">
                      <a:avLst/>
                    </a:prstGeom>
                    <a:noFill/>
                    <a:ln w="9525">
                      <a:noFill/>
                      <a:miter lim="800000"/>
                      <a:headEnd/>
                      <a:tailEnd/>
                    </a:ln>
                  </pic:spPr>
                </pic:pic>
              </a:graphicData>
            </a:graphic>
          </wp:inline>
        </w:drawing>
      </w:r>
    </w:p>
    <w:p w:rsidR="00FA30E1" w:rsidRPr="007A26D5" w:rsidRDefault="00FA30E1" w:rsidP="00FA30E1">
      <w:pPr>
        <w:spacing w:line="360" w:lineRule="auto"/>
        <w:jc w:val="center"/>
        <w:rPr>
          <w:sz w:val="28"/>
          <w:szCs w:val="28"/>
        </w:rPr>
      </w:pPr>
    </w:p>
    <w:p w:rsidR="00FA30E1" w:rsidRPr="007A26D5" w:rsidRDefault="00FA30E1" w:rsidP="00FA30E1">
      <w:pPr>
        <w:spacing w:line="360" w:lineRule="auto"/>
        <w:jc w:val="center"/>
        <w:rPr>
          <w:sz w:val="28"/>
          <w:szCs w:val="28"/>
        </w:rPr>
      </w:pPr>
      <w:r w:rsidRPr="007A26D5">
        <w:rPr>
          <w:sz w:val="28"/>
          <w:szCs w:val="28"/>
        </w:rPr>
        <w:t xml:space="preserve">Рисунок 3.4 - График работы пищеварочных котлов: </w:t>
      </w:r>
    </w:p>
    <w:p w:rsidR="00FA30E1" w:rsidRPr="007A26D5" w:rsidRDefault="00FA30E1" w:rsidP="00FA30E1">
      <w:pPr>
        <w:spacing w:line="360" w:lineRule="auto"/>
        <w:jc w:val="center"/>
        <w:rPr>
          <w:sz w:val="28"/>
          <w:szCs w:val="28"/>
        </w:rPr>
      </w:pPr>
      <w:proofErr w:type="gramStart"/>
      <w:r w:rsidRPr="007A26D5">
        <w:rPr>
          <w:sz w:val="28"/>
          <w:szCs w:val="28"/>
          <w:lang w:val="en-US"/>
        </w:rPr>
        <w:t>I</w:t>
      </w:r>
      <w:r w:rsidRPr="007A26D5">
        <w:rPr>
          <w:sz w:val="28"/>
          <w:szCs w:val="28"/>
        </w:rPr>
        <w:t xml:space="preserve"> – вместимостью 160 дм</w:t>
      </w:r>
      <w:r w:rsidRPr="007A26D5">
        <w:rPr>
          <w:sz w:val="28"/>
          <w:szCs w:val="28"/>
          <w:vertAlign w:val="superscript"/>
        </w:rPr>
        <w:t>3</w:t>
      </w:r>
      <w:r w:rsidRPr="007A26D5">
        <w:rPr>
          <w:sz w:val="28"/>
          <w:szCs w:val="28"/>
        </w:rPr>
        <w:t xml:space="preserve">, </w:t>
      </w:r>
      <w:r w:rsidRPr="007A26D5">
        <w:rPr>
          <w:sz w:val="28"/>
          <w:szCs w:val="28"/>
          <w:lang w:val="en-US"/>
        </w:rPr>
        <w:t>II</w:t>
      </w:r>
      <w:r w:rsidRPr="007A26D5">
        <w:rPr>
          <w:sz w:val="28"/>
          <w:szCs w:val="28"/>
        </w:rPr>
        <w:t>, III— котлы вместимостью 60 дм</w:t>
      </w:r>
      <w:r w:rsidRPr="007A26D5">
        <w:rPr>
          <w:sz w:val="28"/>
          <w:szCs w:val="28"/>
          <w:vertAlign w:val="superscript"/>
        </w:rPr>
        <w:t>3</w:t>
      </w:r>
      <w:r w:rsidRPr="007A26D5">
        <w:rPr>
          <w:sz w:val="28"/>
          <w:szCs w:val="28"/>
        </w:rPr>
        <w:t>.</w:t>
      </w:r>
      <w:proofErr w:type="gramEnd"/>
    </w:p>
    <w:p w:rsidR="00FA30E1" w:rsidRPr="007A26D5" w:rsidRDefault="00FA30E1" w:rsidP="00FA30E1">
      <w:pPr>
        <w:tabs>
          <w:tab w:val="left" w:pos="1276"/>
        </w:tabs>
        <w:spacing w:line="360" w:lineRule="auto"/>
        <w:jc w:val="both"/>
        <w:rPr>
          <w:sz w:val="28"/>
          <w:szCs w:val="28"/>
        </w:rPr>
      </w:pPr>
    </w:p>
    <w:p w:rsidR="00FA30E1" w:rsidRPr="007A26D5" w:rsidRDefault="00FA30E1" w:rsidP="00FA30E1">
      <w:pPr>
        <w:tabs>
          <w:tab w:val="left" w:pos="1134"/>
        </w:tabs>
        <w:spacing w:line="360" w:lineRule="auto"/>
        <w:ind w:firstLine="567"/>
        <w:jc w:val="center"/>
        <w:outlineLvl w:val="3"/>
        <w:rPr>
          <w:b/>
          <w:sz w:val="28"/>
          <w:szCs w:val="28"/>
        </w:rPr>
      </w:pPr>
      <w:bookmarkStart w:id="182" w:name="_Toc243043832"/>
      <w:bookmarkStart w:id="183" w:name="_Toc243048051"/>
      <w:bookmarkStart w:id="184" w:name="_Toc243048185"/>
      <w:bookmarkStart w:id="185" w:name="_Toc243048268"/>
      <w:bookmarkStart w:id="186" w:name="_Toc243048526"/>
      <w:bookmarkStart w:id="187" w:name="_Toc243048945"/>
      <w:bookmarkStart w:id="188" w:name="_Toc243049242"/>
      <w:bookmarkStart w:id="189" w:name="_Toc244016401"/>
      <w:bookmarkStart w:id="190" w:name="_Toc244016575"/>
      <w:bookmarkStart w:id="191" w:name="_Toc249507645"/>
      <w:bookmarkStart w:id="192" w:name="_Toc249507826"/>
      <w:bookmarkStart w:id="193" w:name="_Toc242532355"/>
      <w:r w:rsidRPr="007A26D5">
        <w:rPr>
          <w:b/>
          <w:sz w:val="28"/>
          <w:szCs w:val="28"/>
        </w:rPr>
        <w:t>2.3.2</w:t>
      </w:r>
      <w:r w:rsidRPr="007A26D5">
        <w:rPr>
          <w:b/>
          <w:sz w:val="28"/>
          <w:szCs w:val="28"/>
        </w:rPr>
        <w:tab/>
      </w:r>
      <w:r>
        <w:rPr>
          <w:b/>
          <w:sz w:val="28"/>
          <w:szCs w:val="28"/>
        </w:rPr>
        <w:t xml:space="preserve"> </w:t>
      </w:r>
      <w:r w:rsidRPr="007A26D5">
        <w:rPr>
          <w:b/>
          <w:sz w:val="28"/>
          <w:szCs w:val="28"/>
        </w:rPr>
        <w:t>Расчет сковород</w:t>
      </w:r>
      <w:bookmarkEnd w:id="182"/>
      <w:bookmarkEnd w:id="183"/>
      <w:bookmarkEnd w:id="184"/>
      <w:bookmarkEnd w:id="185"/>
      <w:bookmarkEnd w:id="186"/>
      <w:bookmarkEnd w:id="187"/>
      <w:bookmarkEnd w:id="188"/>
      <w:bookmarkEnd w:id="189"/>
      <w:bookmarkEnd w:id="190"/>
      <w:bookmarkEnd w:id="191"/>
      <w:bookmarkEnd w:id="192"/>
      <w:bookmarkEnd w:id="193"/>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Расчет и подбор сковород проводят по расчетной площади пода чаши. Основа для их расчета — количество изделий, реализуемых при максимальной загрузке зала в ресторанах, столовых и т. д. или изготовленных за основную смену в </w:t>
      </w:r>
      <w:proofErr w:type="gramStart"/>
      <w:r w:rsidRPr="007A26D5">
        <w:rPr>
          <w:sz w:val="28"/>
          <w:szCs w:val="28"/>
        </w:rPr>
        <w:t>кулинарном</w:t>
      </w:r>
      <w:proofErr w:type="gramEnd"/>
      <w:r w:rsidRPr="007A26D5">
        <w:rPr>
          <w:sz w:val="28"/>
          <w:szCs w:val="28"/>
        </w:rPr>
        <w:t xml:space="preserve"> цехе для реализации в магазинах кулинарии.</w:t>
      </w:r>
    </w:p>
    <w:p w:rsidR="00FA30E1" w:rsidRDefault="00FA30E1" w:rsidP="00FA30E1">
      <w:pPr>
        <w:pStyle w:val="a3"/>
        <w:spacing w:before="0" w:beforeAutospacing="0" w:after="0" w:afterAutospacing="0" w:line="360" w:lineRule="auto"/>
        <w:ind w:firstLine="567"/>
        <w:jc w:val="both"/>
        <w:rPr>
          <w:sz w:val="28"/>
          <w:szCs w:val="28"/>
        </w:rPr>
      </w:pPr>
      <w:r w:rsidRPr="007A26D5">
        <w:rPr>
          <w:sz w:val="28"/>
          <w:szCs w:val="28"/>
        </w:rPr>
        <w:t>В случае жарки штучных изделий расчетную площадь пода чаши (м</w:t>
      </w:r>
      <w:proofErr w:type="gramStart"/>
      <w:r w:rsidRPr="007A26D5">
        <w:rPr>
          <w:sz w:val="28"/>
          <w:szCs w:val="28"/>
          <w:vertAlign w:val="superscript"/>
        </w:rPr>
        <w:t>2</w:t>
      </w:r>
      <w:proofErr w:type="gramEnd"/>
      <w:r w:rsidRPr="007A26D5">
        <w:rPr>
          <w:sz w:val="28"/>
          <w:szCs w:val="28"/>
        </w:rPr>
        <w:t>) определяют по формуле</w:t>
      </w:r>
      <w:r>
        <w:rPr>
          <w:sz w:val="28"/>
          <w:szCs w:val="28"/>
        </w:rPr>
        <w:t>:</w:t>
      </w:r>
    </w:p>
    <w:p w:rsidR="00FA30E1" w:rsidRPr="00F51E3A" w:rsidRDefault="00616BC1" w:rsidP="00FA30E1">
      <w:pPr>
        <w:pStyle w:val="a3"/>
        <w:spacing w:before="0" w:beforeAutospacing="0" w:after="0" w:afterAutospacing="0" w:line="360" w:lineRule="auto"/>
        <w:ind w:firstLine="567"/>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p</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n×f</m:t>
            </m:r>
          </m:num>
          <m:den>
            <m:r>
              <w:rPr>
                <w:rFonts w:ascii="Cambria Math" w:hAnsi="Cambria Math"/>
                <w:sz w:val="28"/>
                <w:szCs w:val="28"/>
              </w:rPr>
              <m:t>φ</m:t>
            </m:r>
          </m:den>
        </m:f>
        <m:r>
          <w:rPr>
            <w:rFonts w:ascii="Cambria Math" w:hAnsi="Cambria Math"/>
            <w:sz w:val="28"/>
            <w:szCs w:val="28"/>
          </w:rPr>
          <m:t>,</m:t>
        </m:r>
      </m:oMath>
      <w:r w:rsidR="00FA30E1">
        <w:rPr>
          <w:sz w:val="28"/>
          <w:szCs w:val="28"/>
        </w:rPr>
        <w:t xml:space="preserve">   (3.59)</w:t>
      </w:r>
    </w:p>
    <w:p w:rsidR="00FA30E1" w:rsidRDefault="00FA30E1" w:rsidP="00FA30E1">
      <w:pPr>
        <w:pStyle w:val="n1"/>
        <w:spacing w:line="360" w:lineRule="auto"/>
        <w:jc w:val="both"/>
        <w:rPr>
          <w:sz w:val="28"/>
          <w:szCs w:val="28"/>
        </w:rPr>
      </w:pPr>
      <w:r w:rsidRPr="007A26D5">
        <w:rPr>
          <w:sz w:val="28"/>
          <w:szCs w:val="28"/>
        </w:rPr>
        <w:t xml:space="preserve">где </w:t>
      </w:r>
      <w:proofErr w:type="spellStart"/>
      <w:r w:rsidRPr="007A26D5">
        <w:rPr>
          <w:i/>
          <w:iCs/>
          <w:sz w:val="28"/>
          <w:szCs w:val="28"/>
        </w:rPr>
        <w:t>n</w:t>
      </w:r>
      <w:proofErr w:type="spellEnd"/>
      <w:r w:rsidRPr="007A26D5">
        <w:rPr>
          <w:sz w:val="28"/>
          <w:szCs w:val="28"/>
        </w:rPr>
        <w:t xml:space="preserve"> — количество изделий, обжариваемых за расчетный период, шт.; </w:t>
      </w:r>
      <w:proofErr w:type="spellStart"/>
      <w:r w:rsidRPr="007A26D5">
        <w:rPr>
          <w:i/>
          <w:iCs/>
          <w:sz w:val="28"/>
          <w:szCs w:val="28"/>
        </w:rPr>
        <w:t>f</w:t>
      </w:r>
      <w:proofErr w:type="spellEnd"/>
      <w:r w:rsidRPr="007A26D5">
        <w:rPr>
          <w:sz w:val="28"/>
          <w:szCs w:val="28"/>
        </w:rPr>
        <w:t>— площадь, занимаемая единицей изделия, м</w:t>
      </w:r>
      <w:proofErr w:type="gramStart"/>
      <w:r w:rsidRPr="007A26D5">
        <w:rPr>
          <w:sz w:val="28"/>
          <w:szCs w:val="28"/>
          <w:vertAlign w:val="superscript"/>
        </w:rPr>
        <w:t>2</w:t>
      </w:r>
      <w:proofErr w:type="gramEnd"/>
      <w:r w:rsidRPr="007A26D5">
        <w:rPr>
          <w:sz w:val="28"/>
          <w:szCs w:val="28"/>
        </w:rPr>
        <w:t xml:space="preserve">; </w:t>
      </w:r>
      <w:proofErr w:type="spellStart"/>
      <w:r w:rsidRPr="007A26D5">
        <w:rPr>
          <w:i/>
          <w:iCs/>
          <w:sz w:val="28"/>
          <w:szCs w:val="28"/>
        </w:rPr>
        <w:t>f</w:t>
      </w:r>
      <w:proofErr w:type="spellEnd"/>
      <w:r w:rsidRPr="007A26D5">
        <w:rPr>
          <w:sz w:val="28"/>
          <w:szCs w:val="28"/>
        </w:rPr>
        <w:t xml:space="preserve"> = 0,01...0,02 м</w:t>
      </w:r>
      <w:r w:rsidRPr="007A26D5">
        <w:rPr>
          <w:sz w:val="28"/>
          <w:szCs w:val="28"/>
          <w:vertAlign w:val="superscript"/>
        </w:rPr>
        <w:t>2</w:t>
      </w:r>
      <w:r w:rsidRPr="007A26D5">
        <w:rPr>
          <w:sz w:val="28"/>
          <w:szCs w:val="28"/>
        </w:rPr>
        <w:t>; φ — оборачиваемость площади пода сковороды за расчетный период.</w:t>
      </w:r>
    </w:p>
    <w:p w:rsidR="00FA30E1" w:rsidRPr="007A26D5" w:rsidRDefault="00FA30E1" w:rsidP="00FA30E1">
      <w:pPr>
        <w:pStyle w:val="n1"/>
        <w:spacing w:line="360" w:lineRule="auto"/>
        <w:jc w:val="center"/>
        <w:rPr>
          <w:sz w:val="28"/>
          <w:szCs w:val="28"/>
        </w:rPr>
      </w:pPr>
      <m:oMath>
        <m:r>
          <w:rPr>
            <w:rFonts w:ascii="Cambria Math" w:hAnsi="Cambria Math"/>
            <w:sz w:val="28"/>
            <w:szCs w:val="28"/>
          </w:rPr>
          <m:t>φ=</m:t>
        </m:r>
        <m:f>
          <m:fPr>
            <m:ctrlPr>
              <w:rPr>
                <w:rFonts w:ascii="Cambria Math" w:hAnsi="Cambria Math"/>
                <w:i/>
                <w:sz w:val="28"/>
                <w:szCs w:val="28"/>
              </w:rPr>
            </m:ctrlPr>
          </m:fPr>
          <m:num>
            <m:r>
              <w:rPr>
                <w:rFonts w:ascii="Cambria Math" w:hAnsi="Cambria Math"/>
                <w:sz w:val="28"/>
                <w:szCs w:val="28"/>
                <w:lang w:val="en-US"/>
              </w:rPr>
              <m:t>T</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Ц</m:t>
                </m:r>
              </m:sub>
            </m:sSub>
          </m:den>
        </m:f>
      </m:oMath>
      <w:r>
        <w:rPr>
          <w:sz w:val="28"/>
          <w:szCs w:val="28"/>
        </w:rPr>
        <w:t>,   (3.60)</w:t>
      </w:r>
    </w:p>
    <w:p w:rsidR="00FA30E1" w:rsidRPr="007A26D5" w:rsidRDefault="00FA30E1" w:rsidP="00FA30E1">
      <w:pPr>
        <w:pStyle w:val="n1"/>
        <w:spacing w:line="360" w:lineRule="auto"/>
        <w:jc w:val="both"/>
        <w:rPr>
          <w:sz w:val="28"/>
          <w:szCs w:val="28"/>
        </w:rPr>
      </w:pPr>
      <w:r w:rsidRPr="007A26D5">
        <w:rPr>
          <w:sz w:val="28"/>
          <w:szCs w:val="28"/>
        </w:rPr>
        <w:t xml:space="preserve">где </w:t>
      </w:r>
      <w:r w:rsidRPr="007A26D5">
        <w:rPr>
          <w:i/>
          <w:iCs/>
          <w:sz w:val="28"/>
          <w:szCs w:val="28"/>
        </w:rPr>
        <w:t>T</w:t>
      </w:r>
      <w:r w:rsidRPr="007A26D5">
        <w:rPr>
          <w:i/>
          <w:iCs/>
          <w:color w:val="000000"/>
          <w:sz w:val="28"/>
          <w:szCs w:val="28"/>
        </w:rPr>
        <w:t xml:space="preserve"> </w:t>
      </w:r>
      <w:r w:rsidRPr="007A26D5">
        <w:rPr>
          <w:sz w:val="28"/>
          <w:szCs w:val="28"/>
        </w:rPr>
        <w:t xml:space="preserve">— продолжительность расчетного периода (1—3; 8), ч; </w:t>
      </w:r>
      <w:proofErr w:type="spellStart"/>
      <w:proofErr w:type="gramStart"/>
      <w:r w:rsidRPr="007A26D5">
        <w:rPr>
          <w:i/>
          <w:iCs/>
          <w:sz w:val="28"/>
          <w:szCs w:val="28"/>
        </w:rPr>
        <w:t>t</w:t>
      </w:r>
      <w:proofErr w:type="gramEnd"/>
      <w:r w:rsidRPr="007A26D5">
        <w:rPr>
          <w:sz w:val="28"/>
          <w:szCs w:val="28"/>
          <w:vertAlign w:val="subscript"/>
        </w:rPr>
        <w:t>ц</w:t>
      </w:r>
      <w:proofErr w:type="spellEnd"/>
      <w:r w:rsidRPr="007A26D5">
        <w:rPr>
          <w:sz w:val="28"/>
          <w:szCs w:val="28"/>
        </w:rPr>
        <w:t xml:space="preserve"> — продолжительность цикла тепловой обработки, ч.</w:t>
      </w:r>
    </w:p>
    <w:p w:rsidR="00FA30E1" w:rsidRPr="007A26D5" w:rsidRDefault="00FA30E1" w:rsidP="00FA30E1">
      <w:pPr>
        <w:pStyle w:val="n1"/>
        <w:spacing w:line="360" w:lineRule="auto"/>
        <w:ind w:firstLine="567"/>
        <w:jc w:val="both"/>
        <w:rPr>
          <w:sz w:val="28"/>
          <w:szCs w:val="28"/>
        </w:rPr>
      </w:pPr>
    </w:p>
    <w:p w:rsidR="00FA30E1" w:rsidRDefault="00FA30E1" w:rsidP="00FA30E1">
      <w:pPr>
        <w:pStyle w:val="a3"/>
        <w:spacing w:before="0" w:beforeAutospacing="0" w:after="0" w:afterAutospacing="0" w:line="360" w:lineRule="auto"/>
        <w:ind w:firstLine="567"/>
        <w:jc w:val="both"/>
        <w:rPr>
          <w:sz w:val="28"/>
          <w:szCs w:val="28"/>
        </w:rPr>
      </w:pPr>
      <w:proofErr w:type="gramStart"/>
      <w:r w:rsidRPr="007A26D5">
        <w:rPr>
          <w:sz w:val="28"/>
          <w:szCs w:val="28"/>
        </w:rPr>
        <w:t>К</w:t>
      </w:r>
      <w:proofErr w:type="gramEnd"/>
      <w:r w:rsidRPr="007A26D5">
        <w:rPr>
          <w:sz w:val="28"/>
          <w:szCs w:val="28"/>
        </w:rPr>
        <w:t xml:space="preserve"> полученной площади пода чаши добавляют 10 % на неплотности прилегания изделия. Площадь пода</w:t>
      </w:r>
      <w:r>
        <w:rPr>
          <w:sz w:val="28"/>
          <w:szCs w:val="28"/>
        </w:rPr>
        <w:t>:</w:t>
      </w:r>
    </w:p>
    <w:p w:rsidR="00FA30E1" w:rsidRPr="007A26D5" w:rsidRDefault="00FA30E1" w:rsidP="00FA30E1">
      <w:pPr>
        <w:pStyle w:val="a3"/>
        <w:spacing w:before="0" w:beforeAutospacing="0" w:after="0" w:afterAutospacing="0" w:line="360" w:lineRule="auto"/>
        <w:ind w:firstLine="567"/>
        <w:jc w:val="center"/>
        <w:rPr>
          <w:sz w:val="28"/>
          <w:szCs w:val="28"/>
        </w:rPr>
      </w:pPr>
      <m:oMath>
        <m:r>
          <w:rPr>
            <w:rFonts w:ascii="Cambria Math" w:hAnsi="Cambria Math"/>
            <w:sz w:val="28"/>
            <w:szCs w:val="28"/>
          </w:rPr>
          <w:lastRenderedPageBreak/>
          <m:t>F=1.1×</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p</m:t>
            </m:r>
          </m:sub>
        </m:sSub>
        <m:r>
          <w:rPr>
            <w:rFonts w:ascii="Cambria Math" w:hAnsi="Cambria Math"/>
            <w:sz w:val="28"/>
            <w:szCs w:val="28"/>
          </w:rPr>
          <m:t>,</m:t>
        </m:r>
      </m:oMath>
      <w:r>
        <w:rPr>
          <w:sz w:val="28"/>
          <w:szCs w:val="28"/>
        </w:rPr>
        <w:t xml:space="preserve">   (3.61)</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 xml:space="preserve">В случае жарки или тушения изделий массой </w:t>
      </w:r>
      <w:r w:rsidRPr="007A26D5">
        <w:rPr>
          <w:i/>
          <w:iCs/>
          <w:sz w:val="28"/>
          <w:szCs w:val="28"/>
        </w:rPr>
        <w:t xml:space="preserve">G </w:t>
      </w:r>
      <w:r w:rsidRPr="007A26D5">
        <w:rPr>
          <w:sz w:val="28"/>
          <w:szCs w:val="28"/>
        </w:rPr>
        <w:t>расчетную площадь пода чаши (м</w:t>
      </w:r>
      <w:proofErr w:type="gramStart"/>
      <w:r w:rsidRPr="007A26D5">
        <w:rPr>
          <w:sz w:val="28"/>
          <w:szCs w:val="28"/>
          <w:vertAlign w:val="superscript"/>
        </w:rPr>
        <w:t>2</w:t>
      </w:r>
      <w:proofErr w:type="gramEnd"/>
      <w:r w:rsidRPr="007A26D5">
        <w:rPr>
          <w:sz w:val="28"/>
          <w:szCs w:val="28"/>
        </w:rPr>
        <w:t>) находят по формуле</w:t>
      </w:r>
    </w:p>
    <w:p w:rsidR="00FA30E1" w:rsidRPr="007A26D5" w:rsidRDefault="00FA30E1" w:rsidP="00FA30E1">
      <w:pPr>
        <w:pStyle w:val="a3"/>
        <w:spacing w:before="0" w:beforeAutospacing="0" w:after="0" w:afterAutospacing="0" w:line="360" w:lineRule="auto"/>
        <w:ind w:firstLine="709"/>
        <w:jc w:val="both"/>
        <w:rPr>
          <w:sz w:val="28"/>
          <w:szCs w:val="28"/>
        </w:rPr>
      </w:pPr>
    </w:p>
    <w:tbl>
      <w:tblPr>
        <w:tblW w:w="0" w:type="auto"/>
        <w:tblLook w:val="04A0"/>
      </w:tblPr>
      <w:tblGrid>
        <w:gridCol w:w="8897"/>
        <w:gridCol w:w="957"/>
      </w:tblGrid>
      <w:tr w:rsidR="00FA30E1" w:rsidRPr="007A26D5" w:rsidTr="009F75B6">
        <w:tc>
          <w:tcPr>
            <w:tcW w:w="8897" w:type="dxa"/>
            <w:vAlign w:val="center"/>
          </w:tcPr>
          <w:p w:rsidR="00FA30E1" w:rsidRPr="007A26D5" w:rsidRDefault="00616BC1" w:rsidP="009F75B6">
            <w:pPr>
              <w:pStyle w:val="a3"/>
              <w:spacing w:before="0" w:beforeAutospacing="0" w:after="0" w:afterAutospacing="0" w:line="360" w:lineRule="auto"/>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p</m:t>
                    </m:r>
                  </m:sub>
                </m:sSub>
                <m:r>
                  <w:rPr>
                    <w:rFonts w:ascii="Cambria Math"/>
                    <w:sz w:val="28"/>
                    <w:szCs w:val="28"/>
                  </w:rPr>
                  <m:t>=</m:t>
                </m:r>
                <m:f>
                  <m:fPr>
                    <m:ctrlPr>
                      <w:rPr>
                        <w:rFonts w:ascii="Cambria Math" w:hAnsi="Cambria Math"/>
                        <w:i/>
                        <w:sz w:val="28"/>
                        <w:szCs w:val="28"/>
                      </w:rPr>
                    </m:ctrlPr>
                  </m:fPr>
                  <m:num>
                    <m:r>
                      <w:rPr>
                        <w:rFonts w:ascii="Cambria Math" w:hAnsi="Cambria Math"/>
                        <w:sz w:val="28"/>
                        <w:szCs w:val="28"/>
                      </w:rPr>
                      <m:t>G</m:t>
                    </m:r>
                  </m:num>
                  <m:den>
                    <m:r>
                      <w:rPr>
                        <w:rFonts w:ascii="Cambria Math" w:hAnsi="Cambria Math"/>
                        <w:sz w:val="28"/>
                        <w:szCs w:val="28"/>
                      </w:rPr>
                      <m:t>ρ×b×φ×</m:t>
                    </m:r>
                    <m:r>
                      <w:rPr>
                        <w:rFonts w:ascii="Cambria Math"/>
                        <w:sz w:val="28"/>
                        <w:szCs w:val="28"/>
                      </w:rPr>
                      <m:t>100</m:t>
                    </m:r>
                  </m:den>
                </m:f>
              </m:oMath>
            </m:oMathPara>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(3.62)</w:t>
            </w:r>
          </w:p>
        </w:tc>
      </w:tr>
    </w:tbl>
    <w:p w:rsidR="00FA30E1" w:rsidRPr="007A26D5" w:rsidRDefault="00FA30E1" w:rsidP="00FA30E1">
      <w:pPr>
        <w:pStyle w:val="n1"/>
        <w:spacing w:line="360" w:lineRule="auto"/>
        <w:jc w:val="both"/>
        <w:rPr>
          <w:sz w:val="28"/>
          <w:szCs w:val="28"/>
        </w:rPr>
      </w:pPr>
      <w:r w:rsidRPr="007A26D5">
        <w:rPr>
          <w:sz w:val="28"/>
          <w:szCs w:val="28"/>
        </w:rPr>
        <w:t xml:space="preserve">где </w:t>
      </w:r>
      <w:r w:rsidRPr="007A26D5">
        <w:rPr>
          <w:i/>
          <w:iCs/>
          <w:sz w:val="28"/>
          <w:szCs w:val="28"/>
        </w:rPr>
        <w:t>G</w:t>
      </w:r>
      <w:r w:rsidRPr="007A26D5">
        <w:rPr>
          <w:sz w:val="28"/>
          <w:szCs w:val="28"/>
        </w:rPr>
        <w:t xml:space="preserve"> — масса (нетто) обжариваемого продукта, </w:t>
      </w:r>
      <w:proofErr w:type="gramStart"/>
      <w:r w:rsidRPr="007A26D5">
        <w:rPr>
          <w:sz w:val="28"/>
          <w:szCs w:val="28"/>
        </w:rPr>
        <w:t>кг</w:t>
      </w:r>
      <w:proofErr w:type="gramEnd"/>
      <w:r w:rsidRPr="007A26D5">
        <w:rPr>
          <w:sz w:val="28"/>
          <w:szCs w:val="28"/>
        </w:rPr>
        <w:t>; ρ — объемная плотность продукта, кг/дм</w:t>
      </w:r>
      <w:r w:rsidRPr="007A26D5">
        <w:rPr>
          <w:sz w:val="28"/>
          <w:szCs w:val="28"/>
          <w:vertAlign w:val="superscript"/>
        </w:rPr>
        <w:t>3</w:t>
      </w:r>
      <w:r w:rsidRPr="007A26D5">
        <w:rPr>
          <w:sz w:val="28"/>
          <w:szCs w:val="28"/>
        </w:rPr>
        <w:t xml:space="preserve"> (см. приложение 10) [1]; </w:t>
      </w:r>
      <w:proofErr w:type="spellStart"/>
      <w:r w:rsidRPr="007A26D5">
        <w:rPr>
          <w:i/>
          <w:iCs/>
          <w:sz w:val="28"/>
          <w:szCs w:val="28"/>
        </w:rPr>
        <w:t>b</w:t>
      </w:r>
      <w:proofErr w:type="spellEnd"/>
      <w:r w:rsidRPr="007A26D5">
        <w:rPr>
          <w:i/>
          <w:iCs/>
          <w:sz w:val="28"/>
          <w:szCs w:val="28"/>
        </w:rPr>
        <w:t xml:space="preserve"> </w:t>
      </w:r>
      <w:r w:rsidRPr="007A26D5">
        <w:rPr>
          <w:sz w:val="28"/>
          <w:szCs w:val="28"/>
        </w:rPr>
        <w:t xml:space="preserve">— условная толщина слоя продукта, дм </w:t>
      </w:r>
      <w:r w:rsidRPr="007A26D5">
        <w:rPr>
          <w:i/>
          <w:iCs/>
          <w:sz w:val="28"/>
          <w:szCs w:val="28"/>
        </w:rPr>
        <w:t>(</w:t>
      </w:r>
      <w:proofErr w:type="spellStart"/>
      <w:r w:rsidRPr="007A26D5">
        <w:rPr>
          <w:i/>
          <w:iCs/>
          <w:sz w:val="28"/>
          <w:szCs w:val="28"/>
        </w:rPr>
        <w:t>b</w:t>
      </w:r>
      <w:proofErr w:type="spellEnd"/>
      <w:r w:rsidRPr="007A26D5">
        <w:rPr>
          <w:i/>
          <w:iCs/>
          <w:sz w:val="28"/>
          <w:szCs w:val="28"/>
        </w:rPr>
        <w:t xml:space="preserve"> = </w:t>
      </w:r>
      <w:r w:rsidRPr="007A26D5">
        <w:rPr>
          <w:sz w:val="28"/>
          <w:szCs w:val="28"/>
        </w:rPr>
        <w:t>0,1</w:t>
      </w:r>
      <w:r w:rsidR="0040218F" w:rsidRPr="00616BC1">
        <w:rPr>
          <w:position w:val="-6"/>
          <w:sz w:val="28"/>
          <w:szCs w:val="28"/>
        </w:rPr>
        <w:pict>
          <v:shape id="_x0000_i1026" type="#_x0000_t75" style="width:9pt;height:15pt" equationxml="&lt;">
            <v:imagedata r:id="rId10" o:title="" chromakey="white"/>
          </v:shape>
        </w:pict>
      </w:r>
      <w:r w:rsidRPr="007A26D5">
        <w:rPr>
          <w:sz w:val="28"/>
          <w:szCs w:val="28"/>
        </w:rPr>
        <w:t>2); φ — оборачиваемость площади пода чаши за расчетный период.</w:t>
      </w:r>
    </w:p>
    <w:p w:rsidR="00FA30E1" w:rsidRPr="007A26D5" w:rsidRDefault="00FA30E1" w:rsidP="00FA30E1">
      <w:pPr>
        <w:pStyle w:val="21"/>
        <w:spacing w:before="0" w:beforeAutospacing="0" w:after="0" w:afterAutospacing="0" w:line="360" w:lineRule="auto"/>
        <w:ind w:firstLine="567"/>
        <w:jc w:val="both"/>
        <w:rPr>
          <w:sz w:val="28"/>
          <w:szCs w:val="28"/>
        </w:rPr>
      </w:pPr>
    </w:p>
    <w:p w:rsidR="00FA30E1" w:rsidRPr="007A26D5" w:rsidRDefault="00FA30E1" w:rsidP="00FA30E1">
      <w:pPr>
        <w:pStyle w:val="21"/>
        <w:spacing w:before="0" w:beforeAutospacing="0" w:after="0" w:afterAutospacing="0" w:line="360" w:lineRule="auto"/>
        <w:ind w:firstLine="567"/>
        <w:jc w:val="both"/>
        <w:rPr>
          <w:sz w:val="28"/>
          <w:szCs w:val="28"/>
        </w:rPr>
      </w:pPr>
      <w:r w:rsidRPr="007A26D5">
        <w:rPr>
          <w:sz w:val="28"/>
          <w:szCs w:val="28"/>
        </w:rPr>
        <w:t>В одной и той же сковороде могут быть подвергнуты тепловой обработке штучные и изделия, обжариваемые или тушенные массой. Поэтому площадь пода сковороды буде равна</w:t>
      </w:r>
      <w:r>
        <w:rPr>
          <w:sz w:val="28"/>
          <w:szCs w:val="28"/>
        </w:rPr>
        <w:t>:</w:t>
      </w:r>
    </w:p>
    <w:tbl>
      <w:tblPr>
        <w:tblW w:w="0" w:type="auto"/>
        <w:tblLook w:val="04A0"/>
      </w:tblPr>
      <w:tblGrid>
        <w:gridCol w:w="8897"/>
        <w:gridCol w:w="957"/>
      </w:tblGrid>
      <w:tr w:rsidR="00FA30E1" w:rsidRPr="007A26D5" w:rsidTr="009F75B6">
        <w:tc>
          <w:tcPr>
            <w:tcW w:w="8897" w:type="dxa"/>
          </w:tcPr>
          <w:p w:rsidR="00FA30E1" w:rsidRPr="007A26D5" w:rsidRDefault="00616BC1" w:rsidP="009F75B6">
            <w:pPr>
              <w:pStyle w:val="21"/>
              <w:shd w:val="clear" w:color="auto" w:fill="auto"/>
              <w:spacing w:before="0" w:beforeAutospacing="0" w:after="0" w:afterAutospacing="0" w:line="360" w:lineRule="auto"/>
              <w:ind w:firstLine="0"/>
              <w:jc w:val="center"/>
              <w:rPr>
                <w:i/>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F</m:t>
                    </m:r>
                  </m:e>
                  <m:sub>
                    <m:r>
                      <w:rPr>
                        <w:sz w:val="28"/>
                        <w:szCs w:val="28"/>
                      </w:rPr>
                      <m:t>пода</m:t>
                    </m:r>
                  </m:sub>
                </m:sSub>
                <m:r>
                  <w:rPr>
                    <w:rFonts w:ascii="Cambria Math"/>
                    <w:sz w:val="28"/>
                    <w:szCs w:val="28"/>
                    <w:lang w:val="en-US"/>
                  </w:rPr>
                  <m:t>=</m:t>
                </m:r>
                <m:r>
                  <w:rPr>
                    <w:rFonts w:ascii="Cambria Math" w:hAnsi="Cambria Math"/>
                    <w:sz w:val="28"/>
                    <w:szCs w:val="28"/>
                    <w:lang w:val="en-US"/>
                  </w:rPr>
                  <m:t>F</m:t>
                </m:r>
                <m:r>
                  <w:rPr>
                    <w:rFonts w:asci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lang w:val="en-US"/>
                      </w:rPr>
                      <m:t>p</m:t>
                    </m:r>
                  </m:sub>
                </m:sSub>
              </m:oMath>
            </m:oMathPara>
          </w:p>
        </w:tc>
        <w:tc>
          <w:tcPr>
            <w:tcW w:w="957" w:type="dxa"/>
          </w:tcPr>
          <w:p w:rsidR="00FA30E1" w:rsidRPr="007A26D5" w:rsidRDefault="00FA30E1" w:rsidP="009F75B6">
            <w:pPr>
              <w:pStyle w:val="21"/>
              <w:shd w:val="clear" w:color="auto" w:fill="auto"/>
              <w:spacing w:before="0" w:beforeAutospacing="0" w:after="0" w:afterAutospacing="0" w:line="360" w:lineRule="auto"/>
              <w:ind w:firstLine="0"/>
              <w:rPr>
                <w:sz w:val="28"/>
                <w:szCs w:val="28"/>
              </w:rPr>
            </w:pPr>
            <w:r w:rsidRPr="007A26D5">
              <w:rPr>
                <w:sz w:val="28"/>
                <w:szCs w:val="28"/>
              </w:rPr>
              <w:t>(3.63)</w:t>
            </w:r>
          </w:p>
        </w:tc>
      </w:tr>
    </w:tbl>
    <w:p w:rsidR="00FA30E1" w:rsidRPr="007A26D5" w:rsidRDefault="00FA30E1" w:rsidP="00FA30E1">
      <w:pPr>
        <w:pStyle w:val="21"/>
        <w:spacing w:before="0" w:beforeAutospacing="0" w:after="0" w:afterAutospacing="0" w:line="360" w:lineRule="auto"/>
        <w:ind w:firstLine="0"/>
        <w:jc w:val="both"/>
        <w:rPr>
          <w:sz w:val="28"/>
          <w:szCs w:val="28"/>
        </w:rPr>
      </w:pPr>
    </w:p>
    <w:p w:rsidR="00FA30E1" w:rsidRDefault="00FA30E1" w:rsidP="00FA30E1">
      <w:pPr>
        <w:pStyle w:val="21"/>
        <w:spacing w:before="0" w:beforeAutospacing="0" w:after="0" w:afterAutospacing="0" w:line="360" w:lineRule="auto"/>
        <w:ind w:firstLine="567"/>
        <w:jc w:val="both"/>
        <w:rPr>
          <w:sz w:val="28"/>
          <w:szCs w:val="28"/>
        </w:rPr>
      </w:pPr>
      <w:r w:rsidRPr="007A26D5">
        <w:rPr>
          <w:sz w:val="28"/>
          <w:szCs w:val="28"/>
        </w:rPr>
        <w:t xml:space="preserve">После расчета требуемой площади пода по справочнику подбирают сковороду </w:t>
      </w:r>
      <w:r w:rsidRPr="007A26D5">
        <w:rPr>
          <w:sz w:val="28"/>
          <w:szCs w:val="28"/>
          <w:lang w:val="en-US"/>
        </w:rPr>
        <w:t>c</w:t>
      </w:r>
      <w:r w:rsidRPr="007A26D5">
        <w:rPr>
          <w:sz w:val="28"/>
          <w:szCs w:val="28"/>
        </w:rPr>
        <w:t xml:space="preserve"> площадью пода, близкой к расчетной. Число сковород вычисляют по формуле</w:t>
      </w:r>
      <w:r>
        <w:rPr>
          <w:sz w:val="28"/>
          <w:szCs w:val="28"/>
        </w:rPr>
        <w:t>:</w:t>
      </w:r>
    </w:p>
    <w:p w:rsidR="00FA30E1" w:rsidRPr="007A26D5" w:rsidRDefault="00FA30E1" w:rsidP="00FA30E1">
      <w:pPr>
        <w:pStyle w:val="21"/>
        <w:spacing w:before="0" w:beforeAutospacing="0" w:after="0" w:afterAutospacing="0" w:line="360" w:lineRule="auto"/>
        <w:ind w:firstLine="567"/>
        <w:jc w:val="center"/>
        <w:rPr>
          <w:sz w:val="28"/>
          <w:szCs w:val="28"/>
        </w:rPr>
      </w:pPr>
      <m:oMath>
        <m:r>
          <w:rPr>
            <w:rFonts w:ascii="Cambria Math" w:hAnsi="Cambria Math"/>
            <w:sz w:val="28"/>
            <w:szCs w:val="28"/>
          </w:rPr>
          <m:t>n=</m:t>
        </m:r>
        <m:f>
          <m:fPr>
            <m:ctrlPr>
              <w:rPr>
                <w:rFonts w:ascii="Cambria Math" w:hAnsi="Cambria Math"/>
                <w:i/>
                <w:sz w:val="28"/>
                <w:szCs w:val="28"/>
              </w:rPr>
            </m:ctrlPr>
          </m:fPr>
          <m:num>
            <m:r>
              <w:rPr>
                <w:rFonts w:ascii="Cambria Math" w:hAnsi="Cambria Math"/>
                <w:sz w:val="28"/>
                <w:szCs w:val="28"/>
              </w:rPr>
              <m:t>F</m:t>
            </m:r>
          </m:num>
          <m:den>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ст</m:t>
                </m:r>
              </m:sub>
            </m:sSub>
          </m:den>
        </m:f>
        <m:r>
          <w:rPr>
            <w:rFonts w:ascii="Cambria Math" w:hAnsi="Cambria Math"/>
            <w:sz w:val="28"/>
            <w:szCs w:val="28"/>
          </w:rPr>
          <m:t>,</m:t>
        </m:r>
      </m:oMath>
      <w:r>
        <w:rPr>
          <w:sz w:val="28"/>
          <w:szCs w:val="28"/>
        </w:rPr>
        <w:t xml:space="preserve">   (3.63.1)</w:t>
      </w:r>
    </w:p>
    <w:p w:rsidR="00FA30E1" w:rsidRPr="007A26D5" w:rsidRDefault="00FA30E1" w:rsidP="00FA30E1">
      <w:pPr>
        <w:pStyle w:val="21"/>
        <w:spacing w:before="0" w:beforeAutospacing="0" w:after="0" w:afterAutospacing="0" w:line="360" w:lineRule="auto"/>
        <w:ind w:firstLine="709"/>
        <w:jc w:val="both"/>
        <w:rPr>
          <w:sz w:val="28"/>
          <w:szCs w:val="28"/>
        </w:rPr>
      </w:pPr>
    </w:p>
    <w:p w:rsidR="00FA30E1" w:rsidRPr="007A26D5" w:rsidRDefault="00FA30E1" w:rsidP="00FA30E1">
      <w:pPr>
        <w:pStyle w:val="n1"/>
        <w:spacing w:line="360" w:lineRule="auto"/>
        <w:ind w:firstLine="567"/>
        <w:jc w:val="both"/>
        <w:rPr>
          <w:sz w:val="28"/>
          <w:szCs w:val="28"/>
        </w:rPr>
      </w:pPr>
      <w:r w:rsidRPr="007A26D5">
        <w:rPr>
          <w:sz w:val="28"/>
          <w:szCs w:val="28"/>
        </w:rPr>
        <w:t xml:space="preserve">где </w:t>
      </w:r>
      <w:r w:rsidRPr="007A26D5">
        <w:rPr>
          <w:i/>
          <w:iCs/>
          <w:sz w:val="28"/>
          <w:szCs w:val="28"/>
        </w:rPr>
        <w:t>F</w:t>
      </w:r>
      <w:r w:rsidRPr="007A26D5">
        <w:rPr>
          <w:sz w:val="28"/>
          <w:szCs w:val="28"/>
          <w:vertAlign w:val="subscript"/>
        </w:rPr>
        <w:t>CТ</w:t>
      </w:r>
      <w:r w:rsidRPr="007A26D5">
        <w:rPr>
          <w:i/>
          <w:iCs/>
          <w:sz w:val="28"/>
          <w:szCs w:val="28"/>
        </w:rPr>
        <w:t xml:space="preserve"> </w:t>
      </w:r>
      <w:r w:rsidRPr="007A26D5">
        <w:rPr>
          <w:sz w:val="28"/>
          <w:szCs w:val="28"/>
        </w:rPr>
        <w:t>— площадь пода чаши стандартной сковороды, м</w:t>
      </w:r>
      <w:proofErr w:type="gramStart"/>
      <w:r w:rsidRPr="007A26D5">
        <w:rPr>
          <w:sz w:val="28"/>
          <w:szCs w:val="28"/>
          <w:vertAlign w:val="superscript"/>
        </w:rPr>
        <w:t>2</w:t>
      </w:r>
      <w:proofErr w:type="gramEnd"/>
      <w:r w:rsidRPr="007A26D5">
        <w:rPr>
          <w:sz w:val="28"/>
          <w:szCs w:val="28"/>
        </w:rPr>
        <w:t>.</w:t>
      </w:r>
    </w:p>
    <w:p w:rsidR="00FA30E1" w:rsidRPr="007A26D5" w:rsidRDefault="00FA30E1" w:rsidP="00FA30E1">
      <w:pPr>
        <w:pStyle w:val="21"/>
        <w:spacing w:before="0" w:beforeAutospacing="0" w:after="0" w:afterAutospacing="0" w:line="360" w:lineRule="auto"/>
        <w:ind w:firstLine="567"/>
        <w:jc w:val="both"/>
        <w:rPr>
          <w:sz w:val="28"/>
          <w:szCs w:val="28"/>
        </w:rPr>
      </w:pPr>
    </w:p>
    <w:p w:rsidR="00FA30E1" w:rsidRPr="007A26D5" w:rsidRDefault="00FA30E1" w:rsidP="00FA30E1">
      <w:pPr>
        <w:pStyle w:val="21"/>
        <w:spacing w:before="0" w:beforeAutospacing="0" w:after="0" w:afterAutospacing="0" w:line="360" w:lineRule="auto"/>
        <w:ind w:firstLine="567"/>
        <w:jc w:val="both"/>
        <w:rPr>
          <w:sz w:val="28"/>
          <w:szCs w:val="28"/>
        </w:rPr>
      </w:pPr>
      <w:r w:rsidRPr="007A26D5">
        <w:rPr>
          <w:sz w:val="28"/>
          <w:szCs w:val="28"/>
        </w:rPr>
        <w:t>Расчеты необходимого числа сковород могут быть представлены в виде табл. 3.42 и 3.43.</w:t>
      </w:r>
    </w:p>
    <w:p w:rsidR="00FA30E1" w:rsidRDefault="00FA30E1" w:rsidP="00FA30E1">
      <w:pPr>
        <w:pStyle w:val="21"/>
        <w:spacing w:before="0" w:beforeAutospacing="0" w:after="0" w:afterAutospacing="0" w:line="360" w:lineRule="auto"/>
        <w:ind w:firstLine="567"/>
        <w:jc w:val="both"/>
        <w:rPr>
          <w:sz w:val="28"/>
          <w:szCs w:val="28"/>
        </w:rPr>
      </w:pPr>
    </w:p>
    <w:p w:rsidR="00FA30E1" w:rsidRDefault="00FA30E1" w:rsidP="00FA30E1">
      <w:pPr>
        <w:pStyle w:val="21"/>
        <w:spacing w:before="0" w:beforeAutospacing="0" w:after="0" w:afterAutospacing="0" w:line="360" w:lineRule="auto"/>
        <w:ind w:firstLine="567"/>
        <w:jc w:val="both"/>
        <w:rPr>
          <w:sz w:val="28"/>
          <w:szCs w:val="28"/>
        </w:rPr>
      </w:pPr>
    </w:p>
    <w:p w:rsidR="00FA30E1" w:rsidRDefault="00FA30E1" w:rsidP="00FA30E1">
      <w:pPr>
        <w:pStyle w:val="21"/>
        <w:spacing w:before="0" w:beforeAutospacing="0" w:after="0" w:afterAutospacing="0" w:line="360" w:lineRule="auto"/>
        <w:ind w:firstLine="567"/>
        <w:jc w:val="both"/>
        <w:rPr>
          <w:sz w:val="28"/>
          <w:szCs w:val="28"/>
        </w:rPr>
      </w:pPr>
    </w:p>
    <w:p w:rsidR="00FA30E1" w:rsidRDefault="00FA30E1" w:rsidP="00FA30E1">
      <w:pPr>
        <w:pStyle w:val="21"/>
        <w:spacing w:before="0" w:beforeAutospacing="0" w:after="0" w:afterAutospacing="0" w:line="360" w:lineRule="auto"/>
        <w:ind w:firstLine="567"/>
        <w:jc w:val="both"/>
        <w:rPr>
          <w:sz w:val="28"/>
          <w:szCs w:val="28"/>
        </w:rPr>
      </w:pPr>
    </w:p>
    <w:p w:rsidR="00FA30E1" w:rsidRDefault="00FA30E1" w:rsidP="00FA30E1">
      <w:pPr>
        <w:pStyle w:val="21"/>
        <w:spacing w:before="0" w:beforeAutospacing="0" w:after="0" w:afterAutospacing="0" w:line="360" w:lineRule="auto"/>
        <w:ind w:firstLine="567"/>
        <w:jc w:val="both"/>
        <w:rPr>
          <w:sz w:val="28"/>
          <w:szCs w:val="28"/>
        </w:rPr>
      </w:pPr>
    </w:p>
    <w:p w:rsidR="00FA30E1" w:rsidRPr="007A26D5" w:rsidRDefault="00FA30E1" w:rsidP="00FA30E1">
      <w:pPr>
        <w:pStyle w:val="21"/>
        <w:spacing w:before="0" w:beforeAutospacing="0" w:after="0" w:afterAutospacing="0" w:line="360" w:lineRule="auto"/>
        <w:ind w:firstLine="567"/>
        <w:jc w:val="both"/>
        <w:rPr>
          <w:sz w:val="28"/>
          <w:szCs w:val="28"/>
        </w:rPr>
      </w:pPr>
    </w:p>
    <w:p w:rsidR="00FA30E1" w:rsidRDefault="00FA30E1" w:rsidP="00FA30E1">
      <w:pPr>
        <w:pStyle w:val="a3"/>
        <w:spacing w:before="0" w:beforeAutospacing="0" w:after="0" w:afterAutospacing="0" w:line="360" w:lineRule="auto"/>
        <w:jc w:val="right"/>
        <w:rPr>
          <w:bCs/>
          <w:sz w:val="28"/>
          <w:szCs w:val="28"/>
        </w:rPr>
      </w:pPr>
      <w:r>
        <w:rPr>
          <w:bCs/>
          <w:sz w:val="28"/>
          <w:szCs w:val="28"/>
        </w:rPr>
        <w:t xml:space="preserve">Таблица 3.42 </w:t>
      </w:r>
    </w:p>
    <w:p w:rsidR="00FA30E1" w:rsidRPr="007A26D5" w:rsidRDefault="00FA30E1" w:rsidP="00FA30E1">
      <w:pPr>
        <w:pStyle w:val="a3"/>
        <w:spacing w:before="0" w:beforeAutospacing="0" w:after="0" w:afterAutospacing="0" w:line="360" w:lineRule="auto"/>
        <w:jc w:val="center"/>
        <w:rPr>
          <w:sz w:val="28"/>
          <w:szCs w:val="28"/>
        </w:rPr>
      </w:pPr>
      <w:r w:rsidRPr="007A26D5">
        <w:rPr>
          <w:bCs/>
          <w:sz w:val="28"/>
          <w:szCs w:val="28"/>
        </w:rPr>
        <w:t>Определение расчетной площади пода сковороды (I вариант)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tblPr>
      <w:tblGrid>
        <w:gridCol w:w="1555"/>
        <w:gridCol w:w="1490"/>
        <w:gridCol w:w="1115"/>
        <w:gridCol w:w="2265"/>
        <w:gridCol w:w="2094"/>
        <w:gridCol w:w="1175"/>
      </w:tblGrid>
      <w:tr w:rsidR="00FA30E1" w:rsidRPr="004C3993" w:rsidTr="009F75B6">
        <w:tc>
          <w:tcPr>
            <w:tcW w:w="775" w:type="pct"/>
            <w:vAlign w:val="center"/>
          </w:tcPr>
          <w:p w:rsidR="00FA30E1" w:rsidRPr="004C3993" w:rsidRDefault="00FA30E1" w:rsidP="009F75B6">
            <w:pPr>
              <w:jc w:val="center"/>
            </w:pPr>
            <w:r w:rsidRPr="004C3993">
              <w:t>Наименование</w:t>
            </w:r>
          </w:p>
        </w:tc>
        <w:tc>
          <w:tcPr>
            <w:tcW w:w="774" w:type="pct"/>
            <w:vAlign w:val="center"/>
          </w:tcPr>
          <w:p w:rsidR="00FA30E1" w:rsidRPr="004C3993" w:rsidRDefault="00FA30E1" w:rsidP="009F75B6">
            <w:pPr>
              <w:jc w:val="center"/>
            </w:pPr>
            <w:r w:rsidRPr="004C3993">
              <w:t>Количество изделий за расчетный период, шт.</w:t>
            </w:r>
          </w:p>
        </w:tc>
        <w:tc>
          <w:tcPr>
            <w:tcW w:w="581" w:type="pct"/>
            <w:vAlign w:val="center"/>
          </w:tcPr>
          <w:p w:rsidR="00FA30E1" w:rsidRPr="004C3993" w:rsidRDefault="00FA30E1" w:rsidP="009F75B6">
            <w:pPr>
              <w:jc w:val="center"/>
            </w:pPr>
            <w:r w:rsidRPr="004C3993">
              <w:t>Площадь единицы изделия, м</w:t>
            </w:r>
            <w:proofErr w:type="gramStart"/>
            <w:r w:rsidRPr="004C3993">
              <w:rPr>
                <w:vertAlign w:val="superscript"/>
              </w:rPr>
              <w:t>2</w:t>
            </w:r>
            <w:proofErr w:type="gramEnd"/>
          </w:p>
        </w:tc>
        <w:tc>
          <w:tcPr>
            <w:tcW w:w="1174" w:type="pct"/>
            <w:vAlign w:val="center"/>
          </w:tcPr>
          <w:p w:rsidR="00FA30E1" w:rsidRPr="004C3993" w:rsidRDefault="00FA30E1" w:rsidP="009F75B6">
            <w:pPr>
              <w:jc w:val="center"/>
            </w:pPr>
            <w:r w:rsidRPr="004C3993">
              <w:t>Продолжительность тепловой обработки, мин</w:t>
            </w:r>
          </w:p>
        </w:tc>
        <w:tc>
          <w:tcPr>
            <w:tcW w:w="1085" w:type="pct"/>
            <w:vAlign w:val="center"/>
          </w:tcPr>
          <w:p w:rsidR="00FA30E1" w:rsidRPr="004C3993" w:rsidRDefault="00FA30E1" w:rsidP="009F75B6">
            <w:pPr>
              <w:jc w:val="center"/>
            </w:pPr>
            <w:r w:rsidRPr="004C3993">
              <w:t>Оборачиваемость площади пода за расчетный период</w:t>
            </w:r>
          </w:p>
        </w:tc>
        <w:tc>
          <w:tcPr>
            <w:tcW w:w="611" w:type="pct"/>
            <w:vAlign w:val="center"/>
          </w:tcPr>
          <w:p w:rsidR="00FA30E1" w:rsidRPr="004C3993" w:rsidRDefault="00FA30E1" w:rsidP="009F75B6">
            <w:pPr>
              <w:jc w:val="center"/>
            </w:pPr>
            <w:r w:rsidRPr="004C3993">
              <w:t>Расчетная площадь пода, м</w:t>
            </w:r>
            <w:proofErr w:type="gramStart"/>
            <w:r w:rsidRPr="004C3993">
              <w:rPr>
                <w:vertAlign w:val="superscript"/>
              </w:rPr>
              <w:t>2</w:t>
            </w:r>
            <w:proofErr w:type="gramEnd"/>
          </w:p>
        </w:tc>
      </w:tr>
      <w:tr w:rsidR="00FA30E1" w:rsidRPr="004C3993" w:rsidTr="009F75B6">
        <w:tc>
          <w:tcPr>
            <w:tcW w:w="775" w:type="pct"/>
            <w:vAlign w:val="center"/>
          </w:tcPr>
          <w:p w:rsidR="00FA30E1" w:rsidRPr="004C3993" w:rsidRDefault="00FA30E1" w:rsidP="009F75B6">
            <w:pPr>
              <w:jc w:val="center"/>
            </w:pPr>
          </w:p>
        </w:tc>
        <w:tc>
          <w:tcPr>
            <w:tcW w:w="774" w:type="pct"/>
            <w:vAlign w:val="center"/>
          </w:tcPr>
          <w:p w:rsidR="00FA30E1" w:rsidRPr="004C3993" w:rsidRDefault="00FA30E1" w:rsidP="009F75B6">
            <w:pPr>
              <w:jc w:val="center"/>
            </w:pPr>
            <w:proofErr w:type="spellStart"/>
            <w:r w:rsidRPr="004C3993">
              <w:rPr>
                <w:i/>
                <w:iCs/>
              </w:rPr>
              <w:t>n</w:t>
            </w:r>
            <w:proofErr w:type="spellEnd"/>
          </w:p>
        </w:tc>
        <w:tc>
          <w:tcPr>
            <w:tcW w:w="581" w:type="pct"/>
            <w:vAlign w:val="center"/>
          </w:tcPr>
          <w:p w:rsidR="00FA30E1" w:rsidRPr="004C3993" w:rsidRDefault="00FA30E1" w:rsidP="009F75B6">
            <w:pPr>
              <w:jc w:val="center"/>
            </w:pPr>
            <w:proofErr w:type="spellStart"/>
            <w:r w:rsidRPr="004C3993">
              <w:rPr>
                <w:i/>
                <w:iCs/>
              </w:rPr>
              <w:t>f</w:t>
            </w:r>
            <w:proofErr w:type="spellEnd"/>
          </w:p>
        </w:tc>
        <w:tc>
          <w:tcPr>
            <w:tcW w:w="1174" w:type="pct"/>
            <w:vAlign w:val="center"/>
          </w:tcPr>
          <w:p w:rsidR="00FA30E1" w:rsidRPr="004C3993" w:rsidRDefault="00FA30E1" w:rsidP="009F75B6">
            <w:pPr>
              <w:jc w:val="center"/>
            </w:pPr>
            <w:proofErr w:type="spellStart"/>
            <w:proofErr w:type="gramStart"/>
            <w:r w:rsidRPr="004C3993">
              <w:rPr>
                <w:i/>
                <w:iCs/>
              </w:rPr>
              <w:t>t</w:t>
            </w:r>
            <w:proofErr w:type="gramEnd"/>
            <w:r w:rsidRPr="004C3993">
              <w:rPr>
                <w:vertAlign w:val="subscript"/>
              </w:rPr>
              <w:t>ц</w:t>
            </w:r>
            <w:proofErr w:type="spellEnd"/>
          </w:p>
        </w:tc>
        <w:tc>
          <w:tcPr>
            <w:tcW w:w="1085" w:type="pct"/>
            <w:vAlign w:val="center"/>
          </w:tcPr>
          <w:p w:rsidR="00FA30E1" w:rsidRPr="004C3993" w:rsidRDefault="00FA30E1" w:rsidP="009F75B6">
            <w:pPr>
              <w:jc w:val="center"/>
            </w:pPr>
            <w:r w:rsidRPr="004C3993">
              <w:t>φ</w:t>
            </w:r>
          </w:p>
        </w:tc>
        <w:tc>
          <w:tcPr>
            <w:tcW w:w="611" w:type="pct"/>
            <w:vAlign w:val="center"/>
          </w:tcPr>
          <w:p w:rsidR="00FA30E1" w:rsidRPr="004C3993" w:rsidRDefault="00FA30E1" w:rsidP="009F75B6">
            <w:pPr>
              <w:jc w:val="center"/>
              <w:rPr>
                <w:vertAlign w:val="subscript"/>
              </w:rPr>
            </w:pPr>
            <w:r w:rsidRPr="004C3993">
              <w:rPr>
                <w:lang w:val="en-US"/>
              </w:rPr>
              <w:t>F</w:t>
            </w:r>
            <w:r w:rsidRPr="004C3993">
              <w:rPr>
                <w:vertAlign w:val="subscript"/>
              </w:rPr>
              <w:t>пода</w:t>
            </w:r>
          </w:p>
        </w:tc>
      </w:tr>
      <w:tr w:rsidR="00FA30E1" w:rsidRPr="004C3993" w:rsidTr="009F75B6">
        <w:tc>
          <w:tcPr>
            <w:tcW w:w="775" w:type="pct"/>
          </w:tcPr>
          <w:p w:rsidR="00FA30E1" w:rsidRPr="004C3993" w:rsidRDefault="00FA30E1" w:rsidP="009F75B6">
            <w:r w:rsidRPr="004C3993">
              <w:t xml:space="preserve">Рыба жареная </w:t>
            </w:r>
          </w:p>
        </w:tc>
        <w:tc>
          <w:tcPr>
            <w:tcW w:w="774" w:type="pct"/>
          </w:tcPr>
          <w:p w:rsidR="00FA30E1" w:rsidRPr="004C3993" w:rsidRDefault="00FA30E1" w:rsidP="009F75B6">
            <w:pPr>
              <w:jc w:val="center"/>
            </w:pPr>
            <w:r w:rsidRPr="004C3993">
              <w:t xml:space="preserve">100 </w:t>
            </w:r>
          </w:p>
        </w:tc>
        <w:tc>
          <w:tcPr>
            <w:tcW w:w="581" w:type="pct"/>
          </w:tcPr>
          <w:p w:rsidR="00FA30E1" w:rsidRPr="004C3993" w:rsidRDefault="00FA30E1" w:rsidP="009F75B6">
            <w:pPr>
              <w:jc w:val="center"/>
            </w:pPr>
            <w:r w:rsidRPr="004C3993">
              <w:t xml:space="preserve">0,01 </w:t>
            </w:r>
          </w:p>
        </w:tc>
        <w:tc>
          <w:tcPr>
            <w:tcW w:w="1174" w:type="pct"/>
          </w:tcPr>
          <w:p w:rsidR="00FA30E1" w:rsidRPr="004C3993" w:rsidRDefault="00FA30E1" w:rsidP="009F75B6">
            <w:pPr>
              <w:jc w:val="center"/>
            </w:pPr>
            <w:r w:rsidRPr="004C3993">
              <w:t xml:space="preserve">15 </w:t>
            </w:r>
          </w:p>
        </w:tc>
        <w:tc>
          <w:tcPr>
            <w:tcW w:w="1085" w:type="pct"/>
          </w:tcPr>
          <w:p w:rsidR="00FA30E1" w:rsidRPr="004C3993" w:rsidRDefault="00FA30E1" w:rsidP="009F75B6">
            <w:pPr>
              <w:jc w:val="center"/>
            </w:pPr>
            <w:r w:rsidRPr="004C3993">
              <w:t xml:space="preserve">4 </w:t>
            </w:r>
          </w:p>
        </w:tc>
        <w:tc>
          <w:tcPr>
            <w:tcW w:w="611" w:type="pct"/>
          </w:tcPr>
          <w:p w:rsidR="00FA30E1" w:rsidRPr="004C3993" w:rsidRDefault="00FA30E1" w:rsidP="009F75B6">
            <w:pPr>
              <w:jc w:val="center"/>
            </w:pPr>
            <w:r w:rsidRPr="004C3993">
              <w:t xml:space="preserve">0,25 </w:t>
            </w:r>
          </w:p>
        </w:tc>
      </w:tr>
      <w:tr w:rsidR="00FA30E1" w:rsidRPr="004C3993" w:rsidTr="009F75B6">
        <w:tc>
          <w:tcPr>
            <w:tcW w:w="775" w:type="pct"/>
          </w:tcPr>
          <w:p w:rsidR="00FA30E1" w:rsidRPr="004C3993" w:rsidRDefault="00FA30E1" w:rsidP="009F75B6">
            <w:r w:rsidRPr="004C3993">
              <w:t xml:space="preserve">Печень жареная </w:t>
            </w:r>
          </w:p>
        </w:tc>
        <w:tc>
          <w:tcPr>
            <w:tcW w:w="774" w:type="pct"/>
          </w:tcPr>
          <w:p w:rsidR="00FA30E1" w:rsidRPr="004C3993" w:rsidRDefault="00FA30E1" w:rsidP="009F75B6">
            <w:pPr>
              <w:jc w:val="center"/>
            </w:pPr>
            <w:r w:rsidRPr="004C3993">
              <w:t xml:space="preserve">300 </w:t>
            </w:r>
          </w:p>
        </w:tc>
        <w:tc>
          <w:tcPr>
            <w:tcW w:w="581" w:type="pct"/>
          </w:tcPr>
          <w:p w:rsidR="00FA30E1" w:rsidRPr="004C3993" w:rsidRDefault="00FA30E1" w:rsidP="009F75B6">
            <w:pPr>
              <w:jc w:val="center"/>
            </w:pPr>
            <w:r w:rsidRPr="004C3993">
              <w:t xml:space="preserve">0,01 </w:t>
            </w:r>
          </w:p>
        </w:tc>
        <w:tc>
          <w:tcPr>
            <w:tcW w:w="1174" w:type="pct"/>
          </w:tcPr>
          <w:p w:rsidR="00FA30E1" w:rsidRPr="004C3993" w:rsidRDefault="00FA30E1" w:rsidP="009F75B6">
            <w:pPr>
              <w:jc w:val="center"/>
            </w:pPr>
            <w:r w:rsidRPr="004C3993">
              <w:t xml:space="preserve">15 </w:t>
            </w:r>
          </w:p>
        </w:tc>
        <w:tc>
          <w:tcPr>
            <w:tcW w:w="1085" w:type="pct"/>
          </w:tcPr>
          <w:p w:rsidR="00FA30E1" w:rsidRPr="004C3993" w:rsidRDefault="00FA30E1" w:rsidP="009F75B6">
            <w:pPr>
              <w:jc w:val="center"/>
            </w:pPr>
            <w:r w:rsidRPr="004C3993">
              <w:t xml:space="preserve">32 </w:t>
            </w:r>
          </w:p>
        </w:tc>
        <w:tc>
          <w:tcPr>
            <w:tcW w:w="611" w:type="pct"/>
          </w:tcPr>
          <w:p w:rsidR="00FA30E1" w:rsidRPr="004C3993" w:rsidRDefault="00FA30E1" w:rsidP="009F75B6">
            <w:pPr>
              <w:jc w:val="center"/>
            </w:pPr>
            <w:r w:rsidRPr="004C3993">
              <w:t xml:space="preserve">0,09 </w:t>
            </w:r>
          </w:p>
        </w:tc>
      </w:tr>
      <w:tr w:rsidR="00FA30E1" w:rsidRPr="004C3993" w:rsidTr="009F75B6">
        <w:tc>
          <w:tcPr>
            <w:tcW w:w="775" w:type="pct"/>
          </w:tcPr>
          <w:p w:rsidR="00FA30E1" w:rsidRPr="004C3993" w:rsidRDefault="00FA30E1" w:rsidP="009F75B6">
            <w:r w:rsidRPr="004C3993">
              <w:t xml:space="preserve">… </w:t>
            </w:r>
          </w:p>
        </w:tc>
        <w:tc>
          <w:tcPr>
            <w:tcW w:w="774" w:type="pct"/>
          </w:tcPr>
          <w:p w:rsidR="00FA30E1" w:rsidRPr="004C3993" w:rsidRDefault="00FA30E1" w:rsidP="009F75B6">
            <w:pPr>
              <w:jc w:val="center"/>
            </w:pPr>
            <w:r w:rsidRPr="004C3993">
              <w:t xml:space="preserve">… </w:t>
            </w:r>
          </w:p>
        </w:tc>
        <w:tc>
          <w:tcPr>
            <w:tcW w:w="581" w:type="pct"/>
          </w:tcPr>
          <w:p w:rsidR="00FA30E1" w:rsidRPr="004C3993" w:rsidRDefault="00FA30E1" w:rsidP="009F75B6">
            <w:pPr>
              <w:jc w:val="center"/>
            </w:pPr>
            <w:r w:rsidRPr="004C3993">
              <w:t xml:space="preserve">… </w:t>
            </w:r>
          </w:p>
        </w:tc>
        <w:tc>
          <w:tcPr>
            <w:tcW w:w="1174" w:type="pct"/>
          </w:tcPr>
          <w:p w:rsidR="00FA30E1" w:rsidRPr="004C3993" w:rsidRDefault="00FA30E1" w:rsidP="009F75B6">
            <w:pPr>
              <w:jc w:val="center"/>
            </w:pPr>
            <w:r w:rsidRPr="004C3993">
              <w:t xml:space="preserve">… </w:t>
            </w:r>
          </w:p>
        </w:tc>
        <w:tc>
          <w:tcPr>
            <w:tcW w:w="1085" w:type="pct"/>
          </w:tcPr>
          <w:p w:rsidR="00FA30E1" w:rsidRPr="004C3993" w:rsidRDefault="00FA30E1" w:rsidP="009F75B6">
            <w:pPr>
              <w:jc w:val="center"/>
            </w:pPr>
            <w:r w:rsidRPr="004C3993">
              <w:t xml:space="preserve">… </w:t>
            </w:r>
          </w:p>
        </w:tc>
        <w:tc>
          <w:tcPr>
            <w:tcW w:w="611" w:type="pct"/>
          </w:tcPr>
          <w:p w:rsidR="00FA30E1" w:rsidRPr="004C3993" w:rsidRDefault="00FA30E1" w:rsidP="009F75B6">
            <w:pPr>
              <w:jc w:val="center"/>
            </w:pPr>
            <w:r w:rsidRPr="004C3993">
              <w:t xml:space="preserve">… </w:t>
            </w:r>
          </w:p>
        </w:tc>
      </w:tr>
      <w:tr w:rsidR="00FA30E1" w:rsidRPr="004C3993" w:rsidTr="009F75B6">
        <w:tc>
          <w:tcPr>
            <w:tcW w:w="775" w:type="pct"/>
          </w:tcPr>
          <w:p w:rsidR="00FA30E1" w:rsidRPr="004C3993" w:rsidRDefault="00FA30E1" w:rsidP="009F75B6">
            <w:r w:rsidRPr="004C3993">
              <w:t xml:space="preserve">Итого </w:t>
            </w:r>
          </w:p>
        </w:tc>
        <w:tc>
          <w:tcPr>
            <w:tcW w:w="774" w:type="pct"/>
          </w:tcPr>
          <w:p w:rsidR="00FA30E1" w:rsidRPr="004C3993" w:rsidRDefault="00FA30E1" w:rsidP="009F75B6">
            <w:pPr>
              <w:jc w:val="center"/>
            </w:pPr>
            <w:r w:rsidRPr="004C3993">
              <w:t xml:space="preserve">  </w:t>
            </w:r>
          </w:p>
        </w:tc>
        <w:tc>
          <w:tcPr>
            <w:tcW w:w="581" w:type="pct"/>
          </w:tcPr>
          <w:p w:rsidR="00FA30E1" w:rsidRPr="004C3993" w:rsidRDefault="00FA30E1" w:rsidP="009F75B6">
            <w:pPr>
              <w:jc w:val="center"/>
            </w:pPr>
            <w:r w:rsidRPr="004C3993">
              <w:t xml:space="preserve">  </w:t>
            </w:r>
          </w:p>
        </w:tc>
        <w:tc>
          <w:tcPr>
            <w:tcW w:w="1174" w:type="pct"/>
          </w:tcPr>
          <w:p w:rsidR="00FA30E1" w:rsidRPr="004C3993" w:rsidRDefault="00FA30E1" w:rsidP="009F75B6">
            <w:pPr>
              <w:jc w:val="center"/>
            </w:pPr>
            <w:r w:rsidRPr="004C3993">
              <w:t xml:space="preserve">  </w:t>
            </w:r>
          </w:p>
        </w:tc>
        <w:tc>
          <w:tcPr>
            <w:tcW w:w="1085" w:type="pct"/>
          </w:tcPr>
          <w:p w:rsidR="00FA30E1" w:rsidRPr="004C3993" w:rsidRDefault="00FA30E1" w:rsidP="009F75B6">
            <w:pPr>
              <w:jc w:val="center"/>
            </w:pPr>
            <w:r w:rsidRPr="004C3993">
              <w:t xml:space="preserve">  </w:t>
            </w:r>
          </w:p>
        </w:tc>
        <w:tc>
          <w:tcPr>
            <w:tcW w:w="611" w:type="pct"/>
          </w:tcPr>
          <w:p w:rsidR="00FA30E1" w:rsidRPr="004C3993" w:rsidRDefault="00FA30E1" w:rsidP="009F75B6">
            <w:pPr>
              <w:jc w:val="center"/>
            </w:pPr>
            <w:r w:rsidRPr="004C3993">
              <w:t xml:space="preserve">0,34 </w:t>
            </w:r>
          </w:p>
        </w:tc>
      </w:tr>
    </w:tbl>
    <w:p w:rsidR="00FA30E1" w:rsidRPr="007A26D5" w:rsidRDefault="00FA30E1" w:rsidP="00FA30E1">
      <w:pPr>
        <w:pStyle w:val="a3"/>
        <w:spacing w:before="0" w:beforeAutospacing="0" w:after="0" w:afterAutospacing="0" w:line="360" w:lineRule="auto"/>
        <w:jc w:val="both"/>
        <w:rPr>
          <w:bCs/>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Расчетным периодом для рыбы жареной принят час максимальной загрузки зала, для печени жареной — 8 ч (для реализации в магазине кулинарии). Расчетная площадь пода сковороды равна 0,37м</w:t>
      </w:r>
      <w:proofErr w:type="gramStart"/>
      <w:r w:rsidRPr="007A26D5">
        <w:rPr>
          <w:sz w:val="28"/>
          <w:szCs w:val="28"/>
          <w:vertAlign w:val="superscript"/>
        </w:rPr>
        <w:t>2</w:t>
      </w:r>
      <w:proofErr w:type="gramEnd"/>
      <w:r w:rsidRPr="007A26D5">
        <w:rPr>
          <w:sz w:val="28"/>
          <w:szCs w:val="28"/>
        </w:rPr>
        <w:t xml:space="preserve"> (0,34x1,1).</w:t>
      </w:r>
    </w:p>
    <w:p w:rsidR="00FA30E1" w:rsidRPr="007A26D5" w:rsidRDefault="00FA30E1" w:rsidP="00FA30E1">
      <w:pPr>
        <w:spacing w:line="360" w:lineRule="auto"/>
        <w:rPr>
          <w:bCs/>
          <w:sz w:val="28"/>
          <w:szCs w:val="28"/>
        </w:rPr>
      </w:pPr>
    </w:p>
    <w:p w:rsidR="00FA30E1" w:rsidRDefault="00FA30E1" w:rsidP="00FA30E1">
      <w:pPr>
        <w:pStyle w:val="a3"/>
        <w:spacing w:before="0" w:beforeAutospacing="0" w:after="0" w:afterAutospacing="0" w:line="360" w:lineRule="auto"/>
        <w:jc w:val="right"/>
        <w:rPr>
          <w:bCs/>
          <w:sz w:val="28"/>
          <w:szCs w:val="28"/>
        </w:rPr>
      </w:pPr>
      <w:r>
        <w:rPr>
          <w:bCs/>
          <w:sz w:val="28"/>
          <w:szCs w:val="28"/>
        </w:rPr>
        <w:t xml:space="preserve">Таблица 3.43 </w:t>
      </w:r>
    </w:p>
    <w:p w:rsidR="00FA30E1" w:rsidRPr="007A26D5" w:rsidRDefault="00FA30E1" w:rsidP="00FA30E1">
      <w:pPr>
        <w:pStyle w:val="a3"/>
        <w:spacing w:before="0" w:beforeAutospacing="0" w:after="0" w:afterAutospacing="0" w:line="360" w:lineRule="auto"/>
        <w:jc w:val="center"/>
        <w:rPr>
          <w:sz w:val="28"/>
          <w:szCs w:val="28"/>
        </w:rPr>
      </w:pPr>
      <w:r w:rsidRPr="007A26D5">
        <w:rPr>
          <w:bCs/>
          <w:sz w:val="28"/>
          <w:szCs w:val="28"/>
        </w:rPr>
        <w:t>Определение расчетной площади пода сковороды (II вариант)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tblPr>
      <w:tblGrid>
        <w:gridCol w:w="1540"/>
        <w:gridCol w:w="986"/>
        <w:gridCol w:w="1089"/>
        <w:gridCol w:w="1045"/>
        <w:gridCol w:w="2115"/>
        <w:gridCol w:w="1849"/>
        <w:gridCol w:w="1070"/>
      </w:tblGrid>
      <w:tr w:rsidR="00FA30E1" w:rsidRPr="004C3993" w:rsidTr="009F75B6">
        <w:tc>
          <w:tcPr>
            <w:tcW w:w="785" w:type="pct"/>
            <w:vAlign w:val="center"/>
          </w:tcPr>
          <w:p w:rsidR="00FA30E1" w:rsidRPr="004C3993" w:rsidRDefault="00FA30E1" w:rsidP="009F75B6">
            <w:pPr>
              <w:jc w:val="center"/>
            </w:pPr>
            <w:r w:rsidRPr="004C3993">
              <w:t>Наименование</w:t>
            </w:r>
          </w:p>
        </w:tc>
        <w:tc>
          <w:tcPr>
            <w:tcW w:w="533" w:type="pct"/>
            <w:vAlign w:val="center"/>
          </w:tcPr>
          <w:p w:rsidR="00FA30E1" w:rsidRPr="004C3993" w:rsidRDefault="00FA30E1" w:rsidP="009F75B6">
            <w:pPr>
              <w:jc w:val="center"/>
            </w:pPr>
            <w:r w:rsidRPr="004C3993">
              <w:t xml:space="preserve">Масса продукта (нетто) за смену, </w:t>
            </w:r>
            <w:proofErr w:type="gramStart"/>
            <w:r w:rsidRPr="004C3993">
              <w:t>кг</w:t>
            </w:r>
            <w:proofErr w:type="gramEnd"/>
          </w:p>
        </w:tc>
        <w:tc>
          <w:tcPr>
            <w:tcW w:w="579" w:type="pct"/>
            <w:vAlign w:val="center"/>
          </w:tcPr>
          <w:p w:rsidR="00FA30E1" w:rsidRPr="004C3993" w:rsidRDefault="00FA30E1" w:rsidP="009F75B6">
            <w:pPr>
              <w:jc w:val="center"/>
            </w:pPr>
            <w:r w:rsidRPr="004C3993">
              <w:t xml:space="preserve">Объемная плотность продукта, </w:t>
            </w:r>
            <w:proofErr w:type="gramStart"/>
            <w:r w:rsidRPr="004C3993">
              <w:t>кг</w:t>
            </w:r>
            <w:proofErr w:type="gramEnd"/>
            <w:r w:rsidRPr="004C3993">
              <w:t>/дм</w:t>
            </w:r>
            <w:r w:rsidRPr="004C3993">
              <w:rPr>
                <w:vertAlign w:val="superscript"/>
              </w:rPr>
              <w:t>3</w:t>
            </w:r>
          </w:p>
        </w:tc>
        <w:tc>
          <w:tcPr>
            <w:tcW w:w="560" w:type="pct"/>
            <w:vAlign w:val="center"/>
          </w:tcPr>
          <w:p w:rsidR="00FA30E1" w:rsidRPr="004C3993" w:rsidRDefault="00FA30E1" w:rsidP="009F75B6">
            <w:pPr>
              <w:jc w:val="center"/>
            </w:pPr>
            <w:r w:rsidRPr="004C3993">
              <w:t>Толщина слоя продукта, дм</w:t>
            </w:r>
          </w:p>
        </w:tc>
        <w:tc>
          <w:tcPr>
            <w:tcW w:w="1047" w:type="pct"/>
            <w:vAlign w:val="center"/>
          </w:tcPr>
          <w:p w:rsidR="00FA30E1" w:rsidRPr="004C3993" w:rsidRDefault="00FA30E1" w:rsidP="009F75B6">
            <w:pPr>
              <w:jc w:val="center"/>
            </w:pPr>
            <w:r w:rsidRPr="004C3993">
              <w:t>Продолжительность тепловой обработки, мин</w:t>
            </w:r>
          </w:p>
        </w:tc>
        <w:tc>
          <w:tcPr>
            <w:tcW w:w="926" w:type="pct"/>
            <w:vAlign w:val="center"/>
          </w:tcPr>
          <w:p w:rsidR="00FA30E1" w:rsidRPr="004C3993" w:rsidRDefault="00FA30E1" w:rsidP="009F75B6">
            <w:pPr>
              <w:jc w:val="center"/>
            </w:pPr>
            <w:r w:rsidRPr="004C3993">
              <w:t>Оборачиваемость площади пода за смену</w:t>
            </w:r>
          </w:p>
        </w:tc>
        <w:tc>
          <w:tcPr>
            <w:tcW w:w="571" w:type="pct"/>
            <w:vAlign w:val="center"/>
          </w:tcPr>
          <w:p w:rsidR="00FA30E1" w:rsidRPr="004C3993" w:rsidRDefault="00FA30E1" w:rsidP="009F75B6">
            <w:pPr>
              <w:jc w:val="center"/>
            </w:pPr>
            <w:r w:rsidRPr="004C3993">
              <w:t>Расчетная площадь пода, м</w:t>
            </w:r>
            <w:proofErr w:type="gramStart"/>
            <w:r w:rsidRPr="004C3993">
              <w:rPr>
                <w:vertAlign w:val="superscript"/>
              </w:rPr>
              <w:t>2</w:t>
            </w:r>
            <w:proofErr w:type="gramEnd"/>
          </w:p>
        </w:tc>
      </w:tr>
      <w:tr w:rsidR="00FA30E1" w:rsidRPr="004C3993" w:rsidTr="009F75B6">
        <w:tc>
          <w:tcPr>
            <w:tcW w:w="785" w:type="pct"/>
            <w:vAlign w:val="center"/>
          </w:tcPr>
          <w:p w:rsidR="00FA30E1" w:rsidRPr="004C3993" w:rsidRDefault="00FA30E1" w:rsidP="009F75B6">
            <w:pPr>
              <w:jc w:val="center"/>
            </w:pPr>
          </w:p>
        </w:tc>
        <w:tc>
          <w:tcPr>
            <w:tcW w:w="533" w:type="pct"/>
            <w:vAlign w:val="center"/>
          </w:tcPr>
          <w:p w:rsidR="00FA30E1" w:rsidRPr="004C3993" w:rsidRDefault="00FA30E1" w:rsidP="009F75B6">
            <w:pPr>
              <w:jc w:val="center"/>
            </w:pPr>
            <w:r w:rsidRPr="004C3993">
              <w:rPr>
                <w:i/>
                <w:iCs/>
              </w:rPr>
              <w:t>G</w:t>
            </w:r>
          </w:p>
        </w:tc>
        <w:tc>
          <w:tcPr>
            <w:tcW w:w="579" w:type="pct"/>
            <w:vAlign w:val="center"/>
          </w:tcPr>
          <w:p w:rsidR="00FA30E1" w:rsidRPr="004C3993" w:rsidRDefault="00FA30E1" w:rsidP="009F75B6">
            <w:pPr>
              <w:jc w:val="center"/>
            </w:pPr>
            <w:r w:rsidRPr="004C3993">
              <w:t>ρ</w:t>
            </w:r>
          </w:p>
        </w:tc>
        <w:tc>
          <w:tcPr>
            <w:tcW w:w="560" w:type="pct"/>
            <w:vAlign w:val="center"/>
          </w:tcPr>
          <w:p w:rsidR="00FA30E1" w:rsidRPr="004C3993" w:rsidRDefault="00FA30E1" w:rsidP="009F75B6">
            <w:pPr>
              <w:jc w:val="center"/>
            </w:pPr>
            <w:proofErr w:type="spellStart"/>
            <w:r w:rsidRPr="004C3993">
              <w:rPr>
                <w:i/>
                <w:iCs/>
              </w:rPr>
              <w:t>b</w:t>
            </w:r>
            <w:proofErr w:type="spellEnd"/>
          </w:p>
        </w:tc>
        <w:tc>
          <w:tcPr>
            <w:tcW w:w="1047" w:type="pct"/>
            <w:vAlign w:val="center"/>
          </w:tcPr>
          <w:p w:rsidR="00FA30E1" w:rsidRPr="004C3993" w:rsidRDefault="00FA30E1" w:rsidP="009F75B6">
            <w:pPr>
              <w:jc w:val="center"/>
            </w:pPr>
            <w:proofErr w:type="spellStart"/>
            <w:proofErr w:type="gramStart"/>
            <w:r w:rsidRPr="004C3993">
              <w:rPr>
                <w:i/>
                <w:iCs/>
              </w:rPr>
              <w:t>t</w:t>
            </w:r>
            <w:proofErr w:type="gramEnd"/>
            <w:r w:rsidRPr="004C3993">
              <w:rPr>
                <w:vertAlign w:val="subscript"/>
              </w:rPr>
              <w:t>ц</w:t>
            </w:r>
            <w:proofErr w:type="spellEnd"/>
          </w:p>
        </w:tc>
        <w:tc>
          <w:tcPr>
            <w:tcW w:w="926" w:type="pct"/>
            <w:vAlign w:val="center"/>
          </w:tcPr>
          <w:p w:rsidR="00FA30E1" w:rsidRPr="004C3993" w:rsidRDefault="00FA30E1" w:rsidP="009F75B6">
            <w:pPr>
              <w:jc w:val="center"/>
            </w:pPr>
            <w:r w:rsidRPr="004C3993">
              <w:t>φ</w:t>
            </w:r>
          </w:p>
        </w:tc>
        <w:tc>
          <w:tcPr>
            <w:tcW w:w="571" w:type="pct"/>
            <w:vAlign w:val="center"/>
          </w:tcPr>
          <w:p w:rsidR="00FA30E1" w:rsidRPr="004C3993" w:rsidRDefault="00FA30E1" w:rsidP="009F75B6">
            <w:pPr>
              <w:jc w:val="center"/>
            </w:pPr>
            <w:r w:rsidRPr="004C3993">
              <w:rPr>
                <w:lang w:val="en-US"/>
              </w:rPr>
              <w:t>F</w:t>
            </w:r>
            <w:r w:rsidRPr="004C3993">
              <w:rPr>
                <w:vertAlign w:val="subscript"/>
              </w:rPr>
              <w:t>пода</w:t>
            </w:r>
          </w:p>
        </w:tc>
      </w:tr>
      <w:tr w:rsidR="00FA30E1" w:rsidRPr="004C3993" w:rsidTr="009F75B6">
        <w:tc>
          <w:tcPr>
            <w:tcW w:w="785" w:type="pct"/>
          </w:tcPr>
          <w:p w:rsidR="00FA30E1" w:rsidRPr="004C3993" w:rsidRDefault="00FA30E1" w:rsidP="009F75B6">
            <w:r w:rsidRPr="004C3993">
              <w:t xml:space="preserve">Капуста тушеная (квашеная) </w:t>
            </w:r>
          </w:p>
        </w:tc>
        <w:tc>
          <w:tcPr>
            <w:tcW w:w="533" w:type="pct"/>
            <w:vAlign w:val="center"/>
          </w:tcPr>
          <w:p w:rsidR="00FA30E1" w:rsidRPr="004C3993" w:rsidRDefault="00FA30E1" w:rsidP="009F75B6">
            <w:pPr>
              <w:jc w:val="center"/>
            </w:pPr>
            <w:r w:rsidRPr="004C3993">
              <w:t>50</w:t>
            </w:r>
          </w:p>
        </w:tc>
        <w:tc>
          <w:tcPr>
            <w:tcW w:w="579" w:type="pct"/>
            <w:vAlign w:val="center"/>
          </w:tcPr>
          <w:p w:rsidR="00FA30E1" w:rsidRPr="004C3993" w:rsidRDefault="00FA30E1" w:rsidP="009F75B6">
            <w:pPr>
              <w:jc w:val="center"/>
            </w:pPr>
            <w:r w:rsidRPr="004C3993">
              <w:t>0,48</w:t>
            </w:r>
          </w:p>
        </w:tc>
        <w:tc>
          <w:tcPr>
            <w:tcW w:w="560" w:type="pct"/>
            <w:vAlign w:val="center"/>
          </w:tcPr>
          <w:p w:rsidR="00FA30E1" w:rsidRPr="004C3993" w:rsidRDefault="00FA30E1" w:rsidP="009F75B6">
            <w:pPr>
              <w:jc w:val="center"/>
            </w:pPr>
            <w:r w:rsidRPr="004C3993">
              <w:t>2</w:t>
            </w:r>
          </w:p>
        </w:tc>
        <w:tc>
          <w:tcPr>
            <w:tcW w:w="1047" w:type="pct"/>
            <w:vAlign w:val="center"/>
          </w:tcPr>
          <w:p w:rsidR="00FA30E1" w:rsidRPr="004C3993" w:rsidRDefault="00FA30E1" w:rsidP="009F75B6">
            <w:pPr>
              <w:jc w:val="center"/>
            </w:pPr>
            <w:r w:rsidRPr="004C3993">
              <w:t>60</w:t>
            </w:r>
          </w:p>
        </w:tc>
        <w:tc>
          <w:tcPr>
            <w:tcW w:w="926" w:type="pct"/>
            <w:vAlign w:val="center"/>
          </w:tcPr>
          <w:p w:rsidR="00FA30E1" w:rsidRPr="004C3993" w:rsidRDefault="00FA30E1" w:rsidP="009F75B6">
            <w:pPr>
              <w:jc w:val="center"/>
            </w:pPr>
            <w:r w:rsidRPr="004C3993">
              <w:t>8</w:t>
            </w:r>
          </w:p>
        </w:tc>
        <w:tc>
          <w:tcPr>
            <w:tcW w:w="571" w:type="pct"/>
            <w:vAlign w:val="center"/>
          </w:tcPr>
          <w:p w:rsidR="00FA30E1" w:rsidRPr="004C3993" w:rsidRDefault="00FA30E1" w:rsidP="009F75B6">
            <w:pPr>
              <w:jc w:val="center"/>
            </w:pPr>
            <w:r w:rsidRPr="004C3993">
              <w:t>0,066</w:t>
            </w:r>
          </w:p>
        </w:tc>
      </w:tr>
    </w:tbl>
    <w:p w:rsidR="00FA30E1" w:rsidRPr="007A26D5" w:rsidRDefault="00FA30E1" w:rsidP="00FA30E1">
      <w:pPr>
        <w:tabs>
          <w:tab w:val="left" w:pos="1276"/>
        </w:tabs>
        <w:spacing w:line="360" w:lineRule="auto"/>
        <w:ind w:firstLine="709"/>
        <w:jc w:val="both"/>
        <w:rPr>
          <w:sz w:val="28"/>
          <w:szCs w:val="28"/>
        </w:rPr>
      </w:pPr>
    </w:p>
    <w:p w:rsidR="00FA30E1" w:rsidRPr="007A26D5" w:rsidRDefault="00FA30E1" w:rsidP="00FA30E1">
      <w:pPr>
        <w:tabs>
          <w:tab w:val="left" w:pos="993"/>
        </w:tabs>
        <w:spacing w:line="360" w:lineRule="auto"/>
        <w:ind w:firstLine="567"/>
        <w:jc w:val="both"/>
        <w:rPr>
          <w:sz w:val="28"/>
          <w:szCs w:val="28"/>
        </w:rPr>
      </w:pPr>
      <w:r w:rsidRPr="007A26D5">
        <w:rPr>
          <w:sz w:val="28"/>
          <w:szCs w:val="28"/>
        </w:rPr>
        <w:t xml:space="preserve">Площадь пода сковороды равна 0,37 + 0,066 = </w:t>
      </w:r>
      <w:smartTag w:uri="urn:schemas-microsoft-com:office:smarttags" w:element="metricconverter">
        <w:smartTagPr>
          <w:attr w:name="ProductID" w:val="0,44 м2"/>
        </w:smartTagPr>
        <w:r w:rsidRPr="007A26D5">
          <w:rPr>
            <w:sz w:val="28"/>
            <w:szCs w:val="28"/>
          </w:rPr>
          <w:t>0,44 м</w:t>
        </w:r>
        <w:proofErr w:type="gramStart"/>
        <w:r w:rsidRPr="007A26D5">
          <w:rPr>
            <w:sz w:val="28"/>
            <w:szCs w:val="28"/>
            <w:vertAlign w:val="superscript"/>
          </w:rPr>
          <w:t>2</w:t>
        </w:r>
      </w:smartTag>
      <w:proofErr w:type="gramEnd"/>
      <w:r w:rsidRPr="007A26D5">
        <w:rPr>
          <w:sz w:val="28"/>
          <w:szCs w:val="28"/>
        </w:rPr>
        <w:t>. Учитывая данные о площади пода стационарных сковород из действующих справочников и каталогов [3], принимаем к установке сковороду СЭСМ-02-01 с площадью пода чаши 0,5 м</w:t>
      </w:r>
      <w:proofErr w:type="gramStart"/>
      <w:r w:rsidRPr="007A26D5">
        <w:rPr>
          <w:sz w:val="28"/>
          <w:szCs w:val="28"/>
          <w:vertAlign w:val="superscript"/>
        </w:rPr>
        <w:t>2</w:t>
      </w:r>
      <w:proofErr w:type="gramEnd"/>
      <w:r w:rsidRPr="007A26D5">
        <w:rPr>
          <w:sz w:val="28"/>
          <w:szCs w:val="28"/>
        </w:rPr>
        <w:t>.</w:t>
      </w:r>
    </w:p>
    <w:p w:rsidR="00FA30E1" w:rsidRDefault="00FA30E1" w:rsidP="00FA30E1">
      <w:pPr>
        <w:tabs>
          <w:tab w:val="left" w:pos="1276"/>
        </w:tabs>
        <w:spacing w:line="360" w:lineRule="auto"/>
        <w:ind w:firstLine="567"/>
        <w:jc w:val="both"/>
        <w:rPr>
          <w:sz w:val="28"/>
          <w:szCs w:val="28"/>
        </w:rPr>
      </w:pPr>
    </w:p>
    <w:p w:rsidR="00FA30E1" w:rsidRDefault="00FA30E1" w:rsidP="00FA30E1">
      <w:pPr>
        <w:tabs>
          <w:tab w:val="left" w:pos="1276"/>
        </w:tabs>
        <w:spacing w:line="360" w:lineRule="auto"/>
        <w:ind w:firstLine="567"/>
        <w:jc w:val="both"/>
        <w:rPr>
          <w:sz w:val="28"/>
          <w:szCs w:val="28"/>
        </w:rPr>
      </w:pPr>
    </w:p>
    <w:p w:rsidR="00FA30E1" w:rsidRPr="007A26D5" w:rsidRDefault="00FA30E1" w:rsidP="00326B08">
      <w:pPr>
        <w:tabs>
          <w:tab w:val="left" w:pos="1276"/>
        </w:tabs>
        <w:spacing w:line="360" w:lineRule="auto"/>
        <w:jc w:val="both"/>
        <w:rPr>
          <w:sz w:val="28"/>
          <w:szCs w:val="28"/>
        </w:rPr>
      </w:pPr>
    </w:p>
    <w:p w:rsidR="00FA30E1" w:rsidRPr="007A26D5" w:rsidRDefault="00FA30E1" w:rsidP="00FA30E1">
      <w:pPr>
        <w:tabs>
          <w:tab w:val="left" w:pos="1134"/>
        </w:tabs>
        <w:spacing w:line="360" w:lineRule="auto"/>
        <w:ind w:firstLine="567"/>
        <w:jc w:val="center"/>
        <w:outlineLvl w:val="3"/>
        <w:rPr>
          <w:b/>
          <w:sz w:val="28"/>
          <w:szCs w:val="28"/>
        </w:rPr>
      </w:pPr>
      <w:bookmarkStart w:id="194" w:name="_Toc243043833"/>
      <w:bookmarkStart w:id="195" w:name="_Toc243048052"/>
      <w:bookmarkStart w:id="196" w:name="_Toc243048186"/>
      <w:bookmarkStart w:id="197" w:name="_Toc243048269"/>
      <w:bookmarkStart w:id="198" w:name="_Toc243048527"/>
      <w:bookmarkStart w:id="199" w:name="_Toc243048946"/>
      <w:bookmarkStart w:id="200" w:name="_Toc243049243"/>
      <w:bookmarkStart w:id="201" w:name="_Toc244016402"/>
      <w:bookmarkStart w:id="202" w:name="_Toc244016576"/>
      <w:bookmarkStart w:id="203" w:name="_Toc249507646"/>
      <w:bookmarkStart w:id="204" w:name="_Toc249507827"/>
      <w:r w:rsidRPr="007A26D5">
        <w:rPr>
          <w:b/>
          <w:sz w:val="28"/>
          <w:szCs w:val="28"/>
        </w:rPr>
        <w:lastRenderedPageBreak/>
        <w:t>2.3.3</w:t>
      </w:r>
      <w:r w:rsidRPr="007A26D5">
        <w:rPr>
          <w:b/>
          <w:sz w:val="28"/>
          <w:szCs w:val="28"/>
        </w:rPr>
        <w:tab/>
      </w:r>
      <w:r>
        <w:rPr>
          <w:b/>
          <w:sz w:val="28"/>
          <w:szCs w:val="28"/>
        </w:rPr>
        <w:t xml:space="preserve"> </w:t>
      </w:r>
      <w:r w:rsidRPr="007A26D5">
        <w:rPr>
          <w:b/>
          <w:sz w:val="28"/>
          <w:szCs w:val="28"/>
        </w:rPr>
        <w:t>Расчет числа фритюрниц</w:t>
      </w:r>
      <w:bookmarkEnd w:id="194"/>
      <w:bookmarkEnd w:id="195"/>
      <w:bookmarkEnd w:id="196"/>
      <w:bookmarkEnd w:id="197"/>
      <w:bookmarkEnd w:id="198"/>
      <w:bookmarkEnd w:id="199"/>
      <w:bookmarkEnd w:id="200"/>
      <w:bookmarkEnd w:id="201"/>
      <w:bookmarkEnd w:id="202"/>
      <w:bookmarkEnd w:id="203"/>
      <w:bookmarkEnd w:id="204"/>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Расчет и подбор фритюрниц проводят по вместимости чаши. Основа для их расчета — количество изделий, реализуемых при максимальной загрузке зала в ресторанах, столовых и т. д. или изготовленных за основную смену в </w:t>
      </w:r>
      <w:proofErr w:type="gramStart"/>
      <w:r w:rsidRPr="007A26D5">
        <w:rPr>
          <w:sz w:val="28"/>
          <w:szCs w:val="28"/>
        </w:rPr>
        <w:t>кулинарном</w:t>
      </w:r>
      <w:proofErr w:type="gramEnd"/>
      <w:r w:rsidRPr="007A26D5">
        <w:rPr>
          <w:sz w:val="28"/>
          <w:szCs w:val="28"/>
        </w:rPr>
        <w:t xml:space="preserve"> цехе для реализации в магазинах кулинарии.</w:t>
      </w:r>
    </w:p>
    <w:p w:rsidR="00FA30E1" w:rsidRDefault="00FA30E1" w:rsidP="00FA30E1">
      <w:pPr>
        <w:pStyle w:val="a3"/>
        <w:spacing w:before="0" w:beforeAutospacing="0" w:after="0" w:afterAutospacing="0" w:line="360" w:lineRule="auto"/>
        <w:ind w:firstLine="567"/>
        <w:jc w:val="both"/>
        <w:rPr>
          <w:sz w:val="28"/>
          <w:szCs w:val="28"/>
        </w:rPr>
      </w:pPr>
      <w:r w:rsidRPr="007A26D5">
        <w:rPr>
          <w:sz w:val="28"/>
          <w:szCs w:val="28"/>
        </w:rPr>
        <w:t>Расчет числа фритюрниц проводят по вместимости чаши (дм</w:t>
      </w:r>
      <w:r w:rsidRPr="007A26D5">
        <w:rPr>
          <w:sz w:val="28"/>
          <w:szCs w:val="28"/>
          <w:vertAlign w:val="superscript"/>
        </w:rPr>
        <w:t>3</w:t>
      </w:r>
      <w:r w:rsidRPr="007A26D5">
        <w:rPr>
          <w:sz w:val="28"/>
          <w:szCs w:val="28"/>
        </w:rPr>
        <w:t>), которую при жарке изделий во фритюре рассчитывают по формуле</w:t>
      </w:r>
      <w:r>
        <w:rPr>
          <w:sz w:val="28"/>
          <w:szCs w:val="28"/>
        </w:rPr>
        <w:t>:</w:t>
      </w:r>
    </w:p>
    <w:p w:rsidR="00FA30E1" w:rsidRPr="007A26D5" w:rsidRDefault="00FA30E1" w:rsidP="00FA30E1">
      <w:pPr>
        <w:pStyle w:val="a3"/>
        <w:spacing w:before="0" w:beforeAutospacing="0" w:after="0" w:afterAutospacing="0" w:line="360" w:lineRule="auto"/>
        <w:ind w:firstLine="567"/>
        <w:jc w:val="center"/>
        <w:rPr>
          <w:sz w:val="28"/>
          <w:szCs w:val="28"/>
        </w:rPr>
      </w:pPr>
      <m:oMath>
        <m:r>
          <w:rPr>
            <w:rFonts w:ascii="Cambria Math" w:hAnsi="Cambria Math"/>
            <w:sz w:val="28"/>
            <w:szCs w:val="28"/>
          </w:rPr>
          <m:t>V=</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прод</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Ж</m:t>
                </m:r>
              </m:sub>
            </m:sSub>
          </m:num>
          <m:den>
            <m:r>
              <w:rPr>
                <w:rFonts w:ascii="Cambria Math" w:hAnsi="Cambria Math"/>
                <w:sz w:val="28"/>
                <w:szCs w:val="28"/>
              </w:rPr>
              <m:t>φ</m:t>
            </m:r>
          </m:den>
        </m:f>
      </m:oMath>
      <w:r>
        <w:rPr>
          <w:sz w:val="28"/>
          <w:szCs w:val="28"/>
        </w:rPr>
        <w:t>,   (3.64)</w:t>
      </w:r>
    </w:p>
    <w:p w:rsidR="00FA30E1" w:rsidRPr="007A26D5" w:rsidRDefault="00FA30E1" w:rsidP="00FA30E1">
      <w:pPr>
        <w:pStyle w:val="n1"/>
        <w:spacing w:line="360" w:lineRule="auto"/>
        <w:jc w:val="both"/>
        <w:rPr>
          <w:sz w:val="28"/>
          <w:szCs w:val="28"/>
        </w:rPr>
      </w:pPr>
      <w:r w:rsidRPr="007A26D5">
        <w:rPr>
          <w:sz w:val="28"/>
          <w:szCs w:val="28"/>
        </w:rPr>
        <w:t xml:space="preserve">где </w:t>
      </w:r>
      <w:r w:rsidRPr="007A26D5">
        <w:rPr>
          <w:i/>
          <w:iCs/>
          <w:sz w:val="28"/>
          <w:szCs w:val="28"/>
        </w:rPr>
        <w:t xml:space="preserve">V — </w:t>
      </w:r>
      <w:r w:rsidRPr="007A26D5">
        <w:rPr>
          <w:sz w:val="28"/>
          <w:szCs w:val="28"/>
        </w:rPr>
        <w:t>вместимость чаши, дм</w:t>
      </w:r>
      <w:r w:rsidRPr="007A26D5">
        <w:rPr>
          <w:sz w:val="28"/>
          <w:szCs w:val="28"/>
          <w:vertAlign w:val="superscript"/>
        </w:rPr>
        <w:t>3</w:t>
      </w:r>
      <w:r w:rsidRPr="007A26D5">
        <w:rPr>
          <w:sz w:val="28"/>
          <w:szCs w:val="28"/>
        </w:rPr>
        <w:t xml:space="preserve">; </w:t>
      </w:r>
      <w:proofErr w:type="spellStart"/>
      <w:proofErr w:type="gramStart"/>
      <w:r w:rsidRPr="007A26D5">
        <w:rPr>
          <w:sz w:val="28"/>
          <w:szCs w:val="28"/>
        </w:rPr>
        <w:t>V</w:t>
      </w:r>
      <w:proofErr w:type="gramEnd"/>
      <w:r w:rsidRPr="007A26D5">
        <w:rPr>
          <w:sz w:val="28"/>
          <w:szCs w:val="28"/>
          <w:vertAlign w:val="subscript"/>
        </w:rPr>
        <w:t>прод</w:t>
      </w:r>
      <w:proofErr w:type="spellEnd"/>
      <w:r w:rsidRPr="007A26D5">
        <w:rPr>
          <w:sz w:val="28"/>
          <w:szCs w:val="28"/>
        </w:rPr>
        <w:t xml:space="preserve"> — объем обжариваемого продукта, дм</w:t>
      </w:r>
      <w:r w:rsidRPr="007A26D5">
        <w:rPr>
          <w:sz w:val="28"/>
          <w:szCs w:val="28"/>
          <w:vertAlign w:val="superscript"/>
        </w:rPr>
        <w:t>3</w:t>
      </w:r>
      <w:r w:rsidRPr="007A26D5">
        <w:rPr>
          <w:sz w:val="28"/>
          <w:szCs w:val="28"/>
        </w:rPr>
        <w:t xml:space="preserve">; </w:t>
      </w:r>
      <w:proofErr w:type="spellStart"/>
      <w:r w:rsidRPr="007A26D5">
        <w:rPr>
          <w:i/>
          <w:iCs/>
          <w:sz w:val="28"/>
          <w:szCs w:val="28"/>
        </w:rPr>
        <w:t>V</w:t>
      </w:r>
      <w:r w:rsidRPr="007A26D5">
        <w:rPr>
          <w:sz w:val="28"/>
          <w:szCs w:val="28"/>
          <w:vertAlign w:val="subscript"/>
        </w:rPr>
        <w:t>ж</w:t>
      </w:r>
      <w:proofErr w:type="spellEnd"/>
      <w:r w:rsidRPr="007A26D5">
        <w:rPr>
          <w:i/>
          <w:iCs/>
          <w:sz w:val="28"/>
          <w:szCs w:val="28"/>
        </w:rPr>
        <w:t xml:space="preserve"> </w:t>
      </w:r>
      <w:r w:rsidRPr="007A26D5">
        <w:rPr>
          <w:sz w:val="28"/>
          <w:szCs w:val="28"/>
        </w:rPr>
        <w:t>— объем жира, дм</w:t>
      </w:r>
      <w:r w:rsidRPr="007A26D5">
        <w:rPr>
          <w:sz w:val="28"/>
          <w:szCs w:val="28"/>
          <w:vertAlign w:val="superscript"/>
        </w:rPr>
        <w:t>3</w:t>
      </w:r>
      <w:r w:rsidRPr="007A26D5">
        <w:rPr>
          <w:sz w:val="28"/>
          <w:szCs w:val="28"/>
        </w:rPr>
        <w:t>; φ — оборачиваемость фритюрницы за расчетный период.</w:t>
      </w:r>
    </w:p>
    <w:p w:rsidR="00FA30E1" w:rsidRPr="007A26D5"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 xml:space="preserve">Объем продукта </w:t>
      </w:r>
      <w:proofErr w:type="spellStart"/>
      <w:proofErr w:type="gramStart"/>
      <w:r w:rsidRPr="007A26D5">
        <w:rPr>
          <w:sz w:val="28"/>
          <w:szCs w:val="28"/>
        </w:rPr>
        <w:t>V</w:t>
      </w:r>
      <w:proofErr w:type="gramEnd"/>
      <w:r w:rsidRPr="007A26D5">
        <w:rPr>
          <w:sz w:val="28"/>
          <w:szCs w:val="28"/>
          <w:vertAlign w:val="subscript"/>
        </w:rPr>
        <w:t>прод</w:t>
      </w:r>
      <w:proofErr w:type="spellEnd"/>
      <w:r w:rsidRPr="007A26D5">
        <w:rPr>
          <w:sz w:val="28"/>
          <w:szCs w:val="28"/>
        </w:rPr>
        <w:t xml:space="preserve"> определяют по формулам (3.47) и (3.48); объем жира </w:t>
      </w:r>
      <w:proofErr w:type="spellStart"/>
      <w:r w:rsidRPr="007A26D5">
        <w:rPr>
          <w:sz w:val="28"/>
          <w:szCs w:val="28"/>
        </w:rPr>
        <w:t>V</w:t>
      </w:r>
      <w:r w:rsidRPr="007A26D5">
        <w:rPr>
          <w:i/>
          <w:iCs/>
          <w:sz w:val="28"/>
          <w:szCs w:val="28"/>
          <w:vertAlign w:val="subscript"/>
        </w:rPr>
        <w:t>ж</w:t>
      </w:r>
      <w:proofErr w:type="spellEnd"/>
      <w:r w:rsidRPr="007A26D5">
        <w:rPr>
          <w:i/>
          <w:iCs/>
          <w:sz w:val="28"/>
          <w:szCs w:val="28"/>
        </w:rPr>
        <w:t xml:space="preserve"> </w:t>
      </w:r>
      <w:r w:rsidRPr="007A26D5">
        <w:rPr>
          <w:sz w:val="28"/>
          <w:szCs w:val="28"/>
        </w:rPr>
        <w:t>принимают из технических характеристик на фритюрницы.</w:t>
      </w:r>
    </w:p>
    <w:p w:rsidR="00FA30E1" w:rsidRDefault="00FA30E1" w:rsidP="00FA30E1">
      <w:pPr>
        <w:pStyle w:val="a3"/>
        <w:spacing w:before="0" w:beforeAutospacing="0" w:after="0" w:afterAutospacing="0" w:line="360" w:lineRule="auto"/>
        <w:ind w:firstLine="567"/>
        <w:jc w:val="both"/>
        <w:rPr>
          <w:sz w:val="28"/>
          <w:szCs w:val="28"/>
        </w:rPr>
      </w:pPr>
      <w:r w:rsidRPr="007A26D5">
        <w:rPr>
          <w:sz w:val="28"/>
          <w:szCs w:val="28"/>
        </w:rPr>
        <w:t>По справочнику [3] подбирают необходимую фритюрницу, вместимость чаши которой близка к расчетной. Число фритюрниц</w:t>
      </w:r>
      <w:r>
        <w:rPr>
          <w:sz w:val="28"/>
          <w:szCs w:val="28"/>
        </w:rPr>
        <w:t>:</w:t>
      </w:r>
    </w:p>
    <w:p w:rsidR="00FA30E1" w:rsidRPr="007A26D5" w:rsidRDefault="00FA30E1" w:rsidP="00FA30E1">
      <w:pPr>
        <w:pStyle w:val="a3"/>
        <w:spacing w:before="0" w:beforeAutospacing="0" w:after="0" w:afterAutospacing="0" w:line="360" w:lineRule="auto"/>
        <w:ind w:firstLine="567"/>
        <w:jc w:val="center"/>
        <w:rPr>
          <w:sz w:val="28"/>
          <w:szCs w:val="28"/>
        </w:rPr>
      </w:pPr>
      <m:oMath>
        <m:r>
          <w:rPr>
            <w:rFonts w:ascii="Cambria Math" w:hAnsi="Cambria Math"/>
            <w:sz w:val="28"/>
            <w:szCs w:val="28"/>
          </w:rPr>
          <m:t>n=</m:t>
        </m:r>
        <m:f>
          <m:fPr>
            <m:ctrlPr>
              <w:rPr>
                <w:rFonts w:ascii="Cambria Math" w:hAnsi="Cambria Math"/>
                <w:i/>
                <w:sz w:val="28"/>
                <w:szCs w:val="28"/>
              </w:rPr>
            </m:ctrlPr>
          </m:fPr>
          <m:num>
            <m:r>
              <w:rPr>
                <w:rFonts w:ascii="Cambria Math" w:hAnsi="Cambria Math"/>
                <w:sz w:val="28"/>
                <w:szCs w:val="28"/>
              </w:rPr>
              <m:t>V</m:t>
            </m:r>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ст</m:t>
                </m:r>
              </m:sub>
            </m:sSub>
          </m:den>
        </m:f>
        <m:r>
          <w:rPr>
            <w:rFonts w:ascii="Cambria Math" w:hAnsi="Cambria Math"/>
            <w:sz w:val="28"/>
            <w:szCs w:val="28"/>
          </w:rPr>
          <m:t>,</m:t>
        </m:r>
      </m:oMath>
      <w:r>
        <w:rPr>
          <w:sz w:val="28"/>
          <w:szCs w:val="28"/>
        </w:rPr>
        <w:t xml:space="preserve">   (3.65)</w:t>
      </w:r>
    </w:p>
    <w:p w:rsidR="00FA30E1" w:rsidRPr="007A26D5" w:rsidRDefault="00FA30E1" w:rsidP="00FA30E1">
      <w:pPr>
        <w:pStyle w:val="n1"/>
        <w:spacing w:line="360" w:lineRule="auto"/>
        <w:jc w:val="both"/>
        <w:rPr>
          <w:sz w:val="28"/>
          <w:szCs w:val="28"/>
        </w:rPr>
      </w:pPr>
      <w:r w:rsidRPr="007A26D5">
        <w:rPr>
          <w:sz w:val="28"/>
          <w:szCs w:val="28"/>
        </w:rPr>
        <w:t xml:space="preserve">где </w:t>
      </w:r>
      <w:proofErr w:type="spellStart"/>
      <w:proofErr w:type="gramStart"/>
      <w:r w:rsidRPr="007A26D5">
        <w:rPr>
          <w:sz w:val="28"/>
          <w:szCs w:val="28"/>
        </w:rPr>
        <w:t>V</w:t>
      </w:r>
      <w:proofErr w:type="gramEnd"/>
      <w:r w:rsidRPr="007A26D5">
        <w:rPr>
          <w:sz w:val="28"/>
          <w:szCs w:val="28"/>
          <w:vertAlign w:val="subscript"/>
        </w:rPr>
        <w:t>ст</w:t>
      </w:r>
      <w:proofErr w:type="spellEnd"/>
      <w:r w:rsidRPr="007A26D5">
        <w:rPr>
          <w:sz w:val="28"/>
          <w:szCs w:val="28"/>
        </w:rPr>
        <w:t xml:space="preserve"> — вместимость чаши стандартной фритюрницы, дм</w:t>
      </w:r>
      <w:r w:rsidRPr="007A26D5">
        <w:rPr>
          <w:sz w:val="28"/>
          <w:szCs w:val="28"/>
          <w:vertAlign w:val="superscript"/>
        </w:rPr>
        <w:t>3</w:t>
      </w:r>
      <w:r w:rsidRPr="007A26D5">
        <w:rPr>
          <w:sz w:val="28"/>
          <w:szCs w:val="28"/>
        </w:rPr>
        <w:t>.</w:t>
      </w:r>
    </w:p>
    <w:p w:rsidR="00FA30E1" w:rsidRPr="007A26D5" w:rsidRDefault="00FA30E1" w:rsidP="00FA30E1">
      <w:pPr>
        <w:pStyle w:val="n1"/>
        <w:spacing w:line="360" w:lineRule="auto"/>
        <w:ind w:firstLine="567"/>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Расчет вместимости чаши фритюрницы можно представить в виде табл. 3.44.</w:t>
      </w:r>
    </w:p>
    <w:p w:rsidR="00FA30E1" w:rsidRDefault="00FA30E1" w:rsidP="00FA30E1">
      <w:pPr>
        <w:pStyle w:val="a3"/>
        <w:spacing w:before="0" w:beforeAutospacing="0" w:after="0" w:afterAutospacing="0" w:line="360" w:lineRule="auto"/>
        <w:ind w:firstLine="709"/>
        <w:jc w:val="both"/>
        <w:rPr>
          <w:sz w:val="28"/>
          <w:szCs w:val="28"/>
        </w:rPr>
      </w:pPr>
    </w:p>
    <w:p w:rsidR="00FA30E1" w:rsidRDefault="00FA30E1" w:rsidP="00FA30E1">
      <w:pPr>
        <w:pStyle w:val="a3"/>
        <w:spacing w:before="0" w:beforeAutospacing="0" w:after="0" w:afterAutospacing="0" w:line="360" w:lineRule="auto"/>
        <w:ind w:firstLine="709"/>
        <w:jc w:val="both"/>
        <w:rPr>
          <w:sz w:val="28"/>
          <w:szCs w:val="28"/>
        </w:rPr>
      </w:pPr>
    </w:p>
    <w:p w:rsidR="00FA30E1" w:rsidRDefault="00FA30E1" w:rsidP="00FA30E1">
      <w:pPr>
        <w:pStyle w:val="a3"/>
        <w:spacing w:before="0" w:beforeAutospacing="0" w:after="0" w:afterAutospacing="0" w:line="360" w:lineRule="auto"/>
        <w:ind w:firstLine="709"/>
        <w:jc w:val="both"/>
        <w:rPr>
          <w:sz w:val="28"/>
          <w:szCs w:val="28"/>
        </w:rPr>
      </w:pPr>
    </w:p>
    <w:p w:rsidR="00FA30E1" w:rsidRDefault="00FA30E1" w:rsidP="00FA30E1">
      <w:pPr>
        <w:pStyle w:val="a3"/>
        <w:spacing w:before="0" w:beforeAutospacing="0" w:after="0" w:afterAutospacing="0" w:line="360" w:lineRule="auto"/>
        <w:ind w:firstLine="709"/>
        <w:jc w:val="both"/>
        <w:rPr>
          <w:sz w:val="28"/>
          <w:szCs w:val="28"/>
        </w:rPr>
      </w:pPr>
    </w:p>
    <w:p w:rsidR="00FA30E1" w:rsidRDefault="00FA30E1" w:rsidP="00FA30E1">
      <w:pPr>
        <w:pStyle w:val="a3"/>
        <w:spacing w:before="0" w:beforeAutospacing="0" w:after="0" w:afterAutospacing="0" w:line="360" w:lineRule="auto"/>
        <w:ind w:firstLine="709"/>
        <w:jc w:val="both"/>
        <w:rPr>
          <w:sz w:val="28"/>
          <w:szCs w:val="28"/>
        </w:rPr>
      </w:pPr>
    </w:p>
    <w:p w:rsidR="00FA30E1" w:rsidRDefault="00FA30E1" w:rsidP="00FA30E1">
      <w:pPr>
        <w:pStyle w:val="a3"/>
        <w:spacing w:before="0" w:beforeAutospacing="0" w:after="0" w:afterAutospacing="0" w:line="360" w:lineRule="auto"/>
        <w:ind w:firstLine="709"/>
        <w:jc w:val="both"/>
        <w:rPr>
          <w:sz w:val="28"/>
          <w:szCs w:val="28"/>
        </w:rPr>
      </w:pPr>
    </w:p>
    <w:p w:rsidR="00FA30E1" w:rsidRDefault="00FA30E1" w:rsidP="00FA30E1">
      <w:pPr>
        <w:pStyle w:val="a3"/>
        <w:spacing w:before="0" w:beforeAutospacing="0" w:after="0" w:afterAutospacing="0" w:line="360" w:lineRule="auto"/>
        <w:ind w:firstLine="709"/>
        <w:jc w:val="both"/>
        <w:rPr>
          <w:sz w:val="28"/>
          <w:szCs w:val="28"/>
        </w:rPr>
      </w:pPr>
    </w:p>
    <w:p w:rsidR="00FA30E1" w:rsidRPr="007A26D5" w:rsidRDefault="00FA30E1" w:rsidP="00FA30E1">
      <w:pPr>
        <w:pStyle w:val="a3"/>
        <w:spacing w:before="0" w:beforeAutospacing="0" w:after="0" w:afterAutospacing="0" w:line="360" w:lineRule="auto"/>
        <w:ind w:firstLine="709"/>
        <w:jc w:val="both"/>
        <w:rPr>
          <w:sz w:val="28"/>
          <w:szCs w:val="28"/>
        </w:rPr>
      </w:pPr>
    </w:p>
    <w:p w:rsidR="00FA30E1" w:rsidRDefault="00FA30E1" w:rsidP="00FA30E1">
      <w:pPr>
        <w:pStyle w:val="a3"/>
        <w:spacing w:before="0" w:beforeAutospacing="0" w:after="0" w:afterAutospacing="0" w:line="360" w:lineRule="auto"/>
        <w:jc w:val="right"/>
        <w:rPr>
          <w:bCs/>
          <w:sz w:val="28"/>
          <w:szCs w:val="28"/>
        </w:rPr>
      </w:pPr>
      <w:r>
        <w:rPr>
          <w:bCs/>
          <w:sz w:val="28"/>
          <w:szCs w:val="28"/>
        </w:rPr>
        <w:lastRenderedPageBreak/>
        <w:t xml:space="preserve">Таблица 3.44 </w:t>
      </w:r>
    </w:p>
    <w:p w:rsidR="00FA30E1" w:rsidRPr="007A26D5" w:rsidRDefault="00FA30E1" w:rsidP="00FA30E1">
      <w:pPr>
        <w:pStyle w:val="a3"/>
        <w:spacing w:before="0" w:beforeAutospacing="0" w:after="0" w:afterAutospacing="0" w:line="360" w:lineRule="auto"/>
        <w:jc w:val="center"/>
        <w:rPr>
          <w:sz w:val="28"/>
          <w:szCs w:val="28"/>
        </w:rPr>
      </w:pPr>
      <w:r w:rsidRPr="007A26D5">
        <w:rPr>
          <w:bCs/>
          <w:sz w:val="28"/>
          <w:szCs w:val="28"/>
        </w:rPr>
        <w:t>Определение расчетной вместимости чаши фритюрницы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 w:type="dxa"/>
          <w:right w:w="11" w:type="dxa"/>
        </w:tblCellMar>
        <w:tblLook w:val="0000"/>
      </w:tblPr>
      <w:tblGrid>
        <w:gridCol w:w="1412"/>
        <w:gridCol w:w="752"/>
        <w:gridCol w:w="992"/>
        <w:gridCol w:w="951"/>
        <w:gridCol w:w="653"/>
        <w:gridCol w:w="1957"/>
        <w:gridCol w:w="1707"/>
        <w:gridCol w:w="1236"/>
      </w:tblGrid>
      <w:tr w:rsidR="00FA30E1" w:rsidRPr="004C3993" w:rsidTr="009F75B6">
        <w:trPr>
          <w:trHeight w:val="20"/>
        </w:trPr>
        <w:tc>
          <w:tcPr>
            <w:tcW w:w="924" w:type="pct"/>
            <w:vAlign w:val="center"/>
          </w:tcPr>
          <w:p w:rsidR="00FA30E1" w:rsidRPr="004C3993" w:rsidRDefault="00FA30E1" w:rsidP="009F75B6">
            <w:pPr>
              <w:jc w:val="center"/>
            </w:pPr>
            <w:r w:rsidRPr="004C3993">
              <w:t>Полуфабрикат</w:t>
            </w:r>
          </w:p>
        </w:tc>
        <w:tc>
          <w:tcPr>
            <w:tcW w:w="368" w:type="pct"/>
            <w:vAlign w:val="center"/>
          </w:tcPr>
          <w:p w:rsidR="00FA30E1" w:rsidRPr="004C3993" w:rsidRDefault="00FA30E1" w:rsidP="009F75B6">
            <w:pPr>
              <w:jc w:val="center"/>
            </w:pPr>
            <w:r w:rsidRPr="004C3993">
              <w:t xml:space="preserve">Масса (нетто), </w:t>
            </w:r>
            <w:proofErr w:type="gramStart"/>
            <w:r w:rsidRPr="004C3993">
              <w:t>кг</w:t>
            </w:r>
            <w:proofErr w:type="gramEnd"/>
          </w:p>
        </w:tc>
        <w:tc>
          <w:tcPr>
            <w:tcW w:w="514" w:type="pct"/>
            <w:vAlign w:val="center"/>
          </w:tcPr>
          <w:p w:rsidR="00FA30E1" w:rsidRPr="004C3993" w:rsidRDefault="00FA30E1" w:rsidP="009F75B6">
            <w:pPr>
              <w:jc w:val="center"/>
            </w:pPr>
            <w:r w:rsidRPr="004C3993">
              <w:t xml:space="preserve">Объемная плотность продукта, </w:t>
            </w:r>
            <w:proofErr w:type="gramStart"/>
            <w:r w:rsidRPr="004C3993">
              <w:t>кг</w:t>
            </w:r>
            <w:proofErr w:type="gramEnd"/>
            <w:r w:rsidRPr="004C3993">
              <w:t>/дм</w:t>
            </w:r>
            <w:r w:rsidRPr="004C3993">
              <w:rPr>
                <w:vertAlign w:val="superscript"/>
              </w:rPr>
              <w:t>3</w:t>
            </w:r>
          </w:p>
        </w:tc>
        <w:tc>
          <w:tcPr>
            <w:tcW w:w="464" w:type="pct"/>
            <w:vAlign w:val="center"/>
          </w:tcPr>
          <w:p w:rsidR="00FA30E1" w:rsidRPr="004C3993" w:rsidRDefault="00FA30E1" w:rsidP="009F75B6">
            <w:pPr>
              <w:jc w:val="center"/>
            </w:pPr>
            <w:r w:rsidRPr="004C3993">
              <w:t>Объем продукта, дм</w:t>
            </w:r>
            <w:r w:rsidRPr="004C3993">
              <w:rPr>
                <w:vertAlign w:val="superscript"/>
              </w:rPr>
              <w:t>3</w:t>
            </w:r>
          </w:p>
        </w:tc>
        <w:tc>
          <w:tcPr>
            <w:tcW w:w="323" w:type="pct"/>
            <w:vAlign w:val="center"/>
          </w:tcPr>
          <w:p w:rsidR="00FA30E1" w:rsidRPr="004C3993" w:rsidRDefault="00FA30E1" w:rsidP="009F75B6">
            <w:pPr>
              <w:jc w:val="center"/>
            </w:pPr>
            <w:r w:rsidRPr="004C3993">
              <w:t>Объем жира, дм</w:t>
            </w:r>
            <w:r w:rsidRPr="004C3993">
              <w:rPr>
                <w:vertAlign w:val="superscript"/>
              </w:rPr>
              <w:t>3</w:t>
            </w:r>
          </w:p>
        </w:tc>
        <w:tc>
          <w:tcPr>
            <w:tcW w:w="958" w:type="pct"/>
            <w:vAlign w:val="center"/>
          </w:tcPr>
          <w:p w:rsidR="00FA30E1" w:rsidRPr="004C3993" w:rsidRDefault="00FA30E1" w:rsidP="009F75B6">
            <w:pPr>
              <w:jc w:val="center"/>
            </w:pPr>
            <w:r w:rsidRPr="004C3993">
              <w:t>Продолжительность тепловой обработки, мин</w:t>
            </w:r>
          </w:p>
        </w:tc>
        <w:tc>
          <w:tcPr>
            <w:tcW w:w="833" w:type="pct"/>
            <w:vAlign w:val="center"/>
          </w:tcPr>
          <w:p w:rsidR="00FA30E1" w:rsidRPr="004C3993" w:rsidRDefault="00FA30E1" w:rsidP="009F75B6">
            <w:pPr>
              <w:jc w:val="center"/>
            </w:pPr>
            <w:r w:rsidRPr="004C3993">
              <w:t>Оборачиваемость за расчетный период</w:t>
            </w:r>
          </w:p>
        </w:tc>
        <w:tc>
          <w:tcPr>
            <w:tcW w:w="614" w:type="pct"/>
            <w:vAlign w:val="center"/>
          </w:tcPr>
          <w:p w:rsidR="00FA30E1" w:rsidRPr="004C3993" w:rsidRDefault="00FA30E1" w:rsidP="009F75B6">
            <w:pPr>
              <w:jc w:val="center"/>
            </w:pPr>
            <w:r w:rsidRPr="004C3993">
              <w:t>Расчетная вместимость чаши, дм</w:t>
            </w:r>
            <w:r w:rsidRPr="004C3993">
              <w:rPr>
                <w:vertAlign w:val="superscript"/>
              </w:rPr>
              <w:t>3</w:t>
            </w:r>
          </w:p>
        </w:tc>
      </w:tr>
      <w:tr w:rsidR="00FA30E1" w:rsidRPr="004C3993" w:rsidTr="009F75B6">
        <w:trPr>
          <w:trHeight w:val="20"/>
        </w:trPr>
        <w:tc>
          <w:tcPr>
            <w:tcW w:w="924" w:type="pct"/>
            <w:vAlign w:val="center"/>
          </w:tcPr>
          <w:p w:rsidR="00FA30E1" w:rsidRPr="004C3993" w:rsidRDefault="00FA30E1" w:rsidP="009F75B6">
            <w:pPr>
              <w:jc w:val="center"/>
            </w:pPr>
          </w:p>
        </w:tc>
        <w:tc>
          <w:tcPr>
            <w:tcW w:w="368" w:type="pct"/>
            <w:vAlign w:val="center"/>
          </w:tcPr>
          <w:p w:rsidR="00FA30E1" w:rsidRPr="004C3993" w:rsidRDefault="00FA30E1" w:rsidP="009F75B6">
            <w:pPr>
              <w:jc w:val="center"/>
            </w:pPr>
            <w:r w:rsidRPr="004C3993">
              <w:rPr>
                <w:i/>
                <w:iCs/>
              </w:rPr>
              <w:t>М</w:t>
            </w:r>
          </w:p>
        </w:tc>
        <w:tc>
          <w:tcPr>
            <w:tcW w:w="514" w:type="pct"/>
            <w:vAlign w:val="center"/>
          </w:tcPr>
          <w:p w:rsidR="00FA30E1" w:rsidRPr="004C3993" w:rsidRDefault="00FA30E1" w:rsidP="009F75B6">
            <w:pPr>
              <w:jc w:val="center"/>
            </w:pPr>
            <w:r w:rsidRPr="004C3993">
              <w:t>ρ</w:t>
            </w:r>
          </w:p>
        </w:tc>
        <w:tc>
          <w:tcPr>
            <w:tcW w:w="464" w:type="pct"/>
            <w:vAlign w:val="center"/>
          </w:tcPr>
          <w:p w:rsidR="00FA30E1" w:rsidRPr="004C3993" w:rsidRDefault="00FA30E1" w:rsidP="009F75B6">
            <w:pPr>
              <w:jc w:val="center"/>
            </w:pPr>
            <m:oMathPara>
              <m:oMath>
                <m:r>
                  <m:rPr>
                    <m:sty m:val="p"/>
                  </m:rPr>
                  <w:rPr>
                    <w:rFonts w:ascii="Cambria Math"/>
                  </w:rPr>
                  <m:t>V</m:t>
                </m:r>
                <m:r>
                  <m:rPr>
                    <m:sty m:val="p"/>
                  </m:rPr>
                  <w:rPr>
                    <w:vertAlign w:val="subscript"/>
                  </w:rPr>
                  <m:t>прод</m:t>
                </m:r>
                <m:r>
                  <m:rPr>
                    <m:sty m:val="p"/>
                  </m:rPr>
                  <w:rPr>
                    <w:rFonts w:ascii="Cambria Math"/>
                    <w:vertAlign w:val="subscript"/>
                  </w:rPr>
                  <m:t>=</m:t>
                </m:r>
                <m:f>
                  <m:fPr>
                    <m:ctrlPr>
                      <w:rPr>
                        <w:rFonts w:ascii="Cambria Math" w:hAnsi="Cambria Math"/>
                        <w:vertAlign w:val="subscript"/>
                      </w:rPr>
                    </m:ctrlPr>
                  </m:fPr>
                  <m:num>
                    <m:r>
                      <m:rPr>
                        <m:sty m:val="p"/>
                      </m:rPr>
                      <w:rPr>
                        <w:vertAlign w:val="subscript"/>
                      </w:rPr>
                      <m:t>М</m:t>
                    </m:r>
                  </m:num>
                  <m:den>
                    <m:r>
                      <m:rPr>
                        <m:sty m:val="p"/>
                      </m:rPr>
                      <w:rPr>
                        <w:vertAlign w:val="subscript"/>
                      </w:rPr>
                      <m:t>ρ</m:t>
                    </m:r>
                  </m:den>
                </m:f>
              </m:oMath>
            </m:oMathPara>
          </w:p>
        </w:tc>
        <w:tc>
          <w:tcPr>
            <w:tcW w:w="323" w:type="pct"/>
            <w:vAlign w:val="center"/>
          </w:tcPr>
          <w:p w:rsidR="00FA30E1" w:rsidRPr="004C3993" w:rsidRDefault="00FA30E1" w:rsidP="009F75B6">
            <w:pPr>
              <w:jc w:val="center"/>
            </w:pPr>
            <w:proofErr w:type="spellStart"/>
            <w:proofErr w:type="gramStart"/>
            <w:r w:rsidRPr="004C3993">
              <w:rPr>
                <w:i/>
                <w:iCs/>
              </w:rPr>
              <w:t>V</w:t>
            </w:r>
            <w:proofErr w:type="gramEnd"/>
            <w:r w:rsidRPr="004C3993">
              <w:rPr>
                <w:vertAlign w:val="subscript"/>
              </w:rPr>
              <w:t>ж</w:t>
            </w:r>
            <w:proofErr w:type="spellEnd"/>
          </w:p>
        </w:tc>
        <w:tc>
          <w:tcPr>
            <w:tcW w:w="958" w:type="pct"/>
            <w:vAlign w:val="center"/>
          </w:tcPr>
          <w:p w:rsidR="00FA30E1" w:rsidRPr="004C3993" w:rsidRDefault="00FA30E1" w:rsidP="009F75B6">
            <w:pPr>
              <w:jc w:val="center"/>
              <w:rPr>
                <w:lang w:val="en-US"/>
              </w:rPr>
            </w:pPr>
            <w:r w:rsidRPr="004C3993">
              <w:rPr>
                <w:lang w:val="en-US"/>
              </w:rPr>
              <w:t>t</w:t>
            </w:r>
          </w:p>
        </w:tc>
        <w:tc>
          <w:tcPr>
            <w:tcW w:w="833" w:type="pct"/>
            <w:vAlign w:val="center"/>
          </w:tcPr>
          <w:p w:rsidR="00FA30E1" w:rsidRPr="004C3993" w:rsidRDefault="00FA30E1" w:rsidP="009F75B6">
            <w:pPr>
              <w:jc w:val="center"/>
            </w:pPr>
            <w:r w:rsidRPr="004C3993">
              <w:t>φ</w:t>
            </w:r>
          </w:p>
        </w:tc>
        <w:tc>
          <w:tcPr>
            <w:tcW w:w="614" w:type="pct"/>
            <w:vAlign w:val="center"/>
          </w:tcPr>
          <w:p w:rsidR="00FA30E1" w:rsidRPr="004C3993" w:rsidRDefault="00FA30E1" w:rsidP="009F75B6">
            <w:pPr>
              <w:jc w:val="center"/>
            </w:pPr>
          </w:p>
        </w:tc>
      </w:tr>
      <w:tr w:rsidR="00FA30E1" w:rsidRPr="004C3993" w:rsidTr="009F75B6">
        <w:trPr>
          <w:trHeight w:val="20"/>
        </w:trPr>
        <w:tc>
          <w:tcPr>
            <w:tcW w:w="924" w:type="pct"/>
          </w:tcPr>
          <w:p w:rsidR="00FA30E1" w:rsidRPr="004C3993" w:rsidRDefault="00FA30E1" w:rsidP="009F75B6">
            <w:r w:rsidRPr="004C3993">
              <w:t xml:space="preserve">Картофель сырой очищенный </w:t>
            </w:r>
          </w:p>
        </w:tc>
        <w:tc>
          <w:tcPr>
            <w:tcW w:w="368" w:type="pct"/>
            <w:vAlign w:val="center"/>
          </w:tcPr>
          <w:p w:rsidR="00FA30E1" w:rsidRPr="004C3993" w:rsidRDefault="00FA30E1" w:rsidP="009F75B6">
            <w:pPr>
              <w:jc w:val="center"/>
            </w:pPr>
            <w:r w:rsidRPr="004C3993">
              <w:t>5</w:t>
            </w:r>
          </w:p>
        </w:tc>
        <w:tc>
          <w:tcPr>
            <w:tcW w:w="514" w:type="pct"/>
            <w:vAlign w:val="center"/>
          </w:tcPr>
          <w:p w:rsidR="00FA30E1" w:rsidRPr="004C3993" w:rsidRDefault="00FA30E1" w:rsidP="009F75B6">
            <w:pPr>
              <w:jc w:val="center"/>
            </w:pPr>
            <w:r w:rsidRPr="004C3993">
              <w:t>0,65</w:t>
            </w:r>
          </w:p>
        </w:tc>
        <w:tc>
          <w:tcPr>
            <w:tcW w:w="464" w:type="pct"/>
            <w:vAlign w:val="center"/>
          </w:tcPr>
          <w:p w:rsidR="00FA30E1" w:rsidRPr="004C3993" w:rsidRDefault="00FA30E1" w:rsidP="009F75B6">
            <w:pPr>
              <w:jc w:val="center"/>
            </w:pPr>
            <w:r w:rsidRPr="004C3993">
              <w:t>7,6</w:t>
            </w:r>
          </w:p>
        </w:tc>
        <w:tc>
          <w:tcPr>
            <w:tcW w:w="323" w:type="pct"/>
            <w:vAlign w:val="center"/>
          </w:tcPr>
          <w:p w:rsidR="00FA30E1" w:rsidRPr="004C3993" w:rsidRDefault="00FA30E1" w:rsidP="009F75B6">
            <w:pPr>
              <w:jc w:val="center"/>
            </w:pPr>
            <w:r w:rsidRPr="004C3993">
              <w:t>4</w:t>
            </w:r>
          </w:p>
        </w:tc>
        <w:tc>
          <w:tcPr>
            <w:tcW w:w="958" w:type="pct"/>
            <w:vAlign w:val="center"/>
          </w:tcPr>
          <w:p w:rsidR="00FA30E1" w:rsidRPr="004C3993" w:rsidRDefault="00FA30E1" w:rsidP="009F75B6">
            <w:pPr>
              <w:jc w:val="center"/>
            </w:pPr>
            <w:r w:rsidRPr="004C3993">
              <w:t>4</w:t>
            </w:r>
          </w:p>
        </w:tc>
        <w:tc>
          <w:tcPr>
            <w:tcW w:w="833" w:type="pct"/>
            <w:vAlign w:val="center"/>
          </w:tcPr>
          <w:p w:rsidR="00FA30E1" w:rsidRPr="004C3993" w:rsidRDefault="00FA30E1" w:rsidP="009F75B6">
            <w:pPr>
              <w:jc w:val="center"/>
            </w:pPr>
            <w:r w:rsidRPr="004C3993">
              <w:t>15</w:t>
            </w:r>
          </w:p>
        </w:tc>
        <w:tc>
          <w:tcPr>
            <w:tcW w:w="614" w:type="pct"/>
            <w:vAlign w:val="center"/>
          </w:tcPr>
          <w:p w:rsidR="00FA30E1" w:rsidRPr="004C3993" w:rsidRDefault="00FA30E1" w:rsidP="009F75B6">
            <w:pPr>
              <w:jc w:val="center"/>
            </w:pPr>
            <w:r w:rsidRPr="004C3993">
              <w:t>0,77</w:t>
            </w:r>
          </w:p>
        </w:tc>
      </w:tr>
    </w:tbl>
    <w:p w:rsidR="00FA30E1" w:rsidRPr="007A26D5" w:rsidRDefault="00FA30E1" w:rsidP="00FA30E1">
      <w:pPr>
        <w:tabs>
          <w:tab w:val="left" w:pos="1276"/>
        </w:tabs>
        <w:spacing w:line="360" w:lineRule="auto"/>
        <w:jc w:val="both"/>
        <w:rPr>
          <w:sz w:val="28"/>
          <w:szCs w:val="28"/>
        </w:rPr>
      </w:pPr>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Принимаем одну фритюрницу </w:t>
      </w:r>
      <w:proofErr w:type="spellStart"/>
      <w:r w:rsidRPr="007A26D5">
        <w:rPr>
          <w:sz w:val="28"/>
          <w:szCs w:val="28"/>
          <w:lang w:val="en-US"/>
        </w:rPr>
        <w:t>Fimar</w:t>
      </w:r>
      <w:proofErr w:type="spellEnd"/>
      <w:r w:rsidRPr="007A26D5">
        <w:rPr>
          <w:sz w:val="28"/>
          <w:szCs w:val="28"/>
        </w:rPr>
        <w:t xml:space="preserve"> </w:t>
      </w:r>
      <w:r w:rsidRPr="007A26D5">
        <w:rPr>
          <w:sz w:val="28"/>
          <w:szCs w:val="28"/>
          <w:lang w:val="en-US"/>
        </w:rPr>
        <w:t>F</w:t>
      </w:r>
      <w:r w:rsidRPr="007A26D5">
        <w:rPr>
          <w:sz w:val="28"/>
          <w:szCs w:val="28"/>
        </w:rPr>
        <w:t>Т-4 с объемом жира 4 дм</w:t>
      </w:r>
      <w:r w:rsidRPr="007A26D5">
        <w:rPr>
          <w:sz w:val="28"/>
          <w:szCs w:val="28"/>
          <w:vertAlign w:val="superscript"/>
        </w:rPr>
        <w:t>3</w:t>
      </w:r>
      <w:r w:rsidRPr="007A26D5">
        <w:rPr>
          <w:sz w:val="28"/>
          <w:szCs w:val="28"/>
        </w:rPr>
        <w:t>.</w:t>
      </w:r>
    </w:p>
    <w:p w:rsidR="00FA30E1" w:rsidRPr="007A26D5" w:rsidRDefault="00FA30E1" w:rsidP="00FA30E1">
      <w:pPr>
        <w:tabs>
          <w:tab w:val="left" w:pos="1276"/>
        </w:tabs>
        <w:spacing w:line="360" w:lineRule="auto"/>
        <w:ind w:firstLine="567"/>
        <w:jc w:val="both"/>
        <w:rPr>
          <w:sz w:val="28"/>
          <w:szCs w:val="28"/>
        </w:rPr>
      </w:pPr>
    </w:p>
    <w:p w:rsidR="00FA30E1" w:rsidRPr="007A26D5" w:rsidRDefault="00FA30E1" w:rsidP="00FA30E1">
      <w:pPr>
        <w:tabs>
          <w:tab w:val="left" w:pos="1134"/>
        </w:tabs>
        <w:spacing w:line="360" w:lineRule="auto"/>
        <w:ind w:firstLine="567"/>
        <w:jc w:val="center"/>
        <w:outlineLvl w:val="3"/>
        <w:rPr>
          <w:b/>
          <w:sz w:val="28"/>
          <w:szCs w:val="28"/>
        </w:rPr>
      </w:pPr>
      <w:bookmarkStart w:id="205" w:name="_Toc242532356"/>
      <w:bookmarkStart w:id="206" w:name="_Toc243043834"/>
      <w:bookmarkStart w:id="207" w:name="_Toc243048053"/>
      <w:bookmarkStart w:id="208" w:name="_Toc243048187"/>
      <w:bookmarkStart w:id="209" w:name="_Toc243048270"/>
      <w:bookmarkStart w:id="210" w:name="_Toc243048528"/>
      <w:bookmarkStart w:id="211" w:name="_Toc243048947"/>
      <w:bookmarkStart w:id="212" w:name="_Toc243049244"/>
      <w:bookmarkStart w:id="213" w:name="_Toc244016403"/>
      <w:bookmarkStart w:id="214" w:name="_Toc244016577"/>
      <w:bookmarkStart w:id="215" w:name="_Toc249507647"/>
      <w:bookmarkStart w:id="216" w:name="_Toc249507828"/>
      <w:r w:rsidRPr="007A26D5">
        <w:rPr>
          <w:b/>
          <w:sz w:val="28"/>
          <w:szCs w:val="28"/>
        </w:rPr>
        <w:t>2.3.4</w:t>
      </w:r>
      <w:r>
        <w:rPr>
          <w:b/>
          <w:sz w:val="28"/>
          <w:szCs w:val="28"/>
        </w:rPr>
        <w:t xml:space="preserve"> </w:t>
      </w:r>
      <w:r w:rsidRPr="007A26D5">
        <w:rPr>
          <w:b/>
          <w:sz w:val="28"/>
          <w:szCs w:val="28"/>
        </w:rPr>
        <w:tab/>
        <w:t>Расчет площади плит</w:t>
      </w:r>
      <w:bookmarkEnd w:id="205"/>
      <w:bookmarkEnd w:id="206"/>
      <w:bookmarkEnd w:id="207"/>
      <w:bookmarkEnd w:id="208"/>
      <w:bookmarkEnd w:id="209"/>
      <w:bookmarkEnd w:id="210"/>
      <w:bookmarkEnd w:id="211"/>
      <w:bookmarkEnd w:id="212"/>
      <w:bookmarkEnd w:id="213"/>
      <w:bookmarkEnd w:id="214"/>
      <w:bookmarkEnd w:id="215"/>
      <w:bookmarkEnd w:id="216"/>
    </w:p>
    <w:p w:rsidR="00FA30E1" w:rsidRDefault="00FA30E1" w:rsidP="00FA30E1">
      <w:pPr>
        <w:pStyle w:val="a3"/>
        <w:spacing w:before="0" w:beforeAutospacing="0" w:after="0" w:afterAutospacing="0" w:line="360" w:lineRule="auto"/>
        <w:ind w:firstLine="567"/>
        <w:jc w:val="both"/>
        <w:rPr>
          <w:sz w:val="28"/>
          <w:szCs w:val="28"/>
        </w:rPr>
      </w:pPr>
      <w:r w:rsidRPr="007A26D5">
        <w:rPr>
          <w:sz w:val="28"/>
          <w:szCs w:val="28"/>
        </w:rPr>
        <w:t>Площадь жарочной поверхности плиты (м</w:t>
      </w:r>
      <w:proofErr w:type="gramStart"/>
      <w:r w:rsidRPr="007A26D5">
        <w:rPr>
          <w:sz w:val="28"/>
          <w:szCs w:val="28"/>
          <w:vertAlign w:val="superscript"/>
        </w:rPr>
        <w:t>2</w:t>
      </w:r>
      <w:proofErr w:type="gramEnd"/>
      <w:r w:rsidRPr="007A26D5">
        <w:rPr>
          <w:sz w:val="28"/>
          <w:szCs w:val="28"/>
        </w:rPr>
        <w:t>), используемой для приготовления данного блюда, рассчитывают по формуле</w:t>
      </w:r>
      <w:r>
        <w:rPr>
          <w:sz w:val="28"/>
          <w:szCs w:val="28"/>
        </w:rPr>
        <w:t>:</w:t>
      </w:r>
    </w:p>
    <w:p w:rsidR="00FA30E1" w:rsidRPr="004C3993" w:rsidRDefault="00FA30E1" w:rsidP="00FA30E1">
      <w:pPr>
        <w:pStyle w:val="a3"/>
        <w:spacing w:before="0" w:beforeAutospacing="0" w:after="0" w:afterAutospacing="0" w:line="360" w:lineRule="auto"/>
        <w:ind w:firstLine="567"/>
        <w:jc w:val="center"/>
        <w:rPr>
          <w:sz w:val="28"/>
          <w:szCs w:val="28"/>
        </w:rPr>
      </w:pPr>
      <m:oMath>
        <m:r>
          <w:rPr>
            <w:rFonts w:ascii="Cambria Math" w:hAnsi="Cambria Math"/>
            <w:sz w:val="28"/>
            <w:szCs w:val="28"/>
          </w:rPr>
          <m:t>F=</m:t>
        </m:r>
        <m:f>
          <m:fPr>
            <m:ctrlPr>
              <w:rPr>
                <w:rFonts w:ascii="Cambria Math" w:hAnsi="Cambria Math"/>
                <w:i/>
                <w:sz w:val="28"/>
                <w:szCs w:val="28"/>
              </w:rPr>
            </m:ctrlPr>
          </m:fPr>
          <m:num>
            <m:r>
              <w:rPr>
                <w:rFonts w:ascii="Cambria Math" w:hAnsi="Cambria Math"/>
                <w:sz w:val="28"/>
                <w:szCs w:val="28"/>
              </w:rPr>
              <m:t>n×f</m:t>
            </m:r>
          </m:num>
          <m:den>
            <m:r>
              <w:rPr>
                <w:rFonts w:ascii="Cambria Math" w:hAnsi="Cambria Math"/>
                <w:sz w:val="28"/>
                <w:szCs w:val="28"/>
              </w:rPr>
              <m:t>φ</m:t>
            </m:r>
          </m:den>
        </m:f>
        <m:r>
          <w:rPr>
            <w:rFonts w:ascii="Cambria Math" w:hAnsi="Cambria Math"/>
            <w:sz w:val="28"/>
            <w:szCs w:val="28"/>
          </w:rPr>
          <m:t>,</m:t>
        </m:r>
      </m:oMath>
      <w:r>
        <w:rPr>
          <w:sz w:val="28"/>
          <w:szCs w:val="28"/>
        </w:rPr>
        <w:t xml:space="preserve">   (3.66)</w:t>
      </w:r>
    </w:p>
    <w:p w:rsidR="00FA30E1" w:rsidRPr="007A26D5" w:rsidRDefault="00FA30E1" w:rsidP="00FA30E1">
      <w:pPr>
        <w:pStyle w:val="n1"/>
        <w:spacing w:line="360" w:lineRule="auto"/>
        <w:jc w:val="both"/>
        <w:rPr>
          <w:sz w:val="28"/>
          <w:szCs w:val="28"/>
        </w:rPr>
      </w:pPr>
      <w:r w:rsidRPr="007A26D5">
        <w:rPr>
          <w:sz w:val="28"/>
          <w:szCs w:val="28"/>
        </w:rPr>
        <w:t xml:space="preserve">где </w:t>
      </w:r>
      <w:proofErr w:type="spellStart"/>
      <w:proofErr w:type="gramStart"/>
      <w:r w:rsidRPr="007A26D5">
        <w:rPr>
          <w:i/>
          <w:iCs/>
          <w:sz w:val="28"/>
          <w:szCs w:val="28"/>
        </w:rPr>
        <w:t>п</w:t>
      </w:r>
      <w:proofErr w:type="spellEnd"/>
      <w:proofErr w:type="gramEnd"/>
      <w:r w:rsidRPr="007A26D5">
        <w:rPr>
          <w:i/>
          <w:iCs/>
          <w:sz w:val="28"/>
          <w:szCs w:val="28"/>
        </w:rPr>
        <w:t xml:space="preserve"> — </w:t>
      </w:r>
      <w:r w:rsidRPr="007A26D5">
        <w:rPr>
          <w:sz w:val="28"/>
          <w:szCs w:val="28"/>
        </w:rPr>
        <w:t xml:space="preserve">количество наплитной посуды, необходимой для приготовления данного блюда за расчетный час, шт.; </w:t>
      </w:r>
      <w:proofErr w:type="spellStart"/>
      <w:r w:rsidRPr="007A26D5">
        <w:rPr>
          <w:i/>
          <w:iCs/>
          <w:sz w:val="28"/>
          <w:szCs w:val="28"/>
        </w:rPr>
        <w:t>f</w:t>
      </w:r>
      <w:proofErr w:type="spellEnd"/>
      <w:r w:rsidRPr="007A26D5">
        <w:rPr>
          <w:i/>
          <w:iCs/>
          <w:color w:val="000000"/>
          <w:sz w:val="28"/>
          <w:szCs w:val="28"/>
        </w:rPr>
        <w:t xml:space="preserve"> </w:t>
      </w:r>
      <w:r w:rsidRPr="007A26D5">
        <w:rPr>
          <w:sz w:val="28"/>
          <w:szCs w:val="28"/>
        </w:rPr>
        <w:t>— площадь, занимаемая единицей наплитной посуды на жарочной поверхности плиты (см. приложение 11) [1]; φ — оборачиваемость площади жарочной поверхности плиты, занятой наплитной посудой за расчетный час.</w:t>
      </w:r>
    </w:p>
    <w:p w:rsidR="00FA30E1" w:rsidRPr="007A26D5"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proofErr w:type="gramStart"/>
      <w:r w:rsidRPr="007A26D5">
        <w:rPr>
          <w:sz w:val="28"/>
          <w:szCs w:val="28"/>
        </w:rPr>
        <w:t>Количество блюд, приготавливаемых за расчетный период, находят по таблице реализации (учитывают количество блюд, реализуемых в максимальный час загрузки зала (1 ч - жареные блюда, 2 ч - вареные и тушеные)</w:t>
      </w:r>
      <w:r w:rsidRPr="007A26D5">
        <w:rPr>
          <w:i/>
          <w:iCs/>
          <w:sz w:val="28"/>
          <w:szCs w:val="28"/>
        </w:rPr>
        <w:t>.</w:t>
      </w:r>
      <w:proofErr w:type="gramEnd"/>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Оборачиваемость площади жарочной поверхности плиты зависит от продолжительности тепловой обработки и рассчитывается по формуле (3.60).</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lastRenderedPageBreak/>
        <w:t>Жарочную поверхность плиты, используемую для приготовления всех видов блюд, определяют как сумму жарочных поверхностей, используемых для приготовления отдельных видов блюд</w:t>
      </w:r>
      <w:r>
        <w:rPr>
          <w:sz w:val="28"/>
          <w:szCs w:val="28"/>
        </w:rPr>
        <w:t>:</w:t>
      </w:r>
    </w:p>
    <w:p w:rsidR="00FA30E1" w:rsidRPr="007A26D5" w:rsidRDefault="00FA30E1" w:rsidP="00FA30E1">
      <w:pPr>
        <w:pStyle w:val="a3"/>
        <w:spacing w:before="0" w:beforeAutospacing="0" w:after="0" w:afterAutospacing="0" w:line="360" w:lineRule="auto"/>
        <w:ind w:firstLine="709"/>
        <w:jc w:val="both"/>
        <w:rPr>
          <w:sz w:val="28"/>
          <w:szCs w:val="28"/>
        </w:rPr>
      </w:pPr>
    </w:p>
    <w:tbl>
      <w:tblPr>
        <w:tblW w:w="0" w:type="auto"/>
        <w:tblLook w:val="04A0"/>
      </w:tblPr>
      <w:tblGrid>
        <w:gridCol w:w="8897"/>
        <w:gridCol w:w="957"/>
      </w:tblGrid>
      <w:tr w:rsidR="00FA30E1" w:rsidRPr="007A26D5" w:rsidTr="009F75B6">
        <w:tc>
          <w:tcPr>
            <w:tcW w:w="8897" w:type="dxa"/>
          </w:tcPr>
          <w:p w:rsidR="00FA30E1" w:rsidRPr="007A26D5" w:rsidRDefault="00616BC1" w:rsidP="009F75B6">
            <w:pPr>
              <w:pStyle w:val="a3"/>
              <w:spacing w:before="0" w:beforeAutospacing="0" w:after="0" w:afterAutospacing="0" w:line="360" w:lineRule="auto"/>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p</m:t>
                    </m:r>
                  </m:sub>
                </m:sSub>
                <m:r>
                  <w:rPr>
                    <w:rFonts w:asci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sz w:val="28"/>
                            <w:szCs w:val="28"/>
                          </w:rPr>
                          <m:t>1</m:t>
                        </m:r>
                      </m:sub>
                    </m:sSub>
                    <m:sSub>
                      <m:sSubPr>
                        <m:ctrlPr>
                          <w:rPr>
                            <w:rFonts w:ascii="Cambria Math" w:hAnsi="Cambria Math"/>
                            <w:i/>
                            <w:sz w:val="28"/>
                            <w:szCs w:val="28"/>
                          </w:rPr>
                        </m:ctrlPr>
                      </m:sSubPr>
                      <m:e>
                        <m:r>
                          <w:rPr>
                            <w:rFonts w:ascii="Cambria Math" w:hAnsi="Cambria Math"/>
                            <w:sz w:val="28"/>
                            <w:szCs w:val="28"/>
                          </w:rPr>
                          <m:t>×f</m:t>
                        </m:r>
                      </m:e>
                      <m:sub>
                        <m:r>
                          <w:rPr>
                            <w:rFonts w:asci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φ</m:t>
                        </m:r>
                      </m:e>
                      <m:sub>
                        <m:r>
                          <w:rPr>
                            <w:rFonts w:ascii="Cambria Math"/>
                            <w:sz w:val="28"/>
                            <w:szCs w:val="28"/>
                          </w:rPr>
                          <m:t>1</m:t>
                        </m:r>
                      </m:sub>
                    </m:sSub>
                  </m:den>
                </m:f>
                <m:r>
                  <w:rPr>
                    <w:rFonts w:asci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sz w:val="28"/>
                            <w:szCs w:val="28"/>
                          </w:rPr>
                          <m:t>2</m:t>
                        </m:r>
                      </m:sub>
                    </m:sSub>
                    <m:sSub>
                      <m:sSubPr>
                        <m:ctrlPr>
                          <w:rPr>
                            <w:rFonts w:ascii="Cambria Math" w:hAnsi="Cambria Math"/>
                            <w:i/>
                            <w:sz w:val="28"/>
                            <w:szCs w:val="28"/>
                          </w:rPr>
                        </m:ctrlPr>
                      </m:sSubPr>
                      <m:e>
                        <m:r>
                          <w:rPr>
                            <w:rFonts w:ascii="Cambria Math" w:hAnsi="Cambria Math"/>
                            <w:sz w:val="28"/>
                            <w:szCs w:val="28"/>
                          </w:rPr>
                          <m:t>×f</m:t>
                        </m:r>
                      </m:e>
                      <m:sub>
                        <m:r>
                          <w:rPr>
                            <w:rFonts w:asci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φ</m:t>
                        </m:r>
                      </m:e>
                      <m:sub>
                        <m:r>
                          <w:rPr>
                            <w:rFonts w:ascii="Cambria Math"/>
                            <w:sz w:val="28"/>
                            <w:szCs w:val="28"/>
                          </w:rPr>
                          <m:t>2</m:t>
                        </m:r>
                      </m:sub>
                    </m:sSub>
                  </m:den>
                </m:f>
                <m:r>
                  <w:rPr>
                    <w:rFonts w:ascii="Cambria Math"/>
                    <w:sz w:val="28"/>
                    <w:szCs w:val="28"/>
                  </w:rPr>
                  <m:t>+</m:t>
                </m:r>
                <m:r>
                  <w:rPr>
                    <w:sz w:val="28"/>
                    <w:szCs w:val="28"/>
                  </w:rPr>
                  <m:t>…</m:t>
                </m:r>
                <m:r>
                  <w:rPr>
                    <w:rFonts w:asci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n</m:t>
                        </m:r>
                      </m:sub>
                    </m:sSub>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n</m:t>
                        </m:r>
                      </m:sub>
                    </m:sSub>
                  </m:num>
                  <m:den>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n</m:t>
                        </m:r>
                      </m:sub>
                    </m:sSub>
                  </m:den>
                </m:f>
                <m:r>
                  <w:rPr>
                    <w:rFonts w:ascii="Cambria Math"/>
                    <w:sz w:val="28"/>
                    <w:szCs w:val="28"/>
                  </w:rPr>
                  <m:t>=</m:t>
                </m:r>
                <m:nary>
                  <m:naryPr>
                    <m:chr m:val="∑"/>
                    <m:limLoc m:val="undOvr"/>
                    <m:ctrlPr>
                      <w:rPr>
                        <w:rFonts w:ascii="Cambria Math" w:hAnsi="Cambria Math"/>
                        <w:i/>
                        <w:sz w:val="28"/>
                        <w:szCs w:val="28"/>
                      </w:rPr>
                    </m:ctrlPr>
                  </m:naryPr>
                  <m:sub>
                    <m:r>
                      <w:rPr>
                        <w:rFonts w:ascii="Cambria Math"/>
                        <w:sz w:val="28"/>
                        <w:szCs w:val="28"/>
                      </w:rPr>
                      <m:t>1</m:t>
                    </m:r>
                  </m:sub>
                  <m:sup>
                    <m:r>
                      <w:rPr>
                        <w:rFonts w:ascii="Cambria Math" w:hAnsi="Cambria Math"/>
                        <w:sz w:val="28"/>
                        <w:szCs w:val="28"/>
                      </w:rPr>
                      <m:t>n</m:t>
                    </m:r>
                  </m:sup>
                  <m:e>
                    <m:f>
                      <m:fPr>
                        <m:ctrlPr>
                          <w:rPr>
                            <w:rFonts w:ascii="Cambria Math" w:hAnsi="Cambria Math"/>
                            <w:i/>
                            <w:sz w:val="28"/>
                            <w:szCs w:val="28"/>
                          </w:rPr>
                        </m:ctrlPr>
                      </m:fPr>
                      <m:num>
                        <m:r>
                          <w:rPr>
                            <w:rFonts w:ascii="Cambria Math" w:hAnsi="Cambria Math"/>
                            <w:sz w:val="28"/>
                            <w:szCs w:val="28"/>
                          </w:rPr>
                          <m:t>n×f</m:t>
                        </m:r>
                      </m:num>
                      <m:den>
                        <m:r>
                          <w:rPr>
                            <w:rFonts w:ascii="Cambria Math" w:hAnsi="Cambria Math"/>
                            <w:sz w:val="28"/>
                            <w:szCs w:val="28"/>
                          </w:rPr>
                          <m:t>φ</m:t>
                        </m:r>
                      </m:den>
                    </m:f>
                  </m:e>
                </m:nary>
              </m:oMath>
            </m:oMathPara>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(3.67)</w:t>
            </w:r>
          </w:p>
        </w:tc>
      </w:tr>
    </w:tbl>
    <w:p w:rsidR="00FA30E1" w:rsidRPr="007A26D5" w:rsidRDefault="00FA30E1" w:rsidP="00FA30E1">
      <w:pPr>
        <w:pStyle w:val="a3"/>
        <w:spacing w:before="0" w:beforeAutospacing="0" w:after="0" w:afterAutospacing="0" w:line="360" w:lineRule="auto"/>
        <w:ind w:firstLine="709"/>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К полученной жарочной поверхности плиты прибавляют 10 - 30% на неплотности прилегания наплитной посуды и мелкие неучтенные операции. Общую жарочную поверхность определяют по формуле (3.68) [1].</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 xml:space="preserve">Расчет жарочной поверхности плиты может быть </w:t>
      </w:r>
      <w:proofErr w:type="gramStart"/>
      <w:r w:rsidRPr="007A26D5">
        <w:rPr>
          <w:sz w:val="28"/>
          <w:szCs w:val="28"/>
        </w:rPr>
        <w:t>представлен</w:t>
      </w:r>
      <w:proofErr w:type="gramEnd"/>
      <w:r w:rsidRPr="007A26D5">
        <w:rPr>
          <w:sz w:val="28"/>
          <w:szCs w:val="28"/>
        </w:rPr>
        <w:t xml:space="preserve"> в виде таблицы 3.45.</w:t>
      </w:r>
    </w:p>
    <w:p w:rsidR="00FA30E1" w:rsidRPr="007A26D5" w:rsidRDefault="00FA30E1" w:rsidP="00FA30E1">
      <w:pPr>
        <w:spacing w:line="360" w:lineRule="auto"/>
        <w:rPr>
          <w:bCs/>
          <w:sz w:val="28"/>
          <w:szCs w:val="28"/>
        </w:rPr>
      </w:pPr>
    </w:p>
    <w:p w:rsidR="00FA30E1" w:rsidRDefault="00FA30E1" w:rsidP="00FA30E1">
      <w:pPr>
        <w:pStyle w:val="a3"/>
        <w:spacing w:before="0" w:beforeAutospacing="0" w:after="0" w:afterAutospacing="0" w:line="360" w:lineRule="auto"/>
        <w:jc w:val="right"/>
        <w:rPr>
          <w:bCs/>
          <w:sz w:val="28"/>
          <w:szCs w:val="28"/>
        </w:rPr>
      </w:pPr>
      <w:r>
        <w:rPr>
          <w:bCs/>
          <w:sz w:val="28"/>
          <w:szCs w:val="28"/>
        </w:rPr>
        <w:t>Таблица 3.45</w:t>
      </w:r>
    </w:p>
    <w:p w:rsidR="00FA30E1" w:rsidRPr="007A26D5" w:rsidRDefault="00FA30E1" w:rsidP="00FA30E1">
      <w:pPr>
        <w:pStyle w:val="a3"/>
        <w:spacing w:before="0" w:beforeAutospacing="0" w:after="0" w:afterAutospacing="0" w:line="360" w:lineRule="auto"/>
        <w:jc w:val="center"/>
        <w:rPr>
          <w:sz w:val="28"/>
          <w:szCs w:val="28"/>
        </w:rPr>
      </w:pPr>
      <w:r w:rsidRPr="007A26D5">
        <w:rPr>
          <w:bCs/>
          <w:sz w:val="28"/>
          <w:szCs w:val="28"/>
        </w:rPr>
        <w:t>Расчет жарочной поверхности плиты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tblPr>
      <w:tblGrid>
        <w:gridCol w:w="1062"/>
        <w:gridCol w:w="1199"/>
        <w:gridCol w:w="882"/>
        <w:gridCol w:w="1076"/>
        <w:gridCol w:w="629"/>
        <w:gridCol w:w="762"/>
        <w:gridCol w:w="1626"/>
        <w:gridCol w:w="1423"/>
        <w:gridCol w:w="1035"/>
      </w:tblGrid>
      <w:tr w:rsidR="00FA30E1" w:rsidRPr="004C3993" w:rsidTr="009F75B6">
        <w:tc>
          <w:tcPr>
            <w:tcW w:w="635" w:type="pct"/>
            <w:vAlign w:val="center"/>
          </w:tcPr>
          <w:p w:rsidR="00FA30E1" w:rsidRPr="004C3993" w:rsidRDefault="00FA30E1" w:rsidP="009F75B6">
            <w:pPr>
              <w:jc w:val="center"/>
            </w:pPr>
            <w:r w:rsidRPr="004C3993">
              <w:t>Блюдо</w:t>
            </w:r>
          </w:p>
        </w:tc>
        <w:tc>
          <w:tcPr>
            <w:tcW w:w="716" w:type="pct"/>
            <w:vAlign w:val="center"/>
          </w:tcPr>
          <w:p w:rsidR="00FA30E1" w:rsidRPr="004C3993" w:rsidRDefault="00FA30E1" w:rsidP="009F75B6">
            <w:pPr>
              <w:jc w:val="center"/>
            </w:pPr>
            <w:r w:rsidRPr="004C3993">
              <w:t>Кол-во блюд в максимальный час загрузки плиты</w:t>
            </w:r>
          </w:p>
        </w:tc>
        <w:tc>
          <w:tcPr>
            <w:tcW w:w="527" w:type="pct"/>
            <w:vAlign w:val="center"/>
          </w:tcPr>
          <w:p w:rsidR="00FA30E1" w:rsidRPr="004C3993" w:rsidRDefault="00FA30E1" w:rsidP="009F75B6">
            <w:pPr>
              <w:jc w:val="center"/>
            </w:pPr>
            <w:r w:rsidRPr="004C3993">
              <w:t>Тип наплитной посуды</w:t>
            </w:r>
          </w:p>
        </w:tc>
        <w:tc>
          <w:tcPr>
            <w:tcW w:w="643" w:type="pct"/>
            <w:vAlign w:val="center"/>
          </w:tcPr>
          <w:p w:rsidR="00FA30E1" w:rsidRPr="004C3993" w:rsidRDefault="00FA30E1" w:rsidP="009F75B6">
            <w:pPr>
              <w:jc w:val="center"/>
            </w:pPr>
            <w:r w:rsidRPr="004C3993">
              <w:t xml:space="preserve">Вместимость посуды, </w:t>
            </w:r>
            <w:proofErr w:type="spellStart"/>
            <w:proofErr w:type="gramStart"/>
            <w:r w:rsidRPr="004C3993">
              <w:t>шт</w:t>
            </w:r>
            <w:proofErr w:type="spellEnd"/>
            <w:proofErr w:type="gramEnd"/>
            <w:r w:rsidRPr="004C3993">
              <w:t>/дм</w:t>
            </w:r>
            <w:r w:rsidRPr="004C3993">
              <w:rPr>
                <w:vertAlign w:val="superscript"/>
              </w:rPr>
              <w:t>3</w:t>
            </w:r>
          </w:p>
        </w:tc>
        <w:tc>
          <w:tcPr>
            <w:tcW w:w="377" w:type="pct"/>
            <w:vAlign w:val="center"/>
          </w:tcPr>
          <w:p w:rsidR="00FA30E1" w:rsidRPr="004C3993" w:rsidRDefault="00FA30E1" w:rsidP="009F75B6">
            <w:pPr>
              <w:jc w:val="center"/>
            </w:pPr>
            <w:r w:rsidRPr="004C3993">
              <w:t>Кол-во посуды</w:t>
            </w:r>
          </w:p>
        </w:tc>
        <w:tc>
          <w:tcPr>
            <w:tcW w:w="457" w:type="pct"/>
            <w:vAlign w:val="center"/>
          </w:tcPr>
          <w:p w:rsidR="00FA30E1" w:rsidRPr="004C3993" w:rsidRDefault="00FA30E1" w:rsidP="009F75B6">
            <w:pPr>
              <w:jc w:val="center"/>
            </w:pPr>
            <w:r w:rsidRPr="004C3993">
              <w:t>Площадь единицы посуды, м</w:t>
            </w:r>
            <w:proofErr w:type="gramStart"/>
            <w:r w:rsidRPr="004C3993">
              <w:rPr>
                <w:vertAlign w:val="superscript"/>
              </w:rPr>
              <w:t>2</w:t>
            </w:r>
            <w:proofErr w:type="gramEnd"/>
          </w:p>
        </w:tc>
        <w:tc>
          <w:tcPr>
            <w:tcW w:w="553" w:type="pct"/>
            <w:vAlign w:val="center"/>
          </w:tcPr>
          <w:p w:rsidR="00FA30E1" w:rsidRPr="004C3993" w:rsidRDefault="00FA30E1" w:rsidP="009F75B6">
            <w:pPr>
              <w:jc w:val="center"/>
            </w:pPr>
            <w:r w:rsidRPr="004C3993">
              <w:t>Продолжительность тепловой обработки, мин</w:t>
            </w:r>
          </w:p>
        </w:tc>
        <w:tc>
          <w:tcPr>
            <w:tcW w:w="473" w:type="pct"/>
            <w:vAlign w:val="center"/>
          </w:tcPr>
          <w:p w:rsidR="00FA30E1" w:rsidRPr="004C3993" w:rsidRDefault="00FA30E1" w:rsidP="009F75B6">
            <w:pPr>
              <w:jc w:val="center"/>
            </w:pPr>
            <w:r w:rsidRPr="004C3993">
              <w:t>Оборачиваемость</w:t>
            </w:r>
          </w:p>
        </w:tc>
        <w:tc>
          <w:tcPr>
            <w:tcW w:w="618" w:type="pct"/>
            <w:vAlign w:val="center"/>
          </w:tcPr>
          <w:p w:rsidR="00FA30E1" w:rsidRPr="004C3993" w:rsidRDefault="00FA30E1" w:rsidP="009F75B6">
            <w:pPr>
              <w:jc w:val="center"/>
            </w:pPr>
            <w:r w:rsidRPr="004C3993">
              <w:t>Площадь жарочной поверхности плиты, м</w:t>
            </w:r>
            <w:proofErr w:type="gramStart"/>
            <w:r w:rsidRPr="004C3993">
              <w:rPr>
                <w:vertAlign w:val="superscript"/>
              </w:rPr>
              <w:t>2</w:t>
            </w:r>
            <w:proofErr w:type="gramEnd"/>
          </w:p>
        </w:tc>
      </w:tr>
      <w:tr w:rsidR="00FA30E1" w:rsidRPr="004C3993" w:rsidTr="009F75B6">
        <w:tc>
          <w:tcPr>
            <w:tcW w:w="635" w:type="pct"/>
            <w:vAlign w:val="center"/>
          </w:tcPr>
          <w:p w:rsidR="00FA30E1" w:rsidRPr="004C3993" w:rsidRDefault="00FA30E1" w:rsidP="009F75B6">
            <w:pPr>
              <w:jc w:val="center"/>
            </w:pPr>
          </w:p>
        </w:tc>
        <w:tc>
          <w:tcPr>
            <w:tcW w:w="716" w:type="pct"/>
            <w:vAlign w:val="center"/>
          </w:tcPr>
          <w:p w:rsidR="00FA30E1" w:rsidRPr="004C3993" w:rsidRDefault="00FA30E1" w:rsidP="009F75B6">
            <w:pPr>
              <w:jc w:val="center"/>
            </w:pPr>
          </w:p>
        </w:tc>
        <w:tc>
          <w:tcPr>
            <w:tcW w:w="527" w:type="pct"/>
            <w:vAlign w:val="center"/>
          </w:tcPr>
          <w:p w:rsidR="00FA30E1" w:rsidRPr="004C3993" w:rsidRDefault="00FA30E1" w:rsidP="009F75B6">
            <w:pPr>
              <w:jc w:val="center"/>
            </w:pPr>
          </w:p>
        </w:tc>
        <w:tc>
          <w:tcPr>
            <w:tcW w:w="643" w:type="pct"/>
            <w:vAlign w:val="center"/>
          </w:tcPr>
          <w:p w:rsidR="00FA30E1" w:rsidRPr="004C3993" w:rsidRDefault="00FA30E1" w:rsidP="009F75B6">
            <w:pPr>
              <w:jc w:val="center"/>
            </w:pPr>
          </w:p>
        </w:tc>
        <w:tc>
          <w:tcPr>
            <w:tcW w:w="377" w:type="pct"/>
            <w:vAlign w:val="center"/>
          </w:tcPr>
          <w:p w:rsidR="00FA30E1" w:rsidRPr="004C3993" w:rsidRDefault="00FA30E1" w:rsidP="009F75B6">
            <w:pPr>
              <w:jc w:val="center"/>
            </w:pPr>
            <w:proofErr w:type="spellStart"/>
            <w:proofErr w:type="gramStart"/>
            <w:r w:rsidRPr="004C3993">
              <w:rPr>
                <w:i/>
                <w:iCs/>
              </w:rPr>
              <w:t>п</w:t>
            </w:r>
            <w:proofErr w:type="spellEnd"/>
            <w:proofErr w:type="gramEnd"/>
          </w:p>
        </w:tc>
        <w:tc>
          <w:tcPr>
            <w:tcW w:w="457" w:type="pct"/>
            <w:vAlign w:val="center"/>
          </w:tcPr>
          <w:p w:rsidR="00FA30E1" w:rsidRPr="004C3993" w:rsidRDefault="00FA30E1" w:rsidP="009F75B6">
            <w:pPr>
              <w:jc w:val="center"/>
            </w:pPr>
            <w:proofErr w:type="spellStart"/>
            <w:r w:rsidRPr="004C3993">
              <w:rPr>
                <w:i/>
                <w:iCs/>
              </w:rPr>
              <w:t>f</w:t>
            </w:r>
            <w:proofErr w:type="spellEnd"/>
          </w:p>
        </w:tc>
        <w:tc>
          <w:tcPr>
            <w:tcW w:w="553" w:type="pct"/>
            <w:vAlign w:val="center"/>
          </w:tcPr>
          <w:p w:rsidR="00FA30E1" w:rsidRPr="004C3993" w:rsidRDefault="00FA30E1" w:rsidP="009F75B6">
            <w:pPr>
              <w:jc w:val="center"/>
            </w:pPr>
          </w:p>
        </w:tc>
        <w:tc>
          <w:tcPr>
            <w:tcW w:w="473" w:type="pct"/>
            <w:vAlign w:val="center"/>
          </w:tcPr>
          <w:p w:rsidR="00FA30E1" w:rsidRPr="004C3993" w:rsidRDefault="00FA30E1" w:rsidP="009F75B6">
            <w:pPr>
              <w:jc w:val="center"/>
            </w:pPr>
            <w:r w:rsidRPr="004C3993">
              <w:t>φ</w:t>
            </w:r>
          </w:p>
        </w:tc>
        <w:tc>
          <w:tcPr>
            <w:tcW w:w="618" w:type="pct"/>
            <w:vAlign w:val="center"/>
          </w:tcPr>
          <w:p w:rsidR="00FA30E1" w:rsidRPr="004C3993" w:rsidRDefault="00FA30E1" w:rsidP="009F75B6">
            <w:pPr>
              <w:jc w:val="center"/>
              <w:rPr>
                <w:vertAlign w:val="subscript"/>
              </w:rPr>
            </w:pPr>
            <w:r w:rsidRPr="004C3993">
              <w:rPr>
                <w:lang w:val="en-US"/>
              </w:rPr>
              <w:t>F</w:t>
            </w:r>
            <w:proofErr w:type="spellStart"/>
            <w:r w:rsidRPr="004C3993">
              <w:rPr>
                <w:vertAlign w:val="subscript"/>
              </w:rPr>
              <w:t>р</w:t>
            </w:r>
            <w:proofErr w:type="spellEnd"/>
          </w:p>
        </w:tc>
      </w:tr>
      <w:tr w:rsidR="00FA30E1" w:rsidRPr="004C3993" w:rsidTr="009F75B6">
        <w:tc>
          <w:tcPr>
            <w:tcW w:w="635" w:type="pct"/>
          </w:tcPr>
          <w:p w:rsidR="00FA30E1" w:rsidRPr="004C3993" w:rsidRDefault="00FA30E1" w:rsidP="009F75B6">
            <w:r w:rsidRPr="004C3993">
              <w:t xml:space="preserve">Картофель отварной </w:t>
            </w:r>
          </w:p>
        </w:tc>
        <w:tc>
          <w:tcPr>
            <w:tcW w:w="716" w:type="pct"/>
          </w:tcPr>
          <w:p w:rsidR="00FA30E1" w:rsidRPr="004C3993" w:rsidRDefault="00FA30E1" w:rsidP="009F75B6">
            <w:pPr>
              <w:jc w:val="center"/>
            </w:pPr>
            <w:r w:rsidRPr="004C3993">
              <w:t>160</w:t>
            </w:r>
          </w:p>
        </w:tc>
        <w:tc>
          <w:tcPr>
            <w:tcW w:w="527" w:type="pct"/>
          </w:tcPr>
          <w:p w:rsidR="00FA30E1" w:rsidRPr="004C3993" w:rsidRDefault="00FA30E1" w:rsidP="009F75B6">
            <w:pPr>
              <w:jc w:val="center"/>
            </w:pPr>
            <w:r w:rsidRPr="004C3993">
              <w:t>котел</w:t>
            </w:r>
          </w:p>
        </w:tc>
        <w:tc>
          <w:tcPr>
            <w:tcW w:w="643" w:type="pct"/>
          </w:tcPr>
          <w:p w:rsidR="00FA30E1" w:rsidRPr="004C3993" w:rsidRDefault="00FA30E1" w:rsidP="009F75B6">
            <w:pPr>
              <w:jc w:val="center"/>
            </w:pPr>
            <w:r w:rsidRPr="004C3993">
              <w:t>50</w:t>
            </w:r>
          </w:p>
        </w:tc>
        <w:tc>
          <w:tcPr>
            <w:tcW w:w="377" w:type="pct"/>
          </w:tcPr>
          <w:p w:rsidR="00FA30E1" w:rsidRPr="004C3993" w:rsidRDefault="00FA30E1" w:rsidP="009F75B6">
            <w:pPr>
              <w:jc w:val="center"/>
            </w:pPr>
            <w:r w:rsidRPr="004C3993">
              <w:t xml:space="preserve">1 </w:t>
            </w:r>
          </w:p>
        </w:tc>
        <w:tc>
          <w:tcPr>
            <w:tcW w:w="457" w:type="pct"/>
          </w:tcPr>
          <w:p w:rsidR="00FA30E1" w:rsidRPr="004C3993" w:rsidRDefault="00FA30E1" w:rsidP="009F75B6">
            <w:pPr>
              <w:jc w:val="center"/>
            </w:pPr>
            <w:r w:rsidRPr="004C3993">
              <w:t>0,13</w:t>
            </w:r>
          </w:p>
        </w:tc>
        <w:tc>
          <w:tcPr>
            <w:tcW w:w="553" w:type="pct"/>
          </w:tcPr>
          <w:p w:rsidR="00FA30E1" w:rsidRPr="004C3993" w:rsidRDefault="00FA30E1" w:rsidP="009F75B6">
            <w:pPr>
              <w:jc w:val="center"/>
            </w:pPr>
            <w:r w:rsidRPr="004C3993">
              <w:t xml:space="preserve">40 </w:t>
            </w:r>
          </w:p>
        </w:tc>
        <w:tc>
          <w:tcPr>
            <w:tcW w:w="473" w:type="pct"/>
          </w:tcPr>
          <w:p w:rsidR="00FA30E1" w:rsidRPr="004C3993" w:rsidRDefault="00FA30E1" w:rsidP="009F75B6">
            <w:pPr>
              <w:jc w:val="center"/>
            </w:pPr>
            <w:r w:rsidRPr="004C3993">
              <w:t>1,5</w:t>
            </w:r>
          </w:p>
        </w:tc>
        <w:tc>
          <w:tcPr>
            <w:tcW w:w="618" w:type="pct"/>
          </w:tcPr>
          <w:p w:rsidR="00FA30E1" w:rsidRPr="004C3993" w:rsidRDefault="00FA30E1" w:rsidP="009F75B6">
            <w:pPr>
              <w:jc w:val="center"/>
            </w:pPr>
            <w:r w:rsidRPr="004C3993">
              <w:t>0,09</w:t>
            </w:r>
          </w:p>
        </w:tc>
      </w:tr>
      <w:tr w:rsidR="00FA30E1" w:rsidRPr="004C3993" w:rsidTr="009F75B6">
        <w:tc>
          <w:tcPr>
            <w:tcW w:w="635" w:type="pct"/>
          </w:tcPr>
          <w:p w:rsidR="00FA30E1" w:rsidRPr="004C3993" w:rsidRDefault="00FA30E1" w:rsidP="009F75B6">
            <w:r w:rsidRPr="004C3993">
              <w:t xml:space="preserve">Шницель натуральный рубленый </w:t>
            </w:r>
          </w:p>
        </w:tc>
        <w:tc>
          <w:tcPr>
            <w:tcW w:w="716" w:type="pct"/>
          </w:tcPr>
          <w:p w:rsidR="00FA30E1" w:rsidRPr="004C3993" w:rsidRDefault="00FA30E1" w:rsidP="009F75B6">
            <w:pPr>
              <w:jc w:val="center"/>
            </w:pPr>
            <w:r w:rsidRPr="004C3993">
              <w:t>24</w:t>
            </w:r>
          </w:p>
        </w:tc>
        <w:tc>
          <w:tcPr>
            <w:tcW w:w="527" w:type="pct"/>
          </w:tcPr>
          <w:p w:rsidR="00FA30E1" w:rsidRPr="004C3993" w:rsidRDefault="00FA30E1" w:rsidP="009F75B6">
            <w:pPr>
              <w:jc w:val="center"/>
            </w:pPr>
            <w:r w:rsidRPr="004C3993">
              <w:t>сковорода</w:t>
            </w:r>
          </w:p>
        </w:tc>
        <w:tc>
          <w:tcPr>
            <w:tcW w:w="643" w:type="pct"/>
          </w:tcPr>
          <w:p w:rsidR="00FA30E1" w:rsidRPr="004C3993" w:rsidRDefault="00FA30E1" w:rsidP="009F75B6">
            <w:pPr>
              <w:jc w:val="center"/>
            </w:pPr>
            <w:r w:rsidRPr="004C3993">
              <w:t>-</w:t>
            </w:r>
          </w:p>
        </w:tc>
        <w:tc>
          <w:tcPr>
            <w:tcW w:w="377" w:type="pct"/>
          </w:tcPr>
          <w:p w:rsidR="00FA30E1" w:rsidRPr="004C3993" w:rsidRDefault="00FA30E1" w:rsidP="009F75B6">
            <w:pPr>
              <w:jc w:val="center"/>
            </w:pPr>
            <w:r w:rsidRPr="004C3993">
              <w:t>1</w:t>
            </w:r>
          </w:p>
        </w:tc>
        <w:tc>
          <w:tcPr>
            <w:tcW w:w="457" w:type="pct"/>
          </w:tcPr>
          <w:p w:rsidR="00FA30E1" w:rsidRPr="004C3993" w:rsidRDefault="00FA30E1" w:rsidP="009F75B6">
            <w:pPr>
              <w:jc w:val="center"/>
            </w:pPr>
            <w:r w:rsidRPr="004C3993">
              <w:t xml:space="preserve">0,07 </w:t>
            </w:r>
          </w:p>
        </w:tc>
        <w:tc>
          <w:tcPr>
            <w:tcW w:w="553" w:type="pct"/>
          </w:tcPr>
          <w:p w:rsidR="00FA30E1" w:rsidRPr="004C3993" w:rsidRDefault="00FA30E1" w:rsidP="009F75B6">
            <w:pPr>
              <w:jc w:val="center"/>
            </w:pPr>
            <w:r w:rsidRPr="004C3993">
              <w:t xml:space="preserve">15 </w:t>
            </w:r>
          </w:p>
        </w:tc>
        <w:tc>
          <w:tcPr>
            <w:tcW w:w="473" w:type="pct"/>
          </w:tcPr>
          <w:p w:rsidR="00FA30E1" w:rsidRPr="004C3993" w:rsidRDefault="00FA30E1" w:rsidP="009F75B6">
            <w:pPr>
              <w:jc w:val="center"/>
            </w:pPr>
            <w:r w:rsidRPr="004C3993">
              <w:t>4</w:t>
            </w:r>
          </w:p>
        </w:tc>
        <w:tc>
          <w:tcPr>
            <w:tcW w:w="618" w:type="pct"/>
          </w:tcPr>
          <w:p w:rsidR="00FA30E1" w:rsidRPr="004C3993" w:rsidRDefault="00FA30E1" w:rsidP="009F75B6">
            <w:pPr>
              <w:jc w:val="center"/>
            </w:pPr>
            <w:r w:rsidRPr="004C3993">
              <w:t>0,02</w:t>
            </w:r>
          </w:p>
        </w:tc>
      </w:tr>
      <w:tr w:rsidR="00FA30E1" w:rsidRPr="004C3993" w:rsidTr="009F75B6">
        <w:tc>
          <w:tcPr>
            <w:tcW w:w="635" w:type="pct"/>
          </w:tcPr>
          <w:p w:rsidR="00FA30E1" w:rsidRPr="004C3993" w:rsidRDefault="00FA30E1" w:rsidP="009F75B6">
            <w:r w:rsidRPr="004C3993">
              <w:t xml:space="preserve">Итого </w:t>
            </w:r>
          </w:p>
        </w:tc>
        <w:tc>
          <w:tcPr>
            <w:tcW w:w="716" w:type="pct"/>
          </w:tcPr>
          <w:p w:rsidR="00FA30E1" w:rsidRPr="004C3993" w:rsidRDefault="00FA30E1" w:rsidP="009F75B6">
            <w:pPr>
              <w:jc w:val="center"/>
            </w:pPr>
          </w:p>
        </w:tc>
        <w:tc>
          <w:tcPr>
            <w:tcW w:w="527" w:type="pct"/>
          </w:tcPr>
          <w:p w:rsidR="00FA30E1" w:rsidRPr="004C3993" w:rsidRDefault="00FA30E1" w:rsidP="009F75B6">
            <w:pPr>
              <w:jc w:val="center"/>
            </w:pPr>
          </w:p>
        </w:tc>
        <w:tc>
          <w:tcPr>
            <w:tcW w:w="643" w:type="pct"/>
          </w:tcPr>
          <w:p w:rsidR="00FA30E1" w:rsidRPr="004C3993" w:rsidRDefault="00FA30E1" w:rsidP="009F75B6">
            <w:pPr>
              <w:jc w:val="center"/>
            </w:pPr>
          </w:p>
        </w:tc>
        <w:tc>
          <w:tcPr>
            <w:tcW w:w="377" w:type="pct"/>
          </w:tcPr>
          <w:p w:rsidR="00FA30E1" w:rsidRPr="004C3993" w:rsidRDefault="00FA30E1" w:rsidP="009F75B6">
            <w:pPr>
              <w:jc w:val="center"/>
            </w:pPr>
          </w:p>
        </w:tc>
        <w:tc>
          <w:tcPr>
            <w:tcW w:w="457" w:type="pct"/>
          </w:tcPr>
          <w:p w:rsidR="00FA30E1" w:rsidRPr="004C3993" w:rsidRDefault="00FA30E1" w:rsidP="009F75B6">
            <w:pPr>
              <w:jc w:val="center"/>
            </w:pPr>
          </w:p>
        </w:tc>
        <w:tc>
          <w:tcPr>
            <w:tcW w:w="553" w:type="pct"/>
          </w:tcPr>
          <w:p w:rsidR="00FA30E1" w:rsidRPr="004C3993" w:rsidRDefault="00FA30E1" w:rsidP="009F75B6">
            <w:pPr>
              <w:jc w:val="center"/>
            </w:pPr>
          </w:p>
        </w:tc>
        <w:tc>
          <w:tcPr>
            <w:tcW w:w="473" w:type="pct"/>
          </w:tcPr>
          <w:p w:rsidR="00FA30E1" w:rsidRPr="004C3993" w:rsidRDefault="00FA30E1" w:rsidP="009F75B6">
            <w:pPr>
              <w:jc w:val="center"/>
            </w:pPr>
          </w:p>
        </w:tc>
        <w:tc>
          <w:tcPr>
            <w:tcW w:w="618" w:type="pct"/>
          </w:tcPr>
          <w:p w:rsidR="00FA30E1" w:rsidRPr="004C3993" w:rsidRDefault="00FA30E1" w:rsidP="009F75B6">
            <w:pPr>
              <w:jc w:val="center"/>
            </w:pPr>
            <w:r w:rsidRPr="004C3993">
              <w:t>0,11</w:t>
            </w:r>
          </w:p>
        </w:tc>
      </w:tr>
    </w:tbl>
    <w:p w:rsidR="00FA30E1" w:rsidRPr="007A26D5" w:rsidRDefault="00FA30E1" w:rsidP="00FA30E1">
      <w:pPr>
        <w:tabs>
          <w:tab w:val="left" w:pos="1276"/>
        </w:tabs>
        <w:spacing w:line="360" w:lineRule="auto"/>
        <w:ind w:firstLine="709"/>
        <w:jc w:val="both"/>
        <w:rPr>
          <w:sz w:val="28"/>
          <w:szCs w:val="28"/>
        </w:rPr>
      </w:pPr>
    </w:p>
    <w:p w:rsidR="00FA30E1" w:rsidRPr="007A26D5" w:rsidRDefault="00FA30E1" w:rsidP="00FA30E1">
      <w:pPr>
        <w:tabs>
          <w:tab w:val="left" w:pos="1276"/>
        </w:tabs>
        <w:spacing w:line="360" w:lineRule="auto"/>
        <w:ind w:firstLine="567"/>
        <w:jc w:val="both"/>
        <w:rPr>
          <w:sz w:val="28"/>
          <w:szCs w:val="28"/>
        </w:rPr>
      </w:pPr>
      <w:r w:rsidRPr="007A26D5">
        <w:rPr>
          <w:sz w:val="28"/>
          <w:szCs w:val="28"/>
        </w:rPr>
        <w:t>Общая площадь жарочной поверхности плиты равна 1,1*0,11=0,121м</w:t>
      </w:r>
      <w:proofErr w:type="gramStart"/>
      <w:r w:rsidRPr="007A26D5">
        <w:rPr>
          <w:sz w:val="28"/>
          <w:szCs w:val="28"/>
          <w:vertAlign w:val="superscript"/>
        </w:rPr>
        <w:t>2</w:t>
      </w:r>
      <w:proofErr w:type="gramEnd"/>
      <w:r w:rsidRPr="007A26D5">
        <w:rPr>
          <w:sz w:val="28"/>
          <w:szCs w:val="28"/>
        </w:rPr>
        <w:t xml:space="preserve">. Число плит </w:t>
      </w:r>
      <w:r w:rsidRPr="007A26D5">
        <w:rPr>
          <w:sz w:val="28"/>
          <w:szCs w:val="28"/>
          <w:lang w:val="en-US"/>
        </w:rPr>
        <w:t>RADA</w:t>
      </w:r>
      <w:r w:rsidRPr="007A26D5">
        <w:rPr>
          <w:sz w:val="28"/>
          <w:szCs w:val="28"/>
        </w:rPr>
        <w:t xml:space="preserve"> ПЭ</w:t>
      </w:r>
      <w:r w:rsidRPr="007A26D5">
        <w:rPr>
          <w:sz w:val="28"/>
          <w:szCs w:val="28"/>
          <w:lang w:val="en-US"/>
        </w:rPr>
        <w:t>C</w:t>
      </w:r>
      <w:r w:rsidRPr="007A26D5">
        <w:rPr>
          <w:sz w:val="28"/>
          <w:szCs w:val="28"/>
        </w:rPr>
        <w:t>-2</w:t>
      </w:r>
      <w:r w:rsidRPr="007A26D5">
        <w:rPr>
          <w:color w:val="FF0000"/>
          <w:sz w:val="28"/>
          <w:szCs w:val="28"/>
        </w:rPr>
        <w:t xml:space="preserve"> </w:t>
      </w:r>
      <w:r w:rsidRPr="007A26D5">
        <w:rPr>
          <w:sz w:val="28"/>
          <w:szCs w:val="28"/>
        </w:rPr>
        <w:t>равно 1.</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Площадь жарочной поверхности плиты с конфорками для непосредственной жарки рассчитывают по формуле</w:t>
      </w:r>
      <w:r>
        <w:rPr>
          <w:sz w:val="28"/>
          <w:szCs w:val="28"/>
        </w:rPr>
        <w:t>:</w:t>
      </w:r>
    </w:p>
    <w:p w:rsidR="00FA30E1" w:rsidRPr="007A26D5" w:rsidRDefault="00FA30E1" w:rsidP="00FA30E1">
      <w:pPr>
        <w:tabs>
          <w:tab w:val="left" w:pos="1276"/>
        </w:tabs>
        <w:spacing w:line="360" w:lineRule="auto"/>
        <w:jc w:val="both"/>
        <w:rPr>
          <w:sz w:val="28"/>
          <w:szCs w:val="28"/>
        </w:rPr>
      </w:pPr>
    </w:p>
    <w:tbl>
      <w:tblPr>
        <w:tblW w:w="0" w:type="auto"/>
        <w:tblLook w:val="04A0"/>
      </w:tblPr>
      <w:tblGrid>
        <w:gridCol w:w="8897"/>
        <w:gridCol w:w="957"/>
      </w:tblGrid>
      <w:tr w:rsidR="00FA30E1" w:rsidRPr="007A26D5" w:rsidTr="009F75B6">
        <w:tc>
          <w:tcPr>
            <w:tcW w:w="8897" w:type="dxa"/>
          </w:tcPr>
          <w:p w:rsidR="00FA30E1" w:rsidRPr="007A26D5" w:rsidRDefault="00616BC1" w:rsidP="009F75B6">
            <w:pPr>
              <w:tabs>
                <w:tab w:val="left" w:pos="1276"/>
              </w:tabs>
              <w:spacing w:line="360" w:lineRule="auto"/>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общ</m:t>
                    </m:r>
                  </m:sub>
                </m:sSub>
                <m:r>
                  <w:rPr>
                    <w:rFonts w:ascii="Cambria Math"/>
                    <w:sz w:val="28"/>
                    <w:szCs w:val="28"/>
                  </w:rPr>
                  <m:t>=</m:t>
                </m:r>
                <m:nary>
                  <m:naryPr>
                    <m:chr m:val="∑"/>
                    <m:limLoc m:val="undOvr"/>
                    <m:subHide m:val="on"/>
                    <m:supHide m:val="on"/>
                    <m:ctrlPr>
                      <w:rPr>
                        <w:rFonts w:ascii="Cambria Math" w:hAnsi="Cambria Math"/>
                        <w:i/>
                        <w:sz w:val="28"/>
                        <w:szCs w:val="28"/>
                      </w:rPr>
                    </m:ctrlPr>
                  </m:naryPr>
                  <m:sub/>
                  <m:sup/>
                  <m:e>
                    <m:f>
                      <m:fPr>
                        <m:ctrlPr>
                          <w:rPr>
                            <w:rFonts w:ascii="Cambria Math" w:hAnsi="Cambria Math"/>
                            <w:i/>
                            <w:sz w:val="28"/>
                            <w:szCs w:val="28"/>
                          </w:rPr>
                        </m:ctrlPr>
                      </m:fPr>
                      <m:num>
                        <m:r>
                          <w:rPr>
                            <w:rFonts w:ascii="Cambria Math" w:hAnsi="Cambria Math"/>
                            <w:sz w:val="28"/>
                            <w:szCs w:val="28"/>
                          </w:rPr>
                          <m:t>n×f×</m:t>
                        </m:r>
                        <m:r>
                          <w:rPr>
                            <w:rFonts w:ascii="Cambria Math"/>
                            <w:sz w:val="28"/>
                            <w:szCs w:val="28"/>
                          </w:rPr>
                          <m:t>1,1</m:t>
                        </m:r>
                      </m:num>
                      <m:den>
                        <m:r>
                          <w:rPr>
                            <w:rFonts w:ascii="Cambria Math" w:hAnsi="Cambria Math"/>
                            <w:sz w:val="28"/>
                            <w:szCs w:val="28"/>
                          </w:rPr>
                          <m:t>φ</m:t>
                        </m:r>
                      </m:den>
                    </m:f>
                  </m:e>
                </m:nary>
              </m:oMath>
            </m:oMathPara>
          </w:p>
        </w:tc>
        <w:tc>
          <w:tcPr>
            <w:tcW w:w="957" w:type="dxa"/>
            <w:vAlign w:val="center"/>
          </w:tcPr>
          <w:p w:rsidR="00FA30E1" w:rsidRPr="007A26D5" w:rsidRDefault="00FA30E1" w:rsidP="009F75B6">
            <w:pPr>
              <w:tabs>
                <w:tab w:val="left" w:pos="1276"/>
              </w:tabs>
              <w:spacing w:line="360" w:lineRule="auto"/>
              <w:jc w:val="right"/>
              <w:rPr>
                <w:sz w:val="28"/>
                <w:szCs w:val="28"/>
              </w:rPr>
            </w:pPr>
            <w:r w:rsidRPr="007A26D5">
              <w:rPr>
                <w:sz w:val="28"/>
                <w:szCs w:val="28"/>
              </w:rPr>
              <w:t>(3.68)</w:t>
            </w:r>
          </w:p>
        </w:tc>
      </w:tr>
    </w:tbl>
    <w:p w:rsidR="00FA30E1" w:rsidRPr="007A26D5" w:rsidRDefault="00FA30E1" w:rsidP="00FA30E1">
      <w:pPr>
        <w:spacing w:line="360" w:lineRule="auto"/>
        <w:jc w:val="both"/>
        <w:rPr>
          <w:sz w:val="28"/>
          <w:szCs w:val="28"/>
        </w:rPr>
      </w:pPr>
      <w:r w:rsidRPr="007A26D5">
        <w:rPr>
          <w:sz w:val="28"/>
          <w:szCs w:val="28"/>
        </w:rPr>
        <w:t xml:space="preserve">где </w:t>
      </w:r>
      <w:r w:rsidRPr="007A26D5">
        <w:rPr>
          <w:sz w:val="28"/>
          <w:szCs w:val="28"/>
          <w:lang w:val="en-US"/>
        </w:rPr>
        <w:t>n</w:t>
      </w:r>
      <w:r w:rsidRPr="007A26D5">
        <w:rPr>
          <w:sz w:val="28"/>
          <w:szCs w:val="28"/>
        </w:rPr>
        <w:t xml:space="preserve"> – количество блюд, приготовленных на плите за расчетный час пик; </w:t>
      </w:r>
      <w:r w:rsidRPr="007A26D5">
        <w:rPr>
          <w:sz w:val="28"/>
          <w:szCs w:val="28"/>
          <w:lang w:val="en-US"/>
        </w:rPr>
        <w:t>f</w:t>
      </w:r>
      <w:r w:rsidRPr="007A26D5">
        <w:rPr>
          <w:sz w:val="28"/>
          <w:szCs w:val="28"/>
        </w:rPr>
        <w:t xml:space="preserve"> – площадь, занимаемая на плите одной порцией блюда, м</w:t>
      </w:r>
      <w:proofErr w:type="gramStart"/>
      <w:r w:rsidRPr="007A26D5">
        <w:rPr>
          <w:sz w:val="28"/>
          <w:szCs w:val="28"/>
          <w:vertAlign w:val="superscript"/>
        </w:rPr>
        <w:t>2</w:t>
      </w:r>
      <w:proofErr w:type="gramEnd"/>
      <w:r w:rsidRPr="007A26D5">
        <w:rPr>
          <w:sz w:val="28"/>
          <w:szCs w:val="28"/>
        </w:rPr>
        <w:t>; φ – оборачиваемость площади плиты за расчетный час; 1,1 – коэффициент, учитывающий промежутки между изделиями.</w:t>
      </w:r>
    </w:p>
    <w:p w:rsidR="00FA30E1" w:rsidRPr="007A26D5" w:rsidRDefault="00FA30E1" w:rsidP="00FA30E1">
      <w:pPr>
        <w:tabs>
          <w:tab w:val="left" w:pos="1276"/>
        </w:tabs>
        <w:spacing w:line="360" w:lineRule="auto"/>
        <w:ind w:firstLine="567"/>
        <w:jc w:val="both"/>
        <w:rPr>
          <w:sz w:val="28"/>
          <w:szCs w:val="28"/>
        </w:rPr>
      </w:pPr>
    </w:p>
    <w:p w:rsidR="00FA30E1" w:rsidRPr="007A26D5" w:rsidRDefault="00FA30E1" w:rsidP="00FA30E1">
      <w:pPr>
        <w:tabs>
          <w:tab w:val="left" w:pos="1134"/>
        </w:tabs>
        <w:spacing w:line="360" w:lineRule="auto"/>
        <w:ind w:firstLine="567"/>
        <w:jc w:val="center"/>
        <w:outlineLvl w:val="3"/>
        <w:rPr>
          <w:b/>
          <w:sz w:val="28"/>
          <w:szCs w:val="28"/>
        </w:rPr>
      </w:pPr>
      <w:bookmarkStart w:id="217" w:name="_Toc243043835"/>
      <w:bookmarkStart w:id="218" w:name="_Toc243048054"/>
      <w:bookmarkStart w:id="219" w:name="_Toc243048188"/>
      <w:bookmarkStart w:id="220" w:name="_Toc243048271"/>
      <w:bookmarkStart w:id="221" w:name="_Toc243048529"/>
      <w:bookmarkStart w:id="222" w:name="_Toc243048948"/>
      <w:bookmarkStart w:id="223" w:name="_Toc243049245"/>
      <w:bookmarkStart w:id="224" w:name="_Toc244016404"/>
      <w:bookmarkStart w:id="225" w:name="_Toc244016578"/>
      <w:bookmarkStart w:id="226" w:name="_Toc249507648"/>
      <w:bookmarkStart w:id="227" w:name="_Toc249507829"/>
      <w:bookmarkStart w:id="228" w:name="_Toc242532357"/>
      <w:r w:rsidRPr="007A26D5">
        <w:rPr>
          <w:b/>
          <w:sz w:val="28"/>
          <w:szCs w:val="28"/>
        </w:rPr>
        <w:t>2.3.5</w:t>
      </w:r>
      <w:r>
        <w:rPr>
          <w:b/>
          <w:sz w:val="28"/>
          <w:szCs w:val="28"/>
        </w:rPr>
        <w:t xml:space="preserve"> </w:t>
      </w:r>
      <w:r w:rsidRPr="007A26D5">
        <w:rPr>
          <w:b/>
          <w:sz w:val="28"/>
          <w:szCs w:val="28"/>
        </w:rPr>
        <w:tab/>
        <w:t>Расчет пароконвектомата</w:t>
      </w:r>
      <w:bookmarkEnd w:id="217"/>
      <w:bookmarkEnd w:id="218"/>
      <w:bookmarkEnd w:id="219"/>
      <w:bookmarkEnd w:id="220"/>
      <w:bookmarkEnd w:id="221"/>
      <w:bookmarkEnd w:id="222"/>
      <w:bookmarkEnd w:id="223"/>
      <w:bookmarkEnd w:id="224"/>
      <w:bookmarkEnd w:id="225"/>
      <w:bookmarkEnd w:id="226"/>
      <w:bookmarkEnd w:id="227"/>
      <w:bookmarkEnd w:id="228"/>
    </w:p>
    <w:p w:rsidR="00FA30E1" w:rsidRPr="007A26D5" w:rsidRDefault="00FA30E1" w:rsidP="00FA30E1">
      <w:pPr>
        <w:pStyle w:val="a3"/>
        <w:spacing w:before="0" w:beforeAutospacing="0" w:after="0" w:afterAutospacing="0" w:line="360" w:lineRule="auto"/>
        <w:ind w:firstLine="567"/>
        <w:jc w:val="both"/>
        <w:rPr>
          <w:sz w:val="28"/>
          <w:szCs w:val="28"/>
        </w:rPr>
      </w:pPr>
      <w:proofErr w:type="spellStart"/>
      <w:r w:rsidRPr="007A26D5">
        <w:rPr>
          <w:sz w:val="28"/>
          <w:szCs w:val="28"/>
        </w:rPr>
        <w:t>Пароконвектоматы</w:t>
      </w:r>
      <w:proofErr w:type="spellEnd"/>
      <w:r w:rsidRPr="007A26D5">
        <w:rPr>
          <w:sz w:val="28"/>
          <w:szCs w:val="28"/>
        </w:rPr>
        <w:t xml:space="preserve"> устанавливают в настоящее время почти во всех предприятиях общественного питания. Это автоматизированные многофункциональные аппараты, используемые для жарки, тушения, запекания, припускания, варки на пару, размораживания и разогрева охлажденной продукции. </w:t>
      </w:r>
      <w:proofErr w:type="gramStart"/>
      <w:r w:rsidRPr="007A26D5">
        <w:rPr>
          <w:sz w:val="28"/>
          <w:szCs w:val="28"/>
        </w:rPr>
        <w:t xml:space="preserve">Отечественные и зарубежные фирмы предлагают </w:t>
      </w:r>
      <w:proofErr w:type="spellStart"/>
      <w:r w:rsidRPr="007A26D5">
        <w:rPr>
          <w:sz w:val="28"/>
          <w:szCs w:val="28"/>
        </w:rPr>
        <w:t>пароконвектоматы</w:t>
      </w:r>
      <w:proofErr w:type="spellEnd"/>
      <w:r w:rsidRPr="007A26D5">
        <w:rPr>
          <w:sz w:val="28"/>
          <w:szCs w:val="28"/>
        </w:rPr>
        <w:t xml:space="preserve"> разной вместимости (или числу уровней для гастроемкостей) в аппарате и по размерам используемых гастроемкостей.</w:t>
      </w:r>
      <w:proofErr w:type="gramEnd"/>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Расчет вместимости пароконвектомата производят по максимальному часу загрузки зала. Используется два метода расчета:</w:t>
      </w:r>
    </w:p>
    <w:p w:rsidR="00FA30E1" w:rsidRPr="007A26D5" w:rsidRDefault="00FA30E1" w:rsidP="00FA30E1">
      <w:pPr>
        <w:pStyle w:val="a3"/>
        <w:numPr>
          <w:ilvl w:val="0"/>
          <w:numId w:val="12"/>
        </w:numPr>
        <w:tabs>
          <w:tab w:val="left" w:pos="851"/>
        </w:tabs>
        <w:spacing w:before="0" w:beforeAutospacing="0" w:after="0" w:afterAutospacing="0" w:line="360" w:lineRule="auto"/>
        <w:ind w:left="0" w:firstLine="567"/>
        <w:jc w:val="both"/>
        <w:rPr>
          <w:sz w:val="28"/>
          <w:szCs w:val="28"/>
        </w:rPr>
      </w:pPr>
      <w:r w:rsidRPr="007A26D5">
        <w:rPr>
          <w:sz w:val="28"/>
          <w:szCs w:val="28"/>
        </w:rPr>
        <w:t>по усредненной производительности (количеству блюд в час) из технической характеристики аппарата;</w:t>
      </w:r>
    </w:p>
    <w:p w:rsidR="00FA30E1" w:rsidRPr="007A26D5" w:rsidRDefault="00FA30E1" w:rsidP="00FA30E1">
      <w:pPr>
        <w:pStyle w:val="a3"/>
        <w:numPr>
          <w:ilvl w:val="0"/>
          <w:numId w:val="12"/>
        </w:numPr>
        <w:tabs>
          <w:tab w:val="left" w:pos="851"/>
        </w:tabs>
        <w:spacing w:before="0" w:beforeAutospacing="0" w:after="0" w:afterAutospacing="0" w:line="360" w:lineRule="auto"/>
        <w:ind w:left="0" w:firstLine="567"/>
        <w:jc w:val="both"/>
        <w:rPr>
          <w:sz w:val="28"/>
          <w:szCs w:val="28"/>
        </w:rPr>
      </w:pPr>
      <w:r w:rsidRPr="007A26D5">
        <w:rPr>
          <w:sz w:val="28"/>
          <w:szCs w:val="28"/>
        </w:rPr>
        <w:t xml:space="preserve">по количеству необходимых уровней в пароконвектомате </w:t>
      </w:r>
    </w:p>
    <w:p w:rsidR="00FA30E1" w:rsidRPr="007A26D5" w:rsidRDefault="00FA30E1" w:rsidP="00FA30E1">
      <w:pPr>
        <w:pStyle w:val="a3"/>
        <w:spacing w:before="0" w:beforeAutospacing="0" w:after="0" w:afterAutospacing="0" w:line="360" w:lineRule="auto"/>
        <w:ind w:firstLine="709"/>
        <w:jc w:val="both"/>
        <w:rPr>
          <w:sz w:val="28"/>
          <w:szCs w:val="28"/>
        </w:rPr>
      </w:pPr>
    </w:p>
    <w:tbl>
      <w:tblPr>
        <w:tblW w:w="0" w:type="auto"/>
        <w:tblLook w:val="04A0"/>
      </w:tblPr>
      <w:tblGrid>
        <w:gridCol w:w="8897"/>
        <w:gridCol w:w="957"/>
      </w:tblGrid>
      <w:tr w:rsidR="00FA30E1" w:rsidRPr="007A26D5" w:rsidTr="009F75B6">
        <w:tc>
          <w:tcPr>
            <w:tcW w:w="8897" w:type="dxa"/>
          </w:tcPr>
          <w:p w:rsidR="00FA30E1" w:rsidRPr="007A26D5" w:rsidRDefault="00616BC1" w:rsidP="009F75B6">
            <w:pPr>
              <w:pStyle w:val="a3"/>
              <w:spacing w:before="0" w:beforeAutospacing="0" w:after="0" w:afterAutospacing="0" w:line="360" w:lineRule="auto"/>
              <w:jc w:val="center"/>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n</m:t>
                    </m:r>
                  </m:e>
                  <m:sub>
                    <m:r>
                      <w:rPr>
                        <w:sz w:val="28"/>
                        <w:szCs w:val="28"/>
                      </w:rPr>
                      <m:t>ур</m:t>
                    </m:r>
                    <m:r>
                      <w:rPr>
                        <w:rFonts w:ascii="Cambria Math"/>
                        <w:sz w:val="28"/>
                        <w:szCs w:val="28"/>
                      </w:rPr>
                      <m:t>.</m:t>
                    </m:r>
                  </m:sub>
                </m:sSub>
                <m:r>
                  <w:rPr>
                    <w:rFonts w:ascii="Cambria Math"/>
                    <w:sz w:val="28"/>
                    <w:szCs w:val="28"/>
                  </w:rPr>
                  <m:t>=</m:t>
                </m:r>
                <m:f>
                  <m:fPr>
                    <m:ctrlPr>
                      <w:rPr>
                        <w:rFonts w:ascii="Cambria Math" w:hAnsi="Cambria Math"/>
                        <w:i/>
                        <w:sz w:val="28"/>
                        <w:szCs w:val="28"/>
                      </w:rPr>
                    </m:ctrlPr>
                  </m:fPr>
                  <m:num>
                    <m:nary>
                      <m:naryPr>
                        <m:chr m:val="∑"/>
                        <m:limLoc m:val="undOvr"/>
                        <m:subHide m:val="on"/>
                        <m:supHide m:val="on"/>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lang w:val="en-US"/>
                              </w:rPr>
                              <m:t>n</m:t>
                            </m:r>
                          </m:e>
                          <m:sub>
                            <m:r>
                              <w:rPr>
                                <w:sz w:val="28"/>
                                <w:szCs w:val="28"/>
                              </w:rPr>
                              <m:t>г</m:t>
                            </m:r>
                            <m:r>
                              <w:rPr>
                                <w:rFonts w:ascii="Cambria Math"/>
                                <w:sz w:val="28"/>
                                <w:szCs w:val="28"/>
                              </w:rPr>
                              <m:t>.</m:t>
                            </m:r>
                            <m:r>
                              <w:rPr>
                                <w:sz w:val="28"/>
                                <w:szCs w:val="28"/>
                              </w:rPr>
                              <m:t>е</m:t>
                            </m:r>
                            <m:r>
                              <w:rPr>
                                <w:rFonts w:ascii="Cambria Math"/>
                                <w:sz w:val="28"/>
                                <w:szCs w:val="28"/>
                              </w:rPr>
                              <m:t>.</m:t>
                            </m:r>
                          </m:sub>
                        </m:sSub>
                      </m:e>
                    </m:nary>
                  </m:num>
                  <m:den>
                    <m:r>
                      <w:rPr>
                        <w:rFonts w:ascii="Cambria Math" w:hAnsi="Cambria Math"/>
                        <w:sz w:val="28"/>
                        <w:szCs w:val="28"/>
                      </w:rPr>
                      <m:t>φ</m:t>
                    </m:r>
                  </m:den>
                </m:f>
              </m:oMath>
            </m:oMathPara>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(3.73)</w:t>
            </w:r>
          </w:p>
        </w:tc>
      </w:tr>
    </w:tbl>
    <w:p w:rsidR="00FA30E1" w:rsidRPr="007A26D5" w:rsidRDefault="00FA30E1" w:rsidP="00FA30E1">
      <w:pPr>
        <w:pStyle w:val="n1"/>
        <w:spacing w:line="360" w:lineRule="auto"/>
        <w:jc w:val="both"/>
        <w:rPr>
          <w:sz w:val="28"/>
          <w:szCs w:val="28"/>
        </w:rPr>
      </w:pPr>
      <w:r w:rsidRPr="007A26D5">
        <w:rPr>
          <w:sz w:val="28"/>
          <w:szCs w:val="28"/>
        </w:rPr>
        <w:t xml:space="preserve">где </w:t>
      </w:r>
      <w:proofErr w:type="spellStart"/>
      <w:r w:rsidRPr="007A26D5">
        <w:rPr>
          <w:i/>
          <w:iCs/>
          <w:sz w:val="28"/>
          <w:szCs w:val="28"/>
        </w:rPr>
        <w:t>n</w:t>
      </w:r>
      <w:r w:rsidRPr="007A26D5">
        <w:rPr>
          <w:sz w:val="28"/>
          <w:szCs w:val="28"/>
          <w:vertAlign w:val="subscript"/>
        </w:rPr>
        <w:t>ур</w:t>
      </w:r>
      <w:proofErr w:type="spellEnd"/>
      <w:r w:rsidRPr="007A26D5">
        <w:rPr>
          <w:sz w:val="28"/>
          <w:szCs w:val="28"/>
        </w:rPr>
        <w:t xml:space="preserve"> — число уровней в пароконвектомате; </w:t>
      </w:r>
      <w:proofErr w:type="spellStart"/>
      <w:r w:rsidRPr="007A26D5">
        <w:rPr>
          <w:i/>
          <w:iCs/>
          <w:sz w:val="28"/>
          <w:szCs w:val="28"/>
        </w:rPr>
        <w:t>n</w:t>
      </w:r>
      <w:r w:rsidRPr="007A26D5">
        <w:rPr>
          <w:sz w:val="28"/>
          <w:szCs w:val="28"/>
          <w:vertAlign w:val="subscript"/>
        </w:rPr>
        <w:t>г</w:t>
      </w:r>
      <w:proofErr w:type="gramStart"/>
      <w:r w:rsidRPr="007A26D5">
        <w:rPr>
          <w:sz w:val="28"/>
          <w:szCs w:val="28"/>
          <w:vertAlign w:val="subscript"/>
        </w:rPr>
        <w:t>.е</w:t>
      </w:r>
      <w:proofErr w:type="spellEnd"/>
      <w:proofErr w:type="gramEnd"/>
      <w:r w:rsidRPr="007A26D5">
        <w:rPr>
          <w:sz w:val="28"/>
          <w:szCs w:val="28"/>
        </w:rPr>
        <w:t xml:space="preserve"> — число гастроемкостей за расчетный период; φ — оборачиваемость. </w:t>
      </w:r>
    </w:p>
    <w:p w:rsidR="00FA30E1" w:rsidRDefault="00FA30E1" w:rsidP="00FA30E1">
      <w:pPr>
        <w:tabs>
          <w:tab w:val="left" w:pos="1276"/>
        </w:tabs>
        <w:spacing w:line="360" w:lineRule="auto"/>
        <w:jc w:val="both"/>
        <w:rPr>
          <w:sz w:val="28"/>
          <w:szCs w:val="28"/>
        </w:rPr>
      </w:pPr>
    </w:p>
    <w:p w:rsidR="00FA30E1" w:rsidRDefault="00FA30E1" w:rsidP="00FA30E1">
      <w:pPr>
        <w:tabs>
          <w:tab w:val="left" w:pos="1276"/>
        </w:tabs>
        <w:spacing w:line="360" w:lineRule="auto"/>
        <w:jc w:val="both"/>
        <w:rPr>
          <w:sz w:val="28"/>
          <w:szCs w:val="28"/>
        </w:rPr>
      </w:pPr>
    </w:p>
    <w:p w:rsidR="00FA30E1" w:rsidRDefault="00FA30E1" w:rsidP="00FA30E1">
      <w:pPr>
        <w:tabs>
          <w:tab w:val="left" w:pos="1276"/>
        </w:tabs>
        <w:spacing w:line="360" w:lineRule="auto"/>
        <w:jc w:val="both"/>
        <w:rPr>
          <w:sz w:val="28"/>
          <w:szCs w:val="28"/>
        </w:rPr>
      </w:pPr>
    </w:p>
    <w:p w:rsidR="00FA30E1" w:rsidRPr="007A26D5" w:rsidRDefault="00FA30E1" w:rsidP="00FA30E1">
      <w:pPr>
        <w:tabs>
          <w:tab w:val="left" w:pos="1276"/>
        </w:tabs>
        <w:spacing w:line="360" w:lineRule="auto"/>
        <w:jc w:val="both"/>
        <w:rPr>
          <w:sz w:val="28"/>
          <w:szCs w:val="28"/>
        </w:rPr>
      </w:pPr>
    </w:p>
    <w:p w:rsidR="00FA30E1" w:rsidRDefault="00FA30E1" w:rsidP="00FA30E1">
      <w:pPr>
        <w:tabs>
          <w:tab w:val="left" w:pos="1276"/>
        </w:tabs>
        <w:spacing w:line="360" w:lineRule="auto"/>
        <w:jc w:val="right"/>
        <w:rPr>
          <w:sz w:val="28"/>
          <w:szCs w:val="28"/>
        </w:rPr>
      </w:pPr>
      <w:r>
        <w:rPr>
          <w:sz w:val="28"/>
          <w:szCs w:val="28"/>
        </w:rPr>
        <w:lastRenderedPageBreak/>
        <w:t xml:space="preserve">Таблица 3.48 </w:t>
      </w:r>
    </w:p>
    <w:p w:rsidR="00FA30E1" w:rsidRPr="007A26D5" w:rsidRDefault="00FA30E1" w:rsidP="00FA30E1">
      <w:pPr>
        <w:tabs>
          <w:tab w:val="left" w:pos="1276"/>
        </w:tabs>
        <w:spacing w:line="360" w:lineRule="auto"/>
        <w:jc w:val="center"/>
        <w:rPr>
          <w:sz w:val="28"/>
          <w:szCs w:val="28"/>
        </w:rPr>
      </w:pPr>
      <w:r w:rsidRPr="007A26D5">
        <w:rPr>
          <w:sz w:val="28"/>
          <w:szCs w:val="28"/>
        </w:rPr>
        <w:t>Расчет вместимости пароконвектомата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tblPr>
      <w:tblGrid>
        <w:gridCol w:w="1880"/>
        <w:gridCol w:w="1254"/>
        <w:gridCol w:w="1392"/>
        <w:gridCol w:w="1192"/>
        <w:gridCol w:w="1590"/>
        <w:gridCol w:w="1194"/>
        <w:gridCol w:w="1192"/>
      </w:tblGrid>
      <w:tr w:rsidR="00FA30E1" w:rsidRPr="004C3993" w:rsidTr="009F75B6">
        <w:trPr>
          <w:cantSplit/>
          <w:trHeight w:val="1657"/>
        </w:trPr>
        <w:tc>
          <w:tcPr>
            <w:tcW w:w="969" w:type="pct"/>
            <w:vAlign w:val="center"/>
          </w:tcPr>
          <w:p w:rsidR="00FA30E1" w:rsidRPr="004C3993" w:rsidRDefault="00FA30E1" w:rsidP="009F75B6">
            <w:pPr>
              <w:tabs>
                <w:tab w:val="left" w:pos="1276"/>
              </w:tabs>
              <w:jc w:val="center"/>
            </w:pPr>
            <w:r w:rsidRPr="004C3993">
              <w:t>Наименование блюда</w:t>
            </w:r>
          </w:p>
        </w:tc>
        <w:tc>
          <w:tcPr>
            <w:tcW w:w="647" w:type="pct"/>
            <w:textDirection w:val="btLr"/>
            <w:vAlign w:val="center"/>
          </w:tcPr>
          <w:p w:rsidR="00FA30E1" w:rsidRPr="004C3993" w:rsidRDefault="00FA30E1" w:rsidP="009F75B6">
            <w:pPr>
              <w:tabs>
                <w:tab w:val="left" w:pos="1276"/>
              </w:tabs>
              <w:ind w:right="113"/>
              <w:jc w:val="center"/>
            </w:pPr>
            <w:r w:rsidRPr="004C3993">
              <w:t>Число порций в расчетный период</w:t>
            </w:r>
          </w:p>
        </w:tc>
        <w:tc>
          <w:tcPr>
            <w:tcW w:w="718" w:type="pct"/>
            <w:textDirection w:val="btLr"/>
            <w:vAlign w:val="center"/>
          </w:tcPr>
          <w:p w:rsidR="00FA30E1" w:rsidRPr="004C3993" w:rsidRDefault="00FA30E1" w:rsidP="009F75B6">
            <w:pPr>
              <w:tabs>
                <w:tab w:val="left" w:pos="1276"/>
              </w:tabs>
              <w:ind w:right="113"/>
              <w:jc w:val="center"/>
            </w:pPr>
            <w:r w:rsidRPr="004C3993">
              <w:t>Вместимость гастроемкости, шт.</w:t>
            </w:r>
          </w:p>
        </w:tc>
        <w:tc>
          <w:tcPr>
            <w:tcW w:w="615" w:type="pct"/>
            <w:textDirection w:val="btLr"/>
            <w:vAlign w:val="center"/>
          </w:tcPr>
          <w:p w:rsidR="00FA30E1" w:rsidRPr="004C3993" w:rsidRDefault="00FA30E1" w:rsidP="009F75B6">
            <w:pPr>
              <w:tabs>
                <w:tab w:val="left" w:pos="1276"/>
              </w:tabs>
              <w:ind w:right="113"/>
              <w:jc w:val="center"/>
            </w:pPr>
            <w:r w:rsidRPr="004C3993">
              <w:t>Кол-во гастроемкостей</w:t>
            </w:r>
          </w:p>
        </w:tc>
        <w:tc>
          <w:tcPr>
            <w:tcW w:w="820" w:type="pct"/>
            <w:textDirection w:val="btLr"/>
            <w:vAlign w:val="center"/>
          </w:tcPr>
          <w:p w:rsidR="00FA30E1" w:rsidRPr="004C3993" w:rsidRDefault="00FA30E1" w:rsidP="009F75B6">
            <w:pPr>
              <w:tabs>
                <w:tab w:val="left" w:pos="1276"/>
              </w:tabs>
              <w:ind w:right="113"/>
              <w:jc w:val="center"/>
            </w:pPr>
            <w:r w:rsidRPr="004C3993">
              <w:t>Продолжительность технологического цикла, мин.</w:t>
            </w:r>
          </w:p>
        </w:tc>
        <w:tc>
          <w:tcPr>
            <w:tcW w:w="616" w:type="pct"/>
            <w:textDirection w:val="btLr"/>
            <w:vAlign w:val="center"/>
          </w:tcPr>
          <w:p w:rsidR="00FA30E1" w:rsidRPr="004C3993" w:rsidRDefault="00FA30E1" w:rsidP="009F75B6">
            <w:pPr>
              <w:tabs>
                <w:tab w:val="left" w:pos="1276"/>
              </w:tabs>
              <w:ind w:right="113"/>
              <w:jc w:val="center"/>
            </w:pPr>
            <w:r w:rsidRPr="004C3993">
              <w:t>Оборачиваемость за расчетный период</w:t>
            </w:r>
          </w:p>
        </w:tc>
        <w:tc>
          <w:tcPr>
            <w:tcW w:w="615" w:type="pct"/>
            <w:textDirection w:val="btLr"/>
            <w:vAlign w:val="center"/>
          </w:tcPr>
          <w:p w:rsidR="00FA30E1" w:rsidRPr="004C3993" w:rsidRDefault="00FA30E1" w:rsidP="009F75B6">
            <w:pPr>
              <w:tabs>
                <w:tab w:val="left" w:pos="1276"/>
              </w:tabs>
              <w:ind w:right="113"/>
              <w:jc w:val="center"/>
            </w:pPr>
            <w:r w:rsidRPr="004C3993">
              <w:t xml:space="preserve">Вместимость пароконвектомата, </w:t>
            </w:r>
            <w:proofErr w:type="spellStart"/>
            <w:proofErr w:type="gramStart"/>
            <w:r w:rsidRPr="004C3993">
              <w:t>шт</w:t>
            </w:r>
            <w:proofErr w:type="spellEnd"/>
            <w:proofErr w:type="gramEnd"/>
          </w:p>
        </w:tc>
      </w:tr>
      <w:tr w:rsidR="00FA30E1" w:rsidRPr="004C3993" w:rsidTr="009F75B6">
        <w:trPr>
          <w:cantSplit/>
          <w:trHeight w:val="20"/>
        </w:trPr>
        <w:tc>
          <w:tcPr>
            <w:tcW w:w="969" w:type="pct"/>
            <w:vAlign w:val="center"/>
          </w:tcPr>
          <w:p w:rsidR="00FA30E1" w:rsidRPr="004C3993" w:rsidRDefault="00FA30E1" w:rsidP="009F75B6">
            <w:pPr>
              <w:tabs>
                <w:tab w:val="left" w:pos="1276"/>
              </w:tabs>
              <w:jc w:val="center"/>
            </w:pPr>
          </w:p>
        </w:tc>
        <w:tc>
          <w:tcPr>
            <w:tcW w:w="647" w:type="pct"/>
            <w:vAlign w:val="center"/>
          </w:tcPr>
          <w:p w:rsidR="00FA30E1" w:rsidRPr="004C3993" w:rsidRDefault="00FA30E1" w:rsidP="009F75B6">
            <w:pPr>
              <w:tabs>
                <w:tab w:val="left" w:pos="1276"/>
              </w:tabs>
              <w:jc w:val="center"/>
              <w:rPr>
                <w:lang w:val="en-US"/>
              </w:rPr>
            </w:pPr>
            <w:r w:rsidRPr="004C3993">
              <w:rPr>
                <w:lang w:val="en-US"/>
              </w:rPr>
              <w:t>n</w:t>
            </w:r>
          </w:p>
        </w:tc>
        <w:tc>
          <w:tcPr>
            <w:tcW w:w="718" w:type="pct"/>
            <w:vAlign w:val="center"/>
          </w:tcPr>
          <w:p w:rsidR="00FA30E1" w:rsidRPr="004C3993" w:rsidRDefault="00FA30E1" w:rsidP="009F75B6">
            <w:pPr>
              <w:tabs>
                <w:tab w:val="left" w:pos="1276"/>
              </w:tabs>
              <w:jc w:val="center"/>
            </w:pPr>
          </w:p>
        </w:tc>
        <w:tc>
          <w:tcPr>
            <w:tcW w:w="615" w:type="pct"/>
            <w:vAlign w:val="center"/>
          </w:tcPr>
          <w:p w:rsidR="00FA30E1" w:rsidRPr="004C3993" w:rsidRDefault="00FA30E1" w:rsidP="009F75B6">
            <w:pPr>
              <w:tabs>
                <w:tab w:val="left" w:pos="1276"/>
              </w:tabs>
              <w:jc w:val="center"/>
              <w:rPr>
                <w:lang w:val="en-US"/>
              </w:rPr>
            </w:pPr>
            <w:r w:rsidRPr="004C3993">
              <w:t>шт.</w:t>
            </w:r>
          </w:p>
        </w:tc>
        <w:tc>
          <w:tcPr>
            <w:tcW w:w="820" w:type="pct"/>
            <w:vAlign w:val="center"/>
          </w:tcPr>
          <w:p w:rsidR="00FA30E1" w:rsidRPr="004C3993" w:rsidRDefault="00FA30E1" w:rsidP="009F75B6">
            <w:pPr>
              <w:tabs>
                <w:tab w:val="left" w:pos="1276"/>
              </w:tabs>
              <w:jc w:val="center"/>
              <w:rPr>
                <w:lang w:val="en-US"/>
              </w:rPr>
            </w:pPr>
            <w:r w:rsidRPr="004C3993">
              <w:rPr>
                <w:lang w:val="en-US"/>
              </w:rPr>
              <w:t>t</w:t>
            </w:r>
          </w:p>
        </w:tc>
        <w:tc>
          <w:tcPr>
            <w:tcW w:w="616" w:type="pct"/>
            <w:vAlign w:val="center"/>
          </w:tcPr>
          <w:p w:rsidR="00FA30E1" w:rsidRPr="004C3993" w:rsidRDefault="00FA30E1" w:rsidP="009F75B6">
            <w:pPr>
              <w:tabs>
                <w:tab w:val="left" w:pos="1276"/>
              </w:tabs>
              <w:jc w:val="center"/>
            </w:pPr>
            <w:r w:rsidRPr="004C3993">
              <w:t>φ</w:t>
            </w:r>
          </w:p>
        </w:tc>
        <w:tc>
          <w:tcPr>
            <w:tcW w:w="615" w:type="pct"/>
            <w:vAlign w:val="center"/>
          </w:tcPr>
          <w:p w:rsidR="00FA30E1" w:rsidRPr="004C3993" w:rsidRDefault="00FA30E1" w:rsidP="009F75B6">
            <w:pPr>
              <w:tabs>
                <w:tab w:val="left" w:pos="1276"/>
              </w:tabs>
              <w:jc w:val="center"/>
            </w:pPr>
          </w:p>
        </w:tc>
      </w:tr>
      <w:tr w:rsidR="00FA30E1" w:rsidRPr="004C3993" w:rsidTr="009F75B6">
        <w:tc>
          <w:tcPr>
            <w:tcW w:w="969" w:type="pct"/>
          </w:tcPr>
          <w:p w:rsidR="00FA30E1" w:rsidRPr="004C3993" w:rsidRDefault="00FA30E1" w:rsidP="009F75B6">
            <w:pPr>
              <w:tabs>
                <w:tab w:val="left" w:pos="1276"/>
              </w:tabs>
            </w:pPr>
            <w:r w:rsidRPr="004C3993">
              <w:t>Антрекот</w:t>
            </w:r>
          </w:p>
        </w:tc>
        <w:tc>
          <w:tcPr>
            <w:tcW w:w="647" w:type="pct"/>
          </w:tcPr>
          <w:p w:rsidR="00FA30E1" w:rsidRPr="004C3993" w:rsidRDefault="00FA30E1" w:rsidP="009F75B6">
            <w:pPr>
              <w:tabs>
                <w:tab w:val="left" w:pos="1276"/>
              </w:tabs>
              <w:jc w:val="center"/>
            </w:pPr>
            <w:r w:rsidRPr="004C3993">
              <w:t>75</w:t>
            </w:r>
          </w:p>
        </w:tc>
        <w:tc>
          <w:tcPr>
            <w:tcW w:w="718" w:type="pct"/>
          </w:tcPr>
          <w:p w:rsidR="00FA30E1" w:rsidRPr="004C3993" w:rsidRDefault="00FA30E1" w:rsidP="009F75B6">
            <w:pPr>
              <w:tabs>
                <w:tab w:val="left" w:pos="1276"/>
              </w:tabs>
              <w:jc w:val="center"/>
            </w:pPr>
            <w:r w:rsidRPr="004C3993">
              <w:t>20</w:t>
            </w:r>
          </w:p>
        </w:tc>
        <w:tc>
          <w:tcPr>
            <w:tcW w:w="615" w:type="pct"/>
          </w:tcPr>
          <w:p w:rsidR="00FA30E1" w:rsidRPr="004C3993" w:rsidRDefault="00FA30E1" w:rsidP="009F75B6">
            <w:pPr>
              <w:tabs>
                <w:tab w:val="left" w:pos="1276"/>
              </w:tabs>
              <w:jc w:val="center"/>
            </w:pPr>
            <w:r w:rsidRPr="004C3993">
              <w:t>4</w:t>
            </w:r>
          </w:p>
        </w:tc>
        <w:tc>
          <w:tcPr>
            <w:tcW w:w="820" w:type="pct"/>
          </w:tcPr>
          <w:p w:rsidR="00FA30E1" w:rsidRPr="004C3993" w:rsidRDefault="00FA30E1" w:rsidP="009F75B6">
            <w:pPr>
              <w:tabs>
                <w:tab w:val="left" w:pos="1276"/>
              </w:tabs>
              <w:jc w:val="center"/>
            </w:pPr>
            <w:r w:rsidRPr="004C3993">
              <w:t>7</w:t>
            </w:r>
          </w:p>
        </w:tc>
        <w:tc>
          <w:tcPr>
            <w:tcW w:w="616" w:type="pct"/>
          </w:tcPr>
          <w:p w:rsidR="00FA30E1" w:rsidRPr="004C3993" w:rsidRDefault="00FA30E1" w:rsidP="009F75B6">
            <w:pPr>
              <w:tabs>
                <w:tab w:val="left" w:pos="1276"/>
              </w:tabs>
              <w:jc w:val="center"/>
            </w:pPr>
            <w:r w:rsidRPr="004C3993">
              <w:t>8,5</w:t>
            </w:r>
          </w:p>
        </w:tc>
        <w:tc>
          <w:tcPr>
            <w:tcW w:w="615" w:type="pct"/>
          </w:tcPr>
          <w:p w:rsidR="00FA30E1" w:rsidRPr="004C3993" w:rsidRDefault="00FA30E1" w:rsidP="009F75B6">
            <w:pPr>
              <w:tabs>
                <w:tab w:val="left" w:pos="1276"/>
              </w:tabs>
              <w:jc w:val="center"/>
            </w:pPr>
            <w:r w:rsidRPr="004C3993">
              <w:t>0,47</w:t>
            </w:r>
          </w:p>
        </w:tc>
      </w:tr>
      <w:tr w:rsidR="00FA30E1" w:rsidRPr="004C3993" w:rsidTr="009F75B6">
        <w:tc>
          <w:tcPr>
            <w:tcW w:w="969" w:type="pct"/>
          </w:tcPr>
          <w:p w:rsidR="00FA30E1" w:rsidRPr="004C3993" w:rsidRDefault="00FA30E1" w:rsidP="009F75B6">
            <w:pPr>
              <w:tabs>
                <w:tab w:val="left" w:pos="1276"/>
              </w:tabs>
            </w:pPr>
            <w:r w:rsidRPr="004C3993">
              <w:t>Котлеты морковные</w:t>
            </w:r>
          </w:p>
        </w:tc>
        <w:tc>
          <w:tcPr>
            <w:tcW w:w="647" w:type="pct"/>
          </w:tcPr>
          <w:p w:rsidR="00FA30E1" w:rsidRPr="004C3993" w:rsidRDefault="00FA30E1" w:rsidP="009F75B6">
            <w:pPr>
              <w:tabs>
                <w:tab w:val="left" w:pos="1276"/>
              </w:tabs>
              <w:jc w:val="center"/>
            </w:pPr>
            <w:r w:rsidRPr="004C3993">
              <w:t>90</w:t>
            </w:r>
          </w:p>
        </w:tc>
        <w:tc>
          <w:tcPr>
            <w:tcW w:w="718" w:type="pct"/>
          </w:tcPr>
          <w:p w:rsidR="00FA30E1" w:rsidRPr="004C3993" w:rsidRDefault="00FA30E1" w:rsidP="009F75B6">
            <w:pPr>
              <w:tabs>
                <w:tab w:val="left" w:pos="1276"/>
              </w:tabs>
              <w:jc w:val="center"/>
            </w:pPr>
            <w:r w:rsidRPr="004C3993">
              <w:t>25</w:t>
            </w:r>
          </w:p>
        </w:tc>
        <w:tc>
          <w:tcPr>
            <w:tcW w:w="615" w:type="pct"/>
          </w:tcPr>
          <w:p w:rsidR="00FA30E1" w:rsidRPr="004C3993" w:rsidRDefault="00FA30E1" w:rsidP="009F75B6">
            <w:pPr>
              <w:tabs>
                <w:tab w:val="left" w:pos="1276"/>
              </w:tabs>
              <w:jc w:val="center"/>
            </w:pPr>
            <w:r w:rsidRPr="004C3993">
              <w:t>4</w:t>
            </w:r>
          </w:p>
        </w:tc>
        <w:tc>
          <w:tcPr>
            <w:tcW w:w="820" w:type="pct"/>
          </w:tcPr>
          <w:p w:rsidR="00FA30E1" w:rsidRPr="004C3993" w:rsidRDefault="00FA30E1" w:rsidP="009F75B6">
            <w:pPr>
              <w:tabs>
                <w:tab w:val="left" w:pos="1276"/>
              </w:tabs>
              <w:jc w:val="center"/>
            </w:pPr>
            <w:r w:rsidRPr="004C3993">
              <w:t>5</w:t>
            </w:r>
          </w:p>
        </w:tc>
        <w:tc>
          <w:tcPr>
            <w:tcW w:w="616" w:type="pct"/>
          </w:tcPr>
          <w:p w:rsidR="00FA30E1" w:rsidRPr="004C3993" w:rsidRDefault="00FA30E1" w:rsidP="009F75B6">
            <w:pPr>
              <w:tabs>
                <w:tab w:val="left" w:pos="1276"/>
              </w:tabs>
              <w:jc w:val="center"/>
            </w:pPr>
            <w:r w:rsidRPr="004C3993">
              <w:t>12</w:t>
            </w:r>
          </w:p>
        </w:tc>
        <w:tc>
          <w:tcPr>
            <w:tcW w:w="615" w:type="pct"/>
          </w:tcPr>
          <w:p w:rsidR="00FA30E1" w:rsidRPr="004C3993" w:rsidRDefault="00FA30E1" w:rsidP="009F75B6">
            <w:pPr>
              <w:tabs>
                <w:tab w:val="left" w:pos="1276"/>
              </w:tabs>
              <w:jc w:val="center"/>
            </w:pPr>
            <w:r w:rsidRPr="004C3993">
              <w:t>0,33</w:t>
            </w:r>
          </w:p>
        </w:tc>
      </w:tr>
      <w:tr w:rsidR="00FA30E1" w:rsidRPr="004C3993" w:rsidTr="009F75B6">
        <w:tc>
          <w:tcPr>
            <w:tcW w:w="969" w:type="pct"/>
          </w:tcPr>
          <w:p w:rsidR="00FA30E1" w:rsidRPr="004C3993" w:rsidRDefault="00FA30E1" w:rsidP="009F75B6">
            <w:pPr>
              <w:tabs>
                <w:tab w:val="left" w:pos="1276"/>
              </w:tabs>
            </w:pPr>
            <w:r w:rsidRPr="004C3993">
              <w:t>Итого</w:t>
            </w:r>
          </w:p>
        </w:tc>
        <w:tc>
          <w:tcPr>
            <w:tcW w:w="647" w:type="pct"/>
          </w:tcPr>
          <w:p w:rsidR="00FA30E1" w:rsidRPr="004C3993" w:rsidRDefault="00FA30E1" w:rsidP="009F75B6">
            <w:pPr>
              <w:tabs>
                <w:tab w:val="left" w:pos="1276"/>
              </w:tabs>
              <w:jc w:val="center"/>
            </w:pPr>
          </w:p>
        </w:tc>
        <w:tc>
          <w:tcPr>
            <w:tcW w:w="718" w:type="pct"/>
          </w:tcPr>
          <w:p w:rsidR="00FA30E1" w:rsidRPr="004C3993" w:rsidRDefault="00FA30E1" w:rsidP="009F75B6">
            <w:pPr>
              <w:tabs>
                <w:tab w:val="left" w:pos="1276"/>
              </w:tabs>
              <w:jc w:val="center"/>
            </w:pPr>
          </w:p>
        </w:tc>
        <w:tc>
          <w:tcPr>
            <w:tcW w:w="615" w:type="pct"/>
          </w:tcPr>
          <w:p w:rsidR="00FA30E1" w:rsidRPr="004C3993" w:rsidRDefault="00FA30E1" w:rsidP="009F75B6">
            <w:pPr>
              <w:tabs>
                <w:tab w:val="left" w:pos="1276"/>
              </w:tabs>
              <w:jc w:val="center"/>
            </w:pPr>
          </w:p>
        </w:tc>
        <w:tc>
          <w:tcPr>
            <w:tcW w:w="820" w:type="pct"/>
          </w:tcPr>
          <w:p w:rsidR="00FA30E1" w:rsidRPr="004C3993" w:rsidRDefault="00FA30E1" w:rsidP="009F75B6">
            <w:pPr>
              <w:tabs>
                <w:tab w:val="left" w:pos="1276"/>
              </w:tabs>
              <w:jc w:val="center"/>
            </w:pPr>
          </w:p>
        </w:tc>
        <w:tc>
          <w:tcPr>
            <w:tcW w:w="616" w:type="pct"/>
          </w:tcPr>
          <w:p w:rsidR="00FA30E1" w:rsidRPr="004C3993" w:rsidRDefault="00FA30E1" w:rsidP="009F75B6">
            <w:pPr>
              <w:tabs>
                <w:tab w:val="left" w:pos="1276"/>
              </w:tabs>
              <w:jc w:val="center"/>
            </w:pPr>
          </w:p>
        </w:tc>
        <w:tc>
          <w:tcPr>
            <w:tcW w:w="615" w:type="pct"/>
          </w:tcPr>
          <w:p w:rsidR="00FA30E1" w:rsidRPr="004C3993" w:rsidRDefault="00FA30E1" w:rsidP="009F75B6">
            <w:pPr>
              <w:tabs>
                <w:tab w:val="left" w:pos="1276"/>
              </w:tabs>
              <w:jc w:val="center"/>
            </w:pPr>
            <w:r w:rsidRPr="004C3993">
              <w:t>0,80</w:t>
            </w:r>
          </w:p>
        </w:tc>
      </w:tr>
    </w:tbl>
    <w:p w:rsidR="00FA30E1" w:rsidRPr="007A26D5" w:rsidRDefault="00FA30E1" w:rsidP="00FA30E1">
      <w:pPr>
        <w:tabs>
          <w:tab w:val="left" w:pos="1276"/>
        </w:tabs>
        <w:spacing w:line="360" w:lineRule="auto"/>
        <w:jc w:val="both"/>
        <w:rPr>
          <w:sz w:val="28"/>
          <w:szCs w:val="28"/>
        </w:rPr>
      </w:pPr>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Принимаем </w:t>
      </w:r>
      <w:proofErr w:type="gramStart"/>
      <w:r w:rsidRPr="007A26D5">
        <w:rPr>
          <w:sz w:val="28"/>
          <w:szCs w:val="28"/>
        </w:rPr>
        <w:t>итальянский</w:t>
      </w:r>
      <w:proofErr w:type="gramEnd"/>
      <w:r w:rsidRPr="007A26D5">
        <w:rPr>
          <w:sz w:val="28"/>
          <w:szCs w:val="28"/>
        </w:rPr>
        <w:t xml:space="preserve"> пароконвектомат </w:t>
      </w:r>
      <w:r w:rsidRPr="007A26D5">
        <w:rPr>
          <w:sz w:val="28"/>
          <w:szCs w:val="28"/>
          <w:lang w:val="en-US"/>
        </w:rPr>
        <w:t>Bourgeois</w:t>
      </w:r>
      <w:r w:rsidRPr="007A26D5">
        <w:rPr>
          <w:sz w:val="28"/>
          <w:szCs w:val="28"/>
        </w:rPr>
        <w:t xml:space="preserve"> </w:t>
      </w:r>
      <w:r w:rsidRPr="007A26D5">
        <w:rPr>
          <w:sz w:val="28"/>
          <w:szCs w:val="28"/>
          <w:lang w:val="en-US"/>
        </w:rPr>
        <w:t>SE</w:t>
      </w:r>
      <w:r w:rsidRPr="007A26D5">
        <w:rPr>
          <w:sz w:val="28"/>
          <w:szCs w:val="28"/>
        </w:rPr>
        <w:t>-</w:t>
      </w:r>
      <w:r w:rsidRPr="007A26D5">
        <w:rPr>
          <w:sz w:val="28"/>
          <w:szCs w:val="28"/>
          <w:lang w:val="en-US"/>
        </w:rPr>
        <w:t>UCRU</w:t>
      </w:r>
      <w:r w:rsidRPr="007A26D5">
        <w:rPr>
          <w:sz w:val="28"/>
          <w:szCs w:val="28"/>
        </w:rPr>
        <w:t xml:space="preserve"> 0612 с шестью уровнями. </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В зависимости от габаритов, </w:t>
      </w:r>
      <w:proofErr w:type="spellStart"/>
      <w:r w:rsidRPr="007A26D5">
        <w:rPr>
          <w:sz w:val="28"/>
          <w:szCs w:val="28"/>
        </w:rPr>
        <w:t>пароконвектоматы</w:t>
      </w:r>
      <w:proofErr w:type="spellEnd"/>
      <w:r w:rsidRPr="007A26D5">
        <w:rPr>
          <w:sz w:val="28"/>
          <w:szCs w:val="28"/>
        </w:rPr>
        <w:t xml:space="preserve"> могут быть установлены на полу или на специальной подставке.</w:t>
      </w:r>
    </w:p>
    <w:p w:rsidR="00FA30E1" w:rsidRPr="007A26D5" w:rsidRDefault="00FA30E1" w:rsidP="00FA30E1">
      <w:pPr>
        <w:tabs>
          <w:tab w:val="left" w:pos="1276"/>
        </w:tabs>
        <w:spacing w:line="360" w:lineRule="auto"/>
        <w:ind w:firstLine="567"/>
        <w:jc w:val="both"/>
        <w:rPr>
          <w:sz w:val="28"/>
          <w:szCs w:val="28"/>
        </w:rPr>
      </w:pPr>
    </w:p>
    <w:p w:rsidR="00FA30E1" w:rsidRPr="007A26D5" w:rsidRDefault="00FA30E1" w:rsidP="00FA30E1">
      <w:pPr>
        <w:tabs>
          <w:tab w:val="left" w:pos="1134"/>
        </w:tabs>
        <w:spacing w:line="360" w:lineRule="auto"/>
        <w:ind w:firstLine="567"/>
        <w:jc w:val="center"/>
        <w:outlineLvl w:val="3"/>
        <w:rPr>
          <w:b/>
          <w:sz w:val="28"/>
          <w:szCs w:val="28"/>
        </w:rPr>
      </w:pPr>
      <w:bookmarkStart w:id="229" w:name="_Toc242532358"/>
      <w:bookmarkStart w:id="230" w:name="_Toc243043836"/>
      <w:bookmarkStart w:id="231" w:name="_Toc243048055"/>
      <w:bookmarkStart w:id="232" w:name="_Toc243048189"/>
      <w:bookmarkStart w:id="233" w:name="_Toc243048272"/>
      <w:bookmarkStart w:id="234" w:name="_Toc243048530"/>
      <w:bookmarkStart w:id="235" w:name="_Toc243048949"/>
      <w:bookmarkStart w:id="236" w:name="_Toc243049246"/>
      <w:bookmarkStart w:id="237" w:name="_Toc244016405"/>
      <w:bookmarkStart w:id="238" w:name="_Toc244016579"/>
      <w:bookmarkStart w:id="239" w:name="_Toc249507649"/>
      <w:bookmarkStart w:id="240" w:name="_Toc249507830"/>
      <w:r w:rsidRPr="007A26D5">
        <w:rPr>
          <w:b/>
          <w:sz w:val="28"/>
          <w:szCs w:val="28"/>
        </w:rPr>
        <w:t>2.3.6</w:t>
      </w:r>
      <w:r>
        <w:rPr>
          <w:b/>
          <w:sz w:val="28"/>
          <w:szCs w:val="28"/>
        </w:rPr>
        <w:t xml:space="preserve"> </w:t>
      </w:r>
      <w:r w:rsidRPr="007A26D5">
        <w:rPr>
          <w:b/>
          <w:sz w:val="28"/>
          <w:szCs w:val="28"/>
        </w:rPr>
        <w:tab/>
        <w:t>Расчет кипятильников</w:t>
      </w:r>
      <w:bookmarkEnd w:id="229"/>
      <w:r w:rsidRPr="007A26D5">
        <w:rPr>
          <w:b/>
          <w:sz w:val="28"/>
          <w:szCs w:val="28"/>
        </w:rPr>
        <w:t>, кофеварок, шашлычных печей</w:t>
      </w:r>
      <w:bookmarkEnd w:id="230"/>
      <w:bookmarkEnd w:id="231"/>
      <w:bookmarkEnd w:id="232"/>
      <w:bookmarkEnd w:id="233"/>
      <w:bookmarkEnd w:id="234"/>
      <w:bookmarkEnd w:id="235"/>
      <w:bookmarkEnd w:id="236"/>
      <w:bookmarkEnd w:id="237"/>
      <w:bookmarkEnd w:id="238"/>
      <w:bookmarkEnd w:id="239"/>
      <w:bookmarkEnd w:id="240"/>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Необходимую часовую производительность кипятильников и кофеварок рассчитывают по расходу кипятка, чая, кофе в час.</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Продолжительность работы перечисленных аппаратов</w:t>
      </w:r>
      <w:r>
        <w:rPr>
          <w:sz w:val="28"/>
          <w:szCs w:val="28"/>
        </w:rPr>
        <w:t>:</w:t>
      </w:r>
    </w:p>
    <w:p w:rsidR="00FA30E1" w:rsidRPr="007A26D5" w:rsidRDefault="00FA30E1" w:rsidP="00FA30E1">
      <w:pPr>
        <w:pStyle w:val="a3"/>
        <w:spacing w:before="0" w:beforeAutospacing="0" w:after="0" w:afterAutospacing="0" w:line="360" w:lineRule="auto"/>
        <w:jc w:val="center"/>
        <w:rPr>
          <w:sz w:val="28"/>
          <w:szCs w:val="28"/>
        </w:rPr>
      </w:pPr>
      <m:oMath>
        <m:r>
          <w:rPr>
            <w:rFonts w:ascii="Cambria Math" w:hAnsi="Cambria Math"/>
            <w:sz w:val="28"/>
            <w:szCs w:val="28"/>
          </w:rPr>
          <m:t>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p</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ст</m:t>
                </m:r>
              </m:sub>
            </m:sSub>
          </m:den>
        </m:f>
        <m:r>
          <w:rPr>
            <w:rFonts w:ascii="Cambria Math" w:hAnsi="Cambria Math"/>
            <w:sz w:val="28"/>
            <w:szCs w:val="28"/>
          </w:rPr>
          <m:t>,</m:t>
        </m:r>
      </m:oMath>
      <w:r>
        <w:rPr>
          <w:sz w:val="28"/>
          <w:szCs w:val="28"/>
        </w:rPr>
        <w:t xml:space="preserve">   (3.74)</w:t>
      </w:r>
    </w:p>
    <w:p w:rsidR="00FA30E1" w:rsidRPr="007A26D5" w:rsidRDefault="00FA30E1" w:rsidP="00FA30E1">
      <w:pPr>
        <w:pStyle w:val="n1"/>
        <w:spacing w:line="360" w:lineRule="auto"/>
        <w:jc w:val="both"/>
        <w:rPr>
          <w:sz w:val="28"/>
          <w:szCs w:val="28"/>
        </w:rPr>
      </w:pPr>
      <w:r w:rsidRPr="007A26D5">
        <w:rPr>
          <w:sz w:val="28"/>
          <w:szCs w:val="28"/>
        </w:rPr>
        <w:t xml:space="preserve">где </w:t>
      </w:r>
      <w:proofErr w:type="spellStart"/>
      <w:proofErr w:type="gramStart"/>
      <w:r w:rsidRPr="007A26D5">
        <w:rPr>
          <w:i/>
          <w:iCs/>
          <w:sz w:val="28"/>
          <w:szCs w:val="28"/>
        </w:rPr>
        <w:t>V</w:t>
      </w:r>
      <w:proofErr w:type="gramEnd"/>
      <w:r w:rsidRPr="007A26D5">
        <w:rPr>
          <w:sz w:val="28"/>
          <w:szCs w:val="28"/>
          <w:vertAlign w:val="subscript"/>
        </w:rPr>
        <w:t>р</w:t>
      </w:r>
      <w:proofErr w:type="spellEnd"/>
      <w:r w:rsidRPr="007A26D5">
        <w:rPr>
          <w:i/>
          <w:iCs/>
          <w:sz w:val="28"/>
          <w:szCs w:val="28"/>
        </w:rPr>
        <w:t xml:space="preserve"> — </w:t>
      </w:r>
      <w:r w:rsidRPr="007A26D5">
        <w:rPr>
          <w:sz w:val="28"/>
          <w:szCs w:val="28"/>
        </w:rPr>
        <w:t>расчетная вместимость аппарата, дм</w:t>
      </w:r>
      <w:r w:rsidRPr="007A26D5">
        <w:rPr>
          <w:sz w:val="28"/>
          <w:szCs w:val="28"/>
          <w:vertAlign w:val="superscript"/>
        </w:rPr>
        <w:t>3</w:t>
      </w:r>
      <w:r w:rsidRPr="007A26D5">
        <w:rPr>
          <w:sz w:val="28"/>
          <w:szCs w:val="28"/>
        </w:rPr>
        <w:t xml:space="preserve">; </w:t>
      </w:r>
      <w:proofErr w:type="spellStart"/>
      <w:r w:rsidRPr="007A26D5">
        <w:rPr>
          <w:i/>
          <w:iCs/>
          <w:sz w:val="28"/>
          <w:szCs w:val="28"/>
        </w:rPr>
        <w:t>V</w:t>
      </w:r>
      <w:r w:rsidRPr="007A26D5">
        <w:rPr>
          <w:sz w:val="28"/>
          <w:szCs w:val="28"/>
          <w:vertAlign w:val="subscript"/>
        </w:rPr>
        <w:t>ст</w:t>
      </w:r>
      <w:proofErr w:type="spellEnd"/>
      <w:r w:rsidRPr="007A26D5">
        <w:rPr>
          <w:i/>
          <w:iCs/>
          <w:sz w:val="28"/>
          <w:szCs w:val="28"/>
        </w:rPr>
        <w:t xml:space="preserve"> — </w:t>
      </w:r>
      <w:r w:rsidRPr="007A26D5">
        <w:rPr>
          <w:sz w:val="28"/>
          <w:szCs w:val="28"/>
        </w:rPr>
        <w:t>вместимость стандартного аппарата, выпускаемого промышленностью, дм</w:t>
      </w:r>
      <w:r w:rsidRPr="007A26D5">
        <w:rPr>
          <w:sz w:val="28"/>
          <w:szCs w:val="28"/>
          <w:vertAlign w:val="superscript"/>
        </w:rPr>
        <w:t>3</w:t>
      </w:r>
      <w:r w:rsidRPr="007A26D5">
        <w:rPr>
          <w:sz w:val="28"/>
          <w:szCs w:val="28"/>
        </w:rPr>
        <w:t>/ч.</w:t>
      </w:r>
    </w:p>
    <w:p w:rsidR="00FA30E1" w:rsidRPr="007A26D5"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Коэффициент использования аппарата рассчитывают по формуле (3.34).</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Необходимое число шашлычных печей и грилей рассчитывают по формулам (3.33) и (3.34).</w:t>
      </w:r>
      <w:r w:rsidRPr="00054800">
        <w:rPr>
          <w:noProof/>
          <w:sz w:val="28"/>
          <w:szCs w:val="28"/>
        </w:rPr>
        <w:t xml:space="preserve"> </w:t>
      </w:r>
    </w:p>
    <w:tbl>
      <w:tblPr>
        <w:tblW w:w="0" w:type="auto"/>
        <w:tblLook w:val="04A0"/>
      </w:tblPr>
      <w:tblGrid>
        <w:gridCol w:w="8897"/>
        <w:gridCol w:w="957"/>
      </w:tblGrid>
      <w:tr w:rsidR="00FA30E1" w:rsidRPr="007A26D5" w:rsidTr="009F75B6">
        <w:tc>
          <w:tcPr>
            <w:tcW w:w="8897" w:type="dxa"/>
            <w:vAlign w:val="center"/>
          </w:tcPr>
          <w:p w:rsidR="00FA30E1" w:rsidRPr="00054800" w:rsidRDefault="00616BC1" w:rsidP="009F75B6">
            <w:pPr>
              <w:pStyle w:val="a3"/>
              <w:spacing w:before="0" w:beforeAutospacing="0" w:after="0" w:afterAutospacing="0" w:line="360" w:lineRule="auto"/>
              <w:jc w:val="center"/>
              <w:rPr>
                <w:i/>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Ф</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G</m:t>
                    </m:r>
                  </m:num>
                  <m:den>
                    <m:r>
                      <w:rPr>
                        <w:rFonts w:ascii="Cambria Math" w:hAnsi="Cambria Math"/>
                        <w:sz w:val="28"/>
                        <w:szCs w:val="28"/>
                        <w:lang w:val="en-US"/>
                      </w:rPr>
                      <m:t>Q</m:t>
                    </m:r>
                  </m:den>
                </m:f>
                <m:r>
                  <w:rPr>
                    <w:rFonts w:ascii="Cambria Math" w:hAnsi="Cambria Math"/>
                    <w:sz w:val="28"/>
                    <w:szCs w:val="28"/>
                  </w:rPr>
                  <m:t>,</m:t>
                </m:r>
              </m:oMath>
            </m:oMathPara>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(3.33)</w:t>
            </w:r>
          </w:p>
        </w:tc>
      </w:tr>
    </w:tbl>
    <w:p w:rsidR="00FA30E1" w:rsidRPr="007A26D5" w:rsidRDefault="00FA30E1" w:rsidP="00FA30E1">
      <w:pPr>
        <w:pStyle w:val="n1"/>
        <w:spacing w:line="360" w:lineRule="auto"/>
        <w:rPr>
          <w:sz w:val="28"/>
          <w:szCs w:val="28"/>
        </w:rPr>
      </w:pPr>
      <w:r w:rsidRPr="007A26D5">
        <w:rPr>
          <w:sz w:val="28"/>
          <w:szCs w:val="28"/>
        </w:rPr>
        <w:t xml:space="preserve">где </w:t>
      </w:r>
      <w:r w:rsidRPr="007A26D5">
        <w:rPr>
          <w:i/>
          <w:iCs/>
          <w:sz w:val="28"/>
          <w:szCs w:val="28"/>
        </w:rPr>
        <w:t xml:space="preserve">Q — </w:t>
      </w:r>
      <w:r w:rsidRPr="007A26D5">
        <w:rPr>
          <w:sz w:val="28"/>
          <w:szCs w:val="28"/>
        </w:rPr>
        <w:t>производительность принятой к установке машины, кг/ч (</w:t>
      </w:r>
      <w:proofErr w:type="spellStart"/>
      <w:proofErr w:type="gramStart"/>
      <w:r w:rsidRPr="007A26D5">
        <w:rPr>
          <w:sz w:val="28"/>
          <w:szCs w:val="28"/>
        </w:rPr>
        <w:t>шт</w:t>
      </w:r>
      <w:proofErr w:type="spellEnd"/>
      <w:proofErr w:type="gramEnd"/>
      <w:r w:rsidRPr="007A26D5">
        <w:rPr>
          <w:sz w:val="28"/>
          <w:szCs w:val="28"/>
        </w:rPr>
        <w:t>/ч);</w:t>
      </w:r>
    </w:p>
    <w:p w:rsidR="00FA30E1" w:rsidRPr="007A26D5" w:rsidRDefault="00FA30E1" w:rsidP="00FA30E1">
      <w:pPr>
        <w:pStyle w:val="a3"/>
        <w:spacing w:before="0" w:beforeAutospacing="0" w:after="0" w:afterAutospacing="0" w:line="360" w:lineRule="auto"/>
        <w:jc w:val="both"/>
        <w:rPr>
          <w:sz w:val="28"/>
          <w:szCs w:val="28"/>
        </w:rPr>
      </w:pPr>
    </w:p>
    <w:tbl>
      <w:tblPr>
        <w:tblW w:w="0" w:type="auto"/>
        <w:tblLook w:val="04A0"/>
      </w:tblPr>
      <w:tblGrid>
        <w:gridCol w:w="8897"/>
        <w:gridCol w:w="957"/>
      </w:tblGrid>
      <w:tr w:rsidR="00FA30E1" w:rsidRPr="007A26D5" w:rsidTr="009F75B6">
        <w:tc>
          <w:tcPr>
            <w:tcW w:w="8897" w:type="dxa"/>
            <w:vAlign w:val="center"/>
          </w:tcPr>
          <w:p w:rsidR="00FA30E1" w:rsidRPr="007A26D5" w:rsidRDefault="00FA30E1" w:rsidP="009F75B6">
            <w:pPr>
              <w:pStyle w:val="a3"/>
              <w:spacing w:before="0" w:beforeAutospacing="0" w:after="0" w:afterAutospacing="0" w:line="360" w:lineRule="auto"/>
              <w:jc w:val="center"/>
              <w:rPr>
                <w:sz w:val="28"/>
                <w:szCs w:val="28"/>
              </w:rPr>
            </w:pPr>
            <m:oMathPara>
              <m:oMath>
                <m:r>
                  <w:rPr>
                    <w:rFonts w:ascii="Cambria Math" w:hAnsi="Cambria Math"/>
                    <w:sz w:val="28"/>
                    <w:szCs w:val="28"/>
                  </w:rPr>
                  <w:lastRenderedPageBreak/>
                  <m:t>η=</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Ф</m:t>
                        </m:r>
                      </m:sub>
                    </m:sSub>
                  </m:num>
                  <m:den>
                    <m:r>
                      <w:rPr>
                        <w:rFonts w:ascii="Cambria Math" w:hAnsi="Cambria Math"/>
                        <w:sz w:val="28"/>
                        <w:szCs w:val="28"/>
                      </w:rPr>
                      <m:t>Т</m:t>
                    </m:r>
                  </m:den>
                </m:f>
                <m:r>
                  <w:rPr>
                    <w:rFonts w:ascii="Cambria Math" w:hAnsi="Cambria Math"/>
                    <w:sz w:val="28"/>
                    <w:szCs w:val="28"/>
                  </w:rPr>
                  <m:t>,</m:t>
                </m:r>
              </m:oMath>
            </m:oMathPara>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(3.34)</w:t>
            </w:r>
          </w:p>
        </w:tc>
      </w:tr>
    </w:tbl>
    <w:p w:rsidR="00FA30E1" w:rsidRPr="007A26D5" w:rsidRDefault="00FA30E1" w:rsidP="00FA30E1">
      <w:pPr>
        <w:pStyle w:val="n1"/>
        <w:spacing w:line="360" w:lineRule="auto"/>
        <w:ind w:firstLine="567"/>
        <w:rPr>
          <w:sz w:val="28"/>
          <w:szCs w:val="28"/>
        </w:rPr>
      </w:pPr>
      <w:r w:rsidRPr="007A26D5">
        <w:rPr>
          <w:sz w:val="28"/>
          <w:szCs w:val="28"/>
        </w:rPr>
        <w:t>где</w:t>
      </w:r>
      <w:proofErr w:type="gramStart"/>
      <w:r w:rsidRPr="007A26D5">
        <w:rPr>
          <w:sz w:val="28"/>
          <w:szCs w:val="28"/>
        </w:rPr>
        <w:t xml:space="preserve"> </w:t>
      </w:r>
      <w:r w:rsidRPr="007A26D5">
        <w:rPr>
          <w:i/>
          <w:iCs/>
          <w:sz w:val="28"/>
          <w:szCs w:val="28"/>
        </w:rPr>
        <w:t>Т</w:t>
      </w:r>
      <w:proofErr w:type="gramEnd"/>
      <w:r w:rsidRPr="007A26D5">
        <w:rPr>
          <w:i/>
          <w:iCs/>
          <w:sz w:val="28"/>
          <w:szCs w:val="28"/>
        </w:rPr>
        <w:t xml:space="preserve"> — </w:t>
      </w:r>
      <w:r w:rsidRPr="007A26D5">
        <w:rPr>
          <w:sz w:val="28"/>
          <w:szCs w:val="28"/>
        </w:rPr>
        <w:t>продолжительность работы цеха, смены, ч.</w:t>
      </w:r>
    </w:p>
    <w:p w:rsidR="00FA30E1" w:rsidRPr="007A26D5"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Основой расчета служит таблица реализации блюд по часам работы зала. Расчет ведут по часу максимальной реализации. Данные расчета сводят в таблицу 3.49 [1].</w:t>
      </w:r>
    </w:p>
    <w:p w:rsidR="00FA30E1" w:rsidRPr="007A26D5" w:rsidRDefault="00FA30E1" w:rsidP="00FA30E1">
      <w:pPr>
        <w:pStyle w:val="a3"/>
        <w:spacing w:before="0" w:beforeAutospacing="0" w:after="0" w:afterAutospacing="0" w:line="360" w:lineRule="auto"/>
        <w:jc w:val="both"/>
        <w:rPr>
          <w:sz w:val="28"/>
          <w:szCs w:val="28"/>
        </w:rPr>
      </w:pPr>
    </w:p>
    <w:p w:rsidR="00FA30E1" w:rsidRPr="007A26D5" w:rsidRDefault="00FA30E1" w:rsidP="00FA30E1">
      <w:pPr>
        <w:tabs>
          <w:tab w:val="left" w:pos="993"/>
        </w:tabs>
        <w:spacing w:line="360" w:lineRule="auto"/>
        <w:ind w:firstLine="567"/>
        <w:jc w:val="center"/>
        <w:outlineLvl w:val="2"/>
        <w:rPr>
          <w:b/>
          <w:sz w:val="28"/>
          <w:szCs w:val="28"/>
        </w:rPr>
      </w:pPr>
      <w:bookmarkStart w:id="241" w:name="_Toc242532359"/>
      <w:bookmarkStart w:id="242" w:name="_Toc243043837"/>
      <w:bookmarkStart w:id="243" w:name="_Toc243048056"/>
      <w:bookmarkStart w:id="244" w:name="_Toc243048190"/>
      <w:bookmarkStart w:id="245" w:name="_Toc243048273"/>
      <w:bookmarkStart w:id="246" w:name="_Toc243048531"/>
      <w:bookmarkStart w:id="247" w:name="_Toc243048950"/>
      <w:bookmarkStart w:id="248" w:name="_Toc243049247"/>
      <w:bookmarkStart w:id="249" w:name="_Toc244016406"/>
      <w:bookmarkStart w:id="250" w:name="_Toc244016493"/>
      <w:bookmarkStart w:id="251" w:name="_Toc244016580"/>
      <w:bookmarkStart w:id="252" w:name="_Toc249507650"/>
      <w:bookmarkStart w:id="253" w:name="_Toc249507831"/>
      <w:r w:rsidRPr="007A26D5">
        <w:rPr>
          <w:b/>
          <w:sz w:val="28"/>
          <w:szCs w:val="28"/>
        </w:rPr>
        <w:t>2.4</w:t>
      </w:r>
      <w:r w:rsidRPr="007A26D5">
        <w:rPr>
          <w:b/>
          <w:sz w:val="28"/>
          <w:szCs w:val="28"/>
        </w:rPr>
        <w:tab/>
        <w:t>Вспомогательное (нейтральное) оборудование</w:t>
      </w:r>
      <w:bookmarkEnd w:id="241"/>
      <w:bookmarkEnd w:id="242"/>
      <w:bookmarkEnd w:id="243"/>
      <w:bookmarkEnd w:id="244"/>
      <w:bookmarkEnd w:id="245"/>
      <w:bookmarkEnd w:id="246"/>
      <w:bookmarkEnd w:id="247"/>
      <w:bookmarkEnd w:id="248"/>
      <w:bookmarkEnd w:id="249"/>
      <w:bookmarkEnd w:id="250"/>
      <w:bookmarkEnd w:id="251"/>
      <w:bookmarkEnd w:id="252"/>
      <w:bookmarkEnd w:id="253"/>
    </w:p>
    <w:p w:rsidR="00FA30E1" w:rsidRPr="007A26D5" w:rsidRDefault="00FA30E1" w:rsidP="00FA30E1">
      <w:pPr>
        <w:tabs>
          <w:tab w:val="left" w:pos="1134"/>
        </w:tabs>
        <w:spacing w:line="360" w:lineRule="auto"/>
        <w:ind w:firstLine="567"/>
        <w:jc w:val="center"/>
        <w:outlineLvl w:val="3"/>
        <w:rPr>
          <w:b/>
          <w:sz w:val="28"/>
          <w:szCs w:val="28"/>
        </w:rPr>
      </w:pPr>
      <w:bookmarkStart w:id="254" w:name="_Toc242532360"/>
      <w:bookmarkStart w:id="255" w:name="_Toc243043838"/>
      <w:bookmarkStart w:id="256" w:name="_Toc243048057"/>
      <w:bookmarkStart w:id="257" w:name="_Toc243048191"/>
      <w:bookmarkStart w:id="258" w:name="_Toc243048274"/>
      <w:bookmarkStart w:id="259" w:name="_Toc243048532"/>
      <w:bookmarkStart w:id="260" w:name="_Toc243048951"/>
      <w:bookmarkStart w:id="261" w:name="_Toc243049248"/>
      <w:bookmarkStart w:id="262" w:name="_Toc244016407"/>
      <w:bookmarkStart w:id="263" w:name="_Toc244016581"/>
      <w:bookmarkStart w:id="264" w:name="_Toc249507651"/>
      <w:bookmarkStart w:id="265" w:name="_Toc249507832"/>
      <w:r w:rsidRPr="007A26D5">
        <w:rPr>
          <w:b/>
          <w:sz w:val="28"/>
          <w:szCs w:val="28"/>
        </w:rPr>
        <w:t>2.4.1</w:t>
      </w:r>
      <w:r w:rsidRPr="007A26D5">
        <w:rPr>
          <w:b/>
          <w:sz w:val="28"/>
          <w:szCs w:val="28"/>
        </w:rPr>
        <w:tab/>
      </w:r>
      <w:r>
        <w:rPr>
          <w:b/>
          <w:sz w:val="28"/>
          <w:szCs w:val="28"/>
        </w:rPr>
        <w:t xml:space="preserve"> </w:t>
      </w:r>
      <w:r w:rsidRPr="007A26D5">
        <w:rPr>
          <w:b/>
          <w:sz w:val="28"/>
          <w:szCs w:val="28"/>
        </w:rPr>
        <w:t>Расчет числа столов</w:t>
      </w:r>
      <w:bookmarkEnd w:id="254"/>
      <w:bookmarkEnd w:id="255"/>
      <w:bookmarkEnd w:id="256"/>
      <w:bookmarkEnd w:id="257"/>
      <w:bookmarkEnd w:id="258"/>
      <w:bookmarkEnd w:id="259"/>
      <w:bookmarkEnd w:id="260"/>
      <w:bookmarkEnd w:id="261"/>
      <w:bookmarkEnd w:id="262"/>
      <w:bookmarkEnd w:id="263"/>
      <w:bookmarkEnd w:id="264"/>
      <w:bookmarkEnd w:id="265"/>
    </w:p>
    <w:p w:rsidR="00FA30E1" w:rsidRPr="007A26D5" w:rsidRDefault="00FA30E1" w:rsidP="00FA30E1">
      <w:pPr>
        <w:pStyle w:val="21"/>
        <w:spacing w:before="0" w:beforeAutospacing="0" w:after="0" w:afterAutospacing="0" w:line="360" w:lineRule="auto"/>
        <w:ind w:firstLine="567"/>
        <w:jc w:val="both"/>
        <w:rPr>
          <w:sz w:val="28"/>
          <w:szCs w:val="28"/>
        </w:rPr>
      </w:pPr>
      <w:r w:rsidRPr="007A26D5">
        <w:rPr>
          <w:sz w:val="28"/>
          <w:szCs w:val="28"/>
        </w:rPr>
        <w:t>Число производственных столов рассчитывают по числу одновременно работающих в цехе и длине рабочего места на одного работника. Для цехов, изготовляющих кулинарную и кондитерскую продукцию, общая длина производственных столов (м)</w:t>
      </w:r>
      <w:r>
        <w:rPr>
          <w:sz w:val="28"/>
          <w:szCs w:val="28"/>
        </w:rPr>
        <w:t>:</w:t>
      </w:r>
    </w:p>
    <w:tbl>
      <w:tblPr>
        <w:tblW w:w="0" w:type="auto"/>
        <w:tblLook w:val="04A0"/>
      </w:tblPr>
      <w:tblGrid>
        <w:gridCol w:w="8897"/>
        <w:gridCol w:w="957"/>
      </w:tblGrid>
      <w:tr w:rsidR="00FA30E1" w:rsidRPr="007A26D5" w:rsidTr="009F75B6">
        <w:tc>
          <w:tcPr>
            <w:tcW w:w="8897" w:type="dxa"/>
            <w:vAlign w:val="center"/>
          </w:tcPr>
          <w:p w:rsidR="00FA30E1" w:rsidRPr="00054800" w:rsidRDefault="00FA30E1" w:rsidP="009F75B6">
            <w:pPr>
              <w:pStyle w:val="21"/>
              <w:shd w:val="clear" w:color="auto" w:fill="auto"/>
              <w:spacing w:before="0" w:beforeAutospacing="0" w:after="0" w:afterAutospacing="0" w:line="360" w:lineRule="auto"/>
              <w:ind w:firstLine="0"/>
              <w:jc w:val="center"/>
              <w:rPr>
                <w:i/>
                <w:sz w:val="28"/>
                <w:szCs w:val="28"/>
              </w:rPr>
            </w:pPr>
            <m:oMathPara>
              <m:oMath>
                <m:r>
                  <w:rPr>
                    <w:rFonts w:ascii="Cambria Math" w:hAnsi="Cambria Math"/>
                    <w:sz w:val="28"/>
                    <w:szCs w:val="28"/>
                  </w:rPr>
                  <m:t>L=N×l,</m:t>
                </m:r>
              </m:oMath>
            </m:oMathPara>
          </w:p>
        </w:tc>
        <w:tc>
          <w:tcPr>
            <w:tcW w:w="957" w:type="dxa"/>
            <w:vAlign w:val="center"/>
          </w:tcPr>
          <w:p w:rsidR="00FA30E1" w:rsidRPr="007A26D5" w:rsidRDefault="00FA30E1" w:rsidP="009F75B6">
            <w:pPr>
              <w:pStyle w:val="21"/>
              <w:shd w:val="clear" w:color="auto" w:fill="auto"/>
              <w:spacing w:before="0" w:beforeAutospacing="0" w:after="0" w:afterAutospacing="0" w:line="360" w:lineRule="auto"/>
              <w:ind w:firstLine="0"/>
              <w:jc w:val="right"/>
              <w:rPr>
                <w:sz w:val="28"/>
                <w:szCs w:val="28"/>
              </w:rPr>
            </w:pPr>
            <w:r w:rsidRPr="007A26D5">
              <w:rPr>
                <w:sz w:val="28"/>
                <w:szCs w:val="28"/>
              </w:rPr>
              <w:t>(3.77)</w:t>
            </w:r>
          </w:p>
        </w:tc>
      </w:tr>
    </w:tbl>
    <w:p w:rsidR="00FA30E1" w:rsidRPr="007A26D5" w:rsidRDefault="00FA30E1" w:rsidP="00FA30E1">
      <w:pPr>
        <w:pStyle w:val="n1"/>
        <w:spacing w:line="360" w:lineRule="auto"/>
        <w:jc w:val="both"/>
        <w:rPr>
          <w:sz w:val="28"/>
          <w:szCs w:val="28"/>
        </w:rPr>
      </w:pPr>
      <w:r w:rsidRPr="007A26D5">
        <w:rPr>
          <w:sz w:val="28"/>
          <w:szCs w:val="28"/>
        </w:rPr>
        <w:t xml:space="preserve">где </w:t>
      </w:r>
      <w:r w:rsidRPr="007A26D5">
        <w:rPr>
          <w:i/>
          <w:iCs/>
          <w:sz w:val="28"/>
          <w:szCs w:val="28"/>
        </w:rPr>
        <w:t xml:space="preserve">N— </w:t>
      </w:r>
      <w:r w:rsidRPr="007A26D5">
        <w:rPr>
          <w:sz w:val="28"/>
          <w:szCs w:val="28"/>
        </w:rPr>
        <w:t xml:space="preserve">число одновременно работающих в цехе, чел.; </w:t>
      </w:r>
      <w:proofErr w:type="spellStart"/>
      <w:r w:rsidRPr="007A26D5">
        <w:rPr>
          <w:i/>
          <w:iCs/>
          <w:sz w:val="28"/>
          <w:szCs w:val="28"/>
        </w:rPr>
        <w:t>l</w:t>
      </w:r>
      <w:proofErr w:type="spellEnd"/>
      <w:r w:rsidRPr="007A26D5">
        <w:rPr>
          <w:sz w:val="28"/>
          <w:szCs w:val="28"/>
        </w:rPr>
        <w:t xml:space="preserve"> — длина рабочего места на одного работника, </w:t>
      </w:r>
      <w:proofErr w:type="gramStart"/>
      <w:r w:rsidRPr="007A26D5">
        <w:rPr>
          <w:sz w:val="28"/>
          <w:szCs w:val="28"/>
        </w:rPr>
        <w:t>м</w:t>
      </w:r>
      <w:proofErr w:type="gramEnd"/>
      <w:r w:rsidRPr="007A26D5">
        <w:rPr>
          <w:sz w:val="28"/>
          <w:szCs w:val="28"/>
        </w:rPr>
        <w:t xml:space="preserve"> (в среднем </w:t>
      </w:r>
      <w:r w:rsidRPr="007A26D5">
        <w:rPr>
          <w:i/>
          <w:iCs/>
          <w:sz w:val="28"/>
          <w:szCs w:val="28"/>
        </w:rPr>
        <w:t>l</w:t>
      </w:r>
      <w:r w:rsidRPr="007A26D5">
        <w:rPr>
          <w:sz w:val="28"/>
          <w:szCs w:val="28"/>
        </w:rPr>
        <w:t>=1,25 м).</w:t>
      </w:r>
    </w:p>
    <w:p w:rsidR="00FA30E1" w:rsidRPr="007A26D5"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Число столов</w:t>
      </w:r>
    </w:p>
    <w:tbl>
      <w:tblPr>
        <w:tblW w:w="0" w:type="auto"/>
        <w:tblLook w:val="04A0"/>
      </w:tblPr>
      <w:tblGrid>
        <w:gridCol w:w="6040"/>
        <w:gridCol w:w="894"/>
      </w:tblGrid>
      <w:tr w:rsidR="00FA30E1" w:rsidRPr="007A26D5" w:rsidTr="009F75B6">
        <w:tc>
          <w:tcPr>
            <w:tcW w:w="6040" w:type="dxa"/>
            <w:vAlign w:val="center"/>
          </w:tcPr>
          <w:p w:rsidR="00FA30E1" w:rsidRPr="007A26D5" w:rsidRDefault="00FA30E1" w:rsidP="009F75B6">
            <w:pPr>
              <w:pStyle w:val="a3"/>
              <w:spacing w:before="0" w:beforeAutospacing="0" w:after="0" w:afterAutospacing="0" w:line="360" w:lineRule="auto"/>
              <w:jc w:val="center"/>
              <w:rPr>
                <w:sz w:val="28"/>
                <w:szCs w:val="28"/>
              </w:rPr>
            </w:pPr>
            <m:oMathPara>
              <m:oMath>
                <m:r>
                  <w:rPr>
                    <w:rFonts w:ascii="Cambria Math" w:hAnsi="Cambria Math"/>
                    <w:sz w:val="28"/>
                    <w:szCs w:val="28"/>
                  </w:rPr>
                  <m:t>n=</m:t>
                </m:r>
                <m:f>
                  <m:fPr>
                    <m:ctrlPr>
                      <w:rPr>
                        <w:rFonts w:ascii="Cambria Math" w:hAnsi="Cambria Math"/>
                        <w:i/>
                        <w:sz w:val="28"/>
                        <w:szCs w:val="28"/>
                      </w:rPr>
                    </m:ctrlPr>
                  </m:fPr>
                  <m:num>
                    <m:r>
                      <w:rPr>
                        <w:rFonts w:ascii="Cambria Math" w:hAnsi="Cambria Math"/>
                        <w:sz w:val="28"/>
                        <w:szCs w:val="28"/>
                      </w:rPr>
                      <m:t>L</m:t>
                    </m:r>
                  </m:num>
                  <m:den>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ст</m:t>
                        </m:r>
                      </m:sub>
                    </m:sSub>
                  </m:den>
                </m:f>
                <m:r>
                  <w:rPr>
                    <w:rFonts w:ascii="Cambria Math" w:hAnsi="Cambria Math"/>
                    <w:sz w:val="28"/>
                    <w:szCs w:val="28"/>
                  </w:rPr>
                  <m:t>,</m:t>
                </m:r>
              </m:oMath>
            </m:oMathPara>
          </w:p>
        </w:tc>
        <w:tc>
          <w:tcPr>
            <w:tcW w:w="894"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(3.78)</w:t>
            </w:r>
          </w:p>
        </w:tc>
      </w:tr>
    </w:tbl>
    <w:p w:rsidR="00FA30E1" w:rsidRPr="007A26D5" w:rsidRDefault="00FA30E1" w:rsidP="00FA30E1">
      <w:pPr>
        <w:pStyle w:val="a3"/>
        <w:spacing w:before="0" w:beforeAutospacing="0" w:after="0" w:afterAutospacing="0" w:line="360" w:lineRule="auto"/>
        <w:ind w:firstLine="567"/>
        <w:jc w:val="both"/>
        <w:rPr>
          <w:sz w:val="28"/>
          <w:szCs w:val="28"/>
        </w:rPr>
      </w:pPr>
      <w:r w:rsidRPr="007A26D5">
        <w:rPr>
          <w:rStyle w:val="n11"/>
          <w:sz w:val="28"/>
          <w:szCs w:val="28"/>
        </w:rPr>
        <w:t>где L</w:t>
      </w:r>
      <w:r w:rsidRPr="007A26D5">
        <w:rPr>
          <w:rStyle w:val="n11"/>
          <w:sz w:val="28"/>
          <w:szCs w:val="28"/>
          <w:vertAlign w:val="subscript"/>
        </w:rPr>
        <w:t>CT</w:t>
      </w:r>
      <w:r w:rsidRPr="007A26D5">
        <w:rPr>
          <w:rStyle w:val="n11"/>
          <w:sz w:val="28"/>
          <w:szCs w:val="28"/>
        </w:rPr>
        <w:t xml:space="preserve"> — длина принятого стандартного производственного стола, </w:t>
      </w:r>
      <w:proofErr w:type="gramStart"/>
      <w:r w:rsidRPr="007A26D5">
        <w:rPr>
          <w:rStyle w:val="n11"/>
          <w:sz w:val="28"/>
          <w:szCs w:val="28"/>
        </w:rPr>
        <w:t>м</w:t>
      </w:r>
      <w:proofErr w:type="gramEnd"/>
      <w:r w:rsidRPr="007A26D5">
        <w:rPr>
          <w:rStyle w:val="n11"/>
          <w:sz w:val="28"/>
          <w:szCs w:val="28"/>
        </w:rPr>
        <w:t>.</w:t>
      </w: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По типам и размерам столы подбирают в зависимости от характера выполняемой операции по технологическим каталогам для проектирования объектов общественного питания [3].</w:t>
      </w:r>
    </w:p>
    <w:p w:rsidR="00FA30E1" w:rsidRDefault="00FA30E1" w:rsidP="00FA30E1">
      <w:pPr>
        <w:pStyle w:val="a3"/>
        <w:spacing w:before="0" w:beforeAutospacing="0" w:after="0" w:afterAutospacing="0" w:line="360" w:lineRule="auto"/>
        <w:ind w:firstLine="567"/>
        <w:jc w:val="both"/>
        <w:rPr>
          <w:sz w:val="28"/>
          <w:szCs w:val="28"/>
        </w:rPr>
      </w:pPr>
    </w:p>
    <w:p w:rsidR="00FA30E1" w:rsidRDefault="00FA30E1" w:rsidP="00FA30E1">
      <w:pPr>
        <w:pStyle w:val="a3"/>
        <w:spacing w:before="0" w:beforeAutospacing="0" w:after="0" w:afterAutospacing="0" w:line="360" w:lineRule="auto"/>
        <w:ind w:firstLine="567"/>
        <w:jc w:val="both"/>
        <w:rPr>
          <w:sz w:val="28"/>
          <w:szCs w:val="28"/>
        </w:rPr>
      </w:pPr>
    </w:p>
    <w:p w:rsidR="00FA30E1" w:rsidRDefault="00FA30E1" w:rsidP="00FA30E1">
      <w:pPr>
        <w:pStyle w:val="a3"/>
        <w:spacing w:before="0" w:beforeAutospacing="0" w:after="0" w:afterAutospacing="0" w:line="360" w:lineRule="auto"/>
        <w:ind w:firstLine="567"/>
        <w:jc w:val="both"/>
        <w:rPr>
          <w:sz w:val="28"/>
          <w:szCs w:val="28"/>
        </w:rPr>
      </w:pPr>
    </w:p>
    <w:p w:rsidR="00FA30E1" w:rsidRDefault="00FA30E1" w:rsidP="00FA30E1">
      <w:pPr>
        <w:pStyle w:val="a3"/>
        <w:spacing w:before="0" w:beforeAutospacing="0" w:after="0" w:afterAutospacing="0" w:line="360" w:lineRule="auto"/>
        <w:ind w:firstLine="567"/>
        <w:jc w:val="both"/>
        <w:rPr>
          <w:sz w:val="28"/>
          <w:szCs w:val="28"/>
        </w:rPr>
      </w:pPr>
    </w:p>
    <w:p w:rsidR="00FA30E1" w:rsidRPr="007A26D5" w:rsidRDefault="00FA30E1" w:rsidP="00326B08">
      <w:pPr>
        <w:pStyle w:val="a3"/>
        <w:spacing w:before="0" w:beforeAutospacing="0" w:after="0" w:afterAutospacing="0" w:line="360" w:lineRule="auto"/>
        <w:jc w:val="both"/>
        <w:rPr>
          <w:sz w:val="28"/>
          <w:szCs w:val="28"/>
        </w:rPr>
      </w:pPr>
    </w:p>
    <w:p w:rsidR="00FA30E1" w:rsidRPr="007A26D5" w:rsidRDefault="00FA30E1" w:rsidP="00FA30E1">
      <w:pPr>
        <w:tabs>
          <w:tab w:val="left" w:pos="1134"/>
        </w:tabs>
        <w:spacing w:line="360" w:lineRule="auto"/>
        <w:ind w:firstLine="567"/>
        <w:jc w:val="center"/>
        <w:outlineLvl w:val="3"/>
        <w:rPr>
          <w:b/>
          <w:sz w:val="28"/>
          <w:szCs w:val="28"/>
        </w:rPr>
      </w:pPr>
      <w:bookmarkStart w:id="266" w:name="_Toc242532361"/>
      <w:bookmarkStart w:id="267" w:name="_Toc243043839"/>
      <w:bookmarkStart w:id="268" w:name="_Toc243048058"/>
      <w:bookmarkStart w:id="269" w:name="_Toc243048192"/>
      <w:bookmarkStart w:id="270" w:name="_Toc243048275"/>
      <w:bookmarkStart w:id="271" w:name="_Toc243048533"/>
      <w:bookmarkStart w:id="272" w:name="_Toc243048952"/>
      <w:bookmarkStart w:id="273" w:name="_Toc243049249"/>
      <w:bookmarkStart w:id="274" w:name="_Toc244016408"/>
      <w:bookmarkStart w:id="275" w:name="_Toc244016582"/>
      <w:bookmarkStart w:id="276" w:name="_Toc249507652"/>
      <w:bookmarkStart w:id="277" w:name="_Toc249507833"/>
      <w:r w:rsidRPr="007A26D5">
        <w:rPr>
          <w:b/>
          <w:sz w:val="28"/>
          <w:szCs w:val="28"/>
        </w:rPr>
        <w:lastRenderedPageBreak/>
        <w:t>2.4.2</w:t>
      </w:r>
      <w:r w:rsidRPr="007A26D5">
        <w:rPr>
          <w:b/>
          <w:sz w:val="28"/>
          <w:szCs w:val="28"/>
        </w:rPr>
        <w:tab/>
      </w:r>
      <w:r>
        <w:rPr>
          <w:b/>
          <w:sz w:val="28"/>
          <w:szCs w:val="28"/>
        </w:rPr>
        <w:t xml:space="preserve"> </w:t>
      </w:r>
      <w:r w:rsidRPr="007A26D5">
        <w:rPr>
          <w:b/>
          <w:sz w:val="28"/>
          <w:szCs w:val="28"/>
        </w:rPr>
        <w:t>Расчет вместимости и числа ванн</w:t>
      </w:r>
      <w:bookmarkEnd w:id="266"/>
      <w:bookmarkEnd w:id="267"/>
      <w:bookmarkEnd w:id="268"/>
      <w:bookmarkEnd w:id="269"/>
      <w:bookmarkEnd w:id="270"/>
      <w:bookmarkEnd w:id="271"/>
      <w:bookmarkEnd w:id="272"/>
      <w:bookmarkEnd w:id="273"/>
      <w:bookmarkEnd w:id="274"/>
      <w:bookmarkEnd w:id="275"/>
      <w:bookmarkEnd w:id="276"/>
      <w:bookmarkEnd w:id="277"/>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Вместимость ванн (дм</w:t>
      </w:r>
      <w:r w:rsidRPr="007A26D5">
        <w:rPr>
          <w:sz w:val="28"/>
          <w:szCs w:val="28"/>
          <w:vertAlign w:val="superscript"/>
        </w:rPr>
        <w:t>3</w:t>
      </w:r>
      <w:r w:rsidRPr="007A26D5">
        <w:rPr>
          <w:sz w:val="28"/>
          <w:szCs w:val="28"/>
        </w:rPr>
        <w:t>) для хранения очищенного картофеля, размораживания рыбы и промывания продуктов определяют по формуле</w:t>
      </w:r>
    </w:p>
    <w:tbl>
      <w:tblPr>
        <w:tblW w:w="0" w:type="auto"/>
        <w:tblLook w:val="04A0"/>
      </w:tblPr>
      <w:tblGrid>
        <w:gridCol w:w="8897"/>
        <w:gridCol w:w="957"/>
      </w:tblGrid>
      <w:tr w:rsidR="00FA30E1" w:rsidRPr="007A26D5" w:rsidTr="009F75B6">
        <w:tc>
          <w:tcPr>
            <w:tcW w:w="8897" w:type="dxa"/>
          </w:tcPr>
          <w:p w:rsidR="00FA30E1" w:rsidRPr="007A26D5" w:rsidRDefault="00FA30E1" w:rsidP="009F75B6">
            <w:pPr>
              <w:pStyle w:val="a3"/>
              <w:spacing w:before="0" w:beforeAutospacing="0" w:after="0" w:afterAutospacing="0" w:line="360" w:lineRule="auto"/>
              <w:jc w:val="center"/>
              <w:rPr>
                <w:sz w:val="28"/>
                <w:szCs w:val="28"/>
              </w:rPr>
            </w:pPr>
            <m:oMathPara>
              <m:oMath>
                <m:r>
                  <w:rPr>
                    <w:rFonts w:ascii="Cambria Math" w:hAnsi="Cambria Math"/>
                    <w:sz w:val="28"/>
                    <w:szCs w:val="28"/>
                  </w:rPr>
                  <m:t>V=</m:t>
                </m:r>
                <m:f>
                  <m:fPr>
                    <m:ctrlPr>
                      <w:rPr>
                        <w:rFonts w:ascii="Cambria Math" w:hAnsi="Cambria Math"/>
                        <w:i/>
                        <w:sz w:val="28"/>
                        <w:szCs w:val="28"/>
                      </w:rPr>
                    </m:ctrlPr>
                  </m:fPr>
                  <m:num>
                    <m:r>
                      <w:rPr>
                        <w:rFonts w:ascii="Cambria Math" w:hAnsi="Cambria Math"/>
                        <w:sz w:val="28"/>
                        <w:szCs w:val="28"/>
                      </w:rPr>
                      <m:t>G</m:t>
                    </m:r>
                  </m:num>
                  <m:den>
                    <m:r>
                      <w:rPr>
                        <w:rFonts w:ascii="Cambria Math" w:hAnsi="Cambria Math"/>
                        <w:sz w:val="28"/>
                        <w:szCs w:val="28"/>
                      </w:rPr>
                      <m:t>ρ×К×φ</m:t>
                    </m:r>
                  </m:den>
                </m:f>
                <m:r>
                  <w:rPr>
                    <w:rFonts w:ascii="Cambria Math" w:hAnsi="Cambria Math"/>
                    <w:sz w:val="28"/>
                    <w:szCs w:val="28"/>
                  </w:rPr>
                  <m:t>,</m:t>
                </m:r>
              </m:oMath>
            </m:oMathPara>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(3.79)</w:t>
            </w:r>
          </w:p>
        </w:tc>
      </w:tr>
    </w:tbl>
    <w:p w:rsidR="00FA30E1" w:rsidRPr="007A26D5" w:rsidRDefault="00FA30E1" w:rsidP="00FA30E1">
      <w:pPr>
        <w:pStyle w:val="n1"/>
        <w:spacing w:line="360" w:lineRule="auto"/>
        <w:jc w:val="both"/>
        <w:rPr>
          <w:sz w:val="28"/>
          <w:szCs w:val="28"/>
        </w:rPr>
      </w:pPr>
      <w:r w:rsidRPr="007A26D5">
        <w:rPr>
          <w:sz w:val="28"/>
          <w:szCs w:val="28"/>
        </w:rPr>
        <w:t>где</w:t>
      </w:r>
      <w:r w:rsidRPr="007A26D5">
        <w:rPr>
          <w:i/>
          <w:iCs/>
          <w:sz w:val="28"/>
          <w:szCs w:val="28"/>
        </w:rPr>
        <w:t xml:space="preserve"> G</w:t>
      </w:r>
      <w:r w:rsidRPr="007A26D5">
        <w:rPr>
          <w:sz w:val="28"/>
          <w:szCs w:val="28"/>
        </w:rPr>
        <w:t xml:space="preserve"> — масса продукта, </w:t>
      </w:r>
      <w:proofErr w:type="gramStart"/>
      <w:r w:rsidRPr="007A26D5">
        <w:rPr>
          <w:sz w:val="28"/>
          <w:szCs w:val="28"/>
        </w:rPr>
        <w:t>кг</w:t>
      </w:r>
      <w:proofErr w:type="gramEnd"/>
      <w:r w:rsidRPr="007A26D5">
        <w:rPr>
          <w:sz w:val="28"/>
          <w:szCs w:val="28"/>
        </w:rPr>
        <w:t>; ρ — объемная плотность продукта, кг/дм</w:t>
      </w:r>
      <w:r w:rsidRPr="007A26D5">
        <w:rPr>
          <w:sz w:val="28"/>
          <w:szCs w:val="28"/>
          <w:vertAlign w:val="superscript"/>
        </w:rPr>
        <w:t>3</w:t>
      </w:r>
      <w:r w:rsidRPr="007A26D5">
        <w:rPr>
          <w:sz w:val="28"/>
          <w:szCs w:val="28"/>
        </w:rPr>
        <w:t xml:space="preserve"> (см. приложение 10) [1]; </w:t>
      </w:r>
      <w:r w:rsidRPr="007A26D5">
        <w:rPr>
          <w:i/>
          <w:iCs/>
          <w:sz w:val="28"/>
          <w:szCs w:val="28"/>
        </w:rPr>
        <w:t>K</w:t>
      </w:r>
      <w:r w:rsidRPr="007A26D5">
        <w:rPr>
          <w:sz w:val="28"/>
          <w:szCs w:val="28"/>
        </w:rPr>
        <w:t xml:space="preserve"> — коэффициент заполнения ванны; </w:t>
      </w:r>
      <w:r w:rsidRPr="007A26D5">
        <w:rPr>
          <w:i/>
          <w:iCs/>
          <w:sz w:val="28"/>
          <w:szCs w:val="28"/>
        </w:rPr>
        <w:t>K</w:t>
      </w:r>
      <w:r w:rsidRPr="007A26D5">
        <w:rPr>
          <w:sz w:val="28"/>
          <w:szCs w:val="28"/>
        </w:rPr>
        <w:t xml:space="preserve"> = 0,85; φ — оборачиваемость ванны; зависит от продолжительности промывания с учетом времени на загрузку, выгрузку и мойку ванны и определяется по формуле (3.60).</w:t>
      </w:r>
    </w:p>
    <w:p w:rsidR="00FA30E1" w:rsidRPr="007A26D5" w:rsidRDefault="00FA30E1" w:rsidP="00FA30E1">
      <w:pPr>
        <w:pStyle w:val="a3"/>
        <w:spacing w:before="0" w:beforeAutospacing="0" w:after="0" w:afterAutospacing="0" w:line="360" w:lineRule="auto"/>
        <w:ind w:firstLine="709"/>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Размеры ванн выбирают в зависимости от размеров обрабатываемых продуктов и расчетной вместимости. Число ванн вычисляют по формуле</w:t>
      </w:r>
    </w:p>
    <w:tbl>
      <w:tblPr>
        <w:tblW w:w="0" w:type="auto"/>
        <w:tblLook w:val="04A0"/>
      </w:tblPr>
      <w:tblGrid>
        <w:gridCol w:w="8897"/>
        <w:gridCol w:w="957"/>
      </w:tblGrid>
      <w:tr w:rsidR="00FA30E1" w:rsidRPr="007A26D5" w:rsidTr="009F75B6">
        <w:tc>
          <w:tcPr>
            <w:tcW w:w="8897" w:type="dxa"/>
            <w:vAlign w:val="center"/>
          </w:tcPr>
          <w:p w:rsidR="00FA30E1" w:rsidRPr="007A26D5" w:rsidRDefault="00FA30E1" w:rsidP="009F75B6">
            <w:pPr>
              <w:pStyle w:val="a3"/>
              <w:spacing w:before="0" w:beforeAutospacing="0" w:after="0" w:afterAutospacing="0" w:line="360" w:lineRule="auto"/>
              <w:jc w:val="center"/>
              <w:rPr>
                <w:sz w:val="28"/>
                <w:szCs w:val="28"/>
              </w:rPr>
            </w:pPr>
            <m:oMathPara>
              <m:oMath>
                <m:r>
                  <w:rPr>
                    <w:rFonts w:ascii="Cambria Math" w:hAnsi="Cambria Math"/>
                    <w:sz w:val="28"/>
                    <w:szCs w:val="28"/>
                  </w:rPr>
                  <m:t>n=</m:t>
                </m:r>
                <m:f>
                  <m:fPr>
                    <m:ctrlPr>
                      <w:rPr>
                        <w:rFonts w:ascii="Cambria Math" w:hAnsi="Cambria Math"/>
                        <w:i/>
                        <w:sz w:val="28"/>
                        <w:szCs w:val="28"/>
                      </w:rPr>
                    </m:ctrlPr>
                  </m:fPr>
                  <m:num>
                    <m:r>
                      <w:rPr>
                        <w:rFonts w:ascii="Cambria Math" w:hAnsi="Cambria Math"/>
                        <w:sz w:val="28"/>
                        <w:szCs w:val="28"/>
                      </w:rPr>
                      <m:t>V</m:t>
                    </m:r>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ст</m:t>
                        </m:r>
                      </m:sub>
                    </m:sSub>
                  </m:den>
                </m:f>
                <m:r>
                  <w:rPr>
                    <w:rFonts w:ascii="Cambria Math" w:hAnsi="Cambria Math"/>
                    <w:sz w:val="28"/>
                    <w:szCs w:val="28"/>
                  </w:rPr>
                  <m:t>,</m:t>
                </m:r>
              </m:oMath>
            </m:oMathPara>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(3.80)</w:t>
            </w:r>
          </w:p>
        </w:tc>
      </w:tr>
    </w:tbl>
    <w:p w:rsidR="00FA30E1" w:rsidRPr="007A26D5" w:rsidRDefault="00FA30E1" w:rsidP="00FA30E1">
      <w:pPr>
        <w:pStyle w:val="n1"/>
        <w:spacing w:line="360" w:lineRule="auto"/>
        <w:ind w:firstLine="567"/>
        <w:jc w:val="both"/>
        <w:rPr>
          <w:sz w:val="28"/>
          <w:szCs w:val="28"/>
        </w:rPr>
      </w:pPr>
      <w:r w:rsidRPr="007A26D5">
        <w:rPr>
          <w:sz w:val="28"/>
          <w:szCs w:val="28"/>
        </w:rPr>
        <w:t xml:space="preserve">где </w:t>
      </w:r>
      <w:r w:rsidRPr="007A26D5">
        <w:rPr>
          <w:i/>
          <w:iCs/>
          <w:sz w:val="28"/>
          <w:szCs w:val="28"/>
        </w:rPr>
        <w:t>V</w:t>
      </w:r>
      <w:r w:rsidRPr="007A26D5">
        <w:rPr>
          <w:sz w:val="28"/>
          <w:szCs w:val="28"/>
          <w:vertAlign w:val="subscript"/>
        </w:rPr>
        <w:t>CT</w:t>
      </w:r>
      <w:r w:rsidRPr="007A26D5">
        <w:rPr>
          <w:sz w:val="28"/>
          <w:szCs w:val="28"/>
        </w:rPr>
        <w:t xml:space="preserve"> — вместимость принятой стандартной ванны, дм</w:t>
      </w:r>
      <w:r w:rsidRPr="007A26D5">
        <w:rPr>
          <w:sz w:val="28"/>
          <w:szCs w:val="28"/>
          <w:vertAlign w:val="superscript"/>
        </w:rPr>
        <w:t>3</w:t>
      </w:r>
      <w:r w:rsidRPr="007A26D5">
        <w:rPr>
          <w:sz w:val="28"/>
          <w:szCs w:val="28"/>
        </w:rPr>
        <w:t>.</w:t>
      </w:r>
    </w:p>
    <w:p w:rsidR="00FA30E1" w:rsidRPr="007A26D5" w:rsidRDefault="00FA30E1" w:rsidP="00FA30E1">
      <w:pPr>
        <w:tabs>
          <w:tab w:val="left" w:pos="1276"/>
        </w:tabs>
        <w:spacing w:line="360" w:lineRule="auto"/>
        <w:ind w:firstLine="567"/>
        <w:jc w:val="both"/>
        <w:rPr>
          <w:sz w:val="28"/>
          <w:szCs w:val="28"/>
        </w:rPr>
      </w:pPr>
    </w:p>
    <w:p w:rsidR="00FA30E1" w:rsidRPr="007A26D5" w:rsidRDefault="00FA30E1" w:rsidP="00FA30E1">
      <w:pPr>
        <w:tabs>
          <w:tab w:val="left" w:pos="1134"/>
        </w:tabs>
        <w:spacing w:line="360" w:lineRule="auto"/>
        <w:ind w:firstLine="567"/>
        <w:jc w:val="center"/>
        <w:outlineLvl w:val="3"/>
        <w:rPr>
          <w:b/>
          <w:sz w:val="28"/>
          <w:szCs w:val="28"/>
        </w:rPr>
      </w:pPr>
      <w:bookmarkStart w:id="278" w:name="_Toc243043840"/>
      <w:bookmarkStart w:id="279" w:name="_Toc243048059"/>
      <w:bookmarkStart w:id="280" w:name="_Toc243048193"/>
      <w:bookmarkStart w:id="281" w:name="_Toc243048276"/>
      <w:bookmarkStart w:id="282" w:name="_Toc243048534"/>
      <w:bookmarkStart w:id="283" w:name="_Toc243048953"/>
      <w:bookmarkStart w:id="284" w:name="_Toc243049250"/>
      <w:bookmarkStart w:id="285" w:name="_Toc244016409"/>
      <w:bookmarkStart w:id="286" w:name="_Toc244016583"/>
      <w:bookmarkStart w:id="287" w:name="_Toc249507653"/>
      <w:bookmarkStart w:id="288" w:name="_Toc249507834"/>
      <w:r w:rsidRPr="007A26D5">
        <w:rPr>
          <w:b/>
          <w:sz w:val="28"/>
          <w:szCs w:val="28"/>
        </w:rPr>
        <w:t>2.4.3</w:t>
      </w:r>
      <w:r>
        <w:rPr>
          <w:b/>
          <w:sz w:val="28"/>
          <w:szCs w:val="28"/>
        </w:rPr>
        <w:t xml:space="preserve"> </w:t>
      </w:r>
      <w:r w:rsidRPr="007A26D5">
        <w:rPr>
          <w:b/>
          <w:sz w:val="28"/>
          <w:szCs w:val="28"/>
        </w:rPr>
        <w:t>Расчет количества стеллажей</w:t>
      </w:r>
      <w:bookmarkEnd w:id="278"/>
      <w:bookmarkEnd w:id="279"/>
      <w:bookmarkEnd w:id="280"/>
      <w:bookmarkEnd w:id="281"/>
      <w:bookmarkEnd w:id="282"/>
      <w:bookmarkEnd w:id="283"/>
      <w:bookmarkEnd w:id="284"/>
      <w:bookmarkEnd w:id="285"/>
      <w:bookmarkEnd w:id="286"/>
      <w:bookmarkEnd w:id="287"/>
      <w:bookmarkEnd w:id="288"/>
    </w:p>
    <w:p w:rsidR="00FA30E1" w:rsidRPr="007A26D5" w:rsidRDefault="00FA30E1" w:rsidP="00FA30E1">
      <w:pPr>
        <w:pStyle w:val="a3"/>
        <w:shd w:val="clear" w:color="auto" w:fill="FFFFFF"/>
        <w:spacing w:before="0" w:beforeAutospacing="0" w:after="0" w:afterAutospacing="0" w:line="360" w:lineRule="auto"/>
        <w:ind w:firstLine="567"/>
        <w:jc w:val="both"/>
        <w:rPr>
          <w:color w:val="000000"/>
          <w:sz w:val="28"/>
          <w:szCs w:val="28"/>
        </w:rPr>
      </w:pPr>
      <w:r w:rsidRPr="007A26D5">
        <w:rPr>
          <w:color w:val="000000"/>
          <w:sz w:val="28"/>
          <w:szCs w:val="28"/>
        </w:rPr>
        <w:t>Гастроемкости и средства их перемещения — передвижные стеллажи и контейнеры стали широко применять при разработке проектов в связи с переходом общественного питания на индустриальные методы приготовления пищи, предусматривающие централизацию производства полуфабрикатов, кулинарных и кондитерских изделий.</w:t>
      </w:r>
    </w:p>
    <w:p w:rsidR="00FA30E1" w:rsidRPr="007A26D5" w:rsidRDefault="00FA30E1" w:rsidP="00FA30E1">
      <w:pPr>
        <w:pStyle w:val="a3"/>
        <w:shd w:val="clear" w:color="auto" w:fill="FFFFFF"/>
        <w:spacing w:before="0" w:beforeAutospacing="0" w:after="0" w:afterAutospacing="0" w:line="360" w:lineRule="auto"/>
        <w:ind w:firstLine="567"/>
        <w:jc w:val="both"/>
        <w:rPr>
          <w:color w:val="000000"/>
          <w:sz w:val="28"/>
          <w:szCs w:val="28"/>
        </w:rPr>
      </w:pPr>
      <w:r w:rsidRPr="007A26D5">
        <w:rPr>
          <w:color w:val="000000"/>
          <w:sz w:val="28"/>
          <w:szCs w:val="28"/>
        </w:rPr>
        <w:t xml:space="preserve">Гастроемкости можно использовать для приготовления пищи, хранения, транспортировки и раздачи ее. Наружные размеры гастроемкостей соответствуют внутренним размерам средств их перемещения и, кроме того, определяют внутренние размеры технологического оборудования, выпускаемого промышленностью. Модулем гастроемкостей являются длина и ширина (530 </w:t>
      </w:r>
      <w:proofErr w:type="spellStart"/>
      <w:r w:rsidRPr="007A26D5">
        <w:rPr>
          <w:color w:val="000000"/>
          <w:sz w:val="28"/>
          <w:szCs w:val="28"/>
        </w:rPr>
        <w:t>х</w:t>
      </w:r>
      <w:proofErr w:type="spellEnd"/>
      <w:r w:rsidRPr="007A26D5">
        <w:rPr>
          <w:color w:val="000000"/>
          <w:sz w:val="28"/>
          <w:szCs w:val="28"/>
        </w:rPr>
        <w:t xml:space="preserve"> </w:t>
      </w:r>
      <w:smartTag w:uri="urn:schemas-microsoft-com:office:smarttags" w:element="metricconverter">
        <w:smartTagPr>
          <w:attr w:name="ProductID" w:val="325 мм"/>
        </w:smartTagPr>
        <w:r w:rsidRPr="007A26D5">
          <w:rPr>
            <w:color w:val="000000"/>
            <w:sz w:val="28"/>
            <w:szCs w:val="28"/>
          </w:rPr>
          <w:t>325 мм</w:t>
        </w:r>
      </w:smartTag>
      <w:r w:rsidRPr="007A26D5">
        <w:rPr>
          <w:color w:val="000000"/>
          <w:sz w:val="28"/>
          <w:szCs w:val="28"/>
        </w:rPr>
        <w:t xml:space="preserve">). Высоту выбирают из следующего ряда размеров: 20; 40; </w:t>
      </w:r>
      <w:r w:rsidRPr="007A26D5">
        <w:rPr>
          <w:color w:val="000000"/>
          <w:sz w:val="28"/>
          <w:szCs w:val="28"/>
        </w:rPr>
        <w:lastRenderedPageBreak/>
        <w:t xml:space="preserve">65; 100; 150 и </w:t>
      </w:r>
      <w:smartTag w:uri="urn:schemas-microsoft-com:office:smarttags" w:element="metricconverter">
        <w:smartTagPr>
          <w:attr w:name="ProductID" w:val="200 мм"/>
        </w:smartTagPr>
        <w:r w:rsidRPr="007A26D5">
          <w:rPr>
            <w:color w:val="000000"/>
            <w:sz w:val="28"/>
            <w:szCs w:val="28"/>
          </w:rPr>
          <w:t>200 мм</w:t>
        </w:r>
      </w:smartTag>
      <w:r w:rsidRPr="007A26D5">
        <w:rPr>
          <w:color w:val="000000"/>
          <w:sz w:val="28"/>
          <w:szCs w:val="28"/>
        </w:rPr>
        <w:t xml:space="preserve">. Для приготовления изделий на пару применяют перфорированные вкладыши высотой 55, 140 и </w:t>
      </w:r>
      <w:smartTag w:uri="urn:schemas-microsoft-com:office:smarttags" w:element="metricconverter">
        <w:smartTagPr>
          <w:attr w:name="ProductID" w:val="190 мм"/>
        </w:smartTagPr>
        <w:r w:rsidRPr="007A26D5">
          <w:rPr>
            <w:color w:val="000000"/>
            <w:sz w:val="28"/>
            <w:szCs w:val="28"/>
          </w:rPr>
          <w:t>190 мм</w:t>
        </w:r>
      </w:smartTag>
      <w:r w:rsidRPr="007A26D5">
        <w:rPr>
          <w:color w:val="000000"/>
          <w:sz w:val="28"/>
          <w:szCs w:val="28"/>
        </w:rPr>
        <w:t>.</w:t>
      </w:r>
    </w:p>
    <w:p w:rsidR="00FA30E1" w:rsidRPr="007A26D5" w:rsidRDefault="00FA30E1" w:rsidP="00FA30E1">
      <w:pPr>
        <w:pStyle w:val="a3"/>
        <w:shd w:val="clear" w:color="auto" w:fill="FFFFFF"/>
        <w:spacing w:before="0" w:beforeAutospacing="0" w:after="0" w:afterAutospacing="0" w:line="360" w:lineRule="auto"/>
        <w:ind w:firstLine="567"/>
        <w:jc w:val="both"/>
        <w:rPr>
          <w:sz w:val="28"/>
          <w:szCs w:val="28"/>
        </w:rPr>
      </w:pPr>
      <w:r w:rsidRPr="007A26D5">
        <w:rPr>
          <w:color w:val="000000"/>
          <w:sz w:val="28"/>
          <w:szCs w:val="28"/>
        </w:rPr>
        <w:t xml:space="preserve">Условное обозначение </w:t>
      </w:r>
      <w:r w:rsidRPr="007A26D5">
        <w:rPr>
          <w:color w:val="000000"/>
          <w:sz w:val="28"/>
          <w:szCs w:val="28"/>
          <w:lang w:val="en-US"/>
        </w:rPr>
        <w:t>GN</w:t>
      </w:r>
      <w:r w:rsidRPr="007A26D5">
        <w:rPr>
          <w:color w:val="000000"/>
          <w:sz w:val="28"/>
          <w:szCs w:val="28"/>
        </w:rPr>
        <w:t xml:space="preserve">1/1x100 означает, что высота емкости равна 100 мм (длина и ширина 530 </w:t>
      </w:r>
      <w:proofErr w:type="spellStart"/>
      <w:r w:rsidRPr="007A26D5">
        <w:rPr>
          <w:color w:val="000000"/>
          <w:sz w:val="28"/>
          <w:szCs w:val="28"/>
        </w:rPr>
        <w:t>х</w:t>
      </w:r>
      <w:proofErr w:type="spellEnd"/>
      <w:r w:rsidRPr="007A26D5">
        <w:rPr>
          <w:color w:val="000000"/>
          <w:sz w:val="28"/>
          <w:szCs w:val="28"/>
        </w:rPr>
        <w:t xml:space="preserve"> 325 мм), гастроемкости могут быть с крышками (</w:t>
      </w:r>
      <w:r w:rsidRPr="007A26D5">
        <w:rPr>
          <w:color w:val="000000"/>
          <w:sz w:val="28"/>
          <w:szCs w:val="28"/>
          <w:lang w:val="en-US"/>
        </w:rPr>
        <w:t>GN</w:t>
      </w:r>
      <w:r w:rsidRPr="007A26D5">
        <w:rPr>
          <w:color w:val="000000"/>
          <w:sz w:val="28"/>
          <w:szCs w:val="28"/>
        </w:rPr>
        <w:t>1/1x100 К</w:t>
      </w:r>
      <w:proofErr w:type="gramStart"/>
      <w:r w:rsidRPr="007A26D5">
        <w:rPr>
          <w:color w:val="000000"/>
          <w:sz w:val="28"/>
          <w:szCs w:val="28"/>
        </w:rPr>
        <w:t>1</w:t>
      </w:r>
      <w:proofErr w:type="gramEnd"/>
      <w:r w:rsidRPr="007A26D5">
        <w:rPr>
          <w:color w:val="000000"/>
          <w:sz w:val="28"/>
          <w:szCs w:val="28"/>
        </w:rPr>
        <w:t xml:space="preserve">). В каждую </w:t>
      </w:r>
      <w:proofErr w:type="spellStart"/>
      <w:r w:rsidRPr="007A26D5">
        <w:rPr>
          <w:color w:val="000000"/>
          <w:sz w:val="28"/>
          <w:szCs w:val="28"/>
        </w:rPr>
        <w:t>гастроемкость</w:t>
      </w:r>
      <w:proofErr w:type="spellEnd"/>
      <w:r w:rsidRPr="007A26D5">
        <w:rPr>
          <w:color w:val="000000"/>
          <w:sz w:val="28"/>
          <w:szCs w:val="28"/>
        </w:rPr>
        <w:t xml:space="preserve"> помещают полуфабрикаты и кулинарные изделия только одного наименования.</w:t>
      </w:r>
    </w:p>
    <w:p w:rsidR="00FA30E1" w:rsidRPr="007A26D5" w:rsidRDefault="00FA30E1" w:rsidP="00FA30E1">
      <w:pPr>
        <w:pStyle w:val="a3"/>
        <w:shd w:val="clear" w:color="auto" w:fill="FFFFFF"/>
        <w:spacing w:before="0" w:beforeAutospacing="0" w:after="0" w:afterAutospacing="0" w:line="360" w:lineRule="auto"/>
        <w:ind w:firstLine="567"/>
        <w:jc w:val="both"/>
        <w:rPr>
          <w:sz w:val="28"/>
          <w:szCs w:val="28"/>
        </w:rPr>
      </w:pPr>
      <w:r w:rsidRPr="007A26D5">
        <w:rPr>
          <w:color w:val="000000"/>
          <w:sz w:val="28"/>
          <w:szCs w:val="28"/>
        </w:rPr>
        <w:t xml:space="preserve">Передвижные стеллажи предназначены для внутрицехового и межцехового транспортирования гастроемкостей, а также для использования при выпекании мучных кулинарных и кондитерских изделий в печах большой производительности, кратковременного хранения готовых изделий в доготовочных и заготовочных цехах и камерах при них. Передвижной стеллаж СП-125 имеет габариты 580 </w:t>
      </w:r>
      <w:proofErr w:type="spellStart"/>
      <w:r w:rsidRPr="007A26D5">
        <w:rPr>
          <w:color w:val="000000"/>
          <w:sz w:val="28"/>
          <w:szCs w:val="28"/>
        </w:rPr>
        <w:t>х</w:t>
      </w:r>
      <w:proofErr w:type="spellEnd"/>
      <w:r w:rsidRPr="007A26D5">
        <w:rPr>
          <w:color w:val="000000"/>
          <w:sz w:val="28"/>
          <w:szCs w:val="28"/>
        </w:rPr>
        <w:t xml:space="preserve"> 400 </w:t>
      </w:r>
      <w:proofErr w:type="spellStart"/>
      <w:r w:rsidRPr="007A26D5">
        <w:rPr>
          <w:color w:val="000000"/>
          <w:sz w:val="28"/>
          <w:szCs w:val="28"/>
        </w:rPr>
        <w:t>х</w:t>
      </w:r>
      <w:proofErr w:type="spellEnd"/>
      <w:r w:rsidRPr="007A26D5">
        <w:rPr>
          <w:color w:val="000000"/>
          <w:sz w:val="28"/>
          <w:szCs w:val="28"/>
        </w:rPr>
        <w:t xml:space="preserve"> </w:t>
      </w:r>
      <w:smartTag w:uri="urn:schemas-microsoft-com:office:smarttags" w:element="metricconverter">
        <w:smartTagPr>
          <w:attr w:name="ProductID" w:val="1500 мм"/>
        </w:smartTagPr>
        <w:r w:rsidRPr="007A26D5">
          <w:rPr>
            <w:color w:val="000000"/>
            <w:sz w:val="28"/>
            <w:szCs w:val="28"/>
          </w:rPr>
          <w:t>1500 мм</w:t>
        </w:r>
      </w:smartTag>
      <w:r w:rsidRPr="007A26D5">
        <w:rPr>
          <w:color w:val="000000"/>
          <w:sz w:val="28"/>
          <w:szCs w:val="28"/>
        </w:rPr>
        <w:t xml:space="preserve">, грузоподъемность </w:t>
      </w:r>
      <w:smartTag w:uri="urn:schemas-microsoft-com:office:smarttags" w:element="metricconverter">
        <w:smartTagPr>
          <w:attr w:name="ProductID" w:val="125 кг"/>
        </w:smartTagPr>
        <w:r w:rsidRPr="007A26D5">
          <w:rPr>
            <w:color w:val="000000"/>
            <w:sz w:val="28"/>
            <w:szCs w:val="28"/>
          </w:rPr>
          <w:t>125 кг</w:t>
        </w:r>
      </w:smartTag>
      <w:r w:rsidRPr="007A26D5">
        <w:rPr>
          <w:color w:val="000000"/>
          <w:sz w:val="28"/>
          <w:szCs w:val="28"/>
        </w:rPr>
        <w:t xml:space="preserve">; СП-230 — габариты 670 </w:t>
      </w:r>
      <w:proofErr w:type="spellStart"/>
      <w:r w:rsidRPr="007A26D5">
        <w:rPr>
          <w:color w:val="000000"/>
          <w:sz w:val="28"/>
          <w:szCs w:val="28"/>
        </w:rPr>
        <w:t>х</w:t>
      </w:r>
      <w:proofErr w:type="spellEnd"/>
      <w:r w:rsidRPr="007A26D5">
        <w:rPr>
          <w:color w:val="000000"/>
          <w:sz w:val="28"/>
          <w:szCs w:val="28"/>
        </w:rPr>
        <w:t xml:space="preserve"> 600 </w:t>
      </w:r>
      <w:proofErr w:type="spellStart"/>
      <w:r w:rsidRPr="007A26D5">
        <w:rPr>
          <w:color w:val="000000"/>
          <w:sz w:val="28"/>
          <w:szCs w:val="28"/>
        </w:rPr>
        <w:t>х</w:t>
      </w:r>
      <w:proofErr w:type="spellEnd"/>
      <w:r w:rsidRPr="007A26D5">
        <w:rPr>
          <w:color w:val="000000"/>
          <w:sz w:val="28"/>
          <w:szCs w:val="28"/>
        </w:rPr>
        <w:t xml:space="preserve"> </w:t>
      </w:r>
      <w:smartTag w:uri="urn:schemas-microsoft-com:office:smarttags" w:element="metricconverter">
        <w:smartTagPr>
          <w:attr w:name="ProductID" w:val="1500 мм"/>
        </w:smartTagPr>
        <w:r w:rsidRPr="007A26D5">
          <w:rPr>
            <w:color w:val="000000"/>
            <w:sz w:val="28"/>
            <w:szCs w:val="28"/>
          </w:rPr>
          <w:t>1500 мм</w:t>
        </w:r>
      </w:smartTag>
      <w:r w:rsidRPr="007A26D5">
        <w:rPr>
          <w:color w:val="000000"/>
          <w:sz w:val="28"/>
          <w:szCs w:val="28"/>
        </w:rPr>
        <w:t xml:space="preserve">, грузоподъемность </w:t>
      </w:r>
      <w:smartTag w:uri="urn:schemas-microsoft-com:office:smarttags" w:element="metricconverter">
        <w:smartTagPr>
          <w:attr w:name="ProductID" w:val="230 кг"/>
        </w:smartTagPr>
        <w:r w:rsidRPr="007A26D5">
          <w:rPr>
            <w:color w:val="000000"/>
            <w:sz w:val="28"/>
            <w:szCs w:val="28"/>
          </w:rPr>
          <w:t>230 кг</w:t>
        </w:r>
      </w:smartTag>
      <w:r w:rsidRPr="007A26D5">
        <w:rPr>
          <w:color w:val="000000"/>
          <w:sz w:val="28"/>
          <w:szCs w:val="28"/>
        </w:rPr>
        <w:t>.</w:t>
      </w:r>
    </w:p>
    <w:p w:rsidR="00FA30E1" w:rsidRDefault="00FA30E1" w:rsidP="00FA30E1">
      <w:pPr>
        <w:pStyle w:val="a3"/>
        <w:shd w:val="clear" w:color="auto" w:fill="FFFFFF"/>
        <w:spacing w:before="0" w:beforeAutospacing="0" w:after="0" w:afterAutospacing="0" w:line="360" w:lineRule="auto"/>
        <w:ind w:firstLine="567"/>
        <w:jc w:val="both"/>
        <w:rPr>
          <w:color w:val="000000"/>
          <w:sz w:val="28"/>
          <w:szCs w:val="28"/>
        </w:rPr>
      </w:pPr>
      <w:r w:rsidRPr="007A26D5">
        <w:rPr>
          <w:color w:val="000000"/>
          <w:sz w:val="28"/>
          <w:szCs w:val="28"/>
        </w:rPr>
        <w:t>Гастроемкости и средства их передвижения представлены на рисунке 3.1.</w:t>
      </w:r>
    </w:p>
    <w:p w:rsidR="00FA30E1" w:rsidRDefault="00FA30E1" w:rsidP="00FA30E1">
      <w:pPr>
        <w:pStyle w:val="a3"/>
        <w:shd w:val="clear" w:color="auto" w:fill="FFFFFF"/>
        <w:spacing w:before="0" w:beforeAutospacing="0" w:after="0" w:afterAutospacing="0" w:line="360" w:lineRule="auto"/>
        <w:ind w:firstLine="567"/>
        <w:jc w:val="both"/>
        <w:rPr>
          <w:color w:val="000000"/>
          <w:sz w:val="28"/>
          <w:szCs w:val="28"/>
        </w:rPr>
      </w:pPr>
    </w:p>
    <w:p w:rsidR="00FA30E1" w:rsidRDefault="00FA30E1" w:rsidP="00FA30E1">
      <w:pPr>
        <w:pStyle w:val="a3"/>
        <w:shd w:val="clear" w:color="auto" w:fill="FFFFFF"/>
        <w:spacing w:before="0" w:beforeAutospacing="0" w:after="0" w:afterAutospacing="0" w:line="360" w:lineRule="auto"/>
        <w:ind w:firstLine="567"/>
        <w:jc w:val="both"/>
        <w:rPr>
          <w:color w:val="000000"/>
          <w:sz w:val="28"/>
          <w:szCs w:val="28"/>
        </w:rPr>
      </w:pPr>
    </w:p>
    <w:p w:rsidR="00FA30E1" w:rsidRDefault="00FA30E1" w:rsidP="00FA30E1">
      <w:pPr>
        <w:pStyle w:val="a3"/>
        <w:shd w:val="clear" w:color="auto" w:fill="FFFFFF"/>
        <w:spacing w:before="0" w:beforeAutospacing="0" w:after="0" w:afterAutospacing="0" w:line="360" w:lineRule="auto"/>
        <w:ind w:firstLine="567"/>
        <w:jc w:val="both"/>
        <w:rPr>
          <w:color w:val="000000"/>
          <w:sz w:val="28"/>
          <w:szCs w:val="28"/>
        </w:rPr>
      </w:pPr>
    </w:p>
    <w:p w:rsidR="00FA30E1" w:rsidRPr="007A26D5" w:rsidRDefault="00FA30E1" w:rsidP="00FA30E1">
      <w:pPr>
        <w:pStyle w:val="a3"/>
        <w:shd w:val="clear" w:color="auto" w:fill="FFFFFF"/>
        <w:spacing w:before="0" w:beforeAutospacing="0" w:after="0" w:afterAutospacing="0" w:line="360" w:lineRule="auto"/>
        <w:ind w:firstLine="567"/>
        <w:jc w:val="both"/>
        <w:rPr>
          <w:sz w:val="28"/>
          <w:szCs w:val="28"/>
        </w:rPr>
      </w:pPr>
    </w:p>
    <w:p w:rsidR="00FA30E1" w:rsidRPr="007A26D5" w:rsidRDefault="00FA30E1" w:rsidP="00FA30E1">
      <w:pPr>
        <w:pStyle w:val="a3"/>
        <w:shd w:val="clear" w:color="auto" w:fill="FFFFFF"/>
        <w:spacing w:before="0" w:beforeAutospacing="0" w:after="0" w:afterAutospacing="0" w:line="360" w:lineRule="auto"/>
        <w:jc w:val="both"/>
        <w:rPr>
          <w:sz w:val="28"/>
          <w:szCs w:val="28"/>
        </w:rPr>
      </w:pPr>
    </w:p>
    <w:p w:rsidR="00FA30E1" w:rsidRPr="007A26D5" w:rsidRDefault="00FA30E1" w:rsidP="00FA30E1">
      <w:pPr>
        <w:pStyle w:val="a3"/>
        <w:shd w:val="clear" w:color="auto" w:fill="FFFFFF"/>
        <w:spacing w:before="0" w:beforeAutospacing="0" w:after="0" w:afterAutospacing="0" w:line="360" w:lineRule="auto"/>
        <w:jc w:val="center"/>
        <w:rPr>
          <w:sz w:val="28"/>
          <w:szCs w:val="28"/>
        </w:rPr>
      </w:pPr>
      <w:r w:rsidRPr="007A26D5">
        <w:rPr>
          <w:noProof/>
          <w:sz w:val="28"/>
          <w:szCs w:val="28"/>
        </w:rPr>
        <w:lastRenderedPageBreak/>
        <w:drawing>
          <wp:inline distT="0" distB="0" distL="0" distR="0">
            <wp:extent cx="3769908" cy="4178300"/>
            <wp:effectExtent l="19050" t="0" r="1992" b="0"/>
            <wp:docPr id="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1" cstate="print"/>
                    <a:srcRect/>
                    <a:stretch>
                      <a:fillRect/>
                    </a:stretch>
                  </pic:blipFill>
                  <pic:spPr bwMode="auto">
                    <a:xfrm>
                      <a:off x="0" y="0"/>
                      <a:ext cx="3769373" cy="4177706"/>
                    </a:xfrm>
                    <a:prstGeom prst="rect">
                      <a:avLst/>
                    </a:prstGeom>
                    <a:noFill/>
                    <a:ln w="9525">
                      <a:noFill/>
                      <a:miter lim="800000"/>
                      <a:headEnd/>
                      <a:tailEnd/>
                    </a:ln>
                  </pic:spPr>
                </pic:pic>
              </a:graphicData>
            </a:graphic>
          </wp:inline>
        </w:drawing>
      </w:r>
    </w:p>
    <w:p w:rsidR="00FA30E1" w:rsidRPr="007A26D5" w:rsidRDefault="00FA30E1" w:rsidP="00FA30E1">
      <w:pPr>
        <w:pStyle w:val="32"/>
        <w:spacing w:after="0" w:line="360" w:lineRule="auto"/>
        <w:jc w:val="center"/>
        <w:rPr>
          <w:sz w:val="28"/>
          <w:szCs w:val="28"/>
        </w:rPr>
      </w:pPr>
      <w:r w:rsidRPr="007A26D5">
        <w:rPr>
          <w:sz w:val="28"/>
          <w:szCs w:val="28"/>
        </w:rPr>
        <w:t>Рисунок 3.1 - Гастроемкости и средства их передвижения:</w:t>
      </w:r>
    </w:p>
    <w:p w:rsidR="00FA30E1" w:rsidRPr="007A26D5" w:rsidRDefault="00FA30E1" w:rsidP="00FA30E1">
      <w:pPr>
        <w:pStyle w:val="a3"/>
        <w:shd w:val="clear" w:color="auto" w:fill="FFFFFF"/>
        <w:spacing w:before="0" w:beforeAutospacing="0" w:after="0" w:afterAutospacing="0" w:line="360" w:lineRule="auto"/>
        <w:jc w:val="center"/>
        <w:rPr>
          <w:sz w:val="28"/>
          <w:szCs w:val="28"/>
        </w:rPr>
      </w:pPr>
      <w:proofErr w:type="gramStart"/>
      <w:r w:rsidRPr="007A26D5">
        <w:rPr>
          <w:i/>
          <w:iCs/>
          <w:color w:val="000000"/>
          <w:sz w:val="28"/>
          <w:szCs w:val="28"/>
        </w:rPr>
        <w:t>а</w:t>
      </w:r>
      <w:r w:rsidRPr="007A26D5">
        <w:rPr>
          <w:color w:val="000000"/>
          <w:sz w:val="28"/>
          <w:szCs w:val="28"/>
        </w:rPr>
        <w:t xml:space="preserve"> — емкость с крышкой; б — вкладыш перфорированный; </w:t>
      </w:r>
      <w:r w:rsidRPr="007A26D5">
        <w:rPr>
          <w:i/>
          <w:iCs/>
          <w:color w:val="000000"/>
          <w:sz w:val="28"/>
          <w:szCs w:val="28"/>
        </w:rPr>
        <w:t xml:space="preserve">в </w:t>
      </w:r>
      <w:r w:rsidRPr="007A26D5">
        <w:rPr>
          <w:color w:val="000000"/>
          <w:sz w:val="28"/>
          <w:szCs w:val="28"/>
        </w:rPr>
        <w:t>— стеллаж передвижной;</w:t>
      </w:r>
      <w:r w:rsidRPr="007A26D5">
        <w:rPr>
          <w:i/>
          <w:iCs/>
          <w:color w:val="000000"/>
          <w:sz w:val="28"/>
          <w:szCs w:val="28"/>
        </w:rPr>
        <w:t xml:space="preserve"> г </w:t>
      </w:r>
      <w:r w:rsidRPr="007A26D5">
        <w:rPr>
          <w:color w:val="000000"/>
          <w:sz w:val="28"/>
          <w:szCs w:val="28"/>
        </w:rPr>
        <w:t xml:space="preserve">— контейнер передвижной; </w:t>
      </w:r>
      <w:proofErr w:type="spellStart"/>
      <w:r w:rsidRPr="007A26D5">
        <w:rPr>
          <w:i/>
          <w:iCs/>
          <w:color w:val="000000"/>
          <w:sz w:val="28"/>
          <w:szCs w:val="28"/>
        </w:rPr>
        <w:t>д</w:t>
      </w:r>
      <w:proofErr w:type="spellEnd"/>
      <w:r w:rsidRPr="007A26D5">
        <w:rPr>
          <w:i/>
          <w:iCs/>
          <w:color w:val="000000"/>
          <w:sz w:val="28"/>
          <w:szCs w:val="28"/>
        </w:rPr>
        <w:t xml:space="preserve"> </w:t>
      </w:r>
      <w:r w:rsidRPr="007A26D5">
        <w:rPr>
          <w:color w:val="000000"/>
          <w:sz w:val="28"/>
          <w:szCs w:val="28"/>
        </w:rPr>
        <w:t>— модульные размеры емкостей.</w:t>
      </w:r>
      <w:proofErr w:type="gramEnd"/>
    </w:p>
    <w:p w:rsidR="00FA30E1" w:rsidRPr="007A26D5" w:rsidRDefault="00FA30E1" w:rsidP="00FA30E1">
      <w:pPr>
        <w:pStyle w:val="a3"/>
        <w:shd w:val="clear" w:color="auto" w:fill="FFFFFF"/>
        <w:spacing w:before="0" w:beforeAutospacing="0" w:after="0" w:afterAutospacing="0" w:line="360" w:lineRule="auto"/>
        <w:ind w:firstLine="709"/>
        <w:jc w:val="both"/>
        <w:rPr>
          <w:sz w:val="28"/>
          <w:szCs w:val="28"/>
        </w:rPr>
      </w:pPr>
    </w:p>
    <w:p w:rsidR="00FA30E1" w:rsidRPr="007A26D5" w:rsidRDefault="00FA30E1" w:rsidP="00FA30E1">
      <w:pPr>
        <w:pStyle w:val="a3"/>
        <w:shd w:val="clear" w:color="auto" w:fill="FFFFFF"/>
        <w:spacing w:before="0" w:beforeAutospacing="0" w:after="0" w:afterAutospacing="0" w:line="360" w:lineRule="auto"/>
        <w:ind w:firstLine="567"/>
        <w:jc w:val="both"/>
        <w:rPr>
          <w:color w:val="000000"/>
          <w:sz w:val="28"/>
          <w:szCs w:val="28"/>
        </w:rPr>
      </w:pPr>
      <w:r w:rsidRPr="007A26D5">
        <w:rPr>
          <w:color w:val="000000"/>
          <w:sz w:val="28"/>
          <w:szCs w:val="28"/>
        </w:rPr>
        <w:t>Число гастроемкостей, необходимых на предприятии, определяют исходя из вместимости емкости, используемой для доставки продукции данного вида, по формуле:</w:t>
      </w:r>
    </w:p>
    <w:tbl>
      <w:tblPr>
        <w:tblW w:w="0" w:type="auto"/>
        <w:tblLook w:val="04A0"/>
      </w:tblPr>
      <w:tblGrid>
        <w:gridCol w:w="8897"/>
        <w:gridCol w:w="957"/>
      </w:tblGrid>
      <w:tr w:rsidR="00FA30E1" w:rsidRPr="007A26D5" w:rsidTr="009F75B6">
        <w:tc>
          <w:tcPr>
            <w:tcW w:w="8897" w:type="dxa"/>
            <w:vAlign w:val="center"/>
          </w:tcPr>
          <w:p w:rsidR="00FA30E1" w:rsidRPr="007A26D5" w:rsidRDefault="00616BC1" w:rsidP="009F75B6">
            <w:pPr>
              <w:pStyle w:val="a3"/>
              <w:spacing w:before="0" w:beforeAutospacing="0" w:after="0" w:afterAutospacing="0" w:line="360" w:lineRule="auto"/>
              <w:jc w:val="center"/>
              <w:rPr>
                <w:sz w:val="28"/>
                <w:szCs w:val="28"/>
                <w:lang w:val="en-US"/>
              </w:rPr>
            </w:pPr>
            <m:oMath>
              <m:sSub>
                <m:sSubPr>
                  <m:ctrlPr>
                    <w:rPr>
                      <w:rFonts w:ascii="Cambria Math" w:hAnsi="Cambria Math"/>
                      <w:i/>
                      <w:sz w:val="28"/>
                      <w:szCs w:val="28"/>
                    </w:rPr>
                  </m:ctrlPr>
                </m:sSubPr>
                <m:e>
                  <m:r>
                    <w:rPr>
                      <w:rFonts w:ascii="Cambria Math" w:hAnsi="Cambria Math"/>
                      <w:sz w:val="28"/>
                      <w:szCs w:val="28"/>
                      <w:lang w:val="en-US"/>
                    </w:rPr>
                    <m:t>n</m:t>
                  </m:r>
                </m:e>
                <m:sub>
                  <m:r>
                    <w:rPr>
                      <w:sz w:val="28"/>
                      <w:szCs w:val="28"/>
                    </w:rPr>
                    <m:t>г</m:t>
                  </m:r>
                  <m:r>
                    <w:rPr>
                      <w:rFonts w:ascii="Cambria Math"/>
                      <w:sz w:val="28"/>
                      <w:szCs w:val="28"/>
                    </w:rPr>
                    <m:t>.</m:t>
                  </m:r>
                  <m:r>
                    <w:rPr>
                      <w:sz w:val="28"/>
                      <w:szCs w:val="28"/>
                    </w:rPr>
                    <m:t>е</m:t>
                  </m:r>
                  <m:r>
                    <w:rPr>
                      <w:rFonts w:ascii="Cambria Math"/>
                      <w:sz w:val="28"/>
                      <w:szCs w:val="28"/>
                    </w:rPr>
                    <m:t>.</m:t>
                  </m:r>
                </m:sub>
              </m:sSub>
              <m:r>
                <w:rPr>
                  <w:rFonts w:ascii="Cambria Math"/>
                  <w:sz w:val="28"/>
                  <w:szCs w:val="28"/>
                </w:rPr>
                <m:t>=</m:t>
              </m:r>
              <m:f>
                <m:fPr>
                  <m:ctrlPr>
                    <w:rPr>
                      <w:rFonts w:ascii="Cambria Math" w:hAnsi="Cambria Math"/>
                      <w:i/>
                      <w:sz w:val="28"/>
                      <w:szCs w:val="28"/>
                    </w:rPr>
                  </m:ctrlPr>
                </m:fPr>
                <m:num>
                  <m:r>
                    <w:rPr>
                      <w:rFonts w:ascii="Cambria Math" w:hAnsi="Cambria Math"/>
                      <w:sz w:val="28"/>
                      <w:szCs w:val="28"/>
                      <w:lang w:val="en-US"/>
                    </w:rPr>
                    <m:t>G</m:t>
                  </m:r>
                </m:num>
                <m:den>
                  <m:sSub>
                    <m:sSubPr>
                      <m:ctrlPr>
                        <w:rPr>
                          <w:rFonts w:ascii="Cambria Math" w:hAnsi="Cambria Math"/>
                          <w:i/>
                          <w:sz w:val="28"/>
                          <w:szCs w:val="28"/>
                        </w:rPr>
                      </m:ctrlPr>
                    </m:sSubPr>
                    <m:e>
                      <m:r>
                        <w:rPr>
                          <w:sz w:val="28"/>
                          <w:szCs w:val="28"/>
                        </w:rPr>
                        <m:t>Е</m:t>
                      </m:r>
                    </m:e>
                    <m:sub>
                      <m:r>
                        <w:rPr>
                          <w:sz w:val="28"/>
                          <w:szCs w:val="28"/>
                        </w:rPr>
                        <m:t>г</m:t>
                      </m:r>
                      <m:r>
                        <w:rPr>
                          <w:rFonts w:ascii="Cambria Math"/>
                          <w:sz w:val="28"/>
                          <w:szCs w:val="28"/>
                        </w:rPr>
                        <m:t>.</m:t>
                      </m:r>
                      <m:r>
                        <w:rPr>
                          <w:sz w:val="28"/>
                          <w:szCs w:val="28"/>
                        </w:rPr>
                        <m:t>е</m:t>
                      </m:r>
                      <m:r>
                        <w:rPr>
                          <w:rFonts w:ascii="Cambria Math"/>
                          <w:sz w:val="28"/>
                          <w:szCs w:val="28"/>
                        </w:rPr>
                        <m:t>.</m:t>
                      </m:r>
                    </m:sub>
                  </m:sSub>
                </m:den>
              </m:f>
              <m:r>
                <w:rPr>
                  <w:rFonts w:ascii="Cambria Math" w:hAnsi="Cambria Math"/>
                  <w:sz w:val="28"/>
                  <w:szCs w:val="28"/>
                </w:rPr>
                <m:t>×</m:t>
              </m:r>
            </m:oMath>
            <w:r w:rsidR="00FA30E1" w:rsidRPr="007A26D5">
              <w:rPr>
                <w:sz w:val="28"/>
                <w:szCs w:val="28"/>
                <w:lang w:val="en-US"/>
              </w:rPr>
              <w:t>R</w:t>
            </w:r>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(3.15)</w:t>
            </w:r>
          </w:p>
        </w:tc>
      </w:tr>
    </w:tbl>
    <w:p w:rsidR="00FA30E1" w:rsidRPr="007A26D5" w:rsidRDefault="00FA30E1" w:rsidP="00FA30E1">
      <w:pPr>
        <w:pStyle w:val="a3"/>
        <w:shd w:val="clear" w:color="auto" w:fill="FFFFFF"/>
        <w:spacing w:before="0" w:beforeAutospacing="0" w:after="0" w:afterAutospacing="0" w:line="360" w:lineRule="auto"/>
        <w:jc w:val="both"/>
        <w:rPr>
          <w:sz w:val="28"/>
          <w:szCs w:val="28"/>
        </w:rPr>
      </w:pPr>
      <w:r w:rsidRPr="007A26D5">
        <w:rPr>
          <w:color w:val="000000"/>
          <w:sz w:val="28"/>
          <w:szCs w:val="28"/>
        </w:rPr>
        <w:t xml:space="preserve">где </w:t>
      </w:r>
      <w:r w:rsidRPr="007A26D5">
        <w:rPr>
          <w:i/>
          <w:iCs/>
          <w:color w:val="000000"/>
          <w:sz w:val="28"/>
          <w:szCs w:val="28"/>
          <w:lang w:val="en-US"/>
        </w:rPr>
        <w:t>G</w:t>
      </w:r>
      <w:r w:rsidRPr="007A26D5">
        <w:rPr>
          <w:i/>
          <w:iCs/>
          <w:color w:val="000000"/>
          <w:sz w:val="28"/>
          <w:szCs w:val="28"/>
        </w:rPr>
        <w:t xml:space="preserve"> — </w:t>
      </w:r>
      <w:r w:rsidRPr="007A26D5">
        <w:rPr>
          <w:color w:val="000000"/>
          <w:sz w:val="28"/>
          <w:szCs w:val="28"/>
        </w:rPr>
        <w:t xml:space="preserve">количество полуфабрикатов, кулинарных изделий, кг или шт.; </w:t>
      </w:r>
      <w:r w:rsidRPr="007A26D5">
        <w:rPr>
          <w:i/>
          <w:iCs/>
          <w:color w:val="000000"/>
          <w:sz w:val="28"/>
          <w:szCs w:val="28"/>
          <w:lang w:val="en-US"/>
        </w:rPr>
        <w:t>E</w:t>
      </w:r>
      <w:r w:rsidRPr="007A26D5">
        <w:rPr>
          <w:i/>
          <w:iCs/>
          <w:color w:val="000000"/>
          <w:sz w:val="28"/>
          <w:szCs w:val="28"/>
          <w:vertAlign w:val="subscript"/>
        </w:rPr>
        <w:t>г</w:t>
      </w:r>
      <w:proofErr w:type="gramStart"/>
      <w:r w:rsidRPr="007A26D5">
        <w:rPr>
          <w:i/>
          <w:iCs/>
          <w:color w:val="000000"/>
          <w:sz w:val="28"/>
          <w:szCs w:val="28"/>
          <w:vertAlign w:val="subscript"/>
        </w:rPr>
        <w:t>.е</w:t>
      </w:r>
      <w:proofErr w:type="gramEnd"/>
      <w:r w:rsidRPr="007A26D5">
        <w:rPr>
          <w:color w:val="000000"/>
          <w:sz w:val="28"/>
          <w:szCs w:val="28"/>
        </w:rPr>
        <w:t xml:space="preserve"> — вместимость данной гастроемкости, кг или шт. (см. приложение 8)</w:t>
      </w:r>
      <w:r w:rsidRPr="007A26D5">
        <w:rPr>
          <w:sz w:val="28"/>
          <w:szCs w:val="28"/>
        </w:rPr>
        <w:t xml:space="preserve"> [1];</w:t>
      </w:r>
      <w:r w:rsidRPr="007A26D5">
        <w:rPr>
          <w:color w:val="000000"/>
          <w:sz w:val="28"/>
          <w:szCs w:val="28"/>
        </w:rPr>
        <w:t xml:space="preserve"> </w:t>
      </w:r>
      <w:r w:rsidRPr="007A26D5">
        <w:rPr>
          <w:i/>
          <w:iCs/>
          <w:color w:val="000000"/>
          <w:sz w:val="28"/>
          <w:szCs w:val="28"/>
          <w:lang w:val="en-US"/>
        </w:rPr>
        <w:t>R</w:t>
      </w:r>
      <w:r w:rsidRPr="007A26D5">
        <w:rPr>
          <w:i/>
          <w:iCs/>
          <w:color w:val="000000"/>
          <w:sz w:val="28"/>
          <w:szCs w:val="28"/>
        </w:rPr>
        <w:t xml:space="preserve"> — </w:t>
      </w:r>
      <w:r w:rsidRPr="007A26D5">
        <w:rPr>
          <w:color w:val="000000"/>
          <w:sz w:val="28"/>
          <w:szCs w:val="28"/>
        </w:rPr>
        <w:t xml:space="preserve">коэффициент запаса емкостей </w:t>
      </w:r>
      <w:r w:rsidRPr="007A26D5">
        <w:rPr>
          <w:i/>
          <w:iCs/>
          <w:color w:val="000000"/>
          <w:sz w:val="28"/>
          <w:szCs w:val="28"/>
        </w:rPr>
        <w:t>(</w:t>
      </w:r>
      <w:r w:rsidRPr="007A26D5">
        <w:rPr>
          <w:i/>
          <w:iCs/>
          <w:color w:val="000000"/>
          <w:sz w:val="28"/>
          <w:szCs w:val="28"/>
          <w:lang w:val="en-US"/>
        </w:rPr>
        <w:t>R</w:t>
      </w:r>
      <w:r w:rsidRPr="007A26D5">
        <w:rPr>
          <w:i/>
          <w:iCs/>
          <w:color w:val="000000"/>
          <w:sz w:val="28"/>
          <w:szCs w:val="28"/>
        </w:rPr>
        <w:t xml:space="preserve"> = </w:t>
      </w:r>
      <w:r w:rsidRPr="007A26D5">
        <w:rPr>
          <w:color w:val="000000"/>
          <w:sz w:val="28"/>
          <w:szCs w:val="28"/>
        </w:rPr>
        <w:t>3 — один комплект емкостей находится на производстве, один — на мойке, один — на заготовочном предприятии).</w:t>
      </w:r>
    </w:p>
    <w:p w:rsidR="00FA30E1" w:rsidRDefault="00FA30E1" w:rsidP="00FA30E1">
      <w:pPr>
        <w:pStyle w:val="21"/>
        <w:spacing w:before="0" w:beforeAutospacing="0" w:after="0" w:afterAutospacing="0" w:line="360" w:lineRule="auto"/>
        <w:ind w:firstLine="567"/>
        <w:jc w:val="both"/>
        <w:rPr>
          <w:sz w:val="28"/>
          <w:szCs w:val="28"/>
        </w:rPr>
      </w:pPr>
    </w:p>
    <w:p w:rsidR="00FA30E1" w:rsidRDefault="00FA30E1" w:rsidP="00FA30E1">
      <w:pPr>
        <w:pStyle w:val="21"/>
        <w:spacing w:before="0" w:beforeAutospacing="0" w:after="0" w:afterAutospacing="0" w:line="360" w:lineRule="auto"/>
        <w:ind w:firstLine="567"/>
        <w:jc w:val="both"/>
        <w:rPr>
          <w:sz w:val="28"/>
          <w:szCs w:val="28"/>
        </w:rPr>
      </w:pPr>
    </w:p>
    <w:p w:rsidR="00FA30E1" w:rsidRDefault="00FA30E1" w:rsidP="00FA30E1">
      <w:pPr>
        <w:pStyle w:val="21"/>
        <w:spacing w:before="0" w:beforeAutospacing="0" w:after="0" w:afterAutospacing="0" w:line="360" w:lineRule="auto"/>
        <w:ind w:firstLine="567"/>
        <w:jc w:val="both"/>
        <w:rPr>
          <w:sz w:val="28"/>
          <w:szCs w:val="28"/>
        </w:rPr>
      </w:pPr>
    </w:p>
    <w:p w:rsidR="00FA30E1" w:rsidRPr="007A26D5" w:rsidRDefault="00FA30E1" w:rsidP="00FA30E1">
      <w:pPr>
        <w:pStyle w:val="21"/>
        <w:spacing w:before="0" w:beforeAutospacing="0" w:after="0" w:afterAutospacing="0" w:line="360" w:lineRule="auto"/>
        <w:ind w:firstLine="567"/>
        <w:jc w:val="both"/>
        <w:rPr>
          <w:sz w:val="28"/>
          <w:szCs w:val="28"/>
        </w:rPr>
      </w:pPr>
    </w:p>
    <w:p w:rsidR="00FA30E1" w:rsidRPr="007A26D5" w:rsidRDefault="00FA30E1" w:rsidP="00FA30E1">
      <w:pPr>
        <w:pStyle w:val="21"/>
        <w:spacing w:before="0" w:beforeAutospacing="0" w:after="0" w:afterAutospacing="0" w:line="360" w:lineRule="auto"/>
        <w:ind w:firstLine="567"/>
        <w:jc w:val="both"/>
        <w:rPr>
          <w:sz w:val="28"/>
          <w:szCs w:val="28"/>
        </w:rPr>
      </w:pPr>
      <w:r w:rsidRPr="007A26D5">
        <w:rPr>
          <w:sz w:val="28"/>
          <w:szCs w:val="28"/>
        </w:rPr>
        <w:t>Число передвижных стеллажей и контейнеров находят по формулам:</w:t>
      </w:r>
    </w:p>
    <w:tbl>
      <w:tblPr>
        <w:tblW w:w="0" w:type="auto"/>
        <w:tblLook w:val="04A0"/>
      </w:tblPr>
      <w:tblGrid>
        <w:gridCol w:w="8897"/>
        <w:gridCol w:w="957"/>
      </w:tblGrid>
      <w:tr w:rsidR="00FA30E1" w:rsidRPr="007A26D5" w:rsidTr="009F75B6">
        <w:tc>
          <w:tcPr>
            <w:tcW w:w="8897" w:type="dxa"/>
            <w:vAlign w:val="center"/>
          </w:tcPr>
          <w:p w:rsidR="00FA30E1" w:rsidRPr="007A26D5" w:rsidRDefault="00616BC1" w:rsidP="009F75B6">
            <w:pPr>
              <w:pStyle w:val="21"/>
              <w:shd w:val="clear" w:color="auto" w:fill="auto"/>
              <w:spacing w:before="0" w:beforeAutospacing="0" w:after="0" w:afterAutospacing="0" w:line="360" w:lineRule="auto"/>
              <w:ind w:firstLine="0"/>
              <w:jc w:val="center"/>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с.п.</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ф.е.</m:t>
                        </m:r>
                      </m:sub>
                    </m:sSub>
                  </m:num>
                  <m:den>
                    <m:sSub>
                      <m:sSubPr>
                        <m:ctrlPr>
                          <w:rPr>
                            <w:rFonts w:ascii="Cambria Math" w:hAnsi="Cambria Math"/>
                            <w:i/>
                            <w:sz w:val="28"/>
                            <w:szCs w:val="28"/>
                          </w:rPr>
                        </m:ctrlPr>
                      </m:sSubPr>
                      <m:e>
                        <m:r>
                          <w:rPr>
                            <w:rFonts w:ascii="Cambria Math" w:hAnsi="Cambria Math"/>
                            <w:sz w:val="28"/>
                            <w:szCs w:val="28"/>
                          </w:rPr>
                          <m:t>Е</m:t>
                        </m:r>
                      </m:e>
                      <m:sub>
                        <m:r>
                          <w:rPr>
                            <w:rFonts w:ascii="Cambria Math" w:hAnsi="Cambria Math"/>
                            <w:sz w:val="28"/>
                            <w:szCs w:val="28"/>
                          </w:rPr>
                          <m:t>с.п.</m:t>
                        </m:r>
                      </m:sub>
                    </m:sSub>
                  </m:den>
                </m:f>
                <m:r>
                  <w:rPr>
                    <w:rFonts w:ascii="Cambria Math" w:hAnsi="Cambria Math"/>
                    <w:sz w:val="28"/>
                    <w:szCs w:val="28"/>
                  </w:rPr>
                  <m:t>,</m:t>
                </m:r>
              </m:oMath>
            </m:oMathPara>
          </w:p>
        </w:tc>
        <w:tc>
          <w:tcPr>
            <w:tcW w:w="957" w:type="dxa"/>
            <w:vAlign w:val="center"/>
          </w:tcPr>
          <w:p w:rsidR="00FA30E1" w:rsidRPr="007A26D5" w:rsidRDefault="00FA30E1" w:rsidP="009F75B6">
            <w:pPr>
              <w:pStyle w:val="21"/>
              <w:shd w:val="clear" w:color="auto" w:fill="auto"/>
              <w:spacing w:before="0" w:beforeAutospacing="0" w:after="0" w:afterAutospacing="0" w:line="360" w:lineRule="auto"/>
              <w:ind w:firstLine="0"/>
              <w:jc w:val="right"/>
              <w:rPr>
                <w:sz w:val="28"/>
                <w:szCs w:val="28"/>
              </w:rPr>
            </w:pPr>
            <w:r w:rsidRPr="007A26D5">
              <w:rPr>
                <w:sz w:val="28"/>
                <w:szCs w:val="28"/>
              </w:rPr>
              <w:t>(3.16)</w:t>
            </w:r>
          </w:p>
        </w:tc>
      </w:tr>
    </w:tbl>
    <w:p w:rsidR="00FA30E1" w:rsidRPr="007A26D5" w:rsidRDefault="00FA30E1" w:rsidP="00FA30E1">
      <w:pPr>
        <w:pStyle w:val="21"/>
        <w:spacing w:before="0" w:beforeAutospacing="0" w:after="0" w:afterAutospacing="0" w:line="360" w:lineRule="auto"/>
        <w:ind w:firstLine="0"/>
        <w:jc w:val="both"/>
        <w:rPr>
          <w:sz w:val="28"/>
          <w:szCs w:val="28"/>
        </w:rPr>
      </w:pPr>
    </w:p>
    <w:tbl>
      <w:tblPr>
        <w:tblW w:w="0" w:type="auto"/>
        <w:tblLook w:val="04A0"/>
      </w:tblPr>
      <w:tblGrid>
        <w:gridCol w:w="8897"/>
        <w:gridCol w:w="957"/>
      </w:tblGrid>
      <w:tr w:rsidR="00FA30E1" w:rsidRPr="007A26D5" w:rsidTr="009F75B6">
        <w:tc>
          <w:tcPr>
            <w:tcW w:w="8897" w:type="dxa"/>
            <w:vAlign w:val="center"/>
          </w:tcPr>
          <w:p w:rsidR="00FA30E1" w:rsidRPr="007A26D5" w:rsidRDefault="00616BC1" w:rsidP="009F75B6">
            <w:pPr>
              <w:pStyle w:val="21"/>
              <w:shd w:val="clear" w:color="auto" w:fill="auto"/>
              <w:spacing w:before="0" w:beforeAutospacing="0" w:after="0" w:afterAutospacing="0" w:line="360" w:lineRule="auto"/>
              <w:ind w:firstLine="0"/>
              <w:jc w:val="center"/>
              <w:rPr>
                <w:noProof/>
                <w:sz w:val="28"/>
                <w:szCs w:val="28"/>
              </w:rPr>
            </w:pPr>
            <m:oMathPara>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к.п.</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ф.е.</m:t>
                        </m:r>
                      </m:sub>
                    </m:sSub>
                  </m:num>
                  <m:den>
                    <m:sSub>
                      <m:sSubPr>
                        <m:ctrlPr>
                          <w:rPr>
                            <w:rFonts w:ascii="Cambria Math" w:hAnsi="Cambria Math"/>
                            <w:i/>
                            <w:sz w:val="28"/>
                            <w:szCs w:val="28"/>
                          </w:rPr>
                        </m:ctrlPr>
                      </m:sSubPr>
                      <m:e>
                        <m:r>
                          <w:rPr>
                            <w:rFonts w:ascii="Cambria Math" w:hAnsi="Cambria Math"/>
                            <w:sz w:val="28"/>
                            <w:szCs w:val="28"/>
                          </w:rPr>
                          <m:t>Е</m:t>
                        </m:r>
                      </m:e>
                      <m:sub>
                        <m:r>
                          <w:rPr>
                            <w:rFonts w:ascii="Cambria Math" w:hAnsi="Cambria Math"/>
                            <w:sz w:val="28"/>
                            <w:szCs w:val="28"/>
                          </w:rPr>
                          <m:t>к.п.</m:t>
                        </m:r>
                      </m:sub>
                    </m:sSub>
                  </m:den>
                </m:f>
                <m:r>
                  <w:rPr>
                    <w:rFonts w:ascii="Cambria Math" w:hAnsi="Cambria Math"/>
                    <w:sz w:val="28"/>
                    <w:szCs w:val="28"/>
                  </w:rPr>
                  <m:t>,</m:t>
                </m:r>
              </m:oMath>
            </m:oMathPara>
          </w:p>
        </w:tc>
        <w:tc>
          <w:tcPr>
            <w:tcW w:w="957" w:type="dxa"/>
            <w:vAlign w:val="center"/>
          </w:tcPr>
          <w:p w:rsidR="00FA30E1" w:rsidRPr="007A26D5" w:rsidRDefault="00FA30E1" w:rsidP="009F75B6">
            <w:pPr>
              <w:pStyle w:val="21"/>
              <w:shd w:val="clear" w:color="auto" w:fill="auto"/>
              <w:spacing w:before="0" w:beforeAutospacing="0" w:after="0" w:afterAutospacing="0" w:line="360" w:lineRule="auto"/>
              <w:ind w:firstLine="0"/>
              <w:jc w:val="right"/>
              <w:rPr>
                <w:sz w:val="28"/>
                <w:szCs w:val="28"/>
              </w:rPr>
            </w:pPr>
            <w:r w:rsidRPr="007A26D5">
              <w:rPr>
                <w:sz w:val="28"/>
                <w:szCs w:val="28"/>
              </w:rPr>
              <w:t>(3.17)</w:t>
            </w:r>
          </w:p>
        </w:tc>
      </w:tr>
    </w:tbl>
    <w:p w:rsidR="00FA30E1" w:rsidRPr="007A26D5" w:rsidRDefault="00FA30E1" w:rsidP="00FA30E1">
      <w:pPr>
        <w:pStyle w:val="a3"/>
        <w:shd w:val="clear" w:color="auto" w:fill="FFFFFF"/>
        <w:spacing w:before="0" w:beforeAutospacing="0" w:after="0" w:afterAutospacing="0" w:line="360" w:lineRule="auto"/>
        <w:jc w:val="both"/>
        <w:rPr>
          <w:sz w:val="28"/>
          <w:szCs w:val="28"/>
        </w:rPr>
      </w:pPr>
      <w:r w:rsidRPr="007A26D5">
        <w:rPr>
          <w:color w:val="000000"/>
          <w:sz w:val="28"/>
          <w:szCs w:val="28"/>
        </w:rPr>
        <w:t xml:space="preserve">где </w:t>
      </w:r>
      <w:r w:rsidRPr="007A26D5">
        <w:rPr>
          <w:i/>
          <w:iCs/>
          <w:caps/>
          <w:color w:val="000000"/>
          <w:sz w:val="28"/>
          <w:szCs w:val="28"/>
        </w:rPr>
        <w:t>е</w:t>
      </w:r>
      <w:r w:rsidRPr="007A26D5">
        <w:rPr>
          <w:caps/>
          <w:color w:val="000000"/>
          <w:sz w:val="28"/>
          <w:szCs w:val="28"/>
          <w:vertAlign w:val="subscript"/>
        </w:rPr>
        <w:t>с</w:t>
      </w:r>
      <w:proofErr w:type="gramStart"/>
      <w:r w:rsidRPr="007A26D5">
        <w:rPr>
          <w:caps/>
          <w:color w:val="000000"/>
          <w:sz w:val="28"/>
          <w:szCs w:val="28"/>
          <w:vertAlign w:val="subscript"/>
        </w:rPr>
        <w:t>.п</w:t>
      </w:r>
      <w:proofErr w:type="gramEnd"/>
      <w:r w:rsidRPr="007A26D5">
        <w:rPr>
          <w:color w:val="000000"/>
          <w:sz w:val="28"/>
          <w:szCs w:val="28"/>
        </w:rPr>
        <w:t xml:space="preserve"> — вместимость передвижных стеллажей, шт.; </w:t>
      </w:r>
      <w:r w:rsidRPr="007A26D5">
        <w:rPr>
          <w:i/>
          <w:iCs/>
          <w:color w:val="000000"/>
          <w:sz w:val="28"/>
          <w:szCs w:val="28"/>
        </w:rPr>
        <w:t>Е</w:t>
      </w:r>
      <w:r w:rsidRPr="007A26D5">
        <w:rPr>
          <w:color w:val="000000"/>
          <w:sz w:val="28"/>
          <w:szCs w:val="28"/>
          <w:vertAlign w:val="subscript"/>
        </w:rPr>
        <w:t>К.П</w:t>
      </w:r>
      <w:r w:rsidRPr="007A26D5">
        <w:rPr>
          <w:color w:val="000000"/>
          <w:sz w:val="28"/>
          <w:szCs w:val="28"/>
        </w:rPr>
        <w:t xml:space="preserve"> — вместимость передвижных контейнеров, шт.</w:t>
      </w:r>
    </w:p>
    <w:p w:rsidR="00FA30E1" w:rsidRPr="005800D5" w:rsidRDefault="00FA30E1" w:rsidP="00FA30E1">
      <w:pPr>
        <w:pStyle w:val="a3"/>
        <w:shd w:val="clear" w:color="auto" w:fill="FFFFFF"/>
        <w:spacing w:before="0" w:beforeAutospacing="0" w:after="0" w:afterAutospacing="0" w:line="360" w:lineRule="auto"/>
        <w:ind w:firstLine="567"/>
        <w:jc w:val="both"/>
        <w:rPr>
          <w:sz w:val="28"/>
          <w:szCs w:val="28"/>
        </w:rPr>
      </w:pPr>
      <w:r w:rsidRPr="007A26D5">
        <w:rPr>
          <w:color w:val="000000"/>
          <w:sz w:val="28"/>
          <w:szCs w:val="28"/>
        </w:rPr>
        <w:t>Вместимость передвижных стеллажей и контейнеров по количеству гастроемкостей дана в таблице 3.17.</w:t>
      </w:r>
    </w:p>
    <w:p w:rsidR="00FA30E1" w:rsidRDefault="00FA30E1" w:rsidP="00FA30E1">
      <w:pPr>
        <w:pStyle w:val="a3"/>
        <w:shd w:val="clear" w:color="auto" w:fill="FFFFFF"/>
        <w:spacing w:before="0" w:beforeAutospacing="0" w:after="0" w:afterAutospacing="0" w:line="360" w:lineRule="auto"/>
        <w:jc w:val="right"/>
        <w:rPr>
          <w:bCs/>
          <w:color w:val="000000"/>
          <w:sz w:val="28"/>
          <w:szCs w:val="28"/>
        </w:rPr>
      </w:pPr>
      <w:r>
        <w:rPr>
          <w:bCs/>
          <w:color w:val="000000"/>
          <w:sz w:val="28"/>
          <w:szCs w:val="28"/>
        </w:rPr>
        <w:t xml:space="preserve">Таблица 3.17 </w:t>
      </w:r>
    </w:p>
    <w:p w:rsidR="00FA30E1" w:rsidRPr="007A26D5" w:rsidRDefault="00FA30E1" w:rsidP="00FA30E1">
      <w:pPr>
        <w:pStyle w:val="a3"/>
        <w:shd w:val="clear" w:color="auto" w:fill="FFFFFF"/>
        <w:spacing w:before="0" w:beforeAutospacing="0" w:after="0" w:afterAutospacing="0" w:line="360" w:lineRule="auto"/>
        <w:jc w:val="center"/>
        <w:rPr>
          <w:sz w:val="28"/>
          <w:szCs w:val="28"/>
        </w:rPr>
      </w:pPr>
      <w:r w:rsidRPr="007A26D5">
        <w:rPr>
          <w:bCs/>
          <w:color w:val="000000"/>
          <w:sz w:val="28"/>
          <w:szCs w:val="28"/>
        </w:rPr>
        <w:t>Вместимость передвижных стеллажей и контейнеров</w:t>
      </w:r>
    </w:p>
    <w:tbl>
      <w:tblPr>
        <w:tblW w:w="4928"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362"/>
        <w:gridCol w:w="1872"/>
        <w:gridCol w:w="1847"/>
        <w:gridCol w:w="1828"/>
        <w:gridCol w:w="1803"/>
      </w:tblGrid>
      <w:tr w:rsidR="00FA30E1" w:rsidRPr="005800D5" w:rsidTr="009F75B6">
        <w:tc>
          <w:tcPr>
            <w:tcW w:w="1216" w:type="pct"/>
            <w:vMerge w:val="restart"/>
            <w:vAlign w:val="center"/>
          </w:tcPr>
          <w:p w:rsidR="00FA30E1" w:rsidRPr="005800D5" w:rsidRDefault="00FA30E1" w:rsidP="009F75B6">
            <w:pPr>
              <w:pStyle w:val="a3"/>
              <w:shd w:val="clear" w:color="auto" w:fill="FFFFFF"/>
              <w:jc w:val="center"/>
            </w:pPr>
            <w:r w:rsidRPr="005800D5">
              <w:rPr>
                <w:color w:val="000000"/>
              </w:rPr>
              <w:t>Обозначение гастроемкости</w:t>
            </w:r>
          </w:p>
        </w:tc>
        <w:tc>
          <w:tcPr>
            <w:tcW w:w="3784" w:type="pct"/>
            <w:gridSpan w:val="4"/>
            <w:vAlign w:val="center"/>
          </w:tcPr>
          <w:p w:rsidR="00FA30E1" w:rsidRPr="005800D5" w:rsidRDefault="00FA30E1" w:rsidP="009F75B6">
            <w:pPr>
              <w:pStyle w:val="a3"/>
              <w:shd w:val="clear" w:color="auto" w:fill="FFFFFF"/>
              <w:jc w:val="center"/>
            </w:pPr>
            <w:r w:rsidRPr="005800D5">
              <w:rPr>
                <w:color w:val="000000"/>
              </w:rPr>
              <w:t>Число емкостей</w:t>
            </w:r>
          </w:p>
        </w:tc>
      </w:tr>
      <w:tr w:rsidR="00FA30E1" w:rsidRPr="005800D5" w:rsidTr="009F75B6">
        <w:tc>
          <w:tcPr>
            <w:tcW w:w="1216" w:type="pct"/>
            <w:vMerge/>
            <w:vAlign w:val="center"/>
          </w:tcPr>
          <w:p w:rsidR="00FA30E1" w:rsidRPr="005800D5" w:rsidRDefault="00FA30E1" w:rsidP="009F75B6">
            <w:pPr>
              <w:jc w:val="center"/>
            </w:pPr>
          </w:p>
        </w:tc>
        <w:tc>
          <w:tcPr>
            <w:tcW w:w="1915" w:type="pct"/>
            <w:gridSpan w:val="2"/>
            <w:vAlign w:val="center"/>
          </w:tcPr>
          <w:p w:rsidR="00FA30E1" w:rsidRPr="005800D5" w:rsidRDefault="00FA30E1" w:rsidP="009F75B6">
            <w:pPr>
              <w:pStyle w:val="a3"/>
              <w:shd w:val="clear" w:color="auto" w:fill="FFFFFF"/>
              <w:jc w:val="center"/>
            </w:pPr>
            <w:r w:rsidRPr="005800D5">
              <w:rPr>
                <w:color w:val="000000"/>
              </w:rPr>
              <w:t>на стеллажах</w:t>
            </w:r>
          </w:p>
        </w:tc>
        <w:tc>
          <w:tcPr>
            <w:tcW w:w="1869" w:type="pct"/>
            <w:gridSpan w:val="2"/>
            <w:vAlign w:val="center"/>
          </w:tcPr>
          <w:p w:rsidR="00FA30E1" w:rsidRPr="005800D5" w:rsidRDefault="00FA30E1" w:rsidP="009F75B6">
            <w:pPr>
              <w:pStyle w:val="a3"/>
              <w:shd w:val="clear" w:color="auto" w:fill="FFFFFF"/>
              <w:jc w:val="center"/>
            </w:pPr>
            <w:r w:rsidRPr="005800D5">
              <w:rPr>
                <w:color w:val="000000"/>
              </w:rPr>
              <w:t>в контейнерах</w:t>
            </w:r>
          </w:p>
        </w:tc>
      </w:tr>
      <w:tr w:rsidR="00FA30E1" w:rsidRPr="005800D5" w:rsidTr="009F75B6">
        <w:tc>
          <w:tcPr>
            <w:tcW w:w="1216" w:type="pct"/>
            <w:vMerge/>
            <w:vAlign w:val="center"/>
          </w:tcPr>
          <w:p w:rsidR="00FA30E1" w:rsidRPr="005800D5" w:rsidRDefault="00FA30E1" w:rsidP="009F75B6">
            <w:pPr>
              <w:jc w:val="center"/>
            </w:pPr>
          </w:p>
        </w:tc>
        <w:tc>
          <w:tcPr>
            <w:tcW w:w="964" w:type="pct"/>
            <w:vAlign w:val="center"/>
          </w:tcPr>
          <w:p w:rsidR="00FA30E1" w:rsidRPr="005800D5" w:rsidRDefault="00FA30E1" w:rsidP="009F75B6">
            <w:pPr>
              <w:pStyle w:val="a3"/>
              <w:shd w:val="clear" w:color="auto" w:fill="FFFFFF"/>
              <w:jc w:val="center"/>
            </w:pPr>
            <w:r w:rsidRPr="005800D5">
              <w:rPr>
                <w:color w:val="000000"/>
              </w:rPr>
              <w:t>СП-125</w:t>
            </w:r>
          </w:p>
        </w:tc>
        <w:tc>
          <w:tcPr>
            <w:tcW w:w="951" w:type="pct"/>
            <w:vAlign w:val="center"/>
          </w:tcPr>
          <w:p w:rsidR="00FA30E1" w:rsidRPr="005800D5" w:rsidRDefault="00FA30E1" w:rsidP="009F75B6">
            <w:pPr>
              <w:pStyle w:val="a3"/>
              <w:shd w:val="clear" w:color="auto" w:fill="FFFFFF"/>
              <w:jc w:val="center"/>
            </w:pPr>
            <w:r w:rsidRPr="005800D5">
              <w:rPr>
                <w:color w:val="000000"/>
              </w:rPr>
              <w:t>СП-230</w:t>
            </w:r>
          </w:p>
        </w:tc>
        <w:tc>
          <w:tcPr>
            <w:tcW w:w="941" w:type="pct"/>
            <w:vAlign w:val="center"/>
          </w:tcPr>
          <w:p w:rsidR="00FA30E1" w:rsidRPr="005800D5" w:rsidRDefault="00FA30E1" w:rsidP="009F75B6">
            <w:pPr>
              <w:pStyle w:val="a3"/>
              <w:shd w:val="clear" w:color="auto" w:fill="FFFFFF"/>
              <w:jc w:val="center"/>
            </w:pPr>
            <w:r w:rsidRPr="005800D5">
              <w:rPr>
                <w:color w:val="000000"/>
              </w:rPr>
              <w:t>КП-160</w:t>
            </w:r>
          </w:p>
        </w:tc>
        <w:tc>
          <w:tcPr>
            <w:tcW w:w="928" w:type="pct"/>
            <w:vAlign w:val="center"/>
          </w:tcPr>
          <w:p w:rsidR="00FA30E1" w:rsidRPr="005800D5" w:rsidRDefault="00FA30E1" w:rsidP="009F75B6">
            <w:pPr>
              <w:pStyle w:val="a3"/>
              <w:shd w:val="clear" w:color="auto" w:fill="FFFFFF"/>
              <w:jc w:val="center"/>
            </w:pPr>
            <w:r w:rsidRPr="005800D5">
              <w:rPr>
                <w:color w:val="000000"/>
              </w:rPr>
              <w:t>КП-300</w:t>
            </w:r>
          </w:p>
        </w:tc>
      </w:tr>
      <w:tr w:rsidR="00FA30E1" w:rsidRPr="005800D5" w:rsidTr="009F75B6">
        <w:tc>
          <w:tcPr>
            <w:tcW w:w="1216" w:type="pct"/>
          </w:tcPr>
          <w:p w:rsidR="00FA30E1" w:rsidRPr="005800D5" w:rsidRDefault="00FA30E1" w:rsidP="009F75B6">
            <w:pPr>
              <w:pStyle w:val="a3"/>
            </w:pPr>
            <w:r w:rsidRPr="005800D5">
              <w:rPr>
                <w:color w:val="000000"/>
                <w:lang w:val="en-US"/>
              </w:rPr>
              <w:t>GN</w:t>
            </w:r>
            <w:r w:rsidRPr="005800D5">
              <w:rPr>
                <w:color w:val="000000"/>
              </w:rPr>
              <w:t xml:space="preserve">1/1 </w:t>
            </w:r>
            <w:r w:rsidRPr="005800D5">
              <w:rPr>
                <w:color w:val="000000"/>
                <w:lang w:val="en-US"/>
              </w:rPr>
              <w:t>x</w:t>
            </w:r>
            <w:r w:rsidRPr="005800D5">
              <w:rPr>
                <w:color w:val="000000"/>
              </w:rPr>
              <w:t xml:space="preserve"> 20</w:t>
            </w:r>
          </w:p>
        </w:tc>
        <w:tc>
          <w:tcPr>
            <w:tcW w:w="964" w:type="pct"/>
          </w:tcPr>
          <w:p w:rsidR="00FA30E1" w:rsidRPr="005800D5" w:rsidRDefault="00FA30E1" w:rsidP="009F75B6">
            <w:pPr>
              <w:pStyle w:val="a3"/>
              <w:shd w:val="clear" w:color="auto" w:fill="FFFFFF"/>
              <w:jc w:val="center"/>
            </w:pPr>
            <w:r w:rsidRPr="005800D5">
              <w:rPr>
                <w:color w:val="000000"/>
              </w:rPr>
              <w:t>14</w:t>
            </w:r>
          </w:p>
        </w:tc>
        <w:tc>
          <w:tcPr>
            <w:tcW w:w="951" w:type="pct"/>
          </w:tcPr>
          <w:p w:rsidR="00FA30E1" w:rsidRPr="005800D5" w:rsidRDefault="00FA30E1" w:rsidP="009F75B6">
            <w:pPr>
              <w:pStyle w:val="a3"/>
              <w:shd w:val="clear" w:color="auto" w:fill="FFFFFF"/>
              <w:jc w:val="center"/>
            </w:pPr>
            <w:r w:rsidRPr="005800D5">
              <w:rPr>
                <w:color w:val="000000"/>
              </w:rPr>
              <w:t>30</w:t>
            </w:r>
          </w:p>
        </w:tc>
        <w:tc>
          <w:tcPr>
            <w:tcW w:w="941" w:type="pct"/>
          </w:tcPr>
          <w:p w:rsidR="00FA30E1" w:rsidRPr="005800D5" w:rsidRDefault="00FA30E1" w:rsidP="009F75B6">
            <w:pPr>
              <w:pStyle w:val="a3"/>
              <w:shd w:val="clear" w:color="auto" w:fill="FFFFFF"/>
              <w:jc w:val="center"/>
            </w:pPr>
            <w:r w:rsidRPr="005800D5">
              <w:rPr>
                <w:color w:val="000000"/>
              </w:rPr>
              <w:t>16</w:t>
            </w:r>
          </w:p>
        </w:tc>
        <w:tc>
          <w:tcPr>
            <w:tcW w:w="928" w:type="pct"/>
          </w:tcPr>
          <w:p w:rsidR="00FA30E1" w:rsidRPr="005800D5" w:rsidRDefault="00FA30E1" w:rsidP="009F75B6">
            <w:pPr>
              <w:pStyle w:val="a3"/>
              <w:shd w:val="clear" w:color="auto" w:fill="FFFFFF"/>
              <w:jc w:val="center"/>
            </w:pPr>
            <w:r w:rsidRPr="005800D5">
              <w:rPr>
                <w:color w:val="000000"/>
              </w:rPr>
              <w:t>36</w:t>
            </w:r>
          </w:p>
        </w:tc>
      </w:tr>
      <w:tr w:rsidR="00FA30E1" w:rsidRPr="005800D5" w:rsidTr="009F75B6">
        <w:tc>
          <w:tcPr>
            <w:tcW w:w="1216" w:type="pct"/>
          </w:tcPr>
          <w:p w:rsidR="00FA30E1" w:rsidRPr="005800D5" w:rsidRDefault="00FA30E1" w:rsidP="009F75B6">
            <w:pPr>
              <w:pStyle w:val="a3"/>
            </w:pPr>
            <w:r w:rsidRPr="005800D5">
              <w:rPr>
                <w:color w:val="000000"/>
                <w:lang w:val="en-US"/>
              </w:rPr>
              <w:t>GN</w:t>
            </w:r>
            <w:r w:rsidRPr="005800D5">
              <w:rPr>
                <w:color w:val="000000"/>
              </w:rPr>
              <w:t xml:space="preserve">1/1 </w:t>
            </w:r>
            <w:r w:rsidRPr="005800D5">
              <w:rPr>
                <w:color w:val="000000"/>
                <w:lang w:val="en-US"/>
              </w:rPr>
              <w:t>x</w:t>
            </w:r>
            <w:r w:rsidRPr="005800D5">
              <w:rPr>
                <w:color w:val="000000"/>
              </w:rPr>
              <w:t xml:space="preserve"> 40</w:t>
            </w:r>
          </w:p>
        </w:tc>
        <w:tc>
          <w:tcPr>
            <w:tcW w:w="964" w:type="pct"/>
          </w:tcPr>
          <w:p w:rsidR="00FA30E1" w:rsidRPr="005800D5" w:rsidRDefault="00FA30E1" w:rsidP="009F75B6">
            <w:pPr>
              <w:pStyle w:val="a3"/>
              <w:shd w:val="clear" w:color="auto" w:fill="FFFFFF"/>
              <w:jc w:val="center"/>
            </w:pPr>
            <w:r w:rsidRPr="005800D5">
              <w:rPr>
                <w:color w:val="000000"/>
              </w:rPr>
              <w:t>14</w:t>
            </w:r>
          </w:p>
        </w:tc>
        <w:tc>
          <w:tcPr>
            <w:tcW w:w="951" w:type="pct"/>
          </w:tcPr>
          <w:p w:rsidR="00FA30E1" w:rsidRPr="005800D5" w:rsidRDefault="00FA30E1" w:rsidP="009F75B6">
            <w:pPr>
              <w:pStyle w:val="a3"/>
              <w:shd w:val="clear" w:color="auto" w:fill="FFFFFF"/>
              <w:jc w:val="center"/>
            </w:pPr>
            <w:r w:rsidRPr="005800D5">
              <w:rPr>
                <w:color w:val="000000"/>
              </w:rPr>
              <w:t>30</w:t>
            </w:r>
          </w:p>
        </w:tc>
        <w:tc>
          <w:tcPr>
            <w:tcW w:w="941" w:type="pct"/>
          </w:tcPr>
          <w:p w:rsidR="00FA30E1" w:rsidRPr="005800D5" w:rsidRDefault="00FA30E1" w:rsidP="009F75B6">
            <w:pPr>
              <w:pStyle w:val="a3"/>
              <w:shd w:val="clear" w:color="auto" w:fill="FFFFFF"/>
              <w:jc w:val="center"/>
            </w:pPr>
            <w:r w:rsidRPr="005800D5">
              <w:rPr>
                <w:color w:val="000000"/>
              </w:rPr>
              <w:t>16</w:t>
            </w:r>
          </w:p>
        </w:tc>
        <w:tc>
          <w:tcPr>
            <w:tcW w:w="928" w:type="pct"/>
          </w:tcPr>
          <w:p w:rsidR="00FA30E1" w:rsidRPr="005800D5" w:rsidRDefault="00FA30E1" w:rsidP="009F75B6">
            <w:pPr>
              <w:pStyle w:val="a3"/>
              <w:shd w:val="clear" w:color="auto" w:fill="FFFFFF"/>
              <w:jc w:val="center"/>
            </w:pPr>
            <w:r w:rsidRPr="005800D5">
              <w:rPr>
                <w:color w:val="000000"/>
              </w:rPr>
              <w:t>36</w:t>
            </w:r>
          </w:p>
        </w:tc>
      </w:tr>
      <w:tr w:rsidR="00FA30E1" w:rsidRPr="005800D5" w:rsidTr="009F75B6">
        <w:tc>
          <w:tcPr>
            <w:tcW w:w="1216" w:type="pct"/>
          </w:tcPr>
          <w:p w:rsidR="00FA30E1" w:rsidRPr="005800D5" w:rsidRDefault="00FA30E1" w:rsidP="009F75B6">
            <w:pPr>
              <w:pStyle w:val="a3"/>
            </w:pPr>
            <w:r w:rsidRPr="005800D5">
              <w:rPr>
                <w:color w:val="000000"/>
                <w:lang w:val="en-US"/>
              </w:rPr>
              <w:t>GN</w:t>
            </w:r>
            <w:r w:rsidRPr="005800D5">
              <w:rPr>
                <w:color w:val="000000"/>
              </w:rPr>
              <w:t xml:space="preserve">1/1 </w:t>
            </w:r>
            <w:r w:rsidRPr="005800D5">
              <w:rPr>
                <w:color w:val="000000"/>
                <w:lang w:val="en-US"/>
              </w:rPr>
              <w:t>x</w:t>
            </w:r>
            <w:r w:rsidRPr="005800D5">
              <w:rPr>
                <w:color w:val="000000"/>
              </w:rPr>
              <w:t xml:space="preserve"> 65</w:t>
            </w:r>
          </w:p>
        </w:tc>
        <w:tc>
          <w:tcPr>
            <w:tcW w:w="964" w:type="pct"/>
          </w:tcPr>
          <w:p w:rsidR="00FA30E1" w:rsidRPr="005800D5" w:rsidRDefault="00FA30E1" w:rsidP="009F75B6">
            <w:pPr>
              <w:pStyle w:val="a3"/>
              <w:shd w:val="clear" w:color="auto" w:fill="FFFFFF"/>
              <w:jc w:val="center"/>
            </w:pPr>
            <w:r w:rsidRPr="005800D5">
              <w:rPr>
                <w:color w:val="000000"/>
                <w:lang w:val="en-US"/>
              </w:rPr>
              <w:t>14</w:t>
            </w:r>
          </w:p>
        </w:tc>
        <w:tc>
          <w:tcPr>
            <w:tcW w:w="951" w:type="pct"/>
          </w:tcPr>
          <w:p w:rsidR="00FA30E1" w:rsidRPr="005800D5" w:rsidRDefault="00FA30E1" w:rsidP="009F75B6">
            <w:pPr>
              <w:pStyle w:val="a3"/>
              <w:shd w:val="clear" w:color="auto" w:fill="FFFFFF"/>
              <w:jc w:val="center"/>
            </w:pPr>
            <w:r w:rsidRPr="005800D5">
              <w:rPr>
                <w:color w:val="000000"/>
                <w:lang w:val="en-US"/>
              </w:rPr>
              <w:t>30</w:t>
            </w:r>
          </w:p>
        </w:tc>
        <w:tc>
          <w:tcPr>
            <w:tcW w:w="941" w:type="pct"/>
          </w:tcPr>
          <w:p w:rsidR="00FA30E1" w:rsidRPr="005800D5" w:rsidRDefault="00FA30E1" w:rsidP="009F75B6">
            <w:pPr>
              <w:pStyle w:val="a3"/>
              <w:shd w:val="clear" w:color="auto" w:fill="FFFFFF"/>
              <w:jc w:val="center"/>
            </w:pPr>
            <w:r w:rsidRPr="005800D5">
              <w:rPr>
                <w:color w:val="000000"/>
                <w:lang w:val="en-US"/>
              </w:rPr>
              <w:t>16</w:t>
            </w:r>
          </w:p>
        </w:tc>
        <w:tc>
          <w:tcPr>
            <w:tcW w:w="928" w:type="pct"/>
          </w:tcPr>
          <w:p w:rsidR="00FA30E1" w:rsidRPr="005800D5" w:rsidRDefault="00FA30E1" w:rsidP="009F75B6">
            <w:pPr>
              <w:pStyle w:val="a3"/>
              <w:shd w:val="clear" w:color="auto" w:fill="FFFFFF"/>
              <w:jc w:val="center"/>
            </w:pPr>
            <w:r w:rsidRPr="005800D5">
              <w:rPr>
                <w:color w:val="000000"/>
                <w:lang w:val="en-US"/>
              </w:rPr>
              <w:t>36</w:t>
            </w:r>
          </w:p>
        </w:tc>
      </w:tr>
      <w:tr w:rsidR="00FA30E1" w:rsidRPr="005800D5" w:rsidTr="009F75B6">
        <w:tc>
          <w:tcPr>
            <w:tcW w:w="1216" w:type="pct"/>
          </w:tcPr>
          <w:p w:rsidR="00FA30E1" w:rsidRPr="005800D5" w:rsidRDefault="00FA30E1" w:rsidP="009F75B6">
            <w:pPr>
              <w:pStyle w:val="a3"/>
            </w:pPr>
            <w:r w:rsidRPr="005800D5">
              <w:rPr>
                <w:color w:val="000000"/>
                <w:lang w:val="en-US"/>
              </w:rPr>
              <w:t>GN</w:t>
            </w:r>
            <w:r w:rsidRPr="005800D5">
              <w:rPr>
                <w:color w:val="000000"/>
              </w:rPr>
              <w:t>1/1</w:t>
            </w:r>
            <w:r w:rsidRPr="005800D5">
              <w:rPr>
                <w:color w:val="000000"/>
                <w:lang w:val="en-US"/>
              </w:rPr>
              <w:t xml:space="preserve"> x l00Kl</w:t>
            </w:r>
          </w:p>
        </w:tc>
        <w:tc>
          <w:tcPr>
            <w:tcW w:w="964" w:type="pct"/>
          </w:tcPr>
          <w:p w:rsidR="00FA30E1" w:rsidRPr="005800D5" w:rsidRDefault="00FA30E1" w:rsidP="009F75B6">
            <w:pPr>
              <w:pStyle w:val="a3"/>
              <w:shd w:val="clear" w:color="auto" w:fill="FFFFFF"/>
              <w:jc w:val="center"/>
            </w:pPr>
            <w:r w:rsidRPr="005800D5">
              <w:rPr>
                <w:color w:val="000000"/>
                <w:lang w:val="en-US"/>
              </w:rPr>
              <w:t>7</w:t>
            </w:r>
          </w:p>
        </w:tc>
        <w:tc>
          <w:tcPr>
            <w:tcW w:w="951" w:type="pct"/>
          </w:tcPr>
          <w:p w:rsidR="00FA30E1" w:rsidRPr="005800D5" w:rsidRDefault="00FA30E1" w:rsidP="009F75B6">
            <w:pPr>
              <w:pStyle w:val="a3"/>
              <w:shd w:val="clear" w:color="auto" w:fill="FFFFFF"/>
              <w:jc w:val="center"/>
            </w:pPr>
            <w:r w:rsidRPr="005800D5">
              <w:rPr>
                <w:color w:val="000000"/>
                <w:lang w:val="en-US"/>
              </w:rPr>
              <w:t>14</w:t>
            </w:r>
          </w:p>
        </w:tc>
        <w:tc>
          <w:tcPr>
            <w:tcW w:w="941" w:type="pct"/>
          </w:tcPr>
          <w:p w:rsidR="00FA30E1" w:rsidRPr="005800D5" w:rsidRDefault="00FA30E1" w:rsidP="009F75B6">
            <w:pPr>
              <w:pStyle w:val="a3"/>
              <w:shd w:val="clear" w:color="auto" w:fill="FFFFFF"/>
              <w:jc w:val="center"/>
            </w:pPr>
            <w:r w:rsidRPr="005800D5">
              <w:rPr>
                <w:color w:val="000000"/>
                <w:lang w:val="en-US"/>
              </w:rPr>
              <w:t>8</w:t>
            </w:r>
          </w:p>
        </w:tc>
        <w:tc>
          <w:tcPr>
            <w:tcW w:w="928" w:type="pct"/>
          </w:tcPr>
          <w:p w:rsidR="00FA30E1" w:rsidRPr="005800D5" w:rsidRDefault="00FA30E1" w:rsidP="009F75B6">
            <w:pPr>
              <w:pStyle w:val="a3"/>
              <w:shd w:val="clear" w:color="auto" w:fill="FFFFFF"/>
              <w:jc w:val="center"/>
            </w:pPr>
            <w:r w:rsidRPr="005800D5">
              <w:rPr>
                <w:color w:val="000000"/>
                <w:lang w:val="en-US"/>
              </w:rPr>
              <w:t>14</w:t>
            </w:r>
          </w:p>
        </w:tc>
      </w:tr>
      <w:tr w:rsidR="00FA30E1" w:rsidRPr="005800D5" w:rsidTr="009F75B6">
        <w:tc>
          <w:tcPr>
            <w:tcW w:w="1216" w:type="pct"/>
          </w:tcPr>
          <w:p w:rsidR="00FA30E1" w:rsidRPr="005800D5" w:rsidRDefault="00FA30E1" w:rsidP="009F75B6">
            <w:pPr>
              <w:pStyle w:val="a3"/>
            </w:pPr>
            <w:r w:rsidRPr="005800D5">
              <w:rPr>
                <w:color w:val="000000"/>
                <w:lang w:val="en-US"/>
              </w:rPr>
              <w:t>GN</w:t>
            </w:r>
            <w:r w:rsidRPr="005800D5">
              <w:rPr>
                <w:color w:val="000000"/>
              </w:rPr>
              <w:t>1/1</w:t>
            </w:r>
            <w:r w:rsidRPr="005800D5">
              <w:rPr>
                <w:color w:val="000000"/>
                <w:lang w:val="en-US"/>
              </w:rPr>
              <w:t xml:space="preserve"> x l50Kl</w:t>
            </w:r>
          </w:p>
        </w:tc>
        <w:tc>
          <w:tcPr>
            <w:tcW w:w="964" w:type="pct"/>
          </w:tcPr>
          <w:p w:rsidR="00FA30E1" w:rsidRPr="005800D5" w:rsidRDefault="00FA30E1" w:rsidP="009F75B6">
            <w:pPr>
              <w:pStyle w:val="a3"/>
              <w:shd w:val="clear" w:color="auto" w:fill="FFFFFF"/>
              <w:jc w:val="center"/>
            </w:pPr>
            <w:r w:rsidRPr="005800D5">
              <w:rPr>
                <w:color w:val="000000"/>
                <w:lang w:val="en-US"/>
              </w:rPr>
              <w:t>7</w:t>
            </w:r>
          </w:p>
        </w:tc>
        <w:tc>
          <w:tcPr>
            <w:tcW w:w="951" w:type="pct"/>
          </w:tcPr>
          <w:p w:rsidR="00FA30E1" w:rsidRPr="005800D5" w:rsidRDefault="00FA30E1" w:rsidP="009F75B6">
            <w:pPr>
              <w:pStyle w:val="a3"/>
              <w:shd w:val="clear" w:color="auto" w:fill="FFFFFF"/>
              <w:jc w:val="center"/>
            </w:pPr>
            <w:r w:rsidRPr="005800D5">
              <w:rPr>
                <w:color w:val="000000"/>
                <w:lang w:val="en-US"/>
              </w:rPr>
              <w:t>14</w:t>
            </w:r>
          </w:p>
        </w:tc>
        <w:tc>
          <w:tcPr>
            <w:tcW w:w="941" w:type="pct"/>
          </w:tcPr>
          <w:p w:rsidR="00FA30E1" w:rsidRPr="005800D5" w:rsidRDefault="00FA30E1" w:rsidP="009F75B6">
            <w:pPr>
              <w:pStyle w:val="a3"/>
              <w:shd w:val="clear" w:color="auto" w:fill="FFFFFF"/>
              <w:jc w:val="center"/>
            </w:pPr>
            <w:r w:rsidRPr="005800D5">
              <w:rPr>
                <w:color w:val="000000"/>
                <w:lang w:val="en-US"/>
              </w:rPr>
              <w:t>8</w:t>
            </w:r>
          </w:p>
        </w:tc>
        <w:tc>
          <w:tcPr>
            <w:tcW w:w="928" w:type="pct"/>
          </w:tcPr>
          <w:p w:rsidR="00FA30E1" w:rsidRPr="005800D5" w:rsidRDefault="00FA30E1" w:rsidP="009F75B6">
            <w:pPr>
              <w:pStyle w:val="a3"/>
              <w:shd w:val="clear" w:color="auto" w:fill="FFFFFF"/>
              <w:jc w:val="center"/>
            </w:pPr>
            <w:r w:rsidRPr="005800D5">
              <w:rPr>
                <w:color w:val="000000"/>
                <w:lang w:val="en-US"/>
              </w:rPr>
              <w:t>14</w:t>
            </w:r>
          </w:p>
        </w:tc>
      </w:tr>
      <w:tr w:rsidR="00FA30E1" w:rsidRPr="005800D5" w:rsidTr="009F75B6">
        <w:tc>
          <w:tcPr>
            <w:tcW w:w="1216" w:type="pct"/>
          </w:tcPr>
          <w:p w:rsidR="00FA30E1" w:rsidRPr="005800D5" w:rsidRDefault="00FA30E1" w:rsidP="009F75B6">
            <w:pPr>
              <w:pStyle w:val="a3"/>
            </w:pPr>
            <w:r w:rsidRPr="005800D5">
              <w:rPr>
                <w:color w:val="000000"/>
                <w:lang w:val="en-US"/>
              </w:rPr>
              <w:t>GN</w:t>
            </w:r>
            <w:r w:rsidRPr="005800D5">
              <w:rPr>
                <w:color w:val="000000"/>
              </w:rPr>
              <w:t>1/1</w:t>
            </w:r>
            <w:r w:rsidRPr="005800D5">
              <w:rPr>
                <w:color w:val="000000"/>
                <w:lang w:val="en-US"/>
              </w:rPr>
              <w:t xml:space="preserve"> x 200Kl</w:t>
            </w:r>
          </w:p>
        </w:tc>
        <w:tc>
          <w:tcPr>
            <w:tcW w:w="964" w:type="pct"/>
          </w:tcPr>
          <w:p w:rsidR="00FA30E1" w:rsidRPr="005800D5" w:rsidRDefault="00FA30E1" w:rsidP="009F75B6">
            <w:pPr>
              <w:pStyle w:val="a3"/>
              <w:shd w:val="clear" w:color="auto" w:fill="FFFFFF"/>
              <w:jc w:val="center"/>
            </w:pPr>
            <w:r w:rsidRPr="005800D5">
              <w:rPr>
                <w:color w:val="000000"/>
              </w:rPr>
              <w:t>4</w:t>
            </w:r>
          </w:p>
        </w:tc>
        <w:tc>
          <w:tcPr>
            <w:tcW w:w="951" w:type="pct"/>
          </w:tcPr>
          <w:p w:rsidR="00FA30E1" w:rsidRPr="005800D5" w:rsidRDefault="00FA30E1" w:rsidP="009F75B6">
            <w:pPr>
              <w:pStyle w:val="a3"/>
              <w:shd w:val="clear" w:color="auto" w:fill="FFFFFF"/>
              <w:jc w:val="center"/>
            </w:pPr>
            <w:r w:rsidRPr="005800D5">
              <w:rPr>
                <w:color w:val="000000"/>
              </w:rPr>
              <w:t>10</w:t>
            </w:r>
          </w:p>
        </w:tc>
        <w:tc>
          <w:tcPr>
            <w:tcW w:w="941" w:type="pct"/>
          </w:tcPr>
          <w:p w:rsidR="00FA30E1" w:rsidRPr="005800D5" w:rsidRDefault="00FA30E1" w:rsidP="009F75B6">
            <w:pPr>
              <w:pStyle w:val="a3"/>
              <w:shd w:val="clear" w:color="auto" w:fill="FFFFFF"/>
              <w:jc w:val="center"/>
            </w:pPr>
            <w:r w:rsidRPr="005800D5">
              <w:rPr>
                <w:color w:val="000000"/>
              </w:rPr>
              <w:t>6</w:t>
            </w:r>
          </w:p>
        </w:tc>
        <w:tc>
          <w:tcPr>
            <w:tcW w:w="928" w:type="pct"/>
          </w:tcPr>
          <w:p w:rsidR="00FA30E1" w:rsidRPr="005800D5" w:rsidRDefault="00FA30E1" w:rsidP="009F75B6">
            <w:pPr>
              <w:pStyle w:val="a3"/>
              <w:shd w:val="clear" w:color="auto" w:fill="FFFFFF"/>
              <w:jc w:val="center"/>
            </w:pPr>
            <w:r w:rsidRPr="005800D5">
              <w:rPr>
                <w:color w:val="000000"/>
              </w:rPr>
              <w:t>10</w:t>
            </w:r>
          </w:p>
        </w:tc>
      </w:tr>
    </w:tbl>
    <w:p w:rsidR="00FA30E1" w:rsidRPr="007A26D5" w:rsidRDefault="00FA30E1" w:rsidP="00FA30E1">
      <w:pPr>
        <w:tabs>
          <w:tab w:val="left" w:pos="1276"/>
        </w:tabs>
        <w:spacing w:line="360" w:lineRule="auto"/>
        <w:ind w:firstLine="709"/>
        <w:jc w:val="both"/>
        <w:rPr>
          <w:sz w:val="28"/>
          <w:szCs w:val="28"/>
        </w:rPr>
      </w:pPr>
    </w:p>
    <w:p w:rsidR="00FA30E1" w:rsidRPr="007A26D5" w:rsidRDefault="00FA30E1" w:rsidP="00FA30E1">
      <w:pPr>
        <w:tabs>
          <w:tab w:val="left" w:pos="1134"/>
        </w:tabs>
        <w:spacing w:line="360" w:lineRule="auto"/>
        <w:ind w:firstLine="567"/>
        <w:jc w:val="center"/>
        <w:outlineLvl w:val="3"/>
        <w:rPr>
          <w:b/>
          <w:sz w:val="28"/>
          <w:szCs w:val="28"/>
        </w:rPr>
      </w:pPr>
      <w:bookmarkStart w:id="289" w:name="_Toc243043841"/>
      <w:bookmarkStart w:id="290" w:name="_Toc243048060"/>
      <w:bookmarkStart w:id="291" w:name="_Toc243048194"/>
      <w:bookmarkStart w:id="292" w:name="_Toc243048277"/>
      <w:bookmarkStart w:id="293" w:name="_Toc243048535"/>
      <w:bookmarkStart w:id="294" w:name="_Toc243048954"/>
      <w:bookmarkStart w:id="295" w:name="_Toc243049251"/>
      <w:bookmarkStart w:id="296" w:name="_Toc244016410"/>
      <w:bookmarkStart w:id="297" w:name="_Toc244016584"/>
      <w:bookmarkStart w:id="298" w:name="_Toc249507654"/>
      <w:bookmarkStart w:id="299" w:name="_Toc249507835"/>
      <w:r w:rsidRPr="007A26D5">
        <w:rPr>
          <w:b/>
          <w:sz w:val="28"/>
          <w:szCs w:val="28"/>
        </w:rPr>
        <w:t>2.4.4</w:t>
      </w:r>
      <w:r w:rsidRPr="007A26D5">
        <w:rPr>
          <w:b/>
          <w:sz w:val="28"/>
          <w:szCs w:val="28"/>
        </w:rPr>
        <w:tab/>
      </w:r>
      <w:r>
        <w:rPr>
          <w:b/>
          <w:sz w:val="28"/>
          <w:szCs w:val="28"/>
        </w:rPr>
        <w:t xml:space="preserve"> </w:t>
      </w:r>
      <w:r w:rsidRPr="007A26D5">
        <w:rPr>
          <w:b/>
          <w:sz w:val="28"/>
          <w:szCs w:val="28"/>
        </w:rPr>
        <w:t>Прочее вспомогательное оборудование</w:t>
      </w:r>
      <w:bookmarkEnd w:id="289"/>
      <w:bookmarkEnd w:id="290"/>
      <w:bookmarkEnd w:id="291"/>
      <w:bookmarkEnd w:id="292"/>
      <w:bookmarkEnd w:id="293"/>
      <w:bookmarkEnd w:id="294"/>
      <w:bookmarkEnd w:id="295"/>
      <w:bookmarkEnd w:id="296"/>
      <w:bookmarkEnd w:id="297"/>
      <w:bookmarkEnd w:id="298"/>
      <w:bookmarkEnd w:id="299"/>
    </w:p>
    <w:p w:rsidR="00FA30E1" w:rsidRPr="007A26D5" w:rsidRDefault="00FA30E1" w:rsidP="00FA30E1">
      <w:pPr>
        <w:tabs>
          <w:tab w:val="left" w:pos="1276"/>
        </w:tabs>
        <w:spacing w:line="360" w:lineRule="auto"/>
        <w:ind w:firstLine="567"/>
        <w:jc w:val="both"/>
        <w:rPr>
          <w:sz w:val="28"/>
          <w:szCs w:val="28"/>
        </w:rPr>
      </w:pPr>
      <w:r w:rsidRPr="007A26D5">
        <w:rPr>
          <w:sz w:val="28"/>
          <w:szCs w:val="28"/>
        </w:rPr>
        <w:t>Над технологическим оборудованием в цехах могут быть предусмотрены различные настенные полки габаритами (</w:t>
      </w:r>
      <w:proofErr w:type="gramStart"/>
      <w:r w:rsidRPr="007A26D5">
        <w:rPr>
          <w:sz w:val="28"/>
          <w:szCs w:val="28"/>
        </w:rPr>
        <w:t>мм</w:t>
      </w:r>
      <w:proofErr w:type="gramEnd"/>
      <w:r w:rsidRPr="007A26D5">
        <w:rPr>
          <w:sz w:val="28"/>
          <w:szCs w:val="28"/>
        </w:rPr>
        <w:t>): 600x350x250, 1000 (1200, 1500)x400x600 и др.</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В каждом цехе рекомендуется устанавливать тележку для сбора отходов габаритами 500x450x580 мм. </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Вытяжные зонты устанавливают в системе вытяжной вентиляции над тепловым оборудованием, расположенным </w:t>
      </w:r>
      <w:proofErr w:type="spellStart"/>
      <w:r w:rsidRPr="007A26D5">
        <w:rPr>
          <w:sz w:val="28"/>
          <w:szCs w:val="28"/>
        </w:rPr>
        <w:t>пристенно</w:t>
      </w:r>
      <w:proofErr w:type="spellEnd"/>
      <w:r w:rsidRPr="007A26D5">
        <w:rPr>
          <w:sz w:val="28"/>
          <w:szCs w:val="28"/>
        </w:rPr>
        <w:t xml:space="preserve"> или островным способом. Они предназначены для очистки воздуха от жира, водяного пара, дыма и прочих вредных газообразных отходов.</w:t>
      </w:r>
    </w:p>
    <w:p w:rsidR="00FA30E1" w:rsidRPr="007A26D5" w:rsidRDefault="00FA30E1" w:rsidP="00326B08">
      <w:pPr>
        <w:tabs>
          <w:tab w:val="left" w:pos="1276"/>
        </w:tabs>
        <w:spacing w:line="360" w:lineRule="auto"/>
        <w:jc w:val="both"/>
        <w:rPr>
          <w:sz w:val="28"/>
          <w:szCs w:val="28"/>
        </w:rPr>
      </w:pPr>
    </w:p>
    <w:p w:rsidR="00FA30E1" w:rsidRPr="007A26D5" w:rsidRDefault="00FA30E1" w:rsidP="00FA30E1">
      <w:pPr>
        <w:tabs>
          <w:tab w:val="left" w:pos="993"/>
        </w:tabs>
        <w:spacing w:line="360" w:lineRule="auto"/>
        <w:ind w:firstLine="567"/>
        <w:jc w:val="center"/>
        <w:outlineLvl w:val="2"/>
        <w:rPr>
          <w:b/>
          <w:sz w:val="28"/>
          <w:szCs w:val="28"/>
        </w:rPr>
      </w:pPr>
      <w:bookmarkStart w:id="300" w:name="_Toc243043842"/>
      <w:bookmarkStart w:id="301" w:name="_Toc243048061"/>
      <w:bookmarkStart w:id="302" w:name="_Toc243048195"/>
      <w:bookmarkStart w:id="303" w:name="_Toc243048278"/>
      <w:bookmarkStart w:id="304" w:name="_Toc243048536"/>
      <w:bookmarkStart w:id="305" w:name="_Toc243048955"/>
      <w:bookmarkStart w:id="306" w:name="_Toc243049252"/>
      <w:bookmarkStart w:id="307" w:name="_Toc244016411"/>
      <w:bookmarkStart w:id="308" w:name="_Toc244016494"/>
      <w:bookmarkStart w:id="309" w:name="_Toc244016585"/>
      <w:bookmarkStart w:id="310" w:name="_Toc249507655"/>
      <w:bookmarkStart w:id="311" w:name="_Toc249507836"/>
      <w:r w:rsidRPr="007A26D5">
        <w:rPr>
          <w:b/>
          <w:sz w:val="28"/>
          <w:szCs w:val="28"/>
        </w:rPr>
        <w:lastRenderedPageBreak/>
        <w:t>2.5</w:t>
      </w:r>
      <w:r w:rsidRPr="007A26D5">
        <w:rPr>
          <w:b/>
          <w:sz w:val="28"/>
          <w:szCs w:val="28"/>
        </w:rPr>
        <w:tab/>
        <w:t>Раздаточное оборудование</w:t>
      </w:r>
      <w:bookmarkEnd w:id="300"/>
      <w:bookmarkEnd w:id="301"/>
      <w:bookmarkEnd w:id="302"/>
      <w:bookmarkEnd w:id="303"/>
      <w:bookmarkEnd w:id="304"/>
      <w:bookmarkEnd w:id="305"/>
      <w:bookmarkEnd w:id="306"/>
      <w:bookmarkEnd w:id="307"/>
      <w:bookmarkEnd w:id="308"/>
      <w:bookmarkEnd w:id="309"/>
      <w:bookmarkEnd w:id="310"/>
      <w:bookmarkEnd w:id="311"/>
    </w:p>
    <w:p w:rsidR="00FA30E1" w:rsidRPr="007A26D5" w:rsidRDefault="00FA30E1" w:rsidP="00FA30E1">
      <w:pPr>
        <w:pStyle w:val="21"/>
        <w:spacing w:before="0" w:beforeAutospacing="0" w:after="0" w:afterAutospacing="0" w:line="360" w:lineRule="auto"/>
        <w:ind w:firstLine="567"/>
        <w:jc w:val="both"/>
        <w:rPr>
          <w:sz w:val="28"/>
          <w:szCs w:val="28"/>
        </w:rPr>
      </w:pPr>
      <w:r w:rsidRPr="007A26D5">
        <w:rPr>
          <w:sz w:val="28"/>
          <w:szCs w:val="28"/>
        </w:rPr>
        <w:t>Раздаточное оборудование устанавливают в предприятиях общественного питания для облегчения и ускорения процесса раздачи блюд. Состав раздаточного оборудования зависит от формы обслуживания. При обслуживании официантами определяют длину фронта раздачи в горячем и холодном цехах, буфете и количество раздаточного оборудования в каждом помещении в отдельности. Длину фронта раздачи рассчитывают по формуле</w:t>
      </w:r>
    </w:p>
    <w:tbl>
      <w:tblPr>
        <w:tblW w:w="0" w:type="auto"/>
        <w:tblLook w:val="04A0"/>
      </w:tblPr>
      <w:tblGrid>
        <w:gridCol w:w="8897"/>
        <w:gridCol w:w="957"/>
      </w:tblGrid>
      <w:tr w:rsidR="00FA30E1" w:rsidRPr="007A26D5" w:rsidTr="009F75B6">
        <w:tc>
          <w:tcPr>
            <w:tcW w:w="8897" w:type="dxa"/>
          </w:tcPr>
          <w:p w:rsidR="00FA30E1" w:rsidRPr="005800D5" w:rsidRDefault="00FA30E1" w:rsidP="009F75B6">
            <w:pPr>
              <w:pStyle w:val="21"/>
              <w:shd w:val="clear" w:color="auto" w:fill="auto"/>
              <w:spacing w:before="0" w:beforeAutospacing="0" w:after="0" w:afterAutospacing="0" w:line="360" w:lineRule="auto"/>
              <w:ind w:firstLine="0"/>
              <w:jc w:val="center"/>
              <w:rPr>
                <w:i/>
                <w:sz w:val="28"/>
                <w:szCs w:val="28"/>
              </w:rPr>
            </w:pPr>
            <m:oMathPara>
              <m:oMath>
                <m:r>
                  <w:rPr>
                    <w:rFonts w:ascii="Cambria Math" w:hAnsi="Cambria Math"/>
                    <w:sz w:val="28"/>
                    <w:szCs w:val="28"/>
                  </w:rPr>
                  <m:t>L=P×l,</m:t>
                </m:r>
              </m:oMath>
            </m:oMathPara>
          </w:p>
        </w:tc>
        <w:tc>
          <w:tcPr>
            <w:tcW w:w="957" w:type="dxa"/>
            <w:vAlign w:val="center"/>
          </w:tcPr>
          <w:p w:rsidR="00FA30E1" w:rsidRPr="007A26D5" w:rsidRDefault="00FA30E1" w:rsidP="009F75B6">
            <w:pPr>
              <w:pStyle w:val="21"/>
              <w:shd w:val="clear" w:color="auto" w:fill="auto"/>
              <w:spacing w:before="0" w:beforeAutospacing="0" w:after="0" w:afterAutospacing="0" w:line="360" w:lineRule="auto"/>
              <w:ind w:firstLine="0"/>
              <w:jc w:val="right"/>
              <w:rPr>
                <w:sz w:val="28"/>
                <w:szCs w:val="28"/>
              </w:rPr>
            </w:pPr>
            <w:r w:rsidRPr="007A26D5">
              <w:rPr>
                <w:sz w:val="28"/>
                <w:szCs w:val="28"/>
              </w:rPr>
              <w:t>(3.81)</w:t>
            </w:r>
          </w:p>
        </w:tc>
      </w:tr>
    </w:tbl>
    <w:p w:rsidR="00FA30E1" w:rsidRPr="007A26D5" w:rsidRDefault="00FA30E1" w:rsidP="00FA30E1">
      <w:pPr>
        <w:pStyle w:val="n1"/>
        <w:spacing w:line="360" w:lineRule="auto"/>
        <w:jc w:val="both"/>
        <w:rPr>
          <w:sz w:val="28"/>
          <w:szCs w:val="28"/>
        </w:rPr>
      </w:pPr>
      <w:r w:rsidRPr="007A26D5">
        <w:rPr>
          <w:sz w:val="28"/>
          <w:szCs w:val="28"/>
        </w:rPr>
        <w:t xml:space="preserve">где </w:t>
      </w:r>
      <w:proofErr w:type="gramStart"/>
      <w:r w:rsidRPr="007A26D5">
        <w:rPr>
          <w:i/>
          <w:iCs/>
          <w:sz w:val="28"/>
          <w:szCs w:val="28"/>
        </w:rPr>
        <w:t>Р</w:t>
      </w:r>
      <w:proofErr w:type="gramEnd"/>
      <w:r w:rsidRPr="007A26D5">
        <w:rPr>
          <w:i/>
          <w:iCs/>
          <w:sz w:val="28"/>
          <w:szCs w:val="28"/>
        </w:rPr>
        <w:t xml:space="preserve"> — </w:t>
      </w:r>
      <w:r w:rsidRPr="007A26D5">
        <w:rPr>
          <w:sz w:val="28"/>
          <w:szCs w:val="28"/>
        </w:rPr>
        <w:t xml:space="preserve">число мест в зале; </w:t>
      </w:r>
      <w:proofErr w:type="spellStart"/>
      <w:r w:rsidRPr="007A26D5">
        <w:rPr>
          <w:i/>
          <w:iCs/>
          <w:sz w:val="28"/>
          <w:szCs w:val="28"/>
        </w:rPr>
        <w:t>l</w:t>
      </w:r>
      <w:proofErr w:type="spellEnd"/>
      <w:r w:rsidRPr="007A26D5">
        <w:rPr>
          <w:sz w:val="28"/>
          <w:szCs w:val="28"/>
        </w:rPr>
        <w:t xml:space="preserve"> — норма длины раздачи на одно место в зале, м (для горячих цехов — </w:t>
      </w:r>
      <w:smartTag w:uri="urn:schemas-microsoft-com:office:smarttags" w:element="metricconverter">
        <w:smartTagPr>
          <w:attr w:name="ProductID" w:val="0,03 м"/>
        </w:smartTagPr>
        <w:r w:rsidRPr="007A26D5">
          <w:rPr>
            <w:sz w:val="28"/>
            <w:szCs w:val="28"/>
          </w:rPr>
          <w:t>0,03 м</w:t>
        </w:r>
      </w:smartTag>
      <w:r w:rsidRPr="007A26D5">
        <w:rPr>
          <w:sz w:val="28"/>
          <w:szCs w:val="28"/>
        </w:rPr>
        <w:t xml:space="preserve">; холодных цехов — 0,015, для буфетов — </w:t>
      </w:r>
      <w:smartTag w:uri="urn:schemas-microsoft-com:office:smarttags" w:element="metricconverter">
        <w:smartTagPr>
          <w:attr w:name="ProductID" w:val="0,01 м"/>
        </w:smartTagPr>
        <w:r w:rsidRPr="007A26D5">
          <w:rPr>
            <w:sz w:val="28"/>
            <w:szCs w:val="28"/>
          </w:rPr>
          <w:t>0,01 м</w:t>
        </w:r>
      </w:smartTag>
      <w:r w:rsidRPr="007A26D5">
        <w:rPr>
          <w:sz w:val="28"/>
          <w:szCs w:val="28"/>
        </w:rPr>
        <w:t>).</w:t>
      </w:r>
    </w:p>
    <w:p w:rsidR="00FA30E1" w:rsidRPr="007A26D5" w:rsidRDefault="00FA30E1" w:rsidP="00FA30E1">
      <w:pPr>
        <w:pStyle w:val="n1"/>
        <w:spacing w:line="360" w:lineRule="auto"/>
        <w:ind w:firstLine="567"/>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 xml:space="preserve">Количество </w:t>
      </w:r>
      <w:proofErr w:type="gramStart"/>
      <w:r w:rsidRPr="007A26D5">
        <w:rPr>
          <w:sz w:val="28"/>
          <w:szCs w:val="28"/>
        </w:rPr>
        <w:t>раздаточного</w:t>
      </w:r>
      <w:proofErr w:type="gramEnd"/>
      <w:r w:rsidRPr="007A26D5">
        <w:rPr>
          <w:sz w:val="28"/>
          <w:szCs w:val="28"/>
        </w:rPr>
        <w:t xml:space="preserve"> оборудования определяют по формуле</w:t>
      </w:r>
      <w:r>
        <w:rPr>
          <w:sz w:val="28"/>
          <w:szCs w:val="28"/>
        </w:rPr>
        <w:t>:</w:t>
      </w:r>
    </w:p>
    <w:tbl>
      <w:tblPr>
        <w:tblW w:w="0" w:type="auto"/>
        <w:tblLook w:val="04A0"/>
      </w:tblPr>
      <w:tblGrid>
        <w:gridCol w:w="8897"/>
        <w:gridCol w:w="957"/>
      </w:tblGrid>
      <w:tr w:rsidR="00FA30E1" w:rsidRPr="007A26D5" w:rsidTr="009F75B6">
        <w:tc>
          <w:tcPr>
            <w:tcW w:w="8897" w:type="dxa"/>
            <w:vAlign w:val="center"/>
          </w:tcPr>
          <w:p w:rsidR="00FA30E1" w:rsidRPr="007A26D5" w:rsidRDefault="00FA30E1" w:rsidP="009F75B6">
            <w:pPr>
              <w:pStyle w:val="a3"/>
              <w:spacing w:before="0" w:beforeAutospacing="0" w:after="0" w:afterAutospacing="0" w:line="360" w:lineRule="auto"/>
              <w:jc w:val="center"/>
              <w:rPr>
                <w:sz w:val="28"/>
                <w:szCs w:val="28"/>
              </w:rPr>
            </w:pPr>
            <m:oMathPara>
              <m:oMath>
                <m:r>
                  <w:rPr>
                    <w:rFonts w:ascii="Cambria Math" w:hAnsi="Cambria Math"/>
                    <w:sz w:val="28"/>
                    <w:szCs w:val="28"/>
                  </w:rPr>
                  <m:t>n=</m:t>
                </m:r>
                <m:f>
                  <m:fPr>
                    <m:ctrlPr>
                      <w:rPr>
                        <w:rFonts w:ascii="Cambria Math" w:hAnsi="Cambria Math"/>
                        <w:i/>
                        <w:sz w:val="28"/>
                        <w:szCs w:val="28"/>
                      </w:rPr>
                    </m:ctrlPr>
                  </m:fPr>
                  <m:num>
                    <m:r>
                      <w:rPr>
                        <w:rFonts w:ascii="Cambria Math" w:hAnsi="Cambria Math"/>
                        <w:sz w:val="28"/>
                        <w:szCs w:val="28"/>
                      </w:rPr>
                      <m:t>L</m:t>
                    </m:r>
                  </m:num>
                  <m:den>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ст</m:t>
                        </m:r>
                      </m:sub>
                    </m:sSub>
                  </m:den>
                </m:f>
                <m:r>
                  <w:rPr>
                    <w:rFonts w:ascii="Cambria Math" w:hAnsi="Cambria Math"/>
                    <w:sz w:val="28"/>
                    <w:szCs w:val="28"/>
                  </w:rPr>
                  <m:t>,</m:t>
                </m:r>
              </m:oMath>
            </m:oMathPara>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(3.82)</w:t>
            </w:r>
          </w:p>
        </w:tc>
      </w:tr>
    </w:tbl>
    <w:p w:rsidR="00FA30E1" w:rsidRPr="007A26D5" w:rsidRDefault="00FA30E1" w:rsidP="00FA30E1">
      <w:pPr>
        <w:pStyle w:val="n1"/>
        <w:spacing w:line="360" w:lineRule="auto"/>
        <w:ind w:firstLine="567"/>
        <w:jc w:val="both"/>
        <w:rPr>
          <w:sz w:val="28"/>
          <w:szCs w:val="28"/>
        </w:rPr>
      </w:pPr>
      <w:r w:rsidRPr="007A26D5">
        <w:rPr>
          <w:sz w:val="28"/>
          <w:szCs w:val="28"/>
        </w:rPr>
        <w:t xml:space="preserve">где </w:t>
      </w:r>
      <w:r w:rsidRPr="007A26D5">
        <w:rPr>
          <w:i/>
          <w:iCs/>
          <w:sz w:val="28"/>
          <w:szCs w:val="28"/>
        </w:rPr>
        <w:t>L</w:t>
      </w:r>
      <w:r w:rsidRPr="007A26D5">
        <w:rPr>
          <w:sz w:val="28"/>
          <w:szCs w:val="28"/>
          <w:vertAlign w:val="subscript"/>
        </w:rPr>
        <w:t>CT</w:t>
      </w:r>
      <w:r w:rsidRPr="007A26D5">
        <w:rPr>
          <w:sz w:val="28"/>
          <w:szCs w:val="28"/>
        </w:rPr>
        <w:t xml:space="preserve"> — длина </w:t>
      </w:r>
      <w:proofErr w:type="gramStart"/>
      <w:r w:rsidRPr="007A26D5">
        <w:rPr>
          <w:sz w:val="28"/>
          <w:szCs w:val="28"/>
        </w:rPr>
        <w:t>стандартного</w:t>
      </w:r>
      <w:proofErr w:type="gramEnd"/>
      <w:r w:rsidRPr="007A26D5">
        <w:rPr>
          <w:sz w:val="28"/>
          <w:szCs w:val="28"/>
        </w:rPr>
        <w:t xml:space="preserve"> оборудования, м.</w:t>
      </w:r>
    </w:p>
    <w:p w:rsidR="00FA30E1" w:rsidRPr="007A26D5" w:rsidRDefault="00FA30E1" w:rsidP="00FA30E1">
      <w:pPr>
        <w:tabs>
          <w:tab w:val="left" w:pos="1276"/>
        </w:tabs>
        <w:spacing w:line="360" w:lineRule="auto"/>
        <w:ind w:firstLine="567"/>
        <w:jc w:val="both"/>
        <w:rPr>
          <w:sz w:val="28"/>
          <w:szCs w:val="28"/>
        </w:rPr>
      </w:pPr>
    </w:p>
    <w:p w:rsidR="00FA30E1" w:rsidRPr="007A26D5" w:rsidRDefault="00FA30E1" w:rsidP="00FA30E1">
      <w:pPr>
        <w:pStyle w:val="a3"/>
        <w:spacing w:before="0" w:beforeAutospacing="0" w:after="0" w:afterAutospacing="0" w:line="360" w:lineRule="auto"/>
        <w:ind w:firstLine="567"/>
        <w:jc w:val="both"/>
        <w:rPr>
          <w:sz w:val="28"/>
          <w:szCs w:val="28"/>
        </w:rPr>
      </w:pPr>
      <w:r w:rsidRPr="007A26D5">
        <w:rPr>
          <w:sz w:val="28"/>
          <w:szCs w:val="28"/>
        </w:rPr>
        <w:t>При обслуживании официантами раздаточное оборудование устанавливают в цехе и в производственных помещениях, поэтому площадь, занимаемую оборудованием, необходимо включать в площадь цеха.</w:t>
      </w:r>
    </w:p>
    <w:p w:rsidR="00FA30E1" w:rsidRPr="007A26D5" w:rsidRDefault="00FA30E1" w:rsidP="00FA30E1">
      <w:pPr>
        <w:tabs>
          <w:tab w:val="left" w:pos="1276"/>
        </w:tabs>
        <w:spacing w:line="360" w:lineRule="auto"/>
        <w:ind w:firstLine="567"/>
        <w:jc w:val="both"/>
        <w:rPr>
          <w:sz w:val="28"/>
          <w:szCs w:val="28"/>
        </w:rPr>
      </w:pPr>
      <w:proofErr w:type="gramStart"/>
      <w:r w:rsidRPr="007A26D5">
        <w:rPr>
          <w:sz w:val="28"/>
          <w:szCs w:val="28"/>
        </w:rPr>
        <w:t>Раздаточным</w:t>
      </w:r>
      <w:proofErr w:type="gramEnd"/>
      <w:r w:rsidRPr="007A26D5">
        <w:rPr>
          <w:sz w:val="28"/>
          <w:szCs w:val="28"/>
        </w:rPr>
        <w:t xml:space="preserve"> оборудованием служат в горячем цехе тепловые раздаточные столы, предназначенные для поддержания </w:t>
      </w:r>
      <w:proofErr w:type="spellStart"/>
      <w:r w:rsidRPr="007A26D5">
        <w:rPr>
          <w:sz w:val="28"/>
          <w:szCs w:val="28"/>
        </w:rPr>
        <w:t>порционированных</w:t>
      </w:r>
      <w:proofErr w:type="spellEnd"/>
      <w:r w:rsidRPr="007A26D5">
        <w:rPr>
          <w:sz w:val="28"/>
          <w:szCs w:val="28"/>
        </w:rPr>
        <w:t xml:space="preserve"> блюд в горячем состоянии и кратковременного хранения тарелок в тепловом шкафу.</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На предприятиях общественного питания с самообслуживанием устанавливают раздаточные линии, число которых зависит от числа мест в зале или количества отпускаемых комплексных обедов. Раздаточные линии могут быть установлены как в цехе, так и в зале. В любом случае необходимо рассчитать площадь, которую они занимают. </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Раздаточным оборудованием баров являются </w:t>
      </w:r>
      <w:proofErr w:type="spellStart"/>
      <w:r w:rsidRPr="007A26D5">
        <w:rPr>
          <w:sz w:val="28"/>
          <w:szCs w:val="28"/>
        </w:rPr>
        <w:t>барные</w:t>
      </w:r>
      <w:proofErr w:type="spellEnd"/>
      <w:r w:rsidRPr="007A26D5">
        <w:rPr>
          <w:sz w:val="28"/>
          <w:szCs w:val="28"/>
        </w:rPr>
        <w:t xml:space="preserve"> стойки, состоящие из отдельных модулей различной длины и ширины.</w:t>
      </w:r>
    </w:p>
    <w:p w:rsidR="00FA30E1" w:rsidRPr="007A26D5" w:rsidRDefault="00FA30E1" w:rsidP="00FA30E1">
      <w:pPr>
        <w:tabs>
          <w:tab w:val="left" w:pos="1276"/>
        </w:tabs>
        <w:spacing w:line="360" w:lineRule="auto"/>
        <w:ind w:firstLine="567"/>
        <w:jc w:val="both"/>
        <w:rPr>
          <w:sz w:val="28"/>
          <w:szCs w:val="28"/>
        </w:rPr>
      </w:pPr>
      <w:r w:rsidRPr="007A26D5">
        <w:rPr>
          <w:sz w:val="28"/>
          <w:szCs w:val="28"/>
        </w:rPr>
        <w:lastRenderedPageBreak/>
        <w:t>Технические характеристики раздаточных линий представлены в таблицах 3.51 – 3.52 и на рисунках 3.5 и 3.6 [1].</w:t>
      </w:r>
    </w:p>
    <w:p w:rsidR="00FA30E1" w:rsidRDefault="00FA30E1" w:rsidP="00FA30E1">
      <w:pPr>
        <w:spacing w:line="360" w:lineRule="auto"/>
        <w:jc w:val="center"/>
        <w:outlineLvl w:val="1"/>
        <w:rPr>
          <w:b/>
          <w:sz w:val="28"/>
          <w:szCs w:val="28"/>
        </w:rPr>
      </w:pPr>
      <w:bookmarkStart w:id="312" w:name="_Toc242532362"/>
      <w:bookmarkStart w:id="313" w:name="_Toc243043843"/>
      <w:bookmarkStart w:id="314" w:name="_Toc243048062"/>
      <w:bookmarkStart w:id="315" w:name="_Toc243048196"/>
      <w:bookmarkStart w:id="316" w:name="_Toc243048279"/>
      <w:bookmarkStart w:id="317" w:name="_Toc243048537"/>
      <w:bookmarkStart w:id="318" w:name="_Toc243048956"/>
      <w:bookmarkStart w:id="319" w:name="_Toc243049253"/>
      <w:bookmarkStart w:id="320" w:name="_Toc244016412"/>
      <w:bookmarkStart w:id="321" w:name="_Toc244016495"/>
      <w:bookmarkStart w:id="322" w:name="_Toc244016586"/>
      <w:bookmarkStart w:id="323" w:name="_Toc249507656"/>
      <w:bookmarkStart w:id="324" w:name="_Toc249507837"/>
    </w:p>
    <w:p w:rsidR="00FA30E1" w:rsidRDefault="00FA30E1" w:rsidP="00326B08">
      <w:pPr>
        <w:spacing w:line="360" w:lineRule="auto"/>
        <w:jc w:val="center"/>
        <w:outlineLvl w:val="1"/>
        <w:rPr>
          <w:b/>
          <w:sz w:val="28"/>
          <w:szCs w:val="28"/>
        </w:rPr>
      </w:pPr>
      <w:r w:rsidRPr="007A26D5">
        <w:rPr>
          <w:b/>
          <w:sz w:val="28"/>
          <w:szCs w:val="28"/>
        </w:rPr>
        <w:t>3 Расчет площади горячего цеха</w:t>
      </w:r>
      <w:bookmarkEnd w:id="312"/>
      <w:bookmarkEnd w:id="313"/>
      <w:bookmarkEnd w:id="314"/>
      <w:bookmarkEnd w:id="315"/>
      <w:bookmarkEnd w:id="316"/>
      <w:bookmarkEnd w:id="317"/>
      <w:bookmarkEnd w:id="318"/>
      <w:bookmarkEnd w:id="319"/>
      <w:bookmarkEnd w:id="320"/>
      <w:bookmarkEnd w:id="321"/>
      <w:bookmarkEnd w:id="322"/>
      <w:bookmarkEnd w:id="323"/>
      <w:bookmarkEnd w:id="324"/>
    </w:p>
    <w:p w:rsidR="00326B08" w:rsidRPr="00326B08" w:rsidRDefault="00326B08" w:rsidP="00326B08">
      <w:pPr>
        <w:spacing w:line="360" w:lineRule="auto"/>
        <w:jc w:val="center"/>
        <w:outlineLvl w:val="1"/>
        <w:rPr>
          <w:b/>
          <w:sz w:val="28"/>
          <w:szCs w:val="28"/>
        </w:rPr>
      </w:pPr>
    </w:p>
    <w:p w:rsidR="00FA30E1" w:rsidRPr="007A26D5" w:rsidRDefault="00FA30E1" w:rsidP="00FA30E1">
      <w:pPr>
        <w:pStyle w:val="a3"/>
        <w:shd w:val="clear" w:color="auto" w:fill="FFFFFF"/>
        <w:spacing w:before="0" w:beforeAutospacing="0" w:after="0" w:afterAutospacing="0" w:line="360" w:lineRule="auto"/>
        <w:ind w:firstLine="567"/>
        <w:jc w:val="both"/>
        <w:rPr>
          <w:color w:val="000000"/>
          <w:sz w:val="28"/>
          <w:szCs w:val="28"/>
        </w:rPr>
      </w:pPr>
      <w:proofErr w:type="gramStart"/>
      <w:r w:rsidRPr="007A26D5">
        <w:rPr>
          <w:color w:val="000000"/>
          <w:sz w:val="28"/>
          <w:szCs w:val="28"/>
        </w:rPr>
        <w:t xml:space="preserve">Площадь горячего цеха вычисляют по площади, занимаемой оборудованием по формуле (3.14). </w:t>
      </w:r>
      <w:proofErr w:type="gramEnd"/>
    </w:p>
    <w:tbl>
      <w:tblPr>
        <w:tblW w:w="0" w:type="auto"/>
        <w:tblLook w:val="04A0"/>
      </w:tblPr>
      <w:tblGrid>
        <w:gridCol w:w="8897"/>
        <w:gridCol w:w="957"/>
      </w:tblGrid>
      <w:tr w:rsidR="00FA30E1" w:rsidRPr="007A26D5" w:rsidTr="009F75B6">
        <w:trPr>
          <w:trHeight w:val="469"/>
        </w:trPr>
        <w:tc>
          <w:tcPr>
            <w:tcW w:w="8897" w:type="dxa"/>
            <w:vAlign w:val="center"/>
          </w:tcPr>
          <w:p w:rsidR="00FA30E1" w:rsidRPr="00601803" w:rsidRDefault="00616BC1" w:rsidP="009F75B6">
            <w:pPr>
              <w:pStyle w:val="a3"/>
              <w:spacing w:before="0" w:beforeAutospacing="0" w:after="0" w:afterAutospacing="0" w:line="360" w:lineRule="auto"/>
              <w:jc w:val="center"/>
              <w:rPr>
                <w:i/>
                <w:sz w:val="28"/>
                <w:szCs w:val="28"/>
              </w:rPr>
            </w:pPr>
            <m:oMathPara>
              <m:oMath>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общ</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lang w:val="en-US"/>
                      </w:rPr>
                      <m:t>F</m:t>
                    </m:r>
                  </m:num>
                  <m:den>
                    <m:r>
                      <w:rPr>
                        <w:rFonts w:ascii="Cambria Math" w:hAnsi="Cambria Math"/>
                        <w:sz w:val="28"/>
                        <w:szCs w:val="28"/>
                      </w:rPr>
                      <m:t>η</m:t>
                    </m:r>
                  </m:den>
                </m:f>
                <m:r>
                  <w:rPr>
                    <w:rFonts w:ascii="Cambria Math" w:hAnsi="Cambria Math"/>
                    <w:sz w:val="28"/>
                    <w:szCs w:val="28"/>
                  </w:rPr>
                  <m:t>,</m:t>
                </m:r>
              </m:oMath>
            </m:oMathPara>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(3.14)</w:t>
            </w:r>
          </w:p>
        </w:tc>
      </w:tr>
    </w:tbl>
    <w:p w:rsidR="00FA30E1" w:rsidRPr="007A26D5" w:rsidRDefault="00FA30E1" w:rsidP="00FA30E1">
      <w:pPr>
        <w:pStyle w:val="a3"/>
        <w:shd w:val="clear" w:color="auto" w:fill="FFFFFF"/>
        <w:spacing w:before="0" w:beforeAutospacing="0" w:after="0" w:afterAutospacing="0" w:line="360" w:lineRule="auto"/>
        <w:ind w:firstLine="567"/>
        <w:jc w:val="both"/>
        <w:rPr>
          <w:sz w:val="28"/>
          <w:szCs w:val="28"/>
        </w:rPr>
      </w:pPr>
      <w:r w:rsidRPr="007A26D5">
        <w:rPr>
          <w:color w:val="000000"/>
          <w:sz w:val="28"/>
          <w:szCs w:val="28"/>
        </w:rPr>
        <w:t xml:space="preserve">где </w:t>
      </w:r>
      <w:r w:rsidRPr="007A26D5">
        <w:rPr>
          <w:i/>
          <w:sz w:val="28"/>
          <w:szCs w:val="28"/>
          <w:lang w:val="en-US"/>
        </w:rPr>
        <w:t>F</w:t>
      </w:r>
      <w:r w:rsidRPr="007A26D5">
        <w:rPr>
          <w:i/>
          <w:iCs/>
          <w:color w:val="000000"/>
          <w:sz w:val="28"/>
          <w:szCs w:val="28"/>
        </w:rPr>
        <w:t xml:space="preserve"> — </w:t>
      </w:r>
      <w:r w:rsidRPr="007A26D5">
        <w:rPr>
          <w:color w:val="000000"/>
          <w:sz w:val="28"/>
          <w:szCs w:val="28"/>
        </w:rPr>
        <w:t>площадь помещения, занятая оборудованием, м</w:t>
      </w:r>
      <w:proofErr w:type="gramStart"/>
      <w:r w:rsidRPr="007A26D5">
        <w:rPr>
          <w:color w:val="000000"/>
          <w:sz w:val="28"/>
          <w:szCs w:val="28"/>
          <w:vertAlign w:val="superscript"/>
        </w:rPr>
        <w:t>2</w:t>
      </w:r>
      <w:proofErr w:type="gramEnd"/>
      <w:r w:rsidRPr="007A26D5">
        <w:rPr>
          <w:color w:val="000000"/>
          <w:sz w:val="28"/>
          <w:szCs w:val="28"/>
        </w:rPr>
        <w:t xml:space="preserve">; </w:t>
      </w:r>
    </w:p>
    <w:p w:rsidR="00FA30E1" w:rsidRPr="007A26D5" w:rsidRDefault="00FA30E1" w:rsidP="00FA30E1">
      <w:pPr>
        <w:pStyle w:val="a3"/>
        <w:shd w:val="clear" w:color="auto" w:fill="FFFFFF"/>
        <w:spacing w:before="0" w:beforeAutospacing="0" w:after="0" w:afterAutospacing="0" w:line="360" w:lineRule="auto"/>
        <w:ind w:firstLine="567"/>
        <w:jc w:val="both"/>
        <w:rPr>
          <w:color w:val="000000"/>
          <w:sz w:val="28"/>
          <w:szCs w:val="28"/>
        </w:rPr>
      </w:pPr>
      <w:proofErr w:type="gramStart"/>
      <w:r w:rsidRPr="007A26D5">
        <w:rPr>
          <w:i/>
          <w:sz w:val="28"/>
          <w:szCs w:val="28"/>
          <w:lang w:val="en-US"/>
        </w:rPr>
        <w:t>η</w:t>
      </w:r>
      <w:proofErr w:type="gramEnd"/>
      <w:r w:rsidRPr="007A26D5">
        <w:rPr>
          <w:color w:val="000000"/>
          <w:sz w:val="28"/>
          <w:szCs w:val="28"/>
        </w:rPr>
        <w:t xml:space="preserve"> </w:t>
      </w:r>
      <w:r w:rsidRPr="007A26D5">
        <w:rPr>
          <w:i/>
          <w:iCs/>
          <w:color w:val="000000"/>
          <w:sz w:val="28"/>
          <w:szCs w:val="28"/>
        </w:rPr>
        <w:t xml:space="preserve">— </w:t>
      </w:r>
      <w:r w:rsidRPr="007A26D5">
        <w:rPr>
          <w:color w:val="000000"/>
          <w:sz w:val="28"/>
          <w:szCs w:val="28"/>
        </w:rPr>
        <w:t>коэффициент использования площади.</w:t>
      </w:r>
    </w:p>
    <w:p w:rsidR="00FA30E1" w:rsidRPr="007A26D5" w:rsidRDefault="00FA30E1" w:rsidP="00FA30E1">
      <w:pPr>
        <w:pStyle w:val="a3"/>
        <w:shd w:val="clear" w:color="auto" w:fill="FFFFFF"/>
        <w:spacing w:before="0" w:beforeAutospacing="0" w:after="0" w:afterAutospacing="0" w:line="360" w:lineRule="auto"/>
        <w:ind w:firstLine="567"/>
        <w:jc w:val="both"/>
        <w:rPr>
          <w:color w:val="000000"/>
          <w:sz w:val="28"/>
          <w:szCs w:val="28"/>
        </w:rPr>
      </w:pPr>
    </w:p>
    <w:p w:rsidR="00FA30E1" w:rsidRPr="007A26D5" w:rsidRDefault="00FA30E1" w:rsidP="00FA30E1">
      <w:pPr>
        <w:pStyle w:val="a3"/>
        <w:shd w:val="clear" w:color="auto" w:fill="FFFFFF"/>
        <w:spacing w:before="0" w:beforeAutospacing="0" w:after="0" w:afterAutospacing="0" w:line="360" w:lineRule="auto"/>
        <w:ind w:firstLine="567"/>
        <w:jc w:val="both"/>
        <w:rPr>
          <w:sz w:val="28"/>
          <w:szCs w:val="28"/>
        </w:rPr>
      </w:pPr>
      <w:r w:rsidRPr="007A26D5">
        <w:rPr>
          <w:color w:val="000000"/>
          <w:sz w:val="28"/>
          <w:szCs w:val="28"/>
        </w:rPr>
        <w:t xml:space="preserve">Коэффициент использования площади </w:t>
      </w:r>
      <w:r w:rsidRPr="007A26D5">
        <w:rPr>
          <w:i/>
          <w:color w:val="000000"/>
          <w:sz w:val="28"/>
          <w:szCs w:val="28"/>
          <w:lang w:val="en-US"/>
        </w:rPr>
        <w:t>η</w:t>
      </w:r>
      <w:r w:rsidRPr="007A26D5">
        <w:rPr>
          <w:color w:val="000000"/>
          <w:sz w:val="28"/>
          <w:szCs w:val="28"/>
        </w:rPr>
        <w:t xml:space="preserve"> для горячего, кондитерского и кулинарного цехов — 0,3.</w:t>
      </w:r>
    </w:p>
    <w:p w:rsidR="00FA30E1" w:rsidRPr="007A26D5" w:rsidRDefault="00FA30E1" w:rsidP="00FA30E1">
      <w:pPr>
        <w:tabs>
          <w:tab w:val="left" w:pos="1276"/>
        </w:tabs>
        <w:spacing w:line="360" w:lineRule="auto"/>
        <w:ind w:firstLine="567"/>
        <w:jc w:val="both"/>
        <w:rPr>
          <w:sz w:val="28"/>
          <w:szCs w:val="28"/>
        </w:rPr>
      </w:pPr>
      <w:r w:rsidRPr="007A26D5">
        <w:rPr>
          <w:color w:val="000000"/>
          <w:sz w:val="28"/>
          <w:szCs w:val="28"/>
        </w:rPr>
        <w:t xml:space="preserve">На предприятиях общественного питания, работающих по методу самообслуживания, отдельно рассчитывают площадь горячего цеха — по площади, занимаемой оборудованием этого цеха (плиты, котлы, столы и т. д.), площадь зоны комплектации и зоны получения обедов — по площади, занимаемой </w:t>
      </w:r>
      <w:proofErr w:type="gramStart"/>
      <w:r w:rsidRPr="007A26D5">
        <w:rPr>
          <w:color w:val="000000"/>
          <w:sz w:val="28"/>
          <w:szCs w:val="28"/>
        </w:rPr>
        <w:t>раздаточным</w:t>
      </w:r>
      <w:proofErr w:type="gramEnd"/>
      <w:r w:rsidRPr="007A26D5">
        <w:rPr>
          <w:color w:val="000000"/>
          <w:sz w:val="28"/>
          <w:szCs w:val="28"/>
        </w:rPr>
        <w:t xml:space="preserve"> оборудованием.</w:t>
      </w:r>
    </w:p>
    <w:p w:rsidR="00FA30E1" w:rsidRPr="007A26D5" w:rsidRDefault="00FA30E1" w:rsidP="00FA30E1">
      <w:pPr>
        <w:pStyle w:val="a3"/>
        <w:shd w:val="clear" w:color="auto" w:fill="FFFFFF"/>
        <w:spacing w:before="0" w:beforeAutospacing="0" w:after="0" w:afterAutospacing="0" w:line="360" w:lineRule="auto"/>
        <w:ind w:firstLine="567"/>
        <w:jc w:val="both"/>
        <w:rPr>
          <w:color w:val="000000"/>
          <w:sz w:val="28"/>
          <w:szCs w:val="28"/>
        </w:rPr>
      </w:pPr>
      <w:r w:rsidRPr="007A26D5">
        <w:rPr>
          <w:color w:val="000000"/>
          <w:sz w:val="28"/>
          <w:szCs w:val="28"/>
        </w:rPr>
        <w:t>Общая площадь помещений — основа для получения компоновочной площади, которую определяют графическим путем в результате правильной расстановки оборудования. После определения компоновочной площади выводят фактический коэффициент ее использования по формуле</w:t>
      </w:r>
    </w:p>
    <w:tbl>
      <w:tblPr>
        <w:tblW w:w="0" w:type="auto"/>
        <w:tblLook w:val="04A0"/>
      </w:tblPr>
      <w:tblGrid>
        <w:gridCol w:w="8897"/>
        <w:gridCol w:w="957"/>
      </w:tblGrid>
      <w:tr w:rsidR="00FA30E1" w:rsidRPr="007A26D5" w:rsidTr="009F75B6">
        <w:trPr>
          <w:trHeight w:val="465"/>
        </w:trPr>
        <w:tc>
          <w:tcPr>
            <w:tcW w:w="8897" w:type="dxa"/>
            <w:vAlign w:val="center"/>
          </w:tcPr>
          <w:p w:rsidR="00FA30E1" w:rsidRPr="00376C3B" w:rsidRDefault="00616BC1" w:rsidP="009F75B6">
            <w:pPr>
              <w:pStyle w:val="a3"/>
              <w:spacing w:before="0" w:beforeAutospacing="0" w:after="0" w:afterAutospacing="0" w:line="360" w:lineRule="auto"/>
              <w:jc w:val="center"/>
              <w:rPr>
                <w:i/>
                <w:sz w:val="28"/>
                <w:szCs w:val="28"/>
              </w:rPr>
            </w:pPr>
            <m:oMathPara>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Ф</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lang w:val="en-US"/>
                      </w:rPr>
                      <m:t>F</m:t>
                    </m:r>
                  </m:num>
                  <m:den>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ком</m:t>
                        </m:r>
                      </m:sub>
                    </m:sSub>
                  </m:den>
                </m:f>
                <m:r>
                  <w:rPr>
                    <w:rFonts w:ascii="Cambria Math" w:hAnsi="Cambria Math"/>
                    <w:sz w:val="28"/>
                    <w:szCs w:val="28"/>
                  </w:rPr>
                  <m:t>,</m:t>
                </m:r>
              </m:oMath>
            </m:oMathPara>
          </w:p>
        </w:tc>
        <w:tc>
          <w:tcPr>
            <w:tcW w:w="957" w:type="dxa"/>
            <w:vAlign w:val="center"/>
          </w:tcPr>
          <w:p w:rsidR="00FA30E1" w:rsidRPr="007A26D5" w:rsidRDefault="00FA30E1" w:rsidP="009F75B6">
            <w:pPr>
              <w:pStyle w:val="a3"/>
              <w:spacing w:before="0" w:beforeAutospacing="0" w:after="0" w:afterAutospacing="0" w:line="360" w:lineRule="auto"/>
              <w:jc w:val="right"/>
              <w:rPr>
                <w:sz w:val="28"/>
                <w:szCs w:val="28"/>
              </w:rPr>
            </w:pPr>
            <w:r w:rsidRPr="007A26D5">
              <w:rPr>
                <w:sz w:val="28"/>
                <w:szCs w:val="28"/>
              </w:rPr>
              <w:t>(3.83)</w:t>
            </w:r>
          </w:p>
        </w:tc>
      </w:tr>
    </w:tbl>
    <w:p w:rsidR="00FA30E1" w:rsidRPr="00376C3B" w:rsidRDefault="00FA30E1" w:rsidP="00FA30E1">
      <w:pPr>
        <w:pStyle w:val="a3"/>
        <w:shd w:val="clear" w:color="auto" w:fill="FFFFFF"/>
        <w:spacing w:before="0" w:beforeAutospacing="0" w:after="0" w:afterAutospacing="0" w:line="360" w:lineRule="auto"/>
        <w:ind w:firstLine="567"/>
        <w:jc w:val="both"/>
        <w:rPr>
          <w:sz w:val="28"/>
          <w:szCs w:val="28"/>
        </w:rPr>
      </w:pPr>
      <w:r w:rsidRPr="007A26D5">
        <w:rPr>
          <w:color w:val="000000"/>
          <w:sz w:val="28"/>
          <w:szCs w:val="28"/>
        </w:rPr>
        <w:t xml:space="preserve">где </w:t>
      </w:r>
      <w:r w:rsidRPr="007A26D5">
        <w:rPr>
          <w:i/>
          <w:iCs/>
          <w:color w:val="000000"/>
          <w:sz w:val="28"/>
          <w:szCs w:val="28"/>
          <w:lang w:val="en-US"/>
        </w:rPr>
        <w:t>F</w:t>
      </w:r>
      <w:r w:rsidRPr="007A26D5">
        <w:rPr>
          <w:i/>
          <w:iCs/>
          <w:color w:val="000000"/>
          <w:sz w:val="28"/>
          <w:szCs w:val="28"/>
        </w:rPr>
        <w:t xml:space="preserve">— </w:t>
      </w:r>
      <w:r w:rsidRPr="007A26D5">
        <w:rPr>
          <w:color w:val="000000"/>
          <w:sz w:val="28"/>
          <w:szCs w:val="28"/>
        </w:rPr>
        <w:t>площадь помещения, занятая оборудованием, м</w:t>
      </w:r>
      <w:proofErr w:type="gramStart"/>
      <w:r w:rsidRPr="007A26D5">
        <w:rPr>
          <w:color w:val="000000"/>
          <w:sz w:val="28"/>
          <w:szCs w:val="28"/>
          <w:vertAlign w:val="superscript"/>
        </w:rPr>
        <w:t>2</w:t>
      </w:r>
      <w:proofErr w:type="gramEnd"/>
      <w:r w:rsidRPr="007A26D5">
        <w:rPr>
          <w:color w:val="000000"/>
          <w:sz w:val="28"/>
          <w:szCs w:val="28"/>
        </w:rPr>
        <w:t xml:space="preserve">; </w:t>
      </w:r>
      <w:r w:rsidRPr="007A26D5">
        <w:rPr>
          <w:i/>
          <w:iCs/>
          <w:color w:val="000000"/>
          <w:sz w:val="28"/>
          <w:szCs w:val="28"/>
          <w:lang w:val="en-US"/>
        </w:rPr>
        <w:t>F</w:t>
      </w:r>
      <w:r w:rsidRPr="007A26D5">
        <w:rPr>
          <w:color w:val="000000"/>
          <w:sz w:val="28"/>
          <w:szCs w:val="28"/>
          <w:vertAlign w:val="subscript"/>
          <w:lang w:val="en-US"/>
        </w:rPr>
        <w:t>KOM</w:t>
      </w:r>
      <w:r w:rsidRPr="007A26D5">
        <w:rPr>
          <w:i/>
          <w:iCs/>
          <w:color w:val="000000"/>
          <w:sz w:val="28"/>
          <w:szCs w:val="28"/>
        </w:rPr>
        <w:t xml:space="preserve"> </w:t>
      </w:r>
      <w:r w:rsidRPr="007A26D5">
        <w:rPr>
          <w:color w:val="000000"/>
          <w:sz w:val="28"/>
          <w:szCs w:val="28"/>
        </w:rPr>
        <w:t>— компоновочная площадь помещения, м</w:t>
      </w:r>
      <w:r w:rsidRPr="007A26D5">
        <w:rPr>
          <w:color w:val="000000"/>
          <w:sz w:val="28"/>
          <w:szCs w:val="28"/>
          <w:vertAlign w:val="superscript"/>
        </w:rPr>
        <w:t>2</w:t>
      </w:r>
      <w:r w:rsidRPr="007A26D5">
        <w:rPr>
          <w:color w:val="000000"/>
          <w:sz w:val="28"/>
          <w:szCs w:val="28"/>
        </w:rPr>
        <w:t>.</w:t>
      </w:r>
    </w:p>
    <w:p w:rsidR="00FA30E1" w:rsidRPr="007A26D5" w:rsidRDefault="00FA30E1" w:rsidP="00FA30E1">
      <w:pPr>
        <w:pStyle w:val="a3"/>
        <w:shd w:val="clear" w:color="auto" w:fill="FFFFFF"/>
        <w:spacing w:before="0" w:beforeAutospacing="0" w:after="0" w:afterAutospacing="0" w:line="360" w:lineRule="auto"/>
        <w:ind w:firstLine="567"/>
        <w:jc w:val="both"/>
        <w:rPr>
          <w:sz w:val="28"/>
          <w:szCs w:val="28"/>
        </w:rPr>
      </w:pPr>
      <w:r w:rsidRPr="007A26D5">
        <w:rPr>
          <w:color w:val="000000"/>
          <w:sz w:val="28"/>
          <w:szCs w:val="28"/>
        </w:rPr>
        <w:t xml:space="preserve">Если оборудование расставлено с учетом всех необходимых требований и правил, то </w:t>
      </w:r>
      <w:r w:rsidRPr="007A26D5">
        <w:rPr>
          <w:noProof/>
          <w:color w:val="000000"/>
          <w:sz w:val="28"/>
          <w:szCs w:val="28"/>
        </w:rPr>
        <w:drawing>
          <wp:inline distT="0" distB="0" distL="0" distR="0">
            <wp:extent cx="476250" cy="181428"/>
            <wp:effectExtent l="19050" t="0" r="0" b="0"/>
            <wp:docPr id="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2" cstate="print"/>
                    <a:srcRect/>
                    <a:stretch>
                      <a:fillRect/>
                    </a:stretch>
                  </pic:blipFill>
                  <pic:spPr bwMode="auto">
                    <a:xfrm>
                      <a:off x="0" y="0"/>
                      <a:ext cx="477838" cy="182033"/>
                    </a:xfrm>
                    <a:prstGeom prst="rect">
                      <a:avLst/>
                    </a:prstGeom>
                    <a:noFill/>
                    <a:ln w="9525">
                      <a:noFill/>
                      <a:miter lim="800000"/>
                      <a:headEnd/>
                      <a:tailEnd/>
                    </a:ln>
                  </pic:spPr>
                </pic:pic>
              </a:graphicData>
            </a:graphic>
          </wp:inline>
        </w:drawing>
      </w:r>
    </w:p>
    <w:p w:rsidR="00FA30E1" w:rsidRDefault="00FA30E1" w:rsidP="00FA30E1">
      <w:pPr>
        <w:pStyle w:val="a3"/>
        <w:shd w:val="clear" w:color="auto" w:fill="FFFFFF"/>
        <w:spacing w:before="0" w:beforeAutospacing="0" w:after="0" w:afterAutospacing="0" w:line="360" w:lineRule="auto"/>
        <w:ind w:firstLine="567"/>
        <w:jc w:val="both"/>
        <w:rPr>
          <w:color w:val="000000"/>
          <w:sz w:val="28"/>
          <w:szCs w:val="28"/>
        </w:rPr>
      </w:pPr>
    </w:p>
    <w:p w:rsidR="00FA30E1" w:rsidRDefault="00FA30E1" w:rsidP="00FA30E1">
      <w:pPr>
        <w:pStyle w:val="a3"/>
        <w:shd w:val="clear" w:color="auto" w:fill="FFFFFF"/>
        <w:spacing w:before="0" w:beforeAutospacing="0" w:after="0" w:afterAutospacing="0" w:line="360" w:lineRule="auto"/>
        <w:ind w:firstLine="567"/>
        <w:jc w:val="both"/>
        <w:rPr>
          <w:color w:val="000000"/>
          <w:sz w:val="28"/>
          <w:szCs w:val="28"/>
        </w:rPr>
      </w:pPr>
      <w:r w:rsidRPr="007A26D5">
        <w:rPr>
          <w:color w:val="000000"/>
          <w:sz w:val="28"/>
          <w:szCs w:val="28"/>
        </w:rPr>
        <w:lastRenderedPageBreak/>
        <w:t>Расчет площади горячего цеха можно представить в виде таблицы 3.53.</w:t>
      </w:r>
    </w:p>
    <w:p w:rsidR="00FA30E1" w:rsidRDefault="00FA30E1" w:rsidP="00FA30E1">
      <w:pPr>
        <w:pStyle w:val="a3"/>
        <w:shd w:val="clear" w:color="auto" w:fill="FFFFFF"/>
        <w:spacing w:before="0" w:beforeAutospacing="0" w:after="0" w:afterAutospacing="0" w:line="360" w:lineRule="auto"/>
        <w:ind w:firstLine="567"/>
        <w:jc w:val="right"/>
        <w:rPr>
          <w:bCs/>
          <w:color w:val="000000"/>
          <w:sz w:val="28"/>
          <w:szCs w:val="28"/>
        </w:rPr>
      </w:pPr>
      <w:r>
        <w:rPr>
          <w:bCs/>
          <w:color w:val="000000"/>
          <w:sz w:val="28"/>
          <w:szCs w:val="28"/>
        </w:rPr>
        <w:t xml:space="preserve">Таблица 3.53 </w:t>
      </w:r>
    </w:p>
    <w:p w:rsidR="00FA30E1" w:rsidRPr="00376C3B" w:rsidRDefault="00FA30E1" w:rsidP="00FA30E1">
      <w:pPr>
        <w:pStyle w:val="a3"/>
        <w:shd w:val="clear" w:color="auto" w:fill="FFFFFF"/>
        <w:spacing w:before="0" w:beforeAutospacing="0" w:after="0" w:afterAutospacing="0" w:line="360" w:lineRule="auto"/>
        <w:ind w:firstLine="567"/>
        <w:jc w:val="center"/>
        <w:rPr>
          <w:color w:val="000000"/>
          <w:sz w:val="28"/>
          <w:szCs w:val="28"/>
        </w:rPr>
      </w:pPr>
      <w:r w:rsidRPr="007A26D5">
        <w:rPr>
          <w:bCs/>
          <w:color w:val="000000"/>
          <w:sz w:val="28"/>
          <w:szCs w:val="28"/>
        </w:rPr>
        <w:t>Расчет площади горячего цеха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1E0"/>
      </w:tblPr>
      <w:tblGrid>
        <w:gridCol w:w="2377"/>
        <w:gridCol w:w="1088"/>
        <w:gridCol w:w="721"/>
        <w:gridCol w:w="1520"/>
        <w:gridCol w:w="2016"/>
        <w:gridCol w:w="1972"/>
      </w:tblGrid>
      <w:tr w:rsidR="00FA30E1" w:rsidRPr="00376C3B" w:rsidTr="009F75B6">
        <w:tc>
          <w:tcPr>
            <w:tcW w:w="1226" w:type="pct"/>
            <w:vAlign w:val="center"/>
          </w:tcPr>
          <w:p w:rsidR="00FA30E1" w:rsidRPr="00376C3B" w:rsidRDefault="00FA30E1" w:rsidP="009F75B6">
            <w:pPr>
              <w:jc w:val="center"/>
            </w:pPr>
            <w:bookmarkStart w:id="325" w:name="OLE_LINK3"/>
            <w:bookmarkStart w:id="326" w:name="OLE_LINK4"/>
            <w:r w:rsidRPr="00376C3B">
              <w:t>Наименование</w:t>
            </w:r>
          </w:p>
        </w:tc>
        <w:tc>
          <w:tcPr>
            <w:tcW w:w="561" w:type="pct"/>
            <w:vAlign w:val="center"/>
          </w:tcPr>
          <w:p w:rsidR="00FA30E1" w:rsidRPr="00376C3B" w:rsidRDefault="00FA30E1" w:rsidP="009F75B6">
            <w:pPr>
              <w:jc w:val="center"/>
            </w:pPr>
            <w:r w:rsidRPr="00376C3B">
              <w:t>Тип марка</w:t>
            </w:r>
          </w:p>
        </w:tc>
        <w:tc>
          <w:tcPr>
            <w:tcW w:w="372" w:type="pct"/>
            <w:vAlign w:val="center"/>
          </w:tcPr>
          <w:p w:rsidR="00FA30E1" w:rsidRPr="00376C3B" w:rsidRDefault="00FA30E1" w:rsidP="009F75B6">
            <w:pPr>
              <w:jc w:val="center"/>
            </w:pPr>
            <w:r w:rsidRPr="00376C3B">
              <w:t>Кол-во</w:t>
            </w:r>
          </w:p>
        </w:tc>
        <w:tc>
          <w:tcPr>
            <w:tcW w:w="784" w:type="pct"/>
            <w:vAlign w:val="center"/>
          </w:tcPr>
          <w:p w:rsidR="00FA30E1" w:rsidRPr="00376C3B" w:rsidRDefault="00FA30E1" w:rsidP="009F75B6">
            <w:pPr>
              <w:jc w:val="center"/>
            </w:pPr>
            <w:r w:rsidRPr="00376C3B">
              <w:t xml:space="preserve">Габаритные размеры, </w:t>
            </w:r>
            <w:proofErr w:type="gramStart"/>
            <w:r w:rsidRPr="00376C3B">
              <w:t>мм</w:t>
            </w:r>
            <w:proofErr w:type="gramEnd"/>
          </w:p>
        </w:tc>
        <w:tc>
          <w:tcPr>
            <w:tcW w:w="1040" w:type="pct"/>
            <w:vAlign w:val="center"/>
          </w:tcPr>
          <w:p w:rsidR="00FA30E1" w:rsidRPr="00376C3B" w:rsidRDefault="00FA30E1" w:rsidP="009F75B6">
            <w:pPr>
              <w:jc w:val="center"/>
            </w:pPr>
            <w:r w:rsidRPr="00376C3B">
              <w:t>Площадь, занятая единицей оборудования, м</w:t>
            </w:r>
            <w:proofErr w:type="gramStart"/>
            <w:r w:rsidRPr="00376C3B">
              <w:rPr>
                <w:vertAlign w:val="superscript"/>
              </w:rPr>
              <w:t>2</w:t>
            </w:r>
            <w:proofErr w:type="gramEnd"/>
          </w:p>
        </w:tc>
        <w:tc>
          <w:tcPr>
            <w:tcW w:w="1017" w:type="pct"/>
            <w:vAlign w:val="center"/>
          </w:tcPr>
          <w:p w:rsidR="00FA30E1" w:rsidRPr="00376C3B" w:rsidRDefault="00FA30E1" w:rsidP="009F75B6">
            <w:pPr>
              <w:jc w:val="center"/>
            </w:pPr>
            <w:r w:rsidRPr="00376C3B">
              <w:t>Площадь, занятая всем оборудованием, м</w:t>
            </w:r>
            <w:proofErr w:type="gramStart"/>
            <w:r w:rsidRPr="00376C3B">
              <w:rPr>
                <w:vertAlign w:val="superscript"/>
              </w:rPr>
              <w:t>2</w:t>
            </w:r>
            <w:proofErr w:type="gramEnd"/>
          </w:p>
        </w:tc>
      </w:tr>
      <w:tr w:rsidR="00FA30E1" w:rsidRPr="00376C3B" w:rsidTr="009F75B6">
        <w:tc>
          <w:tcPr>
            <w:tcW w:w="1226" w:type="pct"/>
          </w:tcPr>
          <w:p w:rsidR="00FA30E1" w:rsidRPr="00376C3B" w:rsidRDefault="00FA30E1" w:rsidP="009F75B6">
            <w:r w:rsidRPr="00376C3B">
              <w:t>Котёл электрический</w:t>
            </w:r>
          </w:p>
        </w:tc>
        <w:tc>
          <w:tcPr>
            <w:tcW w:w="561" w:type="pct"/>
            <w:vAlign w:val="center"/>
          </w:tcPr>
          <w:p w:rsidR="00FA30E1" w:rsidRPr="00376C3B" w:rsidRDefault="00FA30E1" w:rsidP="009F75B6">
            <w:pPr>
              <w:jc w:val="center"/>
            </w:pPr>
            <w:r w:rsidRPr="00376C3B">
              <w:t>КЭ-100</w:t>
            </w:r>
          </w:p>
        </w:tc>
        <w:tc>
          <w:tcPr>
            <w:tcW w:w="372" w:type="pct"/>
            <w:vAlign w:val="center"/>
          </w:tcPr>
          <w:p w:rsidR="00FA30E1" w:rsidRPr="00376C3B" w:rsidRDefault="00FA30E1" w:rsidP="009F75B6">
            <w:pPr>
              <w:jc w:val="center"/>
            </w:pPr>
            <w:r w:rsidRPr="00376C3B">
              <w:t>1</w:t>
            </w:r>
          </w:p>
        </w:tc>
        <w:tc>
          <w:tcPr>
            <w:tcW w:w="784" w:type="pct"/>
            <w:vAlign w:val="center"/>
          </w:tcPr>
          <w:p w:rsidR="00FA30E1" w:rsidRPr="00376C3B" w:rsidRDefault="00FA30E1" w:rsidP="009F75B6">
            <w:pPr>
              <w:jc w:val="center"/>
            </w:pPr>
            <w:r w:rsidRPr="00376C3B">
              <w:t>800х800</w:t>
            </w:r>
          </w:p>
        </w:tc>
        <w:tc>
          <w:tcPr>
            <w:tcW w:w="1040" w:type="pct"/>
            <w:vAlign w:val="center"/>
          </w:tcPr>
          <w:p w:rsidR="00FA30E1" w:rsidRPr="00376C3B" w:rsidRDefault="00FA30E1" w:rsidP="009F75B6">
            <w:pPr>
              <w:jc w:val="center"/>
            </w:pPr>
            <w:r w:rsidRPr="00376C3B">
              <w:t>0,64</w:t>
            </w:r>
          </w:p>
        </w:tc>
        <w:tc>
          <w:tcPr>
            <w:tcW w:w="1017" w:type="pct"/>
            <w:vAlign w:val="center"/>
          </w:tcPr>
          <w:p w:rsidR="00FA30E1" w:rsidRPr="00376C3B" w:rsidRDefault="00FA30E1" w:rsidP="009F75B6">
            <w:pPr>
              <w:jc w:val="center"/>
            </w:pPr>
            <w:r w:rsidRPr="00376C3B">
              <w:t>0,64</w:t>
            </w:r>
          </w:p>
        </w:tc>
      </w:tr>
      <w:tr w:rsidR="00FA30E1" w:rsidRPr="00376C3B" w:rsidTr="009F75B6">
        <w:tc>
          <w:tcPr>
            <w:tcW w:w="1226" w:type="pct"/>
          </w:tcPr>
          <w:p w:rsidR="00FA30E1" w:rsidRPr="00376C3B" w:rsidRDefault="00FA30E1" w:rsidP="009F75B6">
            <w:r w:rsidRPr="00376C3B">
              <w:t>Плита электрическая</w:t>
            </w:r>
          </w:p>
        </w:tc>
        <w:tc>
          <w:tcPr>
            <w:tcW w:w="561" w:type="pct"/>
            <w:vAlign w:val="center"/>
          </w:tcPr>
          <w:p w:rsidR="00FA30E1" w:rsidRPr="00376C3B" w:rsidRDefault="00FA30E1" w:rsidP="009F75B6">
            <w:pPr>
              <w:jc w:val="center"/>
            </w:pPr>
            <w:r w:rsidRPr="00376C3B">
              <w:t>ПЭ-0,17</w:t>
            </w:r>
          </w:p>
        </w:tc>
        <w:tc>
          <w:tcPr>
            <w:tcW w:w="372" w:type="pct"/>
            <w:vAlign w:val="center"/>
          </w:tcPr>
          <w:p w:rsidR="00FA30E1" w:rsidRPr="00376C3B" w:rsidRDefault="00FA30E1" w:rsidP="009F75B6">
            <w:pPr>
              <w:jc w:val="center"/>
            </w:pPr>
            <w:r w:rsidRPr="00376C3B">
              <w:t>1</w:t>
            </w:r>
          </w:p>
        </w:tc>
        <w:tc>
          <w:tcPr>
            <w:tcW w:w="784" w:type="pct"/>
            <w:vAlign w:val="center"/>
          </w:tcPr>
          <w:p w:rsidR="00FA30E1" w:rsidRPr="00376C3B" w:rsidRDefault="00FA30E1" w:rsidP="009F75B6">
            <w:pPr>
              <w:jc w:val="center"/>
            </w:pPr>
            <w:r w:rsidRPr="00376C3B">
              <w:t>800х500</w:t>
            </w:r>
          </w:p>
        </w:tc>
        <w:tc>
          <w:tcPr>
            <w:tcW w:w="1040" w:type="pct"/>
            <w:vAlign w:val="center"/>
          </w:tcPr>
          <w:p w:rsidR="00FA30E1" w:rsidRPr="00376C3B" w:rsidRDefault="00FA30E1" w:rsidP="009F75B6">
            <w:pPr>
              <w:jc w:val="center"/>
            </w:pPr>
            <w:r w:rsidRPr="00376C3B">
              <w:t>0,4</w:t>
            </w:r>
          </w:p>
        </w:tc>
        <w:tc>
          <w:tcPr>
            <w:tcW w:w="1017" w:type="pct"/>
            <w:vAlign w:val="center"/>
          </w:tcPr>
          <w:p w:rsidR="00FA30E1" w:rsidRPr="00376C3B" w:rsidRDefault="00FA30E1" w:rsidP="009F75B6">
            <w:pPr>
              <w:jc w:val="center"/>
            </w:pPr>
            <w:r w:rsidRPr="00376C3B">
              <w:t>0,4</w:t>
            </w:r>
          </w:p>
        </w:tc>
      </w:tr>
      <w:tr w:rsidR="00FA30E1" w:rsidRPr="00376C3B" w:rsidTr="009F75B6">
        <w:tc>
          <w:tcPr>
            <w:tcW w:w="1226" w:type="pct"/>
          </w:tcPr>
          <w:p w:rsidR="00FA30E1" w:rsidRPr="00376C3B" w:rsidRDefault="00FA30E1" w:rsidP="009F75B6">
            <w:r w:rsidRPr="00376C3B">
              <w:t>Сковорода электрическая</w:t>
            </w:r>
          </w:p>
        </w:tc>
        <w:tc>
          <w:tcPr>
            <w:tcW w:w="561" w:type="pct"/>
            <w:vAlign w:val="center"/>
          </w:tcPr>
          <w:p w:rsidR="00FA30E1" w:rsidRPr="00376C3B" w:rsidRDefault="00FA30E1" w:rsidP="009F75B6">
            <w:pPr>
              <w:jc w:val="center"/>
            </w:pPr>
            <w:r w:rsidRPr="00376C3B">
              <w:t>СЭ-0,22</w:t>
            </w:r>
          </w:p>
        </w:tc>
        <w:tc>
          <w:tcPr>
            <w:tcW w:w="372" w:type="pct"/>
            <w:vAlign w:val="center"/>
          </w:tcPr>
          <w:p w:rsidR="00FA30E1" w:rsidRPr="00376C3B" w:rsidRDefault="00FA30E1" w:rsidP="009F75B6">
            <w:pPr>
              <w:jc w:val="center"/>
            </w:pPr>
            <w:r w:rsidRPr="00376C3B">
              <w:t>1</w:t>
            </w:r>
          </w:p>
        </w:tc>
        <w:tc>
          <w:tcPr>
            <w:tcW w:w="784" w:type="pct"/>
            <w:vAlign w:val="center"/>
          </w:tcPr>
          <w:p w:rsidR="00FA30E1" w:rsidRPr="00376C3B" w:rsidRDefault="00FA30E1" w:rsidP="009F75B6">
            <w:pPr>
              <w:jc w:val="center"/>
            </w:pPr>
            <w:r w:rsidRPr="00376C3B">
              <w:t>800х500</w:t>
            </w:r>
          </w:p>
        </w:tc>
        <w:tc>
          <w:tcPr>
            <w:tcW w:w="1040" w:type="pct"/>
            <w:vAlign w:val="center"/>
          </w:tcPr>
          <w:p w:rsidR="00FA30E1" w:rsidRPr="00376C3B" w:rsidRDefault="00FA30E1" w:rsidP="009F75B6">
            <w:pPr>
              <w:jc w:val="center"/>
            </w:pPr>
            <w:r w:rsidRPr="00376C3B">
              <w:t>0,4</w:t>
            </w:r>
          </w:p>
        </w:tc>
        <w:tc>
          <w:tcPr>
            <w:tcW w:w="1017" w:type="pct"/>
            <w:vAlign w:val="center"/>
          </w:tcPr>
          <w:p w:rsidR="00FA30E1" w:rsidRPr="00376C3B" w:rsidRDefault="00FA30E1" w:rsidP="009F75B6">
            <w:pPr>
              <w:jc w:val="center"/>
            </w:pPr>
            <w:r w:rsidRPr="00376C3B">
              <w:t>0,4</w:t>
            </w:r>
          </w:p>
        </w:tc>
      </w:tr>
      <w:tr w:rsidR="00FA30E1" w:rsidRPr="00376C3B" w:rsidTr="009F75B6">
        <w:tc>
          <w:tcPr>
            <w:tcW w:w="1226" w:type="pct"/>
          </w:tcPr>
          <w:p w:rsidR="00FA30E1" w:rsidRPr="00376C3B" w:rsidRDefault="00FA30E1" w:rsidP="009F75B6">
            <w:r w:rsidRPr="00376C3B">
              <w:t>Фритюрница</w:t>
            </w:r>
          </w:p>
        </w:tc>
        <w:tc>
          <w:tcPr>
            <w:tcW w:w="561" w:type="pct"/>
            <w:vAlign w:val="center"/>
          </w:tcPr>
          <w:p w:rsidR="00FA30E1" w:rsidRPr="00376C3B" w:rsidRDefault="00FA30E1" w:rsidP="009F75B6">
            <w:pPr>
              <w:jc w:val="center"/>
            </w:pPr>
            <w:r w:rsidRPr="00376C3B">
              <w:t>ФНЭ-40</w:t>
            </w:r>
          </w:p>
        </w:tc>
        <w:tc>
          <w:tcPr>
            <w:tcW w:w="372" w:type="pct"/>
            <w:vAlign w:val="center"/>
          </w:tcPr>
          <w:p w:rsidR="00FA30E1" w:rsidRPr="00376C3B" w:rsidRDefault="00FA30E1" w:rsidP="009F75B6">
            <w:pPr>
              <w:jc w:val="center"/>
            </w:pPr>
            <w:r w:rsidRPr="00376C3B">
              <w:t>1</w:t>
            </w:r>
          </w:p>
        </w:tc>
        <w:tc>
          <w:tcPr>
            <w:tcW w:w="784" w:type="pct"/>
            <w:vAlign w:val="center"/>
          </w:tcPr>
          <w:p w:rsidR="00FA30E1" w:rsidRPr="00376C3B" w:rsidRDefault="00FA30E1" w:rsidP="009F75B6">
            <w:pPr>
              <w:jc w:val="center"/>
            </w:pPr>
            <w:r w:rsidRPr="00376C3B">
              <w:t>1500х800</w:t>
            </w:r>
          </w:p>
        </w:tc>
        <w:tc>
          <w:tcPr>
            <w:tcW w:w="1040" w:type="pct"/>
            <w:vAlign w:val="center"/>
          </w:tcPr>
          <w:p w:rsidR="00FA30E1" w:rsidRPr="00376C3B" w:rsidRDefault="00FA30E1" w:rsidP="009F75B6">
            <w:pPr>
              <w:jc w:val="center"/>
            </w:pPr>
            <w:r w:rsidRPr="00376C3B">
              <w:t>2,4</w:t>
            </w:r>
          </w:p>
        </w:tc>
        <w:tc>
          <w:tcPr>
            <w:tcW w:w="1017" w:type="pct"/>
            <w:vAlign w:val="center"/>
          </w:tcPr>
          <w:p w:rsidR="00FA30E1" w:rsidRPr="00376C3B" w:rsidRDefault="00FA30E1" w:rsidP="009F75B6">
            <w:pPr>
              <w:jc w:val="center"/>
            </w:pPr>
            <w:r w:rsidRPr="00376C3B">
              <w:t>2,4</w:t>
            </w:r>
          </w:p>
        </w:tc>
      </w:tr>
      <w:tr w:rsidR="00FA30E1" w:rsidRPr="00376C3B" w:rsidTr="009F75B6">
        <w:tc>
          <w:tcPr>
            <w:tcW w:w="1226" w:type="pct"/>
          </w:tcPr>
          <w:p w:rsidR="00FA30E1" w:rsidRPr="00376C3B" w:rsidRDefault="00FA30E1" w:rsidP="009F75B6">
            <w:r w:rsidRPr="00376C3B">
              <w:t xml:space="preserve">Кипятильник на подставке </w:t>
            </w:r>
          </w:p>
        </w:tc>
        <w:tc>
          <w:tcPr>
            <w:tcW w:w="561" w:type="pct"/>
            <w:vAlign w:val="center"/>
          </w:tcPr>
          <w:p w:rsidR="00FA30E1" w:rsidRPr="00376C3B" w:rsidRDefault="00FA30E1" w:rsidP="009F75B6">
            <w:pPr>
              <w:jc w:val="center"/>
            </w:pPr>
            <w:r w:rsidRPr="00376C3B">
              <w:t>КНЭ-25М</w:t>
            </w:r>
          </w:p>
        </w:tc>
        <w:tc>
          <w:tcPr>
            <w:tcW w:w="372" w:type="pct"/>
            <w:vAlign w:val="center"/>
          </w:tcPr>
          <w:p w:rsidR="00FA30E1" w:rsidRPr="00376C3B" w:rsidRDefault="00FA30E1" w:rsidP="009F75B6">
            <w:pPr>
              <w:jc w:val="center"/>
            </w:pPr>
            <w:r w:rsidRPr="00376C3B">
              <w:t>1</w:t>
            </w:r>
          </w:p>
        </w:tc>
        <w:tc>
          <w:tcPr>
            <w:tcW w:w="784" w:type="pct"/>
            <w:vAlign w:val="center"/>
          </w:tcPr>
          <w:p w:rsidR="00FA30E1" w:rsidRPr="00376C3B" w:rsidRDefault="00FA30E1" w:rsidP="009F75B6">
            <w:pPr>
              <w:jc w:val="center"/>
            </w:pPr>
            <w:r w:rsidRPr="00376C3B">
              <w:t>600х500</w:t>
            </w:r>
          </w:p>
        </w:tc>
        <w:tc>
          <w:tcPr>
            <w:tcW w:w="1040" w:type="pct"/>
            <w:vAlign w:val="center"/>
          </w:tcPr>
          <w:p w:rsidR="00FA30E1" w:rsidRPr="00376C3B" w:rsidRDefault="00FA30E1" w:rsidP="009F75B6">
            <w:pPr>
              <w:jc w:val="center"/>
            </w:pPr>
            <w:r w:rsidRPr="00376C3B">
              <w:t>0,3</w:t>
            </w:r>
          </w:p>
        </w:tc>
        <w:tc>
          <w:tcPr>
            <w:tcW w:w="1017" w:type="pct"/>
            <w:vAlign w:val="center"/>
          </w:tcPr>
          <w:p w:rsidR="00FA30E1" w:rsidRPr="00376C3B" w:rsidRDefault="00FA30E1" w:rsidP="009F75B6">
            <w:pPr>
              <w:jc w:val="center"/>
            </w:pPr>
            <w:r w:rsidRPr="00376C3B">
              <w:t>0,3</w:t>
            </w:r>
          </w:p>
        </w:tc>
      </w:tr>
      <w:tr w:rsidR="00FA30E1" w:rsidRPr="00376C3B" w:rsidTr="009F75B6">
        <w:tc>
          <w:tcPr>
            <w:tcW w:w="1226" w:type="pct"/>
          </w:tcPr>
          <w:p w:rsidR="00FA30E1" w:rsidRPr="00376C3B" w:rsidRDefault="00FA30E1" w:rsidP="009F75B6">
            <w:r w:rsidRPr="00376C3B">
              <w:t>Холодильный шкаф</w:t>
            </w:r>
          </w:p>
        </w:tc>
        <w:tc>
          <w:tcPr>
            <w:tcW w:w="561" w:type="pct"/>
            <w:vAlign w:val="center"/>
          </w:tcPr>
          <w:p w:rsidR="00FA30E1" w:rsidRPr="00376C3B" w:rsidRDefault="00FA30E1" w:rsidP="009F75B6">
            <w:pPr>
              <w:jc w:val="center"/>
            </w:pPr>
            <w:r w:rsidRPr="00376C3B">
              <w:t>ШХ-0,71М</w:t>
            </w:r>
          </w:p>
        </w:tc>
        <w:tc>
          <w:tcPr>
            <w:tcW w:w="372" w:type="pct"/>
            <w:vAlign w:val="center"/>
          </w:tcPr>
          <w:p w:rsidR="00FA30E1" w:rsidRPr="00376C3B" w:rsidRDefault="00FA30E1" w:rsidP="009F75B6">
            <w:pPr>
              <w:jc w:val="center"/>
            </w:pPr>
            <w:r w:rsidRPr="00376C3B">
              <w:t>1</w:t>
            </w:r>
          </w:p>
        </w:tc>
        <w:tc>
          <w:tcPr>
            <w:tcW w:w="784" w:type="pct"/>
            <w:vAlign w:val="center"/>
          </w:tcPr>
          <w:p w:rsidR="00FA30E1" w:rsidRPr="00376C3B" w:rsidRDefault="00FA30E1" w:rsidP="009F75B6">
            <w:pPr>
              <w:jc w:val="center"/>
            </w:pPr>
            <w:r w:rsidRPr="00376C3B">
              <w:t>800х800</w:t>
            </w:r>
          </w:p>
        </w:tc>
        <w:tc>
          <w:tcPr>
            <w:tcW w:w="1040" w:type="pct"/>
            <w:vAlign w:val="center"/>
          </w:tcPr>
          <w:p w:rsidR="00FA30E1" w:rsidRPr="00376C3B" w:rsidRDefault="00FA30E1" w:rsidP="009F75B6">
            <w:pPr>
              <w:jc w:val="center"/>
            </w:pPr>
            <w:r w:rsidRPr="00376C3B">
              <w:t>0,64</w:t>
            </w:r>
          </w:p>
        </w:tc>
        <w:tc>
          <w:tcPr>
            <w:tcW w:w="1017" w:type="pct"/>
            <w:vAlign w:val="center"/>
          </w:tcPr>
          <w:p w:rsidR="00FA30E1" w:rsidRPr="00376C3B" w:rsidRDefault="00FA30E1" w:rsidP="009F75B6">
            <w:pPr>
              <w:jc w:val="center"/>
            </w:pPr>
            <w:r w:rsidRPr="00376C3B">
              <w:t>0,64</w:t>
            </w:r>
          </w:p>
        </w:tc>
      </w:tr>
      <w:tr w:rsidR="00FA30E1" w:rsidRPr="00376C3B" w:rsidTr="009F75B6">
        <w:tc>
          <w:tcPr>
            <w:tcW w:w="1226" w:type="pct"/>
          </w:tcPr>
          <w:p w:rsidR="00FA30E1" w:rsidRPr="00376C3B" w:rsidRDefault="00FA30E1" w:rsidP="009F75B6">
            <w:r w:rsidRPr="00376C3B">
              <w:t>Стол производственный</w:t>
            </w:r>
          </w:p>
        </w:tc>
        <w:tc>
          <w:tcPr>
            <w:tcW w:w="561" w:type="pct"/>
            <w:vAlign w:val="center"/>
          </w:tcPr>
          <w:p w:rsidR="00FA30E1" w:rsidRPr="00376C3B" w:rsidRDefault="00FA30E1" w:rsidP="009F75B6">
            <w:pPr>
              <w:jc w:val="center"/>
            </w:pPr>
            <w:r w:rsidRPr="00376C3B">
              <w:t>СП-1200</w:t>
            </w:r>
          </w:p>
        </w:tc>
        <w:tc>
          <w:tcPr>
            <w:tcW w:w="372" w:type="pct"/>
            <w:vAlign w:val="center"/>
          </w:tcPr>
          <w:p w:rsidR="00FA30E1" w:rsidRPr="00376C3B" w:rsidRDefault="00FA30E1" w:rsidP="009F75B6">
            <w:pPr>
              <w:jc w:val="center"/>
            </w:pPr>
            <w:r w:rsidRPr="00376C3B">
              <w:t>3</w:t>
            </w:r>
          </w:p>
        </w:tc>
        <w:tc>
          <w:tcPr>
            <w:tcW w:w="784" w:type="pct"/>
            <w:vAlign w:val="center"/>
          </w:tcPr>
          <w:p w:rsidR="00FA30E1" w:rsidRPr="00376C3B" w:rsidRDefault="00FA30E1" w:rsidP="009F75B6">
            <w:pPr>
              <w:jc w:val="center"/>
            </w:pPr>
            <w:r w:rsidRPr="00376C3B">
              <w:t>1200х800</w:t>
            </w:r>
          </w:p>
        </w:tc>
        <w:tc>
          <w:tcPr>
            <w:tcW w:w="1040" w:type="pct"/>
            <w:vAlign w:val="center"/>
          </w:tcPr>
          <w:p w:rsidR="00FA30E1" w:rsidRPr="00376C3B" w:rsidRDefault="00FA30E1" w:rsidP="009F75B6">
            <w:pPr>
              <w:jc w:val="center"/>
            </w:pPr>
            <w:r w:rsidRPr="00376C3B">
              <w:t>0,96</w:t>
            </w:r>
          </w:p>
        </w:tc>
        <w:tc>
          <w:tcPr>
            <w:tcW w:w="1017" w:type="pct"/>
            <w:vAlign w:val="center"/>
          </w:tcPr>
          <w:p w:rsidR="00FA30E1" w:rsidRPr="00376C3B" w:rsidRDefault="00FA30E1" w:rsidP="009F75B6">
            <w:pPr>
              <w:jc w:val="center"/>
            </w:pPr>
            <w:r w:rsidRPr="00376C3B">
              <w:t>2,88</w:t>
            </w:r>
          </w:p>
        </w:tc>
      </w:tr>
      <w:tr w:rsidR="00FA30E1" w:rsidRPr="00376C3B" w:rsidTr="009F75B6">
        <w:tc>
          <w:tcPr>
            <w:tcW w:w="1226" w:type="pct"/>
          </w:tcPr>
          <w:p w:rsidR="00FA30E1" w:rsidRPr="00376C3B" w:rsidRDefault="00FA30E1" w:rsidP="009F75B6">
            <w:r w:rsidRPr="00376C3B">
              <w:t>Моечная ванна</w:t>
            </w:r>
          </w:p>
        </w:tc>
        <w:tc>
          <w:tcPr>
            <w:tcW w:w="561" w:type="pct"/>
            <w:vAlign w:val="center"/>
          </w:tcPr>
          <w:p w:rsidR="00FA30E1" w:rsidRPr="00376C3B" w:rsidRDefault="00FA30E1" w:rsidP="009F75B6">
            <w:pPr>
              <w:jc w:val="center"/>
            </w:pPr>
            <w:r w:rsidRPr="00376C3B">
              <w:rPr>
                <w:lang w:val="en-US"/>
              </w:rPr>
              <w:t xml:space="preserve">RADA </w:t>
            </w:r>
            <w:r w:rsidRPr="00376C3B">
              <w:t>ВМ-1/600</w:t>
            </w:r>
          </w:p>
        </w:tc>
        <w:tc>
          <w:tcPr>
            <w:tcW w:w="372" w:type="pct"/>
            <w:vAlign w:val="center"/>
          </w:tcPr>
          <w:p w:rsidR="00FA30E1" w:rsidRPr="00376C3B" w:rsidRDefault="00FA30E1" w:rsidP="009F75B6">
            <w:pPr>
              <w:jc w:val="center"/>
            </w:pPr>
            <w:r w:rsidRPr="00376C3B">
              <w:t>1</w:t>
            </w:r>
          </w:p>
        </w:tc>
        <w:tc>
          <w:tcPr>
            <w:tcW w:w="784" w:type="pct"/>
            <w:vAlign w:val="center"/>
          </w:tcPr>
          <w:p w:rsidR="00FA30E1" w:rsidRPr="00376C3B" w:rsidRDefault="00FA30E1" w:rsidP="009F75B6">
            <w:pPr>
              <w:jc w:val="center"/>
            </w:pPr>
            <w:r w:rsidRPr="00376C3B">
              <w:t>600х600</w:t>
            </w:r>
          </w:p>
        </w:tc>
        <w:tc>
          <w:tcPr>
            <w:tcW w:w="1040" w:type="pct"/>
            <w:vAlign w:val="center"/>
          </w:tcPr>
          <w:p w:rsidR="00FA30E1" w:rsidRPr="00376C3B" w:rsidRDefault="00FA30E1" w:rsidP="009F75B6">
            <w:pPr>
              <w:jc w:val="center"/>
            </w:pPr>
            <w:r w:rsidRPr="00376C3B">
              <w:t>0,36</w:t>
            </w:r>
          </w:p>
        </w:tc>
        <w:tc>
          <w:tcPr>
            <w:tcW w:w="1017" w:type="pct"/>
            <w:vAlign w:val="center"/>
          </w:tcPr>
          <w:p w:rsidR="00FA30E1" w:rsidRPr="00376C3B" w:rsidRDefault="00FA30E1" w:rsidP="009F75B6">
            <w:pPr>
              <w:jc w:val="center"/>
            </w:pPr>
            <w:r w:rsidRPr="00376C3B">
              <w:t>0,36</w:t>
            </w:r>
          </w:p>
        </w:tc>
      </w:tr>
      <w:tr w:rsidR="00FA30E1" w:rsidRPr="00376C3B" w:rsidTr="009F75B6">
        <w:tc>
          <w:tcPr>
            <w:tcW w:w="1226" w:type="pct"/>
          </w:tcPr>
          <w:p w:rsidR="00FA30E1" w:rsidRPr="00376C3B" w:rsidRDefault="00FA30E1" w:rsidP="009F75B6">
            <w:r w:rsidRPr="00376C3B">
              <w:t>Раковина</w:t>
            </w:r>
          </w:p>
        </w:tc>
        <w:tc>
          <w:tcPr>
            <w:tcW w:w="561" w:type="pct"/>
            <w:vAlign w:val="center"/>
          </w:tcPr>
          <w:p w:rsidR="00FA30E1" w:rsidRPr="00376C3B" w:rsidRDefault="00FA30E1" w:rsidP="009F75B6">
            <w:pPr>
              <w:jc w:val="center"/>
            </w:pPr>
            <w:r w:rsidRPr="00376C3B">
              <w:t>Р-1</w:t>
            </w:r>
          </w:p>
        </w:tc>
        <w:tc>
          <w:tcPr>
            <w:tcW w:w="372" w:type="pct"/>
            <w:vAlign w:val="center"/>
          </w:tcPr>
          <w:p w:rsidR="00FA30E1" w:rsidRPr="00376C3B" w:rsidRDefault="00FA30E1" w:rsidP="009F75B6">
            <w:pPr>
              <w:jc w:val="center"/>
            </w:pPr>
            <w:r w:rsidRPr="00376C3B">
              <w:t>1</w:t>
            </w:r>
          </w:p>
        </w:tc>
        <w:tc>
          <w:tcPr>
            <w:tcW w:w="784" w:type="pct"/>
            <w:vAlign w:val="center"/>
          </w:tcPr>
          <w:p w:rsidR="00FA30E1" w:rsidRPr="00376C3B" w:rsidRDefault="00FA30E1" w:rsidP="009F75B6">
            <w:pPr>
              <w:jc w:val="center"/>
            </w:pPr>
            <w:r w:rsidRPr="00376C3B">
              <w:t>600х400</w:t>
            </w:r>
          </w:p>
        </w:tc>
        <w:tc>
          <w:tcPr>
            <w:tcW w:w="1040" w:type="pct"/>
            <w:vAlign w:val="center"/>
          </w:tcPr>
          <w:p w:rsidR="00FA30E1" w:rsidRPr="00376C3B" w:rsidRDefault="00FA30E1" w:rsidP="009F75B6">
            <w:pPr>
              <w:jc w:val="center"/>
            </w:pPr>
            <w:r w:rsidRPr="00376C3B">
              <w:t>0,24</w:t>
            </w:r>
          </w:p>
        </w:tc>
        <w:tc>
          <w:tcPr>
            <w:tcW w:w="1017" w:type="pct"/>
            <w:vAlign w:val="center"/>
          </w:tcPr>
          <w:p w:rsidR="00FA30E1" w:rsidRPr="00376C3B" w:rsidRDefault="00FA30E1" w:rsidP="009F75B6">
            <w:pPr>
              <w:jc w:val="center"/>
            </w:pPr>
            <w:r w:rsidRPr="00376C3B">
              <w:t>0,24</w:t>
            </w:r>
          </w:p>
        </w:tc>
      </w:tr>
      <w:tr w:rsidR="00FA30E1" w:rsidRPr="00376C3B" w:rsidTr="009F75B6">
        <w:tc>
          <w:tcPr>
            <w:tcW w:w="1226" w:type="pct"/>
          </w:tcPr>
          <w:p w:rsidR="00FA30E1" w:rsidRPr="00376C3B" w:rsidRDefault="00FA30E1" w:rsidP="009F75B6">
            <w:r w:rsidRPr="00376C3B">
              <w:t>Стеллаж</w:t>
            </w:r>
          </w:p>
        </w:tc>
        <w:tc>
          <w:tcPr>
            <w:tcW w:w="561" w:type="pct"/>
            <w:vAlign w:val="center"/>
          </w:tcPr>
          <w:p w:rsidR="00FA30E1" w:rsidRPr="00376C3B" w:rsidRDefault="00FA30E1" w:rsidP="009F75B6">
            <w:pPr>
              <w:jc w:val="center"/>
            </w:pPr>
            <w:r w:rsidRPr="00376C3B">
              <w:t>СП-230</w:t>
            </w:r>
          </w:p>
        </w:tc>
        <w:tc>
          <w:tcPr>
            <w:tcW w:w="372" w:type="pct"/>
            <w:vAlign w:val="center"/>
          </w:tcPr>
          <w:p w:rsidR="00FA30E1" w:rsidRPr="00376C3B" w:rsidRDefault="00FA30E1" w:rsidP="009F75B6">
            <w:pPr>
              <w:jc w:val="center"/>
            </w:pPr>
            <w:r w:rsidRPr="00376C3B">
              <w:t>1</w:t>
            </w:r>
          </w:p>
        </w:tc>
        <w:tc>
          <w:tcPr>
            <w:tcW w:w="784" w:type="pct"/>
            <w:vAlign w:val="center"/>
          </w:tcPr>
          <w:p w:rsidR="00FA30E1" w:rsidRPr="00376C3B" w:rsidRDefault="00FA30E1" w:rsidP="009F75B6">
            <w:pPr>
              <w:jc w:val="center"/>
            </w:pPr>
            <w:r w:rsidRPr="00376C3B">
              <w:t>670х600</w:t>
            </w:r>
          </w:p>
        </w:tc>
        <w:tc>
          <w:tcPr>
            <w:tcW w:w="1040" w:type="pct"/>
            <w:vAlign w:val="center"/>
          </w:tcPr>
          <w:p w:rsidR="00FA30E1" w:rsidRPr="00376C3B" w:rsidRDefault="00FA30E1" w:rsidP="009F75B6">
            <w:pPr>
              <w:jc w:val="center"/>
            </w:pPr>
            <w:r w:rsidRPr="00376C3B">
              <w:t>0,42</w:t>
            </w:r>
          </w:p>
        </w:tc>
        <w:tc>
          <w:tcPr>
            <w:tcW w:w="1017" w:type="pct"/>
            <w:vAlign w:val="center"/>
          </w:tcPr>
          <w:p w:rsidR="00FA30E1" w:rsidRPr="00376C3B" w:rsidRDefault="00FA30E1" w:rsidP="009F75B6">
            <w:pPr>
              <w:jc w:val="center"/>
            </w:pPr>
            <w:r w:rsidRPr="00376C3B">
              <w:t>0,42</w:t>
            </w:r>
          </w:p>
        </w:tc>
      </w:tr>
      <w:tr w:rsidR="00FA30E1" w:rsidRPr="00376C3B" w:rsidTr="009F75B6">
        <w:tc>
          <w:tcPr>
            <w:tcW w:w="1226" w:type="pct"/>
          </w:tcPr>
          <w:p w:rsidR="00FA30E1" w:rsidRPr="00376C3B" w:rsidRDefault="00FA30E1" w:rsidP="009F75B6">
            <w:r w:rsidRPr="00376C3B">
              <w:t>Стойка раздаточная</w:t>
            </w:r>
          </w:p>
        </w:tc>
        <w:tc>
          <w:tcPr>
            <w:tcW w:w="561" w:type="pct"/>
            <w:vAlign w:val="center"/>
          </w:tcPr>
          <w:p w:rsidR="00FA30E1" w:rsidRPr="00376C3B" w:rsidRDefault="00FA30E1" w:rsidP="009F75B6">
            <w:pPr>
              <w:jc w:val="center"/>
            </w:pPr>
            <w:r w:rsidRPr="00376C3B">
              <w:t>СР</w:t>
            </w:r>
          </w:p>
        </w:tc>
        <w:tc>
          <w:tcPr>
            <w:tcW w:w="372" w:type="pct"/>
            <w:vAlign w:val="center"/>
          </w:tcPr>
          <w:p w:rsidR="00FA30E1" w:rsidRPr="00376C3B" w:rsidRDefault="00FA30E1" w:rsidP="009F75B6">
            <w:pPr>
              <w:jc w:val="center"/>
            </w:pPr>
            <w:r w:rsidRPr="00376C3B">
              <w:t>1</w:t>
            </w:r>
          </w:p>
        </w:tc>
        <w:tc>
          <w:tcPr>
            <w:tcW w:w="784" w:type="pct"/>
            <w:vAlign w:val="center"/>
          </w:tcPr>
          <w:p w:rsidR="00FA30E1" w:rsidRPr="00376C3B" w:rsidRDefault="00FA30E1" w:rsidP="009F75B6">
            <w:pPr>
              <w:jc w:val="center"/>
            </w:pPr>
            <w:r w:rsidRPr="00376C3B">
              <w:t>1500х800</w:t>
            </w:r>
          </w:p>
        </w:tc>
        <w:tc>
          <w:tcPr>
            <w:tcW w:w="1040" w:type="pct"/>
            <w:vAlign w:val="center"/>
          </w:tcPr>
          <w:p w:rsidR="00FA30E1" w:rsidRPr="00376C3B" w:rsidRDefault="00FA30E1" w:rsidP="009F75B6">
            <w:pPr>
              <w:jc w:val="center"/>
            </w:pPr>
            <w:r w:rsidRPr="00376C3B">
              <w:t>1,2</w:t>
            </w:r>
          </w:p>
        </w:tc>
        <w:tc>
          <w:tcPr>
            <w:tcW w:w="1017" w:type="pct"/>
            <w:vAlign w:val="center"/>
          </w:tcPr>
          <w:p w:rsidR="00FA30E1" w:rsidRPr="00376C3B" w:rsidRDefault="00FA30E1" w:rsidP="009F75B6">
            <w:pPr>
              <w:jc w:val="center"/>
            </w:pPr>
            <w:r w:rsidRPr="00376C3B">
              <w:t>1,2</w:t>
            </w:r>
          </w:p>
        </w:tc>
      </w:tr>
      <w:tr w:rsidR="00FA30E1" w:rsidRPr="00376C3B" w:rsidTr="009F75B6">
        <w:tc>
          <w:tcPr>
            <w:tcW w:w="1226" w:type="pct"/>
          </w:tcPr>
          <w:p w:rsidR="00FA30E1" w:rsidRPr="00376C3B" w:rsidRDefault="00FA30E1" w:rsidP="009F75B6">
            <w:r w:rsidRPr="00376C3B">
              <w:t>Стойка разда</w:t>
            </w:r>
            <w:r w:rsidRPr="00376C3B">
              <w:softHyphen/>
              <w:t>точная с подогревом</w:t>
            </w:r>
          </w:p>
        </w:tc>
        <w:tc>
          <w:tcPr>
            <w:tcW w:w="561" w:type="pct"/>
            <w:vAlign w:val="center"/>
          </w:tcPr>
          <w:p w:rsidR="00FA30E1" w:rsidRPr="00376C3B" w:rsidRDefault="00FA30E1" w:rsidP="009F75B6">
            <w:pPr>
              <w:jc w:val="center"/>
            </w:pPr>
            <w:r w:rsidRPr="00376C3B">
              <w:t>СР-1</w:t>
            </w:r>
          </w:p>
        </w:tc>
        <w:tc>
          <w:tcPr>
            <w:tcW w:w="372" w:type="pct"/>
            <w:vAlign w:val="center"/>
          </w:tcPr>
          <w:p w:rsidR="00FA30E1" w:rsidRPr="00376C3B" w:rsidRDefault="00FA30E1" w:rsidP="009F75B6">
            <w:pPr>
              <w:jc w:val="center"/>
            </w:pPr>
            <w:r w:rsidRPr="00376C3B">
              <w:t>1</w:t>
            </w:r>
          </w:p>
        </w:tc>
        <w:tc>
          <w:tcPr>
            <w:tcW w:w="784" w:type="pct"/>
            <w:vAlign w:val="center"/>
          </w:tcPr>
          <w:p w:rsidR="00FA30E1" w:rsidRPr="00376C3B" w:rsidRDefault="00FA30E1" w:rsidP="009F75B6">
            <w:pPr>
              <w:jc w:val="center"/>
            </w:pPr>
            <w:r w:rsidRPr="00376C3B">
              <w:t>1500х800</w:t>
            </w:r>
          </w:p>
        </w:tc>
        <w:tc>
          <w:tcPr>
            <w:tcW w:w="1040" w:type="pct"/>
            <w:vAlign w:val="center"/>
          </w:tcPr>
          <w:p w:rsidR="00FA30E1" w:rsidRPr="00376C3B" w:rsidRDefault="00FA30E1" w:rsidP="009F75B6">
            <w:pPr>
              <w:jc w:val="center"/>
            </w:pPr>
            <w:r w:rsidRPr="00376C3B">
              <w:t>1,2</w:t>
            </w:r>
          </w:p>
        </w:tc>
        <w:tc>
          <w:tcPr>
            <w:tcW w:w="1017" w:type="pct"/>
            <w:vAlign w:val="center"/>
          </w:tcPr>
          <w:p w:rsidR="00FA30E1" w:rsidRPr="00376C3B" w:rsidRDefault="00FA30E1" w:rsidP="009F75B6">
            <w:pPr>
              <w:jc w:val="center"/>
            </w:pPr>
            <w:r w:rsidRPr="00376C3B">
              <w:t>1,2</w:t>
            </w:r>
          </w:p>
        </w:tc>
      </w:tr>
      <w:tr w:rsidR="00FA30E1" w:rsidRPr="00376C3B" w:rsidTr="009F75B6">
        <w:tc>
          <w:tcPr>
            <w:tcW w:w="1226" w:type="pct"/>
          </w:tcPr>
          <w:p w:rsidR="00FA30E1" w:rsidRPr="00376C3B" w:rsidRDefault="00FA30E1" w:rsidP="009F75B6">
            <w:r w:rsidRPr="00376C3B">
              <w:t>Итого:</w:t>
            </w:r>
          </w:p>
        </w:tc>
        <w:tc>
          <w:tcPr>
            <w:tcW w:w="561" w:type="pct"/>
            <w:vAlign w:val="center"/>
          </w:tcPr>
          <w:p w:rsidR="00FA30E1" w:rsidRPr="00376C3B" w:rsidRDefault="00FA30E1" w:rsidP="009F75B6">
            <w:pPr>
              <w:jc w:val="center"/>
            </w:pPr>
          </w:p>
        </w:tc>
        <w:tc>
          <w:tcPr>
            <w:tcW w:w="372" w:type="pct"/>
            <w:vAlign w:val="center"/>
          </w:tcPr>
          <w:p w:rsidR="00FA30E1" w:rsidRPr="00376C3B" w:rsidRDefault="00FA30E1" w:rsidP="009F75B6">
            <w:pPr>
              <w:jc w:val="center"/>
            </w:pPr>
          </w:p>
        </w:tc>
        <w:tc>
          <w:tcPr>
            <w:tcW w:w="784" w:type="pct"/>
            <w:vAlign w:val="center"/>
          </w:tcPr>
          <w:p w:rsidR="00FA30E1" w:rsidRPr="00376C3B" w:rsidRDefault="00FA30E1" w:rsidP="009F75B6">
            <w:pPr>
              <w:jc w:val="center"/>
            </w:pPr>
          </w:p>
        </w:tc>
        <w:tc>
          <w:tcPr>
            <w:tcW w:w="1040" w:type="pct"/>
            <w:vAlign w:val="center"/>
          </w:tcPr>
          <w:p w:rsidR="00FA30E1" w:rsidRPr="00376C3B" w:rsidRDefault="00FA30E1" w:rsidP="009F75B6">
            <w:pPr>
              <w:jc w:val="center"/>
            </w:pPr>
          </w:p>
        </w:tc>
        <w:tc>
          <w:tcPr>
            <w:tcW w:w="1017" w:type="pct"/>
            <w:vAlign w:val="center"/>
          </w:tcPr>
          <w:p w:rsidR="00FA30E1" w:rsidRPr="00376C3B" w:rsidRDefault="00FA30E1" w:rsidP="009F75B6">
            <w:pPr>
              <w:jc w:val="center"/>
            </w:pPr>
            <w:r w:rsidRPr="00376C3B">
              <w:t>11,08</w:t>
            </w:r>
          </w:p>
        </w:tc>
      </w:tr>
      <w:bookmarkEnd w:id="325"/>
      <w:bookmarkEnd w:id="326"/>
    </w:tbl>
    <w:p w:rsidR="00FA30E1" w:rsidRPr="007A26D5" w:rsidRDefault="00FA30E1" w:rsidP="00FA30E1">
      <w:pPr>
        <w:pStyle w:val="a3"/>
        <w:shd w:val="clear" w:color="auto" w:fill="FFFFFF"/>
        <w:spacing w:before="0" w:beforeAutospacing="0" w:after="0" w:afterAutospacing="0" w:line="360" w:lineRule="auto"/>
        <w:ind w:firstLine="709"/>
        <w:rPr>
          <w:color w:val="000000"/>
          <w:sz w:val="28"/>
          <w:szCs w:val="28"/>
        </w:rPr>
      </w:pPr>
    </w:p>
    <w:p w:rsidR="00FA30E1" w:rsidRPr="007A26D5" w:rsidRDefault="00FA30E1" w:rsidP="00FA30E1">
      <w:pPr>
        <w:pStyle w:val="a3"/>
        <w:shd w:val="clear" w:color="auto" w:fill="FFFFFF"/>
        <w:spacing w:before="0" w:beforeAutospacing="0" w:after="0" w:afterAutospacing="0" w:line="360" w:lineRule="auto"/>
        <w:ind w:firstLine="567"/>
        <w:rPr>
          <w:color w:val="FF0000"/>
          <w:sz w:val="28"/>
          <w:szCs w:val="28"/>
        </w:rPr>
      </w:pPr>
      <w:r w:rsidRPr="007A26D5">
        <w:rPr>
          <w:color w:val="000000"/>
          <w:sz w:val="28"/>
          <w:szCs w:val="28"/>
        </w:rPr>
        <w:t xml:space="preserve">Площадь горячего цеха равна </w:t>
      </w:r>
      <w:r w:rsidRPr="007A26D5">
        <w:rPr>
          <w:sz w:val="28"/>
          <w:szCs w:val="28"/>
        </w:rPr>
        <w:t>11,08</w:t>
      </w:r>
      <w:proofErr w:type="gramStart"/>
      <w:r w:rsidRPr="007A26D5">
        <w:rPr>
          <w:sz w:val="28"/>
          <w:szCs w:val="28"/>
        </w:rPr>
        <w:t xml:space="preserve"> :</w:t>
      </w:r>
      <w:proofErr w:type="gramEnd"/>
      <w:r w:rsidRPr="007A26D5">
        <w:rPr>
          <w:sz w:val="28"/>
          <w:szCs w:val="28"/>
        </w:rPr>
        <w:t xml:space="preserve"> 0,3 = 36,9 м</w:t>
      </w:r>
      <w:r w:rsidRPr="007A26D5">
        <w:rPr>
          <w:sz w:val="28"/>
          <w:szCs w:val="28"/>
          <w:vertAlign w:val="superscript"/>
        </w:rPr>
        <w:t>2</w:t>
      </w:r>
      <w:r w:rsidRPr="007A26D5">
        <w:rPr>
          <w:sz w:val="28"/>
          <w:szCs w:val="28"/>
        </w:rPr>
        <w:t>.</w:t>
      </w:r>
    </w:p>
    <w:p w:rsidR="00FA30E1" w:rsidRPr="007A26D5" w:rsidRDefault="00FA30E1" w:rsidP="00FA30E1">
      <w:pPr>
        <w:tabs>
          <w:tab w:val="left" w:pos="1276"/>
        </w:tabs>
        <w:spacing w:line="360" w:lineRule="auto"/>
        <w:rPr>
          <w:sz w:val="28"/>
          <w:szCs w:val="28"/>
        </w:rPr>
      </w:pPr>
    </w:p>
    <w:p w:rsidR="00FA30E1" w:rsidRPr="007A26D5" w:rsidRDefault="00FA30E1" w:rsidP="00FA30E1">
      <w:pPr>
        <w:tabs>
          <w:tab w:val="left" w:pos="1276"/>
        </w:tabs>
        <w:spacing w:line="360" w:lineRule="auto"/>
        <w:ind w:firstLine="567"/>
        <w:jc w:val="both"/>
        <w:rPr>
          <w:sz w:val="28"/>
          <w:szCs w:val="28"/>
        </w:rPr>
      </w:pPr>
      <w:r w:rsidRPr="007A26D5">
        <w:rPr>
          <w:sz w:val="28"/>
          <w:szCs w:val="28"/>
        </w:rPr>
        <w:t>Минимально необходимые площади группы производственных помещений, рекомендуемых МГСН 4.14-98. Московские городские строительные нормы. Предприятия общественного питания (М.: 1998), приведены в приложении 16 [1].</w:t>
      </w:r>
    </w:p>
    <w:p w:rsidR="00FA30E1" w:rsidRPr="007A26D5" w:rsidRDefault="00FA30E1" w:rsidP="00FA30E1">
      <w:pPr>
        <w:spacing w:line="360" w:lineRule="auto"/>
        <w:rPr>
          <w:sz w:val="28"/>
          <w:szCs w:val="28"/>
        </w:rPr>
      </w:pPr>
    </w:p>
    <w:p w:rsidR="00FA30E1" w:rsidRPr="00376C3B" w:rsidRDefault="00FA30E1" w:rsidP="00FA30E1">
      <w:pPr>
        <w:spacing w:line="360" w:lineRule="auto"/>
        <w:jc w:val="center"/>
        <w:outlineLvl w:val="1"/>
        <w:rPr>
          <w:b/>
          <w:sz w:val="28"/>
          <w:szCs w:val="28"/>
        </w:rPr>
      </w:pPr>
      <w:bookmarkStart w:id="327" w:name="_Toc243043844"/>
      <w:bookmarkStart w:id="328" w:name="_Toc243048063"/>
      <w:bookmarkStart w:id="329" w:name="_Toc243048197"/>
      <w:bookmarkStart w:id="330" w:name="_Toc243048280"/>
      <w:bookmarkStart w:id="331" w:name="_Toc243048538"/>
      <w:bookmarkStart w:id="332" w:name="_Toc243048957"/>
      <w:bookmarkStart w:id="333" w:name="_Toc243049254"/>
      <w:r w:rsidRPr="007A26D5">
        <w:rPr>
          <w:sz w:val="28"/>
          <w:szCs w:val="28"/>
        </w:rPr>
        <w:br w:type="page"/>
      </w:r>
      <w:bookmarkStart w:id="334" w:name="_Toc244016413"/>
      <w:bookmarkStart w:id="335" w:name="_Toc244016496"/>
      <w:bookmarkStart w:id="336" w:name="_Toc244016587"/>
      <w:bookmarkStart w:id="337" w:name="_Toc249507657"/>
      <w:bookmarkStart w:id="338" w:name="_Toc249507838"/>
      <w:r w:rsidRPr="007A26D5">
        <w:rPr>
          <w:b/>
          <w:sz w:val="28"/>
          <w:szCs w:val="28"/>
        </w:rPr>
        <w:lastRenderedPageBreak/>
        <w:t>4 Компоновка оборудования горячего цеха</w:t>
      </w:r>
      <w:bookmarkEnd w:id="327"/>
      <w:bookmarkEnd w:id="328"/>
      <w:bookmarkEnd w:id="329"/>
      <w:bookmarkEnd w:id="330"/>
      <w:bookmarkEnd w:id="331"/>
      <w:bookmarkEnd w:id="332"/>
      <w:bookmarkEnd w:id="333"/>
      <w:bookmarkEnd w:id="334"/>
      <w:bookmarkEnd w:id="335"/>
      <w:bookmarkEnd w:id="336"/>
      <w:bookmarkEnd w:id="337"/>
      <w:bookmarkEnd w:id="338"/>
    </w:p>
    <w:p w:rsidR="00FA30E1" w:rsidRPr="007A26D5" w:rsidRDefault="00FA30E1" w:rsidP="00FA30E1">
      <w:pPr>
        <w:tabs>
          <w:tab w:val="left" w:pos="1276"/>
        </w:tabs>
        <w:spacing w:line="360" w:lineRule="auto"/>
        <w:ind w:firstLine="567"/>
        <w:jc w:val="both"/>
        <w:rPr>
          <w:sz w:val="28"/>
          <w:szCs w:val="28"/>
        </w:rPr>
      </w:pPr>
      <w:r w:rsidRPr="007A26D5">
        <w:rPr>
          <w:bCs/>
          <w:sz w:val="28"/>
          <w:szCs w:val="28"/>
        </w:rPr>
        <w:t xml:space="preserve">Горячий </w:t>
      </w:r>
      <w:r w:rsidRPr="007A26D5">
        <w:rPr>
          <w:sz w:val="28"/>
          <w:szCs w:val="28"/>
        </w:rPr>
        <w:t xml:space="preserve">цех проектируют на всех предприятиях независимо от их мощности, где предусмотрены залы для обслуживания потребителей. Исключение составляют раздаточные предприятия, столовые (в сельских населенных пунктах), кафе и специализированные предприятия на 25—50 мест, в которых хранение, приготовление, оформление и отпуск горячих и холодных блюд и закусок, а также нарезку хлеба осуществляют в одном помещении - горячем цехе (кухне). </w:t>
      </w:r>
    </w:p>
    <w:p w:rsidR="00FA30E1" w:rsidRPr="007A26D5" w:rsidRDefault="00FA30E1" w:rsidP="00FA30E1">
      <w:pPr>
        <w:tabs>
          <w:tab w:val="left" w:pos="1276"/>
        </w:tabs>
        <w:spacing w:line="360" w:lineRule="auto"/>
        <w:ind w:firstLine="567"/>
        <w:jc w:val="both"/>
        <w:rPr>
          <w:b/>
          <w:sz w:val="28"/>
          <w:szCs w:val="28"/>
        </w:rPr>
      </w:pPr>
    </w:p>
    <w:p w:rsidR="00FA30E1" w:rsidRPr="007A26D5" w:rsidRDefault="00FA30E1" w:rsidP="00FA30E1">
      <w:pPr>
        <w:tabs>
          <w:tab w:val="left" w:pos="993"/>
        </w:tabs>
        <w:spacing w:line="360" w:lineRule="auto"/>
        <w:ind w:firstLine="567"/>
        <w:jc w:val="center"/>
        <w:outlineLvl w:val="2"/>
        <w:rPr>
          <w:b/>
          <w:sz w:val="28"/>
          <w:szCs w:val="28"/>
        </w:rPr>
      </w:pPr>
      <w:bookmarkStart w:id="339" w:name="_Toc244016414"/>
      <w:bookmarkStart w:id="340" w:name="_Toc244016497"/>
      <w:bookmarkStart w:id="341" w:name="_Toc244016588"/>
      <w:bookmarkStart w:id="342" w:name="_Toc249507658"/>
      <w:bookmarkStart w:id="343" w:name="_Toc249507839"/>
      <w:r w:rsidRPr="007A26D5">
        <w:rPr>
          <w:b/>
          <w:sz w:val="28"/>
          <w:szCs w:val="28"/>
        </w:rPr>
        <w:t>4.1</w:t>
      </w:r>
      <w:r w:rsidRPr="007A26D5">
        <w:rPr>
          <w:b/>
          <w:sz w:val="28"/>
          <w:szCs w:val="28"/>
        </w:rPr>
        <w:tab/>
        <w:t>Размещение горячего цеха</w:t>
      </w:r>
      <w:bookmarkEnd w:id="339"/>
      <w:bookmarkEnd w:id="340"/>
      <w:bookmarkEnd w:id="341"/>
      <w:bookmarkEnd w:id="342"/>
      <w:bookmarkEnd w:id="343"/>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Горячий цех размещают в наземных этажах здания, со стороны дворового или боковых фасадов здания с ориентацией на север, северо-восток и северо-запад, в помещениях с естественным освещением, на одном уровне с залами. </w:t>
      </w:r>
    </w:p>
    <w:p w:rsidR="00FA30E1" w:rsidRPr="007A26D5" w:rsidRDefault="00FA30E1" w:rsidP="00FA30E1">
      <w:pPr>
        <w:spacing w:line="360" w:lineRule="auto"/>
        <w:ind w:firstLine="567"/>
        <w:jc w:val="both"/>
        <w:rPr>
          <w:sz w:val="28"/>
          <w:szCs w:val="28"/>
        </w:rPr>
      </w:pPr>
      <w:r w:rsidRPr="007A26D5">
        <w:rPr>
          <w:sz w:val="28"/>
          <w:szCs w:val="28"/>
        </w:rPr>
        <w:t>Горячий цех должен быть удобно связан с холодным цехом, моечными столовой и кухонной посуды, помещением для нарезки хлеба, цехами — мясным (</w:t>
      </w:r>
      <w:proofErr w:type="spellStart"/>
      <w:proofErr w:type="gramStart"/>
      <w:r w:rsidRPr="007A26D5">
        <w:rPr>
          <w:sz w:val="28"/>
          <w:szCs w:val="28"/>
        </w:rPr>
        <w:t>мясо-рыбным</w:t>
      </w:r>
      <w:proofErr w:type="spellEnd"/>
      <w:proofErr w:type="gramEnd"/>
      <w:r w:rsidRPr="007A26D5">
        <w:rPr>
          <w:sz w:val="28"/>
          <w:szCs w:val="28"/>
        </w:rPr>
        <w:t xml:space="preserve">) и овощным при работе предприятия на сырье и цехами — доготовочным и обработки зелени, если предприятие работает на полуфабрикатах, с помещениями для приема и хранения сырья. </w:t>
      </w:r>
    </w:p>
    <w:p w:rsidR="00FA30E1" w:rsidRPr="007A26D5" w:rsidRDefault="00FA30E1" w:rsidP="00FA30E1">
      <w:pPr>
        <w:spacing w:line="360" w:lineRule="auto"/>
        <w:ind w:firstLine="567"/>
        <w:jc w:val="both"/>
        <w:rPr>
          <w:sz w:val="28"/>
          <w:szCs w:val="28"/>
        </w:rPr>
      </w:pPr>
      <w:r w:rsidRPr="007A26D5">
        <w:rPr>
          <w:sz w:val="28"/>
          <w:szCs w:val="28"/>
        </w:rPr>
        <w:t xml:space="preserve">В зависимости от формы обслуживания горячий цех должен иметь удобную связь с помещениями раздачи пищи. </w:t>
      </w:r>
      <w:proofErr w:type="gramStart"/>
      <w:r w:rsidRPr="007A26D5">
        <w:rPr>
          <w:sz w:val="28"/>
          <w:szCs w:val="28"/>
        </w:rPr>
        <w:t xml:space="preserve">При обслуживании официантами цех примыкает непосредственно к раздаточной; в предприятиях с самообслуживанием к залам, на площади которых размещают раздаточные линии. </w:t>
      </w:r>
      <w:proofErr w:type="gramEnd"/>
    </w:p>
    <w:p w:rsidR="00FA30E1" w:rsidRPr="007A26D5" w:rsidRDefault="00FA30E1" w:rsidP="00FA30E1">
      <w:pPr>
        <w:spacing w:line="360" w:lineRule="auto"/>
        <w:ind w:firstLine="567"/>
        <w:jc w:val="both"/>
        <w:rPr>
          <w:b/>
          <w:sz w:val="28"/>
          <w:szCs w:val="28"/>
        </w:rPr>
      </w:pPr>
    </w:p>
    <w:p w:rsidR="00FA30E1" w:rsidRPr="007A26D5" w:rsidRDefault="00FA30E1" w:rsidP="00FA30E1">
      <w:pPr>
        <w:tabs>
          <w:tab w:val="left" w:pos="993"/>
        </w:tabs>
        <w:spacing w:line="360" w:lineRule="auto"/>
        <w:ind w:firstLine="567"/>
        <w:jc w:val="center"/>
        <w:outlineLvl w:val="2"/>
        <w:rPr>
          <w:b/>
          <w:sz w:val="28"/>
          <w:szCs w:val="28"/>
        </w:rPr>
      </w:pPr>
      <w:bookmarkStart w:id="344" w:name="_Toc244016415"/>
      <w:bookmarkStart w:id="345" w:name="_Toc244016498"/>
      <w:bookmarkStart w:id="346" w:name="_Toc244016589"/>
      <w:bookmarkStart w:id="347" w:name="_Toc249507659"/>
      <w:bookmarkStart w:id="348" w:name="_Toc249507840"/>
      <w:r w:rsidRPr="007A26D5">
        <w:rPr>
          <w:b/>
          <w:sz w:val="28"/>
          <w:szCs w:val="28"/>
        </w:rPr>
        <w:t>4.2</w:t>
      </w:r>
      <w:r w:rsidRPr="007A26D5">
        <w:rPr>
          <w:b/>
          <w:sz w:val="28"/>
          <w:szCs w:val="28"/>
        </w:rPr>
        <w:tab/>
        <w:t>Организация рабочих мест</w:t>
      </w:r>
      <w:bookmarkEnd w:id="344"/>
      <w:bookmarkEnd w:id="345"/>
      <w:bookmarkEnd w:id="346"/>
      <w:bookmarkEnd w:id="347"/>
      <w:bookmarkEnd w:id="348"/>
    </w:p>
    <w:p w:rsidR="00FA30E1" w:rsidRPr="007A26D5" w:rsidRDefault="00FA30E1" w:rsidP="00FA30E1">
      <w:pPr>
        <w:tabs>
          <w:tab w:val="left" w:pos="1276"/>
        </w:tabs>
        <w:spacing w:line="360" w:lineRule="auto"/>
        <w:ind w:firstLine="567"/>
        <w:jc w:val="both"/>
        <w:rPr>
          <w:sz w:val="28"/>
          <w:szCs w:val="28"/>
        </w:rPr>
      </w:pPr>
      <w:r w:rsidRPr="007A26D5">
        <w:rPr>
          <w:sz w:val="28"/>
          <w:szCs w:val="28"/>
        </w:rPr>
        <w:t>Факторами формирования и компоновки рабочих мест на предприятиях общественного питания являются:</w:t>
      </w:r>
    </w:p>
    <w:p w:rsidR="00FA30E1" w:rsidRPr="007A26D5" w:rsidRDefault="00FA30E1" w:rsidP="00FA30E1">
      <w:pPr>
        <w:pStyle w:val="a6"/>
        <w:numPr>
          <w:ilvl w:val="0"/>
          <w:numId w:val="13"/>
        </w:numPr>
        <w:tabs>
          <w:tab w:val="left" w:pos="851"/>
        </w:tabs>
        <w:spacing w:line="360" w:lineRule="auto"/>
        <w:ind w:left="0" w:firstLine="567"/>
        <w:jc w:val="both"/>
        <w:rPr>
          <w:sz w:val="28"/>
          <w:szCs w:val="28"/>
        </w:rPr>
      </w:pPr>
      <w:r w:rsidRPr="007A26D5">
        <w:rPr>
          <w:sz w:val="28"/>
          <w:szCs w:val="28"/>
        </w:rPr>
        <w:t xml:space="preserve">размещение оборудования в соответствии с направлением технологического процесса; </w:t>
      </w:r>
    </w:p>
    <w:p w:rsidR="00FA30E1" w:rsidRPr="007A26D5" w:rsidRDefault="00FA30E1" w:rsidP="00FA30E1">
      <w:pPr>
        <w:pStyle w:val="a6"/>
        <w:numPr>
          <w:ilvl w:val="0"/>
          <w:numId w:val="13"/>
        </w:numPr>
        <w:tabs>
          <w:tab w:val="left" w:pos="851"/>
        </w:tabs>
        <w:spacing w:line="360" w:lineRule="auto"/>
        <w:ind w:left="0" w:firstLine="567"/>
        <w:jc w:val="both"/>
        <w:rPr>
          <w:sz w:val="28"/>
          <w:szCs w:val="28"/>
        </w:rPr>
      </w:pPr>
      <w:r w:rsidRPr="007A26D5">
        <w:rPr>
          <w:sz w:val="28"/>
          <w:szCs w:val="28"/>
        </w:rPr>
        <w:lastRenderedPageBreak/>
        <w:t xml:space="preserve">правильная фиксация размеров рабочих походов, служащих одновременно путями движения; </w:t>
      </w:r>
    </w:p>
    <w:p w:rsidR="00FA30E1" w:rsidRPr="007A26D5" w:rsidRDefault="00FA30E1" w:rsidP="00FA30E1">
      <w:pPr>
        <w:pStyle w:val="a6"/>
        <w:numPr>
          <w:ilvl w:val="0"/>
          <w:numId w:val="13"/>
        </w:numPr>
        <w:tabs>
          <w:tab w:val="left" w:pos="851"/>
        </w:tabs>
        <w:spacing w:line="360" w:lineRule="auto"/>
        <w:ind w:left="0" w:firstLine="567"/>
        <w:jc w:val="both"/>
        <w:rPr>
          <w:sz w:val="28"/>
          <w:szCs w:val="28"/>
        </w:rPr>
      </w:pPr>
      <w:r w:rsidRPr="007A26D5">
        <w:rPr>
          <w:sz w:val="28"/>
          <w:szCs w:val="28"/>
        </w:rPr>
        <w:t xml:space="preserve">организация путей движения по кратчайшим, прямолинейным и не имеющим пересечений направлениям; </w:t>
      </w:r>
    </w:p>
    <w:p w:rsidR="00FA30E1" w:rsidRPr="007A26D5" w:rsidRDefault="00FA30E1" w:rsidP="00FA30E1">
      <w:pPr>
        <w:pStyle w:val="a6"/>
        <w:numPr>
          <w:ilvl w:val="0"/>
          <w:numId w:val="13"/>
        </w:numPr>
        <w:tabs>
          <w:tab w:val="left" w:pos="851"/>
        </w:tabs>
        <w:spacing w:line="360" w:lineRule="auto"/>
        <w:ind w:left="0" w:firstLine="567"/>
        <w:jc w:val="both"/>
        <w:rPr>
          <w:sz w:val="28"/>
          <w:szCs w:val="28"/>
        </w:rPr>
      </w:pPr>
      <w:r w:rsidRPr="007A26D5">
        <w:rPr>
          <w:sz w:val="28"/>
          <w:szCs w:val="28"/>
        </w:rPr>
        <w:t xml:space="preserve">обеспечением хороших условий для уборки рабочих мест; </w:t>
      </w:r>
    </w:p>
    <w:p w:rsidR="00FA30E1" w:rsidRPr="007A26D5" w:rsidRDefault="00FA30E1" w:rsidP="00FA30E1">
      <w:pPr>
        <w:pStyle w:val="a6"/>
        <w:numPr>
          <w:ilvl w:val="0"/>
          <w:numId w:val="13"/>
        </w:numPr>
        <w:tabs>
          <w:tab w:val="left" w:pos="851"/>
        </w:tabs>
        <w:spacing w:line="360" w:lineRule="auto"/>
        <w:ind w:left="0" w:firstLine="567"/>
        <w:jc w:val="both"/>
        <w:rPr>
          <w:sz w:val="28"/>
          <w:szCs w:val="28"/>
        </w:rPr>
      </w:pPr>
      <w:r w:rsidRPr="007A26D5">
        <w:rPr>
          <w:sz w:val="28"/>
          <w:szCs w:val="28"/>
        </w:rPr>
        <w:t>учет требований охраны труда при установке машин и приборов.</w:t>
      </w:r>
    </w:p>
    <w:p w:rsidR="00FA30E1" w:rsidRPr="007A26D5" w:rsidRDefault="00FA30E1" w:rsidP="00FA30E1">
      <w:pPr>
        <w:tabs>
          <w:tab w:val="left" w:pos="1276"/>
        </w:tabs>
        <w:spacing w:line="360" w:lineRule="auto"/>
        <w:ind w:firstLine="709"/>
        <w:jc w:val="both"/>
        <w:rPr>
          <w:sz w:val="28"/>
          <w:szCs w:val="28"/>
        </w:rPr>
      </w:pPr>
      <w:r w:rsidRPr="007A26D5">
        <w:rPr>
          <w:sz w:val="28"/>
          <w:szCs w:val="28"/>
        </w:rPr>
        <w:t xml:space="preserve">С учетом требований научной организации труда, соблюдения правил техники безопасности и производственной санитарии установлена определенная ширина проходов в горячем цехе, которая приведена в табл. </w:t>
      </w:r>
      <w:r w:rsidRPr="007A26D5">
        <w:rPr>
          <w:iCs/>
          <w:sz w:val="28"/>
          <w:szCs w:val="28"/>
        </w:rPr>
        <w:t>4.5</w:t>
      </w:r>
      <w:r w:rsidRPr="007A26D5">
        <w:rPr>
          <w:sz w:val="28"/>
          <w:szCs w:val="28"/>
        </w:rPr>
        <w:t>[1]</w:t>
      </w:r>
      <w:r w:rsidRPr="007A26D5">
        <w:rPr>
          <w:iCs/>
          <w:sz w:val="28"/>
          <w:szCs w:val="28"/>
        </w:rPr>
        <w:t>.</w:t>
      </w:r>
    </w:p>
    <w:p w:rsidR="00FA30E1" w:rsidRPr="007A26D5" w:rsidRDefault="00FA30E1" w:rsidP="00FA30E1">
      <w:pPr>
        <w:spacing w:line="360" w:lineRule="auto"/>
        <w:ind w:firstLine="567"/>
        <w:jc w:val="both"/>
        <w:rPr>
          <w:sz w:val="28"/>
          <w:szCs w:val="28"/>
        </w:rPr>
      </w:pPr>
      <w:r w:rsidRPr="007A26D5">
        <w:rPr>
          <w:sz w:val="28"/>
          <w:szCs w:val="28"/>
        </w:rPr>
        <w:t xml:space="preserve">В горячем цехе организуют следующие участки: </w:t>
      </w:r>
    </w:p>
    <w:p w:rsidR="00FA30E1" w:rsidRPr="007A26D5" w:rsidRDefault="00FA30E1" w:rsidP="00FA30E1">
      <w:pPr>
        <w:spacing w:line="360" w:lineRule="auto"/>
        <w:ind w:firstLine="567"/>
        <w:jc w:val="both"/>
        <w:rPr>
          <w:sz w:val="28"/>
          <w:szCs w:val="28"/>
        </w:rPr>
      </w:pPr>
      <w:r w:rsidRPr="007A26D5">
        <w:rPr>
          <w:sz w:val="28"/>
          <w:szCs w:val="28"/>
        </w:rPr>
        <w:t xml:space="preserve">1) участок для приготовления супов, который оборудуют котлами </w:t>
      </w:r>
      <w:proofErr w:type="gramStart"/>
      <w:r w:rsidRPr="007A26D5">
        <w:rPr>
          <w:sz w:val="28"/>
          <w:szCs w:val="28"/>
        </w:rPr>
        <w:t>различной</w:t>
      </w:r>
      <w:proofErr w:type="gramEnd"/>
      <w:r w:rsidRPr="007A26D5">
        <w:rPr>
          <w:sz w:val="28"/>
          <w:szCs w:val="28"/>
        </w:rPr>
        <w:t xml:space="preserve"> вместимости; </w:t>
      </w:r>
    </w:p>
    <w:p w:rsidR="00FA30E1" w:rsidRPr="007A26D5" w:rsidRDefault="00FA30E1" w:rsidP="00FA30E1">
      <w:pPr>
        <w:spacing w:line="360" w:lineRule="auto"/>
        <w:ind w:firstLine="567"/>
        <w:jc w:val="both"/>
        <w:rPr>
          <w:sz w:val="28"/>
          <w:szCs w:val="28"/>
        </w:rPr>
      </w:pPr>
      <w:r w:rsidRPr="007A26D5">
        <w:rPr>
          <w:sz w:val="28"/>
          <w:szCs w:val="28"/>
        </w:rPr>
        <w:t xml:space="preserve">2) участок приготовления вторых блюд, оборудованный плитами, котлами небольшой вместимости, жарочными шкафами, сковородами, фритюрницами, шашлычными печами, прилавками-мармитами для первых блюд и соусов, раздаточными стойками с подогреваемой поверхностью; </w:t>
      </w:r>
    </w:p>
    <w:p w:rsidR="00FA30E1" w:rsidRPr="007A26D5" w:rsidRDefault="00FA30E1" w:rsidP="00FA30E1">
      <w:pPr>
        <w:spacing w:line="360" w:lineRule="auto"/>
        <w:ind w:firstLine="567"/>
        <w:jc w:val="both"/>
        <w:rPr>
          <w:sz w:val="28"/>
          <w:szCs w:val="28"/>
        </w:rPr>
      </w:pPr>
      <w:r w:rsidRPr="007A26D5">
        <w:rPr>
          <w:sz w:val="28"/>
          <w:szCs w:val="28"/>
        </w:rPr>
        <w:t xml:space="preserve">3) участок приготовления горячих напитков, оборудованный электрокипятильниками и </w:t>
      </w:r>
      <w:proofErr w:type="spellStart"/>
      <w:r w:rsidRPr="007A26D5">
        <w:rPr>
          <w:sz w:val="28"/>
          <w:szCs w:val="28"/>
        </w:rPr>
        <w:t>электрокофеварками</w:t>
      </w:r>
      <w:proofErr w:type="spellEnd"/>
      <w:r w:rsidRPr="007A26D5">
        <w:rPr>
          <w:sz w:val="28"/>
          <w:szCs w:val="28"/>
        </w:rPr>
        <w:t xml:space="preserve">. </w:t>
      </w:r>
    </w:p>
    <w:p w:rsidR="00FA30E1" w:rsidRPr="007A26D5" w:rsidRDefault="00FA30E1" w:rsidP="00FA30E1">
      <w:pPr>
        <w:spacing w:line="360" w:lineRule="auto"/>
        <w:ind w:firstLine="567"/>
        <w:jc w:val="both"/>
        <w:rPr>
          <w:sz w:val="28"/>
          <w:szCs w:val="28"/>
        </w:rPr>
      </w:pPr>
      <w:r w:rsidRPr="007A26D5">
        <w:rPr>
          <w:sz w:val="28"/>
          <w:szCs w:val="28"/>
        </w:rPr>
        <w:t xml:space="preserve">Основное требование к планировке рабочего места — такое его расположение, которое сводило бы к минимуму переходы повара от одного вида оборудования к другому. </w:t>
      </w:r>
      <w:r w:rsidRPr="007A26D5">
        <w:rPr>
          <w:bCs/>
          <w:sz w:val="28"/>
          <w:szCs w:val="28"/>
        </w:rPr>
        <w:t xml:space="preserve">В </w:t>
      </w:r>
      <w:r w:rsidRPr="007A26D5">
        <w:rPr>
          <w:sz w:val="28"/>
          <w:szCs w:val="28"/>
        </w:rPr>
        <w:t xml:space="preserve">соответствии с этим требованием рядом с плитами устанавливают секции-вставки с водоразборным устройством и инвентарными шкафами, предусматривают установку столов у жарочных шкафов и сковород, между пищеварочными котлами размещают столы со встроенными ваннами, а универсальные приводы и овощерезательные машины — между производственными столами и тепловым оборудованием и т. д. </w:t>
      </w:r>
    </w:p>
    <w:p w:rsidR="00FA30E1" w:rsidRPr="007A26D5" w:rsidRDefault="00FA30E1" w:rsidP="00FA30E1">
      <w:pPr>
        <w:spacing w:line="360" w:lineRule="auto"/>
        <w:ind w:firstLine="567"/>
        <w:jc w:val="both"/>
        <w:rPr>
          <w:sz w:val="28"/>
          <w:szCs w:val="28"/>
        </w:rPr>
      </w:pPr>
      <w:r w:rsidRPr="007A26D5">
        <w:rPr>
          <w:sz w:val="28"/>
          <w:szCs w:val="28"/>
        </w:rPr>
        <w:t xml:space="preserve">Большое значение имеет порядок размещения рабочих мест на технологических линиях, так как от этого зависит характер передвижения обслуживающего персонала. Чем короче этот путь, тем меньше будет </w:t>
      </w:r>
      <w:r w:rsidRPr="007A26D5">
        <w:rPr>
          <w:sz w:val="28"/>
          <w:szCs w:val="28"/>
        </w:rPr>
        <w:lastRenderedPageBreak/>
        <w:t xml:space="preserve">расходоваться времени и энергии человека в производственном процессе, тем эффективнее будет использоваться оборудование. Правильно организованные технологические линии позволяют сократить лишние непроизводительные движения работников, облегчить условия труда и способствовать повышению его производительности. </w:t>
      </w:r>
    </w:p>
    <w:p w:rsidR="00FA30E1" w:rsidRPr="007A26D5" w:rsidRDefault="00FA30E1" w:rsidP="00FA30E1">
      <w:pPr>
        <w:spacing w:line="360" w:lineRule="auto"/>
        <w:ind w:firstLine="567"/>
        <w:jc w:val="both"/>
        <w:rPr>
          <w:sz w:val="28"/>
          <w:szCs w:val="28"/>
        </w:rPr>
      </w:pPr>
      <w:r w:rsidRPr="007A26D5">
        <w:rPr>
          <w:sz w:val="28"/>
          <w:szCs w:val="28"/>
        </w:rPr>
        <w:t xml:space="preserve">При размещении оборудования необходимо </w:t>
      </w:r>
      <w:proofErr w:type="gramStart"/>
      <w:r w:rsidRPr="007A26D5">
        <w:rPr>
          <w:sz w:val="28"/>
          <w:szCs w:val="28"/>
        </w:rPr>
        <w:t>соблюдать</w:t>
      </w:r>
      <w:proofErr w:type="gramEnd"/>
      <w:r w:rsidRPr="007A26D5">
        <w:rPr>
          <w:sz w:val="28"/>
          <w:szCs w:val="28"/>
        </w:rPr>
        <w:t xml:space="preserve"> прежде всего принцип </w:t>
      </w:r>
      <w:proofErr w:type="spellStart"/>
      <w:r w:rsidRPr="007A26D5">
        <w:rPr>
          <w:sz w:val="28"/>
          <w:szCs w:val="28"/>
        </w:rPr>
        <w:t>прямоточности</w:t>
      </w:r>
      <w:proofErr w:type="spellEnd"/>
      <w:r w:rsidRPr="007A26D5">
        <w:rPr>
          <w:sz w:val="28"/>
          <w:szCs w:val="28"/>
        </w:rPr>
        <w:t xml:space="preserve">, с тем чтобы при выполнении работ повар не совершал непроизводительные перемещения в направлении, противоположном направлению технологического процесса. </w:t>
      </w:r>
    </w:p>
    <w:p w:rsidR="00FA30E1" w:rsidRPr="007A26D5" w:rsidRDefault="00FA30E1" w:rsidP="00FA30E1">
      <w:pPr>
        <w:spacing w:line="360" w:lineRule="auto"/>
        <w:ind w:firstLine="567"/>
        <w:jc w:val="both"/>
        <w:rPr>
          <w:sz w:val="28"/>
          <w:szCs w:val="28"/>
        </w:rPr>
      </w:pPr>
      <w:r w:rsidRPr="007A26D5">
        <w:rPr>
          <w:sz w:val="28"/>
          <w:szCs w:val="28"/>
        </w:rPr>
        <w:t xml:space="preserve">Наиболее рационально линейное размещение оборудования. Повара в процессе работы передвигаются только вдоль линии оборудования и поворачиваются не более чем на 90°. </w:t>
      </w:r>
    </w:p>
    <w:p w:rsidR="00FA30E1" w:rsidRPr="007A26D5" w:rsidRDefault="00FA30E1" w:rsidP="00FA30E1">
      <w:pPr>
        <w:spacing w:line="360" w:lineRule="auto"/>
        <w:ind w:firstLine="567"/>
        <w:jc w:val="both"/>
        <w:rPr>
          <w:i/>
          <w:iCs/>
          <w:sz w:val="28"/>
          <w:szCs w:val="28"/>
        </w:rPr>
      </w:pPr>
      <w:r w:rsidRPr="007A26D5">
        <w:rPr>
          <w:sz w:val="28"/>
          <w:szCs w:val="28"/>
        </w:rPr>
        <w:t xml:space="preserve">При проектировании предприятий общественного питания важную роль играет выбор размеров рабочих мест, учет антропометрических данных и требований физиологии труда. Правильно организованное рабочее место повышает эффективность труда на 20 </w:t>
      </w:r>
      <w:r w:rsidRPr="007A26D5">
        <w:rPr>
          <w:iCs/>
          <w:sz w:val="28"/>
          <w:szCs w:val="28"/>
        </w:rPr>
        <w:t xml:space="preserve">% . </w:t>
      </w:r>
    </w:p>
    <w:p w:rsidR="00FA30E1" w:rsidRPr="007A26D5" w:rsidRDefault="00FA30E1" w:rsidP="00FA30E1">
      <w:pPr>
        <w:spacing w:line="360" w:lineRule="auto"/>
        <w:ind w:firstLine="567"/>
        <w:jc w:val="both"/>
        <w:rPr>
          <w:sz w:val="28"/>
          <w:szCs w:val="28"/>
        </w:rPr>
      </w:pPr>
      <w:r w:rsidRPr="007A26D5">
        <w:rPr>
          <w:sz w:val="28"/>
          <w:szCs w:val="28"/>
        </w:rPr>
        <w:t xml:space="preserve">Для рациональной организации труда на рабочих местах надо, комплектуя технологические линии, учитывать не только последовательность выполнения операций, но и направление, в котором ведут процесс. Производительность труда поваров на </w:t>
      </w:r>
      <w:r w:rsidRPr="007A26D5">
        <w:rPr>
          <w:iCs/>
          <w:sz w:val="28"/>
          <w:szCs w:val="28"/>
        </w:rPr>
        <w:t>5—8</w:t>
      </w:r>
      <w:r w:rsidRPr="007A26D5">
        <w:rPr>
          <w:i/>
          <w:iCs/>
          <w:sz w:val="28"/>
          <w:szCs w:val="28"/>
        </w:rPr>
        <w:t xml:space="preserve"> </w:t>
      </w:r>
      <w:r w:rsidRPr="007A26D5">
        <w:rPr>
          <w:iCs/>
          <w:sz w:val="28"/>
          <w:szCs w:val="28"/>
        </w:rPr>
        <w:t>%</w:t>
      </w:r>
      <w:r w:rsidRPr="007A26D5">
        <w:rPr>
          <w:i/>
          <w:iCs/>
          <w:sz w:val="28"/>
          <w:szCs w:val="28"/>
        </w:rPr>
        <w:t xml:space="preserve"> </w:t>
      </w:r>
      <w:r w:rsidRPr="007A26D5">
        <w:rPr>
          <w:sz w:val="28"/>
          <w:szCs w:val="28"/>
        </w:rPr>
        <w:t xml:space="preserve">выше, если технологические процессы направлены справа налево. </w:t>
      </w:r>
    </w:p>
    <w:p w:rsidR="00FA30E1" w:rsidRPr="007A26D5" w:rsidRDefault="00FA30E1" w:rsidP="00FA30E1">
      <w:pPr>
        <w:spacing w:line="360" w:lineRule="auto"/>
        <w:ind w:firstLine="567"/>
        <w:jc w:val="both"/>
        <w:rPr>
          <w:sz w:val="28"/>
          <w:szCs w:val="28"/>
        </w:rPr>
      </w:pPr>
      <w:r w:rsidRPr="007A26D5">
        <w:rPr>
          <w:sz w:val="28"/>
          <w:szCs w:val="28"/>
        </w:rPr>
        <w:t xml:space="preserve">В соответствии с требованиями охраны труда повар должен во время работы машины находиться у пульта управления, поэтому загрузочные отверстия машин с механическими приводами (мясорубок, фаршемешалок, овощерезок, хлеборезок и т. д.) и большинства тепловых аппаратов находятся справа, а разгрузочные отверстия или приемные лотки — слева. Это также подтверждает вывод о том, что процесс обработки должен быть направлен справа налево. </w:t>
      </w:r>
    </w:p>
    <w:p w:rsidR="00FA30E1" w:rsidRPr="007A26D5" w:rsidRDefault="00FA30E1" w:rsidP="00FA30E1">
      <w:pPr>
        <w:spacing w:line="360" w:lineRule="auto"/>
        <w:ind w:firstLine="567"/>
        <w:jc w:val="both"/>
        <w:rPr>
          <w:sz w:val="28"/>
          <w:szCs w:val="28"/>
        </w:rPr>
      </w:pPr>
      <w:r w:rsidRPr="007A26D5">
        <w:rPr>
          <w:sz w:val="28"/>
          <w:szCs w:val="28"/>
        </w:rPr>
        <w:t>Основные принципы научной организации труда изложены в [4] и [5].</w:t>
      </w:r>
    </w:p>
    <w:p w:rsidR="00FA30E1" w:rsidRPr="007A26D5" w:rsidRDefault="00FA30E1" w:rsidP="00FA30E1">
      <w:pPr>
        <w:spacing w:line="360" w:lineRule="auto"/>
        <w:ind w:firstLine="567"/>
        <w:jc w:val="both"/>
        <w:rPr>
          <w:b/>
          <w:sz w:val="28"/>
          <w:szCs w:val="28"/>
        </w:rPr>
      </w:pPr>
    </w:p>
    <w:p w:rsidR="00FA30E1" w:rsidRPr="007A26D5" w:rsidRDefault="00FA30E1" w:rsidP="00FA30E1">
      <w:pPr>
        <w:tabs>
          <w:tab w:val="left" w:pos="993"/>
        </w:tabs>
        <w:spacing w:line="360" w:lineRule="auto"/>
        <w:ind w:firstLine="567"/>
        <w:jc w:val="center"/>
        <w:outlineLvl w:val="2"/>
        <w:rPr>
          <w:b/>
          <w:sz w:val="28"/>
          <w:szCs w:val="28"/>
        </w:rPr>
      </w:pPr>
      <w:bookmarkStart w:id="349" w:name="_Toc244016416"/>
      <w:bookmarkStart w:id="350" w:name="_Toc244016499"/>
      <w:bookmarkStart w:id="351" w:name="_Toc244016590"/>
      <w:bookmarkStart w:id="352" w:name="_Toc249507660"/>
      <w:bookmarkStart w:id="353" w:name="_Toc249507841"/>
      <w:r w:rsidRPr="007A26D5">
        <w:rPr>
          <w:b/>
          <w:sz w:val="28"/>
          <w:szCs w:val="28"/>
        </w:rPr>
        <w:lastRenderedPageBreak/>
        <w:t>4.3</w:t>
      </w:r>
      <w:r w:rsidRPr="007A26D5">
        <w:rPr>
          <w:b/>
          <w:sz w:val="28"/>
          <w:szCs w:val="28"/>
        </w:rPr>
        <w:tab/>
        <w:t>Требования в установке оборудования</w:t>
      </w:r>
      <w:bookmarkEnd w:id="349"/>
      <w:bookmarkEnd w:id="350"/>
      <w:bookmarkEnd w:id="351"/>
      <w:bookmarkEnd w:id="352"/>
      <w:bookmarkEnd w:id="353"/>
    </w:p>
    <w:p w:rsidR="00FA30E1" w:rsidRPr="007A26D5" w:rsidRDefault="00FA30E1" w:rsidP="00FA30E1">
      <w:pPr>
        <w:spacing w:line="360" w:lineRule="auto"/>
        <w:ind w:firstLine="567"/>
        <w:jc w:val="both"/>
        <w:rPr>
          <w:sz w:val="28"/>
          <w:szCs w:val="28"/>
        </w:rPr>
      </w:pPr>
      <w:proofErr w:type="gramStart"/>
      <w:r w:rsidRPr="007A26D5">
        <w:rPr>
          <w:sz w:val="28"/>
          <w:szCs w:val="28"/>
        </w:rPr>
        <w:t>Применение секционного модульного оборудования в горячем цехе предъявляет повышенные требования к организации рабочих мест, поскольку появляется возможность выполнять на рабочих местах последовательно несколько технологических операций, таких, как промывка и переборка круп, шинковка и промывка зелени, хранение продуктов на холоде.</w:t>
      </w:r>
      <w:proofErr w:type="gramEnd"/>
      <w:r w:rsidRPr="007A26D5">
        <w:rPr>
          <w:sz w:val="28"/>
          <w:szCs w:val="28"/>
        </w:rPr>
        <w:t xml:space="preserve"> Эти требования заключаются в правильном размещении на рабочих местах оборудования, взаимосвязанного ходом технологического процесса: тепловых аппаратов, холодильных шкафов, моечных ванн, производственных столов, механического оборудования и т. п. </w:t>
      </w:r>
    </w:p>
    <w:p w:rsidR="00FA30E1" w:rsidRPr="007A26D5" w:rsidRDefault="00FA30E1" w:rsidP="00FA30E1">
      <w:pPr>
        <w:spacing w:line="360" w:lineRule="auto"/>
        <w:ind w:firstLine="567"/>
        <w:jc w:val="both"/>
        <w:rPr>
          <w:sz w:val="28"/>
          <w:szCs w:val="28"/>
        </w:rPr>
      </w:pPr>
      <w:r w:rsidRPr="007A26D5">
        <w:rPr>
          <w:sz w:val="28"/>
          <w:szCs w:val="28"/>
        </w:rPr>
        <w:t xml:space="preserve">Управление </w:t>
      </w:r>
      <w:proofErr w:type="gramStart"/>
      <w:r w:rsidRPr="007A26D5">
        <w:rPr>
          <w:sz w:val="28"/>
          <w:szCs w:val="28"/>
        </w:rPr>
        <w:t>модульным</w:t>
      </w:r>
      <w:proofErr w:type="gramEnd"/>
      <w:r w:rsidRPr="007A26D5">
        <w:rPr>
          <w:sz w:val="28"/>
          <w:szCs w:val="28"/>
        </w:rPr>
        <w:t xml:space="preserve"> оборудованием, а также его подключение к электролинии, водопроводу и канализации осуществляют с фронтальной стороны, что обеспечивает одностороннее его обслуживание и ремонт только с фронтальной стороны (в противоположность обычному оборудованию, которое требуется обслуживать и с других сторон). </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Это позволяет устанавливать секции </w:t>
      </w:r>
      <w:proofErr w:type="gramStart"/>
      <w:r w:rsidRPr="007A26D5">
        <w:rPr>
          <w:sz w:val="28"/>
          <w:szCs w:val="28"/>
        </w:rPr>
        <w:t>модульного</w:t>
      </w:r>
      <w:proofErr w:type="gramEnd"/>
      <w:r w:rsidRPr="007A26D5">
        <w:rPr>
          <w:sz w:val="28"/>
          <w:szCs w:val="28"/>
        </w:rPr>
        <w:t xml:space="preserve"> оборудования вплотную одна к другой в сплошные технологические линии как </w:t>
      </w:r>
      <w:proofErr w:type="spellStart"/>
      <w:r w:rsidRPr="007A26D5">
        <w:rPr>
          <w:sz w:val="28"/>
          <w:szCs w:val="28"/>
        </w:rPr>
        <w:t>пристенным</w:t>
      </w:r>
      <w:proofErr w:type="spellEnd"/>
      <w:r w:rsidRPr="007A26D5">
        <w:rPr>
          <w:sz w:val="28"/>
          <w:szCs w:val="28"/>
        </w:rPr>
        <w:t xml:space="preserve">, так и островным способом. </w:t>
      </w:r>
      <w:proofErr w:type="spellStart"/>
      <w:r w:rsidRPr="007A26D5">
        <w:rPr>
          <w:sz w:val="28"/>
          <w:szCs w:val="28"/>
        </w:rPr>
        <w:t>Секционность</w:t>
      </w:r>
      <w:proofErr w:type="spellEnd"/>
      <w:r w:rsidRPr="007A26D5">
        <w:rPr>
          <w:sz w:val="28"/>
          <w:szCs w:val="28"/>
        </w:rPr>
        <w:t xml:space="preserve"> этого оборудования и наличие в комплектах угловых стоек позволяют изменять на 90° направление технологических линий и, следовательно, устанавливать его в помещениях любой конфигурации, а широкая номенклатура — подбирать нужные аппараты в соответствии с типом и производственной мощностью предприятий.</w:t>
      </w:r>
    </w:p>
    <w:p w:rsidR="00FA30E1" w:rsidRPr="007A26D5" w:rsidRDefault="00FA30E1" w:rsidP="00FA30E1">
      <w:pPr>
        <w:tabs>
          <w:tab w:val="left" w:pos="1276"/>
        </w:tabs>
        <w:spacing w:line="360" w:lineRule="auto"/>
        <w:ind w:firstLine="567"/>
        <w:jc w:val="both"/>
        <w:rPr>
          <w:sz w:val="28"/>
          <w:szCs w:val="28"/>
        </w:rPr>
      </w:pPr>
      <w:r w:rsidRPr="007A26D5">
        <w:rPr>
          <w:sz w:val="28"/>
          <w:szCs w:val="28"/>
        </w:rPr>
        <w:t xml:space="preserve">Модульное оборудование обеспечивает создание оптимальных условий в рабочей зоне. Линейное (островное и </w:t>
      </w:r>
      <w:proofErr w:type="spellStart"/>
      <w:r w:rsidRPr="007A26D5">
        <w:rPr>
          <w:sz w:val="28"/>
          <w:szCs w:val="28"/>
        </w:rPr>
        <w:t>пристенное</w:t>
      </w:r>
      <w:proofErr w:type="spellEnd"/>
      <w:r w:rsidRPr="007A26D5">
        <w:rPr>
          <w:sz w:val="28"/>
          <w:szCs w:val="28"/>
        </w:rPr>
        <w:t>) размещение секционного модульного оборудования позволяет оснастить его локальными системами (местными вентиляционными отсосами). Каждую из тепловых секций снабжают коробом, в котором совмещают приточную и вытяжку системы вентиляции. Короба отдельных секций соединяют в единую линию. Приточный воздух с помощью жалюзийной решетки может подаваться либо непосредственно в рабочую зону (</w:t>
      </w:r>
      <w:proofErr w:type="spellStart"/>
      <w:r w:rsidRPr="007A26D5">
        <w:rPr>
          <w:sz w:val="28"/>
          <w:szCs w:val="28"/>
        </w:rPr>
        <w:t>душирование</w:t>
      </w:r>
      <w:proofErr w:type="spellEnd"/>
      <w:r w:rsidRPr="007A26D5">
        <w:rPr>
          <w:sz w:val="28"/>
          <w:szCs w:val="28"/>
        </w:rPr>
        <w:t xml:space="preserve">), создавая воздушную завесу </w:t>
      </w:r>
      <w:r w:rsidRPr="007A26D5">
        <w:rPr>
          <w:sz w:val="28"/>
          <w:szCs w:val="28"/>
        </w:rPr>
        <w:lastRenderedPageBreak/>
        <w:t>против теплоизлучений, либо вверх в общий объем помещения. Благодаря этому пары, дым и прочие вредные газообразные отходы, а также запахи улавливаются непосредственно над источником и удаляются еще до того, как они успевают рассеяться по всему помещению и загрязнить воздух. В результате этого работники избавлены от неудобств, связанных с наличием вредных примесей и запахов в атмосфере помещения.</w:t>
      </w:r>
    </w:p>
    <w:p w:rsidR="00FA30E1" w:rsidRPr="007A26D5" w:rsidRDefault="00FA30E1" w:rsidP="00FA30E1">
      <w:pPr>
        <w:spacing w:line="360" w:lineRule="auto"/>
        <w:ind w:firstLine="567"/>
        <w:jc w:val="both"/>
        <w:rPr>
          <w:sz w:val="28"/>
          <w:szCs w:val="28"/>
        </w:rPr>
      </w:pPr>
      <w:r w:rsidRPr="007A26D5">
        <w:rPr>
          <w:sz w:val="28"/>
          <w:szCs w:val="28"/>
        </w:rPr>
        <w:t>При оснащении цехов следует ориентироваться на использование гастроемкостей и средств их передвижения — стеллажей, контейнеров, тележек, подъемных устрой</w:t>
      </w:r>
      <w:proofErr w:type="gramStart"/>
      <w:r w:rsidRPr="007A26D5">
        <w:rPr>
          <w:sz w:val="28"/>
          <w:szCs w:val="28"/>
        </w:rPr>
        <w:t>ств дл</w:t>
      </w:r>
      <w:proofErr w:type="gramEnd"/>
      <w:r w:rsidRPr="007A26D5">
        <w:rPr>
          <w:sz w:val="28"/>
          <w:szCs w:val="28"/>
        </w:rPr>
        <w:t xml:space="preserve">я загрузки в пищеварочные котлы и выгрузки из них кассет. Их использование позволяет сократить число перевалок продукции в процессе ее изготовления и транспортирования. </w:t>
      </w:r>
    </w:p>
    <w:p w:rsidR="00FA30E1" w:rsidRPr="007A26D5" w:rsidRDefault="00FA30E1" w:rsidP="00FA30E1">
      <w:pPr>
        <w:spacing w:line="360" w:lineRule="auto"/>
        <w:ind w:firstLine="567"/>
        <w:jc w:val="both"/>
        <w:rPr>
          <w:sz w:val="28"/>
          <w:szCs w:val="28"/>
        </w:rPr>
      </w:pPr>
      <w:r w:rsidRPr="007A26D5">
        <w:rPr>
          <w:sz w:val="28"/>
          <w:szCs w:val="28"/>
        </w:rPr>
        <w:t xml:space="preserve">Поскольку протяженность технологических линий ограничивается габаритными размерами цехов, допускается применение линейно-группового метода расстановки оборудования по технологическим процессам. Параллельно линиям </w:t>
      </w:r>
      <w:proofErr w:type="gramStart"/>
      <w:r w:rsidRPr="007A26D5">
        <w:rPr>
          <w:sz w:val="28"/>
          <w:szCs w:val="28"/>
        </w:rPr>
        <w:t>теплового</w:t>
      </w:r>
      <w:proofErr w:type="gramEnd"/>
      <w:r w:rsidRPr="007A26D5">
        <w:rPr>
          <w:sz w:val="28"/>
          <w:szCs w:val="28"/>
        </w:rPr>
        <w:t xml:space="preserve"> оборудования в горячем цехе располагают линии вспомогательного оборудования. </w:t>
      </w:r>
    </w:p>
    <w:p w:rsidR="00FA30E1" w:rsidRPr="007A26D5" w:rsidRDefault="00FA30E1" w:rsidP="00FA30E1">
      <w:pPr>
        <w:spacing w:line="360" w:lineRule="auto"/>
        <w:ind w:firstLine="567"/>
        <w:jc w:val="both"/>
        <w:rPr>
          <w:sz w:val="28"/>
          <w:szCs w:val="28"/>
        </w:rPr>
      </w:pPr>
      <w:r w:rsidRPr="007A26D5">
        <w:rPr>
          <w:sz w:val="28"/>
          <w:szCs w:val="28"/>
        </w:rPr>
        <w:t xml:space="preserve">Технологические линии могут иметь </w:t>
      </w:r>
      <w:proofErr w:type="spellStart"/>
      <w:r w:rsidRPr="007A26D5">
        <w:rPr>
          <w:sz w:val="28"/>
          <w:szCs w:val="28"/>
        </w:rPr>
        <w:t>пристенное</w:t>
      </w:r>
      <w:proofErr w:type="spellEnd"/>
      <w:r w:rsidRPr="007A26D5">
        <w:rPr>
          <w:sz w:val="28"/>
          <w:szCs w:val="28"/>
        </w:rPr>
        <w:t xml:space="preserve"> и островное расположение, их устанавливают в одну или две смежные линии, параллельно или перпендикулярно раздаче (таблица 4.5) [1]. </w:t>
      </w:r>
    </w:p>
    <w:p w:rsidR="00FA30E1" w:rsidRPr="007A26D5" w:rsidRDefault="00FA30E1" w:rsidP="00FA30E1">
      <w:pPr>
        <w:spacing w:line="360" w:lineRule="auto"/>
        <w:ind w:firstLine="567"/>
        <w:jc w:val="both"/>
        <w:rPr>
          <w:sz w:val="28"/>
          <w:szCs w:val="28"/>
        </w:rPr>
      </w:pPr>
      <w:r w:rsidRPr="007A26D5">
        <w:rPr>
          <w:sz w:val="28"/>
          <w:szCs w:val="28"/>
        </w:rPr>
        <w:t xml:space="preserve">Планировки горячих цехов предприятий, работающих с самообслуживанием и обслуживанием официантами, представлены на рис. 4.18—4.19 [1]. Как видно </w:t>
      </w:r>
      <w:proofErr w:type="gramStart"/>
      <w:r w:rsidRPr="007A26D5">
        <w:rPr>
          <w:sz w:val="28"/>
          <w:szCs w:val="28"/>
        </w:rPr>
        <w:t>из</w:t>
      </w:r>
      <w:proofErr w:type="gramEnd"/>
      <w:r w:rsidRPr="007A26D5">
        <w:rPr>
          <w:sz w:val="28"/>
          <w:szCs w:val="28"/>
        </w:rPr>
        <w:t xml:space="preserve"> </w:t>
      </w:r>
      <w:proofErr w:type="gramStart"/>
      <w:r w:rsidRPr="007A26D5">
        <w:rPr>
          <w:sz w:val="28"/>
          <w:szCs w:val="28"/>
        </w:rPr>
        <w:t>рис</w:t>
      </w:r>
      <w:proofErr w:type="gramEnd"/>
      <w:r w:rsidRPr="007A26D5">
        <w:rPr>
          <w:sz w:val="28"/>
          <w:szCs w:val="28"/>
        </w:rPr>
        <w:t xml:space="preserve">. 4.18—4.19, характер размещения оборудования в цехах существенно различается. Это обусловлено тем, что в предприятиях с обслуживанием официантами приготовленные блюда оформляют на раздаточных стойках и выдают официантам из цеха, а при самообслуживании реализация блюд осуществляется на линиях раздачи, установленных в зале предприятия. </w:t>
      </w:r>
    </w:p>
    <w:p w:rsidR="00FA30E1" w:rsidRPr="007A26D5" w:rsidRDefault="00FA30E1" w:rsidP="00FA30E1">
      <w:pPr>
        <w:spacing w:line="360" w:lineRule="auto"/>
        <w:ind w:firstLine="567"/>
        <w:jc w:val="both"/>
        <w:rPr>
          <w:b/>
          <w:sz w:val="28"/>
          <w:szCs w:val="28"/>
        </w:rPr>
      </w:pPr>
      <w:r w:rsidRPr="007A26D5">
        <w:rPr>
          <w:sz w:val="28"/>
          <w:szCs w:val="28"/>
        </w:rPr>
        <w:t>Для организации выдачи блюд официантам горячего цеха предусматривают раздаточные окна, размеры которых зависят от числа мест в залах.</w:t>
      </w:r>
    </w:p>
    <w:p w:rsidR="00FA30E1" w:rsidRPr="00376C3B" w:rsidRDefault="00FA30E1" w:rsidP="00FA30E1">
      <w:pPr>
        <w:spacing w:line="360" w:lineRule="auto"/>
        <w:jc w:val="center"/>
        <w:outlineLvl w:val="1"/>
        <w:rPr>
          <w:b/>
          <w:sz w:val="28"/>
          <w:szCs w:val="28"/>
        </w:rPr>
      </w:pPr>
      <w:bookmarkStart w:id="354" w:name="_Toc243043845"/>
      <w:bookmarkStart w:id="355" w:name="_Toc243048064"/>
      <w:bookmarkStart w:id="356" w:name="_Toc243048198"/>
      <w:bookmarkStart w:id="357" w:name="_Toc243048281"/>
      <w:bookmarkStart w:id="358" w:name="_Toc243048539"/>
      <w:bookmarkStart w:id="359" w:name="_Toc243048958"/>
      <w:bookmarkStart w:id="360" w:name="_Toc243049255"/>
      <w:bookmarkStart w:id="361" w:name="_Toc244016417"/>
      <w:bookmarkStart w:id="362" w:name="_Toc244016500"/>
      <w:bookmarkStart w:id="363" w:name="_Toc244016591"/>
      <w:bookmarkStart w:id="364" w:name="_Toc249507661"/>
      <w:bookmarkStart w:id="365" w:name="_Toc249507842"/>
      <w:r w:rsidRPr="007A26D5">
        <w:rPr>
          <w:b/>
          <w:sz w:val="28"/>
          <w:szCs w:val="28"/>
        </w:rPr>
        <w:lastRenderedPageBreak/>
        <w:t>5 Монтажная привязка оборудования</w:t>
      </w:r>
      <w:bookmarkEnd w:id="354"/>
      <w:bookmarkEnd w:id="355"/>
      <w:bookmarkEnd w:id="356"/>
      <w:bookmarkEnd w:id="357"/>
      <w:bookmarkEnd w:id="358"/>
      <w:bookmarkEnd w:id="359"/>
      <w:bookmarkEnd w:id="360"/>
      <w:bookmarkEnd w:id="361"/>
      <w:bookmarkEnd w:id="362"/>
      <w:bookmarkEnd w:id="363"/>
      <w:bookmarkEnd w:id="364"/>
      <w:bookmarkEnd w:id="365"/>
    </w:p>
    <w:p w:rsidR="00FA30E1" w:rsidRPr="007A26D5" w:rsidRDefault="00FA30E1" w:rsidP="00FA30E1">
      <w:pPr>
        <w:spacing w:line="360" w:lineRule="auto"/>
        <w:ind w:firstLine="567"/>
        <w:jc w:val="both"/>
        <w:rPr>
          <w:sz w:val="28"/>
          <w:szCs w:val="28"/>
        </w:rPr>
      </w:pPr>
      <w:r w:rsidRPr="007A26D5">
        <w:rPr>
          <w:sz w:val="28"/>
          <w:szCs w:val="28"/>
        </w:rPr>
        <w:t>Прежде, чем приступить к планировке цеха, необходимо разметить сетку строительных колонн, выбрать основные конструктивные элементы здания, включая размер окон, дверных проемов, толщину наружных стен и перегородок.</w:t>
      </w:r>
    </w:p>
    <w:p w:rsidR="00FA30E1" w:rsidRPr="007A26D5" w:rsidRDefault="00FA30E1" w:rsidP="00FA30E1">
      <w:pPr>
        <w:spacing w:line="360" w:lineRule="auto"/>
        <w:ind w:firstLine="567"/>
        <w:jc w:val="both"/>
        <w:rPr>
          <w:bCs/>
          <w:sz w:val="28"/>
          <w:szCs w:val="28"/>
        </w:rPr>
      </w:pPr>
      <w:r w:rsidRPr="007A26D5">
        <w:rPr>
          <w:bCs/>
          <w:sz w:val="28"/>
          <w:szCs w:val="28"/>
        </w:rPr>
        <w:t xml:space="preserve">Технологическое оборудование необходимо не только правильно разместить в цехе, но и подключить к различным коммуникациям (электричество, газ, горячая и холодная вода, отвод в канализацию). Для этого выполняется монтажный чертеж каждого цеха в отдельности, где установлено такое оборудование. </w:t>
      </w:r>
    </w:p>
    <w:p w:rsidR="00FA30E1" w:rsidRPr="007A26D5" w:rsidRDefault="00FA30E1" w:rsidP="00FA30E1">
      <w:pPr>
        <w:spacing w:line="360" w:lineRule="auto"/>
        <w:ind w:firstLine="567"/>
        <w:jc w:val="both"/>
        <w:rPr>
          <w:sz w:val="28"/>
          <w:szCs w:val="28"/>
        </w:rPr>
      </w:pPr>
      <w:r w:rsidRPr="007A26D5">
        <w:rPr>
          <w:bCs/>
          <w:sz w:val="28"/>
          <w:szCs w:val="28"/>
        </w:rPr>
        <w:t xml:space="preserve">Монтажная привязка </w:t>
      </w:r>
      <w:r w:rsidRPr="007A26D5">
        <w:rPr>
          <w:sz w:val="28"/>
          <w:szCs w:val="28"/>
        </w:rPr>
        <w:t>определяет местоположение точек ввода коммуникаций к технологическому оборудованию и указывает расстояние от этих точек до двух взаимно перпендикулярных неподвижных строительных конструкций (стен, колонн, перегородок).</w:t>
      </w:r>
    </w:p>
    <w:p w:rsidR="00FA30E1" w:rsidRPr="007A26D5" w:rsidRDefault="00FA30E1" w:rsidP="00FA30E1">
      <w:pPr>
        <w:spacing w:line="360" w:lineRule="auto"/>
        <w:ind w:firstLine="567"/>
        <w:jc w:val="both"/>
        <w:rPr>
          <w:sz w:val="28"/>
          <w:szCs w:val="28"/>
        </w:rPr>
      </w:pPr>
      <w:r w:rsidRPr="007A26D5">
        <w:rPr>
          <w:sz w:val="28"/>
          <w:szCs w:val="28"/>
        </w:rPr>
        <w:t xml:space="preserve">Последовательность выполнения монтажной привязки оборудования следующая: </w:t>
      </w:r>
    </w:p>
    <w:p w:rsidR="00FA30E1" w:rsidRPr="007A26D5" w:rsidRDefault="00FA30E1" w:rsidP="00FA30E1">
      <w:pPr>
        <w:pStyle w:val="a6"/>
        <w:numPr>
          <w:ilvl w:val="0"/>
          <w:numId w:val="15"/>
        </w:numPr>
        <w:tabs>
          <w:tab w:val="left" w:pos="851"/>
        </w:tabs>
        <w:spacing w:line="360" w:lineRule="auto"/>
        <w:ind w:left="0" w:firstLine="567"/>
        <w:jc w:val="both"/>
        <w:rPr>
          <w:sz w:val="28"/>
          <w:szCs w:val="28"/>
        </w:rPr>
      </w:pPr>
      <w:r w:rsidRPr="007A26D5">
        <w:rPr>
          <w:sz w:val="28"/>
          <w:szCs w:val="28"/>
        </w:rPr>
        <w:t xml:space="preserve">размещение рассчитанного и подобранного оборудования в плане цеха с учетом всех требований организации производства – санитарных и противопожарных; </w:t>
      </w:r>
    </w:p>
    <w:p w:rsidR="00FA30E1" w:rsidRPr="007A26D5" w:rsidRDefault="00FA30E1" w:rsidP="00FA30E1">
      <w:pPr>
        <w:pStyle w:val="a6"/>
        <w:numPr>
          <w:ilvl w:val="0"/>
          <w:numId w:val="15"/>
        </w:numPr>
        <w:tabs>
          <w:tab w:val="left" w:pos="851"/>
        </w:tabs>
        <w:spacing w:line="360" w:lineRule="auto"/>
        <w:ind w:left="0" w:firstLine="567"/>
        <w:jc w:val="both"/>
        <w:rPr>
          <w:sz w:val="28"/>
          <w:szCs w:val="28"/>
        </w:rPr>
      </w:pPr>
      <w:r w:rsidRPr="007A26D5">
        <w:rPr>
          <w:sz w:val="28"/>
          <w:szCs w:val="28"/>
        </w:rPr>
        <w:t xml:space="preserve">нанесение на тепловое, механическое и холодильное оборудование по каталогам оборудования точек ввода коммуникаций с указанием размеров от точек до взаимно перпендикулярных краев оборудования; </w:t>
      </w:r>
    </w:p>
    <w:p w:rsidR="00FA30E1" w:rsidRPr="007A26D5" w:rsidRDefault="00FA30E1" w:rsidP="00FA30E1">
      <w:pPr>
        <w:pStyle w:val="a6"/>
        <w:numPr>
          <w:ilvl w:val="0"/>
          <w:numId w:val="15"/>
        </w:numPr>
        <w:tabs>
          <w:tab w:val="left" w:pos="851"/>
        </w:tabs>
        <w:spacing w:line="360" w:lineRule="auto"/>
        <w:ind w:left="0" w:firstLine="567"/>
        <w:jc w:val="both"/>
        <w:rPr>
          <w:sz w:val="28"/>
          <w:szCs w:val="28"/>
        </w:rPr>
      </w:pPr>
      <w:r w:rsidRPr="007A26D5">
        <w:rPr>
          <w:sz w:val="28"/>
          <w:szCs w:val="28"/>
        </w:rPr>
        <w:t xml:space="preserve">определение расстояния от точек ввода до двух неподвижных взаимно перпендикулярных конструкций здания; </w:t>
      </w:r>
    </w:p>
    <w:p w:rsidR="00FA30E1" w:rsidRPr="007A26D5" w:rsidRDefault="00FA30E1" w:rsidP="00FA30E1">
      <w:pPr>
        <w:pStyle w:val="a6"/>
        <w:numPr>
          <w:ilvl w:val="0"/>
          <w:numId w:val="15"/>
        </w:numPr>
        <w:tabs>
          <w:tab w:val="left" w:pos="851"/>
        </w:tabs>
        <w:spacing w:line="360" w:lineRule="auto"/>
        <w:ind w:left="0" w:firstLine="567"/>
        <w:jc w:val="both"/>
        <w:rPr>
          <w:sz w:val="28"/>
          <w:szCs w:val="28"/>
        </w:rPr>
      </w:pPr>
      <w:r w:rsidRPr="007A26D5">
        <w:rPr>
          <w:sz w:val="28"/>
          <w:szCs w:val="28"/>
        </w:rPr>
        <w:t>обозначение их на чертеже.</w:t>
      </w:r>
    </w:p>
    <w:p w:rsidR="00FA30E1" w:rsidRPr="007A26D5" w:rsidRDefault="00FA30E1" w:rsidP="00FA30E1">
      <w:pPr>
        <w:spacing w:line="360" w:lineRule="auto"/>
        <w:ind w:firstLine="567"/>
        <w:jc w:val="both"/>
        <w:rPr>
          <w:sz w:val="28"/>
          <w:szCs w:val="28"/>
        </w:rPr>
      </w:pPr>
      <w:r w:rsidRPr="007A26D5">
        <w:rPr>
          <w:sz w:val="28"/>
          <w:szCs w:val="28"/>
        </w:rPr>
        <w:t>По такому монтажному чертежу может быть расставлено и подключено к коммуникациям оборудование для любого предприятия общественного питания.</w:t>
      </w:r>
    </w:p>
    <w:p w:rsidR="00FA30E1" w:rsidRPr="007A26D5" w:rsidRDefault="00FA30E1" w:rsidP="00FA30E1">
      <w:pPr>
        <w:spacing w:line="360" w:lineRule="auto"/>
        <w:ind w:firstLine="567"/>
        <w:jc w:val="both"/>
        <w:rPr>
          <w:bCs/>
          <w:sz w:val="28"/>
          <w:szCs w:val="28"/>
        </w:rPr>
      </w:pPr>
      <w:r w:rsidRPr="007A26D5">
        <w:rPr>
          <w:sz w:val="28"/>
          <w:szCs w:val="28"/>
        </w:rPr>
        <w:t xml:space="preserve">Кроме того, указывают все параметры подводимых коммуникаций: число фаз и мощность тока, диаметр трубопроводов горячей и холодной воды, высоту </w:t>
      </w:r>
      <w:r w:rsidRPr="007A26D5">
        <w:rPr>
          <w:sz w:val="28"/>
          <w:szCs w:val="28"/>
        </w:rPr>
        <w:lastRenderedPageBreak/>
        <w:t xml:space="preserve">подводок от чистого пола. При нанесении точек ввода коммуникаций необходимо учитывать также рекомендуемые расстояния от точек ввода до краев оборудования. На монтажный план наносят только монтируемое тепловое, холодильное, механическое и вспомогательное оборудование. </w:t>
      </w:r>
    </w:p>
    <w:p w:rsidR="00FA30E1" w:rsidRPr="007A26D5" w:rsidRDefault="00FA30E1" w:rsidP="00FA30E1">
      <w:pPr>
        <w:spacing w:line="360" w:lineRule="auto"/>
        <w:ind w:firstLine="567"/>
        <w:jc w:val="both"/>
        <w:rPr>
          <w:sz w:val="28"/>
          <w:szCs w:val="28"/>
        </w:rPr>
      </w:pPr>
      <w:r w:rsidRPr="007A26D5">
        <w:rPr>
          <w:sz w:val="28"/>
          <w:szCs w:val="28"/>
        </w:rPr>
        <w:t>Фрагмент монтажной привязки оборудования показан на рис. 4.25.</w:t>
      </w:r>
    </w:p>
    <w:p w:rsidR="00FA30E1" w:rsidRPr="007A26D5" w:rsidRDefault="00FA30E1" w:rsidP="00FA30E1">
      <w:pPr>
        <w:spacing w:line="360" w:lineRule="auto"/>
        <w:jc w:val="center"/>
        <w:rPr>
          <w:sz w:val="28"/>
          <w:szCs w:val="28"/>
        </w:rPr>
      </w:pPr>
    </w:p>
    <w:p w:rsidR="00FA30E1" w:rsidRPr="007A26D5" w:rsidRDefault="00FA30E1" w:rsidP="00FA30E1">
      <w:pPr>
        <w:spacing w:line="360" w:lineRule="auto"/>
        <w:jc w:val="center"/>
        <w:rPr>
          <w:sz w:val="28"/>
          <w:szCs w:val="28"/>
        </w:rPr>
      </w:pPr>
      <w:r w:rsidRPr="007A26D5">
        <w:rPr>
          <w:noProof/>
          <w:sz w:val="28"/>
          <w:szCs w:val="28"/>
        </w:rPr>
        <w:drawing>
          <wp:inline distT="0" distB="0" distL="0" distR="0">
            <wp:extent cx="3589655" cy="2306320"/>
            <wp:effectExtent l="19050" t="0" r="0" b="0"/>
            <wp:docPr id="8" name="Рисунок 4" descr="C:\Documents and Settings\tpop_student\Рабочий стол\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Documents and Settings\tpop_student\Рабочий стол\000.jpg"/>
                    <pic:cNvPicPr>
                      <a:picLocks noChangeAspect="1" noChangeArrowheads="1"/>
                    </pic:cNvPicPr>
                  </pic:nvPicPr>
                  <pic:blipFill>
                    <a:blip r:embed="rId13" cstate="print"/>
                    <a:srcRect/>
                    <a:stretch>
                      <a:fillRect/>
                    </a:stretch>
                  </pic:blipFill>
                  <pic:spPr bwMode="auto">
                    <a:xfrm>
                      <a:off x="0" y="0"/>
                      <a:ext cx="3589655" cy="2306320"/>
                    </a:xfrm>
                    <a:prstGeom prst="rect">
                      <a:avLst/>
                    </a:prstGeom>
                    <a:noFill/>
                    <a:ln w="9525">
                      <a:noFill/>
                      <a:miter lim="800000"/>
                      <a:headEnd/>
                      <a:tailEnd/>
                    </a:ln>
                  </pic:spPr>
                </pic:pic>
              </a:graphicData>
            </a:graphic>
          </wp:inline>
        </w:drawing>
      </w:r>
    </w:p>
    <w:p w:rsidR="00FA30E1" w:rsidRPr="007A26D5" w:rsidRDefault="00FA30E1" w:rsidP="00FA30E1">
      <w:pPr>
        <w:spacing w:line="360" w:lineRule="auto"/>
        <w:jc w:val="center"/>
        <w:rPr>
          <w:sz w:val="28"/>
          <w:szCs w:val="28"/>
        </w:rPr>
      </w:pPr>
    </w:p>
    <w:p w:rsidR="00FA30E1" w:rsidRPr="007A26D5" w:rsidRDefault="00FA30E1" w:rsidP="00FA30E1">
      <w:pPr>
        <w:spacing w:line="360" w:lineRule="auto"/>
        <w:jc w:val="center"/>
        <w:rPr>
          <w:sz w:val="28"/>
          <w:szCs w:val="28"/>
        </w:rPr>
      </w:pPr>
      <w:r w:rsidRPr="007A26D5">
        <w:rPr>
          <w:sz w:val="28"/>
          <w:szCs w:val="28"/>
        </w:rPr>
        <w:t>Рисунок 4.25 – Фрагмент монтажной привязки оборудования</w:t>
      </w:r>
    </w:p>
    <w:p w:rsidR="00FA30E1" w:rsidRPr="007A26D5" w:rsidRDefault="00FA30E1" w:rsidP="00FA30E1">
      <w:pPr>
        <w:spacing w:line="360" w:lineRule="auto"/>
        <w:jc w:val="center"/>
        <w:rPr>
          <w:sz w:val="28"/>
          <w:szCs w:val="28"/>
        </w:rPr>
      </w:pPr>
      <w:r w:rsidRPr="007A26D5">
        <w:rPr>
          <w:sz w:val="28"/>
          <w:szCs w:val="28"/>
        </w:rPr>
        <w:t>1 – пищеварочный котел; 2 – электрическая плита; 3 – жарочный шкаф; 4 – электрическая сковорода; 5 – вставка</w:t>
      </w:r>
    </w:p>
    <w:p w:rsidR="00FA30E1" w:rsidRPr="007A26D5" w:rsidRDefault="00FA30E1" w:rsidP="00FA30E1">
      <w:pPr>
        <w:spacing w:line="360" w:lineRule="auto"/>
        <w:jc w:val="center"/>
        <w:rPr>
          <w:sz w:val="28"/>
          <w:szCs w:val="28"/>
        </w:rPr>
      </w:pPr>
      <w:r w:rsidRPr="007A26D5">
        <w:rPr>
          <w:sz w:val="28"/>
          <w:szCs w:val="28"/>
        </w:rPr>
        <w:t xml:space="preserve">Условные обозначения: э – электричество; 3ф – трехфазный ток; 380/220 – напряжение; </w:t>
      </w:r>
      <w:r w:rsidRPr="007A26D5">
        <w:rPr>
          <w:sz w:val="28"/>
          <w:szCs w:val="28"/>
          <w:lang w:val="en-US"/>
        </w:rPr>
        <w:t>h</w:t>
      </w:r>
      <w:r w:rsidRPr="007A26D5">
        <w:rPr>
          <w:sz w:val="28"/>
          <w:szCs w:val="28"/>
        </w:rPr>
        <w:t xml:space="preserve"> – высота; 24кВт, 7кВт, 12 кВт, 11,5 кВт – мощность оборудования в киловаттах; ХВ Ø ½ </w:t>
      </w:r>
      <w:r w:rsidRPr="007A26D5">
        <w:rPr>
          <w:sz w:val="28"/>
          <w:szCs w:val="28"/>
        </w:rPr>
        <w:t></w:t>
      </w:r>
      <w:r w:rsidRPr="007A26D5">
        <w:rPr>
          <w:sz w:val="28"/>
          <w:szCs w:val="28"/>
        </w:rPr>
        <w:t xml:space="preserve"> </w:t>
      </w:r>
      <w:r w:rsidRPr="007A26D5">
        <w:rPr>
          <w:sz w:val="28"/>
          <w:szCs w:val="28"/>
        </w:rPr>
        <w:t> – холодная вода, диаметр трубопровода ½ дюйма</w:t>
      </w:r>
    </w:p>
    <w:p w:rsidR="00FA30E1" w:rsidRPr="007A26D5" w:rsidRDefault="00FA30E1" w:rsidP="00FA30E1">
      <w:pPr>
        <w:spacing w:line="360" w:lineRule="auto"/>
        <w:ind w:firstLine="720"/>
        <w:jc w:val="both"/>
        <w:rPr>
          <w:sz w:val="28"/>
          <w:szCs w:val="28"/>
        </w:rPr>
      </w:pPr>
    </w:p>
    <w:p w:rsidR="00FA30E1" w:rsidRPr="00376C3B" w:rsidRDefault="00FA30E1" w:rsidP="00FA30E1">
      <w:pPr>
        <w:spacing w:line="360" w:lineRule="auto"/>
        <w:jc w:val="center"/>
        <w:outlineLvl w:val="1"/>
        <w:rPr>
          <w:b/>
          <w:sz w:val="28"/>
          <w:szCs w:val="28"/>
        </w:rPr>
      </w:pPr>
      <w:r w:rsidRPr="007A26D5">
        <w:rPr>
          <w:sz w:val="28"/>
          <w:szCs w:val="28"/>
        </w:rPr>
        <w:br w:type="page"/>
      </w:r>
      <w:bookmarkStart w:id="366" w:name="_Toc244016418"/>
      <w:bookmarkStart w:id="367" w:name="_Toc244016501"/>
      <w:bookmarkStart w:id="368" w:name="_Toc244016592"/>
      <w:bookmarkStart w:id="369" w:name="_Toc249507662"/>
      <w:bookmarkStart w:id="370" w:name="_Toc249507843"/>
      <w:r w:rsidRPr="007A26D5">
        <w:rPr>
          <w:b/>
          <w:sz w:val="28"/>
          <w:szCs w:val="28"/>
        </w:rPr>
        <w:lastRenderedPageBreak/>
        <w:t>6 Структура, правила оформления и защита курсового проекта</w:t>
      </w:r>
      <w:bookmarkEnd w:id="366"/>
      <w:bookmarkEnd w:id="367"/>
      <w:bookmarkEnd w:id="368"/>
      <w:bookmarkEnd w:id="369"/>
      <w:bookmarkEnd w:id="370"/>
    </w:p>
    <w:p w:rsidR="00FA30E1" w:rsidRPr="007A26D5" w:rsidRDefault="00FA30E1" w:rsidP="00FA30E1">
      <w:pPr>
        <w:spacing w:line="360" w:lineRule="auto"/>
        <w:ind w:firstLine="567"/>
        <w:jc w:val="both"/>
        <w:rPr>
          <w:sz w:val="28"/>
          <w:szCs w:val="28"/>
        </w:rPr>
      </w:pPr>
      <w:r w:rsidRPr="007A26D5">
        <w:rPr>
          <w:sz w:val="28"/>
          <w:szCs w:val="28"/>
        </w:rPr>
        <w:t>Курсовой проект состоит из расчетно-пояснительной записки и графической части.</w:t>
      </w:r>
    </w:p>
    <w:p w:rsidR="00FA30E1" w:rsidRPr="007A26D5" w:rsidRDefault="00FA30E1" w:rsidP="00FA30E1">
      <w:pPr>
        <w:spacing w:line="360" w:lineRule="auto"/>
        <w:ind w:firstLine="567"/>
        <w:jc w:val="both"/>
        <w:rPr>
          <w:sz w:val="28"/>
          <w:szCs w:val="28"/>
        </w:rPr>
      </w:pPr>
      <w:proofErr w:type="gramStart"/>
      <w:r w:rsidRPr="007A26D5">
        <w:rPr>
          <w:sz w:val="28"/>
          <w:szCs w:val="28"/>
        </w:rPr>
        <w:t>Расчетно-пояснительная записка должна включать в определенной последовательности: титульный лист; задание на курсовой проект; содержание проекта (оглавление); введение; характеристику предприятия и цеха; технологические расчеты; контроль качества продукции цеха; заключение; библиографический список; приложения.</w:t>
      </w:r>
      <w:proofErr w:type="gramEnd"/>
    </w:p>
    <w:p w:rsidR="00FA30E1" w:rsidRPr="007A26D5" w:rsidRDefault="00FA30E1" w:rsidP="00FA30E1">
      <w:pPr>
        <w:spacing w:line="360" w:lineRule="auto"/>
        <w:ind w:firstLine="567"/>
        <w:jc w:val="both"/>
        <w:rPr>
          <w:sz w:val="28"/>
          <w:szCs w:val="28"/>
        </w:rPr>
      </w:pPr>
      <w:r w:rsidRPr="007A26D5">
        <w:rPr>
          <w:sz w:val="28"/>
          <w:szCs w:val="28"/>
        </w:rPr>
        <w:t>В разделе «Характеристика предприятия» излагается особенности и специфика работы того предприятия, в структуре которого рассчитывается данный цех, так как от режима работы предприятия в целом, его производственной мощности и специфики, места расположения и формы обслуживания зависит производственная программа, режим работы того цеха, расчет которого заложен в задании.</w:t>
      </w:r>
    </w:p>
    <w:p w:rsidR="00FA30E1" w:rsidRPr="007A26D5" w:rsidRDefault="00FA30E1" w:rsidP="00FA30E1">
      <w:pPr>
        <w:spacing w:line="360" w:lineRule="auto"/>
        <w:ind w:firstLine="567"/>
        <w:jc w:val="both"/>
        <w:rPr>
          <w:sz w:val="28"/>
          <w:szCs w:val="28"/>
        </w:rPr>
      </w:pPr>
      <w:r w:rsidRPr="007A26D5">
        <w:rPr>
          <w:sz w:val="28"/>
          <w:szCs w:val="28"/>
        </w:rPr>
        <w:t>Технологические расчеты занимают основной объем работы над курсовым проектом, правильность решения которых определяет рациональную планировку и организацию рабочих мест при выполнении графической части курсового проекта.</w:t>
      </w:r>
    </w:p>
    <w:p w:rsidR="00FA30E1" w:rsidRPr="007A26D5" w:rsidRDefault="00FA30E1" w:rsidP="00FA30E1">
      <w:pPr>
        <w:spacing w:line="360" w:lineRule="auto"/>
        <w:ind w:firstLine="567"/>
        <w:jc w:val="both"/>
        <w:rPr>
          <w:sz w:val="28"/>
          <w:szCs w:val="28"/>
        </w:rPr>
      </w:pPr>
      <w:r w:rsidRPr="007A26D5">
        <w:rPr>
          <w:sz w:val="28"/>
          <w:szCs w:val="28"/>
        </w:rPr>
        <w:t>Последовательность и объем технологических расчетов, подлежащих разработке, указана в задании на курсовой проект.</w:t>
      </w:r>
    </w:p>
    <w:p w:rsidR="00FA30E1" w:rsidRPr="007A26D5" w:rsidRDefault="00FA30E1" w:rsidP="00FA30E1">
      <w:pPr>
        <w:spacing w:line="360" w:lineRule="auto"/>
        <w:ind w:firstLine="567"/>
        <w:jc w:val="both"/>
        <w:rPr>
          <w:sz w:val="28"/>
          <w:szCs w:val="28"/>
        </w:rPr>
      </w:pPr>
      <w:r w:rsidRPr="007A26D5">
        <w:rPr>
          <w:sz w:val="28"/>
          <w:szCs w:val="28"/>
        </w:rPr>
        <w:t>В разделе «Контроль качества продукции цеха» следует описать порядок проведения органолептической оценки качества блюд и изделий, выпускаемых цехом.</w:t>
      </w:r>
    </w:p>
    <w:p w:rsidR="00FA30E1" w:rsidRPr="007A26D5" w:rsidRDefault="00FA30E1" w:rsidP="00FA30E1">
      <w:pPr>
        <w:spacing w:line="360" w:lineRule="auto"/>
        <w:ind w:firstLine="567"/>
        <w:jc w:val="both"/>
        <w:rPr>
          <w:sz w:val="28"/>
          <w:szCs w:val="28"/>
        </w:rPr>
      </w:pPr>
      <w:r w:rsidRPr="007A26D5">
        <w:rPr>
          <w:sz w:val="28"/>
          <w:szCs w:val="28"/>
        </w:rPr>
        <w:t>В графической части выполняется чертеж цеха на листе формата А</w:t>
      </w:r>
      <w:proofErr w:type="gramStart"/>
      <w:r w:rsidRPr="007A26D5">
        <w:rPr>
          <w:sz w:val="28"/>
          <w:szCs w:val="28"/>
        </w:rPr>
        <w:t>1</w:t>
      </w:r>
      <w:proofErr w:type="gramEnd"/>
      <w:r w:rsidRPr="007A26D5">
        <w:rPr>
          <w:sz w:val="28"/>
          <w:szCs w:val="28"/>
        </w:rPr>
        <w:t xml:space="preserve"> (594</w:t>
      </w:r>
      <w:r w:rsidRPr="007A26D5">
        <w:rPr>
          <w:position w:val="-4"/>
          <w:sz w:val="28"/>
          <w:szCs w:val="28"/>
        </w:rPr>
        <w:object w:dxaOrig="180" w:dyaOrig="200">
          <v:shape id="_x0000_i1027" type="#_x0000_t75" style="width:9pt;height:9pt" o:ole="">
            <v:imagedata r:id="rId14" o:title=""/>
          </v:shape>
          <o:OLEObject Type="Embed" ProgID="Equation.3" ShapeID="_x0000_i1027" DrawAspect="Content" ObjectID="_1571505479" r:id="rId15"/>
        </w:object>
      </w:r>
      <w:r w:rsidRPr="007A26D5">
        <w:rPr>
          <w:sz w:val="28"/>
          <w:szCs w:val="28"/>
        </w:rPr>
        <w:t xml:space="preserve">841) в карандаше или на плоттере с использованием графических программ. Чертеж выполняется в масштабе 1:25 или 1:50 согласно заданию, с расстановкой и монтажной привязкой оборудования. На чертеже размещается спецификация оборудования, </w:t>
      </w:r>
      <w:proofErr w:type="gramStart"/>
      <w:r w:rsidRPr="007A26D5">
        <w:rPr>
          <w:sz w:val="28"/>
          <w:szCs w:val="28"/>
        </w:rPr>
        <w:t>установленного</w:t>
      </w:r>
      <w:proofErr w:type="gramEnd"/>
      <w:r w:rsidRPr="007A26D5">
        <w:rPr>
          <w:sz w:val="28"/>
          <w:szCs w:val="28"/>
        </w:rPr>
        <w:t xml:space="preserve"> в цехе.</w:t>
      </w:r>
    </w:p>
    <w:p w:rsidR="00FA30E1" w:rsidRPr="007A26D5" w:rsidRDefault="00FA30E1" w:rsidP="00FA30E1">
      <w:pPr>
        <w:spacing w:line="360" w:lineRule="auto"/>
        <w:ind w:firstLine="567"/>
        <w:jc w:val="both"/>
        <w:rPr>
          <w:sz w:val="28"/>
          <w:szCs w:val="28"/>
        </w:rPr>
      </w:pPr>
      <w:r w:rsidRPr="007A26D5">
        <w:rPr>
          <w:sz w:val="28"/>
          <w:szCs w:val="28"/>
        </w:rPr>
        <w:lastRenderedPageBreak/>
        <w:t>Приложения включают: график работы котлов, график выхода на работу работников цеха, технологическую схему приготовления горячего блюда из производственной программы горячего цеха.</w:t>
      </w:r>
    </w:p>
    <w:p w:rsidR="00FA30E1" w:rsidRPr="007A26D5" w:rsidRDefault="00FA30E1" w:rsidP="00FA30E1">
      <w:pPr>
        <w:spacing w:line="360" w:lineRule="auto"/>
        <w:ind w:firstLine="567"/>
        <w:jc w:val="both"/>
        <w:rPr>
          <w:sz w:val="28"/>
          <w:szCs w:val="28"/>
        </w:rPr>
      </w:pPr>
      <w:r w:rsidRPr="007A26D5">
        <w:rPr>
          <w:sz w:val="28"/>
          <w:szCs w:val="28"/>
        </w:rPr>
        <w:t>Оформление пояснительной записки осуществляется в соответствии с требованиями [6], чертеж – в соответствии с требованиями ЕСКД.</w:t>
      </w:r>
    </w:p>
    <w:p w:rsidR="00FA30E1" w:rsidRPr="007A26D5" w:rsidRDefault="00FA30E1" w:rsidP="00FA30E1">
      <w:pPr>
        <w:spacing w:line="360" w:lineRule="auto"/>
        <w:ind w:firstLine="567"/>
        <w:jc w:val="both"/>
        <w:rPr>
          <w:sz w:val="28"/>
          <w:szCs w:val="28"/>
        </w:rPr>
      </w:pPr>
      <w:r w:rsidRPr="007A26D5">
        <w:rPr>
          <w:sz w:val="28"/>
          <w:szCs w:val="28"/>
        </w:rPr>
        <w:t>Выполненный курсовой проект (записка и графический материал) подписывается студентом и руководителем проекта.</w:t>
      </w:r>
    </w:p>
    <w:p w:rsidR="00FA30E1" w:rsidRPr="007A26D5" w:rsidRDefault="00FA30E1" w:rsidP="00FA30E1">
      <w:pPr>
        <w:spacing w:line="360" w:lineRule="auto"/>
        <w:ind w:firstLine="567"/>
        <w:jc w:val="both"/>
        <w:rPr>
          <w:sz w:val="28"/>
          <w:szCs w:val="28"/>
        </w:rPr>
      </w:pPr>
      <w:r w:rsidRPr="007A26D5">
        <w:rPr>
          <w:sz w:val="28"/>
          <w:szCs w:val="28"/>
        </w:rPr>
        <w:t>Защита проекта является особой формой проверки выполнения проекта. При защите студент должен дать всестороннее обоснование предложенных им решений и показать глубокое понимание выполненной им работы.</w:t>
      </w:r>
    </w:p>
    <w:p w:rsidR="00FA30E1" w:rsidRPr="007A26D5" w:rsidRDefault="00FA30E1" w:rsidP="00FA30E1">
      <w:pPr>
        <w:spacing w:line="360" w:lineRule="auto"/>
        <w:ind w:firstLine="567"/>
        <w:jc w:val="both"/>
        <w:rPr>
          <w:sz w:val="28"/>
          <w:szCs w:val="28"/>
        </w:rPr>
      </w:pPr>
      <w:r w:rsidRPr="007A26D5">
        <w:rPr>
          <w:sz w:val="28"/>
          <w:szCs w:val="28"/>
        </w:rPr>
        <w:t xml:space="preserve">Защита проекта производится в специальной комиссии, сформированной кафедрой, при непосредственном участии руководителя. </w:t>
      </w:r>
    </w:p>
    <w:p w:rsidR="00FA30E1" w:rsidRPr="007A26D5" w:rsidRDefault="00FA30E1" w:rsidP="00FA30E1">
      <w:pPr>
        <w:spacing w:line="360" w:lineRule="auto"/>
        <w:ind w:firstLine="567"/>
        <w:jc w:val="both"/>
        <w:rPr>
          <w:sz w:val="28"/>
          <w:szCs w:val="28"/>
        </w:rPr>
      </w:pPr>
      <w:r w:rsidRPr="007A26D5">
        <w:rPr>
          <w:sz w:val="28"/>
          <w:szCs w:val="28"/>
        </w:rPr>
        <w:t>Защита состоит в коротком докладе студента по выполненному проекту и в ответе на вопросы.</w:t>
      </w:r>
    </w:p>
    <w:p w:rsidR="00FA30E1" w:rsidRPr="007A26D5" w:rsidRDefault="00FA30E1" w:rsidP="00FA30E1">
      <w:pPr>
        <w:tabs>
          <w:tab w:val="left" w:pos="1276"/>
        </w:tabs>
        <w:spacing w:line="360" w:lineRule="auto"/>
        <w:rPr>
          <w:sz w:val="28"/>
          <w:szCs w:val="28"/>
        </w:rPr>
      </w:pPr>
    </w:p>
    <w:p w:rsidR="00FA30E1" w:rsidRPr="007A26D5" w:rsidRDefault="00FA30E1" w:rsidP="00FA30E1">
      <w:pPr>
        <w:spacing w:line="360" w:lineRule="auto"/>
        <w:rPr>
          <w:sz w:val="28"/>
          <w:szCs w:val="28"/>
        </w:rPr>
      </w:pPr>
    </w:p>
    <w:p w:rsidR="00CB706D" w:rsidRDefault="00CB706D" w:rsidP="005346BB">
      <w:pPr>
        <w:spacing w:line="360" w:lineRule="auto"/>
        <w:jc w:val="both"/>
        <w:rPr>
          <w:sz w:val="28"/>
          <w:szCs w:val="28"/>
        </w:rPr>
      </w:pPr>
    </w:p>
    <w:p w:rsidR="00CB706D" w:rsidRDefault="00CB706D" w:rsidP="005346BB">
      <w:pPr>
        <w:spacing w:line="360" w:lineRule="auto"/>
        <w:jc w:val="both"/>
        <w:rPr>
          <w:sz w:val="28"/>
          <w:szCs w:val="28"/>
        </w:rPr>
      </w:pPr>
    </w:p>
    <w:p w:rsidR="009F75B6" w:rsidRDefault="009F75B6" w:rsidP="005346BB">
      <w:pPr>
        <w:spacing w:line="360" w:lineRule="auto"/>
        <w:jc w:val="both"/>
        <w:rPr>
          <w:sz w:val="28"/>
          <w:szCs w:val="28"/>
        </w:rPr>
      </w:pPr>
    </w:p>
    <w:p w:rsidR="009F75B6" w:rsidRDefault="009F75B6" w:rsidP="005346BB">
      <w:pPr>
        <w:spacing w:line="360" w:lineRule="auto"/>
        <w:jc w:val="both"/>
        <w:rPr>
          <w:sz w:val="28"/>
          <w:szCs w:val="28"/>
        </w:rPr>
      </w:pPr>
    </w:p>
    <w:p w:rsidR="009F75B6" w:rsidRDefault="009F75B6" w:rsidP="005346BB">
      <w:pPr>
        <w:spacing w:line="360" w:lineRule="auto"/>
        <w:jc w:val="both"/>
        <w:rPr>
          <w:sz w:val="28"/>
          <w:szCs w:val="28"/>
        </w:rPr>
      </w:pPr>
    </w:p>
    <w:p w:rsidR="009F75B6" w:rsidRDefault="009F75B6" w:rsidP="005346BB">
      <w:pPr>
        <w:spacing w:line="360" w:lineRule="auto"/>
        <w:jc w:val="both"/>
        <w:rPr>
          <w:sz w:val="28"/>
          <w:szCs w:val="28"/>
        </w:rPr>
      </w:pPr>
    </w:p>
    <w:p w:rsidR="009F75B6" w:rsidRDefault="009F75B6" w:rsidP="005346BB">
      <w:pPr>
        <w:spacing w:line="360" w:lineRule="auto"/>
        <w:jc w:val="both"/>
        <w:rPr>
          <w:sz w:val="28"/>
          <w:szCs w:val="28"/>
        </w:rPr>
      </w:pPr>
    </w:p>
    <w:p w:rsidR="009F75B6" w:rsidRDefault="009F75B6" w:rsidP="005346BB">
      <w:pPr>
        <w:spacing w:line="360" w:lineRule="auto"/>
        <w:jc w:val="both"/>
        <w:rPr>
          <w:sz w:val="28"/>
          <w:szCs w:val="28"/>
        </w:rPr>
      </w:pPr>
    </w:p>
    <w:p w:rsidR="009F75B6" w:rsidRDefault="009F75B6" w:rsidP="005346BB">
      <w:pPr>
        <w:spacing w:line="360" w:lineRule="auto"/>
        <w:jc w:val="both"/>
        <w:rPr>
          <w:sz w:val="28"/>
          <w:szCs w:val="28"/>
        </w:rPr>
      </w:pPr>
    </w:p>
    <w:p w:rsidR="009F75B6" w:rsidRDefault="009F75B6" w:rsidP="005346BB">
      <w:pPr>
        <w:spacing w:line="360" w:lineRule="auto"/>
        <w:jc w:val="both"/>
        <w:rPr>
          <w:sz w:val="28"/>
          <w:szCs w:val="28"/>
        </w:rPr>
      </w:pPr>
    </w:p>
    <w:p w:rsidR="009F75B6" w:rsidRDefault="009F75B6" w:rsidP="005346BB">
      <w:pPr>
        <w:spacing w:line="360" w:lineRule="auto"/>
        <w:jc w:val="both"/>
        <w:rPr>
          <w:sz w:val="28"/>
          <w:szCs w:val="28"/>
        </w:rPr>
      </w:pPr>
    </w:p>
    <w:p w:rsidR="009F75B6" w:rsidRDefault="009F75B6" w:rsidP="005346BB">
      <w:pPr>
        <w:spacing w:line="360" w:lineRule="auto"/>
        <w:jc w:val="both"/>
        <w:rPr>
          <w:sz w:val="28"/>
          <w:szCs w:val="28"/>
        </w:rPr>
      </w:pPr>
    </w:p>
    <w:p w:rsidR="009F75B6" w:rsidRDefault="009F75B6" w:rsidP="005346BB">
      <w:pPr>
        <w:spacing w:line="360" w:lineRule="auto"/>
        <w:jc w:val="both"/>
        <w:rPr>
          <w:sz w:val="28"/>
          <w:szCs w:val="28"/>
        </w:rPr>
      </w:pPr>
    </w:p>
    <w:p w:rsidR="009F75B6" w:rsidRDefault="009F75B6" w:rsidP="005346BB">
      <w:pPr>
        <w:spacing w:line="360" w:lineRule="auto"/>
        <w:jc w:val="both"/>
        <w:rPr>
          <w:sz w:val="28"/>
          <w:szCs w:val="28"/>
        </w:rPr>
      </w:pPr>
    </w:p>
    <w:p w:rsidR="007605F1" w:rsidRPr="009A1C57" w:rsidRDefault="007605F1" w:rsidP="007605F1">
      <w:pPr>
        <w:spacing w:line="360" w:lineRule="auto"/>
        <w:ind w:firstLine="709"/>
        <w:jc w:val="center"/>
        <w:rPr>
          <w:b/>
          <w:bCs/>
          <w:color w:val="000000"/>
          <w:sz w:val="28"/>
          <w:szCs w:val="28"/>
        </w:rPr>
      </w:pPr>
      <w:bookmarkStart w:id="371" w:name="_Toc288470143"/>
      <w:bookmarkStart w:id="372" w:name="_Toc288470367"/>
      <w:bookmarkStart w:id="373" w:name="_Toc288470407"/>
      <w:r w:rsidRPr="002A7893">
        <w:rPr>
          <w:b/>
          <w:bCs/>
          <w:color w:val="000000"/>
          <w:sz w:val="28"/>
          <w:szCs w:val="28"/>
        </w:rPr>
        <w:lastRenderedPageBreak/>
        <w:t>Список рекомендуемой литературы</w:t>
      </w:r>
      <w:bookmarkEnd w:id="371"/>
      <w:bookmarkEnd w:id="372"/>
      <w:bookmarkEnd w:id="373"/>
    </w:p>
    <w:p w:rsidR="007605F1" w:rsidRDefault="007605F1" w:rsidP="007605F1">
      <w:pPr>
        <w:spacing w:line="360" w:lineRule="auto"/>
        <w:rPr>
          <w:sz w:val="28"/>
          <w:szCs w:val="28"/>
        </w:rPr>
      </w:pPr>
      <w:r w:rsidRPr="004545F0">
        <w:rPr>
          <w:sz w:val="28"/>
          <w:szCs w:val="28"/>
        </w:rPr>
        <w:t xml:space="preserve">а) основная литература: </w:t>
      </w:r>
    </w:p>
    <w:p w:rsidR="007605F1" w:rsidRPr="007605F1" w:rsidRDefault="007605F1" w:rsidP="007605F1">
      <w:pPr>
        <w:pStyle w:val="a6"/>
        <w:numPr>
          <w:ilvl w:val="0"/>
          <w:numId w:val="20"/>
        </w:numPr>
        <w:spacing w:line="360" w:lineRule="auto"/>
        <w:jc w:val="both"/>
        <w:rPr>
          <w:color w:val="000000"/>
          <w:sz w:val="28"/>
          <w:szCs w:val="28"/>
        </w:rPr>
      </w:pPr>
      <w:proofErr w:type="spellStart"/>
      <w:r w:rsidRPr="007605F1">
        <w:rPr>
          <w:color w:val="000000"/>
          <w:sz w:val="28"/>
          <w:szCs w:val="28"/>
        </w:rPr>
        <w:t>Бурашников</w:t>
      </w:r>
      <w:proofErr w:type="spellEnd"/>
      <w:r w:rsidRPr="007605F1">
        <w:rPr>
          <w:color w:val="000000"/>
          <w:sz w:val="28"/>
          <w:szCs w:val="28"/>
        </w:rPr>
        <w:t>, Ю. М. Производственная безопасность на предприятиях пищевых производств</w:t>
      </w:r>
      <w:proofErr w:type="gramStart"/>
      <w:r w:rsidRPr="007605F1">
        <w:rPr>
          <w:color w:val="000000"/>
          <w:sz w:val="28"/>
          <w:szCs w:val="28"/>
        </w:rPr>
        <w:t xml:space="preserve"> :</w:t>
      </w:r>
      <w:proofErr w:type="gramEnd"/>
      <w:r w:rsidRPr="007605F1">
        <w:rPr>
          <w:color w:val="000000"/>
          <w:sz w:val="28"/>
          <w:szCs w:val="28"/>
        </w:rPr>
        <w:t xml:space="preserve"> учебник для студентов высших учебных заведений, обучающихся по направлениям подготовки "Производство продуктов питания из растительного сырья" и "Пищевая инженерия" / Ю. М. </w:t>
      </w:r>
      <w:proofErr w:type="spellStart"/>
      <w:r w:rsidRPr="007605F1">
        <w:rPr>
          <w:color w:val="000000"/>
          <w:sz w:val="28"/>
          <w:szCs w:val="28"/>
        </w:rPr>
        <w:t>Бурашников</w:t>
      </w:r>
      <w:proofErr w:type="spellEnd"/>
      <w:r w:rsidRPr="007605F1">
        <w:rPr>
          <w:color w:val="000000"/>
          <w:sz w:val="28"/>
          <w:szCs w:val="28"/>
        </w:rPr>
        <w:t>, А. С. Максимов, В. Н. Сысоев. – Москва</w:t>
      </w:r>
      <w:proofErr w:type="gramStart"/>
      <w:r w:rsidRPr="007605F1">
        <w:rPr>
          <w:color w:val="000000"/>
          <w:sz w:val="28"/>
          <w:szCs w:val="28"/>
        </w:rPr>
        <w:t xml:space="preserve"> :</w:t>
      </w:r>
      <w:proofErr w:type="gramEnd"/>
      <w:r w:rsidRPr="007605F1">
        <w:rPr>
          <w:color w:val="000000"/>
          <w:sz w:val="28"/>
          <w:szCs w:val="28"/>
        </w:rPr>
        <w:t xml:space="preserve"> Дашков и</w:t>
      </w:r>
      <w:proofErr w:type="gramStart"/>
      <w:r w:rsidRPr="007605F1">
        <w:rPr>
          <w:color w:val="000000"/>
          <w:sz w:val="28"/>
          <w:szCs w:val="28"/>
        </w:rPr>
        <w:t xml:space="preserve"> К</w:t>
      </w:r>
      <w:proofErr w:type="gramEnd"/>
      <w:r w:rsidRPr="007605F1">
        <w:rPr>
          <w:color w:val="000000"/>
          <w:sz w:val="28"/>
          <w:szCs w:val="28"/>
        </w:rPr>
        <w:t>°, 2011. – 520 с.</w:t>
      </w:r>
    </w:p>
    <w:p w:rsidR="007605F1" w:rsidRPr="007605F1" w:rsidRDefault="007605F1" w:rsidP="007605F1">
      <w:pPr>
        <w:pStyle w:val="a6"/>
        <w:numPr>
          <w:ilvl w:val="0"/>
          <w:numId w:val="20"/>
        </w:numPr>
        <w:spacing w:line="360" w:lineRule="auto"/>
        <w:jc w:val="both"/>
        <w:rPr>
          <w:color w:val="000000"/>
          <w:sz w:val="28"/>
          <w:szCs w:val="28"/>
        </w:rPr>
      </w:pPr>
      <w:r w:rsidRPr="007605F1">
        <w:rPr>
          <w:color w:val="000000"/>
          <w:sz w:val="28"/>
          <w:szCs w:val="28"/>
        </w:rPr>
        <w:t>Васюкова, А. Т. Проектирование предприятий общественного питания</w:t>
      </w:r>
      <w:proofErr w:type="gramStart"/>
      <w:r w:rsidRPr="007605F1">
        <w:rPr>
          <w:color w:val="000000"/>
          <w:sz w:val="28"/>
          <w:szCs w:val="28"/>
        </w:rPr>
        <w:t xml:space="preserve"> :</w:t>
      </w:r>
      <w:proofErr w:type="gramEnd"/>
      <w:r w:rsidRPr="007605F1">
        <w:rPr>
          <w:color w:val="000000"/>
          <w:sz w:val="28"/>
          <w:szCs w:val="28"/>
        </w:rPr>
        <w:t xml:space="preserve"> практикум / А. Т. Васюкова. – Москва</w:t>
      </w:r>
      <w:proofErr w:type="gramStart"/>
      <w:r w:rsidRPr="007605F1">
        <w:rPr>
          <w:color w:val="000000"/>
          <w:sz w:val="28"/>
          <w:szCs w:val="28"/>
        </w:rPr>
        <w:t xml:space="preserve"> :</w:t>
      </w:r>
      <w:proofErr w:type="gramEnd"/>
      <w:r w:rsidRPr="007605F1">
        <w:rPr>
          <w:color w:val="000000"/>
          <w:sz w:val="28"/>
          <w:szCs w:val="28"/>
        </w:rPr>
        <w:t xml:space="preserve"> Дашков и</w:t>
      </w:r>
      <w:proofErr w:type="gramStart"/>
      <w:r w:rsidRPr="007605F1">
        <w:rPr>
          <w:color w:val="000000"/>
          <w:sz w:val="28"/>
          <w:szCs w:val="28"/>
        </w:rPr>
        <w:t xml:space="preserve"> К</w:t>
      </w:r>
      <w:proofErr w:type="gramEnd"/>
      <w:r w:rsidRPr="007605F1">
        <w:rPr>
          <w:color w:val="000000"/>
          <w:sz w:val="28"/>
          <w:szCs w:val="28"/>
        </w:rPr>
        <w:t>°, 2011. – 144 с.</w:t>
      </w:r>
    </w:p>
    <w:p w:rsidR="007605F1" w:rsidRPr="007605F1" w:rsidRDefault="007605F1" w:rsidP="007605F1">
      <w:pPr>
        <w:pStyle w:val="a6"/>
        <w:numPr>
          <w:ilvl w:val="0"/>
          <w:numId w:val="20"/>
        </w:numPr>
        <w:spacing w:line="360" w:lineRule="auto"/>
        <w:jc w:val="both"/>
        <w:rPr>
          <w:color w:val="000000"/>
          <w:sz w:val="28"/>
          <w:szCs w:val="28"/>
        </w:rPr>
      </w:pPr>
      <w:r w:rsidRPr="007605F1">
        <w:rPr>
          <w:color w:val="000000"/>
          <w:sz w:val="28"/>
          <w:szCs w:val="28"/>
        </w:rPr>
        <w:t>Проектирование, конструирование и расчет техники пищевых технологий : учеб</w:t>
      </w:r>
      <w:proofErr w:type="gramStart"/>
      <w:r w:rsidRPr="007605F1">
        <w:rPr>
          <w:color w:val="000000"/>
          <w:sz w:val="28"/>
          <w:szCs w:val="28"/>
        </w:rPr>
        <w:t>.</w:t>
      </w:r>
      <w:proofErr w:type="gramEnd"/>
      <w:r w:rsidRPr="007605F1">
        <w:rPr>
          <w:color w:val="000000"/>
          <w:sz w:val="28"/>
          <w:szCs w:val="28"/>
        </w:rPr>
        <w:t xml:space="preserve"> </w:t>
      </w:r>
      <w:proofErr w:type="gramStart"/>
      <w:r w:rsidRPr="007605F1">
        <w:rPr>
          <w:color w:val="000000"/>
          <w:sz w:val="28"/>
          <w:szCs w:val="28"/>
        </w:rPr>
        <w:t>п</w:t>
      </w:r>
      <w:proofErr w:type="gramEnd"/>
      <w:r w:rsidRPr="007605F1">
        <w:rPr>
          <w:color w:val="000000"/>
          <w:sz w:val="28"/>
          <w:szCs w:val="28"/>
        </w:rPr>
        <w:t>особие : учебник / под ред. В. А. Панфилова. – Санкт-Петербург</w:t>
      </w:r>
      <w:proofErr w:type="gramStart"/>
      <w:r w:rsidRPr="007605F1">
        <w:rPr>
          <w:color w:val="000000"/>
          <w:sz w:val="28"/>
          <w:szCs w:val="28"/>
        </w:rPr>
        <w:t>.</w:t>
      </w:r>
      <w:proofErr w:type="gramEnd"/>
      <w:r w:rsidRPr="007605F1">
        <w:rPr>
          <w:color w:val="000000"/>
          <w:sz w:val="28"/>
          <w:szCs w:val="28"/>
        </w:rPr>
        <w:t xml:space="preserve"> [</w:t>
      </w:r>
      <w:proofErr w:type="gramStart"/>
      <w:r w:rsidRPr="007605F1">
        <w:rPr>
          <w:color w:val="000000"/>
          <w:sz w:val="28"/>
          <w:szCs w:val="28"/>
        </w:rPr>
        <w:t>и</w:t>
      </w:r>
      <w:proofErr w:type="gramEnd"/>
      <w:r w:rsidRPr="007605F1">
        <w:rPr>
          <w:color w:val="000000"/>
          <w:sz w:val="28"/>
          <w:szCs w:val="28"/>
        </w:rPr>
        <w:t xml:space="preserve"> др.] : Лань, 2013. – 912 с.</w:t>
      </w:r>
    </w:p>
    <w:p w:rsidR="007605F1" w:rsidRDefault="007605F1" w:rsidP="007605F1">
      <w:pPr>
        <w:pStyle w:val="a6"/>
        <w:numPr>
          <w:ilvl w:val="0"/>
          <w:numId w:val="20"/>
        </w:numPr>
        <w:spacing w:line="360" w:lineRule="auto"/>
        <w:jc w:val="both"/>
        <w:rPr>
          <w:color w:val="000000"/>
          <w:sz w:val="28"/>
          <w:szCs w:val="28"/>
        </w:rPr>
      </w:pPr>
      <w:r w:rsidRPr="007605F1">
        <w:rPr>
          <w:color w:val="000000"/>
          <w:sz w:val="28"/>
          <w:szCs w:val="28"/>
        </w:rPr>
        <w:t>Хозяев, И. А. Проектирование технологического оборудования пищевых производств</w:t>
      </w:r>
      <w:proofErr w:type="gramStart"/>
      <w:r w:rsidRPr="007605F1">
        <w:rPr>
          <w:color w:val="000000"/>
          <w:sz w:val="28"/>
          <w:szCs w:val="28"/>
        </w:rPr>
        <w:t xml:space="preserve"> :</w:t>
      </w:r>
      <w:proofErr w:type="gramEnd"/>
      <w:r w:rsidRPr="007605F1">
        <w:rPr>
          <w:color w:val="000000"/>
          <w:sz w:val="28"/>
          <w:szCs w:val="28"/>
        </w:rPr>
        <w:t xml:space="preserve"> учебное пособие / И. А. Хозяев. – Санкт-Петербург</w:t>
      </w:r>
      <w:proofErr w:type="gramStart"/>
      <w:r w:rsidRPr="007605F1">
        <w:rPr>
          <w:color w:val="000000"/>
          <w:sz w:val="28"/>
          <w:szCs w:val="28"/>
        </w:rPr>
        <w:t>.</w:t>
      </w:r>
      <w:proofErr w:type="gramEnd"/>
      <w:r w:rsidRPr="007605F1">
        <w:rPr>
          <w:color w:val="000000"/>
          <w:sz w:val="28"/>
          <w:szCs w:val="28"/>
        </w:rPr>
        <w:t xml:space="preserve"> [</w:t>
      </w:r>
      <w:proofErr w:type="gramStart"/>
      <w:r w:rsidRPr="007605F1">
        <w:rPr>
          <w:color w:val="000000"/>
          <w:sz w:val="28"/>
          <w:szCs w:val="28"/>
        </w:rPr>
        <w:t>и</w:t>
      </w:r>
      <w:proofErr w:type="gramEnd"/>
      <w:r w:rsidRPr="007605F1">
        <w:rPr>
          <w:color w:val="000000"/>
          <w:sz w:val="28"/>
          <w:szCs w:val="28"/>
        </w:rPr>
        <w:t xml:space="preserve"> др.] : Лань, 2011. – 272 с. : ил.</w:t>
      </w:r>
    </w:p>
    <w:p w:rsidR="007605F1" w:rsidRPr="007605F1" w:rsidRDefault="007605F1" w:rsidP="007605F1">
      <w:pPr>
        <w:pStyle w:val="a6"/>
        <w:spacing w:line="360" w:lineRule="auto"/>
        <w:jc w:val="both"/>
        <w:rPr>
          <w:sz w:val="28"/>
          <w:szCs w:val="28"/>
        </w:rPr>
      </w:pPr>
    </w:p>
    <w:p w:rsidR="007605F1" w:rsidRDefault="007605F1" w:rsidP="007605F1">
      <w:pPr>
        <w:spacing w:line="360" w:lineRule="auto"/>
        <w:rPr>
          <w:sz w:val="28"/>
          <w:szCs w:val="28"/>
        </w:rPr>
      </w:pPr>
      <w:r w:rsidRPr="004545F0">
        <w:rPr>
          <w:sz w:val="28"/>
          <w:szCs w:val="28"/>
        </w:rPr>
        <w:t xml:space="preserve">б) дополнительная литература: </w:t>
      </w:r>
    </w:p>
    <w:p w:rsidR="007605F1" w:rsidRPr="007605F1" w:rsidRDefault="007605F1" w:rsidP="007605F1">
      <w:pPr>
        <w:pStyle w:val="a6"/>
        <w:numPr>
          <w:ilvl w:val="0"/>
          <w:numId w:val="22"/>
        </w:numPr>
        <w:tabs>
          <w:tab w:val="left" w:pos="851"/>
        </w:tabs>
        <w:spacing w:line="360" w:lineRule="auto"/>
        <w:jc w:val="both"/>
        <w:rPr>
          <w:sz w:val="28"/>
          <w:szCs w:val="28"/>
        </w:rPr>
      </w:pPr>
      <w:r w:rsidRPr="007605F1">
        <w:rPr>
          <w:sz w:val="28"/>
          <w:szCs w:val="28"/>
        </w:rPr>
        <w:t>Никуленкова</w:t>
      </w:r>
      <w:r>
        <w:rPr>
          <w:sz w:val="28"/>
          <w:szCs w:val="28"/>
        </w:rPr>
        <w:t>,</w:t>
      </w:r>
      <w:r w:rsidRPr="007605F1">
        <w:rPr>
          <w:sz w:val="28"/>
          <w:szCs w:val="28"/>
        </w:rPr>
        <w:t xml:space="preserve"> Т.Т., </w:t>
      </w:r>
      <w:proofErr w:type="spellStart"/>
      <w:r w:rsidRPr="007605F1">
        <w:rPr>
          <w:sz w:val="28"/>
          <w:szCs w:val="28"/>
        </w:rPr>
        <w:t>Ястина</w:t>
      </w:r>
      <w:proofErr w:type="spellEnd"/>
      <w:r w:rsidRPr="007605F1">
        <w:rPr>
          <w:sz w:val="28"/>
          <w:szCs w:val="28"/>
        </w:rPr>
        <w:t xml:space="preserve"> Г.М. Проектирование предприятий общественного питания</w:t>
      </w:r>
      <w:proofErr w:type="gramStart"/>
      <w:r>
        <w:rPr>
          <w:sz w:val="28"/>
          <w:szCs w:val="28"/>
        </w:rPr>
        <w:t xml:space="preserve"> :</w:t>
      </w:r>
      <w:proofErr w:type="gramEnd"/>
      <w:r>
        <w:rPr>
          <w:sz w:val="28"/>
          <w:szCs w:val="28"/>
        </w:rPr>
        <w:t xml:space="preserve"> учебник / Т.Т. </w:t>
      </w:r>
      <w:r w:rsidRPr="007605F1">
        <w:rPr>
          <w:sz w:val="28"/>
          <w:szCs w:val="28"/>
        </w:rPr>
        <w:t xml:space="preserve">Никуленкова, </w:t>
      </w:r>
      <w:r>
        <w:rPr>
          <w:sz w:val="28"/>
          <w:szCs w:val="28"/>
        </w:rPr>
        <w:t xml:space="preserve">Г.М. </w:t>
      </w:r>
      <w:proofErr w:type="spellStart"/>
      <w:r>
        <w:rPr>
          <w:sz w:val="28"/>
          <w:szCs w:val="28"/>
        </w:rPr>
        <w:t>Ястина</w:t>
      </w:r>
      <w:proofErr w:type="spellEnd"/>
      <w:r>
        <w:rPr>
          <w:sz w:val="28"/>
          <w:szCs w:val="28"/>
        </w:rPr>
        <w:t>.</w:t>
      </w:r>
      <w:r w:rsidRPr="007605F1">
        <w:rPr>
          <w:sz w:val="28"/>
          <w:szCs w:val="28"/>
        </w:rPr>
        <w:t xml:space="preserve"> – М.: </w:t>
      </w:r>
      <w:proofErr w:type="spellStart"/>
      <w:r w:rsidRPr="007605F1">
        <w:rPr>
          <w:sz w:val="28"/>
          <w:szCs w:val="28"/>
        </w:rPr>
        <w:t>КолосС</w:t>
      </w:r>
      <w:proofErr w:type="spellEnd"/>
      <w:r w:rsidRPr="007605F1">
        <w:rPr>
          <w:sz w:val="28"/>
          <w:szCs w:val="28"/>
        </w:rPr>
        <w:t>, 2007. – 247 с</w:t>
      </w:r>
      <w:r>
        <w:rPr>
          <w:sz w:val="28"/>
          <w:szCs w:val="28"/>
        </w:rPr>
        <w:t>.</w:t>
      </w:r>
    </w:p>
    <w:p w:rsidR="007605F1" w:rsidRPr="007605F1" w:rsidRDefault="007605F1" w:rsidP="007605F1">
      <w:pPr>
        <w:pStyle w:val="a6"/>
        <w:numPr>
          <w:ilvl w:val="0"/>
          <w:numId w:val="22"/>
        </w:numPr>
        <w:tabs>
          <w:tab w:val="left" w:pos="851"/>
        </w:tabs>
        <w:spacing w:line="360" w:lineRule="auto"/>
        <w:jc w:val="both"/>
        <w:rPr>
          <w:sz w:val="28"/>
          <w:szCs w:val="28"/>
        </w:rPr>
      </w:pPr>
      <w:r w:rsidRPr="007605F1">
        <w:rPr>
          <w:sz w:val="28"/>
          <w:szCs w:val="28"/>
        </w:rPr>
        <w:t>Методические указания по разработке меню для различных типов пр</w:t>
      </w:r>
      <w:r>
        <w:rPr>
          <w:sz w:val="28"/>
          <w:szCs w:val="28"/>
        </w:rPr>
        <w:t>едприятий общественного питания.</w:t>
      </w:r>
    </w:p>
    <w:p w:rsidR="007605F1" w:rsidRPr="007605F1" w:rsidRDefault="007605F1" w:rsidP="007605F1">
      <w:pPr>
        <w:pStyle w:val="a6"/>
        <w:numPr>
          <w:ilvl w:val="0"/>
          <w:numId w:val="22"/>
        </w:numPr>
        <w:tabs>
          <w:tab w:val="left" w:pos="851"/>
        </w:tabs>
        <w:spacing w:line="360" w:lineRule="auto"/>
        <w:jc w:val="both"/>
        <w:rPr>
          <w:sz w:val="28"/>
          <w:szCs w:val="28"/>
        </w:rPr>
      </w:pPr>
      <w:r w:rsidRPr="007605F1">
        <w:rPr>
          <w:sz w:val="28"/>
          <w:szCs w:val="28"/>
        </w:rPr>
        <w:t>Радченко, Л</w:t>
      </w:r>
      <w:r>
        <w:rPr>
          <w:sz w:val="28"/>
          <w:szCs w:val="28"/>
        </w:rPr>
        <w:t>.А.</w:t>
      </w:r>
      <w:r w:rsidRPr="007605F1">
        <w:rPr>
          <w:sz w:val="28"/>
          <w:szCs w:val="28"/>
        </w:rPr>
        <w:t xml:space="preserve"> Организация производства на предприятиях общественного питания</w:t>
      </w:r>
      <w:proofErr w:type="gramStart"/>
      <w:r>
        <w:rPr>
          <w:sz w:val="28"/>
          <w:szCs w:val="28"/>
        </w:rPr>
        <w:t xml:space="preserve"> </w:t>
      </w:r>
      <w:r w:rsidRPr="007605F1">
        <w:rPr>
          <w:sz w:val="28"/>
          <w:szCs w:val="28"/>
        </w:rPr>
        <w:t>:</w:t>
      </w:r>
      <w:proofErr w:type="gramEnd"/>
      <w:r w:rsidRPr="007605F1">
        <w:rPr>
          <w:sz w:val="28"/>
          <w:szCs w:val="28"/>
        </w:rPr>
        <w:t xml:space="preserve"> </w:t>
      </w:r>
      <w:r>
        <w:rPr>
          <w:sz w:val="28"/>
          <w:szCs w:val="28"/>
        </w:rPr>
        <w:t xml:space="preserve">учебник / </w:t>
      </w:r>
      <w:r w:rsidRPr="007605F1">
        <w:rPr>
          <w:sz w:val="28"/>
          <w:szCs w:val="28"/>
        </w:rPr>
        <w:t xml:space="preserve"> Л</w:t>
      </w:r>
      <w:r>
        <w:rPr>
          <w:sz w:val="28"/>
          <w:szCs w:val="28"/>
        </w:rPr>
        <w:t>.А.</w:t>
      </w:r>
      <w:r w:rsidRPr="007605F1">
        <w:rPr>
          <w:sz w:val="28"/>
          <w:szCs w:val="28"/>
        </w:rPr>
        <w:t xml:space="preserve"> Радченко</w:t>
      </w:r>
      <w:r>
        <w:rPr>
          <w:sz w:val="28"/>
          <w:szCs w:val="28"/>
        </w:rPr>
        <w:t>.</w:t>
      </w:r>
      <w:r w:rsidRPr="007605F1">
        <w:rPr>
          <w:sz w:val="28"/>
          <w:szCs w:val="28"/>
        </w:rPr>
        <w:t xml:space="preserve"> Изд. 6-е, доп. и </w:t>
      </w:r>
      <w:proofErr w:type="spellStart"/>
      <w:r w:rsidRPr="007605F1">
        <w:rPr>
          <w:sz w:val="28"/>
          <w:szCs w:val="28"/>
        </w:rPr>
        <w:t>перер</w:t>
      </w:r>
      <w:proofErr w:type="spellEnd"/>
      <w:r w:rsidRPr="007605F1">
        <w:rPr>
          <w:sz w:val="28"/>
          <w:szCs w:val="28"/>
        </w:rPr>
        <w:t xml:space="preserve">. – Ростов </w:t>
      </w:r>
      <w:proofErr w:type="spellStart"/>
      <w:r w:rsidRPr="007605F1">
        <w:rPr>
          <w:sz w:val="28"/>
          <w:szCs w:val="28"/>
        </w:rPr>
        <w:t>н</w:t>
      </w:r>
      <w:proofErr w:type="spellEnd"/>
      <w:proofErr w:type="gramStart"/>
      <w:r w:rsidRPr="007605F1">
        <w:rPr>
          <w:sz w:val="28"/>
          <w:szCs w:val="28"/>
        </w:rPr>
        <w:t>/Д</w:t>
      </w:r>
      <w:proofErr w:type="gramEnd"/>
      <w:r w:rsidRPr="007605F1">
        <w:rPr>
          <w:sz w:val="28"/>
          <w:szCs w:val="28"/>
        </w:rPr>
        <w:t xml:space="preserve">: Феникс, 2006. – 352 с. </w:t>
      </w:r>
    </w:p>
    <w:p w:rsidR="007605F1" w:rsidRPr="00745667" w:rsidRDefault="007605F1" w:rsidP="007605F1">
      <w:pPr>
        <w:pStyle w:val="a6"/>
        <w:numPr>
          <w:ilvl w:val="0"/>
          <w:numId w:val="22"/>
        </w:numPr>
        <w:spacing w:line="360" w:lineRule="auto"/>
        <w:jc w:val="both"/>
        <w:rPr>
          <w:sz w:val="28"/>
          <w:szCs w:val="28"/>
        </w:rPr>
      </w:pPr>
      <w:r w:rsidRPr="00745667">
        <w:rPr>
          <w:sz w:val="28"/>
          <w:szCs w:val="28"/>
        </w:rPr>
        <w:t>Сборник рецептур блюд и кулинарных изделий</w:t>
      </w:r>
      <w:proofErr w:type="gramStart"/>
      <w:r w:rsidRPr="00745667">
        <w:rPr>
          <w:sz w:val="28"/>
          <w:szCs w:val="28"/>
        </w:rPr>
        <w:t xml:space="preserve"> :</w:t>
      </w:r>
      <w:proofErr w:type="gramEnd"/>
      <w:r w:rsidRPr="00745667">
        <w:rPr>
          <w:sz w:val="28"/>
          <w:szCs w:val="28"/>
        </w:rPr>
        <w:t xml:space="preserve"> для предприятий общественного </w:t>
      </w:r>
      <w:r>
        <w:rPr>
          <w:sz w:val="28"/>
          <w:szCs w:val="28"/>
        </w:rPr>
        <w:t xml:space="preserve">питания / </w:t>
      </w:r>
      <w:r w:rsidRPr="00745667">
        <w:rPr>
          <w:sz w:val="28"/>
          <w:szCs w:val="28"/>
        </w:rPr>
        <w:t>авт.-сост.: А. И. Здобнов, В. А.</w:t>
      </w:r>
      <w:r>
        <w:rPr>
          <w:sz w:val="28"/>
          <w:szCs w:val="28"/>
        </w:rPr>
        <w:t xml:space="preserve"> Цыганенко</w:t>
      </w:r>
      <w:r w:rsidRPr="00745667">
        <w:rPr>
          <w:sz w:val="28"/>
          <w:szCs w:val="28"/>
        </w:rPr>
        <w:t>. - [Норматив</w:t>
      </w:r>
      <w:proofErr w:type="gramStart"/>
      <w:r w:rsidRPr="00745667">
        <w:rPr>
          <w:sz w:val="28"/>
          <w:szCs w:val="28"/>
        </w:rPr>
        <w:t>.</w:t>
      </w:r>
      <w:proofErr w:type="gramEnd"/>
      <w:r w:rsidRPr="00745667">
        <w:rPr>
          <w:sz w:val="28"/>
          <w:szCs w:val="28"/>
        </w:rPr>
        <w:t xml:space="preserve"> </w:t>
      </w:r>
      <w:proofErr w:type="gramStart"/>
      <w:r w:rsidRPr="00745667">
        <w:rPr>
          <w:sz w:val="28"/>
          <w:szCs w:val="28"/>
        </w:rPr>
        <w:t>и</w:t>
      </w:r>
      <w:proofErr w:type="gramEnd"/>
      <w:r w:rsidRPr="00745667">
        <w:rPr>
          <w:sz w:val="28"/>
          <w:szCs w:val="28"/>
        </w:rPr>
        <w:t>зд.]. - Киев; М.</w:t>
      </w:r>
      <w:proofErr w:type="gramStart"/>
      <w:r w:rsidRPr="00745667">
        <w:rPr>
          <w:sz w:val="28"/>
          <w:szCs w:val="28"/>
        </w:rPr>
        <w:t xml:space="preserve"> :</w:t>
      </w:r>
      <w:proofErr w:type="gramEnd"/>
      <w:r w:rsidRPr="00745667">
        <w:rPr>
          <w:sz w:val="28"/>
          <w:szCs w:val="28"/>
        </w:rPr>
        <w:t xml:space="preserve"> Арий: Лада, 2010. - 679 </w:t>
      </w:r>
      <w:proofErr w:type="gramStart"/>
      <w:r w:rsidRPr="00745667">
        <w:rPr>
          <w:sz w:val="28"/>
          <w:szCs w:val="28"/>
        </w:rPr>
        <w:t>с</w:t>
      </w:r>
      <w:proofErr w:type="gramEnd"/>
      <w:r w:rsidRPr="00745667">
        <w:rPr>
          <w:sz w:val="28"/>
          <w:szCs w:val="28"/>
        </w:rPr>
        <w:t xml:space="preserve">. </w:t>
      </w:r>
    </w:p>
    <w:p w:rsidR="007605F1" w:rsidRDefault="007605F1" w:rsidP="007605F1">
      <w:pPr>
        <w:pStyle w:val="a6"/>
        <w:numPr>
          <w:ilvl w:val="0"/>
          <w:numId w:val="22"/>
        </w:numPr>
        <w:spacing w:line="360" w:lineRule="auto"/>
        <w:jc w:val="both"/>
        <w:rPr>
          <w:sz w:val="28"/>
          <w:szCs w:val="28"/>
        </w:rPr>
      </w:pPr>
      <w:r w:rsidRPr="00745667">
        <w:rPr>
          <w:sz w:val="28"/>
          <w:szCs w:val="28"/>
        </w:rPr>
        <w:lastRenderedPageBreak/>
        <w:t>Сборник рецептур блюд и кулинарных изделий для предприятий общественного питания</w:t>
      </w:r>
      <w:proofErr w:type="gramStart"/>
      <w:r w:rsidRPr="00745667">
        <w:rPr>
          <w:sz w:val="28"/>
          <w:szCs w:val="28"/>
        </w:rPr>
        <w:t xml:space="preserve"> :</w:t>
      </w:r>
      <w:proofErr w:type="gramEnd"/>
      <w:r w:rsidRPr="00745667">
        <w:rPr>
          <w:sz w:val="28"/>
          <w:szCs w:val="28"/>
        </w:rPr>
        <w:t xml:space="preserve"> нормативный докуме</w:t>
      </w:r>
      <w:r>
        <w:rPr>
          <w:sz w:val="28"/>
          <w:szCs w:val="28"/>
        </w:rPr>
        <w:t xml:space="preserve">нт / </w:t>
      </w:r>
      <w:r w:rsidRPr="00745667">
        <w:rPr>
          <w:sz w:val="28"/>
          <w:szCs w:val="28"/>
        </w:rPr>
        <w:t xml:space="preserve">сост. Л. Е. </w:t>
      </w:r>
      <w:proofErr w:type="spellStart"/>
      <w:r w:rsidRPr="00745667">
        <w:rPr>
          <w:sz w:val="28"/>
          <w:szCs w:val="28"/>
        </w:rPr>
        <w:t>Голунова</w:t>
      </w:r>
      <w:proofErr w:type="spellEnd"/>
      <w:r w:rsidRPr="00745667">
        <w:rPr>
          <w:sz w:val="28"/>
          <w:szCs w:val="28"/>
        </w:rPr>
        <w:t xml:space="preserve">, М. Т. </w:t>
      </w:r>
      <w:proofErr w:type="spellStart"/>
      <w:r w:rsidRPr="00745667">
        <w:rPr>
          <w:sz w:val="28"/>
          <w:szCs w:val="28"/>
        </w:rPr>
        <w:t>Лабзина</w:t>
      </w:r>
      <w:proofErr w:type="spellEnd"/>
      <w:r w:rsidRPr="00745667">
        <w:rPr>
          <w:sz w:val="28"/>
          <w:szCs w:val="28"/>
        </w:rPr>
        <w:t xml:space="preserve">. - Изд. 14-е, </w:t>
      </w:r>
      <w:proofErr w:type="spellStart"/>
      <w:r w:rsidRPr="00745667">
        <w:rPr>
          <w:sz w:val="28"/>
          <w:szCs w:val="28"/>
        </w:rPr>
        <w:t>испр</w:t>
      </w:r>
      <w:proofErr w:type="spellEnd"/>
      <w:r w:rsidRPr="00745667">
        <w:rPr>
          <w:sz w:val="28"/>
          <w:szCs w:val="28"/>
        </w:rPr>
        <w:t xml:space="preserve">. и доп. - СПб. : Профи, 2010. - 771 </w:t>
      </w:r>
      <w:proofErr w:type="gramStart"/>
      <w:r w:rsidRPr="00745667">
        <w:rPr>
          <w:sz w:val="28"/>
          <w:szCs w:val="28"/>
        </w:rPr>
        <w:t>с</w:t>
      </w:r>
      <w:proofErr w:type="gramEnd"/>
      <w:r w:rsidRPr="00745667">
        <w:rPr>
          <w:sz w:val="28"/>
          <w:szCs w:val="28"/>
        </w:rPr>
        <w:t xml:space="preserve">. </w:t>
      </w:r>
    </w:p>
    <w:p w:rsidR="00CB706D" w:rsidRDefault="00CB706D" w:rsidP="005346BB">
      <w:pPr>
        <w:spacing w:line="360" w:lineRule="auto"/>
        <w:jc w:val="both"/>
        <w:rPr>
          <w:sz w:val="28"/>
          <w:szCs w:val="28"/>
        </w:rPr>
      </w:pPr>
    </w:p>
    <w:p w:rsidR="00CB706D" w:rsidRPr="0011711F" w:rsidRDefault="00CB706D" w:rsidP="005346BB">
      <w:pPr>
        <w:spacing w:line="360" w:lineRule="auto"/>
        <w:jc w:val="both"/>
        <w:rPr>
          <w:sz w:val="28"/>
          <w:szCs w:val="28"/>
        </w:rPr>
      </w:pPr>
    </w:p>
    <w:sectPr w:rsidR="00CB706D" w:rsidRPr="0011711F" w:rsidSect="00326B08">
      <w:footerReference w:type="default" r:id="rId16"/>
      <w:pgSz w:w="11906" w:h="16838"/>
      <w:pgMar w:top="1134" w:right="1134" w:bottom="1134" w:left="1134" w:header="708" w:footer="708" w:gutter="0"/>
      <w:pgNumType w:start="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23F8" w:rsidRDefault="00B823F8" w:rsidP="00326B08">
      <w:r>
        <w:separator/>
      </w:r>
    </w:p>
  </w:endnote>
  <w:endnote w:type="continuationSeparator" w:id="0">
    <w:p w:rsidR="00B823F8" w:rsidRDefault="00B823F8" w:rsidP="00326B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4274"/>
      <w:docPartObj>
        <w:docPartGallery w:val="Page Numbers (Bottom of Page)"/>
        <w:docPartUnique/>
      </w:docPartObj>
    </w:sdtPr>
    <w:sdtContent>
      <w:p w:rsidR="00326B08" w:rsidRDefault="00616BC1">
        <w:pPr>
          <w:pStyle w:val="ab"/>
          <w:jc w:val="right"/>
        </w:pPr>
        <w:fldSimple w:instr=" PAGE   \* MERGEFORMAT ">
          <w:r w:rsidR="0040218F">
            <w:rPr>
              <w:noProof/>
            </w:rPr>
            <w:t>10</w:t>
          </w:r>
        </w:fldSimple>
      </w:p>
    </w:sdtContent>
  </w:sdt>
  <w:p w:rsidR="00326B08" w:rsidRDefault="00326B08">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23F8" w:rsidRDefault="00B823F8" w:rsidP="00326B08">
      <w:r>
        <w:separator/>
      </w:r>
    </w:p>
  </w:footnote>
  <w:footnote w:type="continuationSeparator" w:id="0">
    <w:p w:rsidR="00B823F8" w:rsidRDefault="00B823F8" w:rsidP="00326B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76A16"/>
    <w:multiLevelType w:val="hybridMultilevel"/>
    <w:tmpl w:val="1C4ACD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3D41000"/>
    <w:multiLevelType w:val="hybridMultilevel"/>
    <w:tmpl w:val="074A230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1702B9"/>
    <w:multiLevelType w:val="hybridMultilevel"/>
    <w:tmpl w:val="E97E0FF4"/>
    <w:lvl w:ilvl="0" w:tplc="6966086A">
      <w:start w:val="1"/>
      <w:numFmt w:val="decimal"/>
      <w:lvlText w:val="%1."/>
      <w:lvlJc w:val="left"/>
      <w:pPr>
        <w:tabs>
          <w:tab w:val="num" w:pos="720"/>
        </w:tabs>
        <w:ind w:left="720" w:hanging="360"/>
      </w:pPr>
      <w:rPr>
        <w:rFonts w:hint="default"/>
      </w:rPr>
    </w:lvl>
    <w:lvl w:ilvl="1" w:tplc="168EA596">
      <w:numFmt w:val="none"/>
      <w:lvlText w:val=""/>
      <w:lvlJc w:val="left"/>
      <w:pPr>
        <w:tabs>
          <w:tab w:val="num" w:pos="360"/>
        </w:tabs>
      </w:pPr>
    </w:lvl>
    <w:lvl w:ilvl="2" w:tplc="1C4CD62C">
      <w:numFmt w:val="none"/>
      <w:lvlText w:val=""/>
      <w:lvlJc w:val="left"/>
      <w:pPr>
        <w:tabs>
          <w:tab w:val="num" w:pos="360"/>
        </w:tabs>
      </w:pPr>
    </w:lvl>
    <w:lvl w:ilvl="3" w:tplc="131C77CC">
      <w:numFmt w:val="none"/>
      <w:lvlText w:val=""/>
      <w:lvlJc w:val="left"/>
      <w:pPr>
        <w:tabs>
          <w:tab w:val="num" w:pos="360"/>
        </w:tabs>
      </w:pPr>
    </w:lvl>
    <w:lvl w:ilvl="4" w:tplc="55A2BF74">
      <w:numFmt w:val="none"/>
      <w:lvlText w:val=""/>
      <w:lvlJc w:val="left"/>
      <w:pPr>
        <w:tabs>
          <w:tab w:val="num" w:pos="360"/>
        </w:tabs>
      </w:pPr>
    </w:lvl>
    <w:lvl w:ilvl="5" w:tplc="4B542984">
      <w:numFmt w:val="none"/>
      <w:lvlText w:val=""/>
      <w:lvlJc w:val="left"/>
      <w:pPr>
        <w:tabs>
          <w:tab w:val="num" w:pos="360"/>
        </w:tabs>
      </w:pPr>
    </w:lvl>
    <w:lvl w:ilvl="6" w:tplc="00C4AD1C">
      <w:numFmt w:val="none"/>
      <w:lvlText w:val=""/>
      <w:lvlJc w:val="left"/>
      <w:pPr>
        <w:tabs>
          <w:tab w:val="num" w:pos="360"/>
        </w:tabs>
      </w:pPr>
    </w:lvl>
    <w:lvl w:ilvl="7" w:tplc="B3BCD71C">
      <w:numFmt w:val="none"/>
      <w:lvlText w:val=""/>
      <w:lvlJc w:val="left"/>
      <w:pPr>
        <w:tabs>
          <w:tab w:val="num" w:pos="360"/>
        </w:tabs>
      </w:pPr>
    </w:lvl>
    <w:lvl w:ilvl="8" w:tplc="0AF49B40">
      <w:numFmt w:val="none"/>
      <w:lvlText w:val=""/>
      <w:lvlJc w:val="left"/>
      <w:pPr>
        <w:tabs>
          <w:tab w:val="num" w:pos="360"/>
        </w:tabs>
      </w:pPr>
    </w:lvl>
  </w:abstractNum>
  <w:abstractNum w:abstractNumId="3">
    <w:nsid w:val="0A4F376F"/>
    <w:multiLevelType w:val="hybridMultilevel"/>
    <w:tmpl w:val="BC3E289E"/>
    <w:lvl w:ilvl="0" w:tplc="7682B5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DF93F35"/>
    <w:multiLevelType w:val="hybridMultilevel"/>
    <w:tmpl w:val="78CCC670"/>
    <w:lvl w:ilvl="0" w:tplc="7818A8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8BD38F4"/>
    <w:multiLevelType w:val="hybridMultilevel"/>
    <w:tmpl w:val="58867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F36FA8"/>
    <w:multiLevelType w:val="hybridMultilevel"/>
    <w:tmpl w:val="25707D5E"/>
    <w:lvl w:ilvl="0" w:tplc="E6E8F5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C1D2C54"/>
    <w:multiLevelType w:val="hybridMultilevel"/>
    <w:tmpl w:val="94A0240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4D52FD1"/>
    <w:multiLevelType w:val="hybridMultilevel"/>
    <w:tmpl w:val="36A002A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08D5B7B"/>
    <w:multiLevelType w:val="hybridMultilevel"/>
    <w:tmpl w:val="94145894"/>
    <w:lvl w:ilvl="0" w:tplc="7BD4D3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31C79F6"/>
    <w:multiLevelType w:val="hybridMultilevel"/>
    <w:tmpl w:val="50DC6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E43B1A"/>
    <w:multiLevelType w:val="hybridMultilevel"/>
    <w:tmpl w:val="05AE2B14"/>
    <w:lvl w:ilvl="0" w:tplc="2D8E119C">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CD15480"/>
    <w:multiLevelType w:val="hybridMultilevel"/>
    <w:tmpl w:val="380CA25E"/>
    <w:lvl w:ilvl="0" w:tplc="8D42A5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AA67702"/>
    <w:multiLevelType w:val="hybridMultilevel"/>
    <w:tmpl w:val="0EC04F42"/>
    <w:lvl w:ilvl="0" w:tplc="28CC5F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2D04F57"/>
    <w:multiLevelType w:val="hybridMultilevel"/>
    <w:tmpl w:val="61767942"/>
    <w:lvl w:ilvl="0" w:tplc="5F943410">
      <w:start w:val="1"/>
      <w:numFmt w:val="bullet"/>
      <w:lvlText w:val="―"/>
      <w:lvlJc w:val="left"/>
      <w:pPr>
        <w:tabs>
          <w:tab w:val="num" w:pos="340"/>
        </w:tabs>
        <w:ind w:left="0" w:firstLine="34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53F52D8A"/>
    <w:multiLevelType w:val="hybridMultilevel"/>
    <w:tmpl w:val="697894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3700F3"/>
    <w:multiLevelType w:val="multilevel"/>
    <w:tmpl w:val="40AC5246"/>
    <w:lvl w:ilvl="0">
      <w:start w:val="1"/>
      <w:numFmt w:val="decimal"/>
      <w:lvlText w:val="%1"/>
      <w:lvlJc w:val="left"/>
      <w:pPr>
        <w:ind w:left="570" w:hanging="570"/>
      </w:pPr>
      <w:rPr>
        <w:rFonts w:hint="default"/>
      </w:rPr>
    </w:lvl>
    <w:lvl w:ilvl="1">
      <w:start w:val="1"/>
      <w:numFmt w:val="decimal"/>
      <w:lvlText w:val="%1.%2"/>
      <w:lvlJc w:val="left"/>
      <w:pPr>
        <w:ind w:left="1279" w:hanging="57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5DB243D3"/>
    <w:multiLevelType w:val="hybridMultilevel"/>
    <w:tmpl w:val="6C603274"/>
    <w:lvl w:ilvl="0" w:tplc="9B36D9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FC52377"/>
    <w:multiLevelType w:val="hybridMultilevel"/>
    <w:tmpl w:val="963AADF4"/>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4523E59"/>
    <w:multiLevelType w:val="hybridMultilevel"/>
    <w:tmpl w:val="BBFE9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4691E4E"/>
    <w:multiLevelType w:val="hybridMultilevel"/>
    <w:tmpl w:val="7C1231D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755102D5"/>
    <w:multiLevelType w:val="multilevel"/>
    <w:tmpl w:val="4EB2744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8"/>
  </w:num>
  <w:num w:numId="2">
    <w:abstractNumId w:val="12"/>
  </w:num>
  <w:num w:numId="3">
    <w:abstractNumId w:val="19"/>
  </w:num>
  <w:num w:numId="4">
    <w:abstractNumId w:val="16"/>
  </w:num>
  <w:num w:numId="5">
    <w:abstractNumId w:val="9"/>
  </w:num>
  <w:num w:numId="6">
    <w:abstractNumId w:val="18"/>
  </w:num>
  <w:num w:numId="7">
    <w:abstractNumId w:val="17"/>
  </w:num>
  <w:num w:numId="8">
    <w:abstractNumId w:val="20"/>
  </w:num>
  <w:num w:numId="9">
    <w:abstractNumId w:val="13"/>
  </w:num>
  <w:num w:numId="10">
    <w:abstractNumId w:val="3"/>
  </w:num>
  <w:num w:numId="11">
    <w:abstractNumId w:val="0"/>
  </w:num>
  <w:num w:numId="12">
    <w:abstractNumId w:val="7"/>
  </w:num>
  <w:num w:numId="13">
    <w:abstractNumId w:val="11"/>
  </w:num>
  <w:num w:numId="14">
    <w:abstractNumId w:val="6"/>
  </w:num>
  <w:num w:numId="15">
    <w:abstractNumId w:val="4"/>
  </w:num>
  <w:num w:numId="16">
    <w:abstractNumId w:val="14"/>
  </w:num>
  <w:num w:numId="17">
    <w:abstractNumId w:val="2"/>
  </w:num>
  <w:num w:numId="18">
    <w:abstractNumId w:val="2"/>
    <w:lvlOverride w:ilvl="0">
      <w:startOverride w:val="1"/>
    </w:lvlOverride>
    <w:lvlOverride w:ilvl="1"/>
    <w:lvlOverride w:ilvl="2"/>
    <w:lvlOverride w:ilvl="3"/>
    <w:lvlOverride w:ilvl="4"/>
    <w:lvlOverride w:ilvl="5"/>
    <w:lvlOverride w:ilvl="6"/>
    <w:lvlOverride w:ilvl="7"/>
    <w:lvlOverride w:ilvl="8"/>
  </w:num>
  <w:num w:numId="19">
    <w:abstractNumId w:val="10"/>
  </w:num>
  <w:num w:numId="20">
    <w:abstractNumId w:val="5"/>
  </w:num>
  <w:num w:numId="21">
    <w:abstractNumId w:val="1"/>
  </w:num>
  <w:num w:numId="22">
    <w:abstractNumId w:val="15"/>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11711F"/>
    <w:rsid w:val="000F50C5"/>
    <w:rsid w:val="0011711F"/>
    <w:rsid w:val="001D304B"/>
    <w:rsid w:val="00224FAD"/>
    <w:rsid w:val="002A2667"/>
    <w:rsid w:val="00324FEE"/>
    <w:rsid w:val="00326B08"/>
    <w:rsid w:val="0033583A"/>
    <w:rsid w:val="00351E31"/>
    <w:rsid w:val="0040218F"/>
    <w:rsid w:val="004A5EDE"/>
    <w:rsid w:val="005046F5"/>
    <w:rsid w:val="005346BB"/>
    <w:rsid w:val="005D056A"/>
    <w:rsid w:val="005F5B93"/>
    <w:rsid w:val="00616BC1"/>
    <w:rsid w:val="007605F1"/>
    <w:rsid w:val="007A0621"/>
    <w:rsid w:val="008667E7"/>
    <w:rsid w:val="008931CB"/>
    <w:rsid w:val="009A3A00"/>
    <w:rsid w:val="009F75B6"/>
    <w:rsid w:val="00B31365"/>
    <w:rsid w:val="00B5008C"/>
    <w:rsid w:val="00B823F8"/>
    <w:rsid w:val="00B912BE"/>
    <w:rsid w:val="00C12962"/>
    <w:rsid w:val="00CB706D"/>
    <w:rsid w:val="00F14EEF"/>
    <w:rsid w:val="00FA30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11F"/>
    <w:pPr>
      <w:spacing w:line="240" w:lineRule="auto"/>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11711F"/>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11711F"/>
    <w:pPr>
      <w:keepNext/>
      <w:keepLines/>
      <w:spacing w:before="200"/>
      <w:outlineLvl w:val="1"/>
    </w:pPr>
    <w:rPr>
      <w:rFonts w:ascii="Cambria" w:hAnsi="Cambria"/>
      <w:b/>
      <w:bCs/>
      <w:color w:val="4F81BD"/>
      <w:sz w:val="26"/>
      <w:szCs w:val="26"/>
    </w:rPr>
  </w:style>
  <w:style w:type="paragraph" w:styleId="3">
    <w:name w:val="heading 3"/>
    <w:basedOn w:val="a"/>
    <w:next w:val="a"/>
    <w:link w:val="30"/>
    <w:unhideWhenUsed/>
    <w:qFormat/>
    <w:rsid w:val="00FA30E1"/>
    <w:pPr>
      <w:keepNext/>
      <w:keepLines/>
      <w:spacing w:before="200"/>
      <w:outlineLvl w:val="2"/>
    </w:pPr>
    <w:rPr>
      <w:rFonts w:ascii="Cambria" w:hAnsi="Cambria"/>
      <w:b/>
      <w:bCs/>
      <w:color w:val="4F81BD"/>
    </w:rPr>
  </w:style>
  <w:style w:type="paragraph" w:styleId="4">
    <w:name w:val="heading 4"/>
    <w:basedOn w:val="a"/>
    <w:next w:val="a"/>
    <w:link w:val="40"/>
    <w:unhideWhenUsed/>
    <w:qFormat/>
    <w:rsid w:val="00FA30E1"/>
    <w:pPr>
      <w:keepNext/>
      <w:keepLines/>
      <w:spacing w:before="200"/>
      <w:outlineLvl w:val="3"/>
    </w:pPr>
    <w:rPr>
      <w:rFonts w:ascii="Cambria" w:hAnsi="Cambria"/>
      <w:b/>
      <w:bCs/>
      <w:i/>
      <w:iCs/>
      <w:color w:val="4F81BD"/>
    </w:rPr>
  </w:style>
  <w:style w:type="paragraph" w:styleId="5">
    <w:name w:val="heading 5"/>
    <w:basedOn w:val="a"/>
    <w:next w:val="a"/>
    <w:link w:val="50"/>
    <w:unhideWhenUsed/>
    <w:qFormat/>
    <w:rsid w:val="00FA30E1"/>
    <w:pPr>
      <w:keepNext/>
      <w:keepLines/>
      <w:spacing w:before="200"/>
      <w:outlineLvl w:val="4"/>
    </w:pPr>
    <w:rPr>
      <w:rFonts w:ascii="Cambria" w:hAnsi="Cambria"/>
      <w:color w:val="243F60"/>
    </w:rPr>
  </w:style>
  <w:style w:type="paragraph" w:styleId="7">
    <w:name w:val="heading 7"/>
    <w:basedOn w:val="a"/>
    <w:link w:val="70"/>
    <w:qFormat/>
    <w:rsid w:val="00FA30E1"/>
    <w:pPr>
      <w:shd w:val="clear" w:color="auto" w:fill="FFFFFF"/>
      <w:spacing w:before="100" w:beforeAutospacing="1" w:after="100" w:afterAutospacing="1"/>
      <w:jc w:val="center"/>
      <w:outlineLvl w:val="6"/>
    </w:pPr>
    <w:rPr>
      <w:i/>
      <w:iCs/>
      <w:color w:val="000000"/>
      <w:sz w:val="20"/>
      <w:szCs w:val="20"/>
    </w:rPr>
  </w:style>
  <w:style w:type="paragraph" w:styleId="8">
    <w:name w:val="heading 8"/>
    <w:basedOn w:val="a"/>
    <w:next w:val="a"/>
    <w:link w:val="80"/>
    <w:semiHidden/>
    <w:unhideWhenUsed/>
    <w:qFormat/>
    <w:rsid w:val="00FA30E1"/>
    <w:pPr>
      <w:keepNext/>
      <w:keepLines/>
      <w:spacing w:before="200"/>
      <w:outlineLvl w:val="7"/>
    </w:pPr>
    <w:rPr>
      <w:rFonts w:ascii="Cambria" w:hAnsi="Cambria"/>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unhideWhenUsed/>
    <w:qFormat/>
    <w:rsid w:val="0011711F"/>
    <w:pPr>
      <w:spacing w:before="360"/>
    </w:pPr>
    <w:rPr>
      <w:rFonts w:ascii="Cambria" w:hAnsi="Cambria"/>
      <w:b/>
      <w:bCs/>
      <w:caps/>
    </w:rPr>
  </w:style>
  <w:style w:type="character" w:customStyle="1" w:styleId="10">
    <w:name w:val="Заголовок 1 Знак"/>
    <w:basedOn w:val="a0"/>
    <w:link w:val="1"/>
    <w:rsid w:val="0011711F"/>
    <w:rPr>
      <w:rFonts w:ascii="Arial" w:eastAsia="Times New Roman" w:hAnsi="Arial" w:cs="Arial"/>
      <w:b/>
      <w:bCs/>
      <w:kern w:val="32"/>
      <w:sz w:val="32"/>
      <w:szCs w:val="32"/>
      <w:lang w:eastAsia="ru-RU"/>
    </w:rPr>
  </w:style>
  <w:style w:type="character" w:customStyle="1" w:styleId="20">
    <w:name w:val="Заголовок 2 Знак"/>
    <w:basedOn w:val="a0"/>
    <w:link w:val="2"/>
    <w:rsid w:val="0011711F"/>
    <w:rPr>
      <w:rFonts w:ascii="Cambria" w:eastAsia="Times New Roman" w:hAnsi="Cambria" w:cs="Times New Roman"/>
      <w:b/>
      <w:bCs/>
      <w:color w:val="4F81BD"/>
      <w:sz w:val="26"/>
      <w:szCs w:val="26"/>
      <w:lang w:eastAsia="ru-RU"/>
    </w:rPr>
  </w:style>
  <w:style w:type="paragraph" w:styleId="a3">
    <w:name w:val="Normal (Web)"/>
    <w:basedOn w:val="a"/>
    <w:rsid w:val="0011711F"/>
    <w:pPr>
      <w:spacing w:before="100" w:beforeAutospacing="1" w:after="100" w:afterAutospacing="1"/>
    </w:pPr>
  </w:style>
  <w:style w:type="character" w:customStyle="1" w:styleId="n11">
    <w:name w:val="n11"/>
    <w:basedOn w:val="a0"/>
    <w:rsid w:val="0011711F"/>
    <w:rPr>
      <w:rFonts w:ascii="Times New Roman" w:hAnsi="Times New Roman" w:cs="Times New Roman" w:hint="default"/>
      <w:sz w:val="20"/>
      <w:szCs w:val="20"/>
    </w:rPr>
  </w:style>
  <w:style w:type="paragraph" w:styleId="21">
    <w:name w:val="Body Text Indent 2"/>
    <w:basedOn w:val="a"/>
    <w:link w:val="22"/>
    <w:rsid w:val="0011711F"/>
    <w:pPr>
      <w:shd w:val="clear" w:color="auto" w:fill="FFFFFF"/>
      <w:spacing w:before="100" w:beforeAutospacing="1" w:after="100" w:afterAutospacing="1"/>
      <w:ind w:firstLine="454"/>
    </w:pPr>
    <w:rPr>
      <w:color w:val="000000"/>
    </w:rPr>
  </w:style>
  <w:style w:type="character" w:customStyle="1" w:styleId="22">
    <w:name w:val="Основной текст с отступом 2 Знак"/>
    <w:basedOn w:val="a0"/>
    <w:link w:val="21"/>
    <w:rsid w:val="0011711F"/>
    <w:rPr>
      <w:rFonts w:ascii="Times New Roman" w:eastAsia="Times New Roman" w:hAnsi="Times New Roman" w:cs="Times New Roman"/>
      <w:color w:val="000000"/>
      <w:sz w:val="24"/>
      <w:szCs w:val="24"/>
      <w:shd w:val="clear" w:color="auto" w:fill="FFFFFF"/>
      <w:lang w:eastAsia="ru-RU"/>
    </w:rPr>
  </w:style>
  <w:style w:type="paragraph" w:styleId="a4">
    <w:name w:val="Balloon Text"/>
    <w:basedOn w:val="a"/>
    <w:link w:val="a5"/>
    <w:uiPriority w:val="99"/>
    <w:semiHidden/>
    <w:unhideWhenUsed/>
    <w:rsid w:val="0011711F"/>
    <w:rPr>
      <w:rFonts w:ascii="Tahoma" w:hAnsi="Tahoma" w:cs="Tahoma"/>
      <w:sz w:val="16"/>
      <w:szCs w:val="16"/>
    </w:rPr>
  </w:style>
  <w:style w:type="character" w:customStyle="1" w:styleId="a5">
    <w:name w:val="Текст выноски Знак"/>
    <w:basedOn w:val="a0"/>
    <w:link w:val="a4"/>
    <w:uiPriority w:val="99"/>
    <w:semiHidden/>
    <w:rsid w:val="0011711F"/>
    <w:rPr>
      <w:rFonts w:ascii="Tahoma" w:eastAsia="Times New Roman" w:hAnsi="Tahoma" w:cs="Tahoma"/>
      <w:sz w:val="16"/>
      <w:szCs w:val="16"/>
      <w:lang w:eastAsia="ru-RU"/>
    </w:rPr>
  </w:style>
  <w:style w:type="paragraph" w:styleId="a6">
    <w:name w:val="List Paragraph"/>
    <w:basedOn w:val="a"/>
    <w:uiPriority w:val="34"/>
    <w:qFormat/>
    <w:rsid w:val="005346BB"/>
    <w:pPr>
      <w:ind w:left="720"/>
      <w:contextualSpacing/>
    </w:pPr>
  </w:style>
  <w:style w:type="character" w:styleId="a7">
    <w:name w:val="Placeholder Text"/>
    <w:basedOn w:val="a0"/>
    <w:uiPriority w:val="99"/>
    <w:semiHidden/>
    <w:rsid w:val="005346BB"/>
    <w:rPr>
      <w:color w:val="808080"/>
    </w:rPr>
  </w:style>
  <w:style w:type="character" w:customStyle="1" w:styleId="30">
    <w:name w:val="Заголовок 3 Знак"/>
    <w:basedOn w:val="a0"/>
    <w:link w:val="3"/>
    <w:rsid w:val="00FA30E1"/>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rsid w:val="00FA30E1"/>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FA30E1"/>
    <w:rPr>
      <w:rFonts w:ascii="Cambria" w:eastAsia="Times New Roman" w:hAnsi="Cambria" w:cs="Times New Roman"/>
      <w:color w:val="243F60"/>
      <w:sz w:val="24"/>
      <w:szCs w:val="24"/>
      <w:lang w:eastAsia="ru-RU"/>
    </w:rPr>
  </w:style>
  <w:style w:type="character" w:customStyle="1" w:styleId="70">
    <w:name w:val="Заголовок 7 Знак"/>
    <w:basedOn w:val="a0"/>
    <w:link w:val="7"/>
    <w:rsid w:val="00FA30E1"/>
    <w:rPr>
      <w:rFonts w:ascii="Times New Roman" w:eastAsia="Times New Roman" w:hAnsi="Times New Roman" w:cs="Times New Roman"/>
      <w:i/>
      <w:iCs/>
      <w:color w:val="000000"/>
      <w:sz w:val="20"/>
      <w:szCs w:val="20"/>
      <w:shd w:val="clear" w:color="auto" w:fill="FFFFFF"/>
      <w:lang w:eastAsia="ru-RU"/>
    </w:rPr>
  </w:style>
  <w:style w:type="character" w:customStyle="1" w:styleId="80">
    <w:name w:val="Заголовок 8 Знак"/>
    <w:basedOn w:val="a0"/>
    <w:link w:val="8"/>
    <w:semiHidden/>
    <w:rsid w:val="00FA30E1"/>
    <w:rPr>
      <w:rFonts w:ascii="Cambria" w:eastAsia="Times New Roman" w:hAnsi="Cambria" w:cs="Times New Roman"/>
      <w:color w:val="404040"/>
      <w:sz w:val="20"/>
      <w:szCs w:val="20"/>
      <w:lang w:eastAsia="ru-RU"/>
    </w:rPr>
  </w:style>
  <w:style w:type="paragraph" w:customStyle="1" w:styleId="n1">
    <w:name w:val="n1"/>
    <w:basedOn w:val="a"/>
    <w:rsid w:val="00FA30E1"/>
    <w:rPr>
      <w:sz w:val="20"/>
      <w:szCs w:val="20"/>
    </w:rPr>
  </w:style>
  <w:style w:type="paragraph" w:styleId="23">
    <w:name w:val="toc 2"/>
    <w:basedOn w:val="a"/>
    <w:next w:val="a"/>
    <w:autoRedefine/>
    <w:uiPriority w:val="39"/>
    <w:unhideWhenUsed/>
    <w:qFormat/>
    <w:rsid w:val="00FA30E1"/>
    <w:pPr>
      <w:spacing w:before="240"/>
    </w:pPr>
    <w:rPr>
      <w:rFonts w:ascii="Calibri" w:hAnsi="Calibri"/>
      <w:b/>
      <w:bCs/>
      <w:sz w:val="20"/>
      <w:szCs w:val="20"/>
    </w:rPr>
  </w:style>
  <w:style w:type="paragraph" w:styleId="31">
    <w:name w:val="toc 3"/>
    <w:basedOn w:val="a"/>
    <w:next w:val="a"/>
    <w:autoRedefine/>
    <w:uiPriority w:val="39"/>
    <w:unhideWhenUsed/>
    <w:qFormat/>
    <w:rsid w:val="00FA30E1"/>
    <w:pPr>
      <w:ind w:left="240"/>
    </w:pPr>
    <w:rPr>
      <w:rFonts w:ascii="Calibri" w:hAnsi="Calibri"/>
      <w:sz w:val="20"/>
      <w:szCs w:val="20"/>
    </w:rPr>
  </w:style>
  <w:style w:type="character" w:styleId="a8">
    <w:name w:val="Hyperlink"/>
    <w:basedOn w:val="a0"/>
    <w:uiPriority w:val="99"/>
    <w:unhideWhenUsed/>
    <w:rsid w:val="00FA30E1"/>
    <w:rPr>
      <w:color w:val="0000FF"/>
      <w:u w:val="single"/>
    </w:rPr>
  </w:style>
  <w:style w:type="character" w:customStyle="1" w:styleId="a9">
    <w:name w:val="Верхний колонтитул Знак"/>
    <w:basedOn w:val="a0"/>
    <w:link w:val="aa"/>
    <w:uiPriority w:val="99"/>
    <w:semiHidden/>
    <w:rsid w:val="00FA30E1"/>
    <w:rPr>
      <w:rFonts w:ascii="Times New Roman" w:eastAsia="Times New Roman" w:hAnsi="Times New Roman" w:cs="Times New Roman"/>
      <w:sz w:val="24"/>
      <w:szCs w:val="24"/>
      <w:lang w:eastAsia="ru-RU"/>
    </w:rPr>
  </w:style>
  <w:style w:type="paragraph" w:styleId="aa">
    <w:name w:val="header"/>
    <w:basedOn w:val="a"/>
    <w:link w:val="a9"/>
    <w:uiPriority w:val="99"/>
    <w:semiHidden/>
    <w:unhideWhenUsed/>
    <w:rsid w:val="00FA30E1"/>
    <w:pPr>
      <w:tabs>
        <w:tab w:val="center" w:pos="4677"/>
        <w:tab w:val="right" w:pos="9355"/>
      </w:tabs>
    </w:pPr>
  </w:style>
  <w:style w:type="character" w:customStyle="1" w:styleId="12">
    <w:name w:val="Верхний колонтитул Знак1"/>
    <w:basedOn w:val="a0"/>
    <w:link w:val="aa"/>
    <w:uiPriority w:val="99"/>
    <w:semiHidden/>
    <w:rsid w:val="00FA30E1"/>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A30E1"/>
    <w:pPr>
      <w:tabs>
        <w:tab w:val="center" w:pos="4677"/>
        <w:tab w:val="right" w:pos="9355"/>
      </w:tabs>
    </w:pPr>
  </w:style>
  <w:style w:type="character" w:customStyle="1" w:styleId="ac">
    <w:name w:val="Нижний колонтитул Знак"/>
    <w:basedOn w:val="a0"/>
    <w:link w:val="ab"/>
    <w:uiPriority w:val="99"/>
    <w:rsid w:val="00FA30E1"/>
    <w:rPr>
      <w:rFonts w:ascii="Times New Roman" w:eastAsia="Times New Roman" w:hAnsi="Times New Roman" w:cs="Times New Roman"/>
      <w:sz w:val="24"/>
      <w:szCs w:val="24"/>
      <w:lang w:eastAsia="ru-RU"/>
    </w:rPr>
  </w:style>
  <w:style w:type="paragraph" w:styleId="32">
    <w:name w:val="Body Text 3"/>
    <w:basedOn w:val="a"/>
    <w:link w:val="33"/>
    <w:uiPriority w:val="99"/>
    <w:semiHidden/>
    <w:unhideWhenUsed/>
    <w:rsid w:val="00FA30E1"/>
    <w:pPr>
      <w:spacing w:after="120"/>
    </w:pPr>
    <w:rPr>
      <w:sz w:val="16"/>
      <w:szCs w:val="16"/>
    </w:rPr>
  </w:style>
  <w:style w:type="character" w:customStyle="1" w:styleId="33">
    <w:name w:val="Основной текст 3 Знак"/>
    <w:basedOn w:val="a0"/>
    <w:link w:val="32"/>
    <w:uiPriority w:val="99"/>
    <w:semiHidden/>
    <w:rsid w:val="00FA30E1"/>
    <w:rPr>
      <w:rFonts w:ascii="Times New Roman" w:eastAsia="Times New Roman" w:hAnsi="Times New Roman" w:cs="Times New Roman"/>
      <w:sz w:val="16"/>
      <w:szCs w:val="16"/>
      <w:lang w:eastAsia="ru-RU"/>
    </w:rPr>
  </w:style>
  <w:style w:type="paragraph" w:styleId="41">
    <w:name w:val="toc 4"/>
    <w:basedOn w:val="a"/>
    <w:next w:val="a"/>
    <w:autoRedefine/>
    <w:uiPriority w:val="39"/>
    <w:unhideWhenUsed/>
    <w:rsid w:val="00FA30E1"/>
    <w:pPr>
      <w:ind w:left="480"/>
    </w:pPr>
    <w:rPr>
      <w:rFonts w:ascii="Calibri" w:hAnsi="Calibri"/>
      <w:sz w:val="20"/>
      <w:szCs w:val="20"/>
    </w:rPr>
  </w:style>
  <w:style w:type="paragraph" w:styleId="ad">
    <w:name w:val="TOC Heading"/>
    <w:basedOn w:val="1"/>
    <w:next w:val="a"/>
    <w:uiPriority w:val="39"/>
    <w:unhideWhenUsed/>
    <w:qFormat/>
    <w:rsid w:val="00FA30E1"/>
    <w:pPr>
      <w:keepLines/>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
    <w:next w:val="a"/>
    <w:autoRedefine/>
    <w:uiPriority w:val="39"/>
    <w:unhideWhenUsed/>
    <w:rsid w:val="00FA30E1"/>
    <w:pPr>
      <w:ind w:left="720"/>
    </w:pPr>
    <w:rPr>
      <w:rFonts w:ascii="Calibri" w:hAnsi="Calibri"/>
      <w:sz w:val="20"/>
      <w:szCs w:val="20"/>
    </w:rPr>
  </w:style>
  <w:style w:type="paragraph" w:styleId="6">
    <w:name w:val="toc 6"/>
    <w:basedOn w:val="a"/>
    <w:next w:val="a"/>
    <w:autoRedefine/>
    <w:uiPriority w:val="39"/>
    <w:unhideWhenUsed/>
    <w:rsid w:val="00FA30E1"/>
    <w:pPr>
      <w:ind w:left="960"/>
    </w:pPr>
    <w:rPr>
      <w:rFonts w:ascii="Calibri" w:hAnsi="Calibri"/>
      <w:sz w:val="20"/>
      <w:szCs w:val="20"/>
    </w:rPr>
  </w:style>
  <w:style w:type="paragraph" w:styleId="71">
    <w:name w:val="toc 7"/>
    <w:basedOn w:val="a"/>
    <w:next w:val="a"/>
    <w:autoRedefine/>
    <w:uiPriority w:val="39"/>
    <w:unhideWhenUsed/>
    <w:rsid w:val="00FA30E1"/>
    <w:pPr>
      <w:ind w:left="1200"/>
    </w:pPr>
    <w:rPr>
      <w:rFonts w:ascii="Calibri" w:hAnsi="Calibri"/>
      <w:sz w:val="20"/>
      <w:szCs w:val="20"/>
    </w:rPr>
  </w:style>
  <w:style w:type="paragraph" w:styleId="81">
    <w:name w:val="toc 8"/>
    <w:basedOn w:val="a"/>
    <w:next w:val="a"/>
    <w:autoRedefine/>
    <w:uiPriority w:val="39"/>
    <w:unhideWhenUsed/>
    <w:rsid w:val="00FA30E1"/>
    <w:pPr>
      <w:ind w:left="1440"/>
    </w:pPr>
    <w:rPr>
      <w:rFonts w:ascii="Calibri" w:hAnsi="Calibri"/>
      <w:sz w:val="20"/>
      <w:szCs w:val="20"/>
    </w:rPr>
  </w:style>
  <w:style w:type="paragraph" w:styleId="9">
    <w:name w:val="toc 9"/>
    <w:basedOn w:val="a"/>
    <w:next w:val="a"/>
    <w:autoRedefine/>
    <w:uiPriority w:val="39"/>
    <w:unhideWhenUsed/>
    <w:rsid w:val="00FA30E1"/>
    <w:pPr>
      <w:ind w:left="1680"/>
    </w:pPr>
    <w:rPr>
      <w:rFonts w:ascii="Calibri" w:hAnsi="Calibri"/>
      <w:sz w:val="20"/>
      <w:szCs w:val="20"/>
    </w:rPr>
  </w:style>
  <w:style w:type="character" w:customStyle="1" w:styleId="FontStyle47">
    <w:name w:val="Font Style47"/>
    <w:rsid w:val="007A0621"/>
    <w:rPr>
      <w:rFonts w:ascii="Times New Roman" w:hAnsi="Times New Roman"/>
      <w:sz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oleObject" Target="embeddings/oleObject2.bin"/><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Pages>
  <Words>10893</Words>
  <Characters>62095</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ТГУ</Company>
  <LinksUpToDate>false</LinksUpToDate>
  <CharactersWithSpaces>72843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Новый</dc:creator>
  <cp:keywords/>
  <dc:description/>
  <cp:lastModifiedBy>Orient</cp:lastModifiedBy>
  <cp:revision>16</cp:revision>
  <dcterms:created xsi:type="dcterms:W3CDTF">2014-02-27T06:22:00Z</dcterms:created>
  <dcterms:modified xsi:type="dcterms:W3CDTF">2017-11-06T16:32:00Z</dcterms:modified>
</cp:coreProperties>
</file>